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Table1"/>
        <w:tblW w:w="15592" w:type="dxa"/>
        <w:jc w:val="left"/>
        <w:tblInd w:w="-998" w:type="dxa"/>
        <w:tblCellMar>
          <w:top w:w="0" w:type="dxa"/>
          <w:left w:w="108" w:type="dxa"/>
          <w:bottom w:w="0" w:type="dxa"/>
          <w:right w:w="108" w:type="dxa"/>
        </w:tblCellMar>
        <w:tblLook w:val="0000"/>
      </w:tblPr>
      <w:tblGrid>
        <w:gridCol w:w="2268"/>
        <w:gridCol w:w="1276"/>
        <w:gridCol w:w="1099"/>
        <w:gridCol w:w="2445"/>
        <w:gridCol w:w="843"/>
        <w:gridCol w:w="6"/>
        <w:gridCol w:w="128"/>
        <w:gridCol w:w="1999"/>
        <w:gridCol w:w="1134"/>
        <w:gridCol w:w="849"/>
        <w:gridCol w:w="1702"/>
        <w:gridCol w:w="1842"/>
      </w:tblGrid>
      <w:tr>
        <w:trPr/>
        <w:tc>
          <w:tcPr>
            <w:tcW w:w="2268"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1"/>
              <w:jc w:val="center"/>
              <w:rPr>
                <w:rFonts w:ascii="Calibri" w:hAnsi="Calibri" w:eastAsia="Calibri" w:cs="Calibri"/>
                <w:b/>
                <w:b/>
                <w:sz w:val="32"/>
                <w:szCs w:val="32"/>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fill="DAEEF3" w:val="clear"/>
          </w:tcPr>
          <w:p>
            <w:pPr>
              <w:pStyle w:val="Normal1"/>
              <w:jc w:val="center"/>
              <w:rPr>
                <w:rFonts w:ascii="Calibri" w:hAnsi="Calibri" w:eastAsia="Calibri" w:cs="Calibri"/>
                <w:b/>
                <w:b/>
                <w:sz w:val="32"/>
                <w:szCs w:val="32"/>
              </w:rPr>
            </w:pPr>
            <w:r>
              <w:rPr>
                <w:rFonts w:eastAsia="Calibri" w:cs="Calibri" w:ascii="Calibri" w:hAnsi="Calibri"/>
                <w:b/>
                <w:sz w:val="32"/>
                <w:szCs w:val="32"/>
              </w:rPr>
              <w:t>Universitas Kristen Maranatha</w:t>
            </w:r>
          </w:p>
          <w:p>
            <w:pPr>
              <w:pStyle w:val="Normal1"/>
              <w:jc w:val="center"/>
              <w:rPr>
                <w:rFonts w:ascii="Calibri" w:hAnsi="Calibri" w:eastAsia="Calibri" w:cs="Calibri"/>
                <w:b/>
                <w:b/>
                <w:sz w:val="24"/>
                <w:szCs w:val="24"/>
              </w:rPr>
            </w:pPr>
            <w:r>
              <w:rPr>
                <w:rFonts w:eastAsia="Calibri" w:cs="Calibri" w:ascii="Calibri" w:hAnsi="Calibri"/>
                <w:b/>
                <w:sz w:val="24"/>
                <w:szCs w:val="24"/>
              </w:rPr>
              <w:t xml:space="preserve">Fakultas </w:t>
            </w:r>
            <w:r>
              <w:rPr>
                <w:rFonts w:eastAsia="Calibri" w:cs="Calibri" w:ascii="Calibri" w:hAnsi="Calibri"/>
                <w:b/>
                <w:sz w:val="24"/>
                <w:szCs w:val="24"/>
              </w:rPr>
              <w:t>Teknologi Informasi</w:t>
            </w:r>
          </w:p>
          <w:p>
            <w:pPr>
              <w:pStyle w:val="Normal1"/>
              <w:jc w:val="center"/>
              <w:rPr>
                <w:rFonts w:ascii="Calibri" w:hAnsi="Calibri" w:eastAsia="Calibri" w:cs="Calibri"/>
                <w:b/>
                <w:b/>
                <w:sz w:val="24"/>
                <w:szCs w:val="24"/>
              </w:rPr>
            </w:pPr>
            <w:r>
              <w:rPr>
                <w:rFonts w:eastAsia="Calibri" w:cs="Calibri" w:ascii="Calibri" w:hAnsi="Calibri"/>
                <w:b/>
                <w:color w:val="000000"/>
                <w:sz w:val="24"/>
                <w:szCs w:val="24"/>
                <w:shd w:fill="DAEEF3" w:val="clear"/>
              </w:rPr>
              <w:t>Faculty of </w:t>
            </w:r>
            <w:r>
              <w:rPr>
                <w:rFonts w:eastAsia="Calibri" w:cs="Calibri" w:ascii="Calibri" w:hAnsi="Calibri"/>
                <w:b/>
                <w:color w:val="000000"/>
                <w:sz w:val="24"/>
                <w:szCs w:val="24"/>
                <w:shd w:fill="DAEEF3" w:val="clear"/>
              </w:rPr>
              <w:t>Information Technology</w:t>
            </w:r>
          </w:p>
          <w:p>
            <w:pPr>
              <w:pStyle w:val="Normal1"/>
              <w:jc w:val="center"/>
              <w:rPr>
                <w:rFonts w:ascii="Calibri" w:hAnsi="Calibri" w:eastAsia="Calibri" w:cs="Calibri"/>
                <w:b/>
                <w:b/>
                <w:sz w:val="24"/>
                <w:szCs w:val="24"/>
              </w:rPr>
            </w:pPr>
            <w:r>
              <w:rPr>
                <w:rFonts w:eastAsia="Calibri" w:cs="Calibri" w:ascii="Calibri" w:hAnsi="Calibri"/>
                <w:b/>
                <w:sz w:val="24"/>
                <w:szCs w:val="24"/>
              </w:rPr>
              <w:t xml:space="preserve">Program Studi  </w:t>
            </w:r>
            <w:r>
              <w:rPr>
                <w:rFonts w:eastAsia="Calibri" w:cs="Calibri" w:ascii="Calibri" w:hAnsi="Calibri"/>
                <w:b/>
                <w:sz w:val="24"/>
                <w:szCs w:val="24"/>
              </w:rPr>
              <w:t>Teknik Informatika</w:t>
            </w:r>
          </w:p>
          <w:p>
            <w:pPr>
              <w:pStyle w:val="Normal1"/>
              <w:jc w:val="center"/>
              <w:rPr>
                <w:rFonts w:ascii="Calibri" w:hAnsi="Calibri" w:eastAsia="Calibri" w:cs="Calibri"/>
                <w:b/>
                <w:b/>
                <w:sz w:val="28"/>
                <w:szCs w:val="28"/>
              </w:rPr>
            </w:pPr>
            <w:r>
              <w:rPr>
                <w:rFonts w:eastAsia="Calibri" w:cs="Calibri" w:ascii="Calibri" w:hAnsi="Calibri"/>
                <w:b/>
                <w:sz w:val="24"/>
                <w:szCs w:val="24"/>
              </w:rPr>
              <w:t xml:space="preserve">Bachelor Degree of </w:t>
            </w:r>
            <w:r>
              <w:rPr>
                <w:rFonts w:eastAsia="Calibri" w:cs="Calibri" w:ascii="Calibri" w:hAnsi="Calibri"/>
                <w:b/>
                <w:sz w:val="24"/>
                <w:szCs w:val="24"/>
              </w:rPr>
              <w:t>Informatics</w:t>
            </w:r>
          </w:p>
        </w:tc>
        <w:tc>
          <w:tcPr>
            <w:tcW w:w="1842" w:type="dxa"/>
            <w:tcBorders>
              <w:top w:val="single" w:sz="4" w:space="0" w:color="000000"/>
              <w:left w:val="single" w:sz="4" w:space="0" w:color="000000"/>
              <w:bottom w:val="single" w:sz="4" w:space="0" w:color="000000"/>
              <w:right w:val="single" w:sz="4" w:space="0" w:color="000000"/>
            </w:tcBorders>
            <w:shd w:fill="DAEEF3" w:val="clear"/>
          </w:tcPr>
          <w:p>
            <w:pPr>
              <w:pStyle w:val="Normal1"/>
              <w:jc w:val="center"/>
              <w:rPr>
                <w:rFonts w:ascii="Calibri" w:hAnsi="Calibri" w:eastAsia="Calibri" w:cs="Calibri"/>
                <w:b/>
                <w:b/>
                <w:sz w:val="24"/>
                <w:szCs w:val="24"/>
              </w:rPr>
            </w:pPr>
            <w:r>
              <w:rPr>
                <w:rFonts w:eastAsia="Calibri" w:cs="Calibri" w:ascii="Calibri" w:hAnsi="Calibri"/>
                <w:b/>
                <w:sz w:val="24"/>
                <w:szCs w:val="24"/>
              </w:rPr>
              <w:t>Kode Dokumen</w:t>
            </w:r>
          </w:p>
          <w:p>
            <w:pPr>
              <w:pStyle w:val="Normal1"/>
              <w:jc w:val="center"/>
              <w:rPr>
                <w:rFonts w:ascii="Calibri" w:hAnsi="Calibri" w:eastAsia="Calibri" w:cs="Calibri"/>
                <w:b/>
                <w:b/>
                <w:sz w:val="24"/>
                <w:szCs w:val="24"/>
              </w:rPr>
            </w:pPr>
            <w:r>
              <w:rPr>
                <w:rFonts w:eastAsia="Calibri" w:cs="Calibri" w:ascii="Calibri" w:hAnsi="Calibri"/>
                <w:b/>
                <w:color w:val="000000"/>
                <w:shd w:fill="DAEEF3" w:val="clear"/>
              </w:rPr>
              <w:t>Document Code</w:t>
            </w:r>
          </w:p>
        </w:tc>
      </w:tr>
      <w:tr>
        <w:trPr/>
        <w:tc>
          <w:tcPr>
            <w:tcW w:w="15591" w:type="dxa"/>
            <w:gridSpan w:val="12"/>
            <w:tcBorders>
              <w:top w:val="single" w:sz="4" w:space="0" w:color="000000"/>
              <w:left w:val="single" w:sz="4" w:space="0" w:color="000000"/>
              <w:bottom w:val="single" w:sz="4" w:space="0" w:color="000000"/>
              <w:right w:val="single" w:sz="4" w:space="0" w:color="000000"/>
            </w:tcBorders>
            <w:shd w:fill="DAEEF3" w:val="clear"/>
          </w:tcPr>
          <w:p>
            <w:pPr>
              <w:pStyle w:val="Normal1"/>
              <w:jc w:val="center"/>
              <w:rPr>
                <w:rFonts w:ascii="Calibri" w:hAnsi="Calibri" w:eastAsia="Calibri" w:cs="Calibri"/>
                <w:b/>
                <w:b/>
                <w:sz w:val="28"/>
                <w:szCs w:val="28"/>
              </w:rPr>
            </w:pPr>
            <w:r>
              <w:rPr>
                <w:rFonts w:eastAsia="Calibri" w:cs="Calibri" w:ascii="Calibri" w:hAnsi="Calibri"/>
                <w:b/>
                <w:sz w:val="28"/>
                <w:szCs w:val="28"/>
              </w:rPr>
              <w:t>RENCANA PEMBELAJARAN SEMESTER</w:t>
            </w:r>
          </w:p>
          <w:p>
            <w:pPr>
              <w:pStyle w:val="Normal1"/>
              <w:jc w:val="center"/>
              <w:rPr>
                <w:rFonts w:ascii="Calibri" w:hAnsi="Calibri" w:eastAsia="Calibri" w:cs="Calibri"/>
                <w:b/>
                <w:b/>
                <w:sz w:val="28"/>
                <w:szCs w:val="28"/>
              </w:rPr>
            </w:pPr>
            <w:r>
              <w:rPr>
                <w:rFonts w:eastAsia="Calibri" w:cs="Calibri" w:ascii="Calibri" w:hAnsi="Calibri"/>
                <w:b/>
                <w:sz w:val="28"/>
                <w:szCs w:val="28"/>
              </w:rPr>
              <w:t>Semester Lesson Plan</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MATA KULIAH (MK)</w:t>
            </w:r>
          </w:p>
          <w:p>
            <w:pPr>
              <w:pStyle w:val="Normal1"/>
              <w:rPr>
                <w:rFonts w:ascii="Calibri" w:hAnsi="Calibri" w:eastAsia="Calibri" w:cs="Calibri"/>
                <w:b/>
                <w:b/>
                <w:sz w:val="22"/>
                <w:szCs w:val="22"/>
              </w:rPr>
            </w:pPr>
            <w:r>
              <w:rPr>
                <w:rFonts w:eastAsia="Calibri" w:cs="Calibri" w:ascii="Calibri" w:hAnsi="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KODE</w:t>
            </w:r>
          </w:p>
          <w:p>
            <w:pPr>
              <w:pStyle w:val="Normal1"/>
              <w:rPr>
                <w:rFonts w:ascii="Calibri" w:hAnsi="Calibri" w:eastAsia="Calibri" w:cs="Calibri"/>
                <w:b/>
                <w:b/>
                <w:sz w:val="22"/>
                <w:szCs w:val="22"/>
              </w:rPr>
            </w:pPr>
            <w:r>
              <w:rPr>
                <w:rFonts w:eastAsia="Calibri" w:cs="Calibri" w:ascii="Calibri" w:hAnsi="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Rumpun MK</w:t>
            </w:r>
          </w:p>
          <w:p>
            <w:pPr>
              <w:pStyle w:val="Normal1"/>
              <w:rPr>
                <w:rFonts w:ascii="Calibri" w:hAnsi="Calibri" w:eastAsia="Calibri" w:cs="Calibri"/>
                <w:b/>
                <w:b/>
                <w:sz w:val="22"/>
                <w:szCs w:val="22"/>
              </w:rPr>
            </w:pPr>
            <w:r>
              <w:rPr>
                <w:rFonts w:eastAsia="Calibri" w:cs="Calibri" w:ascii="Calibri" w:hAnsi="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BOBOT (sks)</w:t>
            </w:r>
          </w:p>
          <w:p>
            <w:pPr>
              <w:pStyle w:val="Normal1"/>
              <w:rPr>
                <w:rFonts w:ascii="Calibri" w:hAnsi="Calibri" w:eastAsia="Calibri" w:cs="Calibri"/>
                <w:b/>
                <w:b/>
                <w:sz w:val="22"/>
                <w:szCs w:val="22"/>
              </w:rPr>
            </w:pPr>
            <w:r>
              <w:rPr>
                <w:rFonts w:eastAsia="Calibri" w:cs="Calibri" w:ascii="Calibri" w:hAnsi="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Tgl Penyusunan</w:t>
            </w:r>
          </w:p>
          <w:p>
            <w:pPr>
              <w:pStyle w:val="Normal1"/>
              <w:rPr>
                <w:rFonts w:ascii="Calibri" w:hAnsi="Calibri" w:eastAsia="Calibri" w:cs="Calibri"/>
                <w:b/>
                <w:b/>
                <w:sz w:val="22"/>
                <w:szCs w:val="22"/>
              </w:rPr>
            </w:pPr>
            <w:r>
              <w:rPr>
                <w:rFonts w:eastAsia="Calibri" w:cs="Calibri" w:ascii="Calibri" w:hAnsi="Calibri"/>
                <w:b/>
                <w:color w:val="000000"/>
                <w:sz w:val="22"/>
                <w:szCs w:val="22"/>
                <w:shd w:fill="E7E6E6" w:val="clear"/>
              </w:rPr>
              <w:t>Compilation Date</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244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976" w:type="dxa"/>
            <w:gridSpan w:val="4"/>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sz w:val="22"/>
                <w:szCs w:val="22"/>
              </w:rPr>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849" w:type="dxa"/>
            <w:tcBorders>
              <w:top w:val="single" w:sz="4" w:space="0" w:color="000000"/>
              <w:left w:val="single" w:sz="4" w:space="0" w:color="000000"/>
              <w:bottom w:val="single" w:sz="4" w:space="0" w:color="000000"/>
              <w:right w:val="single" w:sz="4" w:space="0" w:color="000000"/>
            </w:tcBorders>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702"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r>
      <w:tr>
        <w:trPr/>
        <w:tc>
          <w:tcPr>
            <w:tcW w:w="4643" w:type="dxa"/>
            <w:gridSpan w:val="3"/>
            <w:vMerge w:val="restart"/>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OTORISASI</w:t>
            </w:r>
          </w:p>
          <w:p>
            <w:pPr>
              <w:pStyle w:val="Normal1"/>
              <w:rPr>
                <w:rFonts w:ascii="Calibri" w:hAnsi="Calibri" w:eastAsia="Calibri" w:cs="Calibri"/>
                <w:b/>
                <w:b/>
                <w:sz w:val="22"/>
                <w:szCs w:val="22"/>
              </w:rPr>
            </w:pPr>
            <w:r>
              <w:rPr>
                <w:rFonts w:eastAsia="Calibri" w:cs="Calibri" w:ascii="Calibri" w:hAnsi="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Pengembang RPS</w:t>
            </w:r>
          </w:p>
          <w:p>
            <w:pPr>
              <w:pStyle w:val="Normal1"/>
              <w:rPr>
                <w:rFonts w:ascii="Calibri" w:hAnsi="Calibri" w:eastAsia="Calibri" w:cs="Calibri"/>
                <w:b/>
                <w:b/>
                <w:sz w:val="22"/>
                <w:szCs w:val="22"/>
              </w:rPr>
            </w:pPr>
            <w:r>
              <w:rPr>
                <w:rFonts w:eastAsia="Calibri" w:cs="Calibri" w:ascii="Calibri" w:hAnsi="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Koordinator RMK</w:t>
            </w:r>
          </w:p>
          <w:p>
            <w:pPr>
              <w:pStyle w:val="Normal1"/>
              <w:rPr>
                <w:rFonts w:ascii="Calibri" w:hAnsi="Calibri" w:eastAsia="Calibri" w:cs="Calibri"/>
                <w:b/>
                <w:b/>
                <w:sz w:val="22"/>
                <w:szCs w:val="22"/>
              </w:rPr>
            </w:pPr>
            <w:r>
              <w:rPr>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Ketua PRODI</w:t>
            </w:r>
          </w:p>
          <w:p>
            <w:pPr>
              <w:pStyle w:val="Normal1"/>
              <w:rPr>
                <w:rFonts w:ascii="Calibri" w:hAnsi="Calibri" w:eastAsia="Calibri" w:cs="Calibri"/>
                <w:b/>
                <w:b/>
                <w:sz w:val="22"/>
                <w:szCs w:val="22"/>
              </w:rPr>
            </w:pPr>
            <w:r>
              <w:rPr>
                <w:rFonts w:eastAsia="Calibri" w:cs="Calibri" w:ascii="Calibri" w:hAnsi="Calibri"/>
                <w:b/>
                <w:sz w:val="22"/>
                <w:szCs w:val="22"/>
              </w:rPr>
              <w:t>Head of the Study Program</w:t>
            </w:r>
          </w:p>
        </w:tc>
      </w:tr>
      <w:tr>
        <w:trPr>
          <w:trHeight w:val="509" w:hRule="atLeast"/>
        </w:trPr>
        <w:tc>
          <w:tcPr>
            <w:tcW w:w="4643" w:type="dxa"/>
            <w:gridSpan w:val="3"/>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328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b/>
                <w:b/>
                <w:sz w:val="22"/>
                <w:szCs w:val="22"/>
              </w:rPr>
            </w:pPr>
            <w:r>
              <w:rPr>
                <w:rFonts w:eastAsia="Calibri" w:cs="Calibri" w:ascii="Calibri" w:hAnsi="Calibri"/>
                <w:b/>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jc w:val="both"/>
              <w:rPr>
                <w:rFonts w:ascii="Calibri" w:hAnsi="Calibri" w:eastAsia="Calibri" w:cs="Calibri"/>
                <w:b/>
                <w:b/>
                <w:sz w:val="22"/>
                <w:szCs w:val="22"/>
              </w:rPr>
            </w:pPr>
            <w:r>
              <w:rPr>
                <w:rFonts w:eastAsia="Calibri" w:cs="Calibri" w:ascii="Calibri" w:hAnsi="Calibri"/>
                <w:b/>
                <w:sz w:val="22"/>
                <w:szCs w:val="22"/>
              </w:rPr>
              <w:t>Julianti Kasih</w:t>
            </w:r>
          </w:p>
        </w:tc>
      </w:tr>
      <w:tr>
        <w:trPr/>
        <w:tc>
          <w:tcPr>
            <w:tcW w:w="226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Capaian Pembelajaran (CP)</w:t>
            </w:r>
          </w:p>
          <w:p>
            <w:pPr>
              <w:pStyle w:val="Normal1"/>
              <w:rPr>
                <w:rFonts w:ascii="Calibri" w:hAnsi="Calibri" w:eastAsia="Calibri" w:cs="Calibri"/>
                <w:b/>
                <w:b/>
                <w:sz w:val="22"/>
                <w:szCs w:val="22"/>
              </w:rPr>
            </w:pPr>
            <w:r>
              <w:rPr>
                <w:rFonts w:eastAsia="Calibri" w:cs="Calibri" w:ascii="Calibri" w:hAnsi="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Normal1"/>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t>CPL-PRODI yang dibebankan pada MK</w:t>
            </w:r>
          </w:p>
          <w:p>
            <w:pPr>
              <w:pStyle w:val="Normal1"/>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pPr>
              <w:pStyle w:val="Normal1"/>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t>CPL1</w:t>
            </w:r>
          </w:p>
          <w:p>
            <w:pPr>
              <w:pStyle w:val="Normal1"/>
              <w:rPr>
                <w:rFonts w:ascii="Calibri" w:hAnsi="Calibri" w:eastAsia="Calibri" w:cs="Calibri"/>
                <w:sz w:val="22"/>
                <w:szCs w:val="22"/>
              </w:rPr>
            </w:pPr>
            <w:r>
              <w:rPr>
                <w:rFonts w:eastAsia="Calibri" w:cs="Calibri" w:ascii="Calibri" w:hAnsi="Calibri"/>
                <w:sz w:val="22"/>
                <w:szCs w:val="22"/>
              </w:rPr>
              <w:t>PLO1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t>CPL8</w:t>
            </w:r>
          </w:p>
          <w:p>
            <w:pPr>
              <w:pStyle w:val="Normal1"/>
              <w:rPr>
                <w:rFonts w:ascii="Calibri" w:hAnsi="Calibri" w:eastAsia="Calibri" w:cs="Calibri"/>
                <w:sz w:val="22"/>
                <w:szCs w:val="22"/>
              </w:rPr>
            </w:pPr>
            <w:r>
              <w:rPr>
                <w:rFonts w:eastAsia="Calibri" w:cs="Calibri" w:ascii="Calibri" w:hAnsi="Calibri"/>
                <w:sz w:val="22"/>
                <w:szCs w:val="22"/>
              </w:rPr>
              <w:t>PLO8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t>CPL9</w:t>
            </w:r>
          </w:p>
          <w:p>
            <w:pPr>
              <w:pStyle w:val="Normal1"/>
              <w:rPr>
                <w:rFonts w:ascii="Calibri" w:hAnsi="Calibri" w:eastAsia="Calibri" w:cs="Calibri"/>
                <w:sz w:val="22"/>
                <w:szCs w:val="22"/>
              </w:rPr>
            </w:pPr>
            <w:r>
              <w:rPr>
                <w:rFonts w:eastAsia="Calibri" w:cs="Calibri" w:ascii="Calibri" w:hAnsi="Calibri"/>
                <w:sz w:val="22"/>
                <w:szCs w:val="22"/>
              </w:rPr>
              <w:t>PLO9</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r>
          </w:p>
        </w:tc>
      </w:tr>
      <w:tr>
        <w:trPr>
          <w:trHeight w:val="296"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Capaian Pembelajaran Mata Kuliah (CPMK)</w:t>
            </w:r>
          </w:p>
          <w:p>
            <w:pPr>
              <w:pStyle w:val="Normal1"/>
              <w:rPr>
                <w:rFonts w:ascii="Calibri" w:hAnsi="Calibri" w:eastAsia="Calibri" w:cs="Calibri"/>
                <w:sz w:val="22"/>
                <w:szCs w:val="22"/>
              </w:rPr>
            </w:pPr>
            <w:r>
              <w:rPr>
                <w:rFonts w:eastAsia="Calibri" w:cs="Calibri" w:ascii="Calibri" w:hAnsi="Calibri"/>
                <w:b/>
                <w:sz w:val="22"/>
                <w:szCs w:val="22"/>
              </w:rPr>
              <w:t>Course Learning Outcome (CLO)</w:t>
            </w:r>
          </w:p>
        </w:tc>
        <w:tc>
          <w:tcPr>
            <w:tcW w:w="7660" w:type="dxa"/>
            <w:gridSpan w:val="7"/>
            <w:tcBorders>
              <w:left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CPMK1</w:t>
            </w:r>
          </w:p>
          <w:p>
            <w:pPr>
              <w:pStyle w:val="Normal1"/>
              <w:jc w:val="both"/>
              <w:rPr>
                <w:rFonts w:ascii="Calibri" w:hAnsi="Calibri" w:eastAsia="Calibri" w:cs="Calibri"/>
                <w:sz w:val="22"/>
                <w:szCs w:val="22"/>
              </w:rPr>
            </w:pPr>
            <w:r>
              <w:rPr>
                <w:rFonts w:eastAsia="Calibri" w:cs="Calibri" w:ascii="Calibri" w:hAnsi="Calibri"/>
                <w:sz w:val="22"/>
                <w:szCs w:val="22"/>
              </w:rPr>
              <w:t>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CPMK2</w:t>
            </w:r>
          </w:p>
          <w:p>
            <w:pPr>
              <w:pStyle w:val="Normal1"/>
              <w:jc w:val="both"/>
              <w:rPr>
                <w:rFonts w:ascii="Calibri" w:hAnsi="Calibri" w:eastAsia="Calibri" w:cs="Calibri"/>
                <w:sz w:val="22"/>
                <w:szCs w:val="22"/>
              </w:rPr>
            </w:pPr>
            <w:r>
              <w:rPr>
                <w:rFonts w:eastAsia="Calibri" w:cs="Calibri" w:ascii="Calibri" w:hAnsi="Calibri"/>
                <w:sz w:val="22"/>
                <w:szCs w:val="22"/>
              </w:rPr>
              <w:t>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669"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jc w:val="both"/>
              <w:rPr>
                <w:rFonts w:ascii="Calibri" w:hAnsi="Calibri" w:eastAsia="Calibri" w:cs="Calibri"/>
                <w:b/>
                <w:b/>
                <w:sz w:val="22"/>
                <w:szCs w:val="22"/>
              </w:rPr>
            </w:pPr>
            <w:r>
              <w:rPr>
                <w:rFonts w:eastAsia="Calibri" w:cs="Calibri" w:ascii="Calibri" w:hAnsi="Calibri"/>
                <w:b/>
                <w:sz w:val="22"/>
                <w:szCs w:val="22"/>
              </w:rPr>
              <w:t>Kemampuan akhir tiap tahapan belajar (Sub-CPMK)</w:t>
            </w:r>
          </w:p>
          <w:p>
            <w:pPr>
              <w:pStyle w:val="Normal1"/>
              <w:jc w:val="both"/>
              <w:rPr>
                <w:rFonts w:ascii="Calibri" w:hAnsi="Calibri" w:eastAsia="Calibri" w:cs="Calibri"/>
                <w:b/>
                <w:b/>
                <w:sz w:val="22"/>
                <w:szCs w:val="22"/>
              </w:rPr>
            </w:pPr>
            <w:r>
              <w:rPr>
                <w:rFonts w:eastAsia="Calibri" w:cs="Calibri" w:ascii="Calibri" w:hAnsi="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Sub-CPMK1</w:t>
            </w:r>
          </w:p>
          <w:p>
            <w:pPr>
              <w:pStyle w:val="Normal1"/>
              <w:jc w:val="both"/>
              <w:rPr>
                <w:rFonts w:ascii="Calibri" w:hAnsi="Calibri" w:eastAsia="Calibri" w:cs="Calibri"/>
                <w:sz w:val="22"/>
                <w:szCs w:val="22"/>
              </w:rPr>
            </w:pPr>
            <w:r>
              <w:rPr>
                <w:rFonts w:eastAsia="Calibri" w:cs="Calibri" w:ascii="Calibri" w:hAnsi="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Sub-CPMK1</w:t>
            </w:r>
          </w:p>
          <w:p>
            <w:pPr>
              <w:pStyle w:val="Normal1"/>
              <w:jc w:val="both"/>
              <w:rPr>
                <w:rFonts w:ascii="Calibri" w:hAnsi="Calibri" w:eastAsia="Calibri" w:cs="Calibri"/>
                <w:sz w:val="22"/>
                <w:szCs w:val="22"/>
              </w:rPr>
            </w:pPr>
            <w:r>
              <w:rPr>
                <w:rFonts w:eastAsia="Calibri" w:cs="Calibri" w:ascii="Calibri" w:hAnsi="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Sub-CPMK3</w:t>
            </w:r>
          </w:p>
          <w:p>
            <w:pPr>
              <w:pStyle w:val="Normal1"/>
              <w:jc w:val="both"/>
              <w:rPr>
                <w:rFonts w:ascii="Calibri" w:hAnsi="Calibri" w:eastAsia="Calibri" w:cs="Calibri"/>
                <w:sz w:val="22"/>
                <w:szCs w:val="22"/>
              </w:rPr>
            </w:pPr>
            <w:r>
              <w:rPr>
                <w:rFonts w:eastAsia="Calibri" w:cs="Calibri" w:ascii="Calibri" w:hAnsi="Calibri"/>
                <w:sz w:val="22"/>
                <w:szCs w:val="22"/>
              </w:rPr>
              <w:t>Sub-CLO3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Sub-CPMK4</w:t>
            </w:r>
          </w:p>
          <w:p>
            <w:pPr>
              <w:pStyle w:val="Normal1"/>
              <w:jc w:val="both"/>
              <w:rPr>
                <w:rFonts w:ascii="Calibri" w:hAnsi="Calibri" w:eastAsia="Calibri" w:cs="Calibri"/>
                <w:sz w:val="22"/>
                <w:szCs w:val="22"/>
              </w:rPr>
            </w:pPr>
            <w:r>
              <w:rPr>
                <w:rFonts w:eastAsia="Calibri" w:cs="Calibri" w:ascii="Calibri" w:hAnsi="Calibri"/>
                <w:sz w:val="22"/>
                <w:szCs w:val="22"/>
              </w:rPr>
              <w:t>Sub-CLO4</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Sub-CPMK5</w:t>
            </w:r>
          </w:p>
          <w:p>
            <w:pPr>
              <w:pStyle w:val="Normal1"/>
              <w:jc w:val="both"/>
              <w:rPr>
                <w:rFonts w:ascii="Calibri" w:hAnsi="Calibri" w:eastAsia="Calibri" w:cs="Calibri"/>
                <w:sz w:val="22"/>
                <w:szCs w:val="22"/>
              </w:rPr>
            </w:pPr>
            <w:r>
              <w:rPr>
                <w:rFonts w:eastAsia="Calibri" w:cs="Calibri" w:ascii="Calibri" w:hAnsi="Calibri"/>
                <w:sz w:val="22"/>
                <w:szCs w:val="22"/>
              </w:rPr>
              <w:t>Sub-CLO5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247"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Sub-CPMK6</w:t>
            </w:r>
          </w:p>
          <w:p>
            <w:pPr>
              <w:pStyle w:val="Normal1"/>
              <w:jc w:val="both"/>
              <w:rPr>
                <w:rFonts w:ascii="Calibri" w:hAnsi="Calibri" w:eastAsia="Calibri" w:cs="Calibri"/>
                <w:sz w:val="22"/>
                <w:szCs w:val="22"/>
              </w:rPr>
            </w:pPr>
            <w:r>
              <w:rPr>
                <w:rFonts w:eastAsia="Calibri" w:cs="Calibri" w:ascii="Calibri" w:hAnsi="Calibri"/>
                <w:sz w:val="22"/>
                <w:szCs w:val="22"/>
              </w:rPr>
              <w:t>Sub-CLO6</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247"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Sub-CPMK7</w:t>
            </w:r>
          </w:p>
          <w:p>
            <w:pPr>
              <w:pStyle w:val="Normal1"/>
              <w:jc w:val="both"/>
              <w:rPr>
                <w:rFonts w:ascii="Calibri" w:hAnsi="Calibri" w:eastAsia="Calibri" w:cs="Calibri"/>
                <w:sz w:val="22"/>
                <w:szCs w:val="22"/>
              </w:rPr>
            </w:pPr>
            <w:r>
              <w:rPr>
                <w:rFonts w:eastAsia="Calibri" w:cs="Calibri" w:ascii="Calibri" w:hAnsi="Calibri"/>
                <w:sz w:val="22"/>
                <w:szCs w:val="22"/>
              </w:rPr>
              <w:t>Sub-CLO7</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Sub-CPMK8</w:t>
            </w:r>
          </w:p>
          <w:p>
            <w:pPr>
              <w:pStyle w:val="Normal1"/>
              <w:jc w:val="both"/>
              <w:rPr>
                <w:rFonts w:ascii="Calibri" w:hAnsi="Calibri" w:eastAsia="Calibri" w:cs="Calibri"/>
                <w:sz w:val="22"/>
                <w:szCs w:val="22"/>
              </w:rPr>
            </w:pPr>
            <w:r>
              <w:rPr>
                <w:rFonts w:eastAsia="Calibri" w:cs="Calibri" w:ascii="Calibri" w:hAnsi="Calibri"/>
                <w:sz w:val="22"/>
                <w:szCs w:val="22"/>
              </w:rPr>
              <w:t>Sub-CLO8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797" w:type="dxa"/>
            <w:gridSpan w:val="6"/>
            <w:tcBorders>
              <w:top w:val="single" w:sz="4" w:space="0" w:color="000000"/>
              <w:left w:val="single" w:sz="4" w:space="0" w:color="000000"/>
              <w:bottom w:val="single" w:sz="4" w:space="0" w:color="000000"/>
              <w:right w:val="single" w:sz="4" w:space="0" w:color="000000"/>
            </w:tcBorders>
            <w:shd w:fill="BFBFBF" w:val="clear"/>
          </w:tcPr>
          <w:p>
            <w:pPr>
              <w:pStyle w:val="Normal1"/>
              <w:jc w:val="both"/>
              <w:rPr>
                <w:rFonts w:ascii="Calibri" w:hAnsi="Calibri" w:eastAsia="Calibri" w:cs="Calibri"/>
                <w:b/>
                <w:b/>
                <w:sz w:val="22"/>
                <w:szCs w:val="22"/>
              </w:rPr>
            </w:pPr>
            <w:r>
              <w:rPr>
                <w:rFonts w:eastAsia="Calibri" w:cs="Calibri" w:ascii="Calibri" w:hAnsi="Calibri"/>
                <w:b/>
                <w:sz w:val="22"/>
                <w:szCs w:val="22"/>
              </w:rPr>
              <w:t>Korelasi CPMK terhadap Sub-CPMK</w:t>
            </w:r>
          </w:p>
          <w:p>
            <w:pPr>
              <w:pStyle w:val="Normal1"/>
              <w:jc w:val="both"/>
              <w:rPr>
                <w:rFonts w:ascii="Calibri" w:hAnsi="Calibri" w:eastAsia="Calibri" w:cs="Calibri"/>
                <w:b/>
                <w:b/>
                <w:sz w:val="22"/>
                <w:szCs w:val="22"/>
              </w:rPr>
            </w:pPr>
            <w:r>
              <w:rPr>
                <w:rFonts w:eastAsia="Calibri" w:cs="Calibri" w:ascii="Calibri" w:hAnsi="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fill="auto" w:val="clear"/>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3" w:type="dxa"/>
            <w:gridSpan w:val="11"/>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rPr>
                <w:rFonts w:ascii="Calibri" w:hAnsi="Calibri" w:eastAsia="Calibri" w:cs="Calibri"/>
                <w:sz w:val="22"/>
                <w:szCs w:val="22"/>
              </w:rPr>
            </w:pPr>
            <w:r>
              <w:rPr>
                <w:rFonts w:eastAsia="Calibri" w:cs="Calibri" w:ascii="Calibri" w:hAnsi="Calibri"/>
                <w:sz w:val="22"/>
                <w:szCs w:val="22"/>
              </w:rPr>
            </w:r>
          </w:p>
          <w:tbl>
            <w:tblPr>
              <w:tblStyle w:val="Table2"/>
              <w:tblW w:w="10949" w:type="dxa"/>
              <w:jc w:val="left"/>
              <w:tblInd w:w="0" w:type="dxa"/>
              <w:tblCellMar>
                <w:top w:w="0" w:type="dxa"/>
                <w:left w:w="108" w:type="dxa"/>
                <w:bottom w:w="0" w:type="dxa"/>
                <w:right w:w="108" w:type="dxa"/>
              </w:tblCellMar>
              <w:tblLook w:val="0400"/>
            </w:tblPr>
            <w:tblGrid>
              <w:gridCol w:w="861"/>
              <w:gridCol w:w="1260"/>
              <w:gridCol w:w="1262"/>
              <w:gridCol w:w="1261"/>
              <w:gridCol w:w="1260"/>
              <w:gridCol w:w="1262"/>
              <w:gridCol w:w="1261"/>
              <w:gridCol w:w="1260"/>
              <w:gridCol w:w="1260"/>
            </w:tblGrid>
            <w:tr>
              <w:trPr/>
              <w:tc>
                <w:tcPr>
                  <w:tcW w:w="861"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Sub-CPMK1</w:t>
                  </w:r>
                </w:p>
                <w:p>
                  <w:pPr>
                    <w:pStyle w:val="Normal1"/>
                    <w:jc w:val="both"/>
                    <w:rPr>
                      <w:rFonts w:ascii="Calibri" w:hAnsi="Calibri" w:eastAsia="Calibri" w:cs="Calibri"/>
                      <w:sz w:val="22"/>
                      <w:szCs w:val="22"/>
                    </w:rPr>
                  </w:pPr>
                  <w:r>
                    <w:rPr>
                      <w:rFonts w:eastAsia="Calibri" w:cs="Calibri" w:ascii="Calibri" w:hAnsi="Calibri"/>
                      <w:sz w:val="22"/>
                      <w:szCs w:val="22"/>
                    </w:rPr>
                    <w:t>Sub-CLO1</w:t>
                  </w:r>
                </w:p>
              </w:tc>
              <w:tc>
                <w:tcPr>
                  <w:tcW w:w="1262"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Sub-CPMK1</w:t>
                  </w:r>
                </w:p>
                <w:p>
                  <w:pPr>
                    <w:pStyle w:val="Normal1"/>
                    <w:jc w:val="both"/>
                    <w:rPr>
                      <w:rFonts w:ascii="Calibri" w:hAnsi="Calibri" w:eastAsia="Calibri" w:cs="Calibri"/>
                      <w:sz w:val="22"/>
                      <w:szCs w:val="22"/>
                    </w:rPr>
                  </w:pPr>
                  <w:r>
                    <w:rPr>
                      <w:rFonts w:eastAsia="Calibri" w:cs="Calibri" w:ascii="Calibri" w:hAnsi="Calibri"/>
                      <w:sz w:val="22"/>
                      <w:szCs w:val="22"/>
                    </w:rPr>
                    <w:t>Sub-CLO1</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Sub-CPMK3</w:t>
                  </w:r>
                </w:p>
                <w:p>
                  <w:pPr>
                    <w:pStyle w:val="Normal1"/>
                    <w:jc w:val="both"/>
                    <w:rPr>
                      <w:rFonts w:ascii="Calibri" w:hAnsi="Calibri" w:eastAsia="Calibri" w:cs="Calibri"/>
                      <w:sz w:val="22"/>
                      <w:szCs w:val="22"/>
                    </w:rPr>
                  </w:pPr>
                  <w:r>
                    <w:rPr>
                      <w:rFonts w:eastAsia="Calibri" w:cs="Calibri" w:ascii="Calibri" w:hAnsi="Calibri"/>
                      <w:sz w:val="22"/>
                      <w:szCs w:val="22"/>
                    </w:rPr>
                    <w:t>Sub-CLO3</w:t>
                  </w:r>
                </w:p>
              </w:tc>
              <w:tc>
                <w:tcPr>
                  <w:tcW w:w="1260"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Sub-CPMK4</w:t>
                  </w:r>
                </w:p>
                <w:p>
                  <w:pPr>
                    <w:pStyle w:val="Normal1"/>
                    <w:jc w:val="both"/>
                    <w:rPr>
                      <w:rFonts w:ascii="Calibri" w:hAnsi="Calibri" w:eastAsia="Calibri" w:cs="Calibri"/>
                      <w:sz w:val="22"/>
                      <w:szCs w:val="22"/>
                    </w:rPr>
                  </w:pPr>
                  <w:r>
                    <w:rPr>
                      <w:rFonts w:eastAsia="Calibri" w:cs="Calibri" w:ascii="Calibri" w:hAnsi="Calibri"/>
                      <w:sz w:val="22"/>
                      <w:szCs w:val="22"/>
                    </w:rPr>
                    <w:t>Sub-CLO4</w:t>
                  </w:r>
                </w:p>
              </w:tc>
              <w:tc>
                <w:tcPr>
                  <w:tcW w:w="1262"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Sub-CPMK5</w:t>
                  </w:r>
                </w:p>
                <w:p>
                  <w:pPr>
                    <w:pStyle w:val="Normal1"/>
                    <w:jc w:val="both"/>
                    <w:rPr>
                      <w:rFonts w:ascii="Calibri" w:hAnsi="Calibri" w:eastAsia="Calibri" w:cs="Calibri"/>
                      <w:sz w:val="22"/>
                      <w:szCs w:val="22"/>
                    </w:rPr>
                  </w:pPr>
                  <w:r>
                    <w:rPr>
                      <w:rFonts w:eastAsia="Calibri" w:cs="Calibri" w:ascii="Calibri" w:hAnsi="Calibri"/>
                      <w:sz w:val="22"/>
                      <w:szCs w:val="22"/>
                    </w:rPr>
                    <w:t>Sub-CLO5</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Sub-CPMK6</w:t>
                  </w:r>
                </w:p>
                <w:p>
                  <w:pPr>
                    <w:pStyle w:val="Normal1"/>
                    <w:jc w:val="both"/>
                    <w:rPr>
                      <w:rFonts w:ascii="Calibri" w:hAnsi="Calibri" w:eastAsia="Calibri" w:cs="Calibri"/>
                      <w:sz w:val="22"/>
                      <w:szCs w:val="22"/>
                    </w:rPr>
                  </w:pPr>
                  <w:r>
                    <w:rPr>
                      <w:rFonts w:eastAsia="Calibri" w:cs="Calibri" w:ascii="Calibri" w:hAnsi="Calibri"/>
                      <w:sz w:val="22"/>
                      <w:szCs w:val="22"/>
                    </w:rPr>
                    <w:t>Sub-CLO6</w:t>
                  </w:r>
                </w:p>
              </w:tc>
              <w:tc>
                <w:tcPr>
                  <w:tcW w:w="1260"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Sub-CPMK7</w:t>
                  </w:r>
                </w:p>
                <w:p>
                  <w:pPr>
                    <w:pStyle w:val="Normal1"/>
                    <w:jc w:val="both"/>
                    <w:rPr>
                      <w:rFonts w:ascii="Calibri" w:hAnsi="Calibri" w:eastAsia="Calibri" w:cs="Calibri"/>
                      <w:sz w:val="22"/>
                      <w:szCs w:val="22"/>
                    </w:rPr>
                  </w:pPr>
                  <w:r>
                    <w:rPr>
                      <w:rFonts w:eastAsia="Calibri" w:cs="Calibri" w:ascii="Calibri" w:hAnsi="Calibri"/>
                      <w:sz w:val="22"/>
                      <w:szCs w:val="22"/>
                    </w:rPr>
                    <w:t>Sub-CLO7</w:t>
                  </w:r>
                </w:p>
              </w:tc>
              <w:tc>
                <w:tcPr>
                  <w:tcW w:w="1260"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Sub-CPMK8</w:t>
                  </w:r>
                </w:p>
                <w:p>
                  <w:pPr>
                    <w:pStyle w:val="Normal1"/>
                    <w:jc w:val="both"/>
                    <w:rPr>
                      <w:rFonts w:ascii="Calibri" w:hAnsi="Calibri" w:eastAsia="Calibri" w:cs="Calibri"/>
                      <w:sz w:val="22"/>
                      <w:szCs w:val="22"/>
                    </w:rPr>
                  </w:pPr>
                  <w:r>
                    <w:rPr>
                      <w:rFonts w:eastAsia="Calibri" w:cs="Calibri" w:ascii="Calibri" w:hAnsi="Calibri"/>
                      <w:sz w:val="22"/>
                      <w:szCs w:val="22"/>
                    </w:rPr>
                    <w:t>Sub-CLO8</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CPMK1</w:t>
                  </w:r>
                </w:p>
                <w:p>
                  <w:pPr>
                    <w:pStyle w:val="Normal1"/>
                    <w:jc w:val="both"/>
                    <w:rPr>
                      <w:rFonts w:ascii="Calibri" w:hAnsi="Calibri" w:eastAsia="Calibri" w:cs="Calibri"/>
                      <w:sz w:val="22"/>
                      <w:szCs w:val="22"/>
                    </w:rPr>
                  </w:pPr>
                  <w:r>
                    <w:rPr>
                      <w:rFonts w:eastAsia="Calibri" w:cs="Calibri" w:ascii="Calibri" w:hAnsi="Calibri"/>
                      <w:sz w:val="22"/>
                      <w:szCs w:val="22"/>
                    </w:rPr>
                    <w:t>CLO1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Gungsuh" w:cs="Gungsuh" w:ascii="Gungsuh" w:hAnsi="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t>CPMK2</w:t>
                  </w:r>
                </w:p>
                <w:p>
                  <w:pPr>
                    <w:pStyle w:val="Normal1"/>
                    <w:jc w:val="both"/>
                    <w:rPr>
                      <w:rFonts w:ascii="Calibri" w:hAnsi="Calibri" w:eastAsia="Calibri" w:cs="Calibri"/>
                      <w:sz w:val="22"/>
                      <w:szCs w:val="22"/>
                    </w:rPr>
                  </w:pPr>
                  <w:r>
                    <w:rPr>
                      <w:rFonts w:eastAsia="Calibri" w:cs="Calibri" w:ascii="Calibri" w:hAnsi="Calibri"/>
                      <w:sz w:val="22"/>
                      <w:szCs w:val="22"/>
                    </w:rPr>
                    <w:t>CLO2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libri" w:hAnsi="Calibri" w:eastAsia="Calibri" w:cs="Calibri"/>
                      <w:sz w:val="22"/>
                      <w:szCs w:val="22"/>
                    </w:rPr>
                  </w:pPr>
                  <w:r>
                    <w:rPr>
                      <w:rFonts w:eastAsia="Calibri" w:cs="Calibri" w:ascii="Calibri" w:hAnsi="Calibri"/>
                      <w:sz w:val="22"/>
                      <w:szCs w:val="22"/>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sz w:val="22"/>
                      <w:szCs w:val="22"/>
                    </w:rPr>
                  </w:pPr>
                  <w:r>
                    <w:rPr>
                      <w:rFonts w:eastAsia="Calibri" w:cs="Calibri" w:ascii="Calibri" w:hAnsi="Calibri"/>
                      <w:sz w:val="22"/>
                      <w:szCs w:val="22"/>
                    </w:rPr>
                  </w:r>
                </w:p>
              </w:tc>
            </w:tr>
          </w:tbl>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Deskripsi Singkat MK</w:t>
            </w:r>
          </w:p>
          <w:p>
            <w:pPr>
              <w:pStyle w:val="Normal1"/>
              <w:rPr>
                <w:rFonts w:ascii="Calibri" w:hAnsi="Calibri" w:eastAsia="Calibri" w:cs="Calibri"/>
                <w:b/>
                <w:b/>
                <w:sz w:val="22"/>
                <w:szCs w:val="22"/>
              </w:rPr>
            </w:pPr>
            <w:r>
              <w:rPr>
                <w:rFonts w:eastAsia="Calibri" w:cs="Calibri" w:ascii="Calibri" w:hAnsi="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Bahan Kajian: Materi Pembelajaran</w:t>
            </w:r>
          </w:p>
          <w:p>
            <w:pPr>
              <w:pStyle w:val="Normal1"/>
              <w:rPr>
                <w:rFonts w:ascii="Calibri" w:hAnsi="Calibri" w:eastAsia="Calibri" w:cs="Calibri"/>
                <w:b/>
                <w:b/>
                <w:sz w:val="22"/>
                <w:szCs w:val="22"/>
              </w:rPr>
            </w:pPr>
            <w:r>
              <w:rPr>
                <w:rFonts w:eastAsia="Calibri" w:cs="Calibri" w:ascii="Calibri" w:hAnsi="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color w:val="000000"/>
                <w:sz w:val="22"/>
                <w:szCs w:val="22"/>
              </w:rPr>
            </w:pPr>
            <w:r>
              <w:rPr>
                <w:rFonts w:eastAsia="Calibri" w:cs="Calibri" w:ascii="Calibri" w:hAnsi="Calibri"/>
                <w:color w:val="000000"/>
                <w:sz w:val="22"/>
                <w:szCs w:val="22"/>
              </w:rPr>
            </w:r>
          </w:p>
          <w:p>
            <w:pPr>
              <w:pStyle w:val="Normal1"/>
              <w:rPr>
                <w:rFonts w:ascii="Calibri" w:hAnsi="Calibri" w:eastAsia="Calibri" w:cs="Calibri"/>
                <w:color w:val="000000"/>
                <w:sz w:val="22"/>
                <w:szCs w:val="22"/>
              </w:rPr>
            </w:pPr>
            <w:r>
              <w:rPr>
                <w:rFonts w:eastAsia="Calibri" w:cs="Calibri" w:ascii="Calibri" w:hAnsi="Calibri"/>
                <w:color w:val="000000"/>
                <w:sz w:val="22"/>
                <w:szCs w:val="22"/>
              </w:rPr>
            </w:r>
          </w:p>
          <w:p>
            <w:pPr>
              <w:pStyle w:val="Normal1"/>
              <w:rPr>
                <w:rFonts w:ascii="Calibri" w:hAnsi="Calibri" w:eastAsia="Calibri" w:cs="Calibri"/>
                <w:color w:val="000000"/>
                <w:sz w:val="22"/>
                <w:szCs w:val="22"/>
              </w:rPr>
            </w:pPr>
            <w:r>
              <w:rPr>
                <w:rFonts w:eastAsia="Calibri" w:cs="Calibri" w:ascii="Calibri" w:hAnsi="Calibri"/>
                <w:color w:val="000000"/>
                <w:sz w:val="22"/>
                <w:szCs w:val="22"/>
              </w:rPr>
            </w:r>
          </w:p>
          <w:p>
            <w:pPr>
              <w:pStyle w:val="Normal1"/>
              <w:rPr>
                <w:rFonts w:ascii="Calibri" w:hAnsi="Calibri" w:eastAsia="Calibri" w:cs="Calibri"/>
                <w:color w:val="000000"/>
                <w:sz w:val="22"/>
                <w:szCs w:val="22"/>
              </w:rPr>
            </w:pPr>
            <w:r>
              <w:rPr>
                <w:rFonts w:eastAsia="Calibri" w:cs="Calibri" w:ascii="Calibri" w:hAnsi="Calibri"/>
                <w:color w:val="000000"/>
                <w:sz w:val="22"/>
                <w:szCs w:val="22"/>
              </w:rPr>
            </w:r>
          </w:p>
          <w:p>
            <w:pPr>
              <w:pStyle w:val="Normal1"/>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Pustaka</w:t>
            </w:r>
          </w:p>
          <w:p>
            <w:pPr>
              <w:pStyle w:val="Normal1"/>
              <w:rPr>
                <w:rFonts w:ascii="Calibri" w:hAnsi="Calibri" w:eastAsia="Calibri" w:cs="Calibri"/>
                <w:b/>
                <w:b/>
                <w:sz w:val="22"/>
                <w:szCs w:val="22"/>
              </w:rPr>
            </w:pPr>
            <w:r>
              <w:rPr>
                <w:rFonts w:eastAsia="Calibri" w:cs="Calibri" w:ascii="Calibri" w:hAnsi="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fill="E7E6E6" w:val="clear"/>
          </w:tcPr>
          <w:p>
            <w:pPr>
              <w:pStyle w:val="Normal1"/>
              <w:ind w:left="26" w:hanging="0"/>
              <w:rPr>
                <w:rFonts w:ascii="Calibri" w:hAnsi="Calibri" w:eastAsia="Calibri" w:cs="Calibri"/>
                <w:b/>
                <w:b/>
                <w:sz w:val="22"/>
                <w:szCs w:val="22"/>
              </w:rPr>
            </w:pPr>
            <w:r>
              <w:rPr>
                <w:rFonts w:eastAsia="Calibri" w:cs="Calibri" w:ascii="Calibri" w:hAnsi="Calibri"/>
                <w:b/>
                <w:sz w:val="22"/>
                <w:szCs w:val="22"/>
              </w:rPr>
              <w:t>Utama:</w:t>
            </w:r>
          </w:p>
          <w:p>
            <w:pPr>
              <w:pStyle w:val="Normal1"/>
              <w:ind w:left="26" w:hanging="0"/>
              <w:rPr>
                <w:rFonts w:ascii="Calibri" w:hAnsi="Calibri" w:eastAsia="Calibri" w:cs="Calibri"/>
                <w:b/>
                <w:b/>
                <w:sz w:val="22"/>
                <w:szCs w:val="22"/>
              </w:rPr>
            </w:pPr>
            <w:r>
              <w:rPr>
                <w:rFonts w:eastAsia="Calibri" w:cs="Calibri" w:ascii="Calibri" w:hAnsi="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pPr>
              <w:pStyle w:val="Normal1"/>
              <w:ind w:left="26" w:hanging="0"/>
              <w:rPr>
                <w:rFonts w:ascii="Calibri" w:hAnsi="Calibri" w:eastAsia="Calibri" w:cs="Calibri"/>
                <w:b/>
                <w:b/>
                <w:sz w:val="22"/>
                <w:szCs w:val="22"/>
              </w:rPr>
            </w:pPr>
            <w:r>
              <w:rPr>
                <w:rFonts w:eastAsia="Calibri" w:cs="Calibri" w:ascii="Calibri" w:hAnsi="Calibri"/>
                <w:b/>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3323" w:type="dxa"/>
            <w:gridSpan w:val="11"/>
            <w:tcBorders>
              <w:top w:val="single" w:sz="4" w:space="0" w:color="000000"/>
              <w:left w:val="single" w:sz="4" w:space="0" w:color="000000"/>
              <w:bottom w:val="single" w:sz="4" w:space="0" w:color="000000"/>
              <w:right w:val="single" w:sz="4" w:space="0" w:color="000000"/>
            </w:tcBorders>
          </w:tcPr>
          <w:p>
            <w:pPr>
              <w:pStyle w:val="Normal1"/>
              <w:pBdr/>
              <w:ind w:left="315" w:hanging="0"/>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r>
          </w:p>
        </w:tc>
        <w:tc>
          <w:tcPr>
            <w:tcW w:w="2375" w:type="dxa"/>
            <w:gridSpan w:val="2"/>
            <w:tcBorders>
              <w:top w:val="single" w:sz="8"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Pendukung:</w:t>
            </w:r>
          </w:p>
          <w:p>
            <w:pPr>
              <w:pStyle w:val="Normal1"/>
              <w:rPr>
                <w:rFonts w:ascii="Calibri" w:hAnsi="Calibri" w:eastAsia="Calibri" w:cs="Calibri"/>
                <w:b/>
                <w:b/>
                <w:sz w:val="22"/>
                <w:szCs w:val="22"/>
              </w:rPr>
            </w:pPr>
            <w:r>
              <w:rPr>
                <w:rFonts w:eastAsia="Calibri" w:cs="Calibri" w:ascii="Calibri" w:hAnsi="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3" w:type="dxa"/>
            <w:gridSpan w:val="11"/>
            <w:tcBorders>
              <w:top w:val="single" w:sz="4" w:space="0" w:color="000000"/>
              <w:left w:val="single" w:sz="4" w:space="0" w:color="000000"/>
              <w:bottom w:val="single" w:sz="4" w:space="0" w:color="000000"/>
              <w:right w:val="single" w:sz="4" w:space="0" w:color="000000"/>
            </w:tcBorders>
          </w:tcPr>
          <w:p>
            <w:pPr>
              <w:pStyle w:val="Normal1"/>
              <w:tabs>
                <w:tab w:val="clear" w:pos="720"/>
                <w:tab w:val="left" w:pos="0" w:leader="none"/>
              </w:tabs>
              <w:rPr>
                <w:rFonts w:ascii="Calibri" w:hAnsi="Calibri" w:eastAsia="Calibri" w:cs="Calibri"/>
                <w:sz w:val="22"/>
                <w:szCs w:val="22"/>
              </w:rPr>
            </w:pPr>
            <w:r>
              <w:rPr>
                <w:rFonts w:eastAsia="Calibri" w:cs="Calibri" w:ascii="Calibri" w:hAnsi="Calibri"/>
                <w:sz w:val="22"/>
                <w:szCs w:val="22"/>
              </w:rPr>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Dosen Pengampu</w:t>
            </w:r>
          </w:p>
          <w:p>
            <w:pPr>
              <w:pStyle w:val="Normal1"/>
              <w:rPr>
                <w:rFonts w:ascii="Calibri" w:hAnsi="Calibri" w:eastAsia="Calibri" w:cs="Calibri"/>
                <w:b/>
                <w:b/>
                <w:sz w:val="22"/>
                <w:szCs w:val="22"/>
              </w:rPr>
            </w:pPr>
            <w:r>
              <w:rPr>
                <w:rFonts w:eastAsia="Calibri" w:cs="Calibri" w:ascii="Calibri" w:hAnsi="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color w:val="000000"/>
                <w:sz w:val="22"/>
                <w:szCs w:val="22"/>
              </w:rPr>
            </w:pPr>
            <w:r>
              <w:rPr>
                <w:rFonts w:eastAsia="Calibri" w:cs="Calibri" w:ascii="Calibri" w:hAnsi="Calibri"/>
                <w:color w:val="000000"/>
                <w:sz w:val="22"/>
                <w:szCs w:val="22"/>
              </w:rPr>
            </w:r>
          </w:p>
          <w:p>
            <w:pPr>
              <w:pStyle w:val="Normal1"/>
              <w:rPr>
                <w:rFonts w:ascii="Calibri" w:hAnsi="Calibri" w:eastAsia="Calibri" w:cs="Calibri"/>
                <w:color w:val="000000"/>
                <w:sz w:val="22"/>
                <w:szCs w:val="22"/>
              </w:rPr>
            </w:pPr>
            <w:r>
              <w:rPr>
                <w:rFonts w:eastAsia="Calibri" w:cs="Calibri" w:ascii="Calibri" w:hAnsi="Calibri"/>
                <w:color w:val="000000"/>
                <w:sz w:val="22"/>
                <w:szCs w:val="22"/>
              </w:rPr>
            </w:r>
          </w:p>
          <w:p>
            <w:pPr>
              <w:pStyle w:val="Normal1"/>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t>Matakuliah syarat</w:t>
            </w:r>
          </w:p>
          <w:p>
            <w:pPr>
              <w:pStyle w:val="Normal1"/>
              <w:rPr>
                <w:rFonts w:ascii="Calibri" w:hAnsi="Calibri" w:eastAsia="Calibri" w:cs="Calibri"/>
                <w:b/>
                <w:b/>
                <w:sz w:val="22"/>
                <w:szCs w:val="22"/>
              </w:rPr>
            </w:pPr>
            <w:r>
              <w:rPr>
                <w:rFonts w:eastAsia="Calibri" w:cs="Calibri" w:ascii="Calibri" w:hAnsi="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sz w:val="22"/>
                <w:szCs w:val="22"/>
              </w:rPr>
            </w:pPr>
            <w:r>
              <w:rPr>
                <w:rFonts w:eastAsia="Calibri" w:cs="Calibri" w:ascii="Calibri" w:hAnsi="Calibri"/>
                <w:sz w:val="22"/>
                <w:szCs w:val="22"/>
              </w:rPr>
            </w:r>
          </w:p>
        </w:tc>
      </w:tr>
    </w:tbl>
    <w:p>
      <w:pPr>
        <w:pStyle w:val="Normal1"/>
        <w:tabs>
          <w:tab w:val="clear" w:pos="720"/>
          <w:tab w:val="left" w:pos="900" w:leader="none"/>
          <w:tab w:val="left" w:pos="5040" w:leader="none"/>
          <w:tab w:val="left" w:pos="5400" w:leader="none"/>
        </w:tabs>
        <w:rPr>
          <w:rFonts w:ascii="Calibri" w:hAnsi="Calibri" w:eastAsia="Calibri" w:cs="Calibri"/>
          <w:b/>
          <w:b/>
          <w:u w:val="single"/>
        </w:rPr>
      </w:pPr>
      <w:r>
        <w:rPr>
          <w:rFonts w:eastAsia="Calibri" w:cs="Calibri" w:ascii="Calibri" w:hAnsi="Calibri"/>
          <w:b/>
          <w:u w:val="single"/>
        </w:rPr>
      </w:r>
    </w:p>
    <w:tbl>
      <w:tblPr>
        <w:tblStyle w:val="Table3"/>
        <w:tblW w:w="15453" w:type="dxa"/>
        <w:jc w:val="left"/>
        <w:tblInd w:w="-998" w:type="dxa"/>
        <w:tblCellMar>
          <w:top w:w="0" w:type="dxa"/>
          <w:left w:w="108" w:type="dxa"/>
          <w:bottom w:w="0" w:type="dxa"/>
          <w:right w:w="108" w:type="dxa"/>
        </w:tblCellMar>
        <w:tblLook w:val="0000"/>
      </w:tblPr>
      <w:tblGrid>
        <w:gridCol w:w="737"/>
        <w:gridCol w:w="2522"/>
        <w:gridCol w:w="2520"/>
        <w:gridCol w:w="2415"/>
        <w:gridCol w:w="2340"/>
        <w:gridCol w:w="2225"/>
        <w:gridCol w:w="1375"/>
        <w:gridCol w:w="1317"/>
      </w:tblGrid>
      <w:tr>
        <w:trPr>
          <w:trHeight w:val="839" w:hRule="atLeast"/>
        </w:trPr>
        <w:tc>
          <w:tcPr>
            <w:tcW w:w="737"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t>Mg Ke-</w:t>
            </w:r>
          </w:p>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Normal1"/>
              <w:jc w:val="center"/>
              <w:rPr>
                <w:rFonts w:ascii="Calibri" w:hAnsi="Calibri" w:eastAsia="Calibri" w:cs="Calibri"/>
                <w:b/>
                <w:b/>
                <w:sz w:val="22"/>
                <w:szCs w:val="22"/>
              </w:rPr>
            </w:pPr>
            <w:r>
              <w:rPr>
                <w:rFonts w:eastAsia="Calibri" w:cs="Calibri" w:ascii="Calibri" w:hAnsi="Calibri"/>
                <w:b/>
                <w:sz w:val="22"/>
                <w:szCs w:val="22"/>
              </w:rPr>
              <w:t xml:space="preserve">Kemampuan akhir tiap tahapan belajar </w:t>
            </w:r>
          </w:p>
          <w:p>
            <w:pPr>
              <w:pStyle w:val="Normal1"/>
              <w:jc w:val="center"/>
              <w:rPr>
                <w:rFonts w:ascii="Calibri" w:hAnsi="Calibri" w:eastAsia="Calibri" w:cs="Calibri"/>
                <w:b/>
                <w:b/>
                <w:sz w:val="22"/>
                <w:szCs w:val="22"/>
              </w:rPr>
            </w:pPr>
            <w:r>
              <w:rPr>
                <w:rFonts w:eastAsia="Calibri" w:cs="Calibri" w:ascii="Calibri" w:hAnsi="Calibri"/>
                <w:b/>
                <w:sz w:val="22"/>
                <w:szCs w:val="22"/>
              </w:rPr>
              <w:t>(Sub-CPMK)</w:t>
            </w:r>
          </w:p>
          <w:p>
            <w:pPr>
              <w:pStyle w:val="Normal1"/>
              <w:jc w:val="center"/>
              <w:rPr>
                <w:rFonts w:ascii="Calibri" w:hAnsi="Calibri" w:eastAsia="Calibri" w:cs="Calibri"/>
                <w:b/>
                <w:b/>
                <w:sz w:val="22"/>
                <w:szCs w:val="22"/>
              </w:rPr>
            </w:pPr>
            <w:r>
              <w:rPr>
                <w:rFonts w:eastAsia="Calibri" w:cs="Calibri" w:ascii="Calibri" w:hAnsi="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Normal1"/>
              <w:jc w:val="center"/>
              <w:rPr>
                <w:rFonts w:ascii="Calibri" w:hAnsi="Calibri" w:eastAsia="Calibri" w:cs="Calibri"/>
                <w:b/>
                <w:b/>
                <w:sz w:val="22"/>
                <w:szCs w:val="22"/>
              </w:rPr>
            </w:pPr>
            <w:r>
              <w:rPr>
                <w:rFonts w:eastAsia="Calibri" w:cs="Calibri" w:ascii="Calibri" w:hAnsi="Calibri"/>
                <w:b/>
                <w:sz w:val="22"/>
                <w:szCs w:val="22"/>
              </w:rPr>
              <w:t>Penilaian</w:t>
            </w:r>
          </w:p>
          <w:p>
            <w:pPr>
              <w:pStyle w:val="Normal1"/>
              <w:jc w:val="center"/>
              <w:rPr>
                <w:rFonts w:ascii="Calibri" w:hAnsi="Calibri" w:eastAsia="Calibri" w:cs="Calibri"/>
                <w:b/>
                <w:b/>
                <w:sz w:val="22"/>
                <w:szCs w:val="22"/>
              </w:rPr>
            </w:pPr>
            <w:r>
              <w:rPr>
                <w:rFonts w:eastAsia="Calibri" w:cs="Calibri" w:ascii="Calibri" w:hAnsi="Calibri"/>
                <w:b/>
                <w:color w:val="000000"/>
                <w:sz w:val="22"/>
                <w:szCs w:val="22"/>
                <w:shd w:fill="E7E6E6" w:val="clear"/>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Bentuk Pembelajaran,</w:t>
            </w:r>
          </w:p>
          <w:p>
            <w:pPr>
              <w:pStyle w:val="Normal1"/>
              <w:jc w:val="center"/>
              <w:rPr>
                <w:rFonts w:ascii="Calibri" w:hAnsi="Calibri" w:eastAsia="Calibri" w:cs="Calibri"/>
                <w:b/>
                <w:b/>
                <w:sz w:val="22"/>
                <w:szCs w:val="22"/>
              </w:rPr>
            </w:pPr>
            <w:r>
              <w:rPr>
                <w:rFonts w:eastAsia="Calibri" w:cs="Calibri" w:ascii="Calibri" w:hAnsi="Calibri"/>
                <w:b/>
                <w:sz w:val="22"/>
                <w:szCs w:val="22"/>
              </w:rPr>
              <w:t xml:space="preserve">Metode Pembelajaran, </w:t>
            </w:r>
          </w:p>
          <w:p>
            <w:pPr>
              <w:pStyle w:val="Normal1"/>
              <w:jc w:val="center"/>
              <w:rPr>
                <w:rFonts w:ascii="Calibri" w:hAnsi="Calibri" w:eastAsia="Calibri" w:cs="Calibri"/>
                <w:b/>
                <w:b/>
                <w:sz w:val="22"/>
                <w:szCs w:val="22"/>
              </w:rPr>
            </w:pPr>
            <w:r>
              <w:rPr>
                <w:rFonts w:eastAsia="Calibri" w:cs="Calibri" w:ascii="Calibri" w:hAnsi="Calibri"/>
                <w:b/>
                <w:sz w:val="22"/>
                <w:szCs w:val="22"/>
              </w:rPr>
              <w:t>Penugasan Mahasiswa,</w:t>
            </w:r>
          </w:p>
          <w:p>
            <w:pPr>
              <w:pStyle w:val="Normal1"/>
              <w:jc w:val="center"/>
              <w:rPr>
                <w:rFonts w:ascii="Calibri" w:hAnsi="Calibri" w:eastAsia="Calibri" w:cs="Calibri"/>
                <w:b/>
                <w:b/>
                <w:color w:val="0000FF"/>
                <w:sz w:val="22"/>
                <w:szCs w:val="22"/>
              </w:rPr>
            </w:pPr>
            <w:r>
              <w:rPr>
                <w:rFonts w:eastAsia="Calibri" w:cs="Calibri" w:ascii="Calibri" w:hAnsi="Calibri"/>
                <w:b/>
                <w:color w:val="0000FF"/>
                <w:sz w:val="22"/>
                <w:szCs w:val="22"/>
              </w:rPr>
              <w:t xml:space="preserve"> </w:t>
            </w:r>
            <w:r>
              <w:rPr>
                <w:rFonts w:eastAsia="Calibri" w:cs="Calibri" w:ascii="Calibri" w:hAnsi="Calibri"/>
                <w:b/>
                <w:color w:val="0000FF"/>
                <w:sz w:val="22"/>
                <w:szCs w:val="22"/>
              </w:rPr>
              <w:t>[ Estimasi Waktu]</w:t>
            </w:r>
          </w:p>
          <w:p>
            <w:pPr>
              <w:pStyle w:val="Normal1"/>
              <w:jc w:val="center"/>
              <w:rPr>
                <w:rFonts w:ascii="Calibri" w:hAnsi="Calibri" w:eastAsia="Calibri" w:cs="Calibri"/>
                <w:b/>
                <w:b/>
                <w:sz w:val="22"/>
                <w:szCs w:val="22"/>
              </w:rPr>
            </w:pPr>
            <w:r>
              <w:rPr>
                <w:rFonts w:eastAsia="Calibri" w:cs="Calibri" w:ascii="Calibri" w:hAnsi="Calibri"/>
                <w:b/>
                <w:sz w:val="22"/>
                <w:szCs w:val="22"/>
              </w:rPr>
              <w:t>Learning Form,</w:t>
            </w:r>
          </w:p>
          <w:p>
            <w:pPr>
              <w:pStyle w:val="Normal1"/>
              <w:jc w:val="center"/>
              <w:rPr>
                <w:rFonts w:ascii="Calibri" w:hAnsi="Calibri" w:eastAsia="Calibri" w:cs="Calibri"/>
                <w:b/>
                <w:b/>
                <w:sz w:val="22"/>
                <w:szCs w:val="22"/>
              </w:rPr>
            </w:pPr>
            <w:r>
              <w:rPr>
                <w:rFonts w:eastAsia="Calibri" w:cs="Calibri" w:ascii="Calibri" w:hAnsi="Calibri"/>
                <w:b/>
                <w:sz w:val="22"/>
                <w:szCs w:val="22"/>
              </w:rPr>
              <w:t>Learning Methods,</w:t>
            </w:r>
          </w:p>
          <w:p>
            <w:pPr>
              <w:pStyle w:val="Normal1"/>
              <w:jc w:val="center"/>
              <w:rPr>
                <w:rFonts w:ascii="Calibri" w:hAnsi="Calibri" w:eastAsia="Calibri" w:cs="Calibri"/>
                <w:b/>
                <w:b/>
                <w:sz w:val="22"/>
                <w:szCs w:val="22"/>
              </w:rPr>
            </w:pPr>
            <w:r>
              <w:rPr>
                <w:rFonts w:eastAsia="Calibri" w:cs="Calibri" w:ascii="Calibri" w:hAnsi="Calibri"/>
                <w:b/>
                <w:sz w:val="22"/>
                <w:szCs w:val="22"/>
              </w:rPr>
              <w:t>Student Assignment,</w:t>
            </w:r>
          </w:p>
          <w:p>
            <w:pPr>
              <w:pStyle w:val="Normal1"/>
              <w:pBdr/>
              <w:jc w:val="center"/>
              <w:rPr>
                <w:rFonts w:ascii="Calibri" w:hAnsi="Calibri" w:eastAsia="Calibri" w:cs="Calibri"/>
                <w:color w:val="000000"/>
                <w:sz w:val="27"/>
                <w:szCs w:val="27"/>
              </w:rPr>
            </w:pPr>
            <w:r>
              <w:rPr>
                <w:rFonts w:eastAsia="Calibri" w:cs="Calibri" w:ascii="Calibri" w:hAnsi="Calibri"/>
                <w:b/>
                <w:color w:val="0000FF"/>
                <w:sz w:val="22"/>
                <w:szCs w:val="22"/>
              </w:rPr>
              <w:t>[ Estimated time]</w:t>
            </w:r>
          </w:p>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75" w:type="dxa"/>
            <w:tcBorders>
              <w:top w:val="single" w:sz="4" w:space="0" w:color="000000"/>
              <w:left w:val="single" w:sz="4" w:space="0" w:color="000000"/>
              <w:bottom w:val="single" w:sz="4" w:space="0" w:color="000000"/>
              <w:right w:val="single" w:sz="4" w:space="0" w:color="000000"/>
            </w:tcBorders>
            <w:shd w:fill="E7E6E6" w:val="clear"/>
            <w:vAlign w:val="center"/>
          </w:tcPr>
          <w:p>
            <w:pPr>
              <w:pStyle w:val="Normal1"/>
              <w:jc w:val="center"/>
              <w:rPr>
                <w:rFonts w:ascii="Calibri" w:hAnsi="Calibri" w:eastAsia="Calibri" w:cs="Calibri"/>
                <w:b/>
                <w:b/>
                <w:sz w:val="22"/>
                <w:szCs w:val="22"/>
              </w:rPr>
            </w:pPr>
            <w:r>
              <w:rPr>
                <w:rFonts w:eastAsia="Calibri" w:cs="Calibri" w:ascii="Calibri" w:hAnsi="Calibri"/>
                <w:b/>
                <w:sz w:val="22"/>
                <w:szCs w:val="22"/>
              </w:rPr>
              <w:t>Materi Pembelajaran</w:t>
            </w:r>
          </w:p>
          <w:p>
            <w:pPr>
              <w:pStyle w:val="Normal1"/>
              <w:jc w:val="center"/>
              <w:rPr>
                <w:rFonts w:ascii="Calibri" w:hAnsi="Calibri" w:eastAsia="Calibri" w:cs="Calibri"/>
                <w:b/>
                <w:b/>
                <w:color w:val="0000FF"/>
                <w:sz w:val="22"/>
                <w:szCs w:val="22"/>
              </w:rPr>
            </w:pPr>
            <w:r>
              <w:rPr>
                <w:rFonts w:eastAsia="Calibri" w:cs="Calibri" w:ascii="Calibri" w:hAnsi="Calibri"/>
                <w:b/>
                <w:color w:val="0000FF"/>
                <w:sz w:val="22"/>
                <w:szCs w:val="22"/>
              </w:rPr>
              <w:t>[ Pustaka ]</w:t>
            </w:r>
          </w:p>
          <w:p>
            <w:pPr>
              <w:pStyle w:val="Normal1"/>
              <w:jc w:val="center"/>
              <w:rPr>
                <w:rFonts w:ascii="Calibri" w:hAnsi="Calibri" w:eastAsia="Calibri" w:cs="Calibri"/>
                <w:b/>
                <w:b/>
                <w:sz w:val="22"/>
                <w:szCs w:val="22"/>
              </w:rPr>
            </w:pPr>
            <w:r>
              <w:rPr>
                <w:rFonts w:eastAsia="Calibri" w:cs="Calibri" w:ascii="Calibri" w:hAnsi="Calibri"/>
                <w:b/>
                <w:color w:val="000000"/>
                <w:sz w:val="22"/>
                <w:szCs w:val="22"/>
                <w:shd w:fill="E7E6E6" w:val="clear"/>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fill="E7E6E6" w:val="clear"/>
            <w:vAlign w:val="center"/>
          </w:tcPr>
          <w:p>
            <w:pPr>
              <w:pStyle w:val="Normal1"/>
              <w:jc w:val="center"/>
              <w:rPr>
                <w:rFonts w:ascii="Calibri" w:hAnsi="Calibri" w:eastAsia="Calibri" w:cs="Calibri"/>
                <w:b/>
                <w:b/>
                <w:sz w:val="22"/>
                <w:szCs w:val="22"/>
              </w:rPr>
            </w:pPr>
            <w:r>
              <w:rPr>
                <w:rFonts w:eastAsia="Calibri" w:cs="Calibri" w:ascii="Calibri" w:hAnsi="Calibri"/>
                <w:b/>
                <w:sz w:val="22"/>
                <w:szCs w:val="22"/>
              </w:rPr>
              <w:t>Bobot Penilaian (%)</w:t>
            </w:r>
          </w:p>
          <w:p>
            <w:pPr>
              <w:pStyle w:val="Normal1"/>
              <w:jc w:val="center"/>
              <w:rPr>
                <w:rFonts w:ascii="Calibri" w:hAnsi="Calibri" w:eastAsia="Calibri" w:cs="Calibri"/>
                <w:b/>
                <w:b/>
                <w:sz w:val="22"/>
                <w:szCs w:val="22"/>
              </w:rPr>
            </w:pPr>
            <w:r>
              <w:rPr>
                <w:rFonts w:eastAsia="Calibri" w:cs="Calibri" w:ascii="Calibri" w:hAnsi="Calibri"/>
                <w:b/>
                <w:sz w:val="22"/>
                <w:szCs w:val="22"/>
              </w:rPr>
              <w:t>rating weight((</w:t>
            </w:r>
          </w:p>
        </w:tc>
      </w:tr>
      <w:tr>
        <w:trPr>
          <w:trHeight w:val="337" w:hRule="atLeast"/>
        </w:trPr>
        <w:tc>
          <w:tcPr>
            <w:tcW w:w="737"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2522"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2520"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Indikator</w:t>
            </w:r>
          </w:p>
          <w:p>
            <w:pPr>
              <w:pStyle w:val="Normal1"/>
              <w:jc w:val="center"/>
              <w:rPr>
                <w:rFonts w:ascii="Calibri" w:hAnsi="Calibri" w:eastAsia="Calibri" w:cs="Calibri"/>
                <w:b/>
                <w:b/>
                <w:sz w:val="22"/>
                <w:szCs w:val="22"/>
              </w:rPr>
            </w:pPr>
            <w:r>
              <w:rPr>
                <w:rFonts w:eastAsia="Calibri" w:cs="Calibri" w:ascii="Calibri" w:hAnsi="Calibri"/>
                <w:b/>
                <w:color w:val="000000"/>
                <w:sz w:val="22"/>
                <w:szCs w:val="22"/>
                <w:shd w:fill="E7E6E6" w:val="clear"/>
              </w:rPr>
              <w:t>Indicators</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Kriteria &amp; Teknik</w:t>
            </w:r>
          </w:p>
          <w:p>
            <w:pPr>
              <w:pStyle w:val="Normal1"/>
              <w:jc w:val="center"/>
              <w:rPr>
                <w:rFonts w:ascii="Calibri" w:hAnsi="Calibri" w:eastAsia="Calibri" w:cs="Calibri"/>
                <w:b/>
                <w:b/>
                <w:sz w:val="22"/>
                <w:szCs w:val="22"/>
              </w:rPr>
            </w:pPr>
            <w:r>
              <w:rPr>
                <w:rFonts w:eastAsia="Calibri" w:cs="Calibri" w:ascii="Calibri" w:hAnsi="Calibri"/>
                <w:b/>
                <w:color w:val="000000"/>
                <w:sz w:val="22"/>
                <w:szCs w:val="22"/>
                <w:shd w:fill="E7E6E6" w:val="clear"/>
              </w:rPr>
              <w:t>Criteria &amp; Technic</w:t>
            </w:r>
          </w:p>
        </w:tc>
        <w:tc>
          <w:tcPr>
            <w:tcW w:w="2340"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Luring (</w:t>
            </w:r>
            <w:r>
              <w:rPr>
                <w:rFonts w:eastAsia="Calibri" w:cs="Calibri" w:ascii="Calibri" w:hAnsi="Calibri"/>
                <w:b/>
                <w:i/>
                <w:sz w:val="22"/>
                <w:szCs w:val="22"/>
              </w:rPr>
              <w:t>offline</w:t>
            </w:r>
            <w:r>
              <w:rPr>
                <w:rFonts w:eastAsia="Calibri" w:cs="Calibri" w:ascii="Calibri" w:hAnsi="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Daring (</w:t>
            </w:r>
            <w:r>
              <w:rPr>
                <w:rFonts w:eastAsia="Calibri" w:cs="Calibri" w:ascii="Calibri" w:hAnsi="Calibri"/>
                <w:b/>
                <w:i/>
                <w:sz w:val="22"/>
                <w:szCs w:val="22"/>
              </w:rPr>
              <w:t>online</w:t>
            </w:r>
            <w:r>
              <w:rPr>
                <w:rFonts w:eastAsia="Calibri" w:cs="Calibri" w:ascii="Calibri" w:hAnsi="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color w:val="0000FF"/>
                <w:sz w:val="22"/>
                <w:szCs w:val="22"/>
              </w:rPr>
            </w:pPr>
            <w:r>
              <w:rPr>
                <w:rFonts w:eastAsia="Calibri" w:cs="Calibri" w:ascii="Calibri" w:hAnsi="Calibri"/>
                <w:b/>
                <w:color w:val="0000FF"/>
                <w:sz w:val="22"/>
                <w:szCs w:val="22"/>
              </w:rPr>
            </w:r>
          </w:p>
        </w:tc>
        <w:tc>
          <w:tcPr>
            <w:tcW w:w="1317"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r>
      <w:tr>
        <w:trPr>
          <w:trHeight w:val="274" w:hRule="atLeast"/>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fill="E7E6E6" w:val="clear"/>
          </w:tcPr>
          <w:p>
            <w:pPr>
              <w:pStyle w:val="Normal1"/>
              <w:jc w:val="center"/>
              <w:rPr>
                <w:rFonts w:ascii="Calibri" w:hAnsi="Calibri" w:eastAsia="Calibri" w:cs="Calibri"/>
                <w:b/>
                <w:b/>
                <w:sz w:val="22"/>
                <w:szCs w:val="22"/>
              </w:rPr>
            </w:pPr>
            <w:r>
              <w:rPr>
                <w:rFonts w:eastAsia="Calibri" w:cs="Calibri" w:ascii="Calibri" w:hAnsi="Calibri"/>
                <w:b/>
                <w:sz w:val="22"/>
                <w:szCs w:val="22"/>
              </w:rPr>
              <w:t>(8)</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t>7</w:t>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sz w:val="22"/>
                <w:szCs w:val="22"/>
              </w:rPr>
              <w:t>**</w:t>
            </w:r>
            <w:r>
              <w:rPr>
                <w:rFonts w:eastAsia="Calibri" w:cs="Calibri" w:ascii="Calibri" w:hAnsi="Calibri"/>
                <w:b/>
                <w:sz w:val="22"/>
                <w:szCs w:val="22"/>
              </w:rPr>
              <w:t>contoh</w:t>
            </w:r>
            <w:r>
              <w:rPr>
                <w:rFonts w:eastAsia="Calibri" w:cs="Calibri" w:ascii="Calibri" w:hAnsi="Calibri"/>
                <w:sz w:val="22"/>
                <w:szCs w:val="22"/>
              </w:rPr>
              <w:t xml:space="preserve"> merumuskan sub CPMK menggunakan kata kerja operasional dari taksonomi bloom:</w:t>
              <w:br/>
            </w:r>
          </w:p>
          <w:p>
            <w:pPr>
              <w:pStyle w:val="Normal1"/>
              <w:rPr>
                <w:rFonts w:ascii="Calibri" w:hAnsi="Calibri" w:eastAsia="Calibri" w:cs="Calibri"/>
                <w:sz w:val="22"/>
                <w:szCs w:val="22"/>
              </w:rPr>
            </w:pPr>
            <w:r>
              <w:rPr>
                <w:rFonts w:eastAsia="Calibri" w:cs="Calibri" w:ascii="Calibri" w:hAnsi="Calibri"/>
                <w:sz w:val="22"/>
                <w:szCs w:val="22"/>
              </w:rPr>
              <w:t xml:space="preserve">Mahasiswa mampu </w:t>
            </w:r>
            <w:r>
              <w:rPr>
                <w:rFonts w:eastAsia="Calibri" w:cs="Calibri" w:ascii="Calibri" w:hAnsi="Calibri"/>
                <w:b/>
                <w:sz w:val="22"/>
                <w:szCs w:val="22"/>
              </w:rPr>
              <w:t xml:space="preserve">melakukan penilaian (C5) </w:t>
            </w:r>
            <w:r>
              <w:rPr>
                <w:rFonts w:eastAsia="Calibri" w:cs="Calibri" w:ascii="Calibri" w:hAnsi="Calibri"/>
                <w:sz w:val="22"/>
                <w:szCs w:val="22"/>
              </w:rPr>
              <w:t xml:space="preserve">dalam pengambilan keputusan etis berdasarkan etika deontologis, etika teleologis dan etika kontekstual dalam memecahkan masalah dilema moral </w:t>
            </w:r>
          </w:p>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pBdr/>
              <w:rPr>
                <w:rFonts w:ascii="Calibri" w:hAnsi="Calibri" w:eastAsia="Calibri" w:cs="Calibri"/>
                <w:sz w:val="22"/>
                <w:szCs w:val="22"/>
              </w:rPr>
            </w:pPr>
            <w:r>
              <w:rPr>
                <w:rFonts w:eastAsia="Calibri" w:cs="Calibri" w:ascii="Calibri" w:hAnsi="Calibri"/>
                <w:sz w:val="22"/>
                <w:szCs w:val="22"/>
              </w:rPr>
            </w:r>
          </w:p>
          <w:p>
            <w:pPr>
              <w:pStyle w:val="Normal1"/>
              <w:pBdr/>
              <w:rPr>
                <w:rFonts w:ascii="Calibri" w:hAnsi="Calibri" w:eastAsia="Calibri" w:cs="Calibri"/>
                <w:sz w:val="22"/>
                <w:szCs w:val="22"/>
              </w:rPr>
            </w:pPr>
            <w:r>
              <w:rPr>
                <w:rFonts w:eastAsia="Calibri" w:cs="Calibri" w:ascii="Calibri" w:hAnsi="Calibri"/>
                <w:sz w:val="22"/>
                <w:szCs w:val="22"/>
              </w:rPr>
              <w:t>**</w:t>
            </w:r>
            <w:r>
              <w:rPr>
                <w:rFonts w:eastAsia="Calibri" w:cs="Calibri" w:ascii="Calibri" w:hAnsi="Calibri"/>
                <w:b/>
                <w:sz w:val="22"/>
                <w:szCs w:val="22"/>
              </w:rPr>
              <w:t>contoh</w:t>
            </w:r>
            <w:r>
              <w:rPr>
                <w:rFonts w:eastAsia="Calibri" w:cs="Calibri" w:ascii="Calibri" w:hAnsi="Calibri"/>
                <w:sz w:val="22"/>
                <w:szCs w:val="22"/>
              </w:rPr>
              <w:t>:</w:t>
            </w:r>
          </w:p>
          <w:p>
            <w:pPr>
              <w:pStyle w:val="Normal1"/>
              <w:numPr>
                <w:ilvl w:val="0"/>
                <w:numId w:val="1"/>
              </w:numPr>
              <w:pBdr/>
              <w:ind w:left="425" w:hanging="360"/>
              <w:rPr>
                <w:rFonts w:ascii="Calibri" w:hAnsi="Calibri" w:eastAsia="Calibri" w:cs="Calibri"/>
                <w:sz w:val="22"/>
                <w:szCs w:val="22"/>
                <w:u w:val="none"/>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 xml:space="preserve">keputusan etis berdasarkan etika </w:t>
            </w:r>
            <w:r>
              <w:rPr>
                <w:rFonts w:eastAsia="Calibri" w:cs="Calibri" w:ascii="Calibri" w:hAnsi="Calibri"/>
                <w:b/>
                <w:sz w:val="22"/>
                <w:szCs w:val="22"/>
              </w:rPr>
              <w:t>deontologis</w:t>
            </w:r>
          </w:p>
          <w:p>
            <w:pPr>
              <w:pStyle w:val="Normal1"/>
              <w:numPr>
                <w:ilvl w:val="0"/>
                <w:numId w:val="1"/>
              </w:numPr>
              <w:pBdr/>
              <w:ind w:left="425" w:hanging="360"/>
              <w:rPr>
                <w:rFonts w:ascii="Calibri" w:hAnsi="Calibri" w:eastAsia="Calibri" w:cs="Calibri"/>
                <w:sz w:val="22"/>
                <w:szCs w:val="22"/>
                <w:u w:val="none"/>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 xml:space="preserve">keputusan etis berdasarkan etika </w:t>
            </w:r>
            <w:r>
              <w:rPr>
                <w:rFonts w:eastAsia="Calibri" w:cs="Calibri" w:ascii="Calibri" w:hAnsi="Calibri"/>
                <w:b/>
                <w:sz w:val="22"/>
                <w:szCs w:val="22"/>
              </w:rPr>
              <w:t xml:space="preserve">teleologis. </w:t>
            </w:r>
          </w:p>
          <w:p>
            <w:pPr>
              <w:pStyle w:val="Normal1"/>
              <w:numPr>
                <w:ilvl w:val="0"/>
                <w:numId w:val="1"/>
              </w:numPr>
              <w:pBdr/>
              <w:ind w:left="425" w:hanging="360"/>
              <w:rPr>
                <w:rFonts w:ascii="Calibri" w:hAnsi="Calibri" w:eastAsia="Calibri" w:cs="Calibri"/>
                <w:sz w:val="22"/>
                <w:szCs w:val="22"/>
                <w:u w:val="none"/>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 xml:space="preserve">keputusan etis berdasarkan etika </w:t>
            </w:r>
            <w:r>
              <w:rPr>
                <w:rFonts w:eastAsia="Calibri" w:cs="Calibri" w:ascii="Calibri" w:hAnsi="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sz w:val="22"/>
                <w:szCs w:val="22"/>
              </w:rPr>
              <w:t>**</w:t>
            </w:r>
            <w:r>
              <w:rPr>
                <w:rFonts w:eastAsia="Calibri" w:cs="Calibri" w:ascii="Calibri" w:hAnsi="Calibri"/>
                <w:b/>
                <w:sz w:val="22"/>
                <w:szCs w:val="22"/>
              </w:rPr>
              <w:t>contoh</w:t>
            </w:r>
            <w:r>
              <w:rPr>
                <w:rFonts w:eastAsia="Calibri" w:cs="Calibri" w:ascii="Calibri" w:hAnsi="Calibri"/>
                <w:sz w:val="22"/>
                <w:szCs w:val="22"/>
              </w:rPr>
              <w:t>:</w:t>
            </w:r>
          </w:p>
          <w:p>
            <w:pPr>
              <w:pStyle w:val="Normal1"/>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Normal1"/>
              <w:numPr>
                <w:ilvl w:val="0"/>
                <w:numId w:val="4"/>
              </w:numPr>
              <w:ind w:left="425" w:hanging="360"/>
              <w:rPr>
                <w:rFonts w:ascii="Calibri" w:hAnsi="Calibri" w:eastAsia="Calibri" w:cs="Calibri"/>
                <w:sz w:val="22"/>
                <w:szCs w:val="22"/>
                <w:u w:val="none"/>
              </w:rPr>
            </w:pPr>
            <w:r>
              <w:rPr>
                <w:rFonts w:eastAsia="Calibri" w:cs="Calibri" w:ascii="Calibri" w:hAnsi="Calibri"/>
                <w:sz w:val="22"/>
                <w:szCs w:val="22"/>
              </w:rPr>
              <w:t xml:space="preserve">Penulisan rumusan keputusan etis berdasarkan etika deontologis </w:t>
            </w:r>
          </w:p>
          <w:p>
            <w:pPr>
              <w:pStyle w:val="Normal1"/>
              <w:numPr>
                <w:ilvl w:val="0"/>
                <w:numId w:val="4"/>
              </w:numPr>
              <w:ind w:left="425" w:hanging="360"/>
              <w:rPr>
                <w:rFonts w:ascii="Calibri" w:hAnsi="Calibri" w:eastAsia="Calibri" w:cs="Calibri"/>
                <w:sz w:val="22"/>
                <w:szCs w:val="22"/>
                <w:u w:val="none"/>
              </w:rPr>
            </w:pPr>
            <w:r>
              <w:rPr>
                <w:rFonts w:eastAsia="Calibri" w:cs="Calibri" w:ascii="Calibri" w:hAnsi="Calibri"/>
                <w:sz w:val="22"/>
                <w:szCs w:val="22"/>
              </w:rPr>
              <w:t>Penulisan rumusan keputusan etis berdasarkan etika teleologis</w:t>
            </w:r>
          </w:p>
          <w:p>
            <w:pPr>
              <w:pStyle w:val="Normal1"/>
              <w:numPr>
                <w:ilvl w:val="0"/>
                <w:numId w:val="4"/>
              </w:numPr>
              <w:ind w:left="425" w:hanging="360"/>
              <w:rPr>
                <w:rFonts w:ascii="Calibri" w:hAnsi="Calibri" w:eastAsia="Calibri" w:cs="Calibri"/>
                <w:sz w:val="22"/>
                <w:szCs w:val="22"/>
                <w:u w:val="none"/>
              </w:rPr>
            </w:pPr>
            <w:r>
              <w:rPr>
                <w:rFonts w:eastAsia="Calibri" w:cs="Calibri" w:ascii="Calibri" w:hAnsi="Calibri"/>
                <w:sz w:val="22"/>
                <w:szCs w:val="22"/>
              </w:rPr>
              <w:t>Penulisan rumusan penilaian keutusan etis berdasarkan etika kontekstual</w:t>
            </w:r>
          </w:p>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Normal1"/>
              <w:rPr>
                <w:rFonts w:ascii="Calibri" w:hAnsi="Calibri" w:eastAsia="Calibri" w:cs="Calibri"/>
                <w:sz w:val="22"/>
                <w:szCs w:val="22"/>
              </w:rPr>
            </w:pPr>
            <w:r>
              <w:rPr>
                <w:rFonts w:eastAsia="Calibri" w:cs="Calibri" w:ascii="Calibri" w:hAnsi="Calibri"/>
                <w:b/>
                <w:sz w:val="22"/>
                <w:szCs w:val="22"/>
              </w:rPr>
              <w:t>Non Test</w:t>
            </w:r>
            <w:r>
              <w:rPr>
                <w:rFonts w:eastAsia="Calibri" w:cs="Calibri" w:ascii="Calibri" w:hAnsi="Calibri"/>
                <w:sz w:val="22"/>
                <w:szCs w:val="22"/>
              </w:rPr>
              <w:t xml:space="preserve">: </w:t>
            </w:r>
          </w:p>
          <w:p>
            <w:pPr>
              <w:pStyle w:val="Normal1"/>
              <w:numPr>
                <w:ilvl w:val="0"/>
                <w:numId w:val="3"/>
              </w:numPr>
              <w:ind w:left="283" w:hanging="360"/>
              <w:rPr>
                <w:rFonts w:ascii="Calibri" w:hAnsi="Calibri" w:eastAsia="Calibri" w:cs="Calibri"/>
                <w:sz w:val="22"/>
                <w:szCs w:val="22"/>
                <w:u w:val="none"/>
              </w:rPr>
            </w:pPr>
            <w:r>
              <w:rPr>
                <w:rFonts w:eastAsia="Calibri" w:cs="Calibri" w:ascii="Calibri" w:hAnsi="Calibri"/>
                <w:sz w:val="22"/>
                <w:szCs w:val="22"/>
              </w:rPr>
              <w:t>Tugas kelompok  studi kasus kelompok (3%)</w:t>
            </w:r>
          </w:p>
          <w:p>
            <w:pPr>
              <w:pStyle w:val="Normal1"/>
              <w:numPr>
                <w:ilvl w:val="0"/>
                <w:numId w:val="3"/>
              </w:numPr>
              <w:ind w:left="283" w:hanging="360"/>
              <w:rPr>
                <w:rFonts w:ascii="Calibri" w:hAnsi="Calibri" w:eastAsia="Calibri" w:cs="Calibri"/>
                <w:sz w:val="22"/>
                <w:szCs w:val="22"/>
                <w:u w:val="none"/>
              </w:rPr>
            </w:pPr>
            <w:r>
              <w:rPr>
                <w:rFonts w:eastAsia="Calibri" w:cs="Calibri" w:ascii="Calibri" w:hAnsi="Calibri"/>
                <w:sz w:val="22"/>
                <w:szCs w:val="22"/>
              </w:rPr>
              <w:t>Tugas individu studi kasus (2%)</w:t>
            </w:r>
          </w:p>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b/>
                <w:sz w:val="22"/>
                <w:szCs w:val="22"/>
              </w:rPr>
              <w:t>Test</w:t>
            </w:r>
            <w:r>
              <w:rPr>
                <w:rFonts w:eastAsia="Calibri" w:cs="Calibri" w:ascii="Calibri" w:hAnsi="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ind w:left="72" w:hanging="0"/>
              <w:rPr>
                <w:rFonts w:ascii="Calibri" w:hAnsi="Calibri" w:eastAsia="Calibri" w:cs="Calibri"/>
                <w:b/>
                <w:b/>
                <w:sz w:val="22"/>
                <w:szCs w:val="22"/>
              </w:rPr>
            </w:pPr>
            <w:r>
              <w:rPr>
                <w:rFonts w:eastAsia="Calibri" w:cs="Calibri" w:ascii="Calibri" w:hAnsi="Calibri"/>
                <w:b/>
                <w:sz w:val="22"/>
                <w:szCs w:val="22"/>
              </w:rPr>
              <w:t>**contoh</w:t>
            </w:r>
          </w:p>
          <w:p>
            <w:pPr>
              <w:pStyle w:val="Normal1"/>
              <w:ind w:left="72" w:hanging="0"/>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Normal1"/>
              <w:ind w:left="72" w:hanging="0"/>
              <w:rPr>
                <w:rFonts w:ascii="Calibri" w:hAnsi="Calibri" w:eastAsia="Calibri" w:cs="Calibri"/>
                <w:sz w:val="22"/>
                <w:szCs w:val="22"/>
              </w:rPr>
            </w:pPr>
            <w:r>
              <w:rPr>
                <w:rFonts w:eastAsia="Calibri" w:cs="Calibri" w:ascii="Calibri" w:hAnsi="Calibri"/>
                <w:sz w:val="22"/>
                <w:szCs w:val="22"/>
              </w:rPr>
            </w:r>
          </w:p>
          <w:p>
            <w:pPr>
              <w:pStyle w:val="Normal1"/>
              <w:ind w:left="72" w:hanging="0"/>
              <w:rPr>
                <w:rFonts w:ascii="Calibri" w:hAnsi="Calibri" w:eastAsia="Calibri" w:cs="Calibri"/>
                <w:sz w:val="22"/>
                <w:szCs w:val="22"/>
              </w:rPr>
            </w:pPr>
            <w:r>
              <w:rPr>
                <w:rFonts w:eastAsia="Calibri" w:cs="Calibri" w:ascii="Calibri" w:hAnsi="Calibri"/>
                <w:sz w:val="22"/>
                <w:szCs w:val="22"/>
              </w:rPr>
              <w:t>**Dapat berupa (Kuliah, responsi, tutorial, praktikum, seminar, studio, bengkel/workshop, PKL, Magang, pertukaran pelajar, wirausaha, proyek mandiri, penelitian, mengajar)</w:t>
            </w:r>
          </w:p>
          <w:p>
            <w:pPr>
              <w:pStyle w:val="Normal1"/>
              <w:ind w:left="72" w:hanging="0"/>
              <w:rPr>
                <w:rFonts w:ascii="Calibri" w:hAnsi="Calibri" w:eastAsia="Calibri" w:cs="Calibri"/>
                <w:sz w:val="22"/>
                <w:szCs w:val="22"/>
              </w:rPr>
            </w:pPr>
            <w:r>
              <w:rPr>
                <w:rFonts w:eastAsia="Calibri" w:cs="Calibri" w:ascii="Calibri" w:hAnsi="Calibri"/>
                <w:sz w:val="22"/>
                <w:szCs w:val="22"/>
              </w:rPr>
            </w:r>
          </w:p>
          <w:p>
            <w:pPr>
              <w:pStyle w:val="Normal1"/>
              <w:ind w:left="72" w:hanging="0"/>
              <w:rPr>
                <w:rFonts w:ascii="Calibri" w:hAnsi="Calibri" w:eastAsia="Calibri" w:cs="Calibri"/>
                <w:sz w:val="22"/>
                <w:szCs w:val="22"/>
              </w:rPr>
            </w:pPr>
            <w:r>
              <w:rPr>
                <w:rFonts w:eastAsia="Calibri" w:cs="Calibri" w:ascii="Calibri" w:hAnsi="Calibri"/>
                <w:b/>
                <w:sz w:val="22"/>
                <w:szCs w:val="22"/>
              </w:rPr>
              <w:t>TM): ...</w:t>
            </w:r>
            <w:r>
              <w:rPr>
                <w:rFonts w:eastAsia="Calibri" w:cs="Calibri" w:ascii="Calibri" w:hAnsi="Calibri"/>
                <w:sz w:val="22"/>
                <w:szCs w:val="22"/>
              </w:rPr>
              <w:t xml:space="preserve"> x 50”</w:t>
            </w:r>
          </w:p>
          <w:p>
            <w:pPr>
              <w:pStyle w:val="Normal1"/>
              <w:ind w:left="72" w:hanging="0"/>
              <w:rPr>
                <w:rFonts w:ascii="Calibri" w:hAnsi="Calibri" w:eastAsia="Calibri" w:cs="Calibri"/>
                <w:sz w:val="22"/>
                <w:szCs w:val="22"/>
              </w:rPr>
            </w:pPr>
            <w:r>
              <w:rPr>
                <w:rFonts w:eastAsia="Calibri" w:cs="Calibri" w:ascii="Calibri" w:hAnsi="Calibri"/>
                <w:sz w:val="22"/>
                <w:szCs w:val="22"/>
              </w:rPr>
            </w:r>
          </w:p>
          <w:p>
            <w:pPr>
              <w:pStyle w:val="Normal1"/>
              <w:ind w:left="72" w:hanging="0"/>
              <w:rPr>
                <w:rFonts w:ascii="Calibri" w:hAnsi="Calibri" w:eastAsia="Calibri" w:cs="Calibri"/>
                <w:sz w:val="22"/>
                <w:szCs w:val="22"/>
              </w:rPr>
            </w:pPr>
            <w:r>
              <w:rPr>
                <w:rFonts w:eastAsia="Calibri" w:cs="Calibri" w:ascii="Calibri" w:hAnsi="Calibri"/>
                <w:b/>
                <w:sz w:val="22"/>
                <w:szCs w:val="22"/>
              </w:rPr>
              <w:t xml:space="preserve">Metode: </w:t>
            </w:r>
            <w:r>
              <w:rPr>
                <w:rFonts w:eastAsia="Calibri" w:cs="Calibri" w:ascii="Calibri" w:hAnsi="Calibri"/>
                <w:sz w:val="22"/>
                <w:szCs w:val="22"/>
              </w:rPr>
              <w:t>Case Method</w:t>
            </w:r>
          </w:p>
          <w:p>
            <w:pPr>
              <w:pStyle w:val="Normal1"/>
              <w:ind w:left="72" w:hanging="0"/>
              <w:rPr>
                <w:rFonts w:ascii="Calibri" w:hAnsi="Calibri" w:eastAsia="Calibri" w:cs="Calibri"/>
                <w:sz w:val="22"/>
                <w:szCs w:val="22"/>
              </w:rPr>
            </w:pPr>
            <w:r>
              <w:rPr>
                <w:rFonts w:eastAsia="Calibri" w:cs="Calibri" w:ascii="Calibri" w:hAnsi="Calibri"/>
                <w:sz w:val="22"/>
                <w:szCs w:val="22"/>
              </w:rPr>
            </w:r>
          </w:p>
          <w:p>
            <w:pPr>
              <w:pStyle w:val="Normal1"/>
              <w:ind w:left="72" w:hanging="0"/>
              <w:rPr>
                <w:rFonts w:ascii="Calibri" w:hAnsi="Calibri" w:eastAsia="Calibri" w:cs="Calibri"/>
                <w:sz w:val="22"/>
                <w:szCs w:val="22"/>
              </w:rPr>
            </w:pPr>
            <w:r>
              <w:rPr>
                <w:rFonts w:eastAsia="Calibri" w:cs="Calibri" w:ascii="Calibri" w:hAnsi="Calibri"/>
                <w:b/>
                <w:sz w:val="22"/>
                <w:szCs w:val="22"/>
              </w:rPr>
              <w:t>**</w:t>
            </w:r>
            <w:r>
              <w:rPr>
                <w:rFonts w:eastAsia="Calibri" w:cs="Calibri" w:ascii="Calibri" w:hAnsi="Calibri"/>
                <w:sz w:val="22"/>
                <w:szCs w:val="22"/>
              </w:rPr>
              <w:t xml:space="preserve">dapat diisi dgn metode: </w:t>
            </w:r>
            <w:r>
              <w:rPr>
                <w:rFonts w:eastAsia="Calibri" w:cs="Calibri" w:ascii="Calibri" w:hAnsi="Calibri"/>
                <w:i/>
                <w:sz w:val="22"/>
                <w:szCs w:val="22"/>
              </w:rPr>
              <w:t xml:space="preserve">Case Method, Team Based Project </w:t>
            </w:r>
            <w:r>
              <w:rPr>
                <w:rFonts w:eastAsia="Calibri" w:cs="Calibri" w:ascii="Calibri" w:hAnsi="Calibri"/>
                <w:sz w:val="22"/>
                <w:szCs w:val="22"/>
              </w:rPr>
              <w:t xml:space="preserve">dengan didukung atau salah satu dari metode SCL = </w:t>
            </w:r>
            <w:r>
              <w:rPr>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Fonts w:eastAsia="Calibri" w:cs="Calibri" w:ascii="Calibri" w:hAnsi="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b/>
                <w:b/>
                <w:sz w:val="22"/>
                <w:szCs w:val="22"/>
              </w:rPr>
            </w:pPr>
            <w:r>
              <w:rPr>
                <w:rFonts w:eastAsia="Calibri" w:cs="Calibri" w:ascii="Calibri" w:hAnsi="Calibri"/>
                <w:b/>
                <w:sz w:val="22"/>
                <w:szCs w:val="22"/>
              </w:rPr>
              <w:t>**Contoh</w:t>
            </w:r>
          </w:p>
          <w:p>
            <w:pPr>
              <w:pStyle w:val="Normal1"/>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x 50’</w:t>
            </w:r>
          </w:p>
          <w:p>
            <w:pPr>
              <w:pStyle w:val="Normal1"/>
              <w:rPr>
                <w:rFonts w:ascii="Calibri" w:hAnsi="Calibri" w:eastAsia="Calibri" w:cs="Calibri"/>
                <w:b/>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 x 50’</w:t>
              <w:br/>
            </w:r>
            <w:r>
              <w:rPr>
                <w:rFonts w:eastAsia="Calibri" w:cs="Calibri" w:ascii="Calibri" w:hAnsi="Calibri"/>
                <w:b/>
                <w:sz w:val="22"/>
                <w:szCs w:val="22"/>
              </w:rPr>
              <w:br/>
              <w:t>BT :     x 60’</w:t>
            </w:r>
          </w:p>
          <w:p>
            <w:pPr>
              <w:pStyle w:val="Normal1"/>
              <w:rPr>
                <w:rFonts w:ascii="Calibri" w:hAnsi="Calibri" w:eastAsia="Calibri" w:cs="Calibri"/>
                <w:sz w:val="22"/>
                <w:szCs w:val="22"/>
              </w:rPr>
            </w:pPr>
            <w:r>
              <w:rPr>
                <w:rFonts w:eastAsia="Calibri" w:cs="Calibri" w:ascii="Calibri" w:hAnsi="Calibri"/>
                <w:sz w:val="22"/>
                <w:szCs w:val="22"/>
              </w:rPr>
              <w:t>Tugas /</w:t>
            </w:r>
            <w:r>
              <w:rPr>
                <w:rFonts w:eastAsia="Calibri" w:cs="Calibri" w:ascii="Calibri" w:hAnsi="Calibri"/>
                <w:i/>
                <w:sz w:val="22"/>
                <w:szCs w:val="22"/>
              </w:rPr>
              <w:t xml:space="preserve">assignment </w:t>
            </w:r>
          </w:p>
          <w:p>
            <w:pPr>
              <w:pStyle w:val="Normal1"/>
              <w:rPr>
                <w:rFonts w:ascii="Calibri" w:hAnsi="Calibri" w:eastAsia="Calibri" w:cs="Calibri"/>
                <w:b/>
                <w:b/>
                <w:sz w:val="22"/>
                <w:szCs w:val="22"/>
              </w:rPr>
            </w:pPr>
            <w:r>
              <w:rPr>
                <w:rFonts w:eastAsia="Calibri" w:cs="Calibri" w:ascii="Calibri" w:hAnsi="Calibri"/>
                <w:b/>
                <w:sz w:val="22"/>
                <w:szCs w:val="22"/>
              </w:rPr>
            </w:r>
          </w:p>
          <w:p>
            <w:pPr>
              <w:pStyle w:val="Normal1"/>
              <w:rPr>
                <w:rFonts w:ascii="Calibri" w:hAnsi="Calibri" w:eastAsia="Calibri" w:cs="Calibri"/>
                <w:b/>
                <w:b/>
                <w:sz w:val="22"/>
                <w:szCs w:val="22"/>
              </w:rPr>
            </w:pPr>
            <w:r>
              <w:rPr>
                <w:rFonts w:eastAsia="Calibri" w:cs="Calibri" w:ascii="Calibri" w:hAnsi="Calibri"/>
                <w:b/>
                <w:sz w:val="22"/>
                <w:szCs w:val="22"/>
              </w:rPr>
              <w:t>BM:     x 60’</w:t>
            </w:r>
          </w:p>
          <w:p>
            <w:pPr>
              <w:pStyle w:val="Normal1"/>
              <w:rPr>
                <w:rFonts w:ascii="Calibri" w:hAnsi="Calibri" w:eastAsia="Calibri" w:cs="Calibri"/>
                <w:sz w:val="22"/>
                <w:szCs w:val="22"/>
              </w:rPr>
            </w:pPr>
            <w:r>
              <w:rPr>
                <w:rFonts w:eastAsia="Calibri" w:cs="Calibri" w:ascii="Calibri" w:hAnsi="Calibri"/>
                <w:sz w:val="22"/>
                <w:szCs w:val="22"/>
              </w:rPr>
              <w:t xml:space="preserve">**(dapat juga digabung antara </w:t>
            </w:r>
            <w:r>
              <w:rPr>
                <w:rFonts w:eastAsia="Calibri" w:cs="Calibri" w:ascii="Calibri" w:hAnsi="Calibri"/>
                <w:b/>
                <w:sz w:val="22"/>
                <w:szCs w:val="22"/>
              </w:rPr>
              <w:t xml:space="preserve">BM+BT </w:t>
            </w:r>
            <w:r>
              <w:rPr>
                <w:rFonts w:eastAsia="Calibri" w:cs="Calibri" w:ascii="Calibri" w:hAnsi="Calibri"/>
                <w:sz w:val="22"/>
                <w:szCs w:val="22"/>
              </w:rPr>
              <w:t>Belajar terstruktur atau BT dan Mandiri atau BM, karena pengerjaan satu tugas dengan asumsi mengerjakan tugas dengan terlebih dahulu belajar mandiri misal dibawah ini:</w:t>
            </w:r>
          </w:p>
          <w:p>
            <w:pPr>
              <w:pStyle w:val="Normal1"/>
              <w:rPr>
                <w:rFonts w:ascii="Calibri" w:hAnsi="Calibri" w:eastAsia="Calibri" w:cs="Calibri"/>
                <w:sz w:val="22"/>
                <w:szCs w:val="22"/>
              </w:rPr>
            </w:pPr>
            <w:r>
              <w:rPr>
                <w:rFonts w:eastAsia="Calibri" w:cs="Calibri" w:ascii="Calibri" w:hAnsi="Calibri"/>
                <w:b/>
                <w:sz w:val="22"/>
                <w:szCs w:val="22"/>
              </w:rPr>
              <w:br/>
              <w:t xml:space="preserve">BM+BT = </w:t>
            </w:r>
            <w:r>
              <w:rPr>
                <w:rFonts w:eastAsia="Calibri" w:cs="Calibri" w:ascii="Calibri" w:hAnsi="Calibri"/>
                <w:sz w:val="22"/>
                <w:szCs w:val="22"/>
              </w:rPr>
              <w:t>2 x (.... x 60’)</w:t>
            </w:r>
          </w:p>
          <w:p>
            <w:pPr>
              <w:pStyle w:val="Normal1"/>
              <w:rPr>
                <w:rFonts w:ascii="Calibri" w:hAnsi="Calibri" w:eastAsia="Calibri" w:cs="Calibri"/>
                <w:sz w:val="22"/>
                <w:szCs w:val="22"/>
              </w:rPr>
            </w:pPr>
            <w:r>
              <w:rPr>
                <w:rFonts w:eastAsia="Calibri" w:cs="Calibri" w:ascii="Calibri" w:hAnsi="Calibri"/>
                <w:sz w:val="22"/>
                <w:szCs w:val="22"/>
              </w:rPr>
              <w:t>Mahasiswa belajar mandiri dan menyusun laporan analisis dan evaluasi solusi pemecahan studi kasus …..</w:t>
            </w:r>
          </w:p>
          <w:p>
            <w:pPr>
              <w:pStyle w:val="Normal1"/>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b/>
                <w:b/>
                <w:sz w:val="22"/>
                <w:szCs w:val="22"/>
              </w:rPr>
            </w:pPr>
            <w:r>
              <w:rPr>
                <w:rFonts w:eastAsia="Calibri" w:cs="Calibri" w:ascii="Calibri" w:hAnsi="Calibri"/>
                <w:sz w:val="22"/>
                <w:szCs w:val="22"/>
              </w:rPr>
              <w:t>**</w:t>
            </w:r>
            <w:r>
              <w:rPr>
                <w:rFonts w:eastAsia="Calibri" w:cs="Calibri" w:ascii="Calibri" w:hAnsi="Calibri"/>
                <w:b/>
                <w:sz w:val="22"/>
                <w:szCs w:val="22"/>
              </w:rPr>
              <w:t>contoh</w:t>
            </w:r>
          </w:p>
          <w:p>
            <w:pPr>
              <w:pStyle w:val="Normal1"/>
              <w:rPr>
                <w:rFonts w:ascii="Calibri" w:hAnsi="Calibri" w:eastAsia="Calibri" w:cs="Calibri"/>
                <w:sz w:val="22"/>
                <w:szCs w:val="22"/>
              </w:rPr>
            </w:pPr>
            <w:r>
              <w:rPr>
                <w:rFonts w:eastAsia="Calibri" w:cs="Calibri" w:ascii="Calibri" w:hAnsi="Calibri"/>
                <w:sz w:val="22"/>
                <w:szCs w:val="22"/>
              </w:rPr>
              <w:t>Etika deontologis, Etika Teleogis, Etika kontekstual, Bertens, halaman 56-88</w:t>
            </w:r>
          </w:p>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sz w:val="22"/>
                <w:szCs w:val="22"/>
              </w:rPr>
              <w:t>materi https://morning.maranatha.edu</w:t>
            </w:r>
          </w:p>
          <w:p>
            <w:pPr>
              <w:pStyle w:val="Normal1"/>
              <w:rPr>
                <w:rFonts w:ascii="Calibri" w:hAnsi="Calibri" w:eastAsia="Calibri" w:cs="Calibri"/>
                <w:sz w:val="22"/>
                <w:szCs w:val="22"/>
              </w:rPr>
            </w:pPr>
            <w:r>
              <w:rPr>
                <w:rFonts w:eastAsia="Calibri" w:cs="Calibri" w:ascii="Calibri" w:hAnsi="Calibri"/>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p>
            <w:pPr>
              <w:pStyle w:val="Normal1"/>
              <w:jc w:val="center"/>
              <w:rPr>
                <w:rFonts w:ascii="Calibri" w:hAnsi="Calibri" w:eastAsia="Calibri" w:cs="Calibri"/>
                <w:sz w:val="22"/>
                <w:szCs w:val="22"/>
              </w:rPr>
            </w:pPr>
            <w:r>
              <w:rPr>
                <w:rFonts w:eastAsia="Calibri" w:cs="Calibri" w:ascii="Calibri" w:hAnsi="Calibri"/>
                <w:sz w:val="22"/>
                <w:szCs w:val="22"/>
              </w:rPr>
              <w:t>10%</w:t>
            </w:r>
          </w:p>
        </w:tc>
      </w:tr>
      <w:tr>
        <w:trPr>
          <w:trHeight w:val="341"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jc w:val="both"/>
              <w:rPr>
                <w:rFonts w:ascii="Calibri" w:hAnsi="Calibri" w:eastAsia="Calibri" w:cs="Calibri"/>
                <w:sz w:val="22"/>
                <w:szCs w:val="22"/>
              </w:rPr>
            </w:pPr>
            <w:r>
              <w:rPr>
                <w:rFonts w:eastAsia="Calibri" w:cs="Calibri" w:ascii="Calibri" w:hAnsi="Calibri"/>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rPr>
            </w:pPr>
            <w:r>
              <w:rPr>
                <w:rFonts w:eastAsia="Calibri" w:cs="Calibri" w:ascii="Calibri" w:hAnsi="Calibri"/>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color w:val="000000"/>
                <w:sz w:val="22"/>
                <w:szCs w:val="22"/>
              </w:rPr>
            </w:pPr>
            <w:r>
              <w:rPr>
                <w:rFonts w:eastAsia="Calibri" w:cs="Calibri" w:ascii="Calibri" w:hAnsi="Calibri"/>
                <w:color w:val="000000"/>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jc w:val="both"/>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pBdr/>
              <w:ind w:left="320" w:hanging="0"/>
              <w:jc w:val="both"/>
              <w:rPr>
                <w:rFonts w:ascii="Calibri" w:hAnsi="Calibri" w:eastAsia="Calibri" w:cs="Calibri"/>
                <w:color w:val="000000"/>
                <w:sz w:val="22"/>
                <w:szCs w:val="22"/>
              </w:rPr>
            </w:pPr>
            <w:r>
              <w:rPr>
                <w:rFonts w:eastAsia="Calibri" w:cs="Calibri" w:ascii="Calibri" w:hAnsi="Calibri"/>
                <w:color w:val="000000"/>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jc w:val="both"/>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t>Evaluasi Tengah Semester / Ujian Tengah Semester</w:t>
            </w:r>
          </w:p>
          <w:p>
            <w:pPr>
              <w:pStyle w:val="Normal1"/>
              <w:rPr>
                <w:rFonts w:ascii="Calibri" w:hAnsi="Calibri" w:eastAsia="Calibri" w:cs="Calibri"/>
                <w:b/>
                <w:b/>
                <w:sz w:val="22"/>
                <w:szCs w:val="22"/>
              </w:rPr>
            </w:pPr>
            <w:r>
              <w:rPr>
                <w:rFonts w:eastAsia="Calibri" w:cs="Calibri" w:ascii="Calibri" w:hAnsi="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4"/>
                <w:szCs w:val="24"/>
              </w:rPr>
            </w:pPr>
            <w:r>
              <w:rPr>
                <w:rFonts w:eastAsia="Calibri" w:cs="Calibri" w:ascii="Calibri" w:hAnsi="Calibri"/>
                <w:b/>
                <w:sz w:val="24"/>
                <w:szCs w:val="24"/>
              </w:rPr>
            </w:r>
          </w:p>
        </w:tc>
      </w:tr>
      <w:tr>
        <w:trPr>
          <w:trHeight w:val="305"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left="-90"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ind w:left="36" w:hanging="0"/>
              <w:rPr>
                <w:rFonts w:ascii="Calibri" w:hAnsi="Calibri" w:eastAsia="Calibri" w:cs="Calibri"/>
                <w:color w:val="000000"/>
                <w:sz w:val="22"/>
                <w:szCs w:val="22"/>
              </w:rPr>
            </w:pPr>
            <w:r>
              <w:rPr>
                <w:rFonts w:eastAsia="Calibri" w:cs="Calibri" w:ascii="Calibri" w:hAnsi="Calibri"/>
                <w:color w:val="000000"/>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ind w:left="36" w:hanging="0"/>
              <w:rPr>
                <w:rFonts w:ascii="Calibri" w:hAnsi="Calibri" w:eastAsia="Calibri" w:cs="Calibri"/>
                <w:color w:val="000000"/>
                <w:sz w:val="22"/>
                <w:szCs w:val="22"/>
              </w:rPr>
            </w:pPr>
            <w:r>
              <w:rPr>
                <w:rFonts w:eastAsia="Calibri" w:cs="Calibri" w:ascii="Calibri" w:hAnsi="Calibri"/>
                <w:color w:val="000000"/>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ind w:left="36" w:hanging="0"/>
              <w:rPr>
                <w:rFonts w:ascii="Calibri" w:hAnsi="Calibri" w:eastAsia="Calibri" w:cs="Calibri"/>
                <w:color w:val="000000"/>
                <w:sz w:val="22"/>
                <w:szCs w:val="22"/>
              </w:rPr>
            </w:pPr>
            <w:r>
              <w:rPr>
                <w:rFonts w:eastAsia="Calibri" w:cs="Calibri" w:ascii="Calibri" w:hAnsi="Calibri"/>
                <w:color w:val="000000"/>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Normal1"/>
              <w:ind w:right="-108" w:hanging="0"/>
              <w:jc w:val="center"/>
              <w:rPr>
                <w:rFonts w:ascii="Calibri" w:hAnsi="Calibri" w:eastAsia="Calibri" w:cs="Calibri"/>
                <w:b/>
                <w:b/>
                <w:sz w:val="22"/>
                <w:szCs w:val="22"/>
              </w:rPr>
            </w:pPr>
            <w:r>
              <w:rPr>
                <w:rFonts w:eastAsia="Calibri" w:cs="Calibri" w:ascii="Calibri" w:hAnsi="Calibri"/>
                <w:b/>
                <w:sz w:val="22"/>
                <w:szCs w:val="22"/>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sz w:val="22"/>
                <w:szCs w:val="22"/>
              </w:rPr>
            </w:pPr>
            <w:r>
              <w:rPr>
                <w:rFonts w:eastAsia="Calibri" w:cs="Calibri" w:ascii="Calibri" w:hAnsi="Calibri"/>
                <w:sz w:val="22"/>
                <w:szCs w:val="22"/>
              </w:rPr>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1"/>
              <w:pBdr/>
              <w:jc w:val="both"/>
              <w:rPr>
                <w:rFonts w:ascii="Calibri" w:hAnsi="Calibri" w:eastAsia="Calibri" w:cs="Calibri"/>
                <w:color w:val="000000"/>
                <w:sz w:val="22"/>
                <w:szCs w:val="22"/>
              </w:rPr>
            </w:pPr>
            <w:r>
              <w:rPr>
                <w:rFonts w:eastAsia="Calibri" w:cs="Calibri" w:ascii="Calibri" w:hAnsi="Calibri"/>
                <w:color w:val="000000"/>
                <w:sz w:val="22"/>
                <w:szCs w:val="22"/>
              </w:rPr>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1"/>
              <w:pBdr/>
              <w:rPr>
                <w:rFonts w:ascii="Calibri" w:hAnsi="Calibri" w:eastAsia="Calibri" w:cs="Calibri"/>
                <w:color w:val="000000"/>
                <w:sz w:val="27"/>
                <w:szCs w:val="27"/>
              </w:rPr>
            </w:pPr>
            <w:r>
              <w:rPr>
                <w:rFonts w:eastAsia="Calibri" w:cs="Calibri" w:ascii="Calibri" w:hAnsi="Calibri"/>
                <w:color w:val="000000"/>
                <w:sz w:val="27"/>
                <w:szCs w:val="27"/>
              </w:rPr>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2225" w:type="dxa"/>
            <w:tcBorders>
              <w:top w:val="single" w:sz="4" w:space="0" w:color="000000"/>
              <w:left w:val="single" w:sz="4" w:space="0" w:color="000000"/>
              <w:bottom w:val="single" w:sz="4" w:space="0" w:color="000000"/>
              <w:right w:val="single" w:sz="4" w:space="0" w:color="000000"/>
            </w:tcBorders>
          </w:tcPr>
          <w:p>
            <w:pPr>
              <w:pStyle w:val="Normal1"/>
              <w:pBdr/>
              <w:rPr>
                <w:rFonts w:ascii="Calibri" w:hAnsi="Calibri" w:eastAsia="Calibri" w:cs="Calibri"/>
                <w:color w:val="000000"/>
                <w:sz w:val="27"/>
                <w:szCs w:val="27"/>
              </w:rPr>
            </w:pPr>
            <w:r>
              <w:rPr>
                <w:rFonts w:eastAsia="Calibri" w:cs="Calibri" w:ascii="Calibri" w:hAnsi="Calibri"/>
                <w:color w:val="000000"/>
                <w:sz w:val="27"/>
                <w:szCs w:val="27"/>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Normal1"/>
              <w:ind w:right="-108" w:hanging="0"/>
              <w:jc w:val="center"/>
              <w:rPr>
                <w:rFonts w:ascii="Calibri" w:hAnsi="Calibri" w:eastAsia="Calibri" w:cs="Calibri"/>
                <w:b/>
                <w:b/>
                <w:sz w:val="22"/>
                <w:szCs w:val="22"/>
              </w:rPr>
            </w:pPr>
            <w:r>
              <w:rPr>
                <w:rFonts w:eastAsia="Calibri" w:cs="Calibri" w:ascii="Calibri" w:hAnsi="Calibri"/>
                <w:b/>
                <w:sz w:val="22"/>
                <w:szCs w:val="22"/>
              </w:rPr>
            </w:r>
          </w:p>
        </w:tc>
        <w:tc>
          <w:tcPr>
            <w:tcW w:w="13397" w:type="dxa"/>
            <w:gridSpan w:val="6"/>
            <w:tcBorders>
              <w:top w:val="single" w:sz="4" w:space="0" w:color="000000"/>
              <w:left w:val="single" w:sz="4" w:space="0" w:color="000000"/>
              <w:bottom w:val="single" w:sz="4" w:space="0" w:color="000000"/>
              <w:right w:val="single" w:sz="4" w:space="0" w:color="000000"/>
            </w:tcBorders>
            <w:shd w:fill="E7E6E6" w:val="clear"/>
          </w:tcPr>
          <w:p>
            <w:pPr>
              <w:pStyle w:val="Normal1"/>
              <w:rPr>
                <w:rFonts w:ascii="Calibri" w:hAnsi="Calibri" w:eastAsia="Calibri" w:cs="Calibri"/>
                <w:b/>
                <w:b/>
                <w:sz w:val="22"/>
                <w:szCs w:val="22"/>
              </w:rPr>
            </w:pPr>
            <w:r>
              <w:rPr>
                <w:rFonts w:eastAsia="Calibri" w:cs="Calibri" w:ascii="Calibri" w:hAnsi="Calibri"/>
                <w:b/>
                <w:sz w:val="22"/>
                <w:szCs w:val="22"/>
              </w:rPr>
            </w:r>
          </w:p>
        </w:tc>
        <w:tc>
          <w:tcPr>
            <w:tcW w:w="1317"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rFonts w:ascii="Calibri" w:hAnsi="Calibri" w:eastAsia="Calibri" w:cs="Calibri"/>
                <w:b/>
                <w:b/>
                <w:sz w:val="22"/>
                <w:szCs w:val="22"/>
              </w:rPr>
            </w:pPr>
            <w:r>
              <w:rPr>
                <w:rFonts w:eastAsia="Calibri" w:cs="Calibri" w:ascii="Calibri" w:hAnsi="Calibri"/>
                <w:b/>
                <w:sz w:val="22"/>
                <w:szCs w:val="22"/>
              </w:rPr>
            </w:r>
          </w:p>
        </w:tc>
      </w:tr>
    </w:tbl>
    <w:p>
      <w:pPr>
        <w:pStyle w:val="Normal1"/>
        <w:rPr>
          <w:rFonts w:ascii="Calibri" w:hAnsi="Calibri" w:eastAsia="Calibri" w:cs="Calibri"/>
          <w:b/>
          <w:b/>
          <w:u w:val="single"/>
        </w:rPr>
      </w:pPr>
      <w:r>
        <w:rPr>
          <w:rFonts w:eastAsia="Calibri" w:cs="Calibri" w:ascii="Calibri" w:hAnsi="Calibri"/>
          <w:b/>
          <w:u w:val="single"/>
        </w:rPr>
      </w:r>
    </w:p>
    <w:p>
      <w:pPr>
        <w:pStyle w:val="Normal1"/>
        <w:rPr>
          <w:rFonts w:ascii="Calibri" w:hAnsi="Calibri" w:eastAsia="Calibri" w:cs="Calibri"/>
          <w:b/>
          <w:b/>
          <w:u w:val="single"/>
        </w:rPr>
      </w:pPr>
      <w:r>
        <w:rPr>
          <w:rFonts w:eastAsia="Calibri" w:cs="Calibri" w:ascii="Calibri" w:hAnsi="Calibri"/>
          <w:b/>
          <w:u w:val="single"/>
        </w:rPr>
      </w:r>
    </w:p>
    <w:p>
      <w:pPr>
        <w:pStyle w:val="Normal1"/>
        <w:rPr>
          <w:rFonts w:ascii="Calibri" w:hAnsi="Calibri" w:eastAsia="Calibri" w:cs="Calibri"/>
          <w:b/>
          <w:b/>
          <w:u w:val="single"/>
        </w:rPr>
      </w:pPr>
      <w:r>
        <w:rPr>
          <w:rFonts w:eastAsia="Calibri" w:cs="Calibri" w:ascii="Calibri" w:hAnsi="Calibri"/>
          <w:b/>
          <w:u w:val="single"/>
        </w:rPr>
      </w:r>
    </w:p>
    <w:p>
      <w:pPr>
        <w:pStyle w:val="Normal1"/>
        <w:rPr>
          <w:rFonts w:ascii="Calibri" w:hAnsi="Calibri" w:eastAsia="Calibri" w:cs="Calibri"/>
          <w:b/>
          <w:b/>
          <w:sz w:val="22"/>
          <w:szCs w:val="22"/>
          <w:u w:val="single"/>
        </w:rPr>
      </w:pPr>
      <w:r>
        <w:rPr>
          <w:rFonts w:eastAsia="Calibri" w:cs="Calibri" w:ascii="Calibri" w:hAnsi="Calibri"/>
          <w:b/>
          <w:sz w:val="22"/>
          <w:szCs w:val="22"/>
          <w:u w:val="single"/>
        </w:rPr>
        <w:t>Catatan:</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Sub-CP Mata Kuliah (Sub-CPMK) adalah kemampuan yang dijabarkan secara spesifik terhadap materi pembelajaran mata kuliah tersebut.</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Teknik penilaian: tes dan non-tes.</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 xml:space="preserve">Metode pembelajaran: </w:t>
      </w:r>
      <w:r>
        <w:rPr>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Fonts w:eastAsia="Calibri" w:cs="Calibri" w:ascii="Calibri" w:hAnsi="Calibri"/>
          <w:color w:val="000000"/>
        </w:rPr>
        <w:t xml:space="preserve"> dan metode lainnya yang setara.</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Materi pembelajaran adalah rincian atau uraian dari bahan kajian yang dapat disajikan dalam bentuk beberapa pokok dan sub-pokok bahasan.</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Normal1"/>
        <w:numPr>
          <w:ilvl w:val="0"/>
          <w:numId w:val="2"/>
        </w:numPr>
        <w:pBdr/>
        <w:ind w:left="720" w:hanging="360"/>
        <w:rPr>
          <w:rFonts w:ascii="Calibri" w:hAnsi="Calibri" w:eastAsia="Calibri" w:cs="Calibri"/>
          <w:color w:val="000000"/>
        </w:rPr>
      </w:pPr>
      <w:r>
        <w:rPr>
          <w:rFonts w:eastAsia="Calibri" w:cs="Calibri" w:ascii="Calibri" w:hAnsi="Calibri"/>
          <w:color w:val="000000"/>
        </w:rPr>
        <w:t xml:space="preserve">TM=Tatap Muka, BT=Belajar Terstruktur, BM=Belajar Mandiri. </w:t>
      </w:r>
    </w:p>
    <w:p>
      <w:pPr>
        <w:pStyle w:val="Normal1"/>
        <w:pBdr/>
        <w:rPr>
          <w:rFonts w:ascii="Calibri" w:hAnsi="Calibri" w:eastAsia="Calibri" w:cs="Calibri"/>
          <w:color w:val="000000"/>
        </w:rPr>
      </w:pPr>
      <w:r>
        <w:rPr>
          <w:rFonts w:eastAsia="Calibri" w:cs="Calibri" w:ascii="Calibri" w:hAnsi="Calibri"/>
          <w:color w:val="000000"/>
        </w:rPr>
      </w:r>
    </w:p>
    <w:p>
      <w:pPr>
        <w:pStyle w:val="Normal1"/>
        <w:pBdr/>
        <w:rPr>
          <w:rFonts w:ascii="Calibri" w:hAnsi="Calibri" w:eastAsia="Calibri" w:cs="Calibri"/>
          <w:color w:val="000000"/>
        </w:rPr>
      </w:pPr>
      <w:r>
        <w:rPr>
          <w:rFonts w:eastAsia="Calibri" w:cs="Calibri" w:ascii="Calibri" w:hAnsi="Calibri"/>
          <w:color w:val="000000"/>
        </w:rPr>
        <w:t>Notes:</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Outcomes (CPL-PRODI) are abilities possessed by each graduate which is an internalization of attitudes, knowledge, and skills according to the level of the study program obtained through the learning process.</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CPL charged to courses are some of the learning outcomes of the study program graduates (CPL-PRODI) which are used for the formation / development of a course consisting of attitude aspects, general skills, special skills, and knowledge.</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Course CP (CPMK) is an ability that described specifically from the CPL charged on a course, and is specific to the study material or learning material for that course.</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Subject Sub-CP (Sub-CPMK) is the ability that described in the learning material of the course.</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Indicators of ability assessment in the process and student learning outcomes are specific and measurable statements that identify the ability or performance of student learning outcomes accompanied by evidence.</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techniques: test and non-test.</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Forms of learning: Lectures, Responses, Tutorials, Seminars or equivalent, Practicum, Studio Practice, Workshop Practice, Field Practice, Research, Community Service, and / or other equivalent forms of learning.</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methods: Small Group Discussion, Role-play &amp; simulation, discovery learning, self-directed learning, cooperative learning, collaborative learning, contextual learning, project-based learning, and other equivalent methods.</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materials are details or descriptions of the study material which can be presented in the form of several main topics and sub-topics.</w:t>
      </w:r>
    </w:p>
    <w:p>
      <w:pPr>
        <w:pStyle w:val="Normal1"/>
        <w:keepNext w:val="false"/>
        <w:keepLines w:val="false"/>
        <w:pageBreakBefore w:val="false"/>
        <w:widowControl/>
        <w:numPr>
          <w:ilvl w:val="3"/>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The weight of the assessment is the percentage of the assessment of each sub-CPMK achievement which is proportional to the difficulty level of achieving the sub-CPMK and the total is 100%.</w:t>
      </w:r>
    </w:p>
    <w:p>
      <w:pPr>
        <w:pStyle w:val="Normal1"/>
        <w:keepNext w:val="false"/>
        <w:keepLines w:val="false"/>
        <w:pageBreakBefore w:val="false"/>
        <w:widowControl/>
        <w:numPr>
          <w:ilvl w:val="0"/>
          <w:numId w:val="2"/>
        </w:numPr>
        <w:pBd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TM = Learning Process, BT = Structured Assignment, BM = Independent Activities.</w:t>
      </w:r>
    </w:p>
    <w:p>
      <w:pPr>
        <w:pStyle w:val="Normal1"/>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Gungsuh">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default="1">
    <w:name w:val="Normal"/>
    <w:qFormat/>
    <w:rsid w:val="001e269e"/>
    <w:pPr>
      <w:widowControl/>
      <w:bidi w:val="0"/>
      <w:spacing w:lineRule="auto" w:line="240" w:before="0" w:after="0"/>
      <w:jc w:val="left"/>
    </w:pPr>
    <w:rPr>
      <w:rFonts w:ascii="Times New Roman" w:hAnsi="Times New Roman" w:eastAsia="Times New Roman" w:cs="Times New Roman"/>
      <w:color w:val="auto"/>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1e269e"/>
    <w:pPr>
      <w:ind w:left="720" w:hanging="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7</Pages>
  <Words>1120</Words>
  <Characters>7291</Characters>
  <CharactersWithSpaces>8210</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2021-10-14T05:11:26Z</dcterms:modified>
  <cp:revision>2</cp:revision>
  <dc:subject/>
  <dc:title/>
</cp:coreProperties>
</file>