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1qt6ievb8vo" w:id="0"/>
      <w:bookmarkEnd w:id="0"/>
      <w:r w:rsidDel="00000000" w:rsidR="00000000" w:rsidRPr="00000000">
        <w:rPr>
          <w:rtl w:val="0"/>
        </w:rPr>
        <w:t xml:space="preserve">E-commerce System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Use-Case Specification: Recover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rHeight w:val="319.98046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9/4/2022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Nghiem Minh 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Name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Brief Description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Flow of Events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Basic Flow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Alternative Flows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Alternative Flow 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360"/>
              <w:tab w:val="left" w:pos="160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Second Alternative Flow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Special Requirements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First Special Requirement &gt;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Preconditions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Precondition One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Postconditions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Postcondition One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Extension Points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&lt;Name of Extension Point&gt;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Use-Case Specification: Recover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Use-Case Name 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detailed use case specification presents the step-by-step procedure for recovering passwords on Shopia website. This basic action can be performed by the users of HANU Shopia</w:t>
      </w:r>
    </w:p>
    <w:p w:rsidR="00000000" w:rsidDel="00000000" w:rsidP="00000000" w:rsidRDefault="00000000" w:rsidRPr="00000000" w14:paraId="00000030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31">
      <w:pPr>
        <w:pStyle w:val="Heading2"/>
        <w:widowControl w:val="1"/>
        <w:numPr>
          <w:ilvl w:val="1"/>
          <w:numId w:val="3"/>
        </w:numPr>
        <w:ind w:left="0" w:firstLine="0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Basic Flow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64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5"/>
        <w:gridCol w:w="3969"/>
        <w:tblGridChange w:id="0">
          <w:tblGrid>
            <w:gridCol w:w="4095"/>
            <w:gridCol w:w="3969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 HANU Shopia app.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System prompts the user for a username and password with login button or registers a new account with sign up button, also forgot password function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‘forgot password’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Shows 2 options: ‘ reset with email’ and ‘ reset with phone number’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 option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Request customer to provide phone number/email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email/ password based on what the user has chosen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Clicks on submit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firstLine="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Send user verification code via email/ phone number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Requests user to fill in the verification code 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verification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 Display message: ‘ Verification successfully’</w:t>
            </w:r>
          </w:p>
          <w:p w:rsidR="00000000" w:rsidDel="00000000" w:rsidP="00000000" w:rsidRDefault="00000000" w:rsidRPr="00000000" w14:paraId="0000004D">
            <w:pPr>
              <w:ind w:left="720" w:firstLine="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and prompts the user for a new password</w:t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Enter new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submit button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Times" w:cs="Times" w:eastAsia="Times" w:hAnsi="Times"/>
                <w:color w:val="333333"/>
                <w:sz w:val="24"/>
                <w:szCs w:val="24"/>
                <w:highlight w:val="white"/>
                <w:rtl w:val="0"/>
              </w:rPr>
              <w:t xml:space="preserve">Redirect to the login page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Alternative flow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sz w:val="24"/>
          <w:szCs w:val="24"/>
          <w:rtl w:val="0"/>
        </w:rPr>
        <w:t xml:space="preserve">None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user navigated to the log-in page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user has already had an authorized account relating to a phone number/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widowControl w:val="1"/>
        <w:numPr>
          <w:ilvl w:val="0"/>
          <w:numId w:val="3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Postconditions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" w:cs="Times" w:eastAsia="Times" w:hAnsi="Times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color w:val="333333"/>
          <w:sz w:val="24"/>
          <w:szCs w:val="24"/>
          <w:highlight w:val="white"/>
          <w:rtl w:val="0"/>
        </w:rPr>
        <w:t xml:space="preserve">User is informed that account password was successfully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3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Extension Points</w:t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     Invalid username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sdt>
        <w:sdtPr>
          <w:tag w:val="goog_rdk_0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System shows error message:” Your username is incorrect. Please try again”</w:t>
          </w:r>
        </w:sdtContent>
      </w:sdt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6.2.      Invalid password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 →  System shows error message:” Your password is incorrect. Please try again”</w:t>
          </w:r>
        </w:sdtContent>
      </w:sdt>
    </w:p>
    <w:p w:rsidR="00000000" w:rsidDel="00000000" w:rsidP="00000000" w:rsidRDefault="00000000" w:rsidRPr="00000000" w14:paraId="0000006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6.3       Incorrect verification code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Cardo" w:cs="Cardo" w:eastAsia="Cardo" w:hAnsi="Cardo"/>
              <w:sz w:val="24"/>
              <w:szCs w:val="24"/>
              <w:rtl w:val="0"/>
            </w:rPr>
            <w:t xml:space="preserve">→  System shows red error message: “Verification failed” and displays the “resend code “ option.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HANU Phone,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E-commerce System</w:t>
          </w:r>
        </w:p>
      </w:tc>
      <w:tc>
        <w:tcPr/>
        <w:p w:rsidR="00000000" w:rsidDel="00000000" w:rsidP="00000000" w:rsidRDefault="00000000" w:rsidRPr="00000000" w14:paraId="0000006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  <w:t xml:space="preserve">Use-Case Specification: Register</w:t>
          </w:r>
        </w:p>
      </w:tc>
      <w:tc>
        <w:tcPr/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  Date:  9/4/2022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69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Telecart </w:t>
    </w:r>
  </w:p>
  <w:p w:rsidR="00000000" w:rsidDel="00000000" w:rsidP="00000000" w:rsidRDefault="00000000" w:rsidRPr="00000000" w14:paraId="0000006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hanging="1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39"/>
    <w:rsid w:val="00FB16E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42840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A2C99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A2C99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hf6/PNBgG4wYgrbNLA6WijcrAA==">AMUW2mWXV/YyZo0tHgVFs92jaT67QQUnyZeyYIQSUrmNqwZnwOxfhB1DcQt5pq7HXvO88NzW5SFwksiJ4s38Po6Y0GhXvw/JaX4kBwY6W/BrkFJeo5SsN3qgv6Zz1cb+M/rLGi7agljHF/tlLf2sdH7OlbzBr8/SWkj+ArGo38z2pTPkZdqZmSbAx+gjI6VHqVrNeIv//ljn4I/wmQWW7/0a9ZSnYuqhIiCoYeCoam1NuHcwEjnoxTEDG6aXvAG4cDFM4kfIwz6KUx3/EXknfb8mBOBosum6wo6bDIyNPZEdeA1XoiYzcsNhIedznbrzss0kh9ijGr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2019-10-22T06:56:00Z</dcterms:created>
  <dc:creator>Microsoft Office User</dc:creator>
</cp:coreProperties>
</file>