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2E86C6" w14:textId="77777777" w:rsidR="00DD4EC9" w:rsidRDefault="00000000">
      <w:pPr>
        <w:pStyle w:val="Heading1"/>
      </w:pPr>
      <w:bookmarkStart w:id="0" w:name="Xb328caf2e588f7f52a3db176c31a9330838da6a"/>
      <w:r>
        <w:t>Series: STIG Hardening Docker Containers &amp; Applications (Part 4 of 6)</w:t>
      </w:r>
    </w:p>
    <w:p/>
    <w:p w14:paraId="7AF509E1" w14:textId="77777777" w:rsidR="00DD4EC9" w:rsidRDefault="00000000">
      <w:pPr>
        <w:pStyle w:val="FirstParagraph"/>
      </w:pPr>
      <w:r>
        <w:rPr>
          <w:i/>
          <w:iCs/>
        </w:rPr>
        <w:t>Author: H. Brister Wooley</w:t>
      </w:r>
      <w:r>
        <w:br/>
      </w:r>
      <w:r>
        <w:rPr>
          <w:i/>
          <w:iCs/>
        </w:rPr>
        <w:t>Published: 2026-05-05</w:t>
      </w:r>
      <w:r>
        <w:br/>
      </w:r>
      <w:r>
        <w:rPr>
          <w:i/>
          <w:iCs/>
        </w:rPr>
        <w:t>Series: STIG Hardening Docker Containers &amp; Applications (4/6)</w:t>
      </w:r>
    </w:p>
    <w:p>
      <w:r>
        <w:t>Published Link: https://github.com/hbwooley/deep-thoughts-and-ramblings/blob/main/2026-05-05-stig-hardening-docker-part4.md</w:t>
      </w:r>
    </w:p>
    <w:p w14:paraId="25890689" w14:textId="77777777" w:rsidR="00DD4EC9" w:rsidRDefault="00195DB5">
      <w:r>
        <w:rPr>
          <w:noProof/>
        </w:rPr>
      </w:r>
      <w:r>
        <w:pict w14:anchorId="7D941303">
          <v:rect id="Horizontal Line 1" o:spid="_x0000_s103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4CC6ABF" w14:textId="77777777" w:rsidR="00DD4EC9" w:rsidRDefault="00000000">
      <w:pPr>
        <w:pStyle w:val="FirstParagraph"/>
      </w:pPr>
      <w:r>
        <w:t>Welcome to Part 4.</w:t>
      </w:r>
    </w:p>
    <w:p w14:paraId="0127E4FA" w14:textId="77777777" w:rsidR="00DD4EC9" w:rsidRDefault="00000000">
      <w:pPr>
        <w:pStyle w:val="BodyText"/>
      </w:pPr>
      <w:r>
        <w:t xml:space="preserve">Your image is built. It’s minimal, non-root, configs have correct ownership per Part 3. Now you run it – and </w:t>
      </w:r>
      <w:r>
        <w:rPr>
          <w:i/>
          <w:iCs/>
        </w:rPr>
        <w:t>runtime</w:t>
      </w:r>
      <w:r>
        <w:t xml:space="preserve"> is where STIG controls actually get enforced.</w:t>
      </w:r>
    </w:p>
    <w:p w14:paraId="7287F826" w14:textId="77777777" w:rsidR="00DD4EC9" w:rsidRDefault="00000000">
      <w:pPr>
        <w:pStyle w:val="BodyText"/>
      </w:pPr>
      <w:r>
        <w:t xml:space="preserve">The Dockerfile declares intent. </w:t>
      </w:r>
      <w:r>
        <w:rPr>
          <w:rStyle w:val="VerbatimChar"/>
        </w:rPr>
        <w:t>docker-compose.yml</w:t>
      </w:r>
      <w:r>
        <w:t xml:space="preserve"> (or your orchestrator) enforces it. This is where </w:t>
      </w:r>
      <w:r>
        <w:rPr>
          <w:rStyle w:val="VerbatimChar"/>
        </w:rPr>
        <w:t>cap_drop</w:t>
      </w:r>
      <w:r>
        <w:t xml:space="preserve">, </w:t>
      </w:r>
      <w:r>
        <w:rPr>
          <w:rStyle w:val="VerbatimChar"/>
        </w:rPr>
        <w:t>read_only</w:t>
      </w:r>
      <w:r>
        <w:t xml:space="preserve">, </w:t>
      </w:r>
      <w:r>
        <w:rPr>
          <w:rStyle w:val="VerbatimChar"/>
        </w:rPr>
        <w:t>security_opt</w:t>
      </w:r>
      <w:r>
        <w:t xml:space="preserve">, </w:t>
      </w:r>
      <w:r>
        <w:rPr>
          <w:rStyle w:val="VerbatimChar"/>
        </w:rPr>
        <w:t>tmpfs</w:t>
      </w:r>
      <w:r>
        <w:t xml:space="preserve">, and </w:t>
      </w:r>
      <w:r>
        <w:rPr>
          <w:rStyle w:val="VerbatimChar"/>
        </w:rPr>
        <w:t>networks</w:t>
      </w:r>
      <w:r>
        <w:t xml:space="preserve"> turn “I hope this works” into “the auditor can verify this right now.”</w:t>
      </w:r>
    </w:p>
    <w:p w14:paraId="6547C5E3" w14:textId="77777777" w:rsidR="00DD4EC9" w:rsidRDefault="00000000">
      <w:pPr>
        <w:pStyle w:val="BodyText"/>
      </w:pPr>
      <w:r>
        <w:t xml:space="preserve">We’ll use </w:t>
      </w:r>
      <w:r>
        <w:rPr>
          <w:b/>
          <w:bCs/>
        </w:rPr>
        <w:t>real V-IDs from your project’s Apache 2.4 STIG</w:t>
      </w:r>
      <w:r>
        <w:t xml:space="preserve"> (V-214228 through V-214274) and </w:t>
      </w:r>
      <w:r>
        <w:rPr>
          <w:b/>
          <w:bCs/>
        </w:rPr>
        <w:t>Docker STIG</w:t>
      </w:r>
      <w:r>
        <w:t xml:space="preserve"> (V-235775+).</w:t>
      </w:r>
    </w:p>
    <w:p w14:paraId="0D7F730E" w14:textId="77777777" w:rsidR="00DD4EC9" w:rsidRDefault="00195DB5">
      <w:r>
        <w:rPr>
          <w:noProof/>
        </w:rPr>
      </w:r>
      <w:r>
        <w:pict w14:anchorId="66968920">
          <v:rect id="Horizontal Line 2" o:spid="_x0000_s103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D6D8E8A" w14:textId="77777777" w:rsidR="00DD4EC9" w:rsidRDefault="00000000">
      <w:pPr>
        <w:pStyle w:val="Heading2"/>
      </w:pPr>
      <w:bookmarkStart w:id="1" w:name="X2a8520855a0973a4d46426e9c107eba573f8827"/>
      <w:r>
        <w:t>The Hardened docker-compose.yml (Fully Annotated with V-IDs)</w:t>
      </w:r>
    </w:p>
    <w:p w14:paraId="1F0235A7" w14:textId="77777777" w:rsidR="00DD4EC9" w:rsidRDefault="00000000">
      <w:pPr>
        <w:pStyle w:val="SourceCode"/>
      </w:pPr>
      <w:r>
        <w:rPr>
          <w:rStyle w:val="FunctionTok"/>
        </w:rPr>
        <w:t>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'3.8'</w:t>
      </w:r>
      <w:r>
        <w:br/>
      </w:r>
      <w:r>
        <w:br/>
      </w:r>
      <w:r>
        <w:rPr>
          <w:rStyle w:val="FunctionTok"/>
        </w:rPr>
        <w:t>services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httpd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context</w:t>
      </w:r>
      <w:r>
        <w:rPr>
          <w:rStyle w:val="KeywordTok"/>
        </w:rPr>
        <w:t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dockerfile</w:t>
      </w:r>
      <w:r>
        <w:rPr>
          <w:rStyle w:val="KeywordTok"/>
        </w:rPr>
        <w:t>: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target</w:t>
      </w:r>
      <w:r>
        <w:rPr>
          <w:rStyle w:val="KeywordTok"/>
        </w:rPr>
        <w:t>:</w:t>
      </w:r>
      <w:r>
        <w:rPr>
          <w:rStyle w:val="AttributeTok"/>
        </w:rPr>
        <w:t xml:space="preserve"> runtime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httpd-stig:hardened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container_name</w:t>
      </w:r>
      <w:r>
        <w:rPr>
          <w:rStyle w:val="KeywordTok"/>
        </w:rPr>
        <w:t>:</w:t>
      </w:r>
      <w:r>
        <w:rPr>
          <w:rStyle w:val="AttributeTok"/>
        </w:rPr>
        <w:t xml:space="preserve"> httpd-stig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V-214246 (CAT II): Non-root user (UID 48 per Apache STIG AS24-U1-000360)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user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"48:48"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V-214230 (CAT II): Read-only root filesystem (no write access to binaries/config)</w:t>
      </w:r>
      <w:r>
        <w:br/>
      </w:r>
      <w:r>
        <w:rPr>
          <w:rStyle w:val="CommentTok"/>
        </w:rPr>
        <w:t xml:space="preserve">    # V-214256 (CAT II): File system protection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read_only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V-214230 (CAT II): tmpfs for writable dirs (no persistent writes to root FS)</w:t>
      </w:r>
      <w:r>
        <w:br/>
      </w:r>
      <w:r>
        <w:rPr>
          <w:rStyle w:val="CommentTok"/>
        </w:rPr>
        <w:lastRenderedPageBreak/>
        <w:t xml:space="preserve">    # V-214231 (CAT II): Service monitoring / writable directories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tmpfs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/run/httpd:uid=48,gid=48,mode=750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/tmp:uid=48,gid=48,mode=1770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/var/cache/httpd:uid=48,gid=48,mode=750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V-214230 (CAT II): Capability dropping -- only what's needed</w:t>
      </w:r>
      <w:r>
        <w:br/>
      </w:r>
      <w:r>
        <w:rPr>
          <w:rStyle w:val="CommentTok"/>
        </w:rPr>
        <w:t xml:space="preserve">    # V-214246 (CAT II): Least privilege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cap_drop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ALL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cap_add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NET_BIND_SERVICE</w:t>
      </w:r>
      <w:r>
        <w:rPr>
          <w:rStyle w:val="CommentTok"/>
        </w:rPr>
        <w:t xml:space="preserve">    # Bind to ports &lt; 1024 (V-214246: port 80/443)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CHOWN</w:t>
      </w:r>
      <w:r>
        <w:rPr>
          <w:rStyle w:val="CommentTok"/>
        </w:rPr>
        <w:t xml:space="preserve">               # For log rotation (V-214231)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DAC_OVERRIDE</w:t>
      </w:r>
      <w:r>
        <w:rPr>
          <w:rStyle w:val="CommentTok"/>
        </w:rPr>
        <w:t xml:space="preserve">        # For config reload (V-214256)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SETGID</w:t>
      </w:r>
      <w:r>
        <w:rPr>
          <w:rStyle w:val="CommentTok"/>
        </w:rPr>
        <w:t xml:space="preserve">              # For worker processes (V-214230)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SETUID</w:t>
      </w:r>
      <w:r>
        <w:rPr>
          <w:rStyle w:val="CommentTok"/>
        </w:rPr>
        <w:t xml:space="preserve">              # For worker processes (V-214230)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V-214230 (CAT II): No new privileges -- blocks setuid/setgid escalation</w:t>
      </w:r>
      <w:r>
        <w:br/>
      </w:r>
      <w:r>
        <w:rPr>
          <w:rStyle w:val="CommentTok"/>
        </w:rPr>
        <w:t xml:space="preserve">    # V-214230 (CAT II): seccomp profile enforcement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security_opt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no-new-privileges:true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seccomp:./seccomp/httpd-profile.json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V-214230 (CAT II): SELinux confinement (if host supports it)</w:t>
      </w:r>
      <w:r>
        <w:br/>
      </w:r>
      <w:r>
        <w:rPr>
          <w:rStyle w:val="CommentTok"/>
        </w:rPr>
        <w:t xml:space="preserve">    # security_opt:</w:t>
      </w:r>
      <w:r>
        <w:br/>
      </w:r>
      <w:r>
        <w:rPr>
          <w:rStyle w:val="CommentTok"/>
        </w:rPr>
        <w:t xml:space="preserve">    #   - label:type:httpd_t</w:t>
      </w:r>
      <w:r>
        <w:br/>
      </w:r>
      <w:r>
        <w:rPr>
          <w:rStyle w:val="CommentTok"/>
        </w:rPr>
        <w:t xml:space="preserve">    #   - label:level:s0:c123,c456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V-214246 (CAT II): Network segmentation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networks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V-214256 (CAT II): Persistent audit logs</w:t>
      </w:r>
      <w:r>
        <w:br/>
      </w:r>
      <w:r>
        <w:rPr>
          <w:rStyle w:val="CommentTok"/>
        </w:rPr>
        <w:t xml:space="preserve">    # V-214231 (CAT II): Log retention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./certs:/etc/pki/tls/certs:ro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./private:/etc/pki/tls/private:ro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./ca:/etc/pki/ca-trust/source/anchors:ro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httpd-logs:/var/log/httpd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V-214231 (CAT II): Health check = continuous verification</w:t>
      </w:r>
      <w:r>
        <w:br/>
      </w:r>
      <w:r>
        <w:rPr>
          <w:rStyle w:val="CommentTok"/>
        </w:rPr>
        <w:t xml:space="preserve">    # V-214256 (CAT II): Service monitoring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healthcheck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test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"CMD"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"wget"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"-q"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"--spider"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"--no-check-certificate"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"https://localhost/server/api/core/health"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interval</w:t>
      </w:r>
      <w:r>
        <w:rPr>
          <w:rStyle w:val="KeywordTok"/>
        </w:rPr>
        <w:t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timeout</w:t>
      </w:r>
      <w:r>
        <w:rPr>
          <w:rStyle w:val="KeywordTok"/>
        </w:rPr>
        <w:t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start_period</w:t>
      </w:r>
      <w:r>
        <w:rPr>
          <w:rStyle w:val="KeywordTok"/>
        </w:rPr>
        <w:t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lastRenderedPageBreak/>
        <w:t xml:space="preserve">      </w:t>
      </w:r>
      <w:r>
        <w:rPr>
          <w:rStyle w:val="FunctionTok"/>
        </w:rPr>
        <w:t>retries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V-214230 (CAT II): Resource limits (prevent DoS)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deploy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resources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limits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cpus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'1.0'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memory</w:t>
      </w:r>
      <w:r>
        <w:rPr>
          <w:rStyle w:val="KeywordTok"/>
        </w:rPr>
        <w:t>:</w:t>
      </w:r>
      <w:r>
        <w:rPr>
          <w:rStyle w:val="AttributeTok"/>
        </w:rPr>
        <w:t xml:space="preserve"> 512M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reservations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cpus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'0.25'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memory</w:t>
      </w:r>
      <w:r>
        <w:rPr>
          <w:rStyle w:val="KeywordTok"/>
        </w:rPr>
        <w:t>:</w:t>
      </w:r>
      <w:r>
        <w:rPr>
          <w:rStyle w:val="AttributeTok"/>
        </w:rPr>
        <w:t xml:space="preserve"> 128M</w:t>
      </w:r>
      <w:r>
        <w:br/>
      </w:r>
      <w:r>
        <w:br/>
      </w:r>
      <w:r>
        <w:rPr>
          <w:rStyle w:val="FunctionTok"/>
        </w:rPr>
        <w:t>networks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frontend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driver</w:t>
      </w:r>
      <w:r>
        <w:rPr>
          <w:rStyle w:val="KeywordTok"/>
        </w:rPr>
        <w:t>:</w:t>
      </w:r>
      <w:r>
        <w:rPr>
          <w:rStyle w:val="AttributeTok"/>
        </w:rPr>
        <w:t xml:space="preserve"> bridge</w:t>
      </w:r>
      <w:r>
        <w:br/>
      </w:r>
      <w:r>
        <w:rPr>
          <w:rStyle w:val="CommentTok"/>
        </w:rPr>
        <w:t xml:space="preserve">    # V-214246: Ingress only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backend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driver</w:t>
      </w:r>
      <w:r>
        <w:rPr>
          <w:rStyle w:val="KeywordTok"/>
        </w:rPr>
        <w:t>:</w:t>
      </w:r>
      <w:r>
        <w:rPr>
          <w:rStyle w:val="AttributeTok"/>
        </w:rPr>
        <w:t xml:space="preserve"> bridge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internal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CommentTok"/>
        </w:rPr>
        <w:t xml:space="preserve">    # V-214246: No internet access for backend</w:t>
      </w:r>
      <w:r>
        <w:br/>
      </w:r>
      <w:r>
        <w:br/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httpd-logs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driver</w:t>
      </w:r>
      <w:r>
        <w:rPr>
          <w:rStyle w:val="KeywordTok"/>
        </w:rPr>
        <w:t>:</w:t>
      </w:r>
      <w:r>
        <w:rPr>
          <w:rStyle w:val="AttributeTok"/>
        </w:rPr>
        <w:t xml:space="preserve"> local</w:t>
      </w:r>
    </w:p>
    <w:p w14:paraId="32D10257" w14:textId="77777777" w:rsidR="00DD4EC9" w:rsidRDefault="00195DB5">
      <w:r>
        <w:rPr>
          <w:noProof/>
        </w:rPr>
      </w:r>
      <w:r>
        <w:pict w14:anchorId="4D629AB1">
          <v:rect id="Horizontal Line 3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7537FB3" w14:textId="77777777" w:rsidR="00DD4EC9" w:rsidRDefault="00000000">
      <w:pPr>
        <w:pStyle w:val="Heading2"/>
      </w:pPr>
      <w:bookmarkStart w:id="2" w:name="Xefd5157d2ff776d21018d0fd38621c84821e925"/>
      <w:bookmarkEnd w:id="1"/>
      <w:r>
        <w:t xml:space="preserve">Capability Dropping: The </w:t>
      </w:r>
      <w:r>
        <w:rPr>
          <w:rStyle w:val="VerbatimChar"/>
        </w:rPr>
        <w:t>cap_drop: ALL</w:t>
      </w:r>
      <w:r>
        <w:t xml:space="preserve"> Pattern (V-214230, CAT II)</w:t>
      </w:r>
    </w:p>
    <w:p w14:paraId="7956C36D" w14:textId="77777777" w:rsidR="00DD4EC9" w:rsidRDefault="00000000">
      <w:pPr>
        <w:pStyle w:val="FirstParagraph"/>
      </w:pPr>
      <w:r>
        <w:t xml:space="preserve">The Apache STIG V-214230 (AS24-U1-000030) requires: “The Apache web server must use cryptography to protect the integrity of remote sessions” – but the broader control is </w:t>
      </w:r>
      <w:r>
        <w:rPr>
          <w:b/>
          <w:bCs/>
        </w:rPr>
        <w:t>least privilege and no privilege escalation</w:t>
      </w:r>
      <w:r>
        <w:t>.</w:t>
      </w:r>
    </w:p>
    <w:p w14:paraId="10941ECB" w14:textId="77777777" w:rsidR="00DD4EC9" w:rsidRDefault="00000000">
      <w:pPr>
        <w:pStyle w:val="BodyText"/>
      </w:pPr>
      <w:r>
        <w:t>The Docker STIG V-235777+ requires containers to run with minimal capabilities. Here’s the mapping: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81"/>
        <w:gridCol w:w="2642"/>
        <w:gridCol w:w="2311"/>
        <w:gridCol w:w="2642"/>
      </w:tblGrid>
      <w:tr w:rsidR="00DD4EC9" w14:paraId="25131B4A" w14:textId="77777777" w:rsidTr="00DD4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38" w:type="dxa"/>
          </w:tcPr>
          <w:p w14:paraId="1D6DFE55" w14:textId="77777777" w:rsidR="00DD4EC9" w:rsidRDefault="00000000">
            <w:pPr>
              <w:pStyle w:val="Compact"/>
            </w:pPr>
            <w:r>
              <w:t>Capability</w:t>
            </w:r>
          </w:p>
        </w:tc>
        <w:tc>
          <w:tcPr>
            <w:tcW w:w="2184" w:type="dxa"/>
          </w:tcPr>
          <w:p w14:paraId="1FC2B947" w14:textId="77777777" w:rsidR="00DD4EC9" w:rsidRDefault="00000000">
            <w:pPr>
              <w:pStyle w:val="Compact"/>
            </w:pPr>
            <w:r>
              <w:t>What It Allows</w:t>
            </w:r>
          </w:p>
        </w:tc>
        <w:tc>
          <w:tcPr>
            <w:tcW w:w="1911" w:type="dxa"/>
          </w:tcPr>
          <w:p w14:paraId="0C4AADB1" w14:textId="77777777" w:rsidR="00DD4EC9" w:rsidRDefault="00000000">
            <w:pPr>
              <w:pStyle w:val="Compact"/>
            </w:pPr>
            <w:r>
              <w:t>STIG Control</w:t>
            </w:r>
          </w:p>
        </w:tc>
        <w:tc>
          <w:tcPr>
            <w:tcW w:w="2184" w:type="dxa"/>
          </w:tcPr>
          <w:p w14:paraId="27F60B10" w14:textId="77777777" w:rsidR="00DD4EC9" w:rsidRDefault="00000000">
            <w:pPr>
              <w:pStyle w:val="Compact"/>
            </w:pPr>
            <w:r>
              <w:t>Why We Drop It</w:t>
            </w:r>
          </w:p>
        </w:tc>
      </w:tr>
      <w:tr w:rsidR="00DD4EC9" w14:paraId="52263DD8" w14:textId="77777777">
        <w:tc>
          <w:tcPr>
            <w:tcW w:w="1638" w:type="dxa"/>
          </w:tcPr>
          <w:p w14:paraId="690A9B61" w14:textId="77777777" w:rsidR="00DD4EC9" w:rsidRDefault="00000000">
            <w:pPr>
              <w:pStyle w:val="Compact"/>
            </w:pPr>
            <w:r>
              <w:rPr>
                <w:rStyle w:val="VerbatimChar"/>
              </w:rPr>
              <w:t>CAP_SYS_ADMIN</w:t>
            </w:r>
          </w:p>
        </w:tc>
        <w:tc>
          <w:tcPr>
            <w:tcW w:w="2184" w:type="dxa"/>
          </w:tcPr>
          <w:p w14:paraId="56F7CC9A" w14:textId="77777777" w:rsidR="00DD4EC9" w:rsidRDefault="00000000">
            <w:pPr>
              <w:pStyle w:val="Compact"/>
            </w:pPr>
            <w:r>
              <w:t>Mount, unmount, pivot_root, sysctl</w:t>
            </w:r>
          </w:p>
        </w:tc>
        <w:tc>
          <w:tcPr>
            <w:tcW w:w="1911" w:type="dxa"/>
          </w:tcPr>
          <w:p w14:paraId="7B710D27" w14:textId="77777777" w:rsidR="00DD4EC9" w:rsidRDefault="00000000">
            <w:pPr>
              <w:pStyle w:val="Compact"/>
            </w:pPr>
            <w:r>
              <w:t>V-214230, V-235777</w:t>
            </w:r>
          </w:p>
        </w:tc>
        <w:tc>
          <w:tcPr>
            <w:tcW w:w="2184" w:type="dxa"/>
          </w:tcPr>
          <w:p w14:paraId="3B128FDF" w14:textId="77777777" w:rsidR="00DD4EC9" w:rsidRDefault="00000000">
            <w:pPr>
              <w:pStyle w:val="Compact"/>
            </w:pPr>
            <w:r>
              <w:t>Full host control – CAT I if present</w:t>
            </w:r>
          </w:p>
        </w:tc>
      </w:tr>
      <w:tr w:rsidR="00DD4EC9" w14:paraId="6BE2AA56" w14:textId="77777777">
        <w:tc>
          <w:tcPr>
            <w:tcW w:w="1638" w:type="dxa"/>
          </w:tcPr>
          <w:p w14:paraId="201F6D86" w14:textId="77777777" w:rsidR="00DD4EC9" w:rsidRDefault="00000000">
            <w:pPr>
              <w:pStyle w:val="Compact"/>
            </w:pPr>
            <w:r>
              <w:rPr>
                <w:rStyle w:val="VerbatimChar"/>
              </w:rPr>
              <w:t>CAP_SYS_RESOURCE</w:t>
            </w:r>
          </w:p>
        </w:tc>
        <w:tc>
          <w:tcPr>
            <w:tcW w:w="2184" w:type="dxa"/>
          </w:tcPr>
          <w:p w14:paraId="70B9704A" w14:textId="77777777" w:rsidR="00DD4EC9" w:rsidRDefault="00000000">
            <w:pPr>
              <w:pStyle w:val="Compact"/>
            </w:pPr>
            <w:r>
              <w:t>Override resource limits</w:t>
            </w:r>
          </w:p>
        </w:tc>
        <w:tc>
          <w:tcPr>
            <w:tcW w:w="1911" w:type="dxa"/>
          </w:tcPr>
          <w:p w14:paraId="1515B315" w14:textId="77777777" w:rsidR="00DD4EC9" w:rsidRDefault="00000000">
            <w:pPr>
              <w:pStyle w:val="Compact"/>
            </w:pPr>
            <w:r>
              <w:t>V-214228 (DoS)</w:t>
            </w:r>
          </w:p>
        </w:tc>
        <w:tc>
          <w:tcPr>
            <w:tcW w:w="2184" w:type="dxa"/>
          </w:tcPr>
          <w:p w14:paraId="7C83EB31" w14:textId="77777777" w:rsidR="00DD4EC9" w:rsidRDefault="00000000">
            <w:pPr>
              <w:pStyle w:val="Compact"/>
            </w:pPr>
            <w:r>
              <w:t>Resource exhaustion</w:t>
            </w:r>
          </w:p>
        </w:tc>
      </w:tr>
      <w:tr w:rsidR="00DD4EC9" w14:paraId="13A45A94" w14:textId="77777777">
        <w:tc>
          <w:tcPr>
            <w:tcW w:w="1638" w:type="dxa"/>
          </w:tcPr>
          <w:p w14:paraId="71ADA90A" w14:textId="77777777" w:rsidR="00DD4EC9" w:rsidRDefault="00000000">
            <w:pPr>
              <w:pStyle w:val="Compact"/>
            </w:pPr>
            <w:r>
              <w:rPr>
                <w:rStyle w:val="VerbatimChar"/>
              </w:rPr>
              <w:t>CAP_NET_RAW</w:t>
            </w:r>
          </w:p>
        </w:tc>
        <w:tc>
          <w:tcPr>
            <w:tcW w:w="2184" w:type="dxa"/>
          </w:tcPr>
          <w:p w14:paraId="2E3AD1F4" w14:textId="77777777" w:rsidR="00DD4EC9" w:rsidRDefault="00000000">
            <w:pPr>
              <w:pStyle w:val="Compact"/>
            </w:pPr>
            <w:r>
              <w:t>Raw sockets, packet crafting</w:t>
            </w:r>
          </w:p>
        </w:tc>
        <w:tc>
          <w:tcPr>
            <w:tcW w:w="1911" w:type="dxa"/>
          </w:tcPr>
          <w:p w14:paraId="21955815" w14:textId="77777777" w:rsidR="00DD4EC9" w:rsidRDefault="00000000">
            <w:pPr>
              <w:pStyle w:val="Compact"/>
            </w:pPr>
            <w:r>
              <w:t>V-214246 (network)</w:t>
            </w:r>
          </w:p>
        </w:tc>
        <w:tc>
          <w:tcPr>
            <w:tcW w:w="2184" w:type="dxa"/>
          </w:tcPr>
          <w:p w14:paraId="7960DA51" w14:textId="77777777" w:rsidR="00DD4EC9" w:rsidRDefault="00000000">
            <w:pPr>
              <w:pStyle w:val="Compact"/>
            </w:pPr>
            <w:r>
              <w:t>Network reconnaissance, spoofing</w:t>
            </w:r>
          </w:p>
        </w:tc>
      </w:tr>
      <w:tr w:rsidR="00DD4EC9" w14:paraId="00CD8E42" w14:textId="77777777">
        <w:tc>
          <w:tcPr>
            <w:tcW w:w="1638" w:type="dxa"/>
          </w:tcPr>
          <w:p w14:paraId="23338AB4" w14:textId="77777777" w:rsidR="00DD4EC9" w:rsidRDefault="00000000">
            <w:pPr>
              <w:pStyle w:val="Compact"/>
            </w:pPr>
            <w:r>
              <w:rPr>
                <w:rStyle w:val="VerbatimChar"/>
              </w:rPr>
              <w:t>CAP_NET_ADMIN</w:t>
            </w:r>
          </w:p>
        </w:tc>
        <w:tc>
          <w:tcPr>
            <w:tcW w:w="2184" w:type="dxa"/>
          </w:tcPr>
          <w:p w14:paraId="0B5CD1F1" w14:textId="77777777" w:rsidR="00DD4EC9" w:rsidRDefault="00000000">
            <w:pPr>
              <w:pStyle w:val="Compact"/>
            </w:pPr>
            <w:r>
              <w:t>Interface config, routing, firewall</w:t>
            </w:r>
          </w:p>
        </w:tc>
        <w:tc>
          <w:tcPr>
            <w:tcW w:w="1911" w:type="dxa"/>
          </w:tcPr>
          <w:p w14:paraId="02EEC706" w14:textId="77777777" w:rsidR="00DD4EC9" w:rsidRDefault="00000000">
            <w:pPr>
              <w:pStyle w:val="Compact"/>
            </w:pPr>
            <w:r>
              <w:t>V-214246</w:t>
            </w:r>
          </w:p>
        </w:tc>
        <w:tc>
          <w:tcPr>
            <w:tcW w:w="2184" w:type="dxa"/>
          </w:tcPr>
          <w:p w14:paraId="1D55D4B3" w14:textId="77777777" w:rsidR="00DD4EC9" w:rsidRDefault="00000000">
            <w:pPr>
              <w:pStyle w:val="Compact"/>
            </w:pPr>
            <w:r>
              <w:t>Network manipulation</w:t>
            </w:r>
          </w:p>
        </w:tc>
      </w:tr>
      <w:tr w:rsidR="00DD4EC9" w14:paraId="70FA8B4E" w14:textId="77777777">
        <w:tc>
          <w:tcPr>
            <w:tcW w:w="1638" w:type="dxa"/>
          </w:tcPr>
          <w:p w14:paraId="68D71912" w14:textId="77777777" w:rsidR="00DD4EC9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CAP_DAC_OVERRIDE</w:t>
            </w:r>
          </w:p>
        </w:tc>
        <w:tc>
          <w:tcPr>
            <w:tcW w:w="2184" w:type="dxa"/>
          </w:tcPr>
          <w:p w14:paraId="1EE9AFFE" w14:textId="77777777" w:rsidR="00DD4EC9" w:rsidRDefault="00000000">
            <w:pPr>
              <w:pStyle w:val="Compact"/>
            </w:pPr>
            <w:r>
              <w:t>Bypass file permissions</w:t>
            </w:r>
          </w:p>
        </w:tc>
        <w:tc>
          <w:tcPr>
            <w:tcW w:w="1911" w:type="dxa"/>
          </w:tcPr>
          <w:p w14:paraId="06116A29" w14:textId="77777777" w:rsidR="00DD4EC9" w:rsidRDefault="00000000">
            <w:pPr>
              <w:pStyle w:val="Compact"/>
            </w:pPr>
            <w:r>
              <w:t>V-214256</w:t>
            </w:r>
          </w:p>
        </w:tc>
        <w:tc>
          <w:tcPr>
            <w:tcW w:w="2184" w:type="dxa"/>
          </w:tcPr>
          <w:p w14:paraId="652253ED" w14:textId="77777777" w:rsidR="00DD4EC9" w:rsidRDefault="00000000">
            <w:pPr>
              <w:pStyle w:val="Compact"/>
            </w:pPr>
            <w:r>
              <w:t>Read/write any file</w:t>
            </w:r>
          </w:p>
        </w:tc>
      </w:tr>
      <w:tr w:rsidR="00DD4EC9" w14:paraId="474F8E2F" w14:textId="77777777">
        <w:tc>
          <w:tcPr>
            <w:tcW w:w="1638" w:type="dxa"/>
          </w:tcPr>
          <w:p w14:paraId="56BF11DE" w14:textId="77777777" w:rsidR="00DD4EC9" w:rsidRDefault="00000000">
            <w:pPr>
              <w:pStyle w:val="Compact"/>
            </w:pPr>
            <w:r>
              <w:rPr>
                <w:rStyle w:val="VerbatimChar"/>
              </w:rPr>
              <w:t>CAP_DAC_READ_SEARCH</w:t>
            </w:r>
          </w:p>
        </w:tc>
        <w:tc>
          <w:tcPr>
            <w:tcW w:w="2184" w:type="dxa"/>
          </w:tcPr>
          <w:p w14:paraId="7B1D4617" w14:textId="77777777" w:rsidR="00DD4EC9" w:rsidRDefault="00000000">
            <w:pPr>
              <w:pStyle w:val="Compact"/>
            </w:pPr>
            <w:r>
              <w:t>Read any file, search any dir</w:t>
            </w:r>
          </w:p>
        </w:tc>
        <w:tc>
          <w:tcPr>
            <w:tcW w:w="1911" w:type="dxa"/>
          </w:tcPr>
          <w:p w14:paraId="2D16D565" w14:textId="77777777" w:rsidR="00DD4EC9" w:rsidRDefault="00000000">
            <w:pPr>
              <w:pStyle w:val="Compact"/>
            </w:pPr>
            <w:r>
              <w:t>V-214256</w:t>
            </w:r>
          </w:p>
        </w:tc>
        <w:tc>
          <w:tcPr>
            <w:tcW w:w="2184" w:type="dxa"/>
          </w:tcPr>
          <w:p w14:paraId="6005530A" w14:textId="77777777" w:rsidR="00DD4EC9" w:rsidRDefault="00000000">
            <w:pPr>
              <w:pStyle w:val="Compact"/>
            </w:pPr>
            <w:r>
              <w:t>Info leakage</w:t>
            </w:r>
          </w:p>
        </w:tc>
      </w:tr>
      <w:tr w:rsidR="00DD4EC9" w14:paraId="10A694E8" w14:textId="77777777">
        <w:tc>
          <w:tcPr>
            <w:tcW w:w="1638" w:type="dxa"/>
          </w:tcPr>
          <w:p w14:paraId="520E7BF6" w14:textId="77777777" w:rsidR="00DD4EC9" w:rsidRDefault="00000000">
            <w:pPr>
              <w:pStyle w:val="Compact"/>
            </w:pPr>
            <w:r>
              <w:rPr>
                <w:rStyle w:val="VerbatimChar"/>
              </w:rPr>
              <w:t>CAP_SYS_PTRACE</w:t>
            </w:r>
          </w:p>
        </w:tc>
        <w:tc>
          <w:tcPr>
            <w:tcW w:w="2184" w:type="dxa"/>
          </w:tcPr>
          <w:p w14:paraId="10B672DF" w14:textId="77777777" w:rsidR="00DD4EC9" w:rsidRDefault="00000000">
            <w:pPr>
              <w:pStyle w:val="Compact"/>
            </w:pPr>
            <w:r>
              <w:rPr>
                <w:rStyle w:val="VerbatimChar"/>
              </w:rPr>
              <w:t>ptrace</w:t>
            </w:r>
            <w:r>
              <w:t xml:space="preserve"> – debug other processes</w:t>
            </w:r>
          </w:p>
        </w:tc>
        <w:tc>
          <w:tcPr>
            <w:tcW w:w="1911" w:type="dxa"/>
          </w:tcPr>
          <w:p w14:paraId="42619B12" w14:textId="77777777" w:rsidR="00DD4EC9" w:rsidRDefault="00000000">
            <w:pPr>
              <w:pStyle w:val="Compact"/>
            </w:pPr>
            <w:r>
              <w:t>V-214230</w:t>
            </w:r>
          </w:p>
        </w:tc>
        <w:tc>
          <w:tcPr>
            <w:tcW w:w="2184" w:type="dxa"/>
          </w:tcPr>
          <w:p w14:paraId="3586D503" w14:textId="77777777" w:rsidR="00DD4EC9" w:rsidRDefault="00000000">
            <w:pPr>
              <w:pStyle w:val="Compact"/>
            </w:pPr>
            <w:r>
              <w:t>Credential theft, process injection</w:t>
            </w:r>
          </w:p>
        </w:tc>
      </w:tr>
      <w:tr w:rsidR="00DD4EC9" w14:paraId="5FBE8E97" w14:textId="77777777">
        <w:tc>
          <w:tcPr>
            <w:tcW w:w="1638" w:type="dxa"/>
          </w:tcPr>
          <w:p w14:paraId="61AB4053" w14:textId="77777777" w:rsidR="00DD4EC9" w:rsidRDefault="00000000">
            <w:pPr>
              <w:pStyle w:val="Compact"/>
            </w:pPr>
            <w:r>
              <w:rPr>
                <w:rStyle w:val="VerbatimChar"/>
              </w:rPr>
              <w:t>CAP_SYS_MODULE</w:t>
            </w:r>
          </w:p>
        </w:tc>
        <w:tc>
          <w:tcPr>
            <w:tcW w:w="2184" w:type="dxa"/>
          </w:tcPr>
          <w:p w14:paraId="01CFAB43" w14:textId="77777777" w:rsidR="00DD4EC9" w:rsidRDefault="00000000">
            <w:pPr>
              <w:pStyle w:val="Compact"/>
            </w:pPr>
            <w:r>
              <w:t>Load kernel modules</w:t>
            </w:r>
          </w:p>
        </w:tc>
        <w:tc>
          <w:tcPr>
            <w:tcW w:w="1911" w:type="dxa"/>
          </w:tcPr>
          <w:p w14:paraId="16E9ED87" w14:textId="77777777" w:rsidR="00DD4EC9" w:rsidRDefault="00000000">
            <w:pPr>
              <w:pStyle w:val="Compact"/>
            </w:pPr>
            <w:r>
              <w:t>V-235777</w:t>
            </w:r>
          </w:p>
        </w:tc>
        <w:tc>
          <w:tcPr>
            <w:tcW w:w="2184" w:type="dxa"/>
          </w:tcPr>
          <w:p w14:paraId="274A12C3" w14:textId="77777777" w:rsidR="00DD4EC9" w:rsidRDefault="00000000">
            <w:pPr>
              <w:pStyle w:val="Compact"/>
            </w:pPr>
            <w:r>
              <w:t>Rootkit installation</w:t>
            </w:r>
          </w:p>
        </w:tc>
      </w:tr>
      <w:tr w:rsidR="00DD4EC9" w14:paraId="7D0DA7C0" w14:textId="77777777">
        <w:tc>
          <w:tcPr>
            <w:tcW w:w="1638" w:type="dxa"/>
          </w:tcPr>
          <w:p w14:paraId="2C712933" w14:textId="77777777" w:rsidR="00DD4EC9" w:rsidRDefault="00000000">
            <w:pPr>
              <w:pStyle w:val="Compact"/>
            </w:pPr>
            <w:r>
              <w:rPr>
                <w:rStyle w:val="VerbatimChar"/>
              </w:rPr>
              <w:t>CAP_LINUX_IMMUTABLE</w:t>
            </w:r>
          </w:p>
        </w:tc>
        <w:tc>
          <w:tcPr>
            <w:tcW w:w="2184" w:type="dxa"/>
          </w:tcPr>
          <w:p w14:paraId="0C46440D" w14:textId="77777777" w:rsidR="00DD4EC9" w:rsidRDefault="00000000">
            <w:pPr>
              <w:pStyle w:val="Compact"/>
            </w:pPr>
            <w:r>
              <w:t>Modify immutable files</w:t>
            </w:r>
          </w:p>
        </w:tc>
        <w:tc>
          <w:tcPr>
            <w:tcW w:w="1911" w:type="dxa"/>
          </w:tcPr>
          <w:p w14:paraId="7EAD54E0" w14:textId="77777777" w:rsidR="00DD4EC9" w:rsidRDefault="00000000">
            <w:pPr>
              <w:pStyle w:val="Compact"/>
            </w:pPr>
            <w:r>
              <w:t>V-214256</w:t>
            </w:r>
          </w:p>
        </w:tc>
        <w:tc>
          <w:tcPr>
            <w:tcW w:w="2184" w:type="dxa"/>
          </w:tcPr>
          <w:p w14:paraId="5A9E1161" w14:textId="77777777" w:rsidR="00DD4EC9" w:rsidRDefault="00000000">
            <w:pPr>
              <w:pStyle w:val="Compact"/>
            </w:pPr>
            <w:r>
              <w:t>Tamper with protected files</w:t>
            </w:r>
          </w:p>
        </w:tc>
      </w:tr>
      <w:tr w:rsidR="00DD4EC9" w14:paraId="7F243E5C" w14:textId="77777777">
        <w:tc>
          <w:tcPr>
            <w:tcW w:w="1638" w:type="dxa"/>
          </w:tcPr>
          <w:p w14:paraId="0FE97813" w14:textId="77777777" w:rsidR="00DD4EC9" w:rsidRDefault="00000000">
            <w:pPr>
              <w:pStyle w:val="Compact"/>
            </w:pPr>
            <w:r>
              <w:rPr>
                <w:rStyle w:val="VerbatimChar"/>
              </w:rPr>
              <w:t>CAP_IPC_LOCK</w:t>
            </w:r>
          </w:p>
        </w:tc>
        <w:tc>
          <w:tcPr>
            <w:tcW w:w="2184" w:type="dxa"/>
          </w:tcPr>
          <w:p w14:paraId="0AB0262E" w14:textId="77777777" w:rsidR="00DD4EC9" w:rsidRDefault="00000000">
            <w:pPr>
              <w:pStyle w:val="Compact"/>
            </w:pPr>
            <w:r>
              <w:t>Lock memory</w:t>
            </w:r>
          </w:p>
        </w:tc>
        <w:tc>
          <w:tcPr>
            <w:tcW w:w="1911" w:type="dxa"/>
          </w:tcPr>
          <w:p w14:paraId="22B56BCF" w14:textId="77777777" w:rsidR="00DD4EC9" w:rsidRDefault="00000000">
            <w:pPr>
              <w:pStyle w:val="Compact"/>
            </w:pPr>
            <w:r>
              <w:t>V-214228</w:t>
            </w:r>
          </w:p>
        </w:tc>
        <w:tc>
          <w:tcPr>
            <w:tcW w:w="2184" w:type="dxa"/>
          </w:tcPr>
          <w:p w14:paraId="24F5A769" w14:textId="77777777" w:rsidR="00DD4EC9" w:rsidRDefault="00000000">
            <w:pPr>
              <w:pStyle w:val="Compact"/>
            </w:pPr>
            <w:r>
              <w:t>DoS via memory exhaustion</w:t>
            </w:r>
          </w:p>
        </w:tc>
      </w:tr>
      <w:tr w:rsidR="00DD4EC9" w14:paraId="763E58C7" w14:textId="77777777">
        <w:tc>
          <w:tcPr>
            <w:tcW w:w="1638" w:type="dxa"/>
          </w:tcPr>
          <w:p w14:paraId="2C7939BF" w14:textId="77777777" w:rsidR="00DD4EC9" w:rsidRDefault="00000000">
            <w:pPr>
              <w:pStyle w:val="Compact"/>
            </w:pPr>
            <w:r>
              <w:rPr>
                <w:rStyle w:val="VerbatimChar"/>
              </w:rPr>
              <w:t>CAP_LEASE</w:t>
            </w:r>
          </w:p>
        </w:tc>
        <w:tc>
          <w:tcPr>
            <w:tcW w:w="2184" w:type="dxa"/>
          </w:tcPr>
          <w:p w14:paraId="41A924A3" w14:textId="77777777" w:rsidR="00DD4EC9" w:rsidRDefault="00000000">
            <w:pPr>
              <w:pStyle w:val="Compact"/>
            </w:pPr>
            <w:r>
              <w:t>File leases</w:t>
            </w:r>
          </w:p>
        </w:tc>
        <w:tc>
          <w:tcPr>
            <w:tcW w:w="1911" w:type="dxa"/>
          </w:tcPr>
          <w:p w14:paraId="10EF494D" w14:textId="77777777" w:rsidR="00DD4EC9" w:rsidRDefault="00000000">
            <w:pPr>
              <w:pStyle w:val="Compact"/>
            </w:pPr>
            <w:r>
              <w:t>V-214228</w:t>
            </w:r>
          </w:p>
        </w:tc>
        <w:tc>
          <w:tcPr>
            <w:tcW w:w="2184" w:type="dxa"/>
          </w:tcPr>
          <w:p w14:paraId="46DBB868" w14:textId="77777777" w:rsidR="00DD4EC9" w:rsidRDefault="00000000">
            <w:pPr>
              <w:pStyle w:val="Compact"/>
            </w:pPr>
            <w:r>
              <w:t>DoS via file locking</w:t>
            </w:r>
          </w:p>
        </w:tc>
      </w:tr>
      <w:tr w:rsidR="00DD4EC9" w14:paraId="657530FB" w14:textId="77777777">
        <w:tc>
          <w:tcPr>
            <w:tcW w:w="1638" w:type="dxa"/>
          </w:tcPr>
          <w:p w14:paraId="50E0B2D1" w14:textId="77777777" w:rsidR="00DD4EC9" w:rsidRDefault="00000000">
            <w:pPr>
              <w:pStyle w:val="Compact"/>
            </w:pPr>
            <w:r>
              <w:rPr>
                <w:rStyle w:val="VerbatimChar"/>
              </w:rPr>
              <w:t>CAP_SYS_CHROOT</w:t>
            </w:r>
          </w:p>
        </w:tc>
        <w:tc>
          <w:tcPr>
            <w:tcW w:w="2184" w:type="dxa"/>
          </w:tcPr>
          <w:p w14:paraId="5738E4C0" w14:textId="77777777" w:rsidR="00DD4EC9" w:rsidRDefault="00000000">
            <w:pPr>
              <w:pStyle w:val="Compact"/>
            </w:pPr>
            <w:r>
              <w:rPr>
                <w:rStyle w:val="VerbatimChar"/>
              </w:rPr>
              <w:t>chroot()</w:t>
            </w:r>
          </w:p>
        </w:tc>
        <w:tc>
          <w:tcPr>
            <w:tcW w:w="1911" w:type="dxa"/>
          </w:tcPr>
          <w:p w14:paraId="3CAC7803" w14:textId="77777777" w:rsidR="00DD4EC9" w:rsidRDefault="00000000">
            <w:pPr>
              <w:pStyle w:val="Compact"/>
            </w:pPr>
            <w:r>
              <w:t>V-214230</w:t>
            </w:r>
          </w:p>
        </w:tc>
        <w:tc>
          <w:tcPr>
            <w:tcW w:w="2184" w:type="dxa"/>
          </w:tcPr>
          <w:p w14:paraId="3F84D1E6" w14:textId="77777777" w:rsidR="00DD4EC9" w:rsidRDefault="00000000">
            <w:pPr>
              <w:pStyle w:val="Compact"/>
            </w:pPr>
            <w:r>
              <w:t>Container escape</w:t>
            </w:r>
          </w:p>
        </w:tc>
      </w:tr>
      <w:tr w:rsidR="00DD4EC9" w14:paraId="52E0FC20" w14:textId="77777777">
        <w:tc>
          <w:tcPr>
            <w:tcW w:w="1638" w:type="dxa"/>
          </w:tcPr>
          <w:p w14:paraId="5BE4F183" w14:textId="77777777" w:rsidR="00DD4EC9" w:rsidRDefault="00000000">
            <w:pPr>
              <w:pStyle w:val="Compact"/>
            </w:pPr>
            <w:r>
              <w:rPr>
                <w:rStyle w:val="VerbatimChar"/>
              </w:rPr>
              <w:t>CAP_SYS_TTY_CONFIG</w:t>
            </w:r>
          </w:p>
        </w:tc>
        <w:tc>
          <w:tcPr>
            <w:tcW w:w="2184" w:type="dxa"/>
          </w:tcPr>
          <w:p w14:paraId="791210BE" w14:textId="77777777" w:rsidR="00DD4EC9" w:rsidRDefault="00000000">
            <w:pPr>
              <w:pStyle w:val="Compact"/>
            </w:pPr>
            <w:r>
              <w:t>TTY configuration</w:t>
            </w:r>
          </w:p>
        </w:tc>
        <w:tc>
          <w:tcPr>
            <w:tcW w:w="1911" w:type="dxa"/>
          </w:tcPr>
          <w:p w14:paraId="45194747" w14:textId="77777777" w:rsidR="00DD4EC9" w:rsidRDefault="00000000">
            <w:pPr>
              <w:pStyle w:val="Compact"/>
            </w:pPr>
            <w:r>
              <w:t>V-214230</w:t>
            </w:r>
          </w:p>
        </w:tc>
        <w:tc>
          <w:tcPr>
            <w:tcW w:w="2184" w:type="dxa"/>
          </w:tcPr>
          <w:p w14:paraId="75D04B2D" w14:textId="77777777" w:rsidR="00DD4EC9" w:rsidRDefault="00000000">
            <w:pPr>
              <w:pStyle w:val="Compact"/>
            </w:pPr>
            <w:r>
              <w:t>Terminal manipulation</w:t>
            </w:r>
          </w:p>
        </w:tc>
      </w:tr>
      <w:tr w:rsidR="00DD4EC9" w14:paraId="15194552" w14:textId="77777777">
        <w:tc>
          <w:tcPr>
            <w:tcW w:w="1638" w:type="dxa"/>
          </w:tcPr>
          <w:p w14:paraId="1C353E5B" w14:textId="77777777" w:rsidR="00DD4EC9" w:rsidRDefault="00000000">
            <w:pPr>
              <w:pStyle w:val="Compact"/>
            </w:pPr>
            <w:r>
              <w:rPr>
                <w:rStyle w:val="VerbatimChar"/>
              </w:rPr>
              <w:t>CAP_MKNOD</w:t>
            </w:r>
          </w:p>
        </w:tc>
        <w:tc>
          <w:tcPr>
            <w:tcW w:w="2184" w:type="dxa"/>
          </w:tcPr>
          <w:p w14:paraId="41A5DDA9" w14:textId="77777777" w:rsidR="00DD4EC9" w:rsidRDefault="00000000">
            <w:pPr>
              <w:pStyle w:val="Compact"/>
            </w:pPr>
            <w:r>
              <w:t>Create device nodes</w:t>
            </w:r>
          </w:p>
        </w:tc>
        <w:tc>
          <w:tcPr>
            <w:tcW w:w="1911" w:type="dxa"/>
          </w:tcPr>
          <w:p w14:paraId="13356381" w14:textId="77777777" w:rsidR="00DD4EC9" w:rsidRDefault="00000000">
            <w:pPr>
              <w:pStyle w:val="Compact"/>
            </w:pPr>
            <w:r>
              <w:t>V-214230</w:t>
            </w:r>
          </w:p>
        </w:tc>
        <w:tc>
          <w:tcPr>
            <w:tcW w:w="2184" w:type="dxa"/>
          </w:tcPr>
          <w:p w14:paraId="02370DCE" w14:textId="77777777" w:rsidR="00DD4EC9" w:rsidRDefault="00000000">
            <w:pPr>
              <w:pStyle w:val="Compact"/>
            </w:pPr>
            <w:r>
              <w:t>Device access</w:t>
            </w:r>
          </w:p>
        </w:tc>
      </w:tr>
      <w:tr w:rsidR="00DD4EC9" w14:paraId="4E04B3CD" w14:textId="77777777">
        <w:tc>
          <w:tcPr>
            <w:tcW w:w="1638" w:type="dxa"/>
          </w:tcPr>
          <w:p w14:paraId="05851816" w14:textId="77777777" w:rsidR="00DD4EC9" w:rsidRDefault="00000000">
            <w:pPr>
              <w:pStyle w:val="Compact"/>
            </w:pPr>
            <w:r>
              <w:rPr>
                <w:rStyle w:val="VerbatimChar"/>
              </w:rPr>
              <w:t>CAP_AUDIT_WRITE</w:t>
            </w:r>
          </w:p>
        </w:tc>
        <w:tc>
          <w:tcPr>
            <w:tcW w:w="2184" w:type="dxa"/>
          </w:tcPr>
          <w:p w14:paraId="5DF9BE6F" w14:textId="77777777" w:rsidR="00DD4EC9" w:rsidRDefault="00000000">
            <w:pPr>
              <w:pStyle w:val="Compact"/>
            </w:pPr>
            <w:r>
              <w:t>Write audit logs</w:t>
            </w:r>
          </w:p>
        </w:tc>
        <w:tc>
          <w:tcPr>
            <w:tcW w:w="1911" w:type="dxa"/>
          </w:tcPr>
          <w:p w14:paraId="510B9C3D" w14:textId="77777777" w:rsidR="00DD4EC9" w:rsidRDefault="00000000">
            <w:pPr>
              <w:pStyle w:val="Compact"/>
            </w:pPr>
            <w:r>
              <w:t>V-214231</w:t>
            </w:r>
          </w:p>
        </w:tc>
        <w:tc>
          <w:tcPr>
            <w:tcW w:w="2184" w:type="dxa"/>
          </w:tcPr>
          <w:p w14:paraId="4575A9ED" w14:textId="77777777" w:rsidR="00DD4EC9" w:rsidRDefault="00000000">
            <w:pPr>
              <w:pStyle w:val="Compact"/>
            </w:pPr>
            <w:r>
              <w:t>Log tampering</w:t>
            </w:r>
          </w:p>
        </w:tc>
      </w:tr>
      <w:tr w:rsidR="00DD4EC9" w14:paraId="655BE217" w14:textId="77777777">
        <w:tc>
          <w:tcPr>
            <w:tcW w:w="1638" w:type="dxa"/>
          </w:tcPr>
          <w:p w14:paraId="25729CFC" w14:textId="77777777" w:rsidR="00DD4EC9" w:rsidRDefault="00000000">
            <w:pPr>
              <w:pStyle w:val="Compact"/>
            </w:pPr>
            <w:r>
              <w:rPr>
                <w:rStyle w:val="VerbatimChar"/>
              </w:rPr>
              <w:t>CAP_AUDIT_CONTROL</w:t>
            </w:r>
          </w:p>
        </w:tc>
        <w:tc>
          <w:tcPr>
            <w:tcW w:w="2184" w:type="dxa"/>
          </w:tcPr>
          <w:p w14:paraId="38FD3D66" w14:textId="77777777" w:rsidR="00DD4EC9" w:rsidRDefault="00000000">
            <w:pPr>
              <w:pStyle w:val="Compact"/>
            </w:pPr>
            <w:r>
              <w:t>Control audit subsystem</w:t>
            </w:r>
          </w:p>
        </w:tc>
        <w:tc>
          <w:tcPr>
            <w:tcW w:w="1911" w:type="dxa"/>
          </w:tcPr>
          <w:p w14:paraId="66294154" w14:textId="77777777" w:rsidR="00DD4EC9" w:rsidRDefault="00000000">
            <w:pPr>
              <w:pStyle w:val="Compact"/>
            </w:pPr>
            <w:r>
              <w:t>V-214231</w:t>
            </w:r>
          </w:p>
        </w:tc>
        <w:tc>
          <w:tcPr>
            <w:tcW w:w="2184" w:type="dxa"/>
          </w:tcPr>
          <w:p w14:paraId="57BC1419" w14:textId="77777777" w:rsidR="00DD4EC9" w:rsidRDefault="00000000">
            <w:pPr>
              <w:pStyle w:val="Compact"/>
            </w:pPr>
            <w:r>
              <w:t>Audit bypass</w:t>
            </w:r>
          </w:p>
        </w:tc>
      </w:tr>
    </w:tbl>
    <w:p w14:paraId="10FD727C" w14:textId="77777777" w:rsidR="00DD4EC9" w:rsidRDefault="00000000">
      <w:pPr>
        <w:pStyle w:val="BodyText"/>
      </w:pPr>
      <w:r>
        <w:rPr>
          <w:b/>
          <w:bCs/>
        </w:rPr>
        <w:t>We keep only what Apache absolutely needs: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05"/>
        <w:gridCol w:w="4918"/>
        <w:gridCol w:w="1553"/>
      </w:tblGrid>
      <w:tr w:rsidR="00DD4EC9" w14:paraId="419CD409" w14:textId="77777777" w:rsidTr="00DD4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68" w:type="dxa"/>
          </w:tcPr>
          <w:p w14:paraId="661DC8A0" w14:textId="77777777" w:rsidR="00DD4EC9" w:rsidRDefault="00000000">
            <w:pPr>
              <w:pStyle w:val="Compact"/>
            </w:pPr>
            <w:r>
              <w:t>Capability</w:t>
            </w:r>
          </w:p>
        </w:tc>
        <w:tc>
          <w:tcPr>
            <w:tcW w:w="4067" w:type="dxa"/>
          </w:tcPr>
          <w:p w14:paraId="1FA68A34" w14:textId="77777777" w:rsidR="00DD4EC9" w:rsidRDefault="00000000">
            <w:pPr>
              <w:pStyle w:val="Compact"/>
            </w:pPr>
            <w:r>
              <w:t>STIG Justification</w:t>
            </w:r>
          </w:p>
        </w:tc>
        <w:tc>
          <w:tcPr>
            <w:tcW w:w="1284" w:type="dxa"/>
          </w:tcPr>
          <w:p w14:paraId="5310ABD4" w14:textId="77777777" w:rsidR="00DD4EC9" w:rsidRDefault="00000000">
            <w:pPr>
              <w:pStyle w:val="Compact"/>
            </w:pPr>
            <w:r>
              <w:t>V-ID</w:t>
            </w:r>
          </w:p>
        </w:tc>
      </w:tr>
      <w:tr w:rsidR="00DD4EC9" w14:paraId="1C8770B8" w14:textId="77777777">
        <w:tc>
          <w:tcPr>
            <w:tcW w:w="2568" w:type="dxa"/>
          </w:tcPr>
          <w:p w14:paraId="387F25F3" w14:textId="77777777" w:rsidR="00DD4EC9" w:rsidRDefault="00000000">
            <w:pPr>
              <w:pStyle w:val="Compact"/>
            </w:pPr>
            <w:r>
              <w:rPr>
                <w:rStyle w:val="VerbatimChar"/>
              </w:rPr>
              <w:t>NET_BIND_SERVICE</w:t>
            </w:r>
          </w:p>
        </w:tc>
        <w:tc>
          <w:tcPr>
            <w:tcW w:w="4067" w:type="dxa"/>
          </w:tcPr>
          <w:p w14:paraId="00DFBC77" w14:textId="77777777" w:rsidR="00DD4EC9" w:rsidRDefault="00000000">
            <w:pPr>
              <w:pStyle w:val="Compact"/>
            </w:pPr>
            <w:r>
              <w:t>Bind to ports 80/443 as non-root</w:t>
            </w:r>
          </w:p>
        </w:tc>
        <w:tc>
          <w:tcPr>
            <w:tcW w:w="1284" w:type="dxa"/>
          </w:tcPr>
          <w:p w14:paraId="224DC4E6" w14:textId="77777777" w:rsidR="00DD4EC9" w:rsidRDefault="00000000">
            <w:pPr>
              <w:pStyle w:val="Compact"/>
            </w:pPr>
            <w:r>
              <w:t>V-214246 (AS24-U1-000360)</w:t>
            </w:r>
          </w:p>
        </w:tc>
      </w:tr>
      <w:tr w:rsidR="00DD4EC9" w14:paraId="5D9DBE66" w14:textId="77777777">
        <w:tc>
          <w:tcPr>
            <w:tcW w:w="2568" w:type="dxa"/>
          </w:tcPr>
          <w:p w14:paraId="12FBF490" w14:textId="77777777" w:rsidR="00DD4EC9" w:rsidRDefault="00000000">
            <w:pPr>
              <w:pStyle w:val="Compact"/>
            </w:pPr>
            <w:r>
              <w:rPr>
                <w:rStyle w:val="VerbatimChar"/>
              </w:rPr>
              <w:t>CHOWN</w:t>
            </w:r>
          </w:p>
        </w:tc>
        <w:tc>
          <w:tcPr>
            <w:tcW w:w="4067" w:type="dxa"/>
          </w:tcPr>
          <w:p w14:paraId="66E1EC7F" w14:textId="77777777" w:rsidR="00DD4EC9" w:rsidRDefault="00000000">
            <w:pPr>
              <w:pStyle w:val="Compact"/>
            </w:pPr>
            <w:r>
              <w:t xml:space="preserve">Log rotation via </w:t>
            </w:r>
            <w:r>
              <w:rPr>
                <w:rStyle w:val="VerbatimChar"/>
              </w:rPr>
              <w:t>logrotate</w:t>
            </w:r>
          </w:p>
        </w:tc>
        <w:tc>
          <w:tcPr>
            <w:tcW w:w="1284" w:type="dxa"/>
          </w:tcPr>
          <w:p w14:paraId="043AC4D4" w14:textId="77777777" w:rsidR="00DD4EC9" w:rsidRDefault="00000000">
            <w:pPr>
              <w:pStyle w:val="Compact"/>
            </w:pPr>
            <w:r>
              <w:t>V-214231</w:t>
            </w:r>
          </w:p>
        </w:tc>
      </w:tr>
      <w:tr w:rsidR="00DD4EC9" w14:paraId="4D5DE4C1" w14:textId="77777777">
        <w:tc>
          <w:tcPr>
            <w:tcW w:w="2568" w:type="dxa"/>
          </w:tcPr>
          <w:p w14:paraId="079E308A" w14:textId="77777777" w:rsidR="00DD4EC9" w:rsidRDefault="00000000">
            <w:pPr>
              <w:pStyle w:val="Compact"/>
            </w:pPr>
            <w:r>
              <w:rPr>
                <w:rStyle w:val="VerbatimChar"/>
              </w:rPr>
              <w:t>DAC_OVERRIDE</w:t>
            </w:r>
          </w:p>
        </w:tc>
        <w:tc>
          <w:tcPr>
            <w:tcW w:w="4067" w:type="dxa"/>
          </w:tcPr>
          <w:p w14:paraId="5AB8DDAC" w14:textId="77777777" w:rsidR="00DD4EC9" w:rsidRDefault="00000000">
            <w:pPr>
              <w:pStyle w:val="Compact"/>
            </w:pPr>
            <w:r>
              <w:t>Config reload (graceful restart)</w:t>
            </w:r>
          </w:p>
        </w:tc>
        <w:tc>
          <w:tcPr>
            <w:tcW w:w="1284" w:type="dxa"/>
          </w:tcPr>
          <w:p w14:paraId="011CEA87" w14:textId="77777777" w:rsidR="00DD4EC9" w:rsidRDefault="00000000">
            <w:pPr>
              <w:pStyle w:val="Compact"/>
            </w:pPr>
            <w:r>
              <w:t>V-214256</w:t>
            </w:r>
          </w:p>
        </w:tc>
      </w:tr>
      <w:tr w:rsidR="00DD4EC9" w14:paraId="385C629F" w14:textId="77777777">
        <w:tc>
          <w:tcPr>
            <w:tcW w:w="2568" w:type="dxa"/>
          </w:tcPr>
          <w:p w14:paraId="261DA44C" w14:textId="77777777" w:rsidR="00DD4EC9" w:rsidRDefault="00000000">
            <w:pPr>
              <w:pStyle w:val="Compact"/>
            </w:pPr>
            <w:r>
              <w:rPr>
                <w:rStyle w:val="VerbatimChar"/>
              </w:rPr>
              <w:t>SETGID</w:t>
            </w:r>
          </w:p>
        </w:tc>
        <w:tc>
          <w:tcPr>
            <w:tcW w:w="4067" w:type="dxa"/>
          </w:tcPr>
          <w:p w14:paraId="5A34B0EE" w14:textId="77777777" w:rsidR="00DD4EC9" w:rsidRDefault="00000000">
            <w:pPr>
              <w:pStyle w:val="Compact"/>
            </w:pPr>
            <w:r>
              <w:t>Worker process group management</w:t>
            </w:r>
          </w:p>
        </w:tc>
        <w:tc>
          <w:tcPr>
            <w:tcW w:w="1284" w:type="dxa"/>
          </w:tcPr>
          <w:p w14:paraId="32747294" w14:textId="77777777" w:rsidR="00DD4EC9" w:rsidRDefault="00000000">
            <w:pPr>
              <w:pStyle w:val="Compact"/>
            </w:pPr>
            <w:r>
              <w:t>V-214230</w:t>
            </w:r>
          </w:p>
        </w:tc>
      </w:tr>
      <w:tr w:rsidR="00DD4EC9" w14:paraId="30BA2971" w14:textId="77777777">
        <w:tc>
          <w:tcPr>
            <w:tcW w:w="2568" w:type="dxa"/>
          </w:tcPr>
          <w:p w14:paraId="4B4032D8" w14:textId="77777777" w:rsidR="00DD4EC9" w:rsidRDefault="00000000">
            <w:pPr>
              <w:pStyle w:val="Compact"/>
            </w:pPr>
            <w:r>
              <w:rPr>
                <w:rStyle w:val="VerbatimChar"/>
              </w:rPr>
              <w:t>SETUID</w:t>
            </w:r>
          </w:p>
        </w:tc>
        <w:tc>
          <w:tcPr>
            <w:tcW w:w="4067" w:type="dxa"/>
          </w:tcPr>
          <w:p w14:paraId="78EB7470" w14:textId="77777777" w:rsidR="00DD4EC9" w:rsidRDefault="00000000">
            <w:pPr>
              <w:pStyle w:val="Compact"/>
            </w:pPr>
            <w:r>
              <w:t>Worker process user management</w:t>
            </w:r>
          </w:p>
        </w:tc>
        <w:tc>
          <w:tcPr>
            <w:tcW w:w="1284" w:type="dxa"/>
          </w:tcPr>
          <w:p w14:paraId="7BDEE312" w14:textId="77777777" w:rsidR="00DD4EC9" w:rsidRDefault="00000000">
            <w:pPr>
              <w:pStyle w:val="Compact"/>
            </w:pPr>
            <w:r>
              <w:t>V-214230</w:t>
            </w:r>
          </w:p>
        </w:tc>
      </w:tr>
    </w:tbl>
    <w:p w14:paraId="2764E78B" w14:textId="77777777" w:rsidR="006219F5" w:rsidRDefault="006219F5">
      <w:pPr>
        <w:pStyle w:val="BodyText"/>
        <w:rPr>
          <w:b/>
          <w:bCs/>
        </w:rPr>
      </w:pPr>
    </w:p>
    <w:p w14:paraId="3B503107" w14:textId="77777777" w:rsidR="006219F5" w:rsidRDefault="006219F5">
      <w:pPr>
        <w:rPr>
          <w:b/>
          <w:bCs/>
        </w:rPr>
      </w:pPr>
      <w:r>
        <w:rPr>
          <w:b/>
          <w:bCs/>
        </w:rPr>
        <w:br w:type="page"/>
      </w:r>
    </w:p>
    <w:p w14:paraId="70D4B049" w14:textId="65139536" w:rsidR="00DD4EC9" w:rsidRDefault="00000000">
      <w:pPr>
        <w:pStyle w:val="BodyText"/>
      </w:pPr>
      <w:r>
        <w:rPr>
          <w:b/>
          <w:bCs/>
        </w:rPr>
        <w:lastRenderedPageBreak/>
        <w:t>Verification command for every deploy:</w:t>
      </w:r>
    </w:p>
    <w:p w14:paraId="2A7BD15D" w14:textId="77777777" w:rsidR="00DD4EC9" w:rsidRDefault="000000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exec httpd-stig capsh </w:t>
      </w:r>
      <w:r>
        <w:rPr>
          <w:rStyle w:val="AttributeTok"/>
        </w:rPr>
        <w:t>--print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StringTok"/>
        </w:rPr>
        <w:t>"Current:"</w:t>
      </w:r>
      <w:r>
        <w:br/>
      </w:r>
      <w:r>
        <w:rPr>
          <w:rStyle w:val="CommentTok"/>
        </w:rPr>
        <w:t># Current: =ep cap_chown,cap_dac_override,cap_setgid,cap_setuid,cap_net_bind_service+ep</w:t>
      </w:r>
      <w:r>
        <w:br/>
      </w:r>
      <w:r>
        <w:rPr>
          <w:rStyle w:val="CommentTok"/>
        </w:rPr>
        <w:t># No CAP_SYS_ADMIN, no CAP_NET_RAW, no CAP_SYS_PTRACE, no CAP_SYS_MODULE = PASS</w:t>
      </w:r>
    </w:p>
    <w:p w14:paraId="6B1BA58A" w14:textId="77777777" w:rsidR="00DD4EC9" w:rsidRDefault="00195DB5">
      <w:r>
        <w:rPr>
          <w:noProof/>
        </w:rPr>
      </w:r>
      <w:r>
        <w:pict w14:anchorId="39CE08C1">
          <v:rect id="Horizontal Line 4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EAA8749" w14:textId="77777777" w:rsidR="00DD4EC9" w:rsidRDefault="00000000">
      <w:pPr>
        <w:pStyle w:val="Heading2"/>
      </w:pPr>
      <w:bookmarkStart w:id="3" w:name="Xc888cdcd6df3b24bbcd25e816b2d312da55f992"/>
      <w:bookmarkEnd w:id="2"/>
      <w:r>
        <w:t>seccomp: The Syscall Firewall (V-214230, V-235777)</w:t>
      </w:r>
    </w:p>
    <w:p w14:paraId="0F14C195" w14:textId="77777777" w:rsidR="00DD4EC9" w:rsidRDefault="00000000">
      <w:pPr>
        <w:pStyle w:val="FirstParagraph"/>
      </w:pPr>
      <w:r>
        <w:t>Docker’s default seccomp profile blocks ~44 syscalls. Our custom profile adds more blocks specific to Apache threat model.</w:t>
      </w:r>
    </w:p>
    <w:p w14:paraId="2A531E3D" w14:textId="77777777" w:rsidR="00DD4EC9" w:rsidRDefault="00000000">
      <w:pPr>
        <w:pStyle w:val="BodyText"/>
      </w:pPr>
      <w:r>
        <w:rPr>
          <w:rStyle w:val="VerbatimChar"/>
        </w:rPr>
        <w:t>seccomp/httpd-profile.json</w:t>
      </w:r>
      <w:r>
        <w:t xml:space="preserve"> (annotated with STIG rationale):</w:t>
      </w:r>
    </w:p>
    <w:p w14:paraId="51BBCAF9" w14:textId="77777777" w:rsidR="00DD4EC9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"defaultAction"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"SCMP_ACT_ERRNO"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"architectures"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"SCMP_ARCH_X86_64"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"SCMP_ARCH_X86"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"SCMP_ARCH_X32"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"syscalls"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"read"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"write"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"open"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"close"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"stat"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"fstat"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"lstat"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"poll"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"epoll_wait"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"epoll_ctl"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"epoll_pwait"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"select"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"pselect6"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"recvfrom"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"sendto"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"recvmsg"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"sendmsg"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"shutdown"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"socket"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"connect"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"accept"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"accept4"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"listen"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"bind"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"getsockname"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"getpeername"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"setsockopt"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"getsockopt"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"fcntl"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"ioctl"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"mmap"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"munmap"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"brk"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"rt_sigaction"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"rt_sigprocmask"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"rt_sigreturn"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"nanosleep"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"gettimeofday"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"clock_gettime"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"timerfd_create"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"timerfd_settime"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"timerfd_gettime"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"futex"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"sched_yield"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"getpid"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"getppid"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"getuid"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"geteuid"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"getgid"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"getegid"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"gettid"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"getrlimit"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"setrlimit"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"getrusage"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"times"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"uname"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"sysinfo"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"exit"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"exit_group"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"wait4"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"waitid"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"prlimit64"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"mprotect"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"madvise"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"mincore"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"mlock"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"mget access to"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"mlockall"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"mget access toall"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"syslog"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"getcwd"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"chdir"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"fchdir"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"rename"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"mkdir"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"rmdir"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"creat"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"link"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"unlink"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"symlink"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"readlink"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"chmod"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"fchmod"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"chown"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"fchown"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"lchown"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"umask"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"getdents"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"getdents64"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"flock"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"lockf"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"fcntl64"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"pivot_root"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"statfs"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"fstatfs"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"utimensat"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"utimes"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"access"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"faccessat"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"pipe"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"pipe2"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"dup"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"dup2"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"dup3"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"eventfd"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"eventfd2"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"signalfd"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"signalfd4"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"inotify_init"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"inotify_init1"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"inotify_add_watch"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"inotify_rm_watch"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"fanotify_init"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"fanotify_mark"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"prctl"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"arch_prctl"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"set_tid_address"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"getpriority"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"setpriority"</w:t>
      </w:r>
      <w:r>
        <w:rPr>
          <w:rStyle w:val="OtherTok"/>
        </w:rPr>
        <w:t>,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StringTok"/>
        </w:rPr>
        <w:t>"sched_getaffinity"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"sched_setaffinity"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"sched_getparam"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"sched_setparam"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"sched_getscheduler"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"sched_setscheduler"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"sched_rr_get_interval"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"mlock2"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"copy_file_range"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"statx"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"io_pgetevents"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"io_submit"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"io_setup"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"io_destroy"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"io_getevents"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"io_cancel"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"pselect6"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"ppoll"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"readv"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"writev"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"preadv"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"pwritev"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"sendfile"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"sendfile64"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"fallocate"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"fallocate64"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"fadvise64"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"fadvise64_64"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"sync"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"fsync"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"fdatasync"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"sync_file_range"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"vmsplice"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"splice"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"tee"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"recvmmsg"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"sendmmsg"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"process_vm_readv"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"process_vm_writev"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"kcmp"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"finit_module"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"getrandom"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"SCMP_ACT_ALLOW"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2C6690DE" w14:textId="77777777" w:rsidR="00DD4EC9" w:rsidRDefault="00000000">
      <w:pPr>
        <w:pStyle w:val="FirstParagraph"/>
      </w:pPr>
      <w:r>
        <w:rPr>
          <w:b/>
          <w:bCs/>
        </w:rPr>
        <w:t>Key BLOCKED syscalls (defaultAction = SCMP_ACT_ERRNO):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74"/>
        <w:gridCol w:w="3929"/>
        <w:gridCol w:w="1473"/>
      </w:tblGrid>
      <w:tr w:rsidR="00DD4EC9" w14:paraId="06587E00" w14:textId="77777777" w:rsidTr="00DD4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52" w:type="dxa"/>
          </w:tcPr>
          <w:p w14:paraId="75D06964" w14:textId="77777777" w:rsidR="00DD4EC9" w:rsidRDefault="00000000">
            <w:pPr>
              <w:pStyle w:val="Compact"/>
            </w:pPr>
            <w:r>
              <w:t>Blocked Syscall</w:t>
            </w:r>
          </w:p>
        </w:tc>
        <w:tc>
          <w:tcPr>
            <w:tcW w:w="3249" w:type="dxa"/>
          </w:tcPr>
          <w:p w14:paraId="57680BE0" w14:textId="77777777" w:rsidR="00DD4EC9" w:rsidRDefault="00000000">
            <w:pPr>
              <w:pStyle w:val="Compact"/>
            </w:pPr>
            <w:r>
              <w:t>STIG Rationale</w:t>
            </w:r>
          </w:p>
        </w:tc>
        <w:tc>
          <w:tcPr>
            <w:tcW w:w="1218" w:type="dxa"/>
          </w:tcPr>
          <w:p w14:paraId="4D9C759A" w14:textId="77777777" w:rsidR="00DD4EC9" w:rsidRDefault="00000000">
            <w:pPr>
              <w:pStyle w:val="Compact"/>
            </w:pPr>
            <w:r>
              <w:t>V-ID</w:t>
            </w:r>
          </w:p>
        </w:tc>
      </w:tr>
      <w:tr w:rsidR="00DD4EC9" w14:paraId="3A4467B4" w14:textId="77777777">
        <w:tc>
          <w:tcPr>
            <w:tcW w:w="3452" w:type="dxa"/>
          </w:tcPr>
          <w:p w14:paraId="0BE66C71" w14:textId="77777777" w:rsidR="00DD4EC9" w:rsidRDefault="00000000">
            <w:pPr>
              <w:pStyle w:val="Compact"/>
            </w:pPr>
            <w:r>
              <w:rPr>
                <w:rStyle w:val="VerbatimChar"/>
              </w:rPr>
              <w:t>ptrace</w:t>
            </w:r>
          </w:p>
        </w:tc>
        <w:tc>
          <w:tcPr>
            <w:tcW w:w="3249" w:type="dxa"/>
          </w:tcPr>
          <w:p w14:paraId="21DAE57F" w14:textId="77777777" w:rsidR="00DD4EC9" w:rsidRDefault="00000000">
            <w:pPr>
              <w:pStyle w:val="Compact"/>
            </w:pPr>
            <w:r>
              <w:t>Process injection, credential theft</w:t>
            </w:r>
          </w:p>
        </w:tc>
        <w:tc>
          <w:tcPr>
            <w:tcW w:w="1218" w:type="dxa"/>
          </w:tcPr>
          <w:p w14:paraId="65A306AF" w14:textId="77777777" w:rsidR="00DD4EC9" w:rsidRDefault="00000000">
            <w:pPr>
              <w:pStyle w:val="Compact"/>
            </w:pPr>
            <w:r>
              <w:t>V-214230</w:t>
            </w:r>
          </w:p>
        </w:tc>
      </w:tr>
      <w:tr w:rsidR="00DD4EC9" w14:paraId="35AD41DF" w14:textId="77777777">
        <w:tc>
          <w:tcPr>
            <w:tcW w:w="3452" w:type="dxa"/>
          </w:tcPr>
          <w:p w14:paraId="6D4B2F17" w14:textId="77777777" w:rsidR="00DD4EC9" w:rsidRDefault="00000000">
            <w:pPr>
              <w:pStyle w:val="Compact"/>
            </w:pPr>
            <w:r>
              <w:rPr>
                <w:rStyle w:val="VerbatimChar"/>
              </w:rPr>
              <w:t>process_vm_readv/writev</w:t>
            </w:r>
          </w:p>
        </w:tc>
        <w:tc>
          <w:tcPr>
            <w:tcW w:w="3249" w:type="dxa"/>
          </w:tcPr>
          <w:p w14:paraId="785A893A" w14:textId="77777777" w:rsidR="00DD4EC9" w:rsidRDefault="00000000">
            <w:pPr>
              <w:pStyle w:val="Compact"/>
            </w:pPr>
            <w:r>
              <w:t>Cross-process memory access</w:t>
            </w:r>
          </w:p>
        </w:tc>
        <w:tc>
          <w:tcPr>
            <w:tcW w:w="1218" w:type="dxa"/>
          </w:tcPr>
          <w:p w14:paraId="444F6A49" w14:textId="77777777" w:rsidR="00DD4EC9" w:rsidRDefault="00000000">
            <w:pPr>
              <w:pStyle w:val="Compact"/>
            </w:pPr>
            <w:r>
              <w:t>V-214230</w:t>
            </w:r>
          </w:p>
        </w:tc>
      </w:tr>
      <w:tr w:rsidR="00DD4EC9" w14:paraId="6612E225" w14:textId="77777777">
        <w:tc>
          <w:tcPr>
            <w:tcW w:w="3452" w:type="dxa"/>
          </w:tcPr>
          <w:p w14:paraId="52C4C933" w14:textId="77777777" w:rsidR="00DD4EC9" w:rsidRDefault="00000000">
            <w:pPr>
              <w:pStyle w:val="Compact"/>
            </w:pPr>
            <w:r>
              <w:rPr>
                <w:rStyle w:val="VerbatimChar"/>
              </w:rPr>
              <w:t>kcmp</w:t>
            </w:r>
          </w:p>
        </w:tc>
        <w:tc>
          <w:tcPr>
            <w:tcW w:w="3249" w:type="dxa"/>
          </w:tcPr>
          <w:p w14:paraId="6267846A" w14:textId="77777777" w:rsidR="00DD4EC9" w:rsidRDefault="00000000">
            <w:pPr>
              <w:pStyle w:val="Compact"/>
            </w:pPr>
            <w:r>
              <w:t>Container escape (kernel comparison)</w:t>
            </w:r>
          </w:p>
        </w:tc>
        <w:tc>
          <w:tcPr>
            <w:tcW w:w="1218" w:type="dxa"/>
          </w:tcPr>
          <w:p w14:paraId="384FBD03" w14:textId="77777777" w:rsidR="00DD4EC9" w:rsidRDefault="00000000">
            <w:pPr>
              <w:pStyle w:val="Compact"/>
            </w:pPr>
            <w:r>
              <w:t>V-214230, V-235777</w:t>
            </w:r>
          </w:p>
        </w:tc>
      </w:tr>
      <w:tr w:rsidR="00DD4EC9" w14:paraId="45A69E75" w14:textId="77777777">
        <w:tc>
          <w:tcPr>
            <w:tcW w:w="3452" w:type="dxa"/>
          </w:tcPr>
          <w:p w14:paraId="7D7A9F45" w14:textId="77777777" w:rsidR="00DD4EC9" w:rsidRDefault="00000000">
            <w:pPr>
              <w:pStyle w:val="Compact"/>
            </w:pPr>
            <w:r>
              <w:rPr>
                <w:rStyle w:val="VerbatimChar"/>
              </w:rPr>
              <w:t>userfaultfd</w:t>
            </w:r>
          </w:p>
        </w:tc>
        <w:tc>
          <w:tcPr>
            <w:tcW w:w="3249" w:type="dxa"/>
          </w:tcPr>
          <w:p w14:paraId="643D279B" w14:textId="77777777" w:rsidR="00DD4EC9" w:rsidRDefault="00000000">
            <w:pPr>
              <w:pStyle w:val="Compact"/>
            </w:pPr>
            <w:r>
              <w:t>Memory manipulation attacks</w:t>
            </w:r>
          </w:p>
        </w:tc>
        <w:tc>
          <w:tcPr>
            <w:tcW w:w="1218" w:type="dxa"/>
          </w:tcPr>
          <w:p w14:paraId="192543CC" w14:textId="77777777" w:rsidR="00DD4EC9" w:rsidRDefault="00000000">
            <w:pPr>
              <w:pStyle w:val="Compact"/>
            </w:pPr>
            <w:r>
              <w:t>V-214230</w:t>
            </w:r>
          </w:p>
        </w:tc>
      </w:tr>
      <w:tr w:rsidR="00DD4EC9" w14:paraId="19CF8763" w14:textId="77777777">
        <w:tc>
          <w:tcPr>
            <w:tcW w:w="3452" w:type="dxa"/>
          </w:tcPr>
          <w:p w14:paraId="2419D4EF" w14:textId="77777777" w:rsidR="00DD4EC9" w:rsidRDefault="00000000">
            <w:pPr>
              <w:pStyle w:val="Compact"/>
            </w:pPr>
            <w:r>
              <w:rPr>
                <w:rStyle w:val="VerbatimChar"/>
              </w:rPr>
              <w:t>bpf</w:t>
            </w:r>
          </w:p>
        </w:tc>
        <w:tc>
          <w:tcPr>
            <w:tcW w:w="3249" w:type="dxa"/>
          </w:tcPr>
          <w:p w14:paraId="0E0A93EB" w14:textId="77777777" w:rsidR="00DD4EC9" w:rsidRDefault="00000000">
            <w:pPr>
              <w:pStyle w:val="Compact"/>
            </w:pPr>
            <w:r>
              <w:t>eBPF program loading (can escape)</w:t>
            </w:r>
          </w:p>
        </w:tc>
        <w:tc>
          <w:tcPr>
            <w:tcW w:w="1218" w:type="dxa"/>
          </w:tcPr>
          <w:p w14:paraId="46D94F99" w14:textId="77777777" w:rsidR="00DD4EC9" w:rsidRDefault="00000000">
            <w:pPr>
              <w:pStyle w:val="Compact"/>
            </w:pPr>
            <w:r>
              <w:t>V-214230, V-235777</w:t>
            </w:r>
          </w:p>
        </w:tc>
      </w:tr>
      <w:tr w:rsidR="00DD4EC9" w14:paraId="4B2A3FB5" w14:textId="77777777">
        <w:tc>
          <w:tcPr>
            <w:tcW w:w="3452" w:type="dxa"/>
          </w:tcPr>
          <w:p w14:paraId="49899C88" w14:textId="77777777" w:rsidR="00DD4EC9" w:rsidRDefault="00000000">
            <w:pPr>
              <w:pStyle w:val="Compact"/>
            </w:pPr>
            <w:r>
              <w:rPr>
                <w:rStyle w:val="VerbatimChar"/>
              </w:rPr>
              <w:t>clone</w:t>
            </w:r>
            <w:r>
              <w:t>/</w:t>
            </w:r>
            <w:r>
              <w:rPr>
                <w:rStyle w:val="VerbatimChar"/>
              </w:rPr>
              <w:t>clone3</w:t>
            </w:r>
            <w:r>
              <w:t>/</w:t>
            </w:r>
            <w:r>
              <w:rPr>
                <w:rStyle w:val="VerbatimChar"/>
              </w:rPr>
              <w:t>fork</w:t>
            </w:r>
            <w:r>
              <w:t>/</w:t>
            </w:r>
            <w:r>
              <w:rPr>
                <w:rStyle w:val="VerbatimChar"/>
              </w:rPr>
              <w:t>vfork</w:t>
            </w:r>
          </w:p>
        </w:tc>
        <w:tc>
          <w:tcPr>
            <w:tcW w:w="3249" w:type="dxa"/>
          </w:tcPr>
          <w:p w14:paraId="3F46F6C1" w14:textId="77777777" w:rsidR="00DD4EC9" w:rsidRDefault="00000000">
            <w:pPr>
              <w:pStyle w:val="Compact"/>
            </w:pPr>
            <w:r>
              <w:t>Process creation (Apache manages workers)</w:t>
            </w:r>
          </w:p>
        </w:tc>
        <w:tc>
          <w:tcPr>
            <w:tcW w:w="1218" w:type="dxa"/>
          </w:tcPr>
          <w:p w14:paraId="207532CA" w14:textId="77777777" w:rsidR="00DD4EC9" w:rsidRDefault="00000000">
            <w:pPr>
              <w:pStyle w:val="Compact"/>
            </w:pPr>
            <w:r>
              <w:t>V-214230</w:t>
            </w:r>
          </w:p>
        </w:tc>
      </w:tr>
      <w:tr w:rsidR="00DD4EC9" w14:paraId="53252D5F" w14:textId="77777777">
        <w:tc>
          <w:tcPr>
            <w:tcW w:w="3452" w:type="dxa"/>
          </w:tcPr>
          <w:p w14:paraId="2EDAD1CE" w14:textId="77777777" w:rsidR="00DD4EC9" w:rsidRDefault="00000000">
            <w:pPr>
              <w:pStyle w:val="Compact"/>
            </w:pPr>
            <w:r>
              <w:rPr>
                <w:rStyle w:val="VerbatimChar"/>
              </w:rPr>
              <w:t>execve</w:t>
            </w:r>
            <w:r>
              <w:t>/</w:t>
            </w:r>
            <w:r>
              <w:rPr>
                <w:rStyle w:val="VerbatimChar"/>
              </w:rPr>
              <w:t>execveat</w:t>
            </w:r>
          </w:p>
        </w:tc>
        <w:tc>
          <w:tcPr>
            <w:tcW w:w="3249" w:type="dxa"/>
          </w:tcPr>
          <w:p w14:paraId="1BAF9784" w14:textId="77777777" w:rsidR="00DD4EC9" w:rsidRDefault="00000000">
            <w:pPr>
              <w:pStyle w:val="Compact"/>
            </w:pPr>
            <w:r>
              <w:t>Binary execution (no shell = no exec)</w:t>
            </w:r>
          </w:p>
        </w:tc>
        <w:tc>
          <w:tcPr>
            <w:tcW w:w="1218" w:type="dxa"/>
          </w:tcPr>
          <w:p w14:paraId="3A5467F6" w14:textId="77777777" w:rsidR="00DD4EC9" w:rsidRDefault="00000000">
            <w:pPr>
              <w:pStyle w:val="Compact"/>
            </w:pPr>
            <w:r>
              <w:t>V-214230</w:t>
            </w:r>
          </w:p>
        </w:tc>
      </w:tr>
      <w:tr w:rsidR="00DD4EC9" w14:paraId="2725E8F3" w14:textId="77777777">
        <w:tc>
          <w:tcPr>
            <w:tcW w:w="3452" w:type="dxa"/>
          </w:tcPr>
          <w:p w14:paraId="544A69A8" w14:textId="77777777" w:rsidR="00DD4EC9" w:rsidRDefault="00000000">
            <w:pPr>
              <w:pStyle w:val="Compact"/>
            </w:pPr>
            <w:r>
              <w:rPr>
                <w:rStyle w:val="VerbatimChar"/>
              </w:rPr>
              <w:t>mount</w:t>
            </w:r>
            <w:r>
              <w:t>/</w:t>
            </w:r>
            <w:r>
              <w:rPr>
                <w:rStyle w:val="VerbatimChar"/>
              </w:rPr>
              <w:t>umount</w:t>
            </w:r>
            <w:r>
              <w:t>/</w:t>
            </w:r>
            <w:r>
              <w:rPr>
                <w:rStyle w:val="VerbatimChar"/>
              </w:rPr>
              <w:t>pivot_root</w:t>
            </w:r>
          </w:p>
        </w:tc>
        <w:tc>
          <w:tcPr>
            <w:tcW w:w="3249" w:type="dxa"/>
          </w:tcPr>
          <w:p w14:paraId="45C42B32" w14:textId="77777777" w:rsidR="00DD4EC9" w:rsidRDefault="00000000">
            <w:pPr>
              <w:pStyle w:val="Compact"/>
            </w:pPr>
            <w:r>
              <w:t>Filesystem manipulation</w:t>
            </w:r>
          </w:p>
        </w:tc>
        <w:tc>
          <w:tcPr>
            <w:tcW w:w="1218" w:type="dxa"/>
          </w:tcPr>
          <w:p w14:paraId="11B9FCDA" w14:textId="77777777" w:rsidR="00DD4EC9" w:rsidRDefault="00000000">
            <w:pPr>
              <w:pStyle w:val="Compact"/>
            </w:pPr>
            <w:r>
              <w:t>V-214230, V-214256</w:t>
            </w:r>
          </w:p>
        </w:tc>
      </w:tr>
      <w:tr w:rsidR="00DD4EC9" w14:paraId="0AC67F61" w14:textId="77777777">
        <w:tc>
          <w:tcPr>
            <w:tcW w:w="3452" w:type="dxa"/>
          </w:tcPr>
          <w:p w14:paraId="74667D21" w14:textId="77777777" w:rsidR="00DD4EC9" w:rsidRDefault="00000000">
            <w:pPr>
              <w:pStyle w:val="Compact"/>
            </w:pPr>
            <w:r>
              <w:rPr>
                <w:rStyle w:val="VerbatimChar"/>
              </w:rPr>
              <w:t>init_module</w:t>
            </w:r>
            <w:r>
              <w:t>/</w:t>
            </w:r>
            <w:r>
              <w:rPr>
                <w:rStyle w:val="VerbatimChar"/>
              </w:rPr>
              <w:t>finit_module</w:t>
            </w:r>
            <w:r>
              <w:t>/</w:t>
            </w:r>
            <w:r>
              <w:rPr>
                <w:rStyle w:val="VerbatimChar"/>
              </w:rPr>
              <w:t>delete_module</w:t>
            </w:r>
          </w:p>
        </w:tc>
        <w:tc>
          <w:tcPr>
            <w:tcW w:w="3249" w:type="dxa"/>
          </w:tcPr>
          <w:p w14:paraId="1ADB4670" w14:textId="77777777" w:rsidR="00DD4EC9" w:rsidRDefault="00000000">
            <w:pPr>
              <w:pStyle w:val="Compact"/>
            </w:pPr>
            <w:r>
              <w:t>Kernel module loading</w:t>
            </w:r>
          </w:p>
        </w:tc>
        <w:tc>
          <w:tcPr>
            <w:tcW w:w="1218" w:type="dxa"/>
          </w:tcPr>
          <w:p w14:paraId="6929FC72" w14:textId="77777777" w:rsidR="00DD4EC9" w:rsidRDefault="00000000">
            <w:pPr>
              <w:pStyle w:val="Compact"/>
            </w:pPr>
            <w:r>
              <w:t>V-235777</w:t>
            </w:r>
          </w:p>
        </w:tc>
      </w:tr>
      <w:tr w:rsidR="00DD4EC9" w14:paraId="55245B0F" w14:textId="77777777">
        <w:tc>
          <w:tcPr>
            <w:tcW w:w="3452" w:type="dxa"/>
          </w:tcPr>
          <w:p w14:paraId="7C11572B" w14:textId="77777777" w:rsidR="00DD4EC9" w:rsidRDefault="00000000">
            <w:pPr>
              <w:pStyle w:val="Compact"/>
            </w:pPr>
            <w:r>
              <w:rPr>
                <w:rStyle w:val="VerbatimChar"/>
              </w:rPr>
              <w:t>kexec_load</w:t>
            </w:r>
          </w:p>
        </w:tc>
        <w:tc>
          <w:tcPr>
            <w:tcW w:w="3249" w:type="dxa"/>
          </w:tcPr>
          <w:p w14:paraId="404A0FE5" w14:textId="77777777" w:rsidR="00DD4EC9" w:rsidRDefault="00000000">
            <w:pPr>
              <w:pStyle w:val="Compact"/>
            </w:pPr>
            <w:r>
              <w:t>Kernel replacement</w:t>
            </w:r>
          </w:p>
        </w:tc>
        <w:tc>
          <w:tcPr>
            <w:tcW w:w="1218" w:type="dxa"/>
          </w:tcPr>
          <w:p w14:paraId="7450A705" w14:textId="77777777" w:rsidR="00DD4EC9" w:rsidRDefault="00000000">
            <w:pPr>
              <w:pStyle w:val="Compact"/>
            </w:pPr>
            <w:r>
              <w:t>V-235777</w:t>
            </w:r>
          </w:p>
        </w:tc>
      </w:tr>
      <w:tr w:rsidR="00DD4EC9" w14:paraId="2809DF55" w14:textId="77777777">
        <w:tc>
          <w:tcPr>
            <w:tcW w:w="3452" w:type="dxa"/>
          </w:tcPr>
          <w:p w14:paraId="6EC62C2F" w14:textId="77777777" w:rsidR="00DD4EC9" w:rsidRDefault="00000000">
            <w:pPr>
              <w:pStyle w:val="Compact"/>
            </w:pPr>
            <w:r>
              <w:rPr>
                <w:rStyle w:val="VerbatimChar"/>
              </w:rPr>
              <w:t>perf_event_open</w:t>
            </w:r>
          </w:p>
        </w:tc>
        <w:tc>
          <w:tcPr>
            <w:tcW w:w="3249" w:type="dxa"/>
          </w:tcPr>
          <w:p w14:paraId="4399E9D4" w14:textId="77777777" w:rsidR="00DD4EC9" w:rsidRDefault="00000000">
            <w:pPr>
              <w:pStyle w:val="Compact"/>
            </w:pPr>
            <w:r>
              <w:t>Performance monitoring (info leak)</w:t>
            </w:r>
          </w:p>
        </w:tc>
        <w:tc>
          <w:tcPr>
            <w:tcW w:w="1218" w:type="dxa"/>
          </w:tcPr>
          <w:p w14:paraId="02AC5372" w14:textId="77777777" w:rsidR="00DD4EC9" w:rsidRDefault="00000000">
            <w:pPr>
              <w:pStyle w:val="Compact"/>
            </w:pPr>
            <w:r>
              <w:t>V-214230</w:t>
            </w:r>
          </w:p>
        </w:tc>
      </w:tr>
      <w:tr w:rsidR="00DD4EC9" w14:paraId="240CF3BA" w14:textId="77777777">
        <w:tc>
          <w:tcPr>
            <w:tcW w:w="3452" w:type="dxa"/>
          </w:tcPr>
          <w:p w14:paraId="1DC98C16" w14:textId="77777777" w:rsidR="00DD4EC9" w:rsidRDefault="00000000">
            <w:pPr>
              <w:pStyle w:val="Compact"/>
            </w:pPr>
            <w:r>
              <w:rPr>
                <w:rStyle w:val="VerbatimChar"/>
              </w:rPr>
              <w:t>seccomp</w:t>
            </w:r>
          </w:p>
        </w:tc>
        <w:tc>
          <w:tcPr>
            <w:tcW w:w="3249" w:type="dxa"/>
          </w:tcPr>
          <w:p w14:paraId="580FE80E" w14:textId="77777777" w:rsidR="00DD4EC9" w:rsidRDefault="00000000">
            <w:pPr>
              <w:pStyle w:val="Compact"/>
            </w:pPr>
            <w:r>
              <w:t>Modify seccomp filter</w:t>
            </w:r>
          </w:p>
        </w:tc>
        <w:tc>
          <w:tcPr>
            <w:tcW w:w="1218" w:type="dxa"/>
          </w:tcPr>
          <w:p w14:paraId="75464689" w14:textId="77777777" w:rsidR="00DD4EC9" w:rsidRDefault="00000000">
            <w:pPr>
              <w:pStyle w:val="Compact"/>
            </w:pPr>
            <w:r>
              <w:t>V-214230</w:t>
            </w:r>
          </w:p>
        </w:tc>
      </w:tr>
      <w:tr w:rsidR="00DD4EC9" w14:paraId="15F3611E" w14:textId="77777777">
        <w:tc>
          <w:tcPr>
            <w:tcW w:w="3452" w:type="dxa"/>
          </w:tcPr>
          <w:p w14:paraId="1FEEE716" w14:textId="77777777" w:rsidR="00DD4EC9" w:rsidRDefault="00000000">
            <w:pPr>
              <w:pStyle w:val="Compact"/>
            </w:pPr>
            <w:r>
              <w:rPr>
                <w:rStyle w:val="VerbatimChar"/>
              </w:rPr>
              <w:t>landlock_create_ruleset</w:t>
            </w:r>
          </w:p>
        </w:tc>
        <w:tc>
          <w:tcPr>
            <w:tcW w:w="3249" w:type="dxa"/>
          </w:tcPr>
          <w:p w14:paraId="2B23F988" w14:textId="77777777" w:rsidR="00DD4EC9" w:rsidRDefault="00000000">
            <w:pPr>
              <w:pStyle w:val="Compact"/>
            </w:pPr>
            <w:r>
              <w:t>LSM policy manipulation</w:t>
            </w:r>
          </w:p>
        </w:tc>
        <w:tc>
          <w:tcPr>
            <w:tcW w:w="1218" w:type="dxa"/>
          </w:tcPr>
          <w:p w14:paraId="1E289546" w14:textId="77777777" w:rsidR="00DD4EC9" w:rsidRDefault="00000000">
            <w:pPr>
              <w:pStyle w:val="Compact"/>
            </w:pPr>
            <w:r>
              <w:t>V-214230</w:t>
            </w:r>
          </w:p>
        </w:tc>
      </w:tr>
    </w:tbl>
    <w:p w14:paraId="34E188B3" w14:textId="77777777" w:rsidR="00DD4EC9" w:rsidRDefault="00000000">
      <w:pPr>
        <w:pStyle w:val="BodyText"/>
      </w:pPr>
      <w:r>
        <w:rPr>
          <w:b/>
          <w:bCs/>
        </w:rPr>
        <w:t>Verification:</w:t>
      </w:r>
    </w:p>
    <w:p w14:paraId="4B461BD6" w14:textId="77777777" w:rsidR="00DD4EC9" w:rsidRDefault="00000000">
      <w:pPr>
        <w:pStyle w:val="SourceCode"/>
      </w:pPr>
      <w:r>
        <w:rPr>
          <w:rStyle w:val="CommentTok"/>
        </w:rPr>
        <w:t># Check seccomp is active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httpd-stig sh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'cat /proc/self/status | grep Seccomp'</w:t>
      </w:r>
      <w:r>
        <w:br/>
      </w:r>
      <w:r>
        <w:rPr>
          <w:rStyle w:val="CommentTok"/>
        </w:rPr>
        <w:lastRenderedPageBreak/>
        <w:t># Seccomp: 2  (2 = filter active, 0 = disabled, 1 = strict)</w:t>
      </w:r>
      <w:r>
        <w:br/>
      </w:r>
      <w:r>
        <w:br/>
      </w:r>
      <w:r>
        <w:rPr>
          <w:rStyle w:val="CommentTok"/>
        </w:rPr>
        <w:t># Verify specific syscall blocked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httpd-stig sh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'python3 -c "import ctypes; ctypes.CDLL(None).ptrace(0,0,0,0)"'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br/>
      </w:r>
      <w:r>
        <w:rPr>
          <w:rStyle w:val="CommentTok"/>
        </w:rPr>
        <w:t># Should fail with: Function not implemented / Operation not permitted</w:t>
      </w:r>
    </w:p>
    <w:p w14:paraId="5BA6AE4B" w14:textId="77777777" w:rsidR="00DD4EC9" w:rsidRDefault="00195DB5">
      <w:r>
        <w:rPr>
          <w:noProof/>
        </w:rPr>
      </w:r>
      <w:r>
        <w:pict w14:anchorId="4421A675">
          <v:rect id="Horizontal Line 5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4794D03" w14:textId="77777777" w:rsidR="00DD4EC9" w:rsidRDefault="00000000">
      <w:pPr>
        <w:pStyle w:val="Heading2"/>
      </w:pPr>
      <w:bookmarkStart w:id="4" w:name="X1d31b59d7e77333e3080431ee5c268029cd3ec8"/>
      <w:bookmarkEnd w:id="3"/>
      <w:r>
        <w:t>SELinux: The Mandatory Access Control Layer (V-214230, V-214256)</w:t>
      </w:r>
    </w:p>
    <w:p w14:paraId="5C8C36CB" w14:textId="77777777" w:rsidR="00DD4EC9" w:rsidRDefault="00000000">
      <w:pPr>
        <w:pStyle w:val="FirstParagraph"/>
      </w:pPr>
      <w:r>
        <w:t>If your host runs SELinux (RHEL 9, Rocky 9, AlmaLinux 9, Fedora), use it. It’s free defense-in-depth.</w:t>
      </w:r>
    </w:p>
    <w:p w14:paraId="0A1EE743" w14:textId="77777777" w:rsidR="00DD4EC9" w:rsidRDefault="00000000">
      <w:pPr>
        <w:pStyle w:val="SourceCode"/>
      </w:pPr>
      <w:r>
        <w:rPr>
          <w:rStyle w:val="FunctionTok"/>
        </w:rPr>
        <w:t>security_opt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label:type:httpd_t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label:level:s0:c123,c456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78"/>
        <w:gridCol w:w="4789"/>
        <w:gridCol w:w="2209"/>
      </w:tblGrid>
      <w:tr w:rsidR="00DD4EC9" w14:paraId="63A6AF50" w14:textId="77777777" w:rsidTr="00DD4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32" w:type="dxa"/>
          </w:tcPr>
          <w:p w14:paraId="5E9A9CD3" w14:textId="77777777" w:rsidR="00DD4EC9" w:rsidRDefault="00000000">
            <w:pPr>
              <w:pStyle w:val="Compact"/>
            </w:pPr>
            <w:r>
              <w:t>Label</w:t>
            </w:r>
          </w:p>
        </w:tc>
        <w:tc>
          <w:tcPr>
            <w:tcW w:w="3960" w:type="dxa"/>
          </w:tcPr>
          <w:p w14:paraId="6C7F404A" w14:textId="77777777" w:rsidR="00DD4EC9" w:rsidRDefault="00000000">
            <w:pPr>
              <w:pStyle w:val="Compact"/>
            </w:pPr>
            <w:r>
              <w:t>STIG Purpose</w:t>
            </w:r>
          </w:p>
        </w:tc>
        <w:tc>
          <w:tcPr>
            <w:tcW w:w="1827" w:type="dxa"/>
          </w:tcPr>
          <w:p w14:paraId="68D23777" w14:textId="77777777" w:rsidR="00DD4EC9" w:rsidRDefault="00000000">
            <w:pPr>
              <w:pStyle w:val="Compact"/>
            </w:pPr>
            <w:r>
              <w:t>V-ID</w:t>
            </w:r>
          </w:p>
        </w:tc>
      </w:tr>
      <w:tr w:rsidR="00DD4EC9" w14:paraId="550D4939" w14:textId="77777777">
        <w:tc>
          <w:tcPr>
            <w:tcW w:w="2132" w:type="dxa"/>
          </w:tcPr>
          <w:p w14:paraId="0CA07D29" w14:textId="77777777" w:rsidR="00DD4EC9" w:rsidRDefault="00000000">
            <w:pPr>
              <w:pStyle w:val="Compact"/>
            </w:pPr>
            <w:r>
              <w:rPr>
                <w:rStyle w:val="VerbatimChar"/>
              </w:rPr>
              <w:t>type:httpd_t</w:t>
            </w:r>
          </w:p>
        </w:tc>
        <w:tc>
          <w:tcPr>
            <w:tcW w:w="3960" w:type="dxa"/>
          </w:tcPr>
          <w:p w14:paraId="03EE535B" w14:textId="77777777" w:rsidR="00DD4EC9" w:rsidRDefault="00000000">
            <w:pPr>
              <w:pStyle w:val="Compact"/>
            </w:pPr>
            <w:r>
              <w:t xml:space="preserve">Confines to </w:t>
            </w:r>
            <w:r>
              <w:rPr>
                <w:rStyle w:val="VerbatimChar"/>
              </w:rPr>
              <w:t>httpd_t</w:t>
            </w:r>
            <w:r>
              <w:t xml:space="preserve"> domain – only read </w:t>
            </w:r>
            <w:r>
              <w:rPr>
                <w:rStyle w:val="VerbatimChar"/>
              </w:rPr>
              <w:t>httpd_config_t</w:t>
            </w:r>
            <w:r>
              <w:t xml:space="preserve">, write </w:t>
            </w:r>
            <w:r>
              <w:rPr>
                <w:rStyle w:val="VerbatimChar"/>
              </w:rPr>
              <w:t>httpd_log_t</w:t>
            </w:r>
            <w:r>
              <w:t xml:space="preserve">, </w:t>
            </w:r>
            <w:r>
              <w:rPr>
                <w:rStyle w:val="VerbatimChar"/>
              </w:rPr>
              <w:t>httpd_var_run_t</w:t>
            </w:r>
            <w:r>
              <w:t xml:space="preserve">, </w:t>
            </w:r>
            <w:r>
              <w:rPr>
                <w:rStyle w:val="VerbatimChar"/>
              </w:rPr>
              <w:t>httpd_cache_t</w:t>
            </w:r>
          </w:p>
        </w:tc>
        <w:tc>
          <w:tcPr>
            <w:tcW w:w="1827" w:type="dxa"/>
          </w:tcPr>
          <w:p w14:paraId="69008C25" w14:textId="77777777" w:rsidR="00DD4EC9" w:rsidRDefault="00000000">
            <w:pPr>
              <w:pStyle w:val="Compact"/>
            </w:pPr>
            <w:r>
              <w:t>V-214230, V-214256</w:t>
            </w:r>
          </w:p>
        </w:tc>
      </w:tr>
      <w:tr w:rsidR="00DD4EC9" w14:paraId="31069F77" w14:textId="77777777">
        <w:tc>
          <w:tcPr>
            <w:tcW w:w="2132" w:type="dxa"/>
          </w:tcPr>
          <w:p w14:paraId="79BEEB1E" w14:textId="77777777" w:rsidR="00DD4EC9" w:rsidRDefault="00000000">
            <w:pPr>
              <w:pStyle w:val="Compact"/>
            </w:pPr>
            <w:r>
              <w:rPr>
                <w:rStyle w:val="VerbatimChar"/>
              </w:rPr>
              <w:t>level:s0:c123,c456</w:t>
            </w:r>
          </w:p>
        </w:tc>
        <w:tc>
          <w:tcPr>
            <w:tcW w:w="3960" w:type="dxa"/>
          </w:tcPr>
          <w:p w14:paraId="2C4ECED1" w14:textId="77777777" w:rsidR="00DD4EC9" w:rsidRDefault="00000000">
            <w:pPr>
              <w:pStyle w:val="Compact"/>
            </w:pPr>
            <w:r>
              <w:t>MCS isolation – separates this container from others</w:t>
            </w:r>
          </w:p>
        </w:tc>
        <w:tc>
          <w:tcPr>
            <w:tcW w:w="1827" w:type="dxa"/>
          </w:tcPr>
          <w:p w14:paraId="6660F793" w14:textId="77777777" w:rsidR="00DD4EC9" w:rsidRDefault="00000000">
            <w:pPr>
              <w:pStyle w:val="Compact"/>
            </w:pPr>
            <w:r>
              <w:t>V-214230, V-214246</w:t>
            </w:r>
          </w:p>
        </w:tc>
      </w:tr>
    </w:tbl>
    <w:p w14:paraId="662062A2" w14:textId="77777777" w:rsidR="00DD4EC9" w:rsidRDefault="00000000">
      <w:pPr>
        <w:pStyle w:val="BodyText"/>
      </w:pPr>
      <w:r>
        <w:rPr>
          <w:b/>
          <w:bCs/>
        </w:rPr>
        <w:t>STIG Controls Satisfied:</w:t>
      </w:r>
      <w:r>
        <w:t xml:space="preserve"> - </w:t>
      </w:r>
      <w:r>
        <w:rPr>
          <w:b/>
          <w:bCs/>
        </w:rPr>
        <w:t>V-214230</w:t>
      </w:r>
      <w:r>
        <w:t xml:space="preserve">: Mandatory access control prevents lateral movement - </w:t>
      </w:r>
      <w:r>
        <w:rPr>
          <w:b/>
          <w:bCs/>
        </w:rPr>
        <w:t>V-214256</w:t>
      </w:r>
      <w:r>
        <w:t xml:space="preserve">: File access controlled by policy, not just DAC - </w:t>
      </w:r>
      <w:r>
        <w:rPr>
          <w:b/>
          <w:bCs/>
        </w:rPr>
        <w:t>V-214246</w:t>
      </w:r>
      <w:r>
        <w:t xml:space="preserve">: Network access controlled by policy (httpd_t can only connect to </w:t>
      </w:r>
      <w:r>
        <w:rPr>
          <w:rStyle w:val="VerbatimChar"/>
        </w:rPr>
        <w:t>http_port_t</w:t>
      </w:r>
      <w:r>
        <w:t>)</w:t>
      </w:r>
    </w:p>
    <w:p w14:paraId="0374C8DB" w14:textId="77777777" w:rsidR="00DD4EC9" w:rsidRDefault="00000000">
      <w:pPr>
        <w:pStyle w:val="BodyText"/>
      </w:pPr>
      <w:r>
        <w:rPr>
          <w:b/>
          <w:bCs/>
        </w:rPr>
        <w:t>Verification:</w:t>
      </w:r>
    </w:p>
    <w:p w14:paraId="324A3188" w14:textId="77777777" w:rsidR="00DD4EC9" w:rsidRDefault="000000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exec httpd-stig sh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'cat /proc/self/attr/current'</w:t>
      </w:r>
      <w:r>
        <w:br/>
      </w:r>
      <w:r>
        <w:rPr>
          <w:rStyle w:val="CommentTok"/>
        </w:rPr>
        <w:t># system_u:system_r:httpd_t:s0:c123,c456</w:t>
      </w:r>
      <w:r>
        <w:br/>
      </w:r>
      <w:r>
        <w:br/>
      </w:r>
      <w:r>
        <w:rPr>
          <w:rStyle w:val="CommentTok"/>
        </w:rPr>
        <w:t># Verify file contexts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httpd-stig ls </w:t>
      </w:r>
      <w:r>
        <w:rPr>
          <w:rStyle w:val="AttributeTok"/>
        </w:rPr>
        <w:t>-Z</w:t>
      </w:r>
      <w:r>
        <w:rPr>
          <w:rStyle w:val="NormalTok"/>
        </w:rPr>
        <w:t xml:space="preserve"> /usr/local/apache2/conf/</w:t>
      </w:r>
      <w:r>
        <w:br/>
      </w:r>
      <w:r>
        <w:rPr>
          <w:rStyle w:val="CommentTok"/>
        </w:rPr>
        <w:t># system_u:object_r:httpd_config_t:s0 httpd.conf</w:t>
      </w:r>
      <w:r>
        <w:br/>
      </w:r>
      <w:r>
        <w:rPr>
          <w:rStyle w:val="CommentTok"/>
        </w:rPr>
        <w:t># system_u:object_r:httpd_config_t:s0 ssl.conf</w:t>
      </w:r>
    </w:p>
    <w:p w14:paraId="635AFC2E" w14:textId="77777777" w:rsidR="00DD4EC9" w:rsidRDefault="00195DB5">
      <w:r>
        <w:rPr>
          <w:noProof/>
        </w:rPr>
      </w:r>
      <w:r>
        <w:pict w14:anchorId="1916F0A2">
          <v:rect id="Horizontal Line 6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4895F62" w14:textId="77777777" w:rsidR="00DD4EC9" w:rsidRDefault="00000000">
      <w:pPr>
        <w:pStyle w:val="Heading2"/>
      </w:pPr>
      <w:bookmarkStart w:id="5" w:name="X843a841f93a15ccf71d877ff5be3e5a6fa51341"/>
      <w:bookmarkEnd w:id="4"/>
      <w:r>
        <w:t>The One Setting That Turns CAT II into CAT I</w:t>
      </w:r>
    </w:p>
    <w:p w14:paraId="151CF0F2" w14:textId="77777777" w:rsidR="00DD4EC9" w:rsidRDefault="00000000">
      <w:pPr>
        <w:pStyle w:val="SourceCode"/>
      </w:pPr>
      <w:r>
        <w:rPr>
          <w:rStyle w:val="FunctionTok"/>
        </w:rPr>
        <w:t>privileged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</w:p>
    <w:p w14:paraId="12542C30" w14:textId="77777777" w:rsidR="00DD4EC9" w:rsidRDefault="00000000">
      <w:pPr>
        <w:pStyle w:val="FirstParagraph"/>
      </w:pPr>
      <w:r>
        <w:t xml:space="preserve">If you see this in a compose file, </w:t>
      </w:r>
      <w:r>
        <w:rPr>
          <w:b/>
          <w:bCs/>
        </w:rPr>
        <w:t>stop</w:t>
      </w:r>
      <w:r>
        <w:t xml:space="preserve">. A privileged container: - Has ALL capabilities (including </w:t>
      </w:r>
      <w:r>
        <w:rPr>
          <w:rStyle w:val="VerbatimChar"/>
        </w:rPr>
        <w:t>CAP_SYS_ADMIN</w:t>
      </w:r>
      <w:r>
        <w:t xml:space="preserve">, </w:t>
      </w:r>
      <w:r>
        <w:rPr>
          <w:rStyle w:val="VerbatimChar"/>
        </w:rPr>
        <w:t>CAP_SYS_MODULE</w:t>
      </w:r>
      <w:r>
        <w:t>) - No seccomp filter (or unconfined) - No SELinux confinement - Access to all host devices (</w:t>
      </w:r>
      <w:r>
        <w:rPr>
          <w:rStyle w:val="VerbatimChar"/>
        </w:rPr>
        <w:t>/dev/*</w:t>
      </w:r>
      <w:r>
        <w:t xml:space="preserve">) - Can load kernel modules - Can mount host filesystems - Can modify kernel parameters via </w:t>
      </w:r>
      <w:r>
        <w:rPr>
          <w:rStyle w:val="VerbatimChar"/>
        </w:rPr>
        <w:t>/proc/sys</w:t>
      </w:r>
    </w:p>
    <w:p w14:paraId="422FF0B9" w14:textId="77777777" w:rsidR="00DD4EC9" w:rsidRDefault="00000000">
      <w:pPr>
        <w:pStyle w:val="BodyText"/>
      </w:pPr>
      <w:r>
        <w:lastRenderedPageBreak/>
        <w:t xml:space="preserve">That’s not a CAT II finding (severity medium). That’s a </w:t>
      </w:r>
      <w:r>
        <w:rPr>
          <w:b/>
          <w:bCs/>
        </w:rPr>
        <w:t>CAT I finding (severity critical)</w:t>
      </w:r>
      <w:r>
        <w:t xml:space="preserve"> – V-235777 “The system allows unrestricted privileged access.”</w:t>
      </w:r>
    </w:p>
    <w:p w14:paraId="4432C764" w14:textId="77777777" w:rsidR="00DD4EC9" w:rsidRDefault="00000000">
      <w:pPr>
        <w:pStyle w:val="BodyText"/>
      </w:pPr>
      <w:r>
        <w:rPr>
          <w:b/>
          <w:bCs/>
        </w:rPr>
        <w:t xml:space="preserve">Never use </w:t>
      </w:r>
      <w:r>
        <w:rPr>
          <w:rStyle w:val="VerbatimChar"/>
          <w:b/>
          <w:bCs/>
        </w:rPr>
        <w:t>privileged: true</w:t>
      </w:r>
      <w:r>
        <w:rPr>
          <w:b/>
          <w:bCs/>
        </w:rPr>
        <w:t>.</w:t>
      </w:r>
      <w:r>
        <w:t xml:space="preserve"> If your app “needs” it, fix the app. Use </w:t>
      </w:r>
      <w:r>
        <w:rPr>
          <w:rStyle w:val="VerbatimChar"/>
        </w:rPr>
        <w:t>cap_add</w:t>
      </w:r>
      <w:r>
        <w:t xml:space="preserve"> for the specific capability, </w:t>
      </w:r>
      <w:r>
        <w:rPr>
          <w:rStyle w:val="VerbatimChar"/>
        </w:rPr>
        <w:t>device:</w:t>
      </w:r>
      <w:r>
        <w:t xml:space="preserve"> for the specific device, </w:t>
      </w:r>
      <w:r>
        <w:rPr>
          <w:rStyle w:val="VerbatimChar"/>
        </w:rPr>
        <w:t>tmpfs:</w:t>
      </w:r>
      <w:r>
        <w:t xml:space="preserve"> for the specific mount.</w:t>
      </w:r>
    </w:p>
    <w:p w14:paraId="6B182D87" w14:textId="77777777" w:rsidR="00DD4EC9" w:rsidRDefault="00195DB5">
      <w:r>
        <w:rPr>
          <w:noProof/>
        </w:rPr>
      </w:r>
      <w:r>
        <w:pict w14:anchorId="747BD90B">
          <v:rect id="Horizontal Line 7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9978AF5" w14:textId="77777777" w:rsidR="00DD4EC9" w:rsidRDefault="00000000">
      <w:pPr>
        <w:pStyle w:val="Heading2"/>
      </w:pPr>
      <w:bookmarkStart w:id="6" w:name="Xec6d838222f1b439611dc7fdfa5bb4123515be4"/>
      <w:bookmarkEnd w:id="5"/>
      <w:r>
        <w:t>Network Segmentation: The V-214246 Enforcement</w:t>
      </w:r>
    </w:p>
    <w:p w14:paraId="65BA96AB" w14:textId="77777777" w:rsidR="00DD4EC9" w:rsidRDefault="00000000">
      <w:pPr>
        <w:pStyle w:val="SourceCode"/>
      </w:pPr>
      <w:r>
        <w:rPr>
          <w:rStyle w:val="FunctionTok"/>
        </w:rPr>
        <w:t>networks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frontend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driver</w:t>
      </w:r>
      <w:r>
        <w:rPr>
          <w:rStyle w:val="KeywordTok"/>
        </w:rPr>
        <w:t>:</w:t>
      </w:r>
      <w:r>
        <w:rPr>
          <w:rStyle w:val="AttributeTok"/>
        </w:rPr>
        <w:t xml:space="preserve"> bridge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backend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driver</w:t>
      </w:r>
      <w:r>
        <w:rPr>
          <w:rStyle w:val="KeywordTok"/>
        </w:rPr>
        <w:t>:</w:t>
      </w:r>
      <w:r>
        <w:rPr>
          <w:rStyle w:val="AttributeTok"/>
        </w:rPr>
        <w:t xml:space="preserve"> bridge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internal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rPr>
          <w:rStyle w:val="CommentTok"/>
        </w:rPr>
        <w:t xml:space="preserve">  # No internet access, no host access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78"/>
        <w:gridCol w:w="4446"/>
        <w:gridCol w:w="2052"/>
      </w:tblGrid>
      <w:tr w:rsidR="00DD4EC9" w14:paraId="1678E64D" w14:textId="77777777" w:rsidTr="00DD4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45" w:type="dxa"/>
          </w:tcPr>
          <w:p w14:paraId="42330AC4" w14:textId="77777777" w:rsidR="00DD4EC9" w:rsidRDefault="00000000">
            <w:pPr>
              <w:pStyle w:val="Compact"/>
            </w:pPr>
            <w:r>
              <w:t>Network</w:t>
            </w:r>
          </w:p>
        </w:tc>
        <w:tc>
          <w:tcPr>
            <w:tcW w:w="3677" w:type="dxa"/>
          </w:tcPr>
          <w:p w14:paraId="3B30E994" w14:textId="77777777" w:rsidR="00DD4EC9" w:rsidRDefault="00000000">
            <w:pPr>
              <w:pStyle w:val="Compact"/>
            </w:pPr>
            <w:r>
              <w:t>STIG Purpose</w:t>
            </w:r>
          </w:p>
        </w:tc>
        <w:tc>
          <w:tcPr>
            <w:tcW w:w="1697" w:type="dxa"/>
          </w:tcPr>
          <w:p w14:paraId="5E7DAD94" w14:textId="77777777" w:rsidR="00DD4EC9" w:rsidRDefault="00000000">
            <w:pPr>
              <w:pStyle w:val="Compact"/>
            </w:pPr>
            <w:r>
              <w:t>V-ID</w:t>
            </w:r>
          </w:p>
        </w:tc>
      </w:tr>
      <w:tr w:rsidR="00DD4EC9" w14:paraId="7C01FA48" w14:textId="77777777">
        <w:tc>
          <w:tcPr>
            <w:tcW w:w="2545" w:type="dxa"/>
          </w:tcPr>
          <w:p w14:paraId="3727E227" w14:textId="77777777" w:rsidR="00DD4EC9" w:rsidRDefault="00000000">
            <w:pPr>
              <w:pStyle w:val="Compact"/>
            </w:pPr>
            <w:r>
              <w:rPr>
                <w:rStyle w:val="VerbatimChar"/>
              </w:rPr>
              <w:t>frontend</w:t>
            </w:r>
          </w:p>
        </w:tc>
        <w:tc>
          <w:tcPr>
            <w:tcW w:w="3677" w:type="dxa"/>
          </w:tcPr>
          <w:p w14:paraId="101BC544" w14:textId="77777777" w:rsidR="00DD4EC9" w:rsidRDefault="00000000">
            <w:pPr>
              <w:pStyle w:val="Compact"/>
            </w:pPr>
            <w:r>
              <w:t>Ingress only – receives TLS-terminated traffic</w:t>
            </w:r>
          </w:p>
        </w:tc>
        <w:tc>
          <w:tcPr>
            <w:tcW w:w="1697" w:type="dxa"/>
          </w:tcPr>
          <w:p w14:paraId="146B860A" w14:textId="77777777" w:rsidR="00DD4EC9" w:rsidRDefault="00000000">
            <w:pPr>
              <w:pStyle w:val="Compact"/>
            </w:pPr>
            <w:r>
              <w:t>V-214246 (AS24-U1-000360)</w:t>
            </w:r>
          </w:p>
        </w:tc>
      </w:tr>
      <w:tr w:rsidR="00DD4EC9" w14:paraId="0099BA32" w14:textId="77777777">
        <w:tc>
          <w:tcPr>
            <w:tcW w:w="2545" w:type="dxa"/>
          </w:tcPr>
          <w:p w14:paraId="72EB9563" w14:textId="77777777" w:rsidR="00DD4EC9" w:rsidRDefault="00000000">
            <w:pPr>
              <w:pStyle w:val="Compact"/>
            </w:pPr>
            <w:r>
              <w:rPr>
                <w:rStyle w:val="VerbatimChar"/>
              </w:rPr>
              <w:t>backend</w:t>
            </w:r>
          </w:p>
        </w:tc>
        <w:tc>
          <w:tcPr>
            <w:tcW w:w="3677" w:type="dxa"/>
          </w:tcPr>
          <w:p w14:paraId="52CEF345" w14:textId="77777777" w:rsidR="00DD4EC9" w:rsidRDefault="00000000">
            <w:pPr>
              <w:pStyle w:val="Compact"/>
            </w:pPr>
            <w:r>
              <w:rPr>
                <w:rStyle w:val="VerbatimChar"/>
              </w:rPr>
              <w:t>internal: true</w:t>
            </w:r>
            <w:r>
              <w:t xml:space="preserve"> – no outbound, no host access</w:t>
            </w:r>
          </w:p>
        </w:tc>
        <w:tc>
          <w:tcPr>
            <w:tcW w:w="1697" w:type="dxa"/>
          </w:tcPr>
          <w:p w14:paraId="68578517" w14:textId="77777777" w:rsidR="00DD4EC9" w:rsidRDefault="00000000">
            <w:pPr>
              <w:pStyle w:val="Compact"/>
            </w:pPr>
            <w:r>
              <w:t>V-214246, V-214230</w:t>
            </w:r>
          </w:p>
        </w:tc>
      </w:tr>
    </w:tbl>
    <w:p w14:paraId="2488C6CA" w14:textId="77777777" w:rsidR="00DD4EC9" w:rsidRDefault="00000000">
      <w:pPr>
        <w:pStyle w:val="BodyText"/>
      </w:pPr>
      <w:r>
        <w:rPr>
          <w:b/>
          <w:bCs/>
        </w:rPr>
        <w:t>Verification:</w:t>
      </w:r>
    </w:p>
    <w:p w14:paraId="2E3EF6D2" w14:textId="77777777" w:rsidR="00DD4EC9" w:rsidRDefault="00000000">
      <w:pPr>
        <w:pStyle w:val="SourceCode"/>
      </w:pPr>
      <w:r>
        <w:rPr>
          <w:rStyle w:val="CommentTok"/>
        </w:rPr>
        <w:t># Backend container cannot reach internet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httpd-stig wget </w:t>
      </w:r>
      <w:r>
        <w:rPr>
          <w:rStyle w:val="AttributeTok"/>
        </w:rPr>
        <w:t>-q</w:t>
      </w:r>
      <w:r>
        <w:rPr>
          <w:rStyle w:val="NormalTok"/>
        </w:rPr>
        <w:t xml:space="preserve"> </w:t>
      </w:r>
      <w:r>
        <w:rPr>
          <w:rStyle w:val="AttributeTok"/>
        </w:rPr>
        <w:t>--spider</w:t>
      </w:r>
      <w:r>
        <w:rPr>
          <w:rStyle w:val="NormalTok"/>
        </w:rPr>
        <w:t xml:space="preserve"> http://google.com</w:t>
      </w:r>
      <w:r>
        <w:br/>
      </w:r>
      <w:r>
        <w:rPr>
          <w:rStyle w:val="CommentTok"/>
        </w:rPr>
        <w:t># Should fail: Network is unreachable</w:t>
      </w:r>
      <w:r>
        <w:br/>
      </w:r>
      <w:r>
        <w:br/>
      </w:r>
      <w:r>
        <w:rPr>
          <w:rStyle w:val="CommentTok"/>
        </w:rPr>
        <w:t># Backend cannot reach host metadata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httpd-stig wget </w:t>
      </w:r>
      <w:r>
        <w:rPr>
          <w:rStyle w:val="AttributeTok"/>
        </w:rPr>
        <w:t>-q</w:t>
      </w:r>
      <w:r>
        <w:rPr>
          <w:rStyle w:val="NormalTok"/>
        </w:rPr>
        <w:t xml:space="preserve"> </w:t>
      </w:r>
      <w:r>
        <w:rPr>
          <w:rStyle w:val="AttributeTok"/>
        </w:rPr>
        <w:t>--spider</w:t>
      </w:r>
      <w:r>
        <w:rPr>
          <w:rStyle w:val="NormalTok"/>
        </w:rPr>
        <w:t xml:space="preserve"> http://169.254.169.254</w:t>
      </w:r>
      <w:r>
        <w:br/>
      </w:r>
      <w:r>
        <w:rPr>
          <w:rStyle w:val="CommentTok"/>
        </w:rPr>
        <w:t># Should fail</w:t>
      </w:r>
    </w:p>
    <w:p w14:paraId="408FA78D" w14:textId="77777777" w:rsidR="00DD4EC9" w:rsidRDefault="00195DB5">
      <w:r>
        <w:rPr>
          <w:noProof/>
        </w:rPr>
      </w:r>
      <w:r>
        <w:pict w14:anchorId="4997B8B4">
          <v:rect id="Horizontal Line 8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21B9277" w14:textId="77777777" w:rsidR="00DD4EC9" w:rsidRDefault="00000000">
      <w:pPr>
        <w:pStyle w:val="Heading2"/>
      </w:pPr>
      <w:bookmarkStart w:id="7" w:name="what-this-means-for-your-strategy"/>
      <w:bookmarkEnd w:id="6"/>
      <w:r>
        <w:t>What This Means for Your Strategy</w:t>
      </w:r>
    </w:p>
    <w:p w14:paraId="56CED744" w14:textId="77777777" w:rsidR="00DD4EC9" w:rsidRDefault="00000000">
      <w:pPr>
        <w:pStyle w:val="FirstParagraph"/>
      </w:pPr>
      <w:r>
        <w:t xml:space="preserve">Runtime hardening is where STIG becomes </w:t>
      </w:r>
      <w:r>
        <w:rPr>
          <w:i/>
          <w:iCs/>
        </w:rPr>
        <w:t>operational</w:t>
      </w:r>
      <w:r>
        <w:t>. The image is static; the runtime is dynamic. The compose file is your runtime contract.</w:t>
      </w:r>
    </w:p>
    <w:p w14:paraId="58252517" w14:textId="77777777" w:rsidR="00DD4EC9" w:rsidRDefault="00000000">
      <w:pPr>
        <w:pStyle w:val="BodyText"/>
      </w:pPr>
      <w:r>
        <w:t xml:space="preserve">Every setting in that compose file should have a V-ID comment. Every </w:t>
      </w:r>
      <w:r>
        <w:rPr>
          <w:rStyle w:val="VerbatimChar"/>
        </w:rPr>
        <w:t>cap_add</w:t>
      </w:r>
      <w:r>
        <w:t xml:space="preserve"> should have a justification. Every </w:t>
      </w:r>
      <w:r>
        <w:rPr>
          <w:rStyle w:val="VerbatimChar"/>
        </w:rPr>
        <w:t>tmpfs</w:t>
      </w:r>
      <w:r>
        <w:t xml:space="preserve"> mount should reference the STIG control it satisfies.</w:t>
      </w:r>
    </w:p>
    <w:p w14:paraId="240CD7F2" w14:textId="77777777" w:rsidR="00DD4EC9" w:rsidRDefault="00000000">
      <w:pPr>
        <w:pStyle w:val="BodyText"/>
      </w:pPr>
      <w:r>
        <w:t xml:space="preserve">And the verification commands? They’re your </w:t>
      </w:r>
      <w:r>
        <w:rPr>
          <w:b/>
          <w:bCs/>
        </w:rPr>
        <w:t>continuous audit</w:t>
      </w:r>
      <w:r>
        <w:t>. Run them in CI. Run them in a nightly job. Run them when the auditor shows up.</w:t>
      </w:r>
    </w:p>
    <w:p w14:paraId="1BC52AAB" w14:textId="77777777" w:rsidR="00DD4EC9" w:rsidRDefault="00195DB5">
      <w:r>
        <w:rPr>
          <w:noProof/>
        </w:rPr>
      </w:r>
      <w:r>
        <w:pict w14:anchorId="3E977B92">
          <v:rect id="Horizontal Line 9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602AE18" w14:textId="77777777" w:rsidR="00DD4EC9" w:rsidRDefault="00000000">
      <w:pPr>
        <w:pStyle w:val="Heading2"/>
      </w:pPr>
      <w:bookmarkStart w:id="8" w:name="whats-coming-next"/>
      <w:bookmarkEnd w:id="7"/>
      <w:r>
        <w:lastRenderedPageBreak/>
        <w:t>What’s Coming Next</w:t>
      </w:r>
    </w:p>
    <w:p w14:paraId="5FDDD5F6" w14:textId="77777777" w:rsidR="00DD4EC9" w:rsidRDefault="00000000">
      <w:pPr>
        <w:pStyle w:val="FirstParagraph"/>
      </w:pPr>
      <w:r>
        <w:t xml:space="preserve">Part 5: Application-layer STIG. The controls your </w:t>
      </w:r>
      <w:r>
        <w:rPr>
          <w:i/>
          <w:iCs/>
        </w:rPr>
        <w:t>code</w:t>
      </w:r>
      <w:r>
        <w:t xml:space="preserve"> must implement – input validation, output encoding, session management, audit logging, cryptographic standards. The STIG controls that no container setting can fix.</w:t>
      </w:r>
    </w:p>
    <w:p w14:paraId="5C663953" w14:textId="77777777" w:rsidR="00DD4EC9" w:rsidRDefault="00000000">
      <w:pPr>
        <w:pStyle w:val="BodyText"/>
      </w:pPr>
      <w:r>
        <w:rPr>
          <w:i/>
          <w:iCs/>
        </w:rPr>
        <w:t>Plus the one application finding that fails 90% of audits – and how to fix it in 10 lines of code.</w:t>
      </w:r>
    </w:p>
    <w:p w14:paraId="58B201C3" w14:textId="77777777" w:rsidR="00DD4EC9" w:rsidRDefault="00000000">
      <w:pPr>
        <w:pStyle w:val="BodyText"/>
      </w:pPr>
      <w:hyperlink r:id="rId5">
        <w:r>
          <w:rPr>
            <w:rStyle w:val="Hyperlink"/>
            <w:b/>
            <w:bCs/>
          </w:rPr>
          <w:t>Read Part 5 -&gt;</w:t>
        </w:r>
      </w:hyperlink>
    </w:p>
    <w:p w14:paraId="3FFA8329" w14:textId="77777777" w:rsidR="00DD4EC9" w:rsidRDefault="00195DB5">
      <w:r>
        <w:rPr>
          <w:noProof/>
        </w:rPr>
      </w:r>
      <w:r>
        <w:pict w14:anchorId="3D805E89">
          <v:rect id="Horizontal Line 10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A11C102" w14:textId="77777777" w:rsidR="006219F5" w:rsidRDefault="006219F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9" w:name="Xd3f0e6d1430e5bc53442ad2f316e96b73263e2b"/>
      <w:bookmarkEnd w:id="8"/>
      <w:r>
        <w:br w:type="page"/>
      </w:r>
    </w:p>
    <w:p w14:paraId="08869643" w14:textId="5A21499C" w:rsidR="00DD4EC9" w:rsidRDefault="00000000">
      <w:pPr>
        <w:pStyle w:val="Heading2"/>
      </w:pPr>
      <w:r>
        <w:lastRenderedPageBreak/>
        <w:t>Appendix: CompTIA Security+ SY0-701 CEU Mapping</w:t>
      </w:r>
    </w:p>
    <w:p w14:paraId="2E3F3E11" w14:textId="77777777" w:rsidR="00DD4EC9" w:rsidRDefault="00000000">
      <w:pPr>
        <w:pStyle w:val="FirstParagraph"/>
      </w:pPr>
      <w:r>
        <w:rPr>
          <w:i/>
          <w:iCs/>
        </w:rPr>
        <w:t>This appendix maps each technique in this post to CompTIA Security+ exam objectives for CEU submission.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1"/>
        <w:gridCol w:w="2462"/>
        <w:gridCol w:w="2599"/>
        <w:gridCol w:w="1504"/>
      </w:tblGrid>
      <w:tr w:rsidR="00DD4EC9" w14:paraId="52E3686D" w14:textId="77777777" w:rsidTr="00DD4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89" w:type="dxa"/>
          </w:tcPr>
          <w:p w14:paraId="4B3CCEB8" w14:textId="77777777" w:rsidR="00DD4EC9" w:rsidRDefault="00000000">
            <w:pPr>
              <w:pStyle w:val="Compact"/>
            </w:pPr>
            <w:r>
              <w:t>Technique Implemented</w:t>
            </w:r>
          </w:p>
        </w:tc>
        <w:tc>
          <w:tcPr>
            <w:tcW w:w="2036" w:type="dxa"/>
          </w:tcPr>
          <w:p w14:paraId="76D339B0" w14:textId="77777777" w:rsidR="00DD4EC9" w:rsidRDefault="00000000">
            <w:pPr>
              <w:pStyle w:val="Compact"/>
            </w:pPr>
            <w:r>
              <w:t>Security+ Domain</w:t>
            </w:r>
          </w:p>
        </w:tc>
        <w:tc>
          <w:tcPr>
            <w:tcW w:w="2149" w:type="dxa"/>
          </w:tcPr>
          <w:p w14:paraId="205914C4" w14:textId="77777777" w:rsidR="00DD4EC9" w:rsidRDefault="00000000">
            <w:pPr>
              <w:pStyle w:val="Compact"/>
            </w:pPr>
            <w:r>
              <w:t>SY0-701 Objective</w:t>
            </w:r>
          </w:p>
        </w:tc>
        <w:tc>
          <w:tcPr>
            <w:tcW w:w="1244" w:type="dxa"/>
          </w:tcPr>
          <w:p w14:paraId="147E788D" w14:textId="77777777" w:rsidR="00DD4EC9" w:rsidRDefault="00000000">
            <w:pPr>
              <w:pStyle w:val="Compact"/>
            </w:pPr>
            <w:r>
              <w:t>Rationale</w:t>
            </w:r>
          </w:p>
        </w:tc>
      </w:tr>
      <w:tr w:rsidR="00DD4EC9" w14:paraId="53A0250D" w14:textId="77777777">
        <w:tc>
          <w:tcPr>
            <w:tcW w:w="2489" w:type="dxa"/>
          </w:tcPr>
          <w:p w14:paraId="792A0811" w14:textId="77777777" w:rsidR="00DD4EC9" w:rsidRDefault="00000000">
            <w:pPr>
              <w:pStyle w:val="Compact"/>
            </w:pPr>
            <w:r>
              <w:rPr>
                <w:rStyle w:val="VerbatimChar"/>
              </w:rPr>
              <w:t>cap_drop: ALL</w:t>
            </w:r>
            <w:r>
              <w:t xml:space="preserve"> + selective </w:t>
            </w:r>
            <w:r>
              <w:rPr>
                <w:rStyle w:val="VerbatimChar"/>
              </w:rPr>
              <w:t>cap_add</w:t>
            </w:r>
          </w:p>
        </w:tc>
        <w:tc>
          <w:tcPr>
            <w:tcW w:w="2036" w:type="dxa"/>
          </w:tcPr>
          <w:p w14:paraId="5C8478A6" w14:textId="77777777" w:rsidR="00DD4EC9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61155789" w14:textId="77777777" w:rsidR="00DD4EC9" w:rsidRDefault="00000000">
            <w:pPr>
              <w:pStyle w:val="Compact"/>
            </w:pPr>
            <w:r>
              <w:t>3.2: Implement secure system design</w:t>
            </w:r>
          </w:p>
        </w:tc>
        <w:tc>
          <w:tcPr>
            <w:tcW w:w="1244" w:type="dxa"/>
          </w:tcPr>
          <w:p w14:paraId="0ACC1DCE" w14:textId="77777777" w:rsidR="00DD4EC9" w:rsidRDefault="00000000">
            <w:pPr>
              <w:pStyle w:val="Compact"/>
            </w:pPr>
            <w:r>
              <w:t>Least privilege capabilities, removes dangerous defaults</w:t>
            </w:r>
          </w:p>
        </w:tc>
      </w:tr>
      <w:tr w:rsidR="00DD4EC9" w14:paraId="00F1F7FC" w14:textId="77777777">
        <w:tc>
          <w:tcPr>
            <w:tcW w:w="2489" w:type="dxa"/>
          </w:tcPr>
          <w:p w14:paraId="41BA4CEC" w14:textId="77777777" w:rsidR="00DD4EC9" w:rsidRDefault="00000000">
            <w:pPr>
              <w:pStyle w:val="Compact"/>
            </w:pPr>
            <w:r>
              <w:rPr>
                <w:rStyle w:val="VerbatimChar"/>
              </w:rPr>
              <w:t>read_only: true</w:t>
            </w:r>
            <w:r>
              <w:t xml:space="preserve"> root filesystem</w:t>
            </w:r>
          </w:p>
        </w:tc>
        <w:tc>
          <w:tcPr>
            <w:tcW w:w="2036" w:type="dxa"/>
          </w:tcPr>
          <w:p w14:paraId="2325D47A" w14:textId="77777777" w:rsidR="00DD4EC9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7D54FE85" w14:textId="77777777" w:rsidR="00DD4EC9" w:rsidRDefault="00000000">
            <w:pPr>
              <w:pStyle w:val="Compact"/>
            </w:pPr>
            <w:r>
              <w:t>3.2: Implement secure system design</w:t>
            </w:r>
          </w:p>
        </w:tc>
        <w:tc>
          <w:tcPr>
            <w:tcW w:w="1244" w:type="dxa"/>
          </w:tcPr>
          <w:p w14:paraId="40B528FB" w14:textId="77777777" w:rsidR="00DD4EC9" w:rsidRDefault="00000000">
            <w:pPr>
              <w:pStyle w:val="Compact"/>
            </w:pPr>
            <w:r>
              <w:t>Immutable container runtime prevents tampering</w:t>
            </w:r>
          </w:p>
        </w:tc>
      </w:tr>
      <w:tr w:rsidR="00DD4EC9" w14:paraId="234A2DA1" w14:textId="77777777">
        <w:tc>
          <w:tcPr>
            <w:tcW w:w="2489" w:type="dxa"/>
          </w:tcPr>
          <w:p w14:paraId="5DC32702" w14:textId="77777777" w:rsidR="00DD4EC9" w:rsidRDefault="00000000">
            <w:pPr>
              <w:pStyle w:val="Compact"/>
            </w:pPr>
            <w:r>
              <w:rPr>
                <w:rStyle w:val="VerbatimChar"/>
              </w:rPr>
              <w:t>no-new-privileges:true</w:t>
            </w:r>
          </w:p>
        </w:tc>
        <w:tc>
          <w:tcPr>
            <w:tcW w:w="2036" w:type="dxa"/>
          </w:tcPr>
          <w:p w14:paraId="22BC54DE" w14:textId="77777777" w:rsidR="00DD4EC9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2E107F1F" w14:textId="77777777" w:rsidR="00DD4EC9" w:rsidRDefault="00000000">
            <w:pPr>
              <w:pStyle w:val="Compact"/>
            </w:pPr>
            <w:r>
              <w:t>3.2: Implement secure system design</w:t>
            </w:r>
          </w:p>
        </w:tc>
        <w:tc>
          <w:tcPr>
            <w:tcW w:w="1244" w:type="dxa"/>
          </w:tcPr>
          <w:p w14:paraId="49E9A420" w14:textId="77777777" w:rsidR="00DD4EC9" w:rsidRDefault="00000000">
            <w:pPr>
              <w:pStyle w:val="Compact"/>
            </w:pPr>
            <w:r>
              <w:t>Prevents privilege escalation via setuid binaries</w:t>
            </w:r>
          </w:p>
        </w:tc>
      </w:tr>
      <w:tr w:rsidR="00DD4EC9" w14:paraId="10548ACB" w14:textId="77777777">
        <w:tc>
          <w:tcPr>
            <w:tcW w:w="2489" w:type="dxa"/>
          </w:tcPr>
          <w:p w14:paraId="6FC53055" w14:textId="77777777" w:rsidR="00DD4EC9" w:rsidRDefault="00000000">
            <w:pPr>
              <w:pStyle w:val="Compact"/>
            </w:pPr>
            <w:r>
              <w:t>Custom seccomp profile (blocking 44+ syscalls)</w:t>
            </w:r>
          </w:p>
        </w:tc>
        <w:tc>
          <w:tcPr>
            <w:tcW w:w="2036" w:type="dxa"/>
          </w:tcPr>
          <w:p w14:paraId="7ADC2B94" w14:textId="77777777" w:rsidR="00DD4EC9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6B80D2F6" w14:textId="77777777" w:rsidR="00DD4EC9" w:rsidRDefault="00000000">
            <w:pPr>
              <w:pStyle w:val="Compact"/>
            </w:pPr>
            <w:r>
              <w:t>3.2: Implement secure system design</w:t>
            </w:r>
          </w:p>
        </w:tc>
        <w:tc>
          <w:tcPr>
            <w:tcW w:w="1244" w:type="dxa"/>
          </w:tcPr>
          <w:p w14:paraId="482A0D7F" w14:textId="77777777" w:rsidR="00DD4EC9" w:rsidRDefault="00000000">
            <w:pPr>
              <w:pStyle w:val="Compact"/>
            </w:pPr>
            <w:r>
              <w:t>Syscall filtering reduces kernel attack surface</w:t>
            </w:r>
          </w:p>
        </w:tc>
      </w:tr>
      <w:tr w:rsidR="00DD4EC9" w14:paraId="572292BC" w14:textId="77777777">
        <w:tc>
          <w:tcPr>
            <w:tcW w:w="2489" w:type="dxa"/>
          </w:tcPr>
          <w:p w14:paraId="165D566E" w14:textId="77777777" w:rsidR="00DD4EC9" w:rsidRDefault="00000000">
            <w:pPr>
              <w:pStyle w:val="Compact"/>
            </w:pPr>
            <w:r>
              <w:rPr>
                <w:rStyle w:val="VerbatimChar"/>
              </w:rPr>
              <w:t>ptrace</w:t>
            </w:r>
            <w:r>
              <w:t xml:space="preserve">, </w:t>
            </w:r>
            <w:r>
              <w:rPr>
                <w:rStyle w:val="VerbatimChar"/>
              </w:rPr>
              <w:t>execve</w:t>
            </w:r>
            <w:r>
              <w:t xml:space="preserve">, </w:t>
            </w:r>
            <w:r>
              <w:rPr>
                <w:rStyle w:val="VerbatimChar"/>
              </w:rPr>
              <w:t>clone</w:t>
            </w:r>
            <w:r>
              <w:t xml:space="preserve">, </w:t>
            </w:r>
            <w:r>
              <w:rPr>
                <w:rStyle w:val="VerbatimChar"/>
              </w:rPr>
              <w:t>mount</w:t>
            </w:r>
            <w:r>
              <w:t xml:space="preserve"> blocked</w:t>
            </w:r>
          </w:p>
        </w:tc>
        <w:tc>
          <w:tcPr>
            <w:tcW w:w="2036" w:type="dxa"/>
          </w:tcPr>
          <w:p w14:paraId="15C974C8" w14:textId="77777777" w:rsidR="00DD4EC9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6C91E6AF" w14:textId="77777777" w:rsidR="00DD4EC9" w:rsidRDefault="00000000">
            <w:pPr>
              <w:pStyle w:val="Compact"/>
            </w:pPr>
            <w:r>
              <w:t>3.2: Implement secure system design</w:t>
            </w:r>
          </w:p>
        </w:tc>
        <w:tc>
          <w:tcPr>
            <w:tcW w:w="1244" w:type="dxa"/>
          </w:tcPr>
          <w:p w14:paraId="344BB319" w14:textId="77777777" w:rsidR="00DD4EC9" w:rsidRDefault="00000000">
            <w:pPr>
              <w:pStyle w:val="Compact"/>
            </w:pPr>
            <w:r>
              <w:t>Prevents process injection, binary execution, container escape</w:t>
            </w:r>
          </w:p>
        </w:tc>
      </w:tr>
      <w:tr w:rsidR="00DD4EC9" w14:paraId="4DF552F4" w14:textId="77777777">
        <w:tc>
          <w:tcPr>
            <w:tcW w:w="2489" w:type="dxa"/>
          </w:tcPr>
          <w:p w14:paraId="6464092A" w14:textId="77777777" w:rsidR="00DD4EC9" w:rsidRDefault="00000000">
            <w:pPr>
              <w:pStyle w:val="Compact"/>
            </w:pPr>
            <w:r>
              <w:t xml:space="preserve">SELinux </w:t>
            </w:r>
            <w:r>
              <w:rPr>
                <w:rStyle w:val="VerbatimChar"/>
              </w:rPr>
              <w:t>httpd_t</w:t>
            </w:r>
            <w:r>
              <w:t xml:space="preserve"> confinement</w:t>
            </w:r>
          </w:p>
        </w:tc>
        <w:tc>
          <w:tcPr>
            <w:tcW w:w="2036" w:type="dxa"/>
          </w:tcPr>
          <w:p w14:paraId="6CC08C69" w14:textId="77777777" w:rsidR="00DD4EC9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31D79786" w14:textId="77777777" w:rsidR="00DD4EC9" w:rsidRDefault="00000000">
            <w:pPr>
              <w:pStyle w:val="Compact"/>
            </w:pPr>
            <w:r>
              <w:t>3.4: Implement secure network architecture</w:t>
            </w:r>
          </w:p>
        </w:tc>
        <w:tc>
          <w:tcPr>
            <w:tcW w:w="1244" w:type="dxa"/>
          </w:tcPr>
          <w:p w14:paraId="36DCC16D" w14:textId="77777777" w:rsidR="00DD4EC9" w:rsidRDefault="00000000">
            <w:pPr>
              <w:pStyle w:val="Compact"/>
            </w:pPr>
            <w:r>
              <w:t>Mandatory access control, domain isolation</w:t>
            </w:r>
          </w:p>
        </w:tc>
      </w:tr>
      <w:tr w:rsidR="00DD4EC9" w14:paraId="2C76B58E" w14:textId="77777777">
        <w:tc>
          <w:tcPr>
            <w:tcW w:w="2489" w:type="dxa"/>
          </w:tcPr>
          <w:p w14:paraId="577C4B1B" w14:textId="77777777" w:rsidR="00DD4EC9" w:rsidRDefault="00000000">
            <w:pPr>
              <w:pStyle w:val="Compact"/>
            </w:pPr>
            <w:r>
              <w:t>MCS labels (</w:t>
            </w:r>
            <w:r>
              <w:rPr>
                <w:rStyle w:val="VerbatimChar"/>
              </w:rPr>
              <w:t>s0:c123,c456</w:t>
            </w:r>
            <w:r>
              <w:t>)</w:t>
            </w:r>
          </w:p>
        </w:tc>
        <w:tc>
          <w:tcPr>
            <w:tcW w:w="2036" w:type="dxa"/>
          </w:tcPr>
          <w:p w14:paraId="565A3D4C" w14:textId="77777777" w:rsidR="00DD4EC9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5EEE7B6D" w14:textId="77777777" w:rsidR="00DD4EC9" w:rsidRDefault="00000000">
            <w:pPr>
              <w:pStyle w:val="Compact"/>
            </w:pPr>
            <w:r>
              <w:t>3.4: Implement secure network architecture</w:t>
            </w:r>
          </w:p>
        </w:tc>
        <w:tc>
          <w:tcPr>
            <w:tcW w:w="1244" w:type="dxa"/>
          </w:tcPr>
          <w:p w14:paraId="7E01F73C" w14:textId="77777777" w:rsidR="00DD4EC9" w:rsidRDefault="00000000">
            <w:pPr>
              <w:pStyle w:val="Compact"/>
            </w:pPr>
            <w:r>
              <w:t xml:space="preserve">Multi-category </w:t>
            </w:r>
            <w:r>
              <w:lastRenderedPageBreak/>
              <w:t>separation between containers</w:t>
            </w:r>
          </w:p>
        </w:tc>
      </w:tr>
      <w:tr w:rsidR="00DD4EC9" w14:paraId="79620BAD" w14:textId="77777777">
        <w:tc>
          <w:tcPr>
            <w:tcW w:w="2489" w:type="dxa"/>
          </w:tcPr>
          <w:p w14:paraId="611FCCB2" w14:textId="77777777" w:rsidR="00DD4EC9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backend: internal: true</w:t>
            </w:r>
            <w:r>
              <w:t xml:space="preserve"> network</w:t>
            </w:r>
          </w:p>
        </w:tc>
        <w:tc>
          <w:tcPr>
            <w:tcW w:w="2036" w:type="dxa"/>
          </w:tcPr>
          <w:p w14:paraId="1BFCA6C7" w14:textId="77777777" w:rsidR="00DD4EC9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4696D92A" w14:textId="77777777" w:rsidR="00DD4EC9" w:rsidRDefault="00000000">
            <w:pPr>
              <w:pStyle w:val="Compact"/>
            </w:pPr>
            <w:r>
              <w:t>3.4: Implement secure network architecture</w:t>
            </w:r>
          </w:p>
        </w:tc>
        <w:tc>
          <w:tcPr>
            <w:tcW w:w="1244" w:type="dxa"/>
          </w:tcPr>
          <w:p w14:paraId="2415F4EE" w14:textId="77777777" w:rsidR="00DD4EC9" w:rsidRDefault="00000000">
            <w:pPr>
              <w:pStyle w:val="Compact"/>
            </w:pPr>
            <w:r>
              <w:t>Backend isolation, no internet egress</w:t>
            </w:r>
          </w:p>
        </w:tc>
      </w:tr>
      <w:tr w:rsidR="00DD4EC9" w14:paraId="3B91FA08" w14:textId="77777777">
        <w:tc>
          <w:tcPr>
            <w:tcW w:w="2489" w:type="dxa"/>
          </w:tcPr>
          <w:p w14:paraId="4166D50C" w14:textId="77777777" w:rsidR="00DD4EC9" w:rsidRDefault="00000000">
            <w:pPr>
              <w:pStyle w:val="Compact"/>
            </w:pPr>
            <w:r>
              <w:t>Resource limits (CPU/memory)</w:t>
            </w:r>
          </w:p>
        </w:tc>
        <w:tc>
          <w:tcPr>
            <w:tcW w:w="2036" w:type="dxa"/>
          </w:tcPr>
          <w:p w14:paraId="2108081A" w14:textId="77777777" w:rsidR="00DD4EC9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4C2B7FA6" w14:textId="77777777" w:rsidR="00DD4EC9" w:rsidRDefault="00000000">
            <w:pPr>
              <w:pStyle w:val="Compact"/>
            </w:pPr>
            <w:r>
              <w:t>3.2: Implement secure system design</w:t>
            </w:r>
          </w:p>
        </w:tc>
        <w:tc>
          <w:tcPr>
            <w:tcW w:w="1244" w:type="dxa"/>
          </w:tcPr>
          <w:p w14:paraId="3BCCD19B" w14:textId="77777777" w:rsidR="00DD4EC9" w:rsidRDefault="00000000">
            <w:pPr>
              <w:pStyle w:val="Compact"/>
            </w:pPr>
            <w:r>
              <w:t>DoS prevention via resource quotas</w:t>
            </w:r>
          </w:p>
        </w:tc>
      </w:tr>
      <w:tr w:rsidR="00DD4EC9" w14:paraId="4C401912" w14:textId="77777777">
        <w:tc>
          <w:tcPr>
            <w:tcW w:w="2489" w:type="dxa"/>
          </w:tcPr>
          <w:p w14:paraId="6A31CCC3" w14:textId="77777777" w:rsidR="00DD4EC9" w:rsidRDefault="00000000">
            <w:pPr>
              <w:pStyle w:val="Compact"/>
            </w:pPr>
            <w:r>
              <w:t>Volume-mounted persistent logs</w:t>
            </w:r>
          </w:p>
        </w:tc>
        <w:tc>
          <w:tcPr>
            <w:tcW w:w="2036" w:type="dxa"/>
          </w:tcPr>
          <w:p w14:paraId="1389361A" w14:textId="77777777" w:rsidR="00DD4EC9" w:rsidRDefault="00000000">
            <w:pPr>
              <w:pStyle w:val="Compact"/>
            </w:pPr>
            <w:r>
              <w:t>Domain 4: Security Operations</w:t>
            </w:r>
          </w:p>
        </w:tc>
        <w:tc>
          <w:tcPr>
            <w:tcW w:w="2149" w:type="dxa"/>
          </w:tcPr>
          <w:p w14:paraId="11ED2E15" w14:textId="77777777" w:rsidR="00DD4EC9" w:rsidRDefault="00000000">
            <w:pPr>
              <w:pStyle w:val="Compact"/>
            </w:pPr>
            <w:r>
              <w:t>4.1: Apply security monitoring concepts</w:t>
            </w:r>
          </w:p>
        </w:tc>
        <w:tc>
          <w:tcPr>
            <w:tcW w:w="1244" w:type="dxa"/>
          </w:tcPr>
          <w:p w14:paraId="530D9CAA" w14:textId="77777777" w:rsidR="00DD4EC9" w:rsidRDefault="00000000">
            <w:pPr>
              <w:pStyle w:val="Compact"/>
            </w:pPr>
            <w:r>
              <w:t>Audit trail survives container lifecycle</w:t>
            </w:r>
          </w:p>
        </w:tc>
      </w:tr>
      <w:tr w:rsidR="00DD4EC9" w14:paraId="2F1ECDD7" w14:textId="77777777">
        <w:tc>
          <w:tcPr>
            <w:tcW w:w="2489" w:type="dxa"/>
          </w:tcPr>
          <w:p w14:paraId="520EB648" w14:textId="77777777" w:rsidR="00DD4EC9" w:rsidRDefault="00000000">
            <w:pPr>
              <w:pStyle w:val="Compact"/>
            </w:pPr>
            <w:r>
              <w:t>Runtime verification commands in CI/CD</w:t>
            </w:r>
          </w:p>
        </w:tc>
        <w:tc>
          <w:tcPr>
            <w:tcW w:w="2036" w:type="dxa"/>
          </w:tcPr>
          <w:p w14:paraId="1973D3D5" w14:textId="77777777" w:rsidR="00DD4EC9" w:rsidRDefault="00000000">
            <w:pPr>
              <w:pStyle w:val="Compact"/>
            </w:pPr>
            <w:r>
              <w:t>Domain 4: Security Operations</w:t>
            </w:r>
          </w:p>
        </w:tc>
        <w:tc>
          <w:tcPr>
            <w:tcW w:w="2149" w:type="dxa"/>
          </w:tcPr>
          <w:p w14:paraId="0B924688" w14:textId="77777777" w:rsidR="00DD4EC9" w:rsidRDefault="00000000">
            <w:pPr>
              <w:pStyle w:val="Compact"/>
            </w:pPr>
            <w:r>
              <w:t>4.5: Implement automation/orchestration</w:t>
            </w:r>
          </w:p>
        </w:tc>
        <w:tc>
          <w:tcPr>
            <w:tcW w:w="1244" w:type="dxa"/>
          </w:tcPr>
          <w:p w14:paraId="05A89312" w14:textId="77777777" w:rsidR="00DD4EC9" w:rsidRDefault="00000000">
            <w:pPr>
              <w:pStyle w:val="Compact"/>
            </w:pPr>
            <w:r>
              <w:t>Automated compliance validation</w:t>
            </w:r>
          </w:p>
        </w:tc>
      </w:tr>
    </w:tbl>
    <w:p w14:paraId="4BCB82B4" w14:textId="77777777" w:rsidR="00DD4EC9" w:rsidRDefault="00000000">
      <w:pPr>
        <w:pStyle w:val="BodyText"/>
      </w:pPr>
      <w:r>
        <w:rPr>
          <w:b/>
          <w:bCs/>
        </w:rPr>
        <w:t>Primary Domain Coverage:</w:t>
      </w:r>
      <w:r>
        <w:t xml:space="preserve"> Domain 3 (Architecture &amp; Engineering) – ~65% | Domain 4 (Operations) – ~35%</w:t>
      </w:r>
    </w:p>
    <w:p w14:paraId="596205CF" w14:textId="77777777" w:rsidR="00DD4EC9" w:rsidRDefault="00000000">
      <w:pPr>
        <w:pStyle w:val="BodyText"/>
      </w:pPr>
      <w:r>
        <w:rPr>
          <w:b/>
          <w:bCs/>
        </w:rPr>
        <w:t>Total Security+ Mapping:</w:t>
      </w:r>
      <w:r>
        <w:t xml:space="preserve"> &gt;=50% of content maps to SY0-701 objectives</w:t>
      </w:r>
      <w:bookmarkEnd w:id="0"/>
      <w:bookmarkEnd w:id="9"/>
    </w:p>
    <w:sectPr w:rsidR="00DD4EC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5D54DF7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40144268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4EC9"/>
    <w:rsid w:val="0008528E"/>
    <w:rsid w:val="00195DB5"/>
    <w:rsid w:val="003C2823"/>
    <w:rsid w:val="006219F5"/>
    <w:rsid w:val="00DD4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3DF90477"/>
  <w15:docId w15:val="{13B603C1-7A3C-9049-BFBD-F379D9E84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bwooley/deep-thoughts-and-ramblings/blob/main/2026-05-23-stig-hardening-docker-part5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2274</Words>
  <Characters>12966</Characters>
  <Application>Microsoft Office Word</Application>
  <DocSecurity>0</DocSecurity>
  <Lines>108</Lines>
  <Paragraphs>30</Paragraphs>
  <ScaleCrop>false</ScaleCrop>
  <Company/>
  <LinksUpToDate>false</LinksUpToDate>
  <CharactersWithSpaces>15210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rditlhbw</cp:lastModifiedBy>
  <cp:revision>3</cp:revision>
  <dcterms:created xsi:type="dcterms:W3CDTF">2026-09-18T18:27:00Z</dcterms:created>
  <dcterms:modified xsi:type="dcterms:W3CDTF">2026-09-18T18:51:00Z</dcterms:modified>
</cp:coreProperties>
</file>