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0CD62" w14:textId="77777777" w:rsidR="004830ED" w:rsidRPr="00425C0F" w:rsidRDefault="00425C0F">
      <w:pPr>
        <w:rPr>
          <w:b/>
          <w:sz w:val="24"/>
        </w:rPr>
      </w:pPr>
      <w:bookmarkStart w:id="0" w:name="_GoBack"/>
      <w:bookmarkEnd w:id="0"/>
      <w:r w:rsidRPr="00425C0F">
        <w:rPr>
          <w:b/>
          <w:sz w:val="24"/>
        </w:rPr>
        <w:t>Pesticide Incident Report Form</w:t>
      </w:r>
    </w:p>
    <w:p w14:paraId="1A84128E" w14:textId="77777777" w:rsidR="00A11790" w:rsidRDefault="00425C0F">
      <w:pPr>
        <w:rPr>
          <w:b/>
        </w:rPr>
      </w:pPr>
      <w:r>
        <w:rPr>
          <w:b/>
        </w:rPr>
        <w:t>General</w:t>
      </w:r>
      <w:r w:rsidR="00F819C5">
        <w:rPr>
          <w:b/>
        </w:rPr>
        <w:t>:</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F819C5" w:rsidRPr="0003257F" w14:paraId="41BF92D5" w14:textId="77777777" w:rsidTr="00CB3D62">
        <w:trPr>
          <w:trHeight w:val="301"/>
        </w:trPr>
        <w:tc>
          <w:tcPr>
            <w:tcW w:w="10206" w:type="dxa"/>
            <w:shd w:val="clear" w:color="auto" w:fill="F2F2F2"/>
            <w:vAlign w:val="center"/>
          </w:tcPr>
          <w:p w14:paraId="57C87F11" w14:textId="77777777" w:rsidR="00F819C5" w:rsidRPr="0003257F" w:rsidRDefault="00F819C5" w:rsidP="00CB3D62">
            <w:pPr>
              <w:spacing w:before="60" w:after="60"/>
              <w:jc w:val="center"/>
              <w:rPr>
                <w:rFonts w:ascii="Times New Roman" w:hAnsi="Times New Roman"/>
                <w:b/>
                <w:color w:val="FF0000"/>
                <w:sz w:val="28"/>
                <w:szCs w:val="28"/>
                <w:lang w:val="en"/>
              </w:rPr>
            </w:pPr>
            <w:r w:rsidRPr="0003257F">
              <w:rPr>
                <w:rFonts w:ascii="Times New Roman" w:hAnsi="Times New Roman"/>
                <w:b/>
                <w:color w:val="FF0000"/>
                <w:sz w:val="28"/>
                <w:szCs w:val="28"/>
                <w:lang w:val="en"/>
              </w:rPr>
              <w:t xml:space="preserve">NOTE: </w:t>
            </w:r>
            <w:r>
              <w:rPr>
                <w:rFonts w:ascii="Times New Roman" w:hAnsi="Times New Roman"/>
                <w:b/>
                <w:color w:val="FF0000"/>
                <w:sz w:val="28"/>
                <w:szCs w:val="28"/>
                <w:lang w:val="en"/>
              </w:rPr>
              <w:t>Mandatory Pesticide Incident Report Form (Registrants / Applicants)</w:t>
            </w:r>
          </w:p>
        </w:tc>
      </w:tr>
      <w:tr w:rsidR="00F819C5" w:rsidRPr="00752C00" w14:paraId="196344B2" w14:textId="77777777" w:rsidTr="00CB3D62">
        <w:trPr>
          <w:trHeight w:val="974"/>
        </w:trPr>
        <w:tc>
          <w:tcPr>
            <w:tcW w:w="10206" w:type="dxa"/>
            <w:shd w:val="clear" w:color="auto" w:fill="auto"/>
            <w:vAlign w:val="center"/>
          </w:tcPr>
          <w:p w14:paraId="6D70BF2E" w14:textId="77777777" w:rsidR="00F819C5" w:rsidRPr="00752C00" w:rsidRDefault="00F819C5" w:rsidP="00CB3D62">
            <w:pPr>
              <w:spacing w:after="0"/>
            </w:pPr>
            <w:r>
              <w:rPr>
                <w:rFonts w:ascii="Times New Roman" w:hAnsi="Times New Roman"/>
                <w:b/>
                <w:lang w:val="en"/>
              </w:rPr>
              <w:t xml:space="preserve">If you are submitting a Mandatory Pesticide Incident Report, please use </w:t>
            </w:r>
            <w:hyperlink r:id="rId5" w:history="1">
              <w:r>
                <w:rPr>
                  <w:rStyle w:val="Hyperlink"/>
                  <w:rFonts w:ascii="Times New Roman" w:hAnsi="Times New Roman"/>
                  <w:b/>
                </w:rPr>
                <w:t>Mandatory Pesticide Incident Reporting form for Registrants and Applicants</w:t>
              </w:r>
            </w:hyperlink>
            <w:r>
              <w:rPr>
                <w:rFonts w:ascii="Times New Roman" w:hAnsi="Times New Roman"/>
              </w:rPr>
              <w:t>.</w:t>
            </w:r>
          </w:p>
        </w:tc>
      </w:tr>
    </w:tbl>
    <w:p w14:paraId="104F133E" w14:textId="77777777" w:rsidR="00F819C5" w:rsidRDefault="00F819C5">
      <w:pPr>
        <w:rPr>
          <w:b/>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F819C5" w:rsidRPr="0003257F" w14:paraId="1558FA74" w14:textId="77777777" w:rsidTr="00CB3D62">
        <w:trPr>
          <w:trHeight w:val="301"/>
        </w:trPr>
        <w:tc>
          <w:tcPr>
            <w:tcW w:w="10206" w:type="dxa"/>
            <w:shd w:val="clear" w:color="auto" w:fill="F2F2F2"/>
            <w:vAlign w:val="center"/>
          </w:tcPr>
          <w:p w14:paraId="44A1FC4D" w14:textId="77777777" w:rsidR="00F819C5" w:rsidRPr="0003257F" w:rsidRDefault="00F819C5" w:rsidP="00F819C5">
            <w:pPr>
              <w:spacing w:before="60" w:after="60"/>
              <w:jc w:val="center"/>
              <w:rPr>
                <w:rFonts w:ascii="Times New Roman" w:hAnsi="Times New Roman"/>
                <w:b/>
                <w:color w:val="FF0000"/>
                <w:sz w:val="28"/>
                <w:szCs w:val="28"/>
                <w:lang w:val="en"/>
              </w:rPr>
            </w:pPr>
            <w:r w:rsidRPr="0003257F">
              <w:rPr>
                <w:rFonts w:ascii="Times New Roman" w:hAnsi="Times New Roman"/>
                <w:b/>
                <w:color w:val="FF0000"/>
                <w:sz w:val="28"/>
                <w:szCs w:val="28"/>
                <w:lang w:val="en"/>
              </w:rPr>
              <w:t xml:space="preserve">NOTE: </w:t>
            </w:r>
            <w:r>
              <w:rPr>
                <w:rFonts w:ascii="Times New Roman" w:hAnsi="Times New Roman"/>
                <w:b/>
                <w:color w:val="FF0000"/>
                <w:sz w:val="28"/>
                <w:szCs w:val="28"/>
                <w:lang w:val="en"/>
              </w:rPr>
              <w:t>Compliance and Enforcement Suspected Violation Form</w:t>
            </w:r>
          </w:p>
        </w:tc>
      </w:tr>
      <w:tr w:rsidR="00F819C5" w:rsidRPr="00752C00" w14:paraId="68F423A9" w14:textId="77777777" w:rsidTr="00CB3D62">
        <w:trPr>
          <w:trHeight w:val="974"/>
        </w:trPr>
        <w:tc>
          <w:tcPr>
            <w:tcW w:w="10206" w:type="dxa"/>
            <w:shd w:val="clear" w:color="auto" w:fill="auto"/>
            <w:vAlign w:val="center"/>
          </w:tcPr>
          <w:p w14:paraId="118CFDE0" w14:textId="77777777" w:rsidR="00F819C5" w:rsidRPr="00752C00" w:rsidRDefault="00F819C5" w:rsidP="00F819C5">
            <w:pPr>
              <w:spacing w:after="0"/>
            </w:pPr>
            <w:r>
              <w:rPr>
                <w:rFonts w:ascii="Times New Roman" w:hAnsi="Times New Roman"/>
                <w:b/>
                <w:lang w:val="en"/>
              </w:rPr>
              <w:t xml:space="preserve">If you are submitting a suspected violation related to pest control products, please use </w:t>
            </w:r>
            <w:commentRangeStart w:id="1"/>
            <w:r>
              <w:rPr>
                <w:rFonts w:ascii="Times New Roman" w:hAnsi="Times New Roman"/>
                <w:b/>
                <w:lang w:val="en"/>
              </w:rPr>
              <w:t>Compliance and Enforcement Suspected Violation Form</w:t>
            </w:r>
            <w:commentRangeEnd w:id="1"/>
            <w:r>
              <w:rPr>
                <w:rStyle w:val="CommentReference"/>
              </w:rPr>
              <w:commentReference w:id="1"/>
            </w:r>
            <w:r>
              <w:rPr>
                <w:rFonts w:ascii="Times New Roman" w:hAnsi="Times New Roman"/>
                <w:b/>
                <w:lang w:val="en"/>
              </w:rPr>
              <w:t xml:space="preserve">. </w:t>
            </w:r>
          </w:p>
        </w:tc>
      </w:tr>
    </w:tbl>
    <w:p w14:paraId="7908E774" w14:textId="77777777" w:rsidR="00F819C5" w:rsidRPr="004830ED" w:rsidRDefault="00F819C5">
      <w:pPr>
        <w:rPr>
          <w:b/>
        </w:rPr>
      </w:pPr>
    </w:p>
    <w:p w14:paraId="65A43DE8" w14:textId="77777777" w:rsidR="004830ED" w:rsidRPr="004830ED" w:rsidRDefault="00F819C5">
      <w:pPr>
        <w:rPr>
          <w:b/>
        </w:rPr>
      </w:pPr>
      <w:r>
        <w:rPr>
          <w:b/>
        </w:rPr>
        <w:t xml:space="preserve">+/- </w:t>
      </w:r>
      <w:r w:rsidR="004830ED" w:rsidRPr="004830ED">
        <w:rPr>
          <w:b/>
        </w:rPr>
        <w:t>What is a</w:t>
      </w:r>
      <w:r w:rsidR="004830ED">
        <w:rPr>
          <w:b/>
        </w:rPr>
        <w:t xml:space="preserve"> pesticide</w:t>
      </w:r>
      <w:r w:rsidR="004830ED" w:rsidRPr="004830ED">
        <w:rPr>
          <w:b/>
        </w:rPr>
        <w:t xml:space="preserve"> incident?</w:t>
      </w:r>
    </w:p>
    <w:p w14:paraId="68E7D55B" w14:textId="77777777" w:rsidR="004830ED" w:rsidRDefault="004830ED">
      <w:r>
        <w:t>A pesticide incident is a negative effect</w:t>
      </w:r>
      <w:r w:rsidR="000A710D">
        <w:t xml:space="preserve"> </w:t>
      </w:r>
      <w:r>
        <w:t>to humans, animals</w:t>
      </w:r>
      <w:r w:rsidR="000A710D">
        <w:t xml:space="preserve"> </w:t>
      </w:r>
      <w:r>
        <w:t>or the environment that can result from being exposed to a pesticide.</w:t>
      </w:r>
      <w:r w:rsidR="000A710D">
        <w:t xml:space="preserve"> Common types of pesticide incidents include:</w:t>
      </w:r>
    </w:p>
    <w:p w14:paraId="20F0E95D" w14:textId="77777777" w:rsidR="004830ED" w:rsidRDefault="004830ED" w:rsidP="004830ED">
      <w:pPr>
        <w:pStyle w:val="ListParagraph"/>
        <w:numPr>
          <w:ilvl w:val="0"/>
          <w:numId w:val="1"/>
        </w:numPr>
      </w:pPr>
      <w:r>
        <w:t>Effects to humans</w:t>
      </w:r>
      <w:r w:rsidR="000A710D">
        <w:t xml:space="preserve"> (e.g.</w:t>
      </w:r>
      <w:r>
        <w:t xml:space="preserve"> skin rash</w:t>
      </w:r>
      <w:r w:rsidR="000A710D">
        <w:t xml:space="preserve"> or</w:t>
      </w:r>
      <w:r>
        <w:t xml:space="preserve"> headache</w:t>
      </w:r>
      <w:r w:rsidR="000A710D">
        <w:t>),</w:t>
      </w:r>
    </w:p>
    <w:p w14:paraId="55355E70" w14:textId="77777777" w:rsidR="004830ED" w:rsidRDefault="000A710D" w:rsidP="004830ED">
      <w:pPr>
        <w:pStyle w:val="ListParagraph"/>
        <w:numPr>
          <w:ilvl w:val="0"/>
          <w:numId w:val="1"/>
        </w:numPr>
      </w:pPr>
      <w:r>
        <w:t>Effects to a pet or a farm animal (e.g. vomiting),</w:t>
      </w:r>
      <w:r w:rsidR="00425C0F">
        <w:t xml:space="preserve"> or even</w:t>
      </w:r>
    </w:p>
    <w:p w14:paraId="7B74DDBA" w14:textId="77777777" w:rsidR="004830ED" w:rsidRDefault="004830ED" w:rsidP="004830ED">
      <w:pPr>
        <w:pStyle w:val="ListParagraph"/>
        <w:numPr>
          <w:ilvl w:val="0"/>
          <w:numId w:val="1"/>
        </w:numPr>
      </w:pPr>
      <w:r>
        <w:t>Effects to the environment</w:t>
      </w:r>
      <w:r w:rsidR="000A710D">
        <w:t xml:space="preserve"> (e.g.</w:t>
      </w:r>
      <w:r>
        <w:t xml:space="preserve"> dead fish or birds</w:t>
      </w:r>
      <w:r w:rsidR="00425C0F">
        <w:t xml:space="preserve">), </w:t>
      </w:r>
    </w:p>
    <w:p w14:paraId="4D6B301D" w14:textId="77777777" w:rsidR="00930818" w:rsidRDefault="00930818" w:rsidP="004830ED">
      <w:pPr>
        <w:rPr>
          <w:b/>
        </w:rPr>
      </w:pPr>
      <w:r>
        <w:rPr>
          <w:b/>
        </w:rPr>
        <w:t>+/- Why do I need to report pesticide incidents?</w:t>
      </w:r>
    </w:p>
    <w:p w14:paraId="2421B901" w14:textId="77777777" w:rsidR="00930818" w:rsidRDefault="00930818" w:rsidP="004830ED">
      <w:r>
        <w:t>Health Canada is in charge of registering pesticides in Canada. Reporting problems helps Health Canada identify possible unexpected issues. For example, if an issue related to the eyes is identified with the use of a pesticide, Health Canada may add a condition to the product label requiring the use of protective glasses.</w:t>
      </w:r>
    </w:p>
    <w:p w14:paraId="3CC3277E" w14:textId="77777777" w:rsidR="00930818" w:rsidRPr="00930818" w:rsidRDefault="00930818" w:rsidP="004830ED">
      <w:r w:rsidRPr="00930818">
        <w:rPr>
          <w:b/>
        </w:rPr>
        <w:t>Important</w:t>
      </w:r>
      <w:r>
        <w:t xml:space="preserve">: Health Canada </w:t>
      </w:r>
      <w:r w:rsidRPr="00930818">
        <w:rPr>
          <w:u w:val="single"/>
        </w:rPr>
        <w:t>will not</w:t>
      </w:r>
      <w:r>
        <w:t xml:space="preserve"> contact your employer. </w:t>
      </w:r>
      <w:r w:rsidR="002F35DD">
        <w:t>You do not need to provide Health Canada with any personal information (name or address) when you report an incident. You may view the report on the Health Canada website.</w:t>
      </w:r>
      <w:r>
        <w:t xml:space="preserve"> </w:t>
      </w:r>
    </w:p>
    <w:p w14:paraId="25CED53B" w14:textId="77777777" w:rsidR="006B2083" w:rsidRDefault="00F819C5" w:rsidP="00C24CF3">
      <w:pPr>
        <w:rPr>
          <w:b/>
        </w:rPr>
      </w:pPr>
      <w:r>
        <w:rPr>
          <w:b/>
        </w:rPr>
        <w:t xml:space="preserve">+/- </w:t>
      </w:r>
      <w:r w:rsidR="006B2083" w:rsidRPr="006B2083">
        <w:rPr>
          <w:b/>
        </w:rPr>
        <w:t>Confidentiality Statement</w:t>
      </w:r>
      <w:r w:rsidR="006B2083">
        <w:rPr>
          <w:b/>
        </w:rPr>
        <w:t>:</w:t>
      </w:r>
    </w:p>
    <w:p w14:paraId="0AD704B7" w14:textId="77777777" w:rsidR="006B2083" w:rsidRDefault="006B2083" w:rsidP="00C24CF3">
      <w:r w:rsidRPr="006B2083">
        <w:t xml:space="preserve">Any </w:t>
      </w:r>
      <w:r>
        <w:t xml:space="preserve">information related to the identity of persons will be protected as per the </w:t>
      </w:r>
      <w:hyperlink r:id="rId8" w:history="1">
        <w:r w:rsidRPr="006B2083">
          <w:rPr>
            <w:rStyle w:val="Hyperlink"/>
            <w:i/>
          </w:rPr>
          <w:t>Privacy Act</w:t>
        </w:r>
      </w:hyperlink>
      <w:r>
        <w:t>. Any unsolicited personal information will be destroyed.</w:t>
      </w:r>
    </w:p>
    <w:p w14:paraId="75DC9082" w14:textId="77777777" w:rsidR="00425C0F" w:rsidRDefault="00425C0F" w:rsidP="00425C0F">
      <w:pPr>
        <w:pStyle w:val="ListParagraph"/>
        <w:numPr>
          <w:ilvl w:val="0"/>
          <w:numId w:val="6"/>
        </w:numPr>
        <w:rPr>
          <w:b/>
        </w:rPr>
      </w:pPr>
      <w:r>
        <w:rPr>
          <w:b/>
        </w:rPr>
        <w:t>Reporter</w:t>
      </w:r>
    </w:p>
    <w:p w14:paraId="29A0B5A0" w14:textId="77777777" w:rsidR="00425C0F" w:rsidRDefault="00425C0F" w:rsidP="00425C0F">
      <w:r>
        <w:lastRenderedPageBreak/>
        <w:t>Provide the contact information of the reporter of the incident. This information can be used as detailed in the Privacy Notice Statement.</w:t>
      </w:r>
    </w:p>
    <w:p w14:paraId="15649245" w14:textId="77777777" w:rsidR="00425C0F" w:rsidRDefault="001E4ABA" w:rsidP="001E4ABA">
      <w:pPr>
        <w:pStyle w:val="ListParagraph"/>
        <w:numPr>
          <w:ilvl w:val="0"/>
          <w:numId w:val="6"/>
        </w:numPr>
        <w:rPr>
          <w:b/>
        </w:rPr>
      </w:pPr>
      <w:r>
        <w:rPr>
          <w:b/>
        </w:rPr>
        <w:t>Type of Incident</w:t>
      </w:r>
    </w:p>
    <w:p w14:paraId="4E4C1E0F" w14:textId="77777777" w:rsidR="001E4ABA" w:rsidRDefault="001E4ABA" w:rsidP="001E4ABA">
      <w:r>
        <w:t>Choose the type of incident that occurred.</w:t>
      </w:r>
    </w:p>
    <w:p w14:paraId="5929F9BE" w14:textId="77777777" w:rsidR="001E4ABA" w:rsidRPr="001E4ABA" w:rsidRDefault="001E4ABA" w:rsidP="001E4ABA">
      <w:pPr>
        <w:pStyle w:val="ListParagraph"/>
        <w:numPr>
          <w:ilvl w:val="0"/>
          <w:numId w:val="6"/>
        </w:numPr>
        <w:rPr>
          <w:b/>
        </w:rPr>
      </w:pPr>
      <w:r>
        <w:rPr>
          <w:b/>
        </w:rPr>
        <w:t>Incident details</w:t>
      </w:r>
    </w:p>
    <w:p w14:paraId="3A5ED520" w14:textId="77777777" w:rsidR="009B3BE2" w:rsidRDefault="00EF27DA" w:rsidP="00425C0F">
      <w:r w:rsidRPr="00EF27DA">
        <w:t xml:space="preserve">Complete a separate form for each </w:t>
      </w:r>
      <w:r w:rsidR="001E4ABA">
        <w:t>incident</w:t>
      </w:r>
      <w:r w:rsidRPr="00EF27DA">
        <w:t>.</w:t>
      </w:r>
      <w:r w:rsidR="00A11790">
        <w:t xml:space="preserve"> Provide as much details as possible.</w:t>
      </w:r>
      <w:r w:rsidR="00F819C5">
        <w:t xml:space="preserve"> For example, </w:t>
      </w:r>
    </w:p>
    <w:p w14:paraId="63230411" w14:textId="77777777" w:rsidR="00A23384" w:rsidRDefault="00A23384" w:rsidP="001E4ABA">
      <w:pPr>
        <w:pStyle w:val="ListParagraph"/>
        <w:numPr>
          <w:ilvl w:val="0"/>
          <w:numId w:val="2"/>
        </w:numPr>
      </w:pPr>
      <w:r>
        <w:t xml:space="preserve">how was the person / animal </w:t>
      </w:r>
      <w:r w:rsidR="001E4ABA">
        <w:t xml:space="preserve">/environment was </w:t>
      </w:r>
      <w:r>
        <w:t>exposed to the pesticide;</w:t>
      </w:r>
    </w:p>
    <w:p w14:paraId="515FD90A" w14:textId="77777777" w:rsidR="00A23384" w:rsidRDefault="00A23384" w:rsidP="00425C0F">
      <w:pPr>
        <w:pStyle w:val="ListParagraph"/>
        <w:numPr>
          <w:ilvl w:val="0"/>
          <w:numId w:val="2"/>
        </w:numPr>
      </w:pPr>
      <w:r>
        <w:t xml:space="preserve">amount of pesticide the person / animal </w:t>
      </w:r>
      <w:r w:rsidR="001E4ABA">
        <w:t xml:space="preserve">/environment </w:t>
      </w:r>
      <w:r>
        <w:t>was exposed to;</w:t>
      </w:r>
    </w:p>
    <w:p w14:paraId="65163ECE" w14:textId="77777777" w:rsidR="009B3BE2" w:rsidRDefault="0068353C" w:rsidP="00425C0F">
      <w:pPr>
        <w:pStyle w:val="ListParagraph"/>
        <w:numPr>
          <w:ilvl w:val="0"/>
          <w:numId w:val="2"/>
        </w:numPr>
      </w:pPr>
      <w:r>
        <w:t>s</w:t>
      </w:r>
      <w:r w:rsidR="00A23384">
        <w:t>ymptoms</w:t>
      </w:r>
      <w:r>
        <w:t xml:space="preserve"> observed</w:t>
      </w:r>
      <w:r w:rsidR="00A23384">
        <w:t>, length of time the symptom(s) lasted, severity of the symptom(s),</w:t>
      </w:r>
      <w:r>
        <w:t xml:space="preserve"> such as life-threatening, hospitalization, death etc.;</w:t>
      </w:r>
    </w:p>
    <w:p w14:paraId="21744D70" w14:textId="77777777" w:rsidR="0068353C" w:rsidRDefault="0068353C" w:rsidP="00425C0F">
      <w:pPr>
        <w:pStyle w:val="ListParagraph"/>
        <w:numPr>
          <w:ilvl w:val="0"/>
          <w:numId w:val="2"/>
        </w:numPr>
      </w:pPr>
      <w:r>
        <w:t>medical treatment received, including medication prescribed;</w:t>
      </w:r>
    </w:p>
    <w:p w14:paraId="05CB8B0C" w14:textId="77777777" w:rsidR="0068353C" w:rsidRDefault="0068353C" w:rsidP="00425C0F">
      <w:pPr>
        <w:pStyle w:val="ListParagraph"/>
        <w:numPr>
          <w:ilvl w:val="0"/>
          <w:numId w:val="2"/>
        </w:numPr>
      </w:pPr>
      <w:r>
        <w:t>outcome of the incident</w:t>
      </w:r>
    </w:p>
    <w:p w14:paraId="6CA1F82A" w14:textId="77777777" w:rsidR="001E4ABA" w:rsidRDefault="00A11790" w:rsidP="001E4ABA">
      <w:r>
        <w:t xml:space="preserve">If there is not enough space provided for you to </w:t>
      </w:r>
      <w:r w:rsidR="009B3BE2">
        <w:t xml:space="preserve">answer the question, you may </w:t>
      </w:r>
      <w:r w:rsidR="001E4ABA">
        <w:t>include more information in an attachment</w:t>
      </w:r>
      <w:r>
        <w:t>.</w:t>
      </w:r>
      <w:r w:rsidR="00425C0F">
        <w:t xml:space="preserve"> </w:t>
      </w:r>
      <w:r>
        <w:t>Do not include information in the report form that could lead to the identification of an individual.</w:t>
      </w:r>
    </w:p>
    <w:p w14:paraId="1CBA54ED" w14:textId="77777777" w:rsidR="001E4ABA" w:rsidRDefault="001E4ABA" w:rsidP="001E4ABA">
      <w:pPr>
        <w:pStyle w:val="ListParagraph"/>
        <w:numPr>
          <w:ilvl w:val="0"/>
          <w:numId w:val="6"/>
        </w:numPr>
        <w:rPr>
          <w:b/>
        </w:rPr>
      </w:pPr>
      <w:r>
        <w:rPr>
          <w:b/>
        </w:rPr>
        <w:t>Product</w:t>
      </w:r>
    </w:p>
    <w:p w14:paraId="3358D0B4" w14:textId="77777777" w:rsidR="001E4ABA" w:rsidRDefault="001E4ABA" w:rsidP="001E4ABA">
      <w:r>
        <w:t xml:space="preserve">Provide information on the product, such as its name, registration number, manufacturer and active ingredients. </w:t>
      </w:r>
    </w:p>
    <w:p w14:paraId="714B639A" w14:textId="77777777" w:rsidR="001E4ABA" w:rsidRDefault="001E4ABA" w:rsidP="001E4ABA">
      <w:pPr>
        <w:pStyle w:val="ListParagraph"/>
        <w:numPr>
          <w:ilvl w:val="0"/>
          <w:numId w:val="6"/>
        </w:numPr>
        <w:rPr>
          <w:b/>
        </w:rPr>
      </w:pPr>
      <w:r>
        <w:rPr>
          <w:b/>
        </w:rPr>
        <w:t>Attachments</w:t>
      </w:r>
    </w:p>
    <w:p w14:paraId="7438FF75" w14:textId="77777777" w:rsidR="001E4ABA" w:rsidRPr="00C270B1" w:rsidRDefault="001E4ABA" w:rsidP="001E4ABA">
      <w:r>
        <w:t>Using the ‘Choose Files’ button, you can include attachments in your submission. You can add as many attachments as you wish, however, the cumulative total size of the attachments cannot exceed 70 Mb.</w:t>
      </w:r>
    </w:p>
    <w:p w14:paraId="49AD16BA" w14:textId="77777777" w:rsidR="001E4ABA" w:rsidRPr="001E4ABA" w:rsidRDefault="001E4ABA" w:rsidP="001E4ABA">
      <w:pPr>
        <w:rPr>
          <w:b/>
        </w:rPr>
      </w:pPr>
    </w:p>
    <w:sectPr w:rsidR="001E4ABA" w:rsidRPr="001E4AB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ogesh Sharma" w:date="2016-06-24T14:31:00Z" w:initials="YS">
    <w:p w14:paraId="104DB4B7" w14:textId="77777777" w:rsidR="00F819C5" w:rsidRDefault="00F819C5">
      <w:pPr>
        <w:pStyle w:val="CommentText"/>
      </w:pPr>
      <w:r>
        <w:rPr>
          <w:rStyle w:val="CommentReference"/>
        </w:rPr>
        <w:annotationRef/>
      </w:r>
      <w:r>
        <w:t>To provide the link to the C&amp;E Violation form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4DB4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3F29"/>
    <w:multiLevelType w:val="hybridMultilevel"/>
    <w:tmpl w:val="FA1CD010"/>
    <w:lvl w:ilvl="0" w:tplc="9AFA14CA">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6E3B5C"/>
    <w:multiLevelType w:val="hybridMultilevel"/>
    <w:tmpl w:val="06265C2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0EA460A9"/>
    <w:multiLevelType w:val="hybridMultilevel"/>
    <w:tmpl w:val="1F3215BC"/>
    <w:lvl w:ilvl="0" w:tplc="12164BE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2D5765E"/>
    <w:multiLevelType w:val="hybridMultilevel"/>
    <w:tmpl w:val="6674EF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2A96ADF"/>
    <w:multiLevelType w:val="hybridMultilevel"/>
    <w:tmpl w:val="77E2B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1E71529"/>
    <w:multiLevelType w:val="hybridMultilevel"/>
    <w:tmpl w:val="0EBC86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D3B"/>
    <w:rsid w:val="000A710D"/>
    <w:rsid w:val="00185509"/>
    <w:rsid w:val="001E4ABA"/>
    <w:rsid w:val="002F35DD"/>
    <w:rsid w:val="00384917"/>
    <w:rsid w:val="00425C0F"/>
    <w:rsid w:val="00436E6E"/>
    <w:rsid w:val="004830ED"/>
    <w:rsid w:val="004B6C98"/>
    <w:rsid w:val="005A4DB8"/>
    <w:rsid w:val="0068353C"/>
    <w:rsid w:val="00684926"/>
    <w:rsid w:val="006B2083"/>
    <w:rsid w:val="00762D91"/>
    <w:rsid w:val="00837D89"/>
    <w:rsid w:val="008932E0"/>
    <w:rsid w:val="008F1A15"/>
    <w:rsid w:val="00930818"/>
    <w:rsid w:val="00960FD2"/>
    <w:rsid w:val="00971F0E"/>
    <w:rsid w:val="009B3BE2"/>
    <w:rsid w:val="00A11790"/>
    <w:rsid w:val="00A23384"/>
    <w:rsid w:val="00A64927"/>
    <w:rsid w:val="00AA3055"/>
    <w:rsid w:val="00B00AA8"/>
    <w:rsid w:val="00B364A0"/>
    <w:rsid w:val="00B474E3"/>
    <w:rsid w:val="00C1724E"/>
    <w:rsid w:val="00C24CF3"/>
    <w:rsid w:val="00CB60C7"/>
    <w:rsid w:val="00CD49C0"/>
    <w:rsid w:val="00D72D3B"/>
    <w:rsid w:val="00D87D8F"/>
    <w:rsid w:val="00EF27DA"/>
    <w:rsid w:val="00F819C5"/>
    <w:rsid w:val="00F82A80"/>
    <w:rsid w:val="00F952A3"/>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91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0ED"/>
    <w:pPr>
      <w:ind w:left="720"/>
      <w:contextualSpacing/>
    </w:pPr>
  </w:style>
  <w:style w:type="character" w:styleId="Hyperlink">
    <w:name w:val="Hyperlink"/>
    <w:basedOn w:val="DefaultParagraphFont"/>
    <w:uiPriority w:val="99"/>
    <w:unhideWhenUsed/>
    <w:rsid w:val="006B2083"/>
    <w:rPr>
      <w:color w:val="0000FF" w:themeColor="hyperlink"/>
      <w:u w:val="single"/>
    </w:rPr>
  </w:style>
  <w:style w:type="character" w:styleId="CommentReference">
    <w:name w:val="annotation reference"/>
    <w:basedOn w:val="DefaultParagraphFont"/>
    <w:uiPriority w:val="99"/>
    <w:semiHidden/>
    <w:unhideWhenUsed/>
    <w:rsid w:val="00F819C5"/>
    <w:rPr>
      <w:sz w:val="16"/>
      <w:szCs w:val="16"/>
    </w:rPr>
  </w:style>
  <w:style w:type="paragraph" w:styleId="CommentText">
    <w:name w:val="annotation text"/>
    <w:basedOn w:val="Normal"/>
    <w:link w:val="CommentTextChar"/>
    <w:uiPriority w:val="99"/>
    <w:semiHidden/>
    <w:unhideWhenUsed/>
    <w:rsid w:val="00F819C5"/>
    <w:pPr>
      <w:spacing w:line="240" w:lineRule="auto"/>
    </w:pPr>
    <w:rPr>
      <w:sz w:val="20"/>
      <w:szCs w:val="20"/>
    </w:rPr>
  </w:style>
  <w:style w:type="character" w:customStyle="1" w:styleId="CommentTextChar">
    <w:name w:val="Comment Text Char"/>
    <w:basedOn w:val="DefaultParagraphFont"/>
    <w:link w:val="CommentText"/>
    <w:uiPriority w:val="99"/>
    <w:semiHidden/>
    <w:rsid w:val="00F819C5"/>
    <w:rPr>
      <w:sz w:val="20"/>
      <w:szCs w:val="20"/>
    </w:rPr>
  </w:style>
  <w:style w:type="paragraph" w:styleId="CommentSubject">
    <w:name w:val="annotation subject"/>
    <w:basedOn w:val="CommentText"/>
    <w:next w:val="CommentText"/>
    <w:link w:val="CommentSubjectChar"/>
    <w:uiPriority w:val="99"/>
    <w:semiHidden/>
    <w:unhideWhenUsed/>
    <w:rsid w:val="00F819C5"/>
    <w:rPr>
      <w:b/>
      <w:bCs/>
    </w:rPr>
  </w:style>
  <w:style w:type="character" w:customStyle="1" w:styleId="CommentSubjectChar">
    <w:name w:val="Comment Subject Char"/>
    <w:basedOn w:val="CommentTextChar"/>
    <w:link w:val="CommentSubject"/>
    <w:uiPriority w:val="99"/>
    <w:semiHidden/>
    <w:rsid w:val="00F819C5"/>
    <w:rPr>
      <w:b/>
      <w:bCs/>
      <w:sz w:val="20"/>
      <w:szCs w:val="20"/>
    </w:rPr>
  </w:style>
  <w:style w:type="paragraph" w:styleId="BalloonText">
    <w:name w:val="Balloon Text"/>
    <w:basedOn w:val="Normal"/>
    <w:link w:val="BalloonTextChar"/>
    <w:uiPriority w:val="99"/>
    <w:semiHidden/>
    <w:unhideWhenUsed/>
    <w:rsid w:val="00F81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c-sc.gc.ca/cps-spc/pest/registrant-titulaire/reporting-declaration/_mandatory-obligatoire/index-eng.php"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laws-lois.justice.gc.ca/eng/acts/p-2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Sharma</dc:creator>
  <cp:lastModifiedBy>Shannon Wilson</cp:lastModifiedBy>
  <cp:revision>2</cp:revision>
  <dcterms:created xsi:type="dcterms:W3CDTF">2017-02-18T23:42:00Z</dcterms:created>
  <dcterms:modified xsi:type="dcterms:W3CDTF">2017-02-18T23:42:00Z</dcterms:modified>
</cp:coreProperties>
</file>