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S. S. Rainbow Cake Outbreak Report</w:t>
      </w:r>
    </w:p>
    <w:p>
      <w:pPr>
        <w:pStyle w:val="Author"/>
      </w:pPr>
      <w:r>
        <w:t xml:space="preserve">Your name here</w:t>
      </w:r>
    </w:p>
    <w:p>
      <w:pPr>
        <w:pStyle w:val="Date"/>
      </w:pPr>
      <w:r>
        <w:t xml:space="preserve">2026-01-29</w:t>
      </w:r>
    </w:p>
    <w:bookmarkStart w:id="20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rPr>
          <w:i/>
          <w:iCs/>
        </w:rPr>
        <w:t xml:space="preserve">D.N.P. Cruise Lines</w:t>
      </w:r>
      <w:r>
        <w:t xml:space="preserve"> </w:t>
      </w:r>
      <w:r>
        <w:t xml:space="preserve">has recently emerged as a premier, budget-friendly cruise line that operates out of the port of Halifax, Nova Scotia. Shortly after departing Halifax on February 10th, passengers started reporting with symptoms of illness.</w:t>
      </w:r>
    </w:p>
    <w:p>
      <w:pPr>
        <w:pStyle w:val="BodyText"/>
      </w:pPr>
      <w:r>
        <w:t xml:space="preserve">An epidemiological investigation has been on-going with the assistance of the ship’s crew. The following report outlines the current status of the investigation and any leads that have been identified to date.</w:t>
      </w:r>
    </w:p>
    <w:bookmarkEnd w:id="20"/>
    <w:bookmarkStart w:id="21" w:name="case-summary"/>
    <w:p>
      <w:pPr>
        <w:pStyle w:val="Heading2"/>
      </w:pPr>
      <w:r>
        <w:t xml:space="preserve">Case Summary</w:t>
      </w:r>
    </w:p>
    <w:p>
      <w:pPr>
        <w:pStyle w:val="FirstParagraph"/>
      </w:pPr>
      <w:r>
        <w:t xml:space="preserve">Please draft a short summary of cases in this section that includes a breakdown of the following:</w:t>
      </w:r>
    </w:p>
    <w:p>
      <w:pPr>
        <w:pStyle w:val="Compact"/>
        <w:numPr>
          <w:ilvl w:val="0"/>
          <w:numId w:val="1001"/>
        </w:numPr>
      </w:pPr>
      <w:r>
        <w:t xml:space="preserve">Total number of cases who have reported to the ship infirmary</w:t>
      </w:r>
    </w:p>
    <w:p>
      <w:pPr>
        <w:pStyle w:val="Compact"/>
        <w:numPr>
          <w:ilvl w:val="0"/>
          <w:numId w:val="1001"/>
        </w:numPr>
      </w:pPr>
      <w:r>
        <w:t xml:space="preserve">Onset date range of cases</w:t>
      </w:r>
    </w:p>
    <w:p>
      <w:pPr>
        <w:pStyle w:val="Compact"/>
        <w:numPr>
          <w:ilvl w:val="0"/>
          <w:numId w:val="1001"/>
        </w:numPr>
      </w:pPr>
      <w:r>
        <w:t xml:space="preserve">Case breakdown by sex</w:t>
      </w:r>
    </w:p>
    <w:p>
      <w:pPr>
        <w:pStyle w:val="Compact"/>
        <w:numPr>
          <w:ilvl w:val="0"/>
          <w:numId w:val="1001"/>
        </w:numPr>
      </w:pPr>
      <w:r>
        <w:t xml:space="preserve">Case breakdown by age range</w:t>
      </w:r>
    </w:p>
    <w:bookmarkEnd w:id="21"/>
    <w:bookmarkStart w:id="22" w:name="case-symptoms-and-case-definition"/>
    <w:p>
      <w:pPr>
        <w:pStyle w:val="Heading2"/>
      </w:pPr>
      <w:r>
        <w:t xml:space="preserve">Case Symptoms and case definition</w:t>
      </w:r>
    </w:p>
    <w:p>
      <w:pPr>
        <w:pStyle w:val="FirstParagraph"/>
      </w:pPr>
      <w:r>
        <w:t xml:space="preserve">Please describe symptoms being experienced by cases, and provide the case definition for both cases reporting</w:t>
      </w:r>
      <w:r>
        <w:t xml:space="preserve"> </w:t>
      </w:r>
      <w:r>
        <w:rPr>
          <w:b/>
          <w:bCs/>
        </w:rPr>
        <w:t xml:space="preserve">general illness</w:t>
      </w:r>
      <w:r>
        <w:t xml:space="preserve"> </w:t>
      </w:r>
      <w:r>
        <w:t xml:space="preserve">and those reporting more</w:t>
      </w:r>
      <w:r>
        <w:t xml:space="preserve"> </w:t>
      </w:r>
      <w:r>
        <w:rPr>
          <w:b/>
          <w:bCs/>
        </w:rPr>
        <w:t xml:space="preserve">serious illness</w:t>
      </w:r>
      <w:r>
        <w:t xml:space="preserve">.</w:t>
      </w:r>
    </w:p>
    <w:p>
      <w:pPr>
        <w:pStyle w:val="BodyText"/>
      </w:pPr>
      <w:r>
        <w:t xml:space="preserve">Provide a short statement about the concerns surrounding the</w:t>
      </w:r>
      <w:r>
        <w:t xml:space="preserve"> </w:t>
      </w:r>
      <w:r>
        <w:rPr>
          <w:b/>
          <w:bCs/>
        </w:rPr>
        <w:t xml:space="preserve">serious illness</w:t>
      </w:r>
      <w:r>
        <w:t xml:space="preserve"> </w:t>
      </w:r>
      <w:r>
        <w:t xml:space="preserve">cases and some examples of infectious disease that may cause them.</w:t>
      </w:r>
    </w:p>
    <w:p>
      <w:pPr>
        <w:pStyle w:val="BodyText"/>
      </w:pPr>
      <w:r>
        <w:t xml:space="preserve">Please provide total number of cases who meet each of the two case definitions either in tabular or text format.</w:t>
      </w:r>
    </w:p>
    <w:bookmarkEnd w:id="22"/>
    <w:bookmarkStart w:id="23" w:name="epidemiologic-curve"/>
    <w:p>
      <w:pPr>
        <w:pStyle w:val="Heading2"/>
      </w:pPr>
      <w:r>
        <w:t xml:space="preserve">Epidemiologic curve</w:t>
      </w:r>
    </w:p>
    <w:p>
      <w:pPr>
        <w:pStyle w:val="FirstParagraph"/>
      </w:pPr>
      <w:r>
        <w:t xml:space="preserve">Please embed your epidemiological curve of serious illnesses from Module 3 here, by including the code in the r-chunk below. We have included an extract of the symptoms_manifest dataset in the</w:t>
      </w:r>
      <w:r>
        <w:t xml:space="preserve"> </w:t>
      </w:r>
      <w:r>
        <w:rPr>
          <w:rStyle w:val="VerbatimChar"/>
        </w:rPr>
        <w:t xml:space="preserve">participant_data/module4</w:t>
      </w:r>
      <w:r>
        <w:t xml:space="preserve"> </w:t>
      </w:r>
      <w:r>
        <w:t xml:space="preserve">folder for you to use.</w:t>
      </w:r>
    </w:p>
    <w:p>
      <w:pPr>
        <w:pStyle w:val="BodyText"/>
      </w:pPr>
      <w:r>
        <w:t xml:space="preserve">(Note: Normally, we would make several edits to the curve to have it look more like a proper epi-curve. For the purposes of this exercise though, replicating the code exactly how we did it in Module 3 is sufficient. If you’d like to challenge your self, however, please feel free to modify the curve how you see fit.)</w:t>
      </w:r>
    </w:p>
    <w:p>
      <w:pPr>
        <w:pStyle w:val="BodyText"/>
      </w:pPr>
      <w:r>
        <w:t xml:space="preserve">Provide a brief interpretation of the epidemiologic curve. In your interpretation, include why the curve appears to indicate a point-source outbreak, and provide additional details from your summaries including the</w:t>
      </w:r>
      <w:r>
        <w:t xml:space="preserve"> </w:t>
      </w:r>
      <w:r>
        <w:rPr>
          <w:b/>
          <w:bCs/>
        </w:rPr>
        <w:t xml:space="preserve">boarding dates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membership status</w:t>
      </w:r>
      <w:r>
        <w:t xml:space="preserve"> </w:t>
      </w:r>
      <w:r>
        <w:t xml:space="preserve">of passengers experiencing</w:t>
      </w:r>
      <w:r>
        <w:t xml:space="preserve"> </w:t>
      </w:r>
      <w:r>
        <w:rPr>
          <w:b/>
          <w:bCs/>
        </w:rPr>
        <w:t xml:space="preserve">serious symptom outcomes</w:t>
      </w:r>
      <w:r>
        <w:t xml:space="preserve">.</w:t>
      </w:r>
    </w:p>
    <w:bookmarkEnd w:id="23"/>
    <w:bookmarkStart w:id="24" w:name="food-investigation-summary"/>
    <w:p>
      <w:pPr>
        <w:pStyle w:val="Heading2"/>
      </w:pPr>
      <w:r>
        <w:t xml:space="preserve">Food investigation summary</w:t>
      </w:r>
    </w:p>
    <w:p>
      <w:pPr>
        <w:pStyle w:val="FirstParagraph"/>
      </w:pPr>
      <w:r>
        <w:t xml:space="preserve">Provide a brief description about the information you have received regarding the meal services provided on February 9th.</w:t>
      </w:r>
    </w:p>
    <w:p>
      <w:pPr>
        <w:pStyle w:val="BodyText"/>
      </w:pPr>
      <w:r>
        <w:t xml:space="preserve">Include the table of attack rates for general and serious illness outcomes for each menu item.</w:t>
      </w:r>
    </w:p>
    <w:p>
      <w:pPr>
        <w:pStyle w:val="BodyText"/>
      </w:pPr>
      <w:r>
        <w:t xml:space="preserve">Indicate which menu items appear to be the most risky for causing illnesses aboard the ship.</w:t>
      </w:r>
    </w:p>
    <w:bookmarkEnd w:id="24"/>
    <w:bookmarkStart w:id="25" w:name="recommendations-and-next-steps"/>
    <w:p>
      <w:pPr>
        <w:pStyle w:val="Heading2"/>
      </w:pPr>
      <w:r>
        <w:t xml:space="preserve">Recommendations and next steps</w:t>
      </w:r>
    </w:p>
    <w:p>
      <w:pPr>
        <w:pStyle w:val="FirstParagraph"/>
      </w:pPr>
      <w:r>
        <w:t xml:space="preserve">Using your best epidemiological skills, provide any recommendations you can to the captain of the ship, and outline any next-steps that you would undertake at this point in the cruise.</w:t>
      </w:r>
    </w:p>
    <w:p>
      <w:pPr>
        <w:pStyle w:val="BodyText"/>
      </w:pPr>
      <w:r>
        <w:t xml:space="preserve">Indicate any additional questions or concerns that you have about the epidemiologic investigation so far, and highlight any missing information.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S. S. Rainbow Cake Outbreak Report</dc:title>
  <dc:creator>Your name here</dc:creator>
  <cp:keywords/>
  <dcterms:created xsi:type="dcterms:W3CDTF">2026-01-29T14:36:36Z</dcterms:created>
  <dcterms:modified xsi:type="dcterms:W3CDTF">2026-01-29T14:36:36Z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2026-01-29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