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  <w:lang w:val="en-US"/>
        </w:rPr>
        <w:t>hc</w:t>
      </w:r>
      <w:r>
        <w:rPr>
          <w:rFonts w:hint="eastAsia"/>
          <w:lang w:val="en-US" w:eastAsia="zh-CN"/>
        </w:rPr>
        <w:t>帅哥</w:t>
      </w:r>
    </w:p>
    <w:p>
      <w:pPr>
        <w:pStyle w:val="4"/>
      </w:pPr>
      <w:r>
        <w:t>二级标题1.1</w:t>
      </w:r>
    </w:p>
    <w:p>
      <w:pPr>
        <w:pStyle w:val="4"/>
      </w:pPr>
      <w:r>
        <w:t>二级标题1.2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三级标题2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二级标题1.3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hc大帅哥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1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2</w:t>
      </w:r>
      <w:bookmarkStart w:id="0" w:name="_GoBack"/>
      <w:bookmarkEnd w:id="0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999</w:t>
      </w:r>
    </w:p>
    <w:p>
      <w:pPr>
        <w:numPr>
          <w:numId w:val="0"/>
        </w:numPr>
        <w:spacing w:after="200" w:line="276" w:lineRule="auto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84F49"/>
    <w:multiLevelType w:val="singleLevel"/>
    <w:tmpl w:val="F7F84F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FF2852"/>
    <w:rsid w:val="3BFFA8E0"/>
    <w:rsid w:val="45BF3482"/>
    <w:rsid w:val="6E7FC627"/>
    <w:rsid w:val="D9B3DF23"/>
    <w:rsid w:val="E3EE0791"/>
    <w:rsid w:val="F39F22F3"/>
    <w:rsid w:val="F4C37EE0"/>
    <w:rsid w:val="F57FA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薛定谔的猫</cp:lastModifiedBy>
  <dcterms:modified xsi:type="dcterms:W3CDTF">2023-11-24T17:04:14Z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0DEBB9891D2FB059D3546065BCEB58D9_42</vt:lpwstr>
  </property>
</Properties>
</file>