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65E67" w:rsidRDefault="00CE1A9E">
      <w:r>
        <w:rPr>
          <w:noProof/>
          <w:lang w:val="en-US"/>
        </w:rPr>
        <w:drawing>
          <wp:anchor distT="114300" distB="114300" distL="114300" distR="114300" simplePos="0" relativeHeight="251658240" behindDoc="0" locked="0" layoutInCell="1" hidden="0" allowOverlap="1">
            <wp:simplePos x="0" y="0"/>
            <wp:positionH relativeFrom="margin">
              <wp:posOffset>1447800</wp:posOffset>
            </wp:positionH>
            <wp:positionV relativeFrom="paragraph">
              <wp:posOffset>0</wp:posOffset>
            </wp:positionV>
            <wp:extent cx="4229100" cy="1114425"/>
            <wp:effectExtent l="0" t="0" r="0" b="9525"/>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229100" cy="1114425"/>
                    </a:xfrm>
                    <a:prstGeom prst="rect">
                      <a:avLst/>
                    </a:prstGeom>
                    <a:ln/>
                  </pic:spPr>
                </pic:pic>
              </a:graphicData>
            </a:graphic>
            <wp14:sizeRelH relativeFrom="margin">
              <wp14:pctWidth>0</wp14:pctWidth>
            </wp14:sizeRelH>
            <wp14:sizeRelV relativeFrom="margin">
              <wp14:pctHeight>0</wp14:pctHeight>
            </wp14:sizeRelV>
          </wp:anchor>
        </w:drawing>
      </w:r>
    </w:p>
    <w:p w:rsidR="00065E67" w:rsidRDefault="00065E67"/>
    <w:p w:rsidR="00065E67" w:rsidRDefault="00065E67"/>
    <w:p w:rsidR="00065E67" w:rsidRDefault="00065E67"/>
    <w:p w:rsidR="00065E67" w:rsidRDefault="00065E67"/>
    <w:p w:rsidR="00065E67" w:rsidRDefault="00065E67"/>
    <w:p w:rsidR="00065E67" w:rsidRDefault="00065E67"/>
    <w:p w:rsidR="00065E67" w:rsidRDefault="00F20E23">
      <w:pPr>
        <w:rPr>
          <w:rFonts w:asciiTheme="minorHAnsi" w:eastAsia="Playfair Display" w:hAnsiTheme="minorHAnsi" w:cs="Playfair Display"/>
        </w:rPr>
      </w:pPr>
      <w:r>
        <w:rPr>
          <w:rFonts w:asciiTheme="minorHAnsi" w:eastAsia="Playfair Display" w:hAnsiTheme="minorHAnsi" w:cs="Playfair Display"/>
        </w:rPr>
        <w:t>&lt;DATE&gt;</w:t>
      </w:r>
      <w:r w:rsidR="00562481" w:rsidRPr="00562481">
        <w:rPr>
          <w:rFonts w:asciiTheme="minorHAnsi" w:eastAsia="Playfair Display" w:hAnsiTheme="minorHAnsi" w:cs="Playfair Display"/>
        </w:rPr>
        <w:t xml:space="preserve"> </w:t>
      </w:r>
    </w:p>
    <w:p w:rsidR="008A3022" w:rsidRPr="00562481" w:rsidRDefault="008A3022">
      <w:pPr>
        <w:rPr>
          <w:rFonts w:asciiTheme="minorHAnsi" w:eastAsia="Playfair Display" w:hAnsiTheme="minorHAnsi" w:cs="Playfair Display"/>
        </w:rPr>
      </w:pPr>
    </w:p>
    <w:p w:rsidR="00562481" w:rsidRPr="00562481" w:rsidRDefault="00562481">
      <w:pPr>
        <w:rPr>
          <w:rFonts w:asciiTheme="minorHAnsi" w:eastAsia="Playfair Display" w:hAnsiTheme="minorHAnsi" w:cs="Playfair Display"/>
        </w:rPr>
      </w:pPr>
      <w:r>
        <w:rPr>
          <w:rFonts w:asciiTheme="minorHAnsi" w:eastAsia="Playfair Display" w:hAnsiTheme="minorHAnsi" w:cs="Playfair Display"/>
        </w:rPr>
        <w:t xml:space="preserve">Attn: </w:t>
      </w:r>
      <w:r w:rsidR="00F20E23">
        <w:rPr>
          <w:rFonts w:asciiTheme="minorHAnsi" w:eastAsia="Playfair Display" w:hAnsiTheme="minorHAnsi" w:cs="Playfair Display"/>
        </w:rPr>
        <w:t>&lt;TEACHER_NAME&gt;</w:t>
      </w:r>
      <w:r w:rsidRPr="00562481">
        <w:rPr>
          <w:rFonts w:asciiTheme="minorHAnsi" w:eastAsia="Playfair Display" w:hAnsiTheme="minorHAnsi" w:cs="Playfair Display"/>
        </w:rPr>
        <w:t xml:space="preserve"> </w:t>
      </w:r>
    </w:p>
    <w:p w:rsidR="00065E67" w:rsidRPr="00562481" w:rsidRDefault="00F20E23">
      <w:pPr>
        <w:rPr>
          <w:rFonts w:asciiTheme="minorHAnsi" w:eastAsia="Playfair Display" w:hAnsiTheme="minorHAnsi" w:cs="Playfair Display"/>
        </w:rPr>
      </w:pPr>
      <w:r>
        <w:rPr>
          <w:rFonts w:asciiTheme="minorHAnsi" w:eastAsia="Playfair Display" w:hAnsiTheme="minorHAnsi" w:cs="Playfair Display"/>
        </w:rPr>
        <w:t xml:space="preserve">&lt;SCHOOL_NAME&gt; </w:t>
      </w:r>
      <w:r w:rsidR="00CE1A9E" w:rsidRPr="00562481">
        <w:rPr>
          <w:rFonts w:asciiTheme="minorHAnsi" w:eastAsia="Playfair Display" w:hAnsiTheme="minorHAnsi" w:cs="Playfair Display"/>
        </w:rPr>
        <w:t xml:space="preserve">-- </w:t>
      </w:r>
      <w:r>
        <w:rPr>
          <w:rFonts w:asciiTheme="minorHAnsi" w:eastAsia="Playfair Display" w:hAnsiTheme="minorHAnsi" w:cs="Playfair Display"/>
        </w:rPr>
        <w:t>&lt;COUNTY&gt;</w:t>
      </w:r>
      <w:r w:rsidR="00CE1A9E" w:rsidRPr="00562481">
        <w:rPr>
          <w:rFonts w:asciiTheme="minorHAnsi" w:eastAsia="Playfair Display" w:hAnsiTheme="minorHAnsi" w:cs="Playfair Display"/>
        </w:rPr>
        <w:t xml:space="preserve"> </w:t>
      </w:r>
    </w:p>
    <w:p w:rsidR="008A3022" w:rsidRDefault="00F20E23">
      <w:pPr>
        <w:rPr>
          <w:rFonts w:asciiTheme="minorHAnsi" w:eastAsia="Playfair Display" w:hAnsiTheme="minorHAnsi" w:cs="Playfair Display"/>
        </w:rPr>
      </w:pPr>
      <w:r>
        <w:rPr>
          <w:rFonts w:asciiTheme="minorHAnsi" w:eastAsia="Playfair Display" w:hAnsiTheme="minorHAnsi" w:cs="Playfair Display"/>
        </w:rPr>
        <w:t>&lt;ADDRESS&gt;</w:t>
      </w:r>
      <w:r w:rsidR="00CE1A9E" w:rsidRPr="00562481">
        <w:rPr>
          <w:rFonts w:asciiTheme="minorHAnsi" w:eastAsia="Playfair Display" w:hAnsiTheme="minorHAnsi" w:cs="Playfair Display"/>
        </w:rPr>
        <w:t xml:space="preserve"> </w:t>
      </w:r>
    </w:p>
    <w:p w:rsidR="00065E67" w:rsidRPr="00562481" w:rsidRDefault="00F20E23">
      <w:pPr>
        <w:rPr>
          <w:rFonts w:asciiTheme="minorHAnsi" w:eastAsia="Playfair Display" w:hAnsiTheme="minorHAnsi" w:cs="Playfair Display"/>
        </w:rPr>
      </w:pPr>
      <w:r>
        <w:rPr>
          <w:rFonts w:asciiTheme="minorHAnsi" w:eastAsia="Playfair Display" w:hAnsiTheme="minorHAnsi" w:cs="Playfair Display"/>
        </w:rPr>
        <w:t>&lt;CITY&gt;</w:t>
      </w:r>
      <w:r w:rsidR="00CE1A9E" w:rsidRPr="00562481">
        <w:rPr>
          <w:rFonts w:asciiTheme="minorHAnsi" w:eastAsia="Playfair Display" w:hAnsiTheme="minorHAnsi" w:cs="Playfair Display"/>
        </w:rPr>
        <w:t xml:space="preserve">, </w:t>
      </w:r>
      <w:r>
        <w:rPr>
          <w:rFonts w:asciiTheme="minorHAnsi" w:eastAsia="Playfair Display" w:hAnsiTheme="minorHAnsi" w:cs="Playfair Display"/>
        </w:rPr>
        <w:t>&lt;STATE&gt; &lt;ZIP&gt;</w:t>
      </w:r>
      <w:r w:rsidR="00CE1A9E" w:rsidRPr="00562481">
        <w:rPr>
          <w:rFonts w:asciiTheme="minorHAnsi" w:eastAsia="Playfair Display" w:hAnsiTheme="minorHAnsi" w:cs="Playfair Display"/>
        </w:rPr>
        <w:t xml:space="preserve"> </w:t>
      </w:r>
    </w:p>
    <w:p w:rsidR="00065E67" w:rsidRPr="00562481" w:rsidRDefault="00065E67">
      <w:pPr>
        <w:rPr>
          <w:rFonts w:asciiTheme="minorHAnsi" w:eastAsia="Playfair Display" w:hAnsiTheme="minorHAnsi" w:cs="Playfair Display"/>
        </w:rPr>
      </w:pPr>
    </w:p>
    <w:p w:rsidR="00065E67" w:rsidRPr="00562481" w:rsidRDefault="00CE1A9E">
      <w:pPr>
        <w:rPr>
          <w:rFonts w:asciiTheme="minorHAnsi" w:eastAsia="Playfair Display" w:hAnsiTheme="minorHAnsi" w:cs="Playfair Display"/>
        </w:rPr>
      </w:pPr>
      <w:r w:rsidRPr="00562481">
        <w:rPr>
          <w:rFonts w:asciiTheme="minorHAnsi" w:eastAsia="Playfair Display" w:hAnsiTheme="minorHAnsi" w:cs="Playfair Display"/>
        </w:rPr>
        <w:t xml:space="preserve">Dear </w:t>
      </w:r>
      <w:r w:rsidR="00F20E23">
        <w:rPr>
          <w:rFonts w:asciiTheme="minorHAnsi" w:eastAsia="Playfair Display" w:hAnsiTheme="minorHAnsi" w:cs="Playfair Display"/>
        </w:rPr>
        <w:t>&lt;STUDENT_NAME&gt;</w:t>
      </w:r>
      <w:r w:rsidR="008A3022">
        <w:rPr>
          <w:rFonts w:asciiTheme="minorHAnsi" w:eastAsia="Playfair Display" w:hAnsiTheme="minorHAnsi" w:cs="Playfair Display"/>
        </w:rPr>
        <w:t xml:space="preserve"> </w:t>
      </w:r>
      <w:r w:rsidRPr="00562481">
        <w:rPr>
          <w:rFonts w:asciiTheme="minorHAnsi" w:eastAsia="Playfair Display" w:hAnsiTheme="minorHAnsi" w:cs="Playfair Display"/>
        </w:rPr>
        <w:t>and Parent or Guardian,</w:t>
      </w:r>
    </w:p>
    <w:p w:rsidR="00562481" w:rsidRPr="00562481" w:rsidRDefault="00562481">
      <w:pPr>
        <w:rPr>
          <w:rFonts w:asciiTheme="minorHAnsi" w:eastAsia="Playfair Display" w:hAnsiTheme="minorHAnsi" w:cs="Playfair Display"/>
        </w:rPr>
      </w:pPr>
    </w:p>
    <w:p w:rsidR="00065E67" w:rsidRPr="00562481" w:rsidRDefault="00CE1A9E">
      <w:pPr>
        <w:rPr>
          <w:rFonts w:asciiTheme="minorHAnsi" w:eastAsia="Playfair Display" w:hAnsiTheme="minorHAnsi" w:cs="Playfair Display"/>
        </w:rPr>
      </w:pPr>
      <w:r w:rsidRPr="00562481">
        <w:rPr>
          <w:rFonts w:asciiTheme="minorHAnsi" w:eastAsia="Playfair Display" w:hAnsiTheme="minorHAnsi" w:cs="Playfair Display"/>
        </w:rPr>
        <w:t xml:space="preserve">Thank you for calling Homework Hotline and working so hard!  We know homework can be difficult, but the best students are those who ask questions when they don’t understand and who practice the skills and concepts they are learning.  You’re doing both, and the teachers at Homework Hotline are proud of your efforts.  Keep up the great work and feel free to reach out to our certified teachers whenever you need help!  We hope you enjoy your prize!  </w:t>
      </w:r>
    </w:p>
    <w:p w:rsidR="00065E67" w:rsidRPr="00562481" w:rsidRDefault="00065E67">
      <w:pPr>
        <w:rPr>
          <w:rFonts w:asciiTheme="minorHAnsi" w:eastAsia="Playfair Display" w:hAnsiTheme="minorHAnsi" w:cs="Playfair Display"/>
        </w:rPr>
      </w:pPr>
    </w:p>
    <w:p w:rsidR="00065E67" w:rsidRPr="00562481" w:rsidRDefault="00CE1A9E">
      <w:pPr>
        <w:jc w:val="center"/>
        <w:rPr>
          <w:rFonts w:asciiTheme="minorHAnsi" w:eastAsia="Playfair Display" w:hAnsiTheme="minorHAnsi" w:cs="Playfair Display"/>
          <w:b/>
        </w:rPr>
      </w:pPr>
      <w:r w:rsidRPr="00562481">
        <w:rPr>
          <w:rFonts w:asciiTheme="minorHAnsi" w:eastAsia="Playfair Display" w:hAnsiTheme="minorHAnsi" w:cs="Playfair Display"/>
          <w:b/>
        </w:rPr>
        <w:t>Do your friends need help too?  Tell them to call</w:t>
      </w:r>
      <w:r w:rsidRPr="00562481">
        <w:rPr>
          <w:rFonts w:asciiTheme="minorHAnsi" w:eastAsia="Playfair Display" w:hAnsiTheme="minorHAnsi" w:cs="Playfair Display"/>
          <w:b/>
          <w:u w:val="single"/>
        </w:rPr>
        <w:t xml:space="preserve"> 615-298-6636</w:t>
      </w:r>
      <w:r w:rsidRPr="00562481">
        <w:rPr>
          <w:rFonts w:asciiTheme="minorHAnsi" w:eastAsia="Playfair Display" w:hAnsiTheme="minorHAnsi" w:cs="Playfair Display"/>
          <w:b/>
        </w:rPr>
        <w:t xml:space="preserve"> or chat with us through</w:t>
      </w:r>
      <w:r w:rsidRPr="00562481">
        <w:rPr>
          <w:rFonts w:asciiTheme="minorHAnsi" w:eastAsia="Playfair Display" w:hAnsiTheme="minorHAnsi" w:cs="Playfair Display"/>
          <w:b/>
          <w:u w:val="single"/>
        </w:rPr>
        <w:t xml:space="preserve"> homeworkhotline.inf</w:t>
      </w:r>
      <w:r w:rsidRPr="00562481">
        <w:rPr>
          <w:rFonts w:asciiTheme="minorHAnsi" w:eastAsia="Playfair Display" w:hAnsiTheme="minorHAnsi" w:cs="Playfair Display"/>
          <w:b/>
        </w:rPr>
        <w:t xml:space="preserve">o for help, and </w:t>
      </w:r>
      <w:r w:rsidRPr="00562481">
        <w:rPr>
          <w:rFonts w:asciiTheme="minorHAnsi" w:eastAsia="Playfair Display" w:hAnsiTheme="minorHAnsi" w:cs="Playfair Display"/>
          <w:b/>
          <w:u w:val="single"/>
        </w:rPr>
        <w:t>YOU</w:t>
      </w:r>
      <w:r w:rsidRPr="00562481">
        <w:rPr>
          <w:rFonts w:asciiTheme="minorHAnsi" w:eastAsia="Playfair Display" w:hAnsiTheme="minorHAnsi" w:cs="Playfair Display"/>
          <w:b/>
        </w:rPr>
        <w:t xml:space="preserve"> will receive an additional prize!</w:t>
      </w:r>
    </w:p>
    <w:p w:rsidR="00065E67" w:rsidRPr="00562481" w:rsidRDefault="00065E67">
      <w:pPr>
        <w:jc w:val="center"/>
        <w:rPr>
          <w:rFonts w:asciiTheme="minorHAnsi" w:eastAsia="Playfair Display" w:hAnsiTheme="minorHAnsi" w:cs="Playfair Display"/>
          <w:b/>
        </w:rPr>
      </w:pPr>
    </w:p>
    <w:p w:rsidR="00065E67" w:rsidRPr="00562481" w:rsidRDefault="00CE1A9E">
      <w:pPr>
        <w:rPr>
          <w:rFonts w:asciiTheme="minorHAnsi" w:eastAsia="Playfair Display" w:hAnsiTheme="minorHAnsi" w:cs="Playfair Display"/>
          <w:b/>
          <w:u w:val="single"/>
        </w:rPr>
      </w:pPr>
      <w:r w:rsidRPr="00562481">
        <w:rPr>
          <w:rFonts w:asciiTheme="minorHAnsi" w:eastAsia="Playfair Display" w:hAnsiTheme="minorHAnsi" w:cs="Playfair Display"/>
          <w:b/>
          <w:u w:val="single"/>
        </w:rPr>
        <w:t>Here’s how:</w:t>
      </w:r>
    </w:p>
    <w:p w:rsidR="00065E67" w:rsidRPr="00562481" w:rsidRDefault="00CE1A9E">
      <w:pPr>
        <w:numPr>
          <w:ilvl w:val="0"/>
          <w:numId w:val="1"/>
        </w:numPr>
        <w:contextualSpacing/>
        <w:rPr>
          <w:rFonts w:asciiTheme="minorHAnsi" w:eastAsia="Playfair Display" w:hAnsiTheme="minorHAnsi" w:cs="Playfair Display"/>
        </w:rPr>
      </w:pPr>
      <w:r w:rsidRPr="00562481">
        <w:rPr>
          <w:rFonts w:asciiTheme="minorHAnsi" w:eastAsia="Playfair Display" w:hAnsiTheme="minorHAnsi" w:cs="Playfair Display"/>
        </w:rPr>
        <w:t>Tell your friends to call or chat with Homework Hotline when they have homework questions or need tutoring.</w:t>
      </w:r>
    </w:p>
    <w:p w:rsidR="00065E67" w:rsidRPr="00562481" w:rsidRDefault="00CE1A9E">
      <w:pPr>
        <w:numPr>
          <w:ilvl w:val="0"/>
          <w:numId w:val="1"/>
        </w:numPr>
        <w:contextualSpacing/>
        <w:rPr>
          <w:rFonts w:asciiTheme="minorHAnsi" w:eastAsia="Playfair Display" w:hAnsiTheme="minorHAnsi" w:cs="Playfair Display"/>
        </w:rPr>
      </w:pPr>
      <w:r w:rsidRPr="00562481">
        <w:rPr>
          <w:rFonts w:asciiTheme="minorHAnsi" w:eastAsia="Playfair Display" w:hAnsiTheme="minorHAnsi" w:cs="Playfair Display"/>
        </w:rPr>
        <w:t>Have them tell us your code name and that you told them to call us for help.</w:t>
      </w:r>
    </w:p>
    <w:p w:rsidR="00065E67" w:rsidRPr="00562481" w:rsidRDefault="00CE1A9E">
      <w:pPr>
        <w:numPr>
          <w:ilvl w:val="0"/>
          <w:numId w:val="1"/>
        </w:numPr>
        <w:contextualSpacing/>
        <w:rPr>
          <w:rFonts w:asciiTheme="minorHAnsi" w:eastAsia="Playfair Display" w:hAnsiTheme="minorHAnsi" w:cs="Playfair Display"/>
        </w:rPr>
      </w:pPr>
      <w:r w:rsidRPr="00562481">
        <w:rPr>
          <w:rFonts w:asciiTheme="minorHAnsi" w:eastAsia="Playfair Display" w:hAnsiTheme="minorHAnsi" w:cs="Playfair Display"/>
        </w:rPr>
        <w:t xml:space="preserve">We will send you an extra prize the next time you call for tutoring. </w:t>
      </w:r>
      <w:r w:rsidRPr="00562481">
        <w:rPr>
          <w:rFonts w:asciiTheme="minorHAnsi" w:eastAsia="Playfair Display" w:hAnsiTheme="minorHAnsi" w:cs="Playfair Display"/>
          <w:u w:val="single"/>
        </w:rPr>
        <w:t xml:space="preserve"> Just tell us your friends called</w:t>
      </w:r>
      <w:r w:rsidRPr="00562481">
        <w:rPr>
          <w:rFonts w:asciiTheme="minorHAnsi" w:eastAsia="Playfair Display" w:hAnsiTheme="minorHAnsi" w:cs="Playfair Display"/>
        </w:rPr>
        <w:t>!</w:t>
      </w:r>
    </w:p>
    <w:p w:rsidR="00065E67" w:rsidRPr="00562481" w:rsidRDefault="00065E67">
      <w:pPr>
        <w:rPr>
          <w:rFonts w:asciiTheme="minorHAnsi" w:eastAsia="Playfair Display" w:hAnsiTheme="minorHAnsi" w:cs="Playfair Display"/>
        </w:rPr>
      </w:pPr>
    </w:p>
    <w:p w:rsidR="00065E67" w:rsidRPr="00562481" w:rsidRDefault="00CE1A9E">
      <w:pPr>
        <w:rPr>
          <w:rFonts w:asciiTheme="minorHAnsi" w:eastAsia="Playfair Display" w:hAnsiTheme="minorHAnsi" w:cs="Playfair Display"/>
        </w:rPr>
      </w:pPr>
      <w:r w:rsidRPr="00562481">
        <w:rPr>
          <w:rFonts w:asciiTheme="minorHAnsi" w:eastAsia="Playfair Display" w:hAnsiTheme="minorHAnsi" w:cs="Playfair Display"/>
        </w:rPr>
        <w:t>You should be proud of the work you are doing; we definitely are!</w:t>
      </w:r>
    </w:p>
    <w:p w:rsidR="00065E67" w:rsidRPr="00562481" w:rsidRDefault="00065E67">
      <w:pPr>
        <w:rPr>
          <w:rFonts w:asciiTheme="minorHAnsi" w:eastAsia="Playfair Display" w:hAnsiTheme="minorHAnsi" w:cs="Playfair Display"/>
        </w:rPr>
      </w:pPr>
    </w:p>
    <w:p w:rsidR="00065E67" w:rsidRPr="00562481" w:rsidRDefault="00CE1A9E">
      <w:pPr>
        <w:rPr>
          <w:rFonts w:asciiTheme="minorHAnsi" w:eastAsia="Playfair Display" w:hAnsiTheme="minorHAnsi" w:cs="Playfair Display"/>
        </w:rPr>
      </w:pPr>
      <w:r w:rsidRPr="00562481">
        <w:rPr>
          <w:rFonts w:asciiTheme="minorHAnsi" w:eastAsia="Playfair Display" w:hAnsiTheme="minorHAnsi" w:cs="Playfair Display"/>
        </w:rPr>
        <w:t>Sincerely yours,</w:t>
      </w:r>
      <w:bookmarkStart w:id="0" w:name="_GoBack"/>
      <w:bookmarkEnd w:id="0"/>
    </w:p>
    <w:p w:rsidR="00065E67" w:rsidRPr="00562481" w:rsidRDefault="00CE1A9E">
      <w:pPr>
        <w:rPr>
          <w:rFonts w:asciiTheme="minorHAnsi" w:eastAsia="Playfair Display" w:hAnsiTheme="minorHAnsi" w:cs="Playfair Display"/>
        </w:rPr>
      </w:pPr>
      <w:r w:rsidRPr="00562481">
        <w:rPr>
          <w:rFonts w:asciiTheme="minorHAnsi" w:eastAsia="Playfair Display" w:hAnsiTheme="minorHAnsi" w:cs="Playfair Display"/>
          <w:noProof/>
          <w:lang w:val="en-US"/>
        </w:rPr>
        <w:drawing>
          <wp:inline distT="114300" distB="114300" distL="114300" distR="114300">
            <wp:extent cx="1190625" cy="3143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190625" cy="314325"/>
                    </a:xfrm>
                    <a:prstGeom prst="rect">
                      <a:avLst/>
                    </a:prstGeom>
                    <a:ln/>
                  </pic:spPr>
                </pic:pic>
              </a:graphicData>
            </a:graphic>
          </wp:inline>
        </w:drawing>
      </w:r>
    </w:p>
    <w:p w:rsidR="00065E67" w:rsidRPr="00562481" w:rsidRDefault="00CE1A9E">
      <w:pPr>
        <w:rPr>
          <w:rFonts w:asciiTheme="minorHAnsi" w:eastAsia="Playfair Display" w:hAnsiTheme="minorHAnsi" w:cs="Playfair Display"/>
        </w:rPr>
      </w:pPr>
      <w:r w:rsidRPr="00562481">
        <w:rPr>
          <w:rFonts w:asciiTheme="minorHAnsi" w:eastAsia="Playfair Display" w:hAnsiTheme="minorHAnsi" w:cs="Playfair Display"/>
        </w:rPr>
        <w:t>Rebekah Vance</w:t>
      </w:r>
    </w:p>
    <w:p w:rsidR="00065E67" w:rsidRPr="00562481" w:rsidRDefault="00CE1A9E">
      <w:pPr>
        <w:rPr>
          <w:rFonts w:asciiTheme="minorHAnsi" w:eastAsia="Playfair Display" w:hAnsiTheme="minorHAnsi" w:cs="Playfair Display"/>
        </w:rPr>
      </w:pPr>
      <w:r w:rsidRPr="00562481">
        <w:rPr>
          <w:rFonts w:asciiTheme="minorHAnsi" w:eastAsia="Playfair Display" w:hAnsiTheme="minorHAnsi" w:cs="Playfair Display"/>
        </w:rPr>
        <w:t>Executive Director</w:t>
      </w:r>
    </w:p>
    <w:p w:rsidR="00065E67" w:rsidRPr="00562481" w:rsidRDefault="00CE1A9E">
      <w:pPr>
        <w:rPr>
          <w:rFonts w:asciiTheme="minorHAnsi" w:eastAsia="Playfair Display" w:hAnsiTheme="minorHAnsi" w:cs="Playfair Display"/>
        </w:rPr>
      </w:pPr>
      <w:r w:rsidRPr="00562481">
        <w:rPr>
          <w:rFonts w:asciiTheme="minorHAnsi" w:eastAsia="Playfair Display" w:hAnsiTheme="minorHAnsi" w:cs="Playfair Display"/>
        </w:rPr>
        <w:t>Homework Hotline</w:t>
      </w:r>
    </w:p>
    <w:p w:rsidR="00065E67" w:rsidRPr="00562481" w:rsidRDefault="00065E67">
      <w:pPr>
        <w:rPr>
          <w:rFonts w:asciiTheme="minorHAnsi" w:eastAsia="Playfair Display" w:hAnsiTheme="minorHAnsi" w:cs="Playfair Display"/>
        </w:rPr>
      </w:pPr>
    </w:p>
    <w:p w:rsidR="00065E67" w:rsidRPr="00562481" w:rsidRDefault="00CE1A9E">
      <w:pPr>
        <w:rPr>
          <w:rFonts w:asciiTheme="minorHAnsi" w:eastAsia="Playfair Display" w:hAnsiTheme="minorHAnsi" w:cs="Playfair Display"/>
        </w:rPr>
      </w:pPr>
      <w:r w:rsidRPr="00562481">
        <w:rPr>
          <w:rFonts w:asciiTheme="minorHAnsi" w:eastAsia="Playfair Display" w:hAnsiTheme="minorHAnsi" w:cs="Playfair Display"/>
        </w:rPr>
        <w:t>P.S. If you enjoyed our services, we’d appreciate your review!  Our teachers want to know how they’re doing.   To review us, Google: Homework Hotline.  Then, on your phone you’ll scroll and hit “more about Homework Hotline.”  You should see the stars to rate us.  Thank you!</w:t>
      </w:r>
    </w:p>
    <w:p w:rsidR="00065E67" w:rsidRPr="00562481" w:rsidRDefault="00065E67">
      <w:pPr>
        <w:rPr>
          <w:rFonts w:asciiTheme="minorHAnsi" w:eastAsia="Playfair Display" w:hAnsiTheme="minorHAnsi" w:cs="Playfair Display"/>
        </w:rPr>
      </w:pPr>
    </w:p>
    <w:p w:rsidR="00065E67" w:rsidRPr="00562481" w:rsidRDefault="00CE1A9E">
      <w:pPr>
        <w:jc w:val="center"/>
        <w:rPr>
          <w:rFonts w:asciiTheme="minorHAnsi" w:eastAsia="Playfair Display" w:hAnsiTheme="minorHAnsi" w:cs="Playfair Display"/>
          <w:b/>
          <w:color w:val="22F087"/>
          <w:sz w:val="28"/>
          <w:szCs w:val="28"/>
        </w:rPr>
      </w:pPr>
      <w:r w:rsidRPr="00562481">
        <w:rPr>
          <w:rFonts w:asciiTheme="minorHAnsi" w:eastAsia="Playfair Display" w:hAnsiTheme="minorHAnsi" w:cs="Playfair Display"/>
          <w:b/>
          <w:sz w:val="28"/>
          <w:szCs w:val="28"/>
        </w:rPr>
        <w:t xml:space="preserve">Homework Hotline is Tennessee’s source for FREE </w:t>
      </w:r>
      <w:r w:rsidRPr="00562481">
        <w:rPr>
          <w:rFonts w:asciiTheme="minorHAnsi" w:eastAsia="Playfair Display" w:hAnsiTheme="minorHAnsi" w:cs="Playfair Display"/>
          <w:b/>
          <w:color w:val="22F087"/>
          <w:sz w:val="28"/>
          <w:szCs w:val="28"/>
          <w:u w:val="single"/>
        </w:rPr>
        <w:t>homework help</w:t>
      </w:r>
      <w:r w:rsidRPr="00562481">
        <w:rPr>
          <w:rFonts w:asciiTheme="minorHAnsi" w:eastAsia="Playfair Display" w:hAnsiTheme="minorHAnsi" w:cs="Playfair Display"/>
          <w:b/>
          <w:sz w:val="28"/>
          <w:szCs w:val="28"/>
        </w:rPr>
        <w:t xml:space="preserve"> and</w:t>
      </w:r>
      <w:r w:rsidRPr="00562481">
        <w:rPr>
          <w:rFonts w:asciiTheme="minorHAnsi" w:eastAsia="Playfair Display" w:hAnsiTheme="minorHAnsi" w:cs="Playfair Display"/>
          <w:b/>
          <w:color w:val="22F087"/>
          <w:sz w:val="28"/>
          <w:szCs w:val="28"/>
        </w:rPr>
        <w:t xml:space="preserve"> </w:t>
      </w:r>
      <w:r w:rsidRPr="00562481">
        <w:rPr>
          <w:rFonts w:asciiTheme="minorHAnsi" w:eastAsia="Playfair Display" w:hAnsiTheme="minorHAnsi" w:cs="Playfair Display"/>
          <w:b/>
          <w:color w:val="22F087"/>
          <w:sz w:val="28"/>
          <w:szCs w:val="28"/>
          <w:u w:val="single"/>
        </w:rPr>
        <w:t>tutoring</w:t>
      </w:r>
      <w:r w:rsidRPr="00562481">
        <w:rPr>
          <w:rFonts w:asciiTheme="minorHAnsi" w:eastAsia="Playfair Display" w:hAnsiTheme="minorHAnsi" w:cs="Playfair Display"/>
          <w:b/>
          <w:color w:val="22F087"/>
          <w:sz w:val="28"/>
          <w:szCs w:val="28"/>
        </w:rPr>
        <w:t xml:space="preserve"> </w:t>
      </w:r>
      <w:r w:rsidRPr="00562481">
        <w:rPr>
          <w:rFonts w:asciiTheme="minorHAnsi" w:eastAsia="Playfair Display" w:hAnsiTheme="minorHAnsi" w:cs="Playfair Display"/>
          <w:b/>
          <w:sz w:val="28"/>
          <w:szCs w:val="28"/>
        </w:rPr>
        <w:t>over the phone and online!</w:t>
      </w:r>
    </w:p>
    <w:sectPr w:rsidR="00065E67" w:rsidRPr="00562481">
      <w:footerReference w:type="default" r:id="rId10"/>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E28" w:rsidRDefault="00666E28" w:rsidP="00562481">
      <w:pPr>
        <w:spacing w:line="240" w:lineRule="auto"/>
      </w:pPr>
      <w:r>
        <w:separator/>
      </w:r>
    </w:p>
  </w:endnote>
  <w:endnote w:type="continuationSeparator" w:id="0">
    <w:p w:rsidR="00666E28" w:rsidRDefault="00666E28" w:rsidP="005624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layfair Display">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481" w:rsidRPr="00562481" w:rsidRDefault="00F20E23" w:rsidP="00562481">
    <w:pPr>
      <w:pStyle w:val="Footer"/>
      <w:jc w:val="right"/>
      <w:rPr>
        <w:rFonts w:asciiTheme="minorHAnsi" w:hAnsiTheme="minorHAnsi"/>
        <w:b/>
      </w:rPr>
    </w:pPr>
    <w:r>
      <w:rPr>
        <w:rFonts w:asciiTheme="minorHAnsi" w:hAnsiTheme="minorHAnsi"/>
        <w:b/>
      </w:rPr>
      <w:t xml:space="preserve">&lt;CODE_NAME&gt;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E28" w:rsidRDefault="00666E28" w:rsidP="00562481">
      <w:pPr>
        <w:spacing w:line="240" w:lineRule="auto"/>
      </w:pPr>
      <w:r>
        <w:separator/>
      </w:r>
    </w:p>
  </w:footnote>
  <w:footnote w:type="continuationSeparator" w:id="0">
    <w:p w:rsidR="00666E28" w:rsidRDefault="00666E28" w:rsidP="0056248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0068C"/>
    <w:multiLevelType w:val="multilevel"/>
    <w:tmpl w:val="CF489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65E67"/>
    <w:rsid w:val="00065E67"/>
    <w:rsid w:val="00562481"/>
    <w:rsid w:val="00666E28"/>
    <w:rsid w:val="008A3022"/>
    <w:rsid w:val="00CE1A9E"/>
    <w:rsid w:val="00E1778F"/>
    <w:rsid w:val="00F2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62481"/>
    <w:pPr>
      <w:tabs>
        <w:tab w:val="center" w:pos="4680"/>
        <w:tab w:val="right" w:pos="9360"/>
      </w:tabs>
      <w:spacing w:line="240" w:lineRule="auto"/>
    </w:pPr>
  </w:style>
  <w:style w:type="character" w:customStyle="1" w:styleId="HeaderChar">
    <w:name w:val="Header Char"/>
    <w:basedOn w:val="DefaultParagraphFont"/>
    <w:link w:val="Header"/>
    <w:uiPriority w:val="99"/>
    <w:rsid w:val="00562481"/>
  </w:style>
  <w:style w:type="paragraph" w:styleId="Footer">
    <w:name w:val="footer"/>
    <w:basedOn w:val="Normal"/>
    <w:link w:val="FooterChar"/>
    <w:uiPriority w:val="99"/>
    <w:unhideWhenUsed/>
    <w:rsid w:val="00562481"/>
    <w:pPr>
      <w:tabs>
        <w:tab w:val="center" w:pos="4680"/>
        <w:tab w:val="right" w:pos="9360"/>
      </w:tabs>
      <w:spacing w:line="240" w:lineRule="auto"/>
    </w:pPr>
  </w:style>
  <w:style w:type="character" w:customStyle="1" w:styleId="FooterChar">
    <w:name w:val="Footer Char"/>
    <w:basedOn w:val="DefaultParagraphFont"/>
    <w:link w:val="Footer"/>
    <w:uiPriority w:val="99"/>
    <w:rsid w:val="00562481"/>
  </w:style>
  <w:style w:type="paragraph" w:styleId="BalloonText">
    <w:name w:val="Balloon Text"/>
    <w:basedOn w:val="Normal"/>
    <w:link w:val="BalloonTextChar"/>
    <w:uiPriority w:val="99"/>
    <w:semiHidden/>
    <w:unhideWhenUsed/>
    <w:rsid w:val="00F20E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62481"/>
    <w:pPr>
      <w:tabs>
        <w:tab w:val="center" w:pos="4680"/>
        <w:tab w:val="right" w:pos="9360"/>
      </w:tabs>
      <w:spacing w:line="240" w:lineRule="auto"/>
    </w:pPr>
  </w:style>
  <w:style w:type="character" w:customStyle="1" w:styleId="HeaderChar">
    <w:name w:val="Header Char"/>
    <w:basedOn w:val="DefaultParagraphFont"/>
    <w:link w:val="Header"/>
    <w:uiPriority w:val="99"/>
    <w:rsid w:val="00562481"/>
  </w:style>
  <w:style w:type="paragraph" w:styleId="Footer">
    <w:name w:val="footer"/>
    <w:basedOn w:val="Normal"/>
    <w:link w:val="FooterChar"/>
    <w:uiPriority w:val="99"/>
    <w:unhideWhenUsed/>
    <w:rsid w:val="00562481"/>
    <w:pPr>
      <w:tabs>
        <w:tab w:val="center" w:pos="4680"/>
        <w:tab w:val="right" w:pos="9360"/>
      </w:tabs>
      <w:spacing w:line="240" w:lineRule="auto"/>
    </w:pPr>
  </w:style>
  <w:style w:type="character" w:customStyle="1" w:styleId="FooterChar">
    <w:name w:val="Footer Char"/>
    <w:basedOn w:val="DefaultParagraphFont"/>
    <w:link w:val="Footer"/>
    <w:uiPriority w:val="99"/>
    <w:rsid w:val="00562481"/>
  </w:style>
  <w:style w:type="paragraph" w:styleId="BalloonText">
    <w:name w:val="Balloon Text"/>
    <w:basedOn w:val="Normal"/>
    <w:link w:val="BalloonTextChar"/>
    <w:uiPriority w:val="99"/>
    <w:semiHidden/>
    <w:unhideWhenUsed/>
    <w:rsid w:val="00F20E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Rebekah Vance</dc:creator>
  <cp:lastModifiedBy>Atiba_Russ</cp:lastModifiedBy>
  <cp:revision>3</cp:revision>
  <dcterms:created xsi:type="dcterms:W3CDTF">2018-06-12T04:58:00Z</dcterms:created>
  <dcterms:modified xsi:type="dcterms:W3CDTF">2018-06-12T05:00:00Z</dcterms:modified>
</cp:coreProperties>
</file>