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 CATERING SERVICES AGREEMENT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Submission Date: December 6, 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Supplier: GlobalTech Solutions LLC (Hyderabad, India)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Capstone Inc. (Global HQ)</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Contract Reference: GTS-CAP-2025-CAT-GLOBAL-001</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CONFIDENTIALITY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CONFIDENTIAL &amp; PROPRIETARY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information contained in this document is confidential and proprietary to </w:t>
      </w:r>
      <w:r w:rsidDel="00000000" w:rsidR="00000000" w:rsidRPr="00000000">
        <w:rPr>
          <w:rFonts w:ascii="Google Sans Text" w:cs="Google Sans Text" w:eastAsia="Google Sans Text" w:hAnsi="Google Sans Text"/>
          <w:b w:val="1"/>
          <w:bCs w:val="1"/>
          <w:color w:val="1f1f1f"/>
          <w:rtl w:val="0"/>
        </w:rPr>
        <w:t xml:space="preserve">Capstone Inc.</w:t>
      </w:r>
      <w:r w:rsidDel="00000000" w:rsidR="00000000" w:rsidRPr="00000000">
        <w:rPr>
          <w:rFonts w:ascii="Google Sans Text" w:cs="Google Sans Text" w:eastAsia="Google Sans Text" w:hAnsi="Google Sans Text"/>
          <w:color w:val="1f1f1f"/>
          <w:rtl w:val="0"/>
        </w:rPr>
        <w:t xml:space="preserve"> ("Customer") and </w:t>
      </w:r>
      <w:r w:rsidDel="00000000" w:rsidR="00000000" w:rsidRPr="00000000">
        <w:rPr>
          <w:rFonts w:ascii="Google Sans Text" w:cs="Google Sans Text" w:eastAsia="Google Sans Text" w:hAnsi="Google Sans Text"/>
          <w:b w:val="1"/>
          <w:bCs w:val="1"/>
          <w:color w:val="1f1f1f"/>
          <w:rtl w:val="0"/>
        </w:rPr>
        <w:t xml:space="preserve">GlobalTech Solutions LLC</w:t>
      </w:r>
      <w:r w:rsidDel="00000000" w:rsidR="00000000" w:rsidRPr="00000000">
        <w:rPr>
          <w:rFonts w:ascii="Google Sans Text" w:cs="Google Sans Text" w:eastAsia="Google Sans Text" w:hAnsi="Google Sans Text"/>
          <w:color w:val="1f1f1f"/>
          <w:rtl w:val="0"/>
        </w:rPr>
        <w:t xml:space="preserve"> ("Supplier"). This document shall not be reproduced, copied in whole or in part, adapted, modified, or disseminated without the express prior written consent of the owning party. Access to this document is restricted to those employees, agents, legal counsel, and representatives of the parties who have a need to know the information contained herein for the purpose of executing the obligations set forth in this Agreement.</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CONTROL</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History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Author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 of Changes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 06,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GlobalTech Legal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Initial Submission for Global Catering Services (Meals, Snacks, Vending).</w:t>
            </w:r>
          </w:p>
        </w:tc>
      </w:tr>
    </w:tbl>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Approvals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Customer Signatory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___________________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Supplier Signatory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___________________</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__________</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OF CONTENTS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Statement of Work (SOW)</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 Introduction &amp; Purpose</w:t>
      </w:r>
    </w:p>
    <w:p w:rsidR="00000000" w:rsidDel="00000000" w:rsidP="00000000" w:rsidRDefault="00000000" w:rsidRPr="00000000" w14:paraId="0000002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1.2 Scope of Work (In-scope/Out-scope)</w:t>
      </w:r>
    </w:p>
    <w:p w:rsidR="00000000" w:rsidDel="00000000" w:rsidP="00000000" w:rsidRDefault="00000000" w:rsidRPr="00000000" w14:paraId="0000002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1.3 Requirements (Functional/Technical)</w:t>
      </w:r>
    </w:p>
    <w:p w:rsidR="00000000" w:rsidDel="00000000" w:rsidP="00000000" w:rsidRDefault="00000000" w:rsidRPr="00000000" w14:paraId="0000002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1.4 Timeline &amp; Milestones</w:t>
      </w:r>
    </w:p>
    <w:p w:rsidR="00000000" w:rsidDel="00000000" w:rsidP="00000000" w:rsidRDefault="00000000" w:rsidRPr="00000000" w14:paraId="0000002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1.5 Roles &amp; Responsibilities</w:t>
      </w:r>
    </w:p>
    <w:p w:rsidR="00000000" w:rsidDel="00000000" w:rsidP="00000000" w:rsidRDefault="00000000" w:rsidRPr="00000000" w14:paraId="0000002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1.6 Pricing &amp; Payment</w:t>
      </w:r>
    </w:p>
    <w:p w:rsidR="00000000" w:rsidDel="00000000" w:rsidP="00000000" w:rsidRDefault="00000000" w:rsidRPr="00000000" w14:paraId="00000028">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1.7 Assumptions &amp; Dependencies</w:t>
      </w:r>
    </w:p>
    <w:p w:rsidR="00000000" w:rsidDel="00000000" w:rsidP="00000000" w:rsidRDefault="00000000" w:rsidRPr="00000000" w14:paraId="00000029">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1.8 Change Management</w:t>
      </w:r>
    </w:p>
    <w:p w:rsidR="00000000" w:rsidDel="00000000" w:rsidP="00000000" w:rsidRDefault="00000000" w:rsidRPr="00000000" w14:paraId="0000002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1.9 Acceptance Criteria</w:t>
      </w:r>
    </w:p>
    <w:p w:rsidR="00000000" w:rsidDel="00000000" w:rsidP="00000000" w:rsidRDefault="00000000" w:rsidRPr="00000000" w14:paraId="0000002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1.10 Terms &amp; Conditions</w:t>
      </w:r>
    </w:p>
    <w:p w:rsidR="00000000" w:rsidDel="00000000" w:rsidP="00000000" w:rsidRDefault="00000000" w:rsidRPr="00000000" w14:paraId="0000002C">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1.11 Appendices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Master Services Agreement (MSA)</w:t>
      </w:r>
    </w:p>
    <w:p w:rsidR="00000000" w:rsidDel="00000000" w:rsidP="00000000" w:rsidRDefault="00000000" w:rsidRPr="00000000" w14:paraId="0000002E">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 Definitions</w:t>
      </w:r>
    </w:p>
    <w:p w:rsidR="00000000" w:rsidDel="00000000" w:rsidP="00000000" w:rsidRDefault="00000000" w:rsidRPr="00000000" w14:paraId="0000002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2.2 Scope &amp; Relationship</w:t>
      </w:r>
    </w:p>
    <w:p w:rsidR="00000000" w:rsidDel="00000000" w:rsidP="00000000" w:rsidRDefault="00000000" w:rsidRPr="00000000" w14:paraId="00000030">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2.3 Term &amp; Termination</w:t>
      </w:r>
    </w:p>
    <w:p w:rsidR="00000000" w:rsidDel="00000000" w:rsidP="00000000" w:rsidRDefault="00000000" w:rsidRPr="00000000" w14:paraId="00000031">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2.4 Service Obligations</w:t>
      </w:r>
    </w:p>
    <w:p w:rsidR="00000000" w:rsidDel="00000000" w:rsidP="00000000" w:rsidRDefault="00000000" w:rsidRPr="00000000" w14:paraId="00000032">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2.5 Pricing &amp; Billing</w:t>
      </w:r>
    </w:p>
    <w:p w:rsidR="00000000" w:rsidDel="00000000" w:rsidP="00000000" w:rsidRDefault="00000000" w:rsidRPr="00000000" w14:paraId="00000033">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2.6 Confidentiality</w:t>
      </w:r>
    </w:p>
    <w:p w:rsidR="00000000" w:rsidDel="00000000" w:rsidP="00000000" w:rsidRDefault="00000000" w:rsidRPr="00000000" w14:paraId="0000003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2.7 Intellectual Property</w:t>
      </w:r>
    </w:p>
    <w:p w:rsidR="00000000" w:rsidDel="00000000" w:rsidP="00000000" w:rsidRDefault="00000000" w:rsidRPr="00000000" w14:paraId="0000003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2.8 Data Protection</w:t>
      </w:r>
    </w:p>
    <w:p w:rsidR="00000000" w:rsidDel="00000000" w:rsidP="00000000" w:rsidRDefault="00000000" w:rsidRPr="00000000" w14:paraId="0000003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2.9 Warranties &amp; Indemnification</w:t>
      </w:r>
    </w:p>
    <w:p w:rsidR="00000000" w:rsidDel="00000000" w:rsidP="00000000" w:rsidRDefault="00000000" w:rsidRPr="00000000" w14:paraId="0000003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2.10 Compliance &amp; Insurance</w:t>
      </w:r>
    </w:p>
    <w:p w:rsidR="00000000" w:rsidDel="00000000" w:rsidP="00000000" w:rsidRDefault="00000000" w:rsidRPr="00000000" w14:paraId="00000038">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2.11 Dispute Resolution</w:t>
      </w:r>
    </w:p>
    <w:p w:rsidR="00000000" w:rsidDel="00000000" w:rsidP="00000000" w:rsidRDefault="00000000" w:rsidRPr="00000000" w14:paraId="00000039">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2.12 Miscellaneous</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Internal</w:t>
      </w:r>
      <w:r w:rsidDel="00000000" w:rsidR="00000000" w:rsidRPr="00000000">
        <w:rPr>
          <w:rFonts w:ascii="Google Sans Text" w:cs="Google Sans Text" w:eastAsia="Google Sans Text" w:hAnsi="Google Sans Text"/>
          <w:color w:val="1f1f1f"/>
          <w:rtl w:val="0"/>
        </w:rPr>
        <w:t xml:space="preserve"> Policy</w:t>
      </w:r>
      <w:r w:rsidDel="00000000" w:rsidR="00000000" w:rsidRPr="00000000">
        <w:rPr>
          <w:rFonts w:ascii="Google Sans Text" w:cs="Google Sans Text" w:eastAsia="Google Sans Text" w:hAnsi="Google Sans Text"/>
          <w:b w:val="1"/>
          <w:bCs w:val="1"/>
          <w:color w:val="1f1f1f"/>
          <w:rtl w:val="0"/>
        </w:rPr>
        <w:t xml:space="preserve"> Document (Project Specific)</w:t>
      </w:r>
    </w:p>
    <w:p w:rsidR="00000000" w:rsidDel="00000000" w:rsidP="00000000" w:rsidRDefault="00000000" w:rsidRPr="00000000" w14:paraId="0000003B">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3.1 Metadata</w:t>
      </w:r>
    </w:p>
    <w:p w:rsidR="00000000" w:rsidDel="00000000" w:rsidP="00000000" w:rsidRDefault="00000000" w:rsidRPr="00000000" w14:paraId="0000003C">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3.2 Purpose &amp; Scope</w:t>
      </w:r>
    </w:p>
    <w:p w:rsidR="00000000" w:rsidDel="00000000" w:rsidP="00000000" w:rsidRDefault="00000000" w:rsidRPr="00000000" w14:paraId="0000003D">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3.3 Policy Statement</w:t>
      </w:r>
    </w:p>
    <w:p w:rsidR="00000000" w:rsidDel="00000000" w:rsidP="00000000" w:rsidRDefault="00000000" w:rsidRPr="00000000" w14:paraId="0000003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3.4 Roles &amp; Responsibilities</w:t>
      </w:r>
    </w:p>
    <w:p w:rsidR="00000000" w:rsidDel="00000000" w:rsidP="00000000" w:rsidRDefault="00000000" w:rsidRPr="00000000" w14:paraId="0000003F">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3.5 Procedures</w:t>
      </w:r>
    </w:p>
    <w:p w:rsidR="00000000" w:rsidDel="00000000" w:rsidP="00000000" w:rsidRDefault="00000000" w:rsidRPr="00000000" w14:paraId="00000040">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3.6 Exceptions</w:t>
      </w:r>
    </w:p>
    <w:p w:rsidR="00000000" w:rsidDel="00000000" w:rsidP="00000000" w:rsidRDefault="00000000" w:rsidRPr="00000000" w14:paraId="00000041">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3.7 Consequences</w:t>
      </w:r>
    </w:p>
    <w:p w:rsidR="00000000" w:rsidDel="00000000" w:rsidP="00000000" w:rsidRDefault="00000000" w:rsidRPr="00000000" w14:paraId="00000042">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3.8 Related Docs</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Regulatory Compliance (Schedule)</w:t>
      </w:r>
    </w:p>
    <w:p w:rsidR="00000000" w:rsidDel="00000000" w:rsidP="00000000" w:rsidRDefault="00000000" w:rsidRPr="00000000" w14:paraId="00000044">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4.1 Purpose &amp; Context</w:t>
      </w:r>
    </w:p>
    <w:p w:rsidR="00000000" w:rsidDel="00000000" w:rsidP="00000000" w:rsidRDefault="00000000" w:rsidRPr="00000000" w14:paraId="00000045">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4.2 Definitions</w:t>
      </w:r>
    </w:p>
    <w:p w:rsidR="00000000" w:rsidDel="00000000" w:rsidP="00000000" w:rsidRDefault="00000000" w:rsidRPr="00000000" w14:paraId="0000004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4.3 Compliance Requirements</w:t>
      </w:r>
    </w:p>
    <w:p w:rsidR="00000000" w:rsidDel="00000000" w:rsidP="00000000" w:rsidRDefault="00000000" w:rsidRPr="00000000" w14:paraId="0000004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4.4 Operational Controls</w:t>
      </w:r>
    </w:p>
    <w:p w:rsidR="00000000" w:rsidDel="00000000" w:rsidP="00000000" w:rsidRDefault="00000000" w:rsidRPr="00000000" w14:paraId="0000004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4.5 Data Protection</w:t>
      </w:r>
    </w:p>
    <w:p w:rsidR="00000000" w:rsidDel="00000000" w:rsidP="00000000" w:rsidRDefault="00000000" w:rsidRPr="00000000" w14:paraId="0000004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4.6 Audit &amp; Enforcement</w:t>
      </w:r>
    </w:p>
    <w:p w:rsidR="00000000" w:rsidDel="00000000" w:rsidP="00000000" w:rsidRDefault="00000000" w:rsidRPr="00000000" w14:paraId="0000004A">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4.7 Exceptions</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General Terms &amp; Conditions</w:t>
      </w:r>
    </w:p>
    <w:p w:rsidR="00000000" w:rsidDel="00000000" w:rsidP="00000000" w:rsidRDefault="00000000" w:rsidRPr="00000000" w14:paraId="0000004C">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 Preamble &amp; Acceptance</w:t>
      </w:r>
    </w:p>
    <w:p w:rsidR="00000000" w:rsidDel="00000000" w:rsidP="00000000" w:rsidRDefault="00000000" w:rsidRPr="00000000" w14:paraId="0000004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5.2 Definitions (General)</w:t>
      </w:r>
    </w:p>
    <w:p w:rsidR="00000000" w:rsidDel="00000000" w:rsidP="00000000" w:rsidRDefault="00000000" w:rsidRPr="00000000" w14:paraId="0000004E">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5.3 Provision of Services</w:t>
      </w:r>
    </w:p>
    <w:p w:rsidR="00000000" w:rsidDel="00000000" w:rsidP="00000000" w:rsidRDefault="00000000" w:rsidRPr="00000000" w14:paraId="0000004F">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5.4 Fees &amp; Invoicing</w:t>
      </w:r>
    </w:p>
    <w:p w:rsidR="00000000" w:rsidDel="00000000" w:rsidP="00000000" w:rsidRDefault="00000000" w:rsidRPr="00000000" w14:paraId="0000005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5.5 Client Obligations</w:t>
      </w:r>
    </w:p>
    <w:p w:rsidR="00000000" w:rsidDel="00000000" w:rsidP="00000000" w:rsidRDefault="00000000" w:rsidRPr="00000000" w14:paraId="0000005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5.6 Intellectual Property</w:t>
      </w:r>
    </w:p>
    <w:p w:rsidR="00000000" w:rsidDel="00000000" w:rsidP="00000000" w:rsidRDefault="00000000" w:rsidRPr="00000000" w14:paraId="0000005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5.7 Confidentiality</w:t>
      </w:r>
    </w:p>
    <w:p w:rsidR="00000000" w:rsidDel="00000000" w:rsidP="00000000" w:rsidRDefault="00000000" w:rsidRPr="00000000" w14:paraId="0000005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5.8 Warranties &amp; Disclaimers</w:t>
      </w:r>
    </w:p>
    <w:p w:rsidR="00000000" w:rsidDel="00000000" w:rsidP="00000000" w:rsidRDefault="00000000" w:rsidRPr="00000000" w14:paraId="0000005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5.9 Limitation of Liability</w:t>
      </w:r>
    </w:p>
    <w:p w:rsidR="00000000" w:rsidDel="00000000" w:rsidP="00000000" w:rsidRDefault="00000000" w:rsidRPr="00000000" w14:paraId="0000005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5.10 Indemnification</w:t>
      </w:r>
    </w:p>
    <w:p w:rsidR="00000000" w:rsidDel="00000000" w:rsidP="00000000" w:rsidRDefault="00000000" w:rsidRPr="00000000" w14:paraId="00000056">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5.11 Termination</w:t>
      </w:r>
    </w:p>
    <w:p w:rsidR="00000000" w:rsidDel="00000000" w:rsidP="00000000" w:rsidRDefault="00000000" w:rsidRPr="00000000" w14:paraId="00000057">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5.12 General Provisions (Force Majeure, Law)</w:t>
      </w:r>
    </w:p>
    <w:p w:rsidR="00000000" w:rsidDel="00000000" w:rsidP="00000000" w:rsidRDefault="00000000" w:rsidRPr="00000000" w14:paraId="0000005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STATEMENT OF WORK (SOW)</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&amp; Purpose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Statement of Work ("SOW") defines the global Catering Services to be provided by GlobalTech Solutions LLC ("Supplier"), headquartered in Hyderabad, India, to Capstone Inc. ("Customer"). The objective is to provide high-quality, nutritious, and safe food services to Customer's employees across all global offices on a 24/7 basis.</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 of Work (In-scope/Out-scope)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In-Scope Services</w:t>
      </w:r>
    </w:p>
    <w:p w:rsidR="00000000" w:rsidDel="00000000" w:rsidP="00000000" w:rsidRDefault="00000000" w:rsidRPr="00000000" w14:paraId="0000005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Cafeteria Operations:</w:t>
      </w:r>
    </w:p>
    <w:p w:rsidR="00000000" w:rsidDel="00000000" w:rsidP="00000000" w:rsidRDefault="00000000" w:rsidRPr="00000000" w14:paraId="0000005E">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Preparation and service of Breakfast, Lunch, Dinner, and Midnight Meals (24/7 coverage).</w:t>
      </w:r>
    </w:p>
    <w:p w:rsidR="00000000" w:rsidDel="00000000" w:rsidP="00000000" w:rsidRDefault="00000000" w:rsidRPr="00000000" w14:paraId="0000005F">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Management of Executive Dining Rooms.</w:t>
      </w:r>
    </w:p>
    <w:p w:rsidR="00000000" w:rsidDel="00000000" w:rsidP="00000000" w:rsidRDefault="00000000" w:rsidRPr="00000000" w14:paraId="00000060">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Special Event Catering.</w:t>
      </w:r>
    </w:p>
    <w:p w:rsidR="00000000" w:rsidDel="00000000" w:rsidP="00000000" w:rsidRDefault="00000000" w:rsidRPr="00000000" w14:paraId="00000061">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Pantry &amp; Snack Services:</w:t>
      </w:r>
    </w:p>
    <w:p w:rsidR="00000000" w:rsidDel="00000000" w:rsidP="00000000" w:rsidRDefault="00000000" w:rsidRPr="00000000" w14:paraId="00000062">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Stocking of pantry areas with coffee, tea, beverages, and healthy snacks.</w:t>
      </w:r>
    </w:p>
    <w:p w:rsidR="00000000" w:rsidDel="00000000" w:rsidP="00000000" w:rsidRDefault="00000000" w:rsidRPr="00000000" w14:paraId="00000063">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Management of fruit baskets and fresh refreshments.</w:t>
      </w:r>
    </w:p>
    <w:p w:rsidR="00000000" w:rsidDel="00000000" w:rsidP="00000000" w:rsidRDefault="00000000" w:rsidRPr="00000000" w14:paraId="0000006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Vending Machine Management:</w:t>
      </w:r>
    </w:p>
    <w:p w:rsidR="00000000" w:rsidDel="00000000" w:rsidP="00000000" w:rsidRDefault="00000000" w:rsidRPr="00000000" w14:paraId="0000006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Installation, maintenance, and replenishment of vending machines (Snacks/Drinks).</w:t>
      </w:r>
    </w:p>
    <w:p w:rsidR="00000000" w:rsidDel="00000000" w:rsidP="00000000" w:rsidRDefault="00000000" w:rsidRPr="00000000" w14:paraId="0000006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Cashless payment system integration.</w:t>
      </w:r>
    </w:p>
    <w:p w:rsidR="00000000" w:rsidDel="00000000" w:rsidP="00000000" w:rsidRDefault="00000000" w:rsidRPr="00000000" w14:paraId="0000006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Waste Management:</w:t>
      </w:r>
    </w:p>
    <w:p w:rsidR="00000000" w:rsidDel="00000000" w:rsidP="00000000" w:rsidRDefault="00000000" w:rsidRPr="00000000" w14:paraId="00000068">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Disposal of food waste in an environmentally compliant manner.</w:t>
      </w:r>
    </w:p>
    <w:p w:rsidR="00000000" w:rsidDel="00000000" w:rsidP="00000000" w:rsidRDefault="00000000" w:rsidRPr="00000000" w14:paraId="00000069">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Dishwashing and deep cleaning of kitchen facilities.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Out-Scope Services</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Capital expenditure for kitchen equipment (Customer provides infrastructure).</w:t>
      </w:r>
    </w:p>
    <w:p w:rsidR="00000000" w:rsidDel="00000000" w:rsidP="00000000" w:rsidRDefault="00000000" w:rsidRPr="00000000" w14:paraId="0000006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Utility costs (Water, Electricity, Gas) for kitchen operations.</w:t>
      </w:r>
    </w:p>
    <w:p w:rsidR="00000000" w:rsidDel="00000000" w:rsidP="00000000" w:rsidRDefault="00000000" w:rsidRPr="00000000" w14:paraId="0000006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Pest control services (Customer Facility Management scope).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Requirements (Functional/Technical)</w:t>
      </w:r>
    </w:p>
    <w:p w:rsidR="00000000" w:rsidDel="00000000" w:rsidP="00000000" w:rsidRDefault="00000000" w:rsidRPr="00000000" w14:paraId="0000006F">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Health &amp; Safety:</w:t>
      </w:r>
      <w:r w:rsidDel="00000000" w:rsidR="00000000" w:rsidRPr="00000000">
        <w:rPr>
          <w:rFonts w:ascii="Google Sans Text" w:cs="Google Sans Text" w:eastAsia="Google Sans Text" w:hAnsi="Google Sans Text"/>
          <w:color w:val="1f1f1f"/>
          <w:rtl w:val="0"/>
        </w:rPr>
        <w:t xml:space="preserve"> Compliance with HACCP and local food safety regulations (e.g., FSSAI in India, FDA in US).</w:t>
      </w:r>
    </w:p>
    <w:p w:rsidR="00000000" w:rsidDel="00000000" w:rsidP="00000000" w:rsidRDefault="00000000" w:rsidRPr="00000000" w14:paraId="00000070">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Dietary Requirements:</w:t>
      </w:r>
      <w:r w:rsidDel="00000000" w:rsidR="00000000" w:rsidRPr="00000000">
        <w:rPr>
          <w:rFonts w:ascii="Google Sans Text" w:cs="Google Sans Text" w:eastAsia="Google Sans Text" w:hAnsi="Google Sans Text"/>
          <w:color w:val="1f1f1f"/>
          <w:rtl w:val="0"/>
        </w:rPr>
        <w:t xml:space="preserve"> Provision of Vegetarian, Vegan, Gluten-Free, Halal, and Kosher options.</w:t>
      </w:r>
    </w:p>
    <w:p w:rsidR="00000000" w:rsidDel="00000000" w:rsidP="00000000" w:rsidRDefault="00000000" w:rsidRPr="00000000" w14:paraId="00000071">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Technology:</w:t>
      </w:r>
      <w:r w:rsidDel="00000000" w:rsidR="00000000" w:rsidRPr="00000000">
        <w:rPr>
          <w:rFonts w:ascii="Google Sans Text" w:cs="Google Sans Text" w:eastAsia="Google Sans Text" w:hAnsi="Google Sans Text"/>
          <w:color w:val="1f1f1f"/>
          <w:rtl w:val="0"/>
        </w:rPr>
        <w:t xml:space="preserve"> Use of a centralized App for menu ordering and feedback.</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Timeline &amp; Milestones</w:t>
      </w:r>
    </w:p>
    <w:p w:rsidR="00000000" w:rsidDel="00000000" w:rsidP="00000000" w:rsidRDefault="00000000" w:rsidRPr="00000000" w14:paraId="00000073">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Transition (Months 1-2):</w:t>
      </w:r>
      <w:r w:rsidDel="00000000" w:rsidR="00000000" w:rsidRPr="00000000">
        <w:rPr>
          <w:rFonts w:ascii="Google Sans Text" w:cs="Google Sans Text" w:eastAsia="Google Sans Text" w:hAnsi="Google Sans Text"/>
          <w:color w:val="1f1f1f"/>
          <w:rtl w:val="0"/>
        </w:rPr>
        <w:t xml:space="preserve"> Site surveys, staff hiring, menu planning.</w:t>
      </w:r>
    </w:p>
    <w:p w:rsidR="00000000" w:rsidDel="00000000" w:rsidP="00000000" w:rsidRDefault="00000000" w:rsidRPr="00000000" w14:paraId="00000074">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Go-Live (Month 3):</w:t>
      </w:r>
      <w:r w:rsidDel="00000000" w:rsidR="00000000" w:rsidRPr="00000000">
        <w:rPr>
          <w:rFonts w:ascii="Google Sans Text" w:cs="Google Sans Text" w:eastAsia="Google Sans Text" w:hAnsi="Google Sans Text"/>
          <w:color w:val="1f1f1f"/>
          <w:rtl w:val="0"/>
        </w:rPr>
        <w:t xml:space="preserve"> Full operational takeover at pilot sites (Hyderabad).</w:t>
      </w:r>
    </w:p>
    <w:p w:rsidR="00000000" w:rsidDel="00000000" w:rsidP="00000000" w:rsidRDefault="00000000" w:rsidRPr="00000000" w14:paraId="00000075">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Global Rollout (Months 4-6):</w:t>
      </w:r>
      <w:r w:rsidDel="00000000" w:rsidR="00000000" w:rsidRPr="00000000">
        <w:rPr>
          <w:rFonts w:ascii="Google Sans Text" w:cs="Google Sans Text" w:eastAsia="Google Sans Text" w:hAnsi="Google Sans Text"/>
          <w:color w:val="1f1f1f"/>
          <w:rtl w:val="0"/>
        </w:rPr>
        <w:t xml:space="preserve"> Phased rollout to NA, UK, EU, and APAC.</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Roles &amp; Responsibilities</w:t>
      </w:r>
    </w:p>
    <w:p w:rsidR="00000000" w:rsidDel="00000000" w:rsidP="00000000" w:rsidRDefault="00000000" w:rsidRPr="00000000" w14:paraId="00000077">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Supplier:</w:t>
      </w:r>
      <w:r w:rsidDel="00000000" w:rsidR="00000000" w:rsidRPr="00000000">
        <w:rPr>
          <w:rFonts w:ascii="Google Sans Text" w:cs="Google Sans Text" w:eastAsia="Google Sans Text" w:hAnsi="Google Sans Text"/>
          <w:color w:val="1f1f1f"/>
          <w:rtl w:val="0"/>
        </w:rPr>
        <w:t xml:space="preserve"> Procurement of raw materials, staffing (Chefs, Servers), quality control.</w:t>
      </w:r>
    </w:p>
    <w:p w:rsidR="00000000" w:rsidDel="00000000" w:rsidP="00000000" w:rsidRDefault="00000000" w:rsidRPr="00000000" w14:paraId="0000007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w:t>
      </w:r>
      <w:r w:rsidDel="00000000" w:rsidR="00000000" w:rsidRPr="00000000">
        <w:rPr>
          <w:rFonts w:ascii="Google Sans Text" w:cs="Google Sans Text" w:eastAsia="Google Sans Text" w:hAnsi="Google Sans Text"/>
          <w:color w:val="1f1f1f"/>
          <w:rtl w:val="0"/>
        </w:rPr>
        <w:t xml:space="preserve"> Provision of kitchen space, utilities, and dining furniture.</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Pricing &amp; Payment</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Contract Value:</w:t>
      </w:r>
      <w:r w:rsidDel="00000000" w:rsidR="00000000" w:rsidRPr="00000000">
        <w:rPr>
          <w:rFonts w:ascii="Google Sans Text" w:cs="Google Sans Text" w:eastAsia="Google Sans Text" w:hAnsi="Google Sans Text"/>
          <w:color w:val="1f1f1f"/>
          <w:rtl w:val="0"/>
        </w:rPr>
        <w:t xml:space="preserve"> $80,000,000 USD (5-Year Term).</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Payment Terms: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Net 180 Days</w:t>
      </w:r>
      <w:r w:rsidDel="00000000" w:rsidR="00000000" w:rsidRPr="00000000">
        <w:rPr>
          <w:rFonts w:ascii="Google Sans Text" w:cs="Google Sans Text" w:eastAsia="Google Sans Text" w:hAnsi="Google Sans Text"/>
          <w:color w:val="1f1f1f"/>
          <w:rtl w:val="0"/>
        </w:rPr>
        <w:t xml:space="preserve"> from receipt of valid invoice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 Validity:</w:t>
      </w:r>
      <w:r w:rsidDel="00000000" w:rsidR="00000000" w:rsidRPr="00000000">
        <w:rPr>
          <w:rFonts w:ascii="Google Sans Text" w:cs="Google Sans Text" w:eastAsia="Google Sans Text" w:hAnsi="Google Sans Text"/>
          <w:color w:val="1f1f1f"/>
          <w:rtl w:val="0"/>
        </w:rPr>
        <w:t xml:space="preserve"> Fixed for </w:t>
      </w:r>
      <w:r w:rsidDel="00000000" w:rsidR="00000000" w:rsidRPr="00000000">
        <w:rPr>
          <w:rFonts w:ascii="Google Sans Text" w:cs="Google Sans Text" w:eastAsia="Google Sans Text" w:hAnsi="Google Sans Text"/>
          <w:b w:val="1"/>
          <w:bCs w:val="1"/>
          <w:color w:val="1f1f1f"/>
          <w:rtl w:val="0"/>
        </w:rPr>
        <w:t xml:space="preserve">5 Years</w:t>
      </w:r>
      <w:r w:rsidDel="00000000" w:rsidR="00000000" w:rsidRPr="00000000">
        <w:rPr>
          <w:rFonts w:ascii="Google Sans Text" w:cs="Google Sans Text" w:eastAsia="Google Sans Text" w:hAnsi="Google Sans Text"/>
          <w:color w:val="1f1f1f"/>
          <w:rtl w:val="0"/>
        </w:rPr>
        <w:t xml:space="preserve">, inclusive of food inflation/COLA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Currency:</w:t>
      </w:r>
      <w:r w:rsidDel="00000000" w:rsidR="00000000" w:rsidRPr="00000000">
        <w:rPr>
          <w:rFonts w:ascii="Google Sans Text" w:cs="Google Sans Text" w:eastAsia="Google Sans Text" w:hAnsi="Google Sans Text"/>
          <w:color w:val="1f1f1f"/>
          <w:rtl w:val="0"/>
        </w:rPr>
        <w:t xml:space="preserve"> USD. Supplier bears FX risk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Assumptions &amp; Dependencies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Customer guarantees minimum footfall for cafeteria planning.</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Kitchen equipment provided by Customer is in working condition.</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Change Management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Changes to menu pricing or scope follow </w:t>
      </w:r>
      <w:r w:rsidDel="00000000" w:rsidR="00000000" w:rsidRPr="00000000">
        <w:rPr>
          <w:rFonts w:ascii="Google Sans Text" w:cs="Google Sans Text" w:eastAsia="Google Sans Text" w:hAnsi="Google Sans Text"/>
          <w:b w:val="1"/>
          <w:bCs w:val="1"/>
          <w:color w:val="1f1f1f"/>
          <w:rtl w:val="0"/>
        </w:rPr>
        <w:t xml:space="preserve">CIP-RCA-005</w:t>
      </w:r>
      <w:r w:rsidDel="00000000" w:rsidR="00000000" w:rsidRPr="00000000">
        <w:rPr>
          <w:rFonts w:ascii="Google Sans Text" w:cs="Google Sans Text" w:eastAsia="Google Sans Text" w:hAnsi="Google Sans Text"/>
          <w:color w:val="1f1f1f"/>
          <w:rtl w:val="0"/>
        </w:rPr>
        <w:t xml:space="preserve"> governance.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Acceptance Criteria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User Satisfaction Score (CSAT) &gt; 4.5/5 for food quality and hygiene.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Terms &amp; Conditions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Governed by the MSA attached herein.</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Appendices</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Appendix A:</w:t>
      </w:r>
      <w:r w:rsidDel="00000000" w:rsidR="00000000" w:rsidRPr="00000000">
        <w:rPr>
          <w:rFonts w:ascii="Google Sans Text" w:cs="Google Sans Text" w:eastAsia="Google Sans Text" w:hAnsi="Google Sans Text"/>
          <w:color w:val="1f1f1f"/>
          <w:rtl w:val="0"/>
        </w:rPr>
        <w:t xml:space="preserve"> Menu &amp; Rate Card.</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Appendix B:</w:t>
      </w:r>
      <w:r w:rsidDel="00000000" w:rsidR="00000000" w:rsidRPr="00000000">
        <w:rPr>
          <w:rFonts w:ascii="Google Sans Text" w:cs="Google Sans Text" w:eastAsia="Google Sans Text" w:hAnsi="Google Sans Text"/>
          <w:color w:val="1f1f1f"/>
          <w:rtl w:val="0"/>
        </w:rPr>
        <w:t xml:space="preserve"> Service Level Agreements (SLAs).</w:t>
      </w:r>
    </w:p>
    <w:p w:rsidR="00000000" w:rsidDel="00000000" w:rsidP="00000000" w:rsidRDefault="00000000" w:rsidRPr="00000000" w14:paraId="0000008A">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MASTER SERVICES AGREEMENT (MSA)</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Definitions</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"Confidential Information"</w:t>
      </w:r>
      <w:r w:rsidDel="00000000" w:rsidR="00000000" w:rsidRPr="00000000">
        <w:rPr>
          <w:rFonts w:ascii="Google Sans Text" w:cs="Google Sans Text" w:eastAsia="Google Sans Text" w:hAnsi="Google Sans Text"/>
          <w:color w:val="1f1f1f"/>
          <w:rtl w:val="0"/>
        </w:rPr>
        <w:t xml:space="preserve">: As defined in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"Regulated Data"</w:t>
      </w:r>
      <w:r w:rsidDel="00000000" w:rsidR="00000000" w:rsidRPr="00000000">
        <w:rPr>
          <w:rFonts w:ascii="Google Sans Text" w:cs="Google Sans Text" w:eastAsia="Google Sans Text" w:hAnsi="Google Sans Text"/>
          <w:color w:val="1f1f1f"/>
          <w:rtl w:val="0"/>
        </w:rPr>
        <w:t xml:space="preserve">: Employee PII collected for catering apps/billing.</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Scope &amp; Relationship</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acts as an independent contractor providing global catering services.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Term &amp; Termination</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w:t>
      </w:r>
      <w:r w:rsidDel="00000000" w:rsidR="00000000" w:rsidRPr="00000000">
        <w:rPr>
          <w:rFonts w:ascii="Google Sans Text" w:cs="Google Sans Text" w:eastAsia="Google Sans Text" w:hAnsi="Google Sans Text"/>
          <w:color w:val="1f1f1f"/>
          <w:rtl w:val="0"/>
        </w:rPr>
        <w:t xml:space="preserve"> Five (5) Years.</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Termination:</w:t>
      </w:r>
      <w:r w:rsidDel="00000000" w:rsidR="00000000" w:rsidRPr="00000000">
        <w:rPr>
          <w:rFonts w:ascii="Google Sans Text" w:cs="Google Sans Text" w:eastAsia="Google Sans Text" w:hAnsi="Google Sans Text"/>
          <w:color w:val="1f1f1f"/>
          <w:rtl w:val="0"/>
        </w:rPr>
        <w:t xml:space="preserve"> Customer for convenience (30 days). Supplier for cause (non-payment &gt; 210 days).</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Service Obligations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Supplier warrants alignment with Capstone Policies:</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Security:</w:t>
      </w:r>
      <w:r w:rsidDel="00000000" w:rsidR="00000000" w:rsidRPr="00000000">
        <w:rPr>
          <w:rFonts w:ascii="Google Sans Text" w:cs="Google Sans Text" w:eastAsia="Google Sans Text" w:hAnsi="Google Sans Text"/>
          <w:color w:val="1f1f1f"/>
          <w:rtl w:val="0"/>
        </w:rPr>
        <w:t xml:space="preserve"> Adherence to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for digital ordering systems (MFA, Encryption).</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Ethics:</w:t>
      </w:r>
      <w:r w:rsidDel="00000000" w:rsidR="00000000" w:rsidRPr="00000000">
        <w:rPr>
          <w:rFonts w:ascii="Google Sans Text" w:cs="Google Sans Text" w:eastAsia="Google Sans Text" w:hAnsi="Google Sans Text"/>
          <w:color w:val="1f1f1f"/>
          <w:rtl w:val="0"/>
        </w:rPr>
        <w:t xml:space="preserve"> Adherence to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 (No bribery, Fair labor practices).</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Risk Deviation] Incident Reporting:</w:t>
      </w:r>
      <w:r w:rsidDel="00000000" w:rsidR="00000000" w:rsidRPr="00000000">
        <w:rPr>
          <w:rFonts w:ascii="Google Sans Text" w:cs="Google Sans Text" w:eastAsia="Google Sans Text" w:hAnsi="Google Sans Text"/>
          <w:color w:val="1f1f1f"/>
          <w:rtl w:val="0"/>
        </w:rPr>
        <w:t xml:space="preserve"> Supplier shall report physical security or food safety incidents within </w:t>
      </w:r>
      <w:r w:rsidDel="00000000" w:rsidR="00000000" w:rsidRPr="00000000">
        <w:rPr>
          <w:rFonts w:ascii="Google Sans Text" w:cs="Google Sans Text" w:eastAsia="Google Sans Text" w:hAnsi="Google Sans Text"/>
          <w:b w:val="1"/>
          <w:bCs w:val="1"/>
          <w:color w:val="1f1f1f"/>
          <w:rtl w:val="0"/>
        </w:rPr>
        <w:t xml:space="preserve">24 hours</w:t>
      </w:r>
      <w:r w:rsidDel="00000000" w:rsidR="00000000" w:rsidRPr="00000000">
        <w:rPr>
          <w:rFonts w:ascii="Google Sans Text" w:cs="Google Sans Text" w:eastAsia="Google Sans Text" w:hAnsi="Google Sans Text"/>
          <w:color w:val="1f1f1f"/>
          <w:rtl w:val="0"/>
        </w:rPr>
        <w:t xml:space="preserve"> (Deviation from </w:t>
      </w:r>
      <w:r w:rsidDel="00000000" w:rsidR="00000000" w:rsidRPr="00000000">
        <w:rPr>
          <w:rFonts w:ascii="Google Sans Text" w:cs="Google Sans Text" w:eastAsia="Google Sans Text" w:hAnsi="Google Sans Text"/>
          <w:b w:val="1"/>
          <w:bCs w:val="1"/>
          <w:color w:val="1f1f1f"/>
          <w:rtl w:val="0"/>
        </w:rPr>
        <w:t xml:space="preserve">CIP-ISP-001</w:t>
      </w:r>
      <w:r w:rsidDel="00000000" w:rsidR="00000000" w:rsidRPr="00000000">
        <w:rPr>
          <w:rFonts w:ascii="Google Sans Text" w:cs="Google Sans Text" w:eastAsia="Google Sans Text" w:hAnsi="Google Sans Text"/>
          <w:color w:val="1f1f1f"/>
          <w:rtl w:val="0"/>
        </w:rPr>
        <w:t xml:space="preserve"> 30-min requirement).</w:t>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Risk Deviation] Work Location:</w:t>
      </w:r>
      <w:r w:rsidDel="00000000" w:rsidR="00000000" w:rsidRPr="00000000">
        <w:rPr>
          <w:rFonts w:ascii="Google Sans Text" w:cs="Google Sans Text" w:eastAsia="Google Sans Text" w:hAnsi="Google Sans Text"/>
          <w:color w:val="1f1f1f"/>
          <w:rtl w:val="0"/>
        </w:rPr>
        <w:t xml:space="preserve"> Administrative staff managing catering rosters may work from home without full-disk encryption if using web-based portals (Deviation from </w:t>
      </w:r>
      <w:r w:rsidDel="00000000" w:rsidR="00000000" w:rsidRPr="00000000">
        <w:rPr>
          <w:rFonts w:ascii="Google Sans Text" w:cs="Google Sans Text" w:eastAsia="Google Sans Text" w:hAnsi="Google Sans Text"/>
          <w:b w:val="1"/>
          <w:bCs w:val="1"/>
          <w:color w:val="1f1f1f"/>
          <w:rtl w:val="0"/>
        </w:rPr>
        <w:t xml:space="preserve">CIP-RWP-010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Pricing &amp; Billing</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Invoicing:</w:t>
      </w:r>
    </w:p>
    <w:p w:rsidR="00000000" w:rsidDel="00000000" w:rsidP="00000000" w:rsidRDefault="00000000" w:rsidRPr="00000000" w14:paraId="0000009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Milestones: 15 days after sign-off.</w:t>
      </w:r>
    </w:p>
    <w:p w:rsidR="00000000" w:rsidDel="00000000" w:rsidP="00000000" w:rsidRDefault="00000000" w:rsidRPr="00000000" w14:paraId="0000009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BAU: 15 days after month-end.</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Transparency:</w:t>
      </w:r>
      <w:r w:rsidDel="00000000" w:rsidR="00000000" w:rsidRPr="00000000">
        <w:rPr>
          <w:rFonts w:ascii="Google Sans Text" w:cs="Google Sans Text" w:eastAsia="Google Sans Text" w:hAnsi="Google Sans Text"/>
          <w:color w:val="1f1f1f"/>
          <w:rtl w:val="0"/>
        </w:rPr>
        <w:t xml:space="preserve"> Invoices must detail raw material costs vs. labor; opaque invoices </w:t>
      </w:r>
      <w:r w:rsidDel="00000000" w:rsidR="00000000" w:rsidRPr="00000000">
        <w:rPr>
          <w:rFonts w:ascii="Google Sans Text" w:cs="Google Sans Text" w:eastAsia="Google Sans Text" w:hAnsi="Google Sans Text"/>
          <w:b w:val="1"/>
          <w:bCs w:val="1"/>
          <w:color w:val="1f1f1f"/>
          <w:rtl w:val="0"/>
        </w:rPr>
        <w:t xml:space="preserve">rejected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Refunds:</w:t>
      </w:r>
      <w:r w:rsidDel="00000000" w:rsidR="00000000" w:rsidRPr="00000000">
        <w:rPr>
          <w:rFonts w:ascii="Google Sans Text" w:cs="Google Sans Text" w:eastAsia="Google Sans Text" w:hAnsi="Google Sans Text"/>
          <w:color w:val="1f1f1f"/>
          <w:rtl w:val="0"/>
        </w:rPr>
        <w:t xml:space="preserve"> Disputed paid amounts refunded within </w:t>
      </w:r>
      <w:r w:rsidDel="00000000" w:rsidR="00000000" w:rsidRPr="00000000">
        <w:rPr>
          <w:rFonts w:ascii="Google Sans Text" w:cs="Google Sans Text" w:eastAsia="Google Sans Text" w:hAnsi="Google Sans Text"/>
          <w:b w:val="1"/>
          <w:bCs w:val="1"/>
          <w:color w:val="1f1f1f"/>
          <w:rtl w:val="0"/>
        </w:rPr>
        <w:t xml:space="preserve">7 days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CIP-COM-009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Confidentiality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Strict adherence to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Intellectual Property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Customer owns menu designs and branding created for its cafeterias. Supplier retains recipes.</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Data Protection</w:t>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[Compliant] Privacy:</w:t>
      </w:r>
      <w:r w:rsidDel="00000000" w:rsidR="00000000" w:rsidRPr="00000000">
        <w:rPr>
          <w:rFonts w:ascii="Google Sans Text" w:cs="Google Sans Text" w:eastAsia="Google Sans Text" w:hAnsi="Google Sans Text"/>
          <w:color w:val="1f1f1f"/>
          <w:rtl w:val="0"/>
        </w:rPr>
        <w:t xml:space="preserve"> Compliance with GDPR for employee dietary data.</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Risk Deviation] Data Transfer:</w:t>
      </w:r>
      <w:r w:rsidDel="00000000" w:rsidR="00000000" w:rsidRPr="00000000">
        <w:rPr>
          <w:rFonts w:ascii="Google Sans Text" w:cs="Google Sans Text" w:eastAsia="Google Sans Text" w:hAnsi="Google Sans Text"/>
          <w:color w:val="1f1f1f"/>
          <w:rtl w:val="0"/>
        </w:rPr>
        <w:t xml:space="preserve"> Supplier transfers dietary preference data to central kitchens globally without specific TIAs for each transfer (Critical Risk deviation from </w:t>
      </w:r>
      <w:r w:rsidDel="00000000" w:rsidR="00000000" w:rsidRPr="00000000">
        <w:rPr>
          <w:rFonts w:ascii="Google Sans Text" w:cs="Google Sans Text" w:eastAsia="Google Sans Text" w:hAnsi="Google Sans Text"/>
          <w:b w:val="1"/>
          <w:bCs w:val="1"/>
          <w:color w:val="1f1f1f"/>
          <w:rtl w:val="0"/>
        </w:rPr>
        <w:t xml:space="preserve">CIP-GPS-001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Warranties &amp; Indemnification</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Warranty: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24 Months</w:t>
      </w:r>
      <w:r w:rsidDel="00000000" w:rsidR="00000000" w:rsidRPr="00000000">
        <w:rPr>
          <w:rFonts w:ascii="Google Sans Text" w:cs="Google Sans Text" w:eastAsia="Google Sans Text" w:hAnsi="Google Sans Text"/>
          <w:color w:val="1f1f1f"/>
          <w:rtl w:val="0"/>
        </w:rPr>
        <w:t xml:space="preserve"> warranty does not apply to perishable food, but applies to service quality standards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 adjusted context).</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Indemnification (Uncapped):</w:t>
      </w:r>
      <w:r w:rsidDel="00000000" w:rsidR="00000000" w:rsidRPr="00000000">
        <w:rPr>
          <w:rFonts w:ascii="Google Sans Text" w:cs="Google Sans Text" w:eastAsia="Google Sans Text" w:hAnsi="Google Sans Text"/>
          <w:color w:val="1f1f1f"/>
          <w:rtl w:val="0"/>
        </w:rPr>
        <w:t xml:space="preserve"> Supplier indemnifies Customer </w:t>
      </w:r>
      <w:r w:rsidDel="00000000" w:rsidR="00000000" w:rsidRPr="00000000">
        <w:rPr>
          <w:rFonts w:ascii="Google Sans Text" w:cs="Google Sans Text" w:eastAsia="Google Sans Text" w:hAnsi="Google Sans Text"/>
          <w:b w:val="1"/>
          <w:bCs w:val="1"/>
          <w:color w:val="1f1f1f"/>
          <w:rtl w:val="0"/>
        </w:rPr>
        <w:t xml:space="preserve">without limit</w:t>
      </w:r>
      <w:r w:rsidDel="00000000" w:rsidR="00000000" w:rsidRPr="00000000">
        <w:rPr>
          <w:rFonts w:ascii="Google Sans Text" w:cs="Google Sans Text" w:eastAsia="Google Sans Text" w:hAnsi="Google Sans Text"/>
          <w:color w:val="1f1f1f"/>
          <w:rtl w:val="0"/>
        </w:rPr>
        <w:t xml:space="preserve"> for Food Poisoning claims, IP Infringement, and Negligence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Compliance &amp; Insurance</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Parental Guarantee:</w:t>
      </w:r>
      <w:r w:rsidDel="00000000" w:rsidR="00000000" w:rsidRPr="00000000">
        <w:rPr>
          <w:rFonts w:ascii="Google Sans Text" w:cs="Google Sans Text" w:eastAsia="Google Sans Text" w:hAnsi="Google Sans Text"/>
          <w:color w:val="1f1f1f"/>
          <w:rtl w:val="0"/>
        </w:rPr>
        <w:t xml:space="preserve"> Supplier provides a </w:t>
      </w:r>
      <w:r w:rsidDel="00000000" w:rsidR="00000000" w:rsidRPr="00000000">
        <w:rPr>
          <w:rFonts w:ascii="Google Sans Text" w:cs="Google Sans Text" w:eastAsia="Google Sans Text" w:hAnsi="Google Sans Text"/>
          <w:b w:val="1"/>
          <w:bCs w:val="1"/>
          <w:color w:val="1f1f1f"/>
          <w:rtl w:val="0"/>
        </w:rPr>
        <w:t xml:space="preserve">Parental Company Guarantee</w:t>
      </w:r>
      <w:r w:rsidDel="00000000" w:rsidR="00000000" w:rsidRPr="00000000">
        <w:rPr>
          <w:rFonts w:ascii="Google Sans Text" w:cs="Google Sans Text" w:eastAsia="Google Sans Text" w:hAnsi="Google Sans Text"/>
          <w:color w:val="1f1f1f"/>
          <w:rtl w:val="0"/>
        </w:rPr>
        <w:t xml:space="preserve"> from Ultimate Parent Entity (</w:t>
      </w:r>
      <w:r w:rsidDel="00000000" w:rsidR="00000000" w:rsidRPr="00000000">
        <w:rPr>
          <w:rFonts w:ascii="Google Sans Text" w:cs="Google Sans Text" w:eastAsia="Google Sans Text" w:hAnsi="Google Sans Text"/>
          <w:b w:val="1"/>
          <w:bCs w:val="1"/>
          <w:color w:val="1f1f1f"/>
          <w:rtl w:val="0"/>
        </w:rPr>
        <w:t xml:space="preserve">CIP-LGL-008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Insurance:</w:t>
      </w:r>
      <w:r w:rsidDel="00000000" w:rsidR="00000000" w:rsidRPr="00000000">
        <w:rPr>
          <w:rFonts w:ascii="Google Sans Text" w:cs="Google Sans Text" w:eastAsia="Google Sans Text" w:hAnsi="Google Sans Text"/>
          <w:color w:val="1f1f1f"/>
          <w:rtl w:val="0"/>
        </w:rPr>
        <w:t xml:space="preserve"> General Liability ($20M), Product Liability (Food Safety) ($50M).</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Dispute Resolution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Arbitration in New York (Global).</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Miscellaneous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Governing Law: New York.</w:t>
      </w:r>
    </w:p>
    <w:p w:rsidR="00000000" w:rsidDel="00000000" w:rsidP="00000000" w:rsidRDefault="00000000" w:rsidRPr="00000000" w14:paraId="000000B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INTERNAL POLICY DOCUMENT (Project Specific)</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Metadata</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Policy Name:</w:t>
      </w:r>
      <w:r w:rsidDel="00000000" w:rsidR="00000000" w:rsidRPr="00000000">
        <w:rPr>
          <w:rFonts w:ascii="Google Sans Text" w:cs="Google Sans Text" w:eastAsia="Google Sans Text" w:hAnsi="Google Sans Text"/>
          <w:color w:val="1f1f1f"/>
          <w:rtl w:val="0"/>
        </w:rPr>
        <w:t xml:space="preserve"> Catering Hygiene &amp; Safety Standards</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ID:</w:t>
      </w:r>
      <w:r w:rsidDel="00000000" w:rsidR="00000000" w:rsidRPr="00000000">
        <w:rPr>
          <w:rFonts w:ascii="Google Sans Text" w:cs="Google Sans Text" w:eastAsia="Google Sans Text" w:hAnsi="Google Sans Text"/>
          <w:color w:val="1f1f1f"/>
          <w:rtl w:val="0"/>
        </w:rPr>
        <w:t xml:space="preserve"> CAT-OPS-2025</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Version:</w:t>
      </w:r>
      <w:r w:rsidDel="00000000" w:rsidR="00000000" w:rsidRPr="00000000">
        <w:rPr>
          <w:rFonts w:ascii="Google Sans Text" w:cs="Google Sans Text" w:eastAsia="Google Sans Text" w:hAnsi="Google Sans Text"/>
          <w:color w:val="1f1f1f"/>
          <w:rtl w:val="0"/>
        </w:rPr>
        <w:t xml:space="preserve"> 1.0</w:t>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Purpose &amp; Scope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Rules for Supplier staff operating in Customer kitchens.</w:t>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Policy Statement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comply with </w:t>
      </w:r>
      <w:r w:rsidDel="00000000" w:rsidR="00000000" w:rsidRPr="00000000">
        <w:rPr>
          <w:rFonts w:ascii="Google Sans Text" w:cs="Google Sans Text" w:eastAsia="Google Sans Text" w:hAnsi="Google Sans Text"/>
          <w:b w:val="1"/>
          <w:bCs w:val="1"/>
          <w:color w:val="1f1f1f"/>
          <w:rtl w:val="0"/>
        </w:rPr>
        <w:t xml:space="preserve">CIP-ECC-002</w:t>
      </w:r>
      <w:r w:rsidDel="00000000" w:rsidR="00000000" w:rsidRPr="00000000">
        <w:rPr>
          <w:rFonts w:ascii="Google Sans Text" w:cs="Google Sans Text" w:eastAsia="Google Sans Text" w:hAnsi="Google Sans Text"/>
          <w:color w:val="1f1f1f"/>
          <w:rtl w:val="0"/>
        </w:rPr>
        <w:t xml:space="preserve"> (Code of Conduct) and local Health Codes.</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Roles &amp; Responsibilities</w:t>
      </w:r>
    </w:p>
    <w:p w:rsidR="00000000" w:rsidDel="00000000" w:rsidP="00000000" w:rsidRDefault="00000000" w:rsidRPr="00000000" w14:paraId="000000B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Supplier Chef Manager:</w:t>
      </w:r>
      <w:r w:rsidDel="00000000" w:rsidR="00000000" w:rsidRPr="00000000">
        <w:rPr>
          <w:rFonts w:ascii="Google Sans Text" w:cs="Google Sans Text" w:eastAsia="Google Sans Text" w:hAnsi="Google Sans Text"/>
          <w:color w:val="1f1f1f"/>
          <w:rtl w:val="0"/>
        </w:rPr>
        <w:t xml:space="preserve"> Hygiene enforcement.</w:t>
      </w:r>
    </w:p>
    <w:p w:rsidR="00000000" w:rsidDel="00000000" w:rsidP="00000000" w:rsidRDefault="00000000" w:rsidRPr="00000000" w14:paraId="000000B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 Facility Manager:</w:t>
      </w:r>
      <w:r w:rsidDel="00000000" w:rsidR="00000000" w:rsidRPr="00000000">
        <w:rPr>
          <w:rFonts w:ascii="Google Sans Text" w:cs="Google Sans Text" w:eastAsia="Google Sans Text" w:hAnsi="Google Sans Text"/>
          <w:color w:val="1f1f1f"/>
          <w:rtl w:val="0"/>
        </w:rPr>
        <w:t xml:space="preserve"> Audit.</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Procedures</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Background Checks:</w:t>
      </w:r>
      <w:r w:rsidDel="00000000" w:rsidR="00000000" w:rsidRPr="00000000">
        <w:rPr>
          <w:rFonts w:ascii="Google Sans Text" w:cs="Google Sans Text" w:eastAsia="Google Sans Text" w:hAnsi="Google Sans Text"/>
          <w:color w:val="1f1f1f"/>
          <w:rtl w:val="0"/>
        </w:rPr>
        <w:t xml:space="preserve"> Mandatory for all kitchen staff (</w:t>
      </w:r>
      <w:r w:rsidDel="00000000" w:rsidR="00000000" w:rsidRPr="00000000">
        <w:rPr>
          <w:rFonts w:ascii="Google Sans Text" w:cs="Google Sans Text" w:eastAsia="Google Sans Text" w:hAnsi="Google Sans Text"/>
          <w:b w:val="1"/>
          <w:bCs w:val="1"/>
          <w:color w:val="1f1f1f"/>
          <w:rtl w:val="0"/>
        </w:rPr>
        <w:t xml:space="preserve">CIP-ICF-006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Waste Disposal:</w:t>
      </w:r>
      <w:r w:rsidDel="00000000" w:rsidR="00000000" w:rsidRPr="00000000">
        <w:rPr>
          <w:rFonts w:ascii="Google Sans Text" w:cs="Google Sans Text" w:eastAsia="Google Sans Text" w:hAnsi="Google Sans Text"/>
          <w:color w:val="1f1f1f"/>
          <w:rtl w:val="0"/>
        </w:rPr>
        <w:t xml:space="preserve"> Zero-waste to landfill policy where possible.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Exceptions</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[Low Risk]</w:t>
      </w:r>
      <w:r w:rsidDel="00000000" w:rsidR="00000000" w:rsidRPr="00000000">
        <w:rPr>
          <w:rFonts w:ascii="Google Sans Text" w:cs="Google Sans Text" w:eastAsia="Google Sans Text" w:hAnsi="Google Sans Text"/>
          <w:color w:val="1f1f1f"/>
          <w:rtl w:val="0"/>
        </w:rPr>
        <w:t xml:space="preserve"> Kitchen staff may use personal mobile phones in break areas (Deviation from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