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1B9D1" w14:textId="77777777" w:rsidR="00EE420B" w:rsidRDefault="007D1E42" w:rsidP="00EE420B">
      <w:pPr>
        <w:jc w:val="both"/>
      </w:pPr>
      <w:r w:rsidRPr="007D1E42">
        <w:rPr>
          <w:rStyle w:val="TtuloCar"/>
        </w:rPr>
        <w:t>Automatització d'esquemes per a la Indústria 4.0</w:t>
      </w:r>
      <w:r w:rsidR="005D65F7">
        <w:rPr>
          <w:rStyle w:val="TtuloCar"/>
        </w:rPr>
        <w:t xml:space="preserve"> amb Visió per Computador</w:t>
      </w:r>
      <w:r w:rsidRPr="007D1E42">
        <w:rPr>
          <w:rStyle w:val="TtuloCar"/>
        </w:rPr>
        <w:br/>
      </w:r>
      <w:r w:rsidRPr="007D1E42">
        <w:rPr>
          <w:rStyle w:val="Ttulo1Car"/>
        </w:rPr>
        <w:t>Necessitat</w:t>
      </w:r>
      <w:r w:rsidRPr="007D1E42">
        <w:rPr>
          <w:rStyle w:val="Ttulo1Car"/>
        </w:rPr>
        <w:br/>
      </w:r>
      <w:r w:rsidRPr="007D1E42">
        <w:t>En l'àmbit creixent de l'automatització industrial, existeixen els anomenats SCADA. Un SCADA (</w:t>
      </w:r>
      <w:proofErr w:type="spellStart"/>
      <w:r w:rsidRPr="007D1E42">
        <w:t>Supervisory</w:t>
      </w:r>
      <w:proofErr w:type="spellEnd"/>
      <w:r w:rsidRPr="007D1E42">
        <w:t xml:space="preserve"> Control </w:t>
      </w:r>
      <w:proofErr w:type="spellStart"/>
      <w:r w:rsidRPr="007D1E42">
        <w:t>and</w:t>
      </w:r>
      <w:proofErr w:type="spellEnd"/>
      <w:r w:rsidRPr="007D1E42">
        <w:t xml:space="preserve"> Data </w:t>
      </w:r>
      <w:proofErr w:type="spellStart"/>
      <w:r w:rsidRPr="007D1E42">
        <w:t>Acquisition</w:t>
      </w:r>
      <w:proofErr w:type="spellEnd"/>
      <w:r w:rsidRPr="007D1E42">
        <w:t>) és un esquema l'objectiu del qual és mostrar en temps real els estats pels quals estan passant les màquines que executen els processos d'una fàbrica o planta; i estan pensats perquè els operaris puguin observar en tot moment per quin punt estan passant tant els materials com les màquines que els processen dins del cicle. Aquests processos poden ser des d'una cadena de muntatge de peces per a diversos àmbits fins a cadenes de producció d'aliments, etc. Hi ha SCADA per a tot tipus de cadenes de producció. Cada màquina observada dins d'una pantalla SCADA és, en termes informàtics, un objecte. Cada objecte té diversos atributs com poden ser: Nom, Senyal d'alarma, Connexió a màquina A, connexió a màquina B, etc. Cada màquina està connectada a un PLC (Controlador lògic programable), que actua com el “cervell” dins del procés industrial i que conté el codi de funcionament de cada màquina, i actua segons les condicions que té cadascuna per assolir l'objectiu que s'espera d'ella.</w:t>
      </w:r>
      <w:r w:rsidRPr="007D1E42">
        <w:br/>
        <w:t>El cas és que molts d'aquests sistemes SCADA tenen molts anys, ja que es van crear fa dècades o fins i tot més. Aquestes pantalles es van crear en el seu moment amb l'objectiu abans esmentat. I moltes d'elles es van fer en sistemes o programes que avui dia, amb l'evolució constant en el sector de la Indústria 4.0, ja no són òptims o eficients. És per aquest motiu que en els últims anys, les empreses propietàries d'aquests SCADA busquen millorar les seves pantalles i esquemes amb nous programes que els puguin proporcionar nous avenços tecnològics. Ja sigui perquè els programes antics no tenen tantes opcions com els nous o perquè no ofereixen les funcionalitats que tenen els nous programes que van sortint.</w:t>
      </w:r>
      <w:r w:rsidRPr="007D1E42">
        <w:br/>
        <w:t>Quin és el problema? Que avui dia el format que s'ha estandarditzat en la majoria dels casos és el .XML.</w:t>
      </w:r>
    </w:p>
    <w:p w14:paraId="09F51BCA" w14:textId="38CA76F0" w:rsidR="007D1E42" w:rsidRPr="007D1E42" w:rsidRDefault="007D1E42" w:rsidP="00EE420B">
      <w:pPr>
        <w:jc w:val="both"/>
      </w:pPr>
      <w:r w:rsidRPr="007D1E42">
        <w:t>És aquí on entra la necessitat d'un sistema que, a partir de diagrames creats originalment en formats diferents de l'.XML, pugui resoldre la necessitat d'utilitzar empleats per refer exactament les mateixes formes i patrons en un format .XML. Aquest és l'objectiu d'aquest treball. Crear una eina que, a partir d'imatges JPG o PNG, pugui recrear aquestes mateixes formes en .XML, estalviant així temps i esforç als empleats perquè puguin dedicar-se a altres tasques.</w:t>
      </w:r>
    </w:p>
    <w:p w14:paraId="6026DBB8" w14:textId="77777777" w:rsidR="00EE420B" w:rsidRDefault="00EE420B" w:rsidP="00EE420B">
      <w:pPr>
        <w:jc w:val="both"/>
        <w:rPr>
          <w:rStyle w:val="Ttulo1Car"/>
        </w:rPr>
      </w:pPr>
    </w:p>
    <w:p w14:paraId="1B37D978" w14:textId="3622626E" w:rsidR="007D1E42" w:rsidRDefault="007D1E42" w:rsidP="00EE420B">
      <w:pPr>
        <w:jc w:val="both"/>
      </w:pPr>
      <w:r w:rsidRPr="007D1E42">
        <w:rPr>
          <w:rStyle w:val="Ttulo1Car"/>
        </w:rPr>
        <w:lastRenderedPageBreak/>
        <w:t>Objectiu</w:t>
      </w:r>
      <w:r w:rsidRPr="007D1E42">
        <w:rPr>
          <w:rStyle w:val="Ttulo1Car"/>
        </w:rPr>
        <w:br/>
      </w:r>
      <w:r w:rsidRPr="007D1E42">
        <w:t>Crear un programa basat en un model o xarxa neuronal que, donada una imatge en format JPG o PNG, sigui capaç d'identificar i replicar totes les formes en un fitxer .XML.</w:t>
      </w:r>
    </w:p>
    <w:p w14:paraId="487470B4" w14:textId="7DB08413" w:rsidR="00603EC6" w:rsidRDefault="00603EC6" w:rsidP="00EE420B">
      <w:pPr>
        <w:pStyle w:val="Ttulo1"/>
        <w:jc w:val="both"/>
      </w:pPr>
      <w:r>
        <w:t>Paraules clau:</w:t>
      </w:r>
    </w:p>
    <w:p w14:paraId="1721CA5F" w14:textId="204DB6C0" w:rsidR="00603EC6" w:rsidRDefault="00603EC6" w:rsidP="00EE420B">
      <w:pPr>
        <w:pStyle w:val="Prrafodelista"/>
        <w:numPr>
          <w:ilvl w:val="0"/>
          <w:numId w:val="7"/>
        </w:numPr>
        <w:jc w:val="both"/>
      </w:pPr>
      <w:r>
        <w:t xml:space="preserve">Computer </w:t>
      </w:r>
      <w:proofErr w:type="spellStart"/>
      <w:r>
        <w:t>Vision</w:t>
      </w:r>
      <w:proofErr w:type="spellEnd"/>
    </w:p>
    <w:p w14:paraId="3713090B" w14:textId="1A1A31A4" w:rsidR="00603EC6" w:rsidRDefault="00603EC6" w:rsidP="00EE420B">
      <w:pPr>
        <w:pStyle w:val="Prrafodelista"/>
        <w:numPr>
          <w:ilvl w:val="0"/>
          <w:numId w:val="7"/>
        </w:numPr>
        <w:jc w:val="both"/>
      </w:pPr>
      <w:r>
        <w:t xml:space="preserve">Computer </w:t>
      </w:r>
      <w:proofErr w:type="spellStart"/>
      <w:r>
        <w:t>Vision</w:t>
      </w:r>
      <w:proofErr w:type="spellEnd"/>
      <w:r>
        <w:t xml:space="preserve"> Model</w:t>
      </w:r>
    </w:p>
    <w:p w14:paraId="638812C4" w14:textId="7BCEA97C" w:rsidR="00603EC6" w:rsidRDefault="00603EC6" w:rsidP="00EE420B">
      <w:pPr>
        <w:pStyle w:val="Prrafodelista"/>
        <w:numPr>
          <w:ilvl w:val="0"/>
          <w:numId w:val="7"/>
        </w:numPr>
        <w:jc w:val="both"/>
      </w:pPr>
      <w:proofErr w:type="spellStart"/>
      <w:r>
        <w:t>Pattern</w:t>
      </w:r>
      <w:proofErr w:type="spellEnd"/>
      <w:r>
        <w:t xml:space="preserve"> </w:t>
      </w:r>
      <w:proofErr w:type="spellStart"/>
      <w:r>
        <w:t>Recognition</w:t>
      </w:r>
      <w:proofErr w:type="spellEnd"/>
    </w:p>
    <w:p w14:paraId="4792D0DD" w14:textId="65EED9AE" w:rsidR="00603EC6" w:rsidRDefault="00603EC6" w:rsidP="00EE420B">
      <w:pPr>
        <w:pStyle w:val="Prrafodelista"/>
        <w:numPr>
          <w:ilvl w:val="0"/>
          <w:numId w:val="7"/>
        </w:numPr>
        <w:jc w:val="both"/>
      </w:pPr>
      <w:r>
        <w:t>SCADA</w:t>
      </w:r>
    </w:p>
    <w:p w14:paraId="0D288123" w14:textId="7C55FACD" w:rsidR="00603EC6" w:rsidRDefault="00603EC6" w:rsidP="00EE420B">
      <w:pPr>
        <w:pStyle w:val="Prrafodelista"/>
        <w:numPr>
          <w:ilvl w:val="0"/>
          <w:numId w:val="7"/>
        </w:numPr>
        <w:jc w:val="both"/>
      </w:pPr>
      <w:r>
        <w:t>Automation</w:t>
      </w:r>
    </w:p>
    <w:p w14:paraId="0D51CCCF" w14:textId="0CC26AA7" w:rsidR="00603EC6" w:rsidRPr="00603EC6" w:rsidRDefault="00603EC6" w:rsidP="00EE420B">
      <w:pPr>
        <w:pStyle w:val="Prrafodelista"/>
        <w:numPr>
          <w:ilvl w:val="0"/>
          <w:numId w:val="7"/>
        </w:numPr>
        <w:jc w:val="both"/>
      </w:pPr>
      <w:proofErr w:type="spellStart"/>
      <w:r>
        <w:t>Industry</w:t>
      </w:r>
      <w:proofErr w:type="spellEnd"/>
      <w:r>
        <w:t xml:space="preserve"> 4.0</w:t>
      </w:r>
    </w:p>
    <w:p w14:paraId="489E9634" w14:textId="77777777" w:rsidR="007D1E42" w:rsidRPr="007D1E42" w:rsidRDefault="007D1E42" w:rsidP="00EE420B">
      <w:pPr>
        <w:jc w:val="both"/>
      </w:pPr>
      <w:r w:rsidRPr="007D1E42">
        <w:rPr>
          <w:rStyle w:val="Ttulo1Car"/>
        </w:rPr>
        <w:t>Tasques</w:t>
      </w:r>
      <w:r w:rsidRPr="007D1E42">
        <w:rPr>
          <w:rStyle w:val="Ttulo1Car"/>
        </w:rPr>
        <w:br/>
      </w:r>
      <w:r w:rsidRPr="007D1E42">
        <w:t>Cal indicar alguns dels passos que s'han de seguir per poder realitzar aquest sistema.</w:t>
      </w:r>
    </w:p>
    <w:p w14:paraId="06F518EB" w14:textId="77777777" w:rsidR="007D1E42" w:rsidRPr="007D1E42" w:rsidRDefault="007D1E42" w:rsidP="00EE420B">
      <w:pPr>
        <w:numPr>
          <w:ilvl w:val="0"/>
          <w:numId w:val="1"/>
        </w:numPr>
        <w:jc w:val="both"/>
      </w:pPr>
      <w:r w:rsidRPr="007D1E42">
        <w:t>Creació d'un banc gegantí d'imatges de formes ja etiquetades amb la seva respectiva traducció a .XML.</w:t>
      </w:r>
    </w:p>
    <w:p w14:paraId="03C9A28D" w14:textId="77777777" w:rsidR="007D1E42" w:rsidRPr="007D1E42" w:rsidRDefault="007D1E42" w:rsidP="00EE420B">
      <w:pPr>
        <w:numPr>
          <w:ilvl w:val="0"/>
          <w:numId w:val="1"/>
        </w:numPr>
        <w:jc w:val="both"/>
      </w:pPr>
      <w:r w:rsidRPr="007D1E42">
        <w:t>Creació d'un model que permeti detectar formes en una imatge d'entrada d'un diagrama i que sigui capaç de traduir-les a .XML. Aquest model seguirà els passos següents:</w:t>
      </w:r>
    </w:p>
    <w:p w14:paraId="696DB105" w14:textId="77777777" w:rsidR="007D1E42" w:rsidRPr="007D1E42" w:rsidRDefault="007D1E42" w:rsidP="00EE420B">
      <w:pPr>
        <w:numPr>
          <w:ilvl w:val="1"/>
          <w:numId w:val="1"/>
        </w:numPr>
        <w:jc w:val="both"/>
      </w:pPr>
      <w:r w:rsidRPr="007D1E42">
        <w:t>Detectarà les formes de l'input.</w:t>
      </w:r>
    </w:p>
    <w:p w14:paraId="302CF6B1" w14:textId="77777777" w:rsidR="007D1E42" w:rsidRPr="007D1E42" w:rsidRDefault="007D1E42" w:rsidP="00EE420B">
      <w:pPr>
        <w:numPr>
          <w:ilvl w:val="1"/>
          <w:numId w:val="1"/>
        </w:numPr>
        <w:jc w:val="both"/>
      </w:pPr>
      <w:r w:rsidRPr="007D1E42">
        <w:t>Buscarà les seves homònimes segons el seu entrenament.</w:t>
      </w:r>
    </w:p>
    <w:p w14:paraId="4800B107" w14:textId="77777777" w:rsidR="007D1E42" w:rsidRPr="007D1E42" w:rsidRDefault="007D1E42" w:rsidP="00EE420B">
      <w:pPr>
        <w:numPr>
          <w:ilvl w:val="1"/>
          <w:numId w:val="1"/>
        </w:numPr>
        <w:jc w:val="both"/>
      </w:pPr>
      <w:r w:rsidRPr="007D1E42">
        <w:t>Recrearà les formes detectades en .XML com a output.</w:t>
      </w:r>
    </w:p>
    <w:p w14:paraId="5D943361" w14:textId="77777777" w:rsidR="007D1E42" w:rsidRPr="007D1E42" w:rsidRDefault="007D1E42" w:rsidP="00EE420B">
      <w:pPr>
        <w:numPr>
          <w:ilvl w:val="1"/>
          <w:numId w:val="1"/>
        </w:numPr>
        <w:jc w:val="both"/>
      </w:pPr>
      <w:r w:rsidRPr="007D1E42">
        <w:t>Buscarà si hi ha formes que es poden agrupar com a formes més complexes. P. ex.: quatre segments rectes que tinguin punts en comú que facin de límits podran ser denominats quadrats. S'agruparan com a tals, estalviant així "espai" en el diagrama final. Aquest pas és important perquè, quan es trobi amb quadrats que connecten amb línies o fletxes, ha de ser capaç de distingir què és un quadrat i què és una fletxa que apunta a un altre lloc.</w:t>
      </w:r>
    </w:p>
    <w:p w14:paraId="19840847" w14:textId="77777777" w:rsidR="007D1E42" w:rsidRPr="007D1E42" w:rsidRDefault="007D1E42" w:rsidP="00EE420B">
      <w:pPr>
        <w:numPr>
          <w:ilvl w:val="1"/>
          <w:numId w:val="1"/>
        </w:numPr>
        <w:jc w:val="both"/>
      </w:pPr>
      <w:r w:rsidRPr="007D1E42">
        <w:t>També ha de ser capaç de detectar text i indicar-ho com a tal.</w:t>
      </w:r>
    </w:p>
    <w:p w14:paraId="793E3ED1" w14:textId="77777777" w:rsidR="007D1E42" w:rsidRDefault="007D1E42" w:rsidP="00EE420B">
      <w:pPr>
        <w:numPr>
          <w:ilvl w:val="0"/>
          <w:numId w:val="1"/>
        </w:numPr>
        <w:jc w:val="both"/>
      </w:pPr>
      <w:r w:rsidRPr="007D1E42">
        <w:t>El model ha de ser capaç de treballar amb imatges en major o menor resolució. Algunes imatges es veuran malament a causa de la qualitat de la imatge i perquè poden abastar diagrames realment grans.</w:t>
      </w:r>
    </w:p>
    <w:p w14:paraId="2D306F16" w14:textId="77777777" w:rsidR="00EE420B" w:rsidRPr="007D1E42" w:rsidRDefault="00EE420B" w:rsidP="00EE420B">
      <w:pPr>
        <w:jc w:val="both"/>
      </w:pPr>
    </w:p>
    <w:p w14:paraId="4BC8FEA9" w14:textId="77777777" w:rsidR="00C213EA" w:rsidRDefault="007D1E42" w:rsidP="00EE420B">
      <w:pPr>
        <w:jc w:val="both"/>
      </w:pPr>
      <w:r w:rsidRPr="007D1E42">
        <w:rPr>
          <w:rStyle w:val="Ttulo1Car"/>
        </w:rPr>
        <w:t>Dificultats</w:t>
      </w:r>
      <w:r w:rsidRPr="007D1E42">
        <w:rPr>
          <w:rStyle w:val="Ttulo1Car"/>
        </w:rPr>
        <w:br/>
      </w:r>
      <w:r w:rsidRPr="007D1E42">
        <w:t xml:space="preserve">La creació del conjunt de dades </w:t>
      </w:r>
      <w:proofErr w:type="spellStart"/>
      <w:r w:rsidRPr="007D1E42">
        <w:t>train</w:t>
      </w:r>
      <w:proofErr w:type="spellEnd"/>
      <w:r w:rsidRPr="007D1E42">
        <w:t>/test pot ser molt difícil. Tinc accés a nombroses pantalles SCADA, però he de fer un etiquetatge manual per distingir quines parts són importants i quines no. S'haurà de mantenir un estàndard en les formes que etiquetaré, i aquest estàndard podria ser que totes mantinguin el rang de colors en escala de grisos. A més a més, he d'indicar les formes més comunes que es poden trobar en els diagrames: quadrats, rectangles, cercles, fletxes, bombes, etc.</w:t>
      </w:r>
    </w:p>
    <w:p w14:paraId="4EDF2BBC" w14:textId="77777777" w:rsidR="00C213EA" w:rsidRDefault="007D1E42" w:rsidP="00EE420B">
      <w:pPr>
        <w:jc w:val="both"/>
      </w:pPr>
      <w:r w:rsidRPr="007D1E42">
        <w:t>És important que el model pugui discernir quines formes pertanyen a una cosa i quines a una altra. En els models, moltes d'aquestes formes estaran interconnectades entre si. P. ex.: una bomba seguida d'una fletxa que surti de la mateixa bomba fins a un tanc d'aigua. Totes les formes estaran connectades, però el model ha de saber quina forma té cada cosa i agrupar-les en el que correspongui a cada forma. Al final, en el diagrama .XML resultant no poden haver-hi milions de línies, sinó formes acotades. Si alguna forma conté una línia al seu interior, el model ha de ser prou intel·ligent per saber que dins d'aquesta forma hi ha una línia de més i afegir-la com a part d'aquest grup.</w:t>
      </w:r>
    </w:p>
    <w:p w14:paraId="63FCCC83" w14:textId="13556A64" w:rsidR="007D1E42" w:rsidRPr="007D1E42" w:rsidRDefault="007D1E42" w:rsidP="00EE420B">
      <w:pPr>
        <w:jc w:val="both"/>
      </w:pPr>
      <w:r w:rsidRPr="007D1E42">
        <w:t>L'entrenament del model pot arribar a ser molt difícil. Caldrà veure si existeixen models previs de detecció de formes. He de crear una eina que tradueixi del format en què es facin els esquemes de formes a .XML.</w:t>
      </w:r>
    </w:p>
    <w:p w14:paraId="743EAFB4" w14:textId="77777777" w:rsidR="007D1E42" w:rsidRPr="007D1E42" w:rsidRDefault="007D1E42" w:rsidP="00EE420B">
      <w:pPr>
        <w:jc w:val="both"/>
      </w:pPr>
      <w:r w:rsidRPr="007D1E42">
        <w:rPr>
          <w:rStyle w:val="Ttulo1Car"/>
        </w:rPr>
        <w:t>Planificació:</w:t>
      </w:r>
      <w:r w:rsidRPr="007D1E42">
        <w:rPr>
          <w:rStyle w:val="Ttulo1Car"/>
        </w:rPr>
        <w:br/>
      </w:r>
      <w:r w:rsidRPr="007D1E42">
        <w:t>Octubre:</w:t>
      </w:r>
    </w:p>
    <w:p w14:paraId="23E77EBC" w14:textId="77777777" w:rsidR="007D1E42" w:rsidRPr="007D1E42" w:rsidRDefault="007D1E42" w:rsidP="00EE420B">
      <w:pPr>
        <w:numPr>
          <w:ilvl w:val="0"/>
          <w:numId w:val="2"/>
        </w:numPr>
        <w:jc w:val="both"/>
      </w:pPr>
      <w:r w:rsidRPr="007D1E42">
        <w:t>7 – 13 buscar models de detecció de formes</w:t>
      </w:r>
    </w:p>
    <w:p w14:paraId="02F5ACF8" w14:textId="77777777" w:rsidR="007D1E42" w:rsidRPr="007D1E42" w:rsidRDefault="007D1E42" w:rsidP="00EE420B">
      <w:pPr>
        <w:numPr>
          <w:ilvl w:val="0"/>
          <w:numId w:val="2"/>
        </w:numPr>
        <w:jc w:val="both"/>
      </w:pPr>
      <w:r w:rsidRPr="007D1E42">
        <w:t xml:space="preserve">14 – 20 buscar un </w:t>
      </w:r>
      <w:proofErr w:type="spellStart"/>
      <w:r w:rsidRPr="007D1E42">
        <w:t>dataset</w:t>
      </w:r>
      <w:proofErr w:type="spellEnd"/>
      <w:r w:rsidRPr="007D1E42">
        <w:t xml:space="preserve"> adequat per a l'algorisme</w:t>
      </w:r>
    </w:p>
    <w:p w14:paraId="25F96230" w14:textId="77777777" w:rsidR="007D1E42" w:rsidRPr="007D1E42" w:rsidRDefault="007D1E42" w:rsidP="00EE420B">
      <w:pPr>
        <w:numPr>
          <w:ilvl w:val="0"/>
          <w:numId w:val="2"/>
        </w:numPr>
        <w:jc w:val="both"/>
      </w:pPr>
      <w:r w:rsidRPr="007D1E42">
        <w:t>21 – 27 comprovar el funcionament del model i buscar algorismes i mètodes que millorin el seu funcionament</w:t>
      </w:r>
    </w:p>
    <w:p w14:paraId="6B3898D7" w14:textId="77777777" w:rsidR="007D1E42" w:rsidRPr="007D1E42" w:rsidRDefault="007D1E42" w:rsidP="00EE420B">
      <w:pPr>
        <w:numPr>
          <w:ilvl w:val="0"/>
          <w:numId w:val="2"/>
        </w:numPr>
        <w:jc w:val="both"/>
      </w:pPr>
      <w:r w:rsidRPr="007D1E42">
        <w:t>28 – 3/11 Ajustaments de paràmetres i entrenament</w:t>
      </w:r>
    </w:p>
    <w:p w14:paraId="754C52EF" w14:textId="77777777" w:rsidR="007D1E42" w:rsidRPr="007D1E42" w:rsidRDefault="007D1E42" w:rsidP="00EE420B">
      <w:pPr>
        <w:jc w:val="both"/>
      </w:pPr>
      <w:r w:rsidRPr="007D1E42">
        <w:t>Novembre:</w:t>
      </w:r>
    </w:p>
    <w:p w14:paraId="0C168B25" w14:textId="77777777" w:rsidR="007D1E42" w:rsidRPr="007D1E42" w:rsidRDefault="007D1E42" w:rsidP="00EE420B">
      <w:pPr>
        <w:numPr>
          <w:ilvl w:val="0"/>
          <w:numId w:val="3"/>
        </w:numPr>
        <w:jc w:val="both"/>
      </w:pPr>
      <w:r w:rsidRPr="007D1E42">
        <w:t>4 – 10 crear informe de progrés 1</w:t>
      </w:r>
    </w:p>
    <w:p w14:paraId="57E4C8B5" w14:textId="77777777" w:rsidR="007D1E42" w:rsidRPr="007D1E42" w:rsidRDefault="007D1E42" w:rsidP="00EE420B">
      <w:pPr>
        <w:numPr>
          <w:ilvl w:val="0"/>
          <w:numId w:val="3"/>
        </w:numPr>
        <w:jc w:val="both"/>
      </w:pPr>
      <w:r w:rsidRPr="007D1E42">
        <w:t>10/11 Informe de progrés 1</w:t>
      </w:r>
    </w:p>
    <w:p w14:paraId="7EF49F6B" w14:textId="77777777" w:rsidR="007D1E42" w:rsidRPr="007D1E42" w:rsidRDefault="007D1E42" w:rsidP="00EE420B">
      <w:pPr>
        <w:numPr>
          <w:ilvl w:val="0"/>
          <w:numId w:val="3"/>
        </w:numPr>
        <w:jc w:val="both"/>
      </w:pPr>
      <w:r w:rsidRPr="007D1E42">
        <w:t>11 – 17 buscar millores de l'algorisme</w:t>
      </w:r>
    </w:p>
    <w:p w14:paraId="0994B9A5" w14:textId="77777777" w:rsidR="007D1E42" w:rsidRPr="007D1E42" w:rsidRDefault="007D1E42" w:rsidP="00EE420B">
      <w:pPr>
        <w:numPr>
          <w:ilvl w:val="0"/>
          <w:numId w:val="3"/>
        </w:numPr>
        <w:jc w:val="both"/>
      </w:pPr>
      <w:r w:rsidRPr="007D1E42">
        <w:t>18 – 24 implementar millores de l'algorisme</w:t>
      </w:r>
    </w:p>
    <w:p w14:paraId="29A2A677" w14:textId="77777777" w:rsidR="007D1E42" w:rsidRPr="007D1E42" w:rsidRDefault="007D1E42" w:rsidP="00EE420B">
      <w:pPr>
        <w:numPr>
          <w:ilvl w:val="0"/>
          <w:numId w:val="3"/>
        </w:numPr>
        <w:jc w:val="both"/>
      </w:pPr>
      <w:r w:rsidRPr="007D1E42">
        <w:lastRenderedPageBreak/>
        <w:t xml:space="preserve">25 – 1/12 comprovar amb altres </w:t>
      </w:r>
      <w:proofErr w:type="spellStart"/>
      <w:r w:rsidRPr="007D1E42">
        <w:t>datasets</w:t>
      </w:r>
      <w:proofErr w:type="spellEnd"/>
    </w:p>
    <w:p w14:paraId="5FD8ED8F" w14:textId="77777777" w:rsidR="007D1E42" w:rsidRPr="007D1E42" w:rsidRDefault="007D1E42" w:rsidP="00EE420B">
      <w:pPr>
        <w:jc w:val="both"/>
      </w:pPr>
      <w:r w:rsidRPr="007D1E42">
        <w:t>Desembre:</w:t>
      </w:r>
    </w:p>
    <w:p w14:paraId="201E67FC" w14:textId="77777777" w:rsidR="007D1E42" w:rsidRPr="007D1E42" w:rsidRDefault="007D1E42" w:rsidP="00EE420B">
      <w:pPr>
        <w:numPr>
          <w:ilvl w:val="0"/>
          <w:numId w:val="4"/>
        </w:numPr>
        <w:jc w:val="both"/>
      </w:pPr>
      <w:r w:rsidRPr="007D1E42">
        <w:t>2 – 8 crear o buscar un traductor .</w:t>
      </w:r>
      <w:proofErr w:type="spellStart"/>
      <w:r w:rsidRPr="007D1E42">
        <w:t>csv</w:t>
      </w:r>
      <w:proofErr w:type="spellEnd"/>
      <w:r w:rsidRPr="007D1E42">
        <w:t xml:space="preserve"> (o el format que sigui) a .XML</w:t>
      </w:r>
    </w:p>
    <w:p w14:paraId="4987EAA4" w14:textId="77777777" w:rsidR="007D1E42" w:rsidRPr="007D1E42" w:rsidRDefault="007D1E42" w:rsidP="00EE420B">
      <w:pPr>
        <w:numPr>
          <w:ilvl w:val="0"/>
          <w:numId w:val="4"/>
        </w:numPr>
        <w:jc w:val="both"/>
      </w:pPr>
      <w:r w:rsidRPr="007D1E42">
        <w:t>9 – 15 crear informe de progrés 2</w:t>
      </w:r>
    </w:p>
    <w:p w14:paraId="7E4162FA" w14:textId="77777777" w:rsidR="007D1E42" w:rsidRPr="007D1E42" w:rsidRDefault="007D1E42" w:rsidP="00EE420B">
      <w:pPr>
        <w:numPr>
          <w:ilvl w:val="0"/>
          <w:numId w:val="4"/>
        </w:numPr>
        <w:jc w:val="both"/>
      </w:pPr>
      <w:r w:rsidRPr="007D1E42">
        <w:t>15/12 Informe de progrés 2</w:t>
      </w:r>
    </w:p>
    <w:p w14:paraId="2D7F0303" w14:textId="77777777" w:rsidR="007D1E42" w:rsidRPr="007D1E42" w:rsidRDefault="007D1E42" w:rsidP="00EE420B">
      <w:pPr>
        <w:numPr>
          <w:ilvl w:val="0"/>
          <w:numId w:val="4"/>
        </w:numPr>
        <w:jc w:val="both"/>
      </w:pPr>
      <w:r w:rsidRPr="007D1E42">
        <w:t>16 – 22 encapsular tot en un sol programa</w:t>
      </w:r>
    </w:p>
    <w:p w14:paraId="7CA35D08" w14:textId="77777777" w:rsidR="007D1E42" w:rsidRPr="007D1E42" w:rsidRDefault="007D1E42" w:rsidP="00EE420B">
      <w:pPr>
        <w:numPr>
          <w:ilvl w:val="0"/>
          <w:numId w:val="4"/>
        </w:numPr>
        <w:jc w:val="both"/>
      </w:pPr>
      <w:r w:rsidRPr="007D1E42">
        <w:t>23 – 29 revisió d'errors</w:t>
      </w:r>
    </w:p>
    <w:p w14:paraId="2234FF08" w14:textId="77777777" w:rsidR="007D1E42" w:rsidRPr="007D1E42" w:rsidRDefault="007D1E42" w:rsidP="00EE420B">
      <w:pPr>
        <w:numPr>
          <w:ilvl w:val="0"/>
          <w:numId w:val="4"/>
        </w:numPr>
        <w:jc w:val="both"/>
      </w:pPr>
      <w:r w:rsidRPr="007D1E42">
        <w:t>30 – 5/1 vacances</w:t>
      </w:r>
    </w:p>
    <w:p w14:paraId="6628AAF3" w14:textId="77777777" w:rsidR="007D1E42" w:rsidRPr="007D1E42" w:rsidRDefault="007D1E42" w:rsidP="00EE420B">
      <w:pPr>
        <w:jc w:val="both"/>
      </w:pPr>
      <w:r w:rsidRPr="007D1E42">
        <w:t>Gener:</w:t>
      </w:r>
    </w:p>
    <w:p w14:paraId="41330C56" w14:textId="77777777" w:rsidR="007D1E42" w:rsidRPr="007D1E42" w:rsidRDefault="007D1E42" w:rsidP="00EE420B">
      <w:pPr>
        <w:numPr>
          <w:ilvl w:val="0"/>
          <w:numId w:val="5"/>
        </w:numPr>
        <w:jc w:val="both"/>
      </w:pPr>
      <w:r w:rsidRPr="007D1E42">
        <w:t xml:space="preserve">6 – 19 crear informe final. Passar-lo a </w:t>
      </w:r>
      <w:proofErr w:type="spellStart"/>
      <w:r w:rsidRPr="007D1E42">
        <w:t>LaTeX</w:t>
      </w:r>
      <w:proofErr w:type="spellEnd"/>
    </w:p>
    <w:p w14:paraId="5E6D13D6" w14:textId="77777777" w:rsidR="007D1E42" w:rsidRPr="007D1E42" w:rsidRDefault="007D1E42" w:rsidP="00EE420B">
      <w:pPr>
        <w:numPr>
          <w:ilvl w:val="0"/>
          <w:numId w:val="5"/>
        </w:numPr>
        <w:jc w:val="both"/>
      </w:pPr>
      <w:r w:rsidRPr="007D1E42">
        <w:t>19/01 informe final</w:t>
      </w:r>
    </w:p>
    <w:p w14:paraId="199ED55B" w14:textId="77777777" w:rsidR="007D1E42" w:rsidRPr="007D1E42" w:rsidRDefault="007D1E42" w:rsidP="00EE420B">
      <w:pPr>
        <w:numPr>
          <w:ilvl w:val="0"/>
          <w:numId w:val="5"/>
        </w:numPr>
        <w:jc w:val="both"/>
      </w:pPr>
      <w:r w:rsidRPr="007D1E42">
        <w:t>20 – 26 crear presentació</w:t>
      </w:r>
    </w:p>
    <w:p w14:paraId="7D6BCB03" w14:textId="77777777" w:rsidR="007D1E42" w:rsidRPr="007D1E42" w:rsidRDefault="007D1E42" w:rsidP="00EE420B">
      <w:pPr>
        <w:jc w:val="both"/>
      </w:pPr>
      <w:r w:rsidRPr="007D1E42">
        <w:t>Febrer:</w:t>
      </w:r>
    </w:p>
    <w:p w14:paraId="7ADCFD0A" w14:textId="42CD8050" w:rsidR="00603EC6" w:rsidRDefault="007D1E42" w:rsidP="00EE420B">
      <w:pPr>
        <w:numPr>
          <w:ilvl w:val="0"/>
          <w:numId w:val="6"/>
        </w:numPr>
        <w:jc w:val="both"/>
      </w:pPr>
      <w:r w:rsidRPr="007D1E42">
        <w:t>Presentació.</w:t>
      </w:r>
    </w:p>
    <w:p w14:paraId="4EE6A12D" w14:textId="36BD8003" w:rsidR="00603EC6" w:rsidRDefault="00603EC6" w:rsidP="00EE420B">
      <w:pPr>
        <w:pStyle w:val="Ttulo1"/>
      </w:pPr>
      <w:r>
        <w:t>Bibliografia:</w:t>
      </w:r>
    </w:p>
    <w:p w14:paraId="2FE9C87F" w14:textId="5679B953" w:rsidR="00603EC6" w:rsidRDefault="00230291" w:rsidP="00EE420B">
      <w:r w:rsidRPr="00230291">
        <w:t xml:space="preserve">Maria </w:t>
      </w:r>
      <w:proofErr w:type="spellStart"/>
      <w:r w:rsidRPr="00230291">
        <w:t>Dziuba</w:t>
      </w:r>
      <w:proofErr w:type="spellEnd"/>
      <w:r w:rsidRPr="00230291">
        <w:t xml:space="preserve">, Ivan </w:t>
      </w:r>
      <w:proofErr w:type="spellStart"/>
      <w:r w:rsidRPr="00230291">
        <w:t>Jarsky</w:t>
      </w:r>
      <w:proofErr w:type="spellEnd"/>
      <w:r w:rsidRPr="00230291">
        <w:t xml:space="preserve">, Valeria </w:t>
      </w:r>
      <w:proofErr w:type="spellStart"/>
      <w:r w:rsidRPr="00230291">
        <w:t>Efimova</w:t>
      </w:r>
      <w:proofErr w:type="spellEnd"/>
      <w:r w:rsidRPr="00230291">
        <w:t xml:space="preserve">, </w:t>
      </w:r>
      <w:proofErr w:type="spellStart"/>
      <w:r w:rsidRPr="00230291">
        <w:t>Andrey</w:t>
      </w:r>
      <w:proofErr w:type="spellEnd"/>
      <w:r w:rsidRPr="00230291">
        <w:t xml:space="preserve"> </w:t>
      </w:r>
      <w:proofErr w:type="spellStart"/>
      <w:r w:rsidRPr="00230291">
        <w:t>Filchenkov</w:t>
      </w:r>
      <w:proofErr w:type="spellEnd"/>
      <w:r>
        <w:t xml:space="preserve">. (2023, 10 Juny). </w:t>
      </w:r>
      <w:proofErr w:type="spellStart"/>
      <w:r w:rsidRPr="00230291">
        <w:rPr>
          <w:i/>
          <w:iCs/>
        </w:rPr>
        <w:t>Image</w:t>
      </w:r>
      <w:proofErr w:type="spellEnd"/>
      <w:r w:rsidRPr="00230291">
        <w:rPr>
          <w:i/>
          <w:iCs/>
        </w:rPr>
        <w:t xml:space="preserve"> </w:t>
      </w:r>
      <w:proofErr w:type="spellStart"/>
      <w:r w:rsidRPr="00230291">
        <w:rPr>
          <w:i/>
          <w:iCs/>
        </w:rPr>
        <w:t>Vectorization</w:t>
      </w:r>
      <w:proofErr w:type="spellEnd"/>
      <w:r w:rsidRPr="00230291">
        <w:rPr>
          <w:i/>
          <w:iCs/>
        </w:rPr>
        <w:t xml:space="preserve">: a </w:t>
      </w:r>
      <w:proofErr w:type="spellStart"/>
      <w:r w:rsidRPr="00230291">
        <w:rPr>
          <w:i/>
          <w:iCs/>
        </w:rPr>
        <w:t>Review</w:t>
      </w:r>
      <w:proofErr w:type="spellEnd"/>
      <w:r w:rsidRPr="00230291">
        <w:rPr>
          <w:i/>
          <w:iCs/>
        </w:rPr>
        <w:t xml:space="preserve">. </w:t>
      </w:r>
      <w:r w:rsidRPr="009F591B">
        <w:t>Arxiv.org,</w:t>
      </w:r>
      <w:r>
        <w:t xml:space="preserve"> Cornell University. </w:t>
      </w:r>
      <w:r w:rsidR="00DA1096">
        <w:br/>
      </w:r>
      <w:r w:rsidRPr="00445270">
        <w:t>https://arxiv.org/abs/2306.06441</w:t>
      </w:r>
    </w:p>
    <w:p w14:paraId="0C8C9A2C" w14:textId="5D02FB90" w:rsidR="009F591B" w:rsidRDefault="009F591B" w:rsidP="00EE420B">
      <w:r>
        <w:t xml:space="preserve">Albert Obradors Caro. (2024, 15 Maig). </w:t>
      </w:r>
      <w:r w:rsidRPr="009F591B">
        <w:rPr>
          <w:i/>
          <w:iCs/>
        </w:rPr>
        <w:t xml:space="preserve">Implementació de la </w:t>
      </w:r>
      <w:proofErr w:type="spellStart"/>
      <w:r w:rsidRPr="009F591B">
        <w:rPr>
          <w:i/>
          <w:iCs/>
        </w:rPr>
        <w:t>vectorització</w:t>
      </w:r>
      <w:proofErr w:type="spellEnd"/>
      <w:r w:rsidRPr="009F591B">
        <w:rPr>
          <w:i/>
          <w:iCs/>
        </w:rPr>
        <w:t xml:space="preserve"> de capes </w:t>
      </w:r>
      <w:proofErr w:type="spellStart"/>
      <w:r w:rsidRPr="009F591B">
        <w:rPr>
          <w:i/>
          <w:iCs/>
        </w:rPr>
        <w:t>ràster</w:t>
      </w:r>
      <w:proofErr w:type="spellEnd"/>
      <w:r w:rsidRPr="009F591B">
        <w:rPr>
          <w:i/>
          <w:iCs/>
        </w:rPr>
        <w:t xml:space="preserve"> per la visualització amb la tecnologia "vector </w:t>
      </w:r>
      <w:proofErr w:type="spellStart"/>
      <w:r w:rsidRPr="009F591B">
        <w:rPr>
          <w:i/>
          <w:iCs/>
        </w:rPr>
        <w:t>tiles</w:t>
      </w:r>
      <w:proofErr w:type="spellEnd"/>
      <w:r w:rsidRPr="009F591B">
        <w:rPr>
          <w:i/>
          <w:iCs/>
        </w:rPr>
        <w:t>" a la plataforma ARGOS</w:t>
      </w:r>
      <w:r>
        <w:t xml:space="preserve">. Universitat Politècnica de Barcelona. </w:t>
      </w:r>
      <w:r w:rsidR="00DA1096">
        <w:br/>
      </w:r>
      <w:r w:rsidRPr="009F591B">
        <w:t>https://upcommons.upc.edu/bitstream/handle/2117/414399/183491.pdf</w:t>
      </w:r>
    </w:p>
    <w:p w14:paraId="4CB17372" w14:textId="58B96FCD" w:rsidR="009F591B" w:rsidRDefault="00004801" w:rsidP="00EE420B">
      <w:proofErr w:type="spellStart"/>
      <w:r w:rsidRPr="00004801">
        <w:t>Vage</w:t>
      </w:r>
      <w:proofErr w:type="spellEnd"/>
      <w:r w:rsidRPr="00004801">
        <w:t xml:space="preserve"> </w:t>
      </w:r>
      <w:proofErr w:type="spellStart"/>
      <w:r w:rsidRPr="00004801">
        <w:t>Egiazarian</w:t>
      </w:r>
      <w:proofErr w:type="spellEnd"/>
      <w:r>
        <w:t xml:space="preserve">, </w:t>
      </w:r>
      <w:proofErr w:type="spellStart"/>
      <w:r w:rsidRPr="00004801">
        <w:t>Oleg</w:t>
      </w:r>
      <w:proofErr w:type="spellEnd"/>
      <w:r w:rsidRPr="00004801">
        <w:t xml:space="preserve"> </w:t>
      </w:r>
      <w:proofErr w:type="spellStart"/>
      <w:r w:rsidRPr="00004801">
        <w:t>Voynov</w:t>
      </w:r>
      <w:proofErr w:type="spellEnd"/>
      <w:r>
        <w:t xml:space="preserve">, </w:t>
      </w:r>
      <w:proofErr w:type="spellStart"/>
      <w:r w:rsidRPr="00004801">
        <w:t>Alexey</w:t>
      </w:r>
      <w:proofErr w:type="spellEnd"/>
      <w:r w:rsidRPr="00004801">
        <w:t xml:space="preserve"> </w:t>
      </w:r>
      <w:proofErr w:type="spellStart"/>
      <w:r w:rsidRPr="00004801">
        <w:t>Artemov</w:t>
      </w:r>
      <w:proofErr w:type="spellEnd"/>
      <w:r>
        <w:t xml:space="preserve">, </w:t>
      </w:r>
      <w:r w:rsidRPr="00004801">
        <w:t xml:space="preserve">Denis </w:t>
      </w:r>
      <w:proofErr w:type="spellStart"/>
      <w:r w:rsidRPr="00004801">
        <w:t>Volkhonskiy</w:t>
      </w:r>
      <w:proofErr w:type="spellEnd"/>
      <w:r>
        <w:t xml:space="preserve">, </w:t>
      </w:r>
      <w:proofErr w:type="spellStart"/>
      <w:r w:rsidRPr="00004801">
        <w:t>Aleksandr</w:t>
      </w:r>
      <w:proofErr w:type="spellEnd"/>
      <w:r w:rsidRPr="00004801">
        <w:t xml:space="preserve"> Safin</w:t>
      </w:r>
      <w:r>
        <w:t xml:space="preserve">, </w:t>
      </w:r>
      <w:r w:rsidRPr="00004801">
        <w:t xml:space="preserve">Maria </w:t>
      </w:r>
      <w:proofErr w:type="spellStart"/>
      <w:r w:rsidRPr="00004801">
        <w:t>Taktasheva</w:t>
      </w:r>
      <w:proofErr w:type="spellEnd"/>
      <w:r>
        <w:t xml:space="preserve">, </w:t>
      </w:r>
      <w:r w:rsidRPr="00004801">
        <w:t xml:space="preserve">Denis </w:t>
      </w:r>
      <w:proofErr w:type="spellStart"/>
      <w:r w:rsidRPr="00004801">
        <w:t>Zorin</w:t>
      </w:r>
      <w:proofErr w:type="spellEnd"/>
      <w:r>
        <w:t xml:space="preserve">, </w:t>
      </w:r>
      <w:proofErr w:type="spellStart"/>
      <w:r w:rsidRPr="00004801">
        <w:t>Evgeny</w:t>
      </w:r>
      <w:proofErr w:type="spellEnd"/>
      <w:r w:rsidRPr="00004801">
        <w:t xml:space="preserve"> </w:t>
      </w:r>
      <w:proofErr w:type="spellStart"/>
      <w:r w:rsidRPr="00004801">
        <w:t>Burnaev</w:t>
      </w:r>
      <w:proofErr w:type="spellEnd"/>
      <w:r>
        <w:t xml:space="preserve">. </w:t>
      </w:r>
      <w:proofErr w:type="spellStart"/>
      <w:r w:rsidRPr="00004801">
        <w:rPr>
          <w:i/>
          <w:iCs/>
        </w:rPr>
        <w:t>Deep</w:t>
      </w:r>
      <w:proofErr w:type="spellEnd"/>
      <w:r w:rsidRPr="00004801">
        <w:rPr>
          <w:i/>
          <w:iCs/>
        </w:rPr>
        <w:t xml:space="preserve"> </w:t>
      </w:r>
      <w:proofErr w:type="spellStart"/>
      <w:r w:rsidRPr="00004801">
        <w:rPr>
          <w:i/>
          <w:iCs/>
        </w:rPr>
        <w:t>Vectorization</w:t>
      </w:r>
      <w:proofErr w:type="spellEnd"/>
      <w:r w:rsidRPr="00004801">
        <w:rPr>
          <w:i/>
          <w:iCs/>
        </w:rPr>
        <w:t xml:space="preserve"> of </w:t>
      </w:r>
      <w:proofErr w:type="spellStart"/>
      <w:r w:rsidRPr="00004801">
        <w:rPr>
          <w:i/>
          <w:iCs/>
        </w:rPr>
        <w:t>Technical</w:t>
      </w:r>
      <w:proofErr w:type="spellEnd"/>
      <w:r w:rsidRPr="00004801">
        <w:rPr>
          <w:i/>
          <w:iCs/>
        </w:rPr>
        <w:t xml:space="preserve"> </w:t>
      </w:r>
      <w:proofErr w:type="spellStart"/>
      <w:r w:rsidRPr="00004801">
        <w:rPr>
          <w:i/>
          <w:iCs/>
        </w:rPr>
        <w:t>Drawings</w:t>
      </w:r>
      <w:proofErr w:type="spellEnd"/>
      <w:r>
        <w:t xml:space="preserve">. </w:t>
      </w:r>
      <w:proofErr w:type="spellStart"/>
      <w:r w:rsidRPr="00004801">
        <w:t>Skolkovo</w:t>
      </w:r>
      <w:proofErr w:type="spellEnd"/>
      <w:r w:rsidRPr="00004801">
        <w:t xml:space="preserve"> </w:t>
      </w:r>
      <w:proofErr w:type="spellStart"/>
      <w:r w:rsidRPr="00004801">
        <w:t>Institute</w:t>
      </w:r>
      <w:proofErr w:type="spellEnd"/>
      <w:r w:rsidRPr="00004801">
        <w:t xml:space="preserve"> of </w:t>
      </w:r>
      <w:proofErr w:type="spellStart"/>
      <w:r w:rsidRPr="00004801">
        <w:t>Science</w:t>
      </w:r>
      <w:proofErr w:type="spellEnd"/>
      <w:r w:rsidRPr="00004801">
        <w:t xml:space="preserve"> </w:t>
      </w:r>
      <w:proofErr w:type="spellStart"/>
      <w:r w:rsidRPr="00004801">
        <w:t>and</w:t>
      </w:r>
      <w:proofErr w:type="spellEnd"/>
      <w:r w:rsidRPr="00004801">
        <w:t xml:space="preserve"> Technology</w:t>
      </w:r>
      <w:r>
        <w:t xml:space="preserve"> &amp; </w:t>
      </w:r>
      <w:r w:rsidRPr="00004801">
        <w:t>New York University</w:t>
      </w:r>
      <w:r>
        <w:t xml:space="preserve">. </w:t>
      </w:r>
      <w:r w:rsidR="00DA1096">
        <w:br/>
      </w:r>
      <w:r w:rsidRPr="00004801">
        <w:t>https://www.ecva.net/papers/eccv_2020/papers_ECCV/papers/123580579.pdf</w:t>
      </w:r>
    </w:p>
    <w:p w14:paraId="2943DCDC" w14:textId="575AFD6F" w:rsidR="009F591B" w:rsidRPr="00603EC6" w:rsidRDefault="00DA1096" w:rsidP="00EE420B">
      <w:proofErr w:type="spellStart"/>
      <w:r w:rsidRPr="00DA1096">
        <w:t>Xu</w:t>
      </w:r>
      <w:proofErr w:type="spellEnd"/>
      <w:r w:rsidRPr="00DA1096">
        <w:t xml:space="preserve"> Ma</w:t>
      </w:r>
      <w:r>
        <w:t>,</w:t>
      </w:r>
      <w:r w:rsidRPr="00DA1096">
        <w:t xml:space="preserve"> </w:t>
      </w:r>
      <w:proofErr w:type="spellStart"/>
      <w:r w:rsidRPr="00DA1096">
        <w:t>Yuqian</w:t>
      </w:r>
      <w:proofErr w:type="spellEnd"/>
      <w:r w:rsidRPr="00DA1096">
        <w:t xml:space="preserve"> </w:t>
      </w:r>
      <w:proofErr w:type="spellStart"/>
      <w:r w:rsidRPr="00DA1096">
        <w:t>Zhou</w:t>
      </w:r>
      <w:proofErr w:type="spellEnd"/>
      <w:r>
        <w:t>,</w:t>
      </w:r>
      <w:r w:rsidRPr="00DA1096">
        <w:t xml:space="preserve"> </w:t>
      </w:r>
      <w:proofErr w:type="spellStart"/>
      <w:r w:rsidRPr="00DA1096">
        <w:t>Xingqian</w:t>
      </w:r>
      <w:proofErr w:type="spellEnd"/>
      <w:r w:rsidRPr="00DA1096">
        <w:t xml:space="preserve"> </w:t>
      </w:r>
      <w:proofErr w:type="spellStart"/>
      <w:r w:rsidRPr="00DA1096">
        <w:t>Xu</w:t>
      </w:r>
      <w:proofErr w:type="spellEnd"/>
      <w:r>
        <w:t>,</w:t>
      </w:r>
      <w:r w:rsidRPr="00DA1096">
        <w:t xml:space="preserve"> Bin </w:t>
      </w:r>
      <w:proofErr w:type="spellStart"/>
      <w:r w:rsidRPr="00DA1096">
        <w:t>Sun</w:t>
      </w:r>
      <w:proofErr w:type="spellEnd"/>
      <w:r>
        <w:t>,</w:t>
      </w:r>
      <w:r w:rsidRPr="00DA1096">
        <w:t xml:space="preserve"> </w:t>
      </w:r>
      <w:proofErr w:type="spellStart"/>
      <w:r w:rsidRPr="00DA1096">
        <w:t>Valerii</w:t>
      </w:r>
      <w:proofErr w:type="spellEnd"/>
      <w:r w:rsidRPr="00DA1096">
        <w:t xml:space="preserve"> </w:t>
      </w:r>
      <w:proofErr w:type="spellStart"/>
      <w:r w:rsidRPr="00DA1096">
        <w:t>Filev</w:t>
      </w:r>
      <w:proofErr w:type="spellEnd"/>
      <w:r>
        <w:t>,</w:t>
      </w:r>
      <w:r w:rsidRPr="00DA1096">
        <w:t xml:space="preserve"> </w:t>
      </w:r>
      <w:proofErr w:type="spellStart"/>
      <w:r w:rsidRPr="00DA1096">
        <w:t>Nikita</w:t>
      </w:r>
      <w:proofErr w:type="spellEnd"/>
      <w:r w:rsidRPr="00DA1096">
        <w:t xml:space="preserve"> </w:t>
      </w:r>
      <w:proofErr w:type="spellStart"/>
      <w:r w:rsidRPr="00DA1096">
        <w:t>Orlov</w:t>
      </w:r>
      <w:proofErr w:type="spellEnd"/>
      <w:r>
        <w:t>,</w:t>
      </w:r>
      <w:r w:rsidRPr="00DA1096">
        <w:t xml:space="preserve"> </w:t>
      </w:r>
      <w:proofErr w:type="spellStart"/>
      <w:r w:rsidRPr="00DA1096">
        <w:t>Yun</w:t>
      </w:r>
      <w:proofErr w:type="spellEnd"/>
      <w:r w:rsidRPr="00DA1096">
        <w:t xml:space="preserve"> </w:t>
      </w:r>
      <w:proofErr w:type="spellStart"/>
      <w:r w:rsidRPr="00DA1096">
        <w:t>Fu</w:t>
      </w:r>
      <w:proofErr w:type="spellEnd"/>
      <w:r>
        <w:t xml:space="preserve">, </w:t>
      </w:r>
      <w:r w:rsidRPr="00DA1096">
        <w:t xml:space="preserve">Humphrey </w:t>
      </w:r>
      <w:proofErr w:type="spellStart"/>
      <w:r w:rsidRPr="00DA1096">
        <w:t>Shi</w:t>
      </w:r>
      <w:proofErr w:type="spellEnd"/>
      <w:r>
        <w:t xml:space="preserve">. (2022). </w:t>
      </w:r>
      <w:r w:rsidRPr="00DA1096">
        <w:rPr>
          <w:i/>
          <w:iCs/>
        </w:rPr>
        <w:t xml:space="preserve">LIVE: </w:t>
      </w:r>
      <w:proofErr w:type="spellStart"/>
      <w:r w:rsidRPr="00DA1096">
        <w:rPr>
          <w:i/>
          <w:iCs/>
        </w:rPr>
        <w:t>Towards</w:t>
      </w:r>
      <w:proofErr w:type="spellEnd"/>
      <w:r w:rsidRPr="00DA1096">
        <w:rPr>
          <w:i/>
          <w:iCs/>
        </w:rPr>
        <w:t xml:space="preserve"> </w:t>
      </w:r>
      <w:proofErr w:type="spellStart"/>
      <w:r w:rsidRPr="00DA1096">
        <w:rPr>
          <w:i/>
          <w:iCs/>
        </w:rPr>
        <w:t>Layer-wise</w:t>
      </w:r>
      <w:proofErr w:type="spellEnd"/>
      <w:r w:rsidRPr="00DA1096">
        <w:rPr>
          <w:i/>
          <w:iCs/>
        </w:rPr>
        <w:t xml:space="preserve"> </w:t>
      </w:r>
      <w:proofErr w:type="spellStart"/>
      <w:r w:rsidRPr="00DA1096">
        <w:rPr>
          <w:i/>
          <w:iCs/>
        </w:rPr>
        <w:t>Image</w:t>
      </w:r>
      <w:proofErr w:type="spellEnd"/>
      <w:r w:rsidRPr="00DA1096">
        <w:rPr>
          <w:i/>
          <w:iCs/>
        </w:rPr>
        <w:t xml:space="preserve"> </w:t>
      </w:r>
      <w:proofErr w:type="spellStart"/>
      <w:r w:rsidRPr="00DA1096">
        <w:rPr>
          <w:i/>
          <w:iCs/>
        </w:rPr>
        <w:t>Vectorization</w:t>
      </w:r>
      <w:proofErr w:type="spellEnd"/>
      <w:r w:rsidRPr="00DA1096">
        <w:rPr>
          <w:i/>
          <w:iCs/>
        </w:rPr>
        <w:t xml:space="preserve">. Git </w:t>
      </w:r>
      <w:proofErr w:type="spellStart"/>
      <w:r w:rsidRPr="00DA1096">
        <w:rPr>
          <w:i/>
          <w:iCs/>
        </w:rPr>
        <w:t>Hub</w:t>
      </w:r>
      <w:proofErr w:type="spellEnd"/>
      <w:r w:rsidRPr="00DA1096">
        <w:rPr>
          <w:i/>
          <w:iCs/>
        </w:rPr>
        <w:t xml:space="preserve">. </w:t>
      </w:r>
      <w:proofErr w:type="spellStart"/>
      <w:r w:rsidRPr="00DA1096">
        <w:rPr>
          <w:i/>
          <w:iCs/>
        </w:rPr>
        <w:t>Northeastern</w:t>
      </w:r>
      <w:proofErr w:type="spellEnd"/>
      <w:r w:rsidRPr="00DA1096">
        <w:rPr>
          <w:i/>
          <w:iCs/>
        </w:rPr>
        <w:t xml:space="preserve"> University.</w:t>
      </w:r>
      <w:r>
        <w:t xml:space="preserve"> </w:t>
      </w:r>
      <w:r>
        <w:br/>
      </w:r>
      <w:r w:rsidRPr="00DA1096">
        <w:t>https://ma-xu.github.io/LIVE/</w:t>
      </w:r>
    </w:p>
    <w:sectPr w:rsidR="009F591B" w:rsidRPr="00603EC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F93FD" w14:textId="77777777" w:rsidR="00DD1F07" w:rsidRDefault="00DD1F07" w:rsidP="00603EC6">
      <w:pPr>
        <w:spacing w:after="0" w:line="240" w:lineRule="auto"/>
      </w:pPr>
      <w:r>
        <w:separator/>
      </w:r>
    </w:p>
  </w:endnote>
  <w:endnote w:type="continuationSeparator" w:id="0">
    <w:p w14:paraId="5739338B" w14:textId="77777777" w:rsidR="00DD1F07" w:rsidRDefault="00DD1F07" w:rsidP="00603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A10F8" w14:textId="77777777" w:rsidR="00DD1F07" w:rsidRDefault="00DD1F07" w:rsidP="00603EC6">
      <w:pPr>
        <w:spacing w:after="0" w:line="240" w:lineRule="auto"/>
      </w:pPr>
      <w:r>
        <w:separator/>
      </w:r>
    </w:p>
  </w:footnote>
  <w:footnote w:type="continuationSeparator" w:id="0">
    <w:p w14:paraId="0E502001" w14:textId="77777777" w:rsidR="00DD1F07" w:rsidRDefault="00DD1F07" w:rsidP="00603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EC882" w14:textId="5AB91667" w:rsidR="00603EC6" w:rsidRDefault="00603EC6">
    <w:pPr>
      <w:pStyle w:val="Encabezado"/>
    </w:pPr>
    <w:r>
      <w:t>Universitat Autònoma de Barcelona</w:t>
    </w:r>
    <w:r>
      <w:tab/>
    </w:r>
    <w:r>
      <w:tab/>
      <w:t>Hernán Capilla Urbano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5131"/>
    <w:multiLevelType w:val="multilevel"/>
    <w:tmpl w:val="36469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66A90"/>
    <w:multiLevelType w:val="hybridMultilevel"/>
    <w:tmpl w:val="FAC4F106"/>
    <w:lvl w:ilvl="0" w:tplc="01B6263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3E6B48"/>
    <w:multiLevelType w:val="multilevel"/>
    <w:tmpl w:val="C940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C70A3"/>
    <w:multiLevelType w:val="multilevel"/>
    <w:tmpl w:val="D05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D18F7"/>
    <w:multiLevelType w:val="multilevel"/>
    <w:tmpl w:val="EE94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D608E"/>
    <w:multiLevelType w:val="multilevel"/>
    <w:tmpl w:val="DB7A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63E5E"/>
    <w:multiLevelType w:val="multilevel"/>
    <w:tmpl w:val="C16E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741310">
    <w:abstractNumId w:val="0"/>
  </w:num>
  <w:num w:numId="2" w16cid:durableId="329261607">
    <w:abstractNumId w:val="3"/>
  </w:num>
  <w:num w:numId="3" w16cid:durableId="443311403">
    <w:abstractNumId w:val="5"/>
  </w:num>
  <w:num w:numId="4" w16cid:durableId="229274249">
    <w:abstractNumId w:val="6"/>
  </w:num>
  <w:num w:numId="5" w16cid:durableId="1177187089">
    <w:abstractNumId w:val="4"/>
  </w:num>
  <w:num w:numId="6" w16cid:durableId="1152255345">
    <w:abstractNumId w:val="2"/>
  </w:num>
  <w:num w:numId="7" w16cid:durableId="1832599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109"/>
    <w:rsid w:val="00000BB7"/>
    <w:rsid w:val="00004801"/>
    <w:rsid w:val="00130F53"/>
    <w:rsid w:val="00230291"/>
    <w:rsid w:val="00396089"/>
    <w:rsid w:val="00445270"/>
    <w:rsid w:val="005C7109"/>
    <w:rsid w:val="005D65F7"/>
    <w:rsid w:val="00603EC6"/>
    <w:rsid w:val="007D1E42"/>
    <w:rsid w:val="007E0ACE"/>
    <w:rsid w:val="008A6CA4"/>
    <w:rsid w:val="009F0061"/>
    <w:rsid w:val="009F591B"/>
    <w:rsid w:val="00B26843"/>
    <w:rsid w:val="00C06B89"/>
    <w:rsid w:val="00C213EA"/>
    <w:rsid w:val="00DA1096"/>
    <w:rsid w:val="00DD1F07"/>
    <w:rsid w:val="00EE420B"/>
    <w:rsid w:val="00FC52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1E1E"/>
  <w15:chartTrackingRefBased/>
  <w15:docId w15:val="{D950C3D0-4964-4D7A-A82A-AFFB3585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5C7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C7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71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C71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C71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C71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71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71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71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710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C710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C710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C710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C710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C710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710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710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7109"/>
    <w:rPr>
      <w:rFonts w:eastAsiaTheme="majorEastAsia" w:cstheme="majorBidi"/>
      <w:color w:val="272727" w:themeColor="text1" w:themeTint="D8"/>
    </w:rPr>
  </w:style>
  <w:style w:type="paragraph" w:styleId="Ttulo">
    <w:name w:val="Title"/>
    <w:basedOn w:val="Normal"/>
    <w:next w:val="Normal"/>
    <w:link w:val="TtuloCar"/>
    <w:uiPriority w:val="10"/>
    <w:qFormat/>
    <w:rsid w:val="005C7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71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71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710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7109"/>
    <w:pPr>
      <w:spacing w:before="160"/>
      <w:jc w:val="center"/>
    </w:pPr>
    <w:rPr>
      <w:i/>
      <w:iCs/>
      <w:color w:val="404040" w:themeColor="text1" w:themeTint="BF"/>
    </w:rPr>
  </w:style>
  <w:style w:type="character" w:customStyle="1" w:styleId="CitaCar">
    <w:name w:val="Cita Car"/>
    <w:basedOn w:val="Fuentedeprrafopredeter"/>
    <w:link w:val="Cita"/>
    <w:uiPriority w:val="29"/>
    <w:rsid w:val="005C7109"/>
    <w:rPr>
      <w:i/>
      <w:iCs/>
      <w:color w:val="404040" w:themeColor="text1" w:themeTint="BF"/>
    </w:rPr>
  </w:style>
  <w:style w:type="paragraph" w:styleId="Prrafodelista">
    <w:name w:val="List Paragraph"/>
    <w:basedOn w:val="Normal"/>
    <w:uiPriority w:val="34"/>
    <w:qFormat/>
    <w:rsid w:val="005C7109"/>
    <w:pPr>
      <w:ind w:left="720"/>
      <w:contextualSpacing/>
    </w:pPr>
  </w:style>
  <w:style w:type="character" w:styleId="nfasisintenso">
    <w:name w:val="Intense Emphasis"/>
    <w:basedOn w:val="Fuentedeprrafopredeter"/>
    <w:uiPriority w:val="21"/>
    <w:qFormat/>
    <w:rsid w:val="005C7109"/>
    <w:rPr>
      <w:i/>
      <w:iCs/>
      <w:color w:val="0F4761" w:themeColor="accent1" w:themeShade="BF"/>
    </w:rPr>
  </w:style>
  <w:style w:type="paragraph" w:styleId="Citadestacada">
    <w:name w:val="Intense Quote"/>
    <w:basedOn w:val="Normal"/>
    <w:next w:val="Normal"/>
    <w:link w:val="CitadestacadaCar"/>
    <w:uiPriority w:val="30"/>
    <w:qFormat/>
    <w:rsid w:val="005C7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C7109"/>
    <w:rPr>
      <w:i/>
      <w:iCs/>
      <w:color w:val="0F4761" w:themeColor="accent1" w:themeShade="BF"/>
    </w:rPr>
  </w:style>
  <w:style w:type="character" w:styleId="Referenciaintensa">
    <w:name w:val="Intense Reference"/>
    <w:basedOn w:val="Fuentedeprrafopredeter"/>
    <w:uiPriority w:val="32"/>
    <w:qFormat/>
    <w:rsid w:val="005C7109"/>
    <w:rPr>
      <w:b/>
      <w:bCs/>
      <w:smallCaps/>
      <w:color w:val="0F4761" w:themeColor="accent1" w:themeShade="BF"/>
      <w:spacing w:val="5"/>
    </w:rPr>
  </w:style>
  <w:style w:type="paragraph" w:styleId="Encabezado">
    <w:name w:val="header"/>
    <w:basedOn w:val="Normal"/>
    <w:link w:val="EncabezadoCar"/>
    <w:uiPriority w:val="99"/>
    <w:unhideWhenUsed/>
    <w:rsid w:val="00603E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3EC6"/>
    <w:rPr>
      <w:lang w:val="ca-ES"/>
    </w:rPr>
  </w:style>
  <w:style w:type="paragraph" w:styleId="Piedepgina">
    <w:name w:val="footer"/>
    <w:basedOn w:val="Normal"/>
    <w:link w:val="PiedepginaCar"/>
    <w:uiPriority w:val="99"/>
    <w:unhideWhenUsed/>
    <w:rsid w:val="00603E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3EC6"/>
    <w:rPr>
      <w:lang w:val="ca-ES"/>
    </w:rPr>
  </w:style>
  <w:style w:type="character" w:styleId="Hipervnculo">
    <w:name w:val="Hyperlink"/>
    <w:basedOn w:val="Fuentedeprrafopredeter"/>
    <w:uiPriority w:val="99"/>
    <w:unhideWhenUsed/>
    <w:rsid w:val="00230291"/>
    <w:rPr>
      <w:color w:val="467886" w:themeColor="hyperlink"/>
      <w:u w:val="single"/>
    </w:rPr>
  </w:style>
  <w:style w:type="character" w:styleId="Mencinsinresolver">
    <w:name w:val="Unresolved Mention"/>
    <w:basedOn w:val="Fuentedeprrafopredeter"/>
    <w:uiPriority w:val="99"/>
    <w:semiHidden/>
    <w:unhideWhenUsed/>
    <w:rsid w:val="00230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59181">
      <w:bodyDiv w:val="1"/>
      <w:marLeft w:val="0"/>
      <w:marRight w:val="0"/>
      <w:marTop w:val="0"/>
      <w:marBottom w:val="0"/>
      <w:divBdr>
        <w:top w:val="none" w:sz="0" w:space="0" w:color="auto"/>
        <w:left w:val="none" w:sz="0" w:space="0" w:color="auto"/>
        <w:bottom w:val="none" w:sz="0" w:space="0" w:color="auto"/>
        <w:right w:val="none" w:sz="0" w:space="0" w:color="auto"/>
      </w:divBdr>
    </w:div>
    <w:div w:id="513306973">
      <w:bodyDiv w:val="1"/>
      <w:marLeft w:val="0"/>
      <w:marRight w:val="0"/>
      <w:marTop w:val="0"/>
      <w:marBottom w:val="0"/>
      <w:divBdr>
        <w:top w:val="none" w:sz="0" w:space="0" w:color="auto"/>
        <w:left w:val="none" w:sz="0" w:space="0" w:color="auto"/>
        <w:bottom w:val="none" w:sz="0" w:space="0" w:color="auto"/>
        <w:right w:val="none" w:sz="0" w:space="0" w:color="auto"/>
      </w:divBdr>
    </w:div>
    <w:div w:id="518086040">
      <w:bodyDiv w:val="1"/>
      <w:marLeft w:val="0"/>
      <w:marRight w:val="0"/>
      <w:marTop w:val="0"/>
      <w:marBottom w:val="0"/>
      <w:divBdr>
        <w:top w:val="none" w:sz="0" w:space="0" w:color="auto"/>
        <w:left w:val="none" w:sz="0" w:space="0" w:color="auto"/>
        <w:bottom w:val="none" w:sz="0" w:space="0" w:color="auto"/>
        <w:right w:val="none" w:sz="0" w:space="0" w:color="auto"/>
      </w:divBdr>
    </w:div>
    <w:div w:id="765343132">
      <w:bodyDiv w:val="1"/>
      <w:marLeft w:val="0"/>
      <w:marRight w:val="0"/>
      <w:marTop w:val="0"/>
      <w:marBottom w:val="0"/>
      <w:divBdr>
        <w:top w:val="none" w:sz="0" w:space="0" w:color="auto"/>
        <w:left w:val="none" w:sz="0" w:space="0" w:color="auto"/>
        <w:bottom w:val="none" w:sz="0" w:space="0" w:color="auto"/>
        <w:right w:val="none" w:sz="0" w:space="0" w:color="auto"/>
      </w:divBdr>
    </w:div>
    <w:div w:id="1545409429">
      <w:bodyDiv w:val="1"/>
      <w:marLeft w:val="0"/>
      <w:marRight w:val="0"/>
      <w:marTop w:val="0"/>
      <w:marBottom w:val="0"/>
      <w:divBdr>
        <w:top w:val="none" w:sz="0" w:space="0" w:color="auto"/>
        <w:left w:val="none" w:sz="0" w:space="0" w:color="auto"/>
        <w:bottom w:val="none" w:sz="0" w:space="0" w:color="auto"/>
        <w:right w:val="none" w:sz="0" w:space="0" w:color="auto"/>
      </w:divBdr>
    </w:div>
    <w:div w:id="1889680215">
      <w:bodyDiv w:val="1"/>
      <w:marLeft w:val="0"/>
      <w:marRight w:val="0"/>
      <w:marTop w:val="0"/>
      <w:marBottom w:val="0"/>
      <w:divBdr>
        <w:top w:val="none" w:sz="0" w:space="0" w:color="auto"/>
        <w:left w:val="none" w:sz="0" w:space="0" w:color="auto"/>
        <w:bottom w:val="none" w:sz="0" w:space="0" w:color="auto"/>
        <w:right w:val="none" w:sz="0" w:space="0" w:color="auto"/>
      </w:divBdr>
    </w:div>
    <w:div w:id="1954093546">
      <w:bodyDiv w:val="1"/>
      <w:marLeft w:val="0"/>
      <w:marRight w:val="0"/>
      <w:marTop w:val="0"/>
      <w:marBottom w:val="0"/>
      <w:divBdr>
        <w:top w:val="none" w:sz="0" w:space="0" w:color="auto"/>
        <w:left w:val="none" w:sz="0" w:space="0" w:color="auto"/>
        <w:bottom w:val="none" w:sz="0" w:space="0" w:color="auto"/>
        <w:right w:val="none" w:sz="0" w:space="0" w:color="auto"/>
      </w:divBdr>
    </w:div>
    <w:div w:id="209257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1105</Words>
  <Characters>6083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Capilla Urbano</dc:creator>
  <cp:keywords/>
  <dc:description/>
  <cp:lastModifiedBy>Hernán Capilla Urbano</cp:lastModifiedBy>
  <cp:revision>11</cp:revision>
  <dcterms:created xsi:type="dcterms:W3CDTF">2024-10-05T13:01:00Z</dcterms:created>
  <dcterms:modified xsi:type="dcterms:W3CDTF">2024-10-07T18:26:00Z</dcterms:modified>
</cp:coreProperties>
</file>