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A1A1A"/>
        </w:rPr>
        <w:t xml:space="preserve">Agentes del proyecto</w:t>
      </w:r>
    </w:p>
    <w:p>
      <w:pPr>
        <w:spacing w:after="300"/>
      </w:pPr>
      <w:r>
        <w:rPr>
          <w:i/>
          <w:iCs/>
          <w:color w:val="555555"/>
        </w:rPr>
        <w:t xml:space="preserve">Función y uso — directorio TecolutlaTravel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A1A1A"/>
        </w:rPr>
        <w:t xml:space="preserve">Un "agente" (o subagente) en Claude Code es un asistente especializado con un trabajo único y bien definido — a diferencia de la conversación normal, que puede hacer de todo, un agente se construye para UNA tarea específica, con permisos limitados a propósito. Este documento explica qué agentes existen hoy para el proyecto, para qué sirve cada uno, cuándo conviene usarlos, y qué falta construir.</w:t>
      </w:r>
    </w:p>
    <w:p>
      <w:pPr>
        <w:pBdr>
          <w:bottom w:val="single" w:color="CCCCCC" w:sz="6" w:space="1"/>
        </w:pBdr>
        <w:spacing w:after="300" w:before="100"/>
      </w:pPr>
    </w:p>
    <w:p>
      <w:pPr>
        <w:pStyle w:val="Heading1"/>
        <w:spacing w:after="200" w:before="400"/>
      </w:pPr>
      <w:r>
        <w:t xml:space="preserve">Agente actual: revisor-tecnico</w:t>
      </w:r>
    </w:p>
    <w:p>
      <w:pPr>
        <w:spacing w:after="160"/>
      </w:pPr>
      <w:r>
        <w:rPr>
          <w:b/>
          <w:bCs/>
          <w:i w:val="false"/>
          <w:iCs w:val="false"/>
          <w:color w:val="1A1A1A"/>
        </w:rPr>
        <w:t xml:space="preserve">Qué es: </w:t>
      </w:r>
      <w:r>
        <w:rPr>
          <w:b w:val="false"/>
          <w:bCs w:val="false"/>
          <w:i w:val="false"/>
          <w:iCs w:val="false"/>
          <w:color w:val="1A1A1A"/>
        </w:rPr>
        <w:t xml:space="preserve">el único agente propio del proyecto hasta ahora. Vive en el archivo .claude/agents/revisor-tecnico.md, dentro del propio código del sitio.</w:t>
      </w:r>
    </w:p>
    <w:p>
      <w:pPr>
        <w:spacing w:after="160"/>
      </w:pPr>
      <w:r>
        <w:rPr>
          <w:b/>
          <w:bCs/>
          <w:i w:val="false"/>
          <w:iCs w:val="false"/>
          <w:color w:val="1A1A1A"/>
        </w:rPr>
        <w:t xml:space="preserve">Qué hace: </w:t>
      </w:r>
      <w:r>
        <w:rPr>
          <w:b w:val="false"/>
          <w:bCs w:val="false"/>
          <w:i w:val="false"/>
          <w:iCs w:val="false"/>
          <w:color w:val="1A1A1A"/>
        </w:rPr>
        <w:t xml:space="preserve">audita la salud técnica del sitio en 5 apartados: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Texto alternativo (alt) en las fotos de cada negocio — para accesibilidad y para que Google entienda las imágenes.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Marcado Schema.org (Hotel/LodgingBusiness) — el código invisible que ayuda a que Google muestre mejor la ficha en resultados de búsqueda.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Enlaces internos rotos — que ningún botón o link del sitio lleve a una página que no existe.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Estructura de encabezados (H1/H2) — el orden correcto de títulos y subtítulos en cada página, importante para SEO.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Consistencia entre los enlaces del sitio y la "etiqueta canónica" de cada página — evita que Google vea contenido como duplicado.</w:t>
      </w:r>
    </w:p>
    <w:p>
      <w:pPr>
        <w:spacing w:after="160"/>
      </w:pPr>
      <w:r>
        <w:rPr>
          <w:b/>
          <w:bCs/>
          <w:i w:val="false"/>
          <w:iCs w:val="false"/>
          <w:color w:val="1A1A1A"/>
        </w:rPr>
        <w:t xml:space="preserve">Cómo trabaja: </w:t>
      </w:r>
      <w:r>
        <w:rPr>
          <w:b w:val="false"/>
          <w:bCs w:val="false"/>
          <w:i w:val="false"/>
          <w:iCs w:val="false"/>
          <w:color w:val="1A1A1A"/>
        </w:rPr>
        <w:t xml:space="preserve">es de solo lectura. Nunca modifica, borra ni escribe nada — solo revisa y entrega un reporte de hallazgos. Si encuentra un problema, lo señala con el archivo y la línea exacta, pero la corrección la hace Claude (o el usuario) después, por separado.</w:t>
      </w:r>
    </w:p>
    <w:p>
      <w:pPr>
        <w:spacing w:after="160"/>
      </w:pPr>
      <w:r>
        <w:rPr>
          <w:b/>
          <w:bCs/>
          <w:i w:val="false"/>
          <w:iCs w:val="false"/>
          <w:color w:val="1A1A1A"/>
        </w:rPr>
        <w:t xml:space="preserve">Cuándo conviene usarlo: </w:t>
      </w:r>
      <w:r>
        <w:rPr>
          <w:b w:val="false"/>
          <w:bCs w:val="false"/>
          <w:i w:val="false"/>
          <w:iCs w:val="false"/>
          <w:color w:val="1A1A1A"/>
        </w:rPr>
        <w:t xml:space="preserve">después de cambios importantes de contenido o de las plantillas del sitio, o antes de subir algo a producción — para detectar regresiones antes de que las vea un visitante real.</w:t>
      </w:r>
    </w:p>
    <w:p>
      <w:pPr>
        <w:spacing w:after="160"/>
      </w:pPr>
      <w:r>
        <w:rPr>
          <w:b/>
          <w:bCs/>
          <w:i w:val="false"/>
          <w:iCs w:val="false"/>
          <w:color w:val="1A1A1A"/>
        </w:rPr>
        <w:t xml:space="preserve">Qué NO revisa: </w:t>
      </w:r>
      <w:r>
        <w:rPr>
          <w:b w:val="false"/>
          <w:bCs w:val="false"/>
          <w:i w:val="false"/>
          <w:iCs w:val="false"/>
          <w:color w:val="1A1A1A"/>
        </w:rPr>
        <w:t xml:space="preserve">el archivo sitemap.xml. Ese archivo no existe en el código fuente — se genera hasta que se compila el sitio (npm run build) y vive en una carpeta que no se sube a GitHub. Se dejó fuera a propósito (ver la última sección de este documento).</w:t>
      </w:r>
    </w:p>
    <w:p>
      <w:pPr>
        <w:pBdr>
          <w:bottom w:val="single" w:color="CCCCCC" w:sz="6" w:space="1"/>
        </w:pBdr>
        <w:spacing w:after="300" w:before="100"/>
      </w:pPr>
    </w:p>
    <w:p>
      <w:pPr>
        <w:pStyle w:val="Heading1"/>
        <w:spacing w:after="200" w:before="400"/>
      </w:pPr>
      <w:r>
        <w:t xml:space="preserve">Herramientas generales de Claude Code (no son "agentes del proyecto")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1A1A1A"/>
        </w:rPr>
        <w:t xml:space="preserve">Además de revisor-tecnico, Claude Code trae por default un puñado de agentes genéricos que no son específicos de TecolutlaTravel — existen en cualquier proyecto, no se construyeron para este directorio en particular. Se mencionan aquí solo para que quede claro que no cuentan como el "segundo agente propio":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Explore — búsqueda rápida de código de solo lectura, útil cuando Claude necesita ubicar algo en el proyecto antes de trabajar.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general-purpose — para tareas de investigación o de varios pasos que no encajan en un agente especializado.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Plan — para diseñar la estrategia de una tarea grande antes de programarla.</w:t>
      </w:r>
    </w:p>
    <w:p>
      <w:pPr>
        <w:spacing w:after="160"/>
      </w:pPr>
      <w:r>
        <w:rPr>
          <w:b w:val="false"/>
          <w:bCs w:val="false"/>
          <w:i/>
          <w:iCs/>
          <w:color w:val="555555"/>
        </w:rPr>
        <w:t xml:space="preserve">Ninguno de estos "sabe" nada especial sobre Tecolutla, el directorio, o las reglas del negocio — por eso no reemplazan a un agente propio como revisor-tecnico.</w:t>
      </w:r>
    </w:p>
    <w:p>
      <w:pPr>
        <w:pBdr>
          <w:bottom w:val="single" w:color="CCCCCC" w:sz="6" w:space="1"/>
        </w:pBdr>
        <w:spacing w:after="300" w:before="100"/>
      </w:pPr>
    </w:p>
    <w:p>
      <w:pPr>
        <w:pStyle w:val="Heading1"/>
        <w:spacing w:after="200" w:before="400"/>
      </w:pPr>
      <w:r>
        <w:t xml:space="preserve">Pendiente: tercer agente — revisor-sitemap</w:t>
      </w:r>
    </w:p>
    <w:p>
      <w:pPr>
        <w:spacing w:after="160"/>
      </w:pPr>
      <w:r>
        <w:rPr>
          <w:b/>
          <w:bCs/>
          <w:i w:val="false"/>
          <w:iCs w:val="false"/>
          <w:color w:val="1A1A1A"/>
        </w:rPr>
        <w:t xml:space="preserve">Qué haría: </w:t>
      </w:r>
      <w:r>
        <w:rPr>
          <w:b w:val="false"/>
          <w:bCs w:val="false"/>
          <w:i w:val="false"/>
          <w:iCs w:val="false"/>
          <w:color w:val="1A1A1A"/>
        </w:rPr>
        <w:t xml:space="preserve">compilar el sitio (correr el build) y luego comparar el sitemap.xml recién generado contra los enlaces internos reales del sitio y las etiquetas canónicas — cerrando la verificación de consistencia que revisor-tecnico deja pendiente a propósito.</w:t>
      </w:r>
    </w:p>
    <w:p>
      <w:pPr>
        <w:spacing w:after="160"/>
      </w:pPr>
      <w:r>
        <w:rPr>
          <w:b/>
          <w:bCs/>
          <w:i w:val="false"/>
          <w:iCs w:val="false"/>
          <w:color w:val="1A1A1A"/>
        </w:rPr>
        <w:t xml:space="preserve">Por qué es un agente aparte, y no una extensión de revisor-tecnico: </w:t>
      </w:r>
      <w:r>
        <w:rPr>
          <w:b w:val="false"/>
          <w:bCs w:val="false"/>
          <w:i w:val="false"/>
          <w:iCs w:val="false"/>
          <w:color w:val="1A1A1A"/>
        </w:rPr>
        <w:t xml:space="preserve">revisor-tecnico se diseñó a propósito como de "solo lectura" — no puede ejecutar comandos ni modificar nada, y esa garantía es parte de por qué es seguro correrlo libremente. Un agente que revise sitemap.xml necesita compilar el sitio primero (ejecutar un comando), así que mezclarlo con revisor-tecnico diluiría esa garantía de "nunca toca nada". Se mantienen separados a propósito.</w:t>
      </w:r>
    </w:p>
    <w:p>
      <w:pPr>
        <w:spacing w:after="160"/>
      </w:pPr>
      <w:r>
        <w:rPr>
          <w:b/>
          <w:bCs/>
          <w:i w:val="false"/>
          <w:iCs w:val="false"/>
          <w:color w:val="1A1A1A"/>
        </w:rPr>
        <w:t xml:space="preserve">Estado: </w:t>
      </w:r>
      <w:r>
        <w:rPr>
          <w:b w:val="false"/>
          <w:bCs w:val="false"/>
          <w:i w:val="false"/>
          <w:iCs w:val="false"/>
          <w:color w:val="1A1A1A"/>
        </w:rPr>
        <w:t xml:space="preserve">pendiente de construir, sin fecha definida todavía.</w:t>
      </w:r>
    </w:p>
    <w:p>
      <w:pPr>
        <w:pBdr>
          <w:bottom w:val="single" w:color="CCCCCC" w:sz="6" w:space="1"/>
        </w:pBdr>
        <w:spacing w:after="300" w:before="100"/>
      </w:pPr>
    </w:p>
    <w:p>
      <w:pPr>
        <w:spacing w:after="160"/>
      </w:pPr>
      <w:r>
        <w:rPr>
          <w:b w:val="false"/>
          <w:bCs w:val="false"/>
          <w:i/>
          <w:iCs/>
          <w:color w:val="555555"/>
        </w:rPr>
        <w:t xml:space="preserve">Documento generado el 3 de agosto de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2026-08-03T06:05:52.315Z</dcterms:created>
  <dcterms:modified xsi:type="dcterms:W3CDTF">2026-08-03T06:05:52.315Z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