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#articleTitle</w:t>
      </w:r>
    </w:p>
    <w:p>
      <w:pPr>
        <w:pStyle w:val="Body"/>
        <w:rPr>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lady, the radish oil, and the bishop: Two Byzantine letters from the Bodleian Library</w:t>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#author</w:t>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Kovarik, Sophie</w:t>
      </w:r>
    </w:p>
    <w:p>
      <w:pPr>
        <w:pStyle w:val="Body"/>
        <w:rPr>
          <w:caps w:val="0"/>
          <w:smallCaps w:val="0"/>
          <w:strike w:val="0"/>
          <w:dstrike w:val="0"/>
          <w:outline w:val="0"/>
          <w:color w:val="d9d9d9"/>
          <w:u w:val="none" w:color="d9d9d9"/>
          <w:shd w:val="nil" w:color="auto" w:fill="auto"/>
          <w:vertAlign w:val="baseline"/>
          <w14:textFill>
            <w14:solidFill>
              <w14:srgbClr w14:val="D9D9D9"/>
            </w14:solidFill>
          </w14:textFill>
        </w:rPr>
      </w:pPr>
      <w:r>
        <w:rPr>
          <w:caps w:val="0"/>
          <w:smallCaps w:val="0"/>
          <w:strike w:val="0"/>
          <w:dstrike w:val="0"/>
          <w:outline w:val="0"/>
          <w:color w:val="d9d9d9"/>
          <w:u w:val="none" w:color="d9d9d9"/>
          <w:shd w:val="nil" w:color="auto" w:fill="auto"/>
          <w:vertAlign w:val="baseline"/>
          <w:rtl w:val="0"/>
          <w:lang w:val="fr-FR"/>
          <w14:textFill>
            <w14:solidFill>
              <w14:srgbClr w14:val="D9D9D9"/>
            </w14:solidFill>
          </w14:textFill>
        </w:rPr>
        <w:t>#affiliation</w:t>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Universit</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ä</w:t>
      </w:r>
      <w:r>
        <w:rPr>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t Wien</w:t>
      </w:r>
    </w:p>
    <w:p>
      <w:pPr>
        <w:pStyle w:val="Body"/>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#email</w:t>
      </w:r>
    </w:p>
    <w:p>
      <w:pPr>
        <w:pStyle w:val="Body"/>
        <w:rPr>
          <w:rStyle w:val="Hyperlink.0"/>
        </w:rPr>
      </w:pPr>
      <w:r>
        <w:rPr>
          <w:rStyle w:val="Hyperlink.0"/>
        </w:rPr>
        <w:fldChar w:fldCharType="begin" w:fldLock="0"/>
      </w:r>
      <w:r>
        <w:rPr>
          <w:rStyle w:val="Hyperlink.0"/>
        </w:rPr>
        <w:instrText xml:space="preserve"> HYPERLINK "mailto:sophie.kovarik@univie.ac.at"</w:instrText>
      </w:r>
      <w:r>
        <w:rPr>
          <w:rStyle w:val="Hyperlink.0"/>
        </w:rPr>
        <w:fldChar w:fldCharType="separate" w:fldLock="0"/>
      </w:r>
      <w:r>
        <w:rPr>
          <w:rStyle w:val="Hyperlink.0"/>
          <w:rtl w:val="0"/>
        </w:rPr>
        <w:t>sophie.kovarik@univie.ac.at</w:t>
      </w:r>
      <w:r>
        <w:rPr/>
        <w:fldChar w:fldCharType="end" w:fldLock="0"/>
      </w:r>
    </w:p>
    <w:p>
      <w:pPr>
        <w:pStyle w:val="Body"/>
        <w:rPr>
          <w:rStyle w:val="Hyperlink.0"/>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#author</w:t>
      </w:r>
    </w:p>
    <w:p>
      <w:pPr>
        <w:pStyle w:val="Body"/>
        <w:rPr>
          <w:rStyle w:val="Hyperlink.0"/>
        </w:rPr>
      </w:pPr>
      <w:r>
        <w:rPr>
          <w:rStyle w:val="Hyperlink.0"/>
          <w:rtl w:val="0"/>
          <w:lang w:val="de-DE"/>
        </w:rPr>
        <w:t>Zellmann-Rohrer, Michael</w:t>
      </w:r>
    </w:p>
    <w:p>
      <w:pPr>
        <w:pStyle w:val="Body"/>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fr-FR"/>
          <w14:textFill>
            <w14:solidFill>
              <w14:srgbClr w14:val="D9D9D9"/>
            </w14:solidFill>
          </w14:textFill>
        </w:rPr>
        <w:t>#affiliation</w:t>
      </w:r>
    </w:p>
    <w:p>
      <w:pPr>
        <w:pStyle w:val="Body"/>
        <w:rPr>
          <w:rStyle w:val="Hyperlink.0"/>
        </w:rPr>
      </w:pPr>
      <w:r>
        <w:rPr>
          <w:rStyle w:val="Hyperlink.0"/>
          <w:rtl w:val="0"/>
          <w:lang w:val="de-DE"/>
        </w:rPr>
        <w:t>Freie Universit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ä</w:t>
      </w:r>
      <w:r>
        <w:rPr>
          <w:rStyle w:val="Hyperlink.0"/>
          <w:rtl w:val="0"/>
          <w:lang w:val="de-DE"/>
        </w:rPr>
        <w:t>t Berlin</w:t>
      </w:r>
    </w:p>
    <w:p>
      <w:pPr>
        <w:pStyle w:val="Body"/>
        <w:rPr>
          <w:rStyle w:val="Hyperlink.0"/>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#email</w:t>
      </w:r>
    </w:p>
    <w:p>
      <w:pPr>
        <w:pStyle w:val="Body"/>
        <w:rPr>
          <w:rStyle w:val="Hyperlink.0"/>
        </w:rPr>
      </w:pPr>
      <w:r>
        <w:rPr>
          <w:rStyle w:val="Hyperlink.0"/>
          <w:rtl w:val="0"/>
          <w:lang w:val="de-DE"/>
        </w:rPr>
        <w:t>michael.zellmann-rohrer@fu-berlin.de</w:t>
      </w:r>
    </w:p>
    <w:p>
      <w:pPr>
        <w:pStyle w:val="Body"/>
        <w:rPr>
          <w:rStyle w:val="Hyperlink.0"/>
        </w:rPr>
      </w:pPr>
    </w:p>
    <w:p>
      <w:pPr>
        <w:pStyle w:val="Body"/>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#acknowledgement</w:t>
      </w:r>
    </w:p>
    <w:p>
      <w:pPr>
        <w:pStyle w:val="Body"/>
        <w:jc w:val="both"/>
        <w:rPr>
          <w:rStyle w:val="None"/>
          <w:caps w:val="0"/>
          <w:smallCaps w:val="0"/>
          <w:strike w:val="0"/>
          <w:dstrike w:val="0"/>
          <w:outline w:val="0"/>
          <w:color w:val="d9d9d9"/>
          <w:sz w:val="20"/>
          <w:szCs w:val="20"/>
          <w:u w:val="none" w:color="d9d9d9"/>
          <w:shd w:val="nil" w:color="auto" w:fill="auto"/>
          <w:vertAlign w:val="baseline"/>
          <w14:textFill>
            <w14:solidFill>
              <w14:srgbClr w14:val="D9D9D9"/>
            </w14:solidFill>
          </w14:textFill>
        </w:rPr>
      </w:pPr>
      <w:r>
        <w:rPr>
          <w:rStyle w:val="Hyperlink.0"/>
          <w:rtl w:val="0"/>
          <w:lang w:val="en-US"/>
        </w:rPr>
        <w:t>Lajos Berkes and Nikolaos Gonis are thanked for comments on the edition; remaining errors are our own responsibility.</w:t>
      </w:r>
    </w:p>
    <w:p>
      <w:pPr>
        <w:pStyle w:val="Body"/>
        <w:rPr>
          <w:rStyle w:val="Hyperlink.0"/>
        </w:rPr>
      </w:pPr>
    </w:p>
    <w:p>
      <w:pPr>
        <w:pStyle w:val="Body"/>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fr-FR"/>
          <w14:textFill>
            <w14:solidFill>
              <w14:srgbClr w14:val="D9D9D9"/>
            </w14:solidFill>
          </w14:textFill>
        </w:rPr>
        <w:t>#introduction</w:t>
      </w:r>
    </w:p>
    <w:p>
      <w:pPr>
        <w:pStyle w:val="Body"/>
        <w:jc w:val="both"/>
        <w:rPr>
          <w:rStyle w:val="Hyperlink.0"/>
        </w:rPr>
      </w:pPr>
      <w:r>
        <w:rPr>
          <w:rStyle w:val="Hyperlink.0"/>
          <w:rtl w:val="0"/>
          <w:lang w:val="en-US"/>
        </w:rPr>
        <w:t>We publish here two letters from Late Antique Egypt that have so far only been briefly described in print since their entry into the Bodleian Library, Oxford, in the 1890s. As often in letters, the details of the personal and business matters discussed are obscured both by damage and concision on points known already to the correspondents, and much of what remains is the careful politeness characteristic of Byzantine letters (</w:t>
      </w:r>
      <w:r>
        <w:rPr>
          <w:rStyle w:val="Hyperlink.1"/>
        </w:rPr>
        <w:fldChar w:fldCharType="begin" w:fldLock="0"/>
      </w:r>
      <w:r>
        <w:rPr>
          <w:rStyle w:val="Hyperlink.1"/>
        </w:rPr>
        <w:instrText xml:space="preserve"> HYPERLINK "https://papyri.info/biblio/77679"</w:instrText>
      </w:r>
      <w:r>
        <w:rPr>
          <w:rStyle w:val="Hyperlink.1"/>
        </w:rPr>
        <w:fldChar w:fldCharType="separate" w:fldLock="0"/>
      </w:r>
      <w:r>
        <w:rPr>
          <w:rStyle w:val="Hyperlink.1"/>
          <w:rtl w:val="0"/>
        </w:rPr>
        <w:t>Fournet 2009</w:t>
      </w:r>
      <w:r>
        <w:rPr/>
        <w:fldChar w:fldCharType="end" w:fldLock="0"/>
      </w:r>
      <w:r>
        <w:rPr>
          <w:rStyle w:val="Hyperlink.0"/>
          <w:rtl w:val="0"/>
          <w:lang w:val="en-US"/>
        </w:rPr>
        <w:t>). Dating is also difficult, as commonly the case in this genre: in the absence of internal dates, paleography and prosopography are the chief basis. The often embellished cursive used in letters, however, is different from the one used in dated documents such as contracts and not necessarily comparable. Both papyri adhere to the typical format of Late Antique papyrus letters predominant from the late fifth century onwards: the papyrus is written against the fibres, which usually results in a horizontal format, and dispenses with all introductory or concluding salutation formulae.</w:t>
      </w:r>
    </w:p>
    <w:p>
      <w:pPr>
        <w:pStyle w:val="Body"/>
        <w:jc w:val="both"/>
        <w:rPr>
          <w:rStyle w:val="Hyperlink.0"/>
        </w:rPr>
      </w:pPr>
      <w:r>
        <w:rPr>
          <w:rStyle w:val="Hyperlink.0"/>
          <w:rtl w:val="0"/>
          <w:lang w:val="en-US"/>
        </w:rPr>
        <w:tab/>
        <w:t xml:space="preserve">A few other characteristics allow a chronological classification. A paratextual sign centered above the first line of the letter gradually shifted from one generally thought to be an abbreviation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παρά</w:t>
      </w:r>
      <w:r>
        <w:rPr>
          <w:rStyle w:val="Hyperlink.0"/>
          <w:rtl w:val="0"/>
          <w:lang w:val="en-US"/>
        </w:rPr>
        <w:t xml:space="preserve"> to a simple cross from the later 6th century onwards. The address on the back is more likely to introduce the name of the sender with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παρά</w:t>
      </w:r>
      <w:r>
        <w:rPr>
          <w:rStyle w:val="Hyperlink.0"/>
          <w:rtl w:val="0"/>
          <w:lang w:val="pt-PT"/>
        </w:rPr>
        <w:t xml:space="preserve"> in relatively earlier texts (5th and 6th centuries, though never common) and simply place it in the nominative in later ones.</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1"/>
      </w:r>
      <w:r>
        <w:rPr>
          <w:rStyle w:val="Hyperlink.0"/>
          <w:rtl w:val="0"/>
          <w:lang w:val="en-US"/>
        </w:rPr>
        <w:t xml:space="preserve"> The use of a stylized,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chancery script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for the address is found from the second half of the 6th century onwards, especially in the province of Arcadia, but fading out of use towards the middle of the 7th century.</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2"/>
      </w:r>
      <w:r>
        <w:rPr>
          <w:rStyle w:val="Hyperlink.0"/>
          <w:rtl w:val="0"/>
          <w:lang w:val="en-US"/>
        </w:rPr>
        <w:t xml:space="preserve"> The use of this style, which is not confined to letters,</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3"/>
      </w:r>
      <w:r>
        <w:rPr>
          <w:rStyle w:val="Hyperlink.0"/>
          <w:rtl w:val="0"/>
          <w:lang w:val="en-US"/>
        </w:rPr>
        <w:t xml:space="preserve"> is sometimes limited to the name of the recipient, with the name of the sender in a smaller and less elaborate script.</w:t>
      </w:r>
    </w:p>
    <w:p>
      <w:pPr>
        <w:pStyle w:val="Body"/>
        <w:jc w:val="both"/>
        <w:rPr>
          <w:rStyle w:val="Hyperlink.0"/>
        </w:rPr>
      </w:pPr>
      <w:r>
        <w:rPr>
          <w:rStyle w:val="Hyperlink.0"/>
          <w:rtl w:val="0"/>
          <w:lang w:val="en-US"/>
        </w:rPr>
        <w:tab/>
        <w:t>In the case of the new Bodleian papyri these observations do not contribute much to refining the date. At most, the crosses centered in the top margins of both letters favor a composition around the end of the 6th century or later; the chancery script in the address of one (text I here) places it no later than the beginning of the early 7th century. Further details are considered in the respective editions.</w:t>
      </w:r>
    </w:p>
    <w:p>
      <w:pPr>
        <w:pStyle w:val="Body"/>
        <w:jc w:val="both"/>
        <w:rPr>
          <w:rStyle w:val="Hyperlink.0"/>
        </w:rPr>
      </w:pPr>
      <w:r>
        <w:rPr>
          <w:rStyle w:val="Hyperlink.0"/>
          <w:rtl w:val="0"/>
          <w:lang w:val="en-US"/>
        </w:rPr>
        <w:tab/>
        <w:t xml:space="preserve">The first of the two letters mentions a person of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 xml:space="preserve">spectabilis </w:t>
      </w:r>
      <w:r>
        <w:rPr>
          <w:rStyle w:val="Hyperlink.0"/>
          <w:rtl w:val="0"/>
          <w:lang w:val="en-US"/>
        </w:rPr>
        <w:t xml:space="preserve">rank in connection with a loan(?) of money, and the second requests that the addressee enlist the help of a bishop in a matter in which the sender hoped to be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saved</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and claimed to be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wronged.</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p>
    <w:p>
      <w:pPr>
        <w:pStyle w:val="Body"/>
        <w:jc w:val="both"/>
        <w:rPr>
          <w:rStyle w:val="Hyperlink.0"/>
        </w:rPr>
      </w:pPr>
    </w:p>
    <w:p>
      <w:pPr>
        <w:pStyle w:val="Body"/>
        <w:rPr>
          <w:rStyle w:val="Hyperlink.0"/>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#articleHeader</w:t>
      </w:r>
    </w:p>
    <w:p>
      <w:pPr>
        <w:pStyle w:val="Body"/>
        <w:jc w:val="both"/>
        <w:rPr>
          <w:rStyle w:val="Hyperlink.0"/>
        </w:rPr>
      </w:pPr>
      <w:r>
        <w:rPr>
          <w:rStyle w:val="Hyperlink.0"/>
          <w:rtl w:val="0"/>
          <w:lang w:val="en-US"/>
        </w:rPr>
        <w:t>I. Letter concerning a sum of money</w:t>
      </w:r>
    </w:p>
    <w:p>
      <w:pPr>
        <w:pStyle w:val="Body"/>
        <w:jc w:val="both"/>
        <w:rPr>
          <w:rStyle w:val="Hyperlink.0"/>
        </w:rPr>
      </w:pPr>
    </w:p>
    <w:p>
      <w:pPr>
        <w:pStyle w:val="Body"/>
        <w:jc w:val="both"/>
        <w:rPr>
          <w:rStyle w:val="Hyperlink.0"/>
        </w:rPr>
      </w:pPr>
      <w:r>
        <w:rPr>
          <w:rStyle w:val="Hyperlink.0"/>
          <w:rtl w:val="0"/>
          <w:lang w:val="en-US"/>
        </w:rPr>
        <w:t xml:space="preserve">This papyrus was purchased by the Bodleian Library from Bernard P. Grenfell in November 1895, as part of a lot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from the Fay</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û</w:t>
      </w:r>
      <w:r>
        <w:rPr>
          <w:rStyle w:val="Hyperlink.0"/>
          <w:rtl w:val="0"/>
          <w:lang w:val="en-US"/>
        </w:rPr>
        <w:t>m, Hermopolis, and unspecified sources,</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thus far described in the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Summary Catalogue</w:t>
      </w:r>
      <w:r>
        <w:rPr>
          <w:rStyle w:val="Hyperlink.0"/>
          <w:rtl w:val="0"/>
          <w:lang w:val="en-US"/>
        </w:rPr>
        <w:t xml:space="preserve"> of the Library</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s Western manuscripts as a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frag[ment] of a letter.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4"/>
      </w:r>
      <w:r>
        <w:rPr>
          <w:rStyle w:val="Hyperlink.0"/>
          <w:rtl w:val="0"/>
          <w:lang w:val="en-US"/>
        </w:rPr>
        <w:t xml:space="preserve"> A sheet-join runs horizontally through line 3 on the front. The proficient, slightly right-leaning cursive may be assigned to the sixth or seventh century. This is supported by the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chancery</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styling of the address on the back (see the introduction), where every word is abbreviated, either by supralinear letters (first three words,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δεσπό</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ἐμῷ τὰ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and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γνη</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σίῳ</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abbreviation sign. </w:t>
      </w:r>
      <w:r>
        <w:rPr>
          <w:rStyle w:val="Hyperlink.0"/>
          <w:rtl w:val="0"/>
          <w:lang w:val="en-US"/>
        </w:rPr>
        <w:t xml:space="preserve">The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ny</w:t>
      </w:r>
      <w:r>
        <w:rPr>
          <w:rStyle w:val="Hyperlink.0"/>
          <w:rtl w:val="0"/>
          <w:lang w:val="en-US"/>
        </w:rPr>
        <w:t>, which</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usually has three legs in this style, is written in ligature with the following </w:t>
      </w:r>
      <w:r>
        <w:rPr>
          <w:rStyle w:val="None"/>
          <w:i w:val="1"/>
          <w:i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tau</w:t>
      </w:r>
      <w:r>
        <w:rPr>
          <w:rStyle w:val="Hyperlink.0"/>
          <w:rtl w:val="0"/>
          <w:lang w:val="en-US"/>
        </w:rPr>
        <w:t xml:space="preserve"> in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style of the chancery script is closest to that of Oxyrhynchite letters; we have found nothing comparable from the Hermopolite.</w:t>
      </w:r>
    </w:p>
    <w:p>
      <w:pPr>
        <w:pStyle w:val="Body"/>
        <w:jc w:val="both"/>
        <w:rPr>
          <w:rStyle w:val="Hyperlink.0"/>
        </w:rPr>
      </w:pPr>
      <w:r>
        <w:rPr>
          <w:rStyle w:val="Hyperlink.0"/>
          <w:rtl w:val="0"/>
          <w:lang w:val="en-US"/>
        </w:rPr>
        <w:tab/>
        <w:t xml:space="preserve">References to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Θεοδοσιούπολις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and a charge for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ναῦλον Ἀντινόου</w:t>
      </w:r>
      <w:r>
        <w:rPr>
          <w:rStyle w:val="Hyperlink.0"/>
          <w:rtl w:val="0"/>
          <w:lang w:val="en-US"/>
        </w:rPr>
        <w:t xml:space="preserve"> in an account on the sheet from which the substrate of the letter was cut indicate a Hermopolite provenance, which is shared with some other papyri in this lot: MS Gr. class. c. 26 (</w:t>
      </w:r>
      <w:r>
        <w:rPr>
          <w:rStyle w:val="Hyperlink.1"/>
        </w:rPr>
        <w:fldChar w:fldCharType="begin" w:fldLock="0"/>
      </w:r>
      <w:r>
        <w:rPr>
          <w:rStyle w:val="Hyperlink.1"/>
        </w:rPr>
        <w:instrText xml:space="preserve"> HYPERLINK "https://papyri.info/ddbdp/p.grenf%3B1%3B26"</w:instrText>
      </w:r>
      <w:r>
        <w:rPr>
          <w:rStyle w:val="Hyperlink.1"/>
        </w:rPr>
        <w:fldChar w:fldCharType="separate" w:fldLock="0"/>
      </w:r>
      <w:r>
        <w:rPr>
          <w:rStyle w:val="Hyperlink.1"/>
          <w:rtl w:val="0"/>
          <w:lang w:val="fr-FR"/>
        </w:rPr>
        <w:t>P.Grenf. 1 26</w:t>
      </w:r>
      <w:r>
        <w:rPr/>
        <w:fldChar w:fldCharType="end" w:fldLock="0"/>
      </w:r>
      <w:r>
        <w:rPr>
          <w:rStyle w:val="Hyperlink.0"/>
          <w:rtl w:val="0"/>
        </w:rPr>
        <w:t>), d. 38 (</w:t>
      </w:r>
      <w:r>
        <w:rPr>
          <w:rStyle w:val="Hyperlink.1"/>
        </w:rPr>
        <w:fldChar w:fldCharType="begin" w:fldLock="0"/>
      </w:r>
      <w:r>
        <w:rPr>
          <w:rStyle w:val="Hyperlink.1"/>
        </w:rPr>
        <w:instrText xml:space="preserve"> HYPERLINK "https://papyri.info/ddbdp/p.grenf%3B1%3B58"</w:instrText>
      </w:r>
      <w:r>
        <w:rPr>
          <w:rStyle w:val="Hyperlink.1"/>
        </w:rPr>
        <w:fldChar w:fldCharType="separate" w:fldLock="0"/>
      </w:r>
      <w:r>
        <w:rPr>
          <w:rStyle w:val="Hyperlink.1"/>
          <w:rtl w:val="0"/>
          <w:lang w:val="fr-FR"/>
        </w:rPr>
        <w:t>P.Grenf. 1 58</w:t>
      </w:r>
      <w:r>
        <w:rPr/>
        <w:fldChar w:fldCharType="end" w:fldLock="0"/>
      </w:r>
      <w:r>
        <w:rPr>
          <w:rStyle w:val="Hyperlink.0"/>
          <w:rtl w:val="0"/>
          <w:lang w:val="pt-PT"/>
        </w:rPr>
        <w:t>), e. 36 (</w:t>
      </w:r>
      <w:r>
        <w:rPr>
          <w:rStyle w:val="Hyperlink.1"/>
        </w:rPr>
        <w:fldChar w:fldCharType="begin" w:fldLock="0"/>
      </w:r>
      <w:r>
        <w:rPr>
          <w:rStyle w:val="Hyperlink.1"/>
        </w:rPr>
        <w:instrText xml:space="preserve"> HYPERLINK "https://papyri.info/ddbdp/p.grenf%3B1%3B67"</w:instrText>
      </w:r>
      <w:r>
        <w:rPr>
          <w:rStyle w:val="Hyperlink.1"/>
        </w:rPr>
        <w:fldChar w:fldCharType="separate" w:fldLock="0"/>
      </w:r>
      <w:r>
        <w:rPr>
          <w:rStyle w:val="Hyperlink.1"/>
          <w:rtl w:val="0"/>
          <w:lang w:val="fr-FR"/>
        </w:rPr>
        <w:t>P.Grenf. 1 67</w:t>
      </w:r>
      <w:r>
        <w:rPr/>
        <w:fldChar w:fldCharType="end" w:fldLock="0"/>
      </w:r>
      <w:r>
        <w:rPr>
          <w:rStyle w:val="Hyperlink.0"/>
          <w:rtl w:val="0"/>
          <w:lang w:val="en-US"/>
        </w:rPr>
        <w:t>), and possibly also a. 6 (</w:t>
      </w:r>
      <w:r>
        <w:rPr>
          <w:rStyle w:val="Hyperlink.1"/>
        </w:rPr>
        <w:fldChar w:fldCharType="begin" w:fldLock="0"/>
      </w:r>
      <w:r>
        <w:rPr>
          <w:rStyle w:val="Hyperlink.1"/>
        </w:rPr>
        <w:instrText xml:space="preserve"> HYPERLINK "https://papyri.info/ddbdp/p.grenf%3B1%3B62"</w:instrText>
      </w:r>
      <w:r>
        <w:rPr>
          <w:rStyle w:val="Hyperlink.1"/>
        </w:rPr>
        <w:fldChar w:fldCharType="separate" w:fldLock="0"/>
      </w:r>
      <w:r>
        <w:rPr>
          <w:rStyle w:val="Hyperlink.1"/>
          <w:rtl w:val="0"/>
          <w:lang w:val="fr-FR"/>
        </w:rPr>
        <w:t>P.Grenf. 1 62</w:t>
      </w:r>
      <w:r>
        <w:rPr/>
        <w:fldChar w:fldCharType="end" w:fldLock="0"/>
      </w:r>
      <w:r>
        <w:rPr>
          <w:rStyle w:val="Hyperlink.0"/>
          <w:rtl w:val="0"/>
        </w:rPr>
        <w:t xml:space="preserve">; </w:t>
      </w:r>
      <w:r>
        <w:rPr>
          <w:rStyle w:val="Hyperlink.1"/>
        </w:rPr>
        <w:fldChar w:fldCharType="begin" w:fldLock="0"/>
      </w:r>
      <w:r>
        <w:rPr>
          <w:rStyle w:val="Hyperlink.1"/>
        </w:rPr>
        <w:instrText xml:space="preserve"> HYPERLINK "https://papyri.info/ddbdp/p.bodl%3B1%3B47"</w:instrText>
      </w:r>
      <w:r>
        <w:rPr>
          <w:rStyle w:val="Hyperlink.1"/>
        </w:rPr>
        <w:fldChar w:fldCharType="separate" w:fldLock="0"/>
      </w:r>
      <w:r>
        <w:rPr>
          <w:rStyle w:val="Hyperlink.1"/>
          <w:rtl w:val="0"/>
        </w:rPr>
        <w:t>P.Bodl. 1 47</w:t>
      </w:r>
      <w:r>
        <w:rPr/>
        <w:fldChar w:fldCharType="end" w:fldLock="0"/>
      </w:r>
      <w:r>
        <w:rPr>
          <w:rStyle w:val="Hyperlink.0"/>
          <w:rtl w:val="0"/>
          <w:lang w:val="en-US"/>
        </w:rPr>
        <w:t>) and c. 27 (</w:t>
      </w:r>
      <w:r>
        <w:rPr>
          <w:rStyle w:val="Hyperlink.1"/>
        </w:rPr>
        <w:fldChar w:fldCharType="begin" w:fldLock="0"/>
      </w:r>
      <w:r>
        <w:rPr>
          <w:rStyle w:val="Hyperlink.1"/>
        </w:rPr>
        <w:instrText xml:space="preserve"> HYPERLINK "https://papyri.info/ddbdp/p.grenf%3B1%3B64"</w:instrText>
      </w:r>
      <w:r>
        <w:rPr>
          <w:rStyle w:val="Hyperlink.1"/>
        </w:rPr>
        <w:fldChar w:fldCharType="separate" w:fldLock="0"/>
      </w:r>
      <w:r>
        <w:rPr>
          <w:rStyle w:val="Hyperlink.1"/>
          <w:rtl w:val="0"/>
          <w:lang w:val="fr-FR"/>
        </w:rPr>
        <w:t>P.Grenf. 1 64</w:t>
      </w:r>
      <w:r>
        <w:rPr/>
        <w:fldChar w:fldCharType="end" w:fldLock="0"/>
      </w:r>
      <w:r>
        <w:rPr>
          <w:rStyle w:val="Hyperlink.0"/>
          <w:rtl w:val="0"/>
          <w:lang w:val="en-US"/>
        </w:rPr>
        <w:t xml:space="preserve">). The letter may then have been written and sent within the same nome, and it is tempting to connect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the lady Anastasia</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mentioned in the letter with entries in the account for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the lady</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τῆς κυρᾶς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2"/>
        </w:rPr>
        <w:fldChar w:fldCharType="begin" w:fldLock="0"/>
      </w:r>
      <w:r>
        <w:rPr>
          <w:rStyle w:val="Hyperlink.2"/>
        </w:rPr>
        <w:instrText xml:space="preserve"> HYPERLINK \l "bookmark" </w:instrText>
      </w:r>
      <w:r>
        <w:rPr>
          <w:rStyle w:val="Hyperlink.2"/>
        </w:rPr>
        <w:fldChar w:fldCharType="separate" w:fldLock="0"/>
      </w:r>
      <w:r>
        <w:rPr>
          <w:rStyle w:val="Hyperlink.2"/>
          <w:rtl w:val="0"/>
        </w:rPr>
        <w:t>6</w:t>
      </w:r>
      <w:r>
        <w:rPr/>
        <w:fldChar w:fldCharType="end" w:fldLock="0"/>
      </w:r>
      <w:r>
        <w:rPr>
          <w:rStyle w:val="Hyperlink.0"/>
          <w:rtl w:val="0"/>
        </w:rPr>
        <w:t xml:space="preserve">, </w:t>
      </w:r>
      <w:r>
        <w:rPr>
          <w:rStyle w:val="Hyperlink.2"/>
        </w:rPr>
        <w:fldChar w:fldCharType="begin" w:fldLock="0"/>
      </w:r>
      <w:r>
        <w:rPr>
          <w:rStyle w:val="Hyperlink.2"/>
        </w:rPr>
        <w:instrText xml:space="preserve"> HYPERLINK \l "bookmark1" </w:instrText>
      </w:r>
      <w:r>
        <w:rPr>
          <w:rStyle w:val="Hyperlink.2"/>
        </w:rPr>
        <w:fldChar w:fldCharType="separate" w:fldLock="0"/>
      </w:r>
      <w:r>
        <w:rPr>
          <w:rStyle w:val="Hyperlink.2"/>
          <w:rtl w:val="0"/>
        </w:rPr>
        <w:t>8</w:t>
      </w:r>
      <w:r>
        <w:rPr/>
        <w:fldChar w:fldCharType="end" w:fldLock="0"/>
      </w:r>
      <w:r>
        <w:rPr>
          <w:rStyle w:val="Hyperlink.0"/>
          <w:rtl w:val="0"/>
          <w:lang w:val="en-US"/>
        </w:rPr>
        <w:t xml:space="preserve">). A sum of two solidi is probably requested directly from the addressee, whom the phrasing of </w:t>
      </w:r>
      <w:r>
        <w:rPr>
          <w:rStyle w:val="Hyperlink.2"/>
        </w:rPr>
        <w:fldChar w:fldCharType="begin" w:fldLock="0"/>
      </w:r>
      <w:r>
        <w:rPr>
          <w:rStyle w:val="Hyperlink.2"/>
        </w:rPr>
        <w:instrText xml:space="preserve"> HYPERLINK \l "bookmark2" </w:instrText>
      </w:r>
      <w:r>
        <w:rPr>
          <w:rStyle w:val="Hyperlink.2"/>
        </w:rPr>
        <w:fldChar w:fldCharType="separate" w:fldLock="0"/>
      </w:r>
      <w:r>
        <w:rPr>
          <w:rStyle w:val="Hyperlink.2"/>
          <w:rtl w:val="0"/>
        </w:rPr>
        <w:t>2</w:t>
      </w:r>
      <w:r>
        <w:rPr>
          <w:rStyle w:val="None"/>
          <w:caps w:val="0"/>
          <w:smallCaps w:val="0"/>
          <w:strike w:val="0"/>
          <w:dstrike w:val="0"/>
          <w:outline w:val="0"/>
          <w:color w:val="1155cc"/>
          <w:u w:val="single" w:color="1155cc"/>
          <w:shd w:val="nil" w:color="auto" w:fill="auto"/>
          <w:vertAlign w:val="baseline"/>
          <w:rtl w:val="0"/>
          <w:lang w:val="en-US"/>
          <w14:textFill>
            <w14:solidFill>
              <w14:srgbClr w14:val="1155CC"/>
            </w14:solidFill>
          </w14:textFill>
        </w:rPr>
        <w:t>–</w:t>
      </w:r>
      <w:r>
        <w:rPr>
          <w:rStyle w:val="Hyperlink.2"/>
          <w:rtl w:val="0"/>
        </w:rPr>
        <w:t>3</w:t>
      </w:r>
      <w:r>
        <w:rPr/>
        <w:fldChar w:fldCharType="end" w:fldLock="0"/>
      </w:r>
      <w:r>
        <w:rPr>
          <w:rStyle w:val="Hyperlink.0"/>
          <w:rtl w:val="0"/>
          <w:lang w:val="en-US"/>
        </w:rPr>
        <w:t xml:space="preserve"> suggests was of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 xml:space="preserve">spectabilis </w:t>
      </w:r>
      <w:r>
        <w:rPr>
          <w:rStyle w:val="Hyperlink.0"/>
          <w:rtl w:val="0"/>
        </w:rPr>
        <w:t>rank.</w:t>
      </w:r>
    </w:p>
    <w:p>
      <w:pPr>
        <w:pStyle w:val="Body"/>
        <w:jc w:val="both"/>
        <w:rPr>
          <w:rStyle w:val="Hyperlink.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pt-PT"/>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15"/>
        <w:gridCol w:w="4815"/>
      </w:tblGrid>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Located: Place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Hermopolites ?</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Dimensions: height</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15.7</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Dimensions: width</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20.9</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Material</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Papyrus</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TM number</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outline w:val="0"/>
                <w:color w:val="002939"/>
                <w:sz w:val="24"/>
                <w:szCs w:val="24"/>
                <w:u w:color="002939"/>
                <w:shd w:val="nil" w:color="auto" w:fill="auto"/>
                <w:rtl w:val="0"/>
                <w:lang w:val="en-US"/>
                <w14:textFill>
                  <w14:solidFill>
                    <w14:srgbClr w14:val="002939"/>
                  </w14:solidFill>
                </w14:textFill>
              </w:rPr>
              <w:t>987697</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HGV number</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outline w:val="0"/>
                <w:color w:val="002939"/>
                <w:sz w:val="24"/>
                <w:szCs w:val="24"/>
                <w:u w:color="002939"/>
                <w:shd w:val="nil" w:color="auto" w:fill="auto"/>
                <w:rtl w:val="0"/>
                <w:lang w:val="en-US"/>
                <w14:textFill>
                  <w14:solidFill>
                    <w14:srgbClr w14:val="002939"/>
                  </w14:solidFill>
                </w14:textFill>
              </w:rPr>
              <w:t>987697</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ddb-filename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pylon.4.2_1</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ddb-hybrid</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pylon;4;2_1</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Descriptive title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Letter concerning a sum of money</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Date of text</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6th</w:t>
            </w:r>
            <w:r>
              <w:rPr>
                <w:rStyle w:val="None"/>
                <w:rFonts w:ascii="IFAO-Grec Unicode" w:hAnsi="IFAO-Grec Unicode" w:hint="default"/>
                <w:sz w:val="24"/>
                <w:szCs w:val="24"/>
                <w:shd w:val="nil" w:color="auto" w:fill="auto"/>
                <w:rtl w:val="0"/>
                <w:lang w:val="en-US"/>
              </w:rPr>
              <w:t>–</w:t>
            </w:r>
            <w:r>
              <w:rPr>
                <w:rStyle w:val="None"/>
                <w:rFonts w:ascii="IFAO-Grec Unicode" w:hAnsi="IFAO-Grec Unicode"/>
                <w:sz w:val="24"/>
                <w:szCs w:val="24"/>
                <w:shd w:val="nil" w:color="auto" w:fill="auto"/>
                <w:rtl w:val="0"/>
                <w:lang w:val="en-US"/>
              </w:rPr>
              <w:t>7th cent.</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Inventory no.</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MS. Gr. class. d. 40 (P)</w:t>
            </w:r>
          </w:p>
        </w:tc>
      </w:tr>
      <w:tr>
        <w:tblPrEx>
          <w:shd w:val="clear" w:color="auto" w:fill="cdd4e9"/>
        </w:tblPrEx>
        <w:trPr>
          <w:trHeight w:val="600"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Images: online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Hyperlink.3"/>
                <w:rFonts w:ascii="IFAO-Grec Unicode" w:cs="IFAO-Grec Unicode" w:hAnsi="IFAO-Grec Unicode" w:eastAsia="IFAO-Grec Unicode"/>
                <w:sz w:val="24"/>
                <w:szCs w:val="24"/>
                <w:u w:val="single"/>
                <w:shd w:val="nil" w:color="auto" w:fill="auto"/>
                <w:lang w:val="en-US"/>
              </w:rPr>
              <w:fldChar w:fldCharType="begin" w:fldLock="0"/>
            </w:r>
            <w:r>
              <w:rPr>
                <w:rStyle w:val="Hyperlink.3"/>
                <w:rFonts w:ascii="IFAO-Grec Unicode" w:cs="IFAO-Grec Unicode" w:hAnsi="IFAO-Grec Unicode" w:eastAsia="IFAO-Grec Unicode"/>
                <w:sz w:val="24"/>
                <w:szCs w:val="24"/>
                <w:u w:val="single"/>
                <w:shd w:val="nil" w:color="auto" w:fill="auto"/>
                <w:lang w:val="en-US"/>
              </w:rPr>
              <w:instrText xml:space="preserve"> HYPERLINK "https://digital.bodleian.ox.ac.uk/objects/c22557f7-d648-415c-bb67-659b988555c7/"</w:instrText>
            </w:r>
            <w:r>
              <w:rPr>
                <w:rStyle w:val="Hyperlink.3"/>
                <w:rFonts w:ascii="IFAO-Grec Unicode" w:cs="IFAO-Grec Unicode" w:hAnsi="IFAO-Grec Unicode" w:eastAsia="IFAO-Grec Unicode"/>
                <w:sz w:val="24"/>
                <w:szCs w:val="24"/>
                <w:u w:val="single"/>
                <w:shd w:val="nil" w:color="auto" w:fill="auto"/>
                <w:lang w:val="en-US"/>
              </w:rPr>
              <w:fldChar w:fldCharType="separate" w:fldLock="0"/>
            </w:r>
            <w:r>
              <w:rPr>
                <w:rStyle w:val="Hyperlink.3"/>
                <w:rFonts w:ascii="IFAO-Grec Unicode" w:hAnsi="IFAO-Grec Unicode"/>
                <w:sz w:val="24"/>
                <w:szCs w:val="24"/>
                <w:u w:val="single"/>
                <w:shd w:val="nil" w:color="auto" w:fill="auto"/>
                <w:rtl w:val="0"/>
                <w:lang w:val="en-US"/>
              </w:rPr>
              <w:t>https://digital.bodleian.ox.ac.uk/objects/c22557f7-d648-415c-bb67-659b988555c7/</w:t>
            </w:r>
            <w:r>
              <w:rPr>
                <w:rFonts w:ascii="Helvetica Neue" w:cs="Helvetica Neue" w:hAnsi="Helvetica Neue" w:eastAsia="Helvetica Neue"/>
                <w:sz w:val="20"/>
                <w:szCs w:val="20"/>
              </w:rPr>
              <w:fldChar w:fldCharType="end" w:fldLock="0"/>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Keywords</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Brief, Geld, Rettich</w:t>
            </w:r>
            <w:r>
              <w:rPr>
                <w:rStyle w:val="None"/>
                <w:rFonts w:ascii="IFAO-Grec Unicode" w:hAnsi="IFAO-Grec Unicode" w:hint="default"/>
                <w:sz w:val="24"/>
                <w:szCs w:val="24"/>
                <w:shd w:val="nil" w:color="auto" w:fill="auto"/>
                <w:rtl w:val="0"/>
                <w:lang w:val="en-US"/>
              </w:rPr>
              <w:t>ö</w:t>
            </w:r>
            <w:r>
              <w:rPr>
                <w:rStyle w:val="None"/>
                <w:rFonts w:ascii="IFAO-Grec Unicode" w:hAnsi="IFAO-Grec Unicode"/>
                <w:sz w:val="24"/>
                <w:szCs w:val="24"/>
                <w:shd w:val="nil" w:color="auto" w:fill="auto"/>
                <w:rtl w:val="0"/>
                <w:lang w:val="en-US"/>
              </w:rPr>
              <w:t>l</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08" w:hanging="108"/>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Hyperlink.0"/>
        </w:rPr>
      </w:pPr>
    </w:p>
    <w:p>
      <w:pPr>
        <w:pStyle w:val="Body"/>
        <w:jc w:val="both"/>
        <w:rPr>
          <w:rStyle w:val="Hyperlink.0"/>
        </w:rPr>
      </w:pPr>
    </w:p>
    <w:tbl>
      <w:tblPr>
        <w:tblW w:w="901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3"/>
        <w:gridCol w:w="3003"/>
        <w:gridCol w:w="3005"/>
      </w:tblGrid>
      <w:tr>
        <w:tblPrEx>
          <w:shd w:val="clear" w:color="auto" w:fill="cdd4e9"/>
        </w:tblPrEx>
        <w:trPr>
          <w:trHeight w:val="310" w:hRule="atLeast"/>
        </w:trPr>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MS. Gr. class. d. 40 (P)</w:t>
            </w:r>
          </w:p>
        </w:tc>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 xml:space="preserve">20.9 (w) </w:t>
            </w:r>
            <w:r>
              <w:rPr>
                <w:rStyle w:val="None"/>
                <w:shd w:val="nil" w:color="auto" w:fill="auto"/>
                <w:rtl w:val="0"/>
                <w:lang w:val="en-US"/>
              </w:rPr>
              <w:t xml:space="preserve">× </w:t>
            </w:r>
            <w:r>
              <w:rPr>
                <w:rStyle w:val="None"/>
                <w:shd w:val="nil" w:color="auto" w:fill="auto"/>
                <w:rtl w:val="0"/>
                <w:lang w:val="en-US"/>
              </w:rPr>
              <w:t>15.7 (h) cm</w:t>
            </w: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Style w:val="None"/>
                <w:shd w:val="nil" w:color="auto" w:fill="auto"/>
                <w:rtl w:val="0"/>
                <w:lang w:val="en-US"/>
              </w:rPr>
              <w:t>6th</w:t>
            </w:r>
            <w:r>
              <w:rPr>
                <w:rStyle w:val="None"/>
                <w:shd w:val="nil" w:color="auto" w:fill="auto"/>
                <w:rtl w:val="0"/>
                <w:lang w:val="en-US"/>
              </w:rPr>
              <w:t>–</w:t>
            </w:r>
            <w:r>
              <w:rPr>
                <w:rStyle w:val="None"/>
                <w:shd w:val="nil" w:color="auto" w:fill="auto"/>
                <w:rtl w:val="0"/>
                <w:lang w:val="en-US"/>
              </w:rPr>
              <w:t>7th cent.</w:t>
            </w:r>
          </w:p>
        </w:tc>
      </w:tr>
      <w:tr>
        <w:tblPrEx>
          <w:shd w:val="clear" w:color="auto" w:fill="cdd4e9"/>
        </w:tblPrEx>
        <w:trPr>
          <w:trHeight w:val="310" w:hRule="atLeast"/>
        </w:trPr>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SC 31940</w:t>
            </w:r>
          </w:p>
        </w:tc>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Style w:val="None"/>
                <w:shd w:val="nil" w:color="auto" w:fill="auto"/>
                <w:rtl w:val="0"/>
                <w:lang w:val="en-US"/>
              </w:rPr>
              <w:t>Hermopolite?</w:t>
            </w:r>
          </w:p>
        </w:tc>
      </w:tr>
    </w:tbl>
    <w:p>
      <w:pPr>
        <w:pStyle w:val="Body"/>
        <w:widowControl w:val="0"/>
        <w:ind w:left="108" w:hanging="108"/>
        <w:rPr>
          <w:rStyle w:val="Hyperlink.0"/>
        </w:rPr>
      </w:pPr>
    </w:p>
    <w:p>
      <w:pPr>
        <w:pStyle w:val="Body"/>
        <w:widowControl w:val="0"/>
        <w:jc w:val="both"/>
        <w:rPr>
          <w:rStyle w:val="Hyperlink.0"/>
        </w:rPr>
      </w:pPr>
    </w:p>
    <w:p>
      <w:pPr>
        <w:pStyle w:val="Body"/>
        <w:jc w:val="both"/>
        <w:rPr>
          <w:rStyle w:val="Hyperlink.0"/>
        </w:rPr>
      </w:pP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14:textFill>
            <w14:solidFill>
              <w14:srgbClr w14:val="D9D9D9"/>
            </w14:solidFill>
          </w14:textFill>
        </w:rPr>
        <w:t>#text</w:t>
      </w:r>
    </w:p>
    <w:p>
      <w:pPr>
        <w:pStyle w:val="Body"/>
        <w:jc w:val="both"/>
        <w:rPr>
          <w:rStyle w:val="Hyperlink.0"/>
        </w:rPr>
      </w:pPr>
      <w:r>
        <w:rPr>
          <w:rStyle w:val="Hyperlink.0"/>
          <w:rtl w:val="0"/>
        </w:rPr>
        <w:t>&lt;S=.grc</w:t>
      </w:r>
    </w:p>
    <w:p>
      <w:pPr>
        <w:pStyle w:val="Body"/>
        <w:jc w:val="both"/>
        <w:rPr>
          <w:rStyle w:val="Hyperlink.0"/>
        </w:rPr>
      </w:pPr>
      <w:r>
        <w:rPr>
          <w:rStyle w:val="Hyperlink.0"/>
          <w:rtl w:val="0"/>
        </w:rPr>
        <w:t>&lt;D=.r&lt;=</w:t>
      </w:r>
    </w:p>
    <w:p>
      <w:pPr>
        <w:pStyle w:val="Body"/>
        <w:jc w:val="both"/>
        <w:rPr>
          <w:rStyle w:val="Hyperlink.0"/>
        </w:rPr>
      </w:pPr>
      <w:r>
        <w:rPr>
          <w:rStyle w:val="Hyperlink.0"/>
          <w:rtl w:val="0"/>
        </w:rPr>
        <w:t>1. *stauros*</w:t>
      </w:r>
    </w:p>
    <w:p>
      <w:pPr>
        <w:pStyle w:val="Body"/>
        <w:jc w:val="both"/>
        <w:rPr>
          <w:rStyle w:val="Hyperlink.0"/>
        </w:rPr>
      </w:pPr>
      <w:r>
        <w:rPr>
          <w:rStyle w:val="Hyperlink.0"/>
          <w:rtl w:val="0"/>
          <w:lang w:val="pt-PT"/>
        </w:rPr>
        <w:t xml:space="preserve">2. [*stauros*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καθὼς καὶ κα</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τὰ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πρόσω</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πον</w:t>
      </w:r>
      <w:r>
        <w:rPr>
          <w:rStyle w:val="Hyperlink.0"/>
          <w:rtl w:val="0"/>
        </w:rPr>
        <w:t>/|subst|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προ</w:t>
      </w:r>
      <w:r>
        <w:rPr>
          <w:rStyle w:val="Hyperlink.0"/>
          <w:rtl w:val="0"/>
          <w:lang w:val="en-US"/>
        </w:rPr>
        <w:t xml:space="preserve">.2:&gt;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παρεκάλεσα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τὴν</w:t>
      </w:r>
      <w:r>
        <w:rPr>
          <w:rStyle w:val="Hyperlink.0"/>
          <w:rtl w:val="0"/>
        </w:rPr>
        <w:t>|subst|.1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ην</w:t>
      </w:r>
      <w:r>
        <w:rPr>
          <w:rStyle w:val="Hyperlink.0"/>
          <w:rtl w:val="0"/>
          <w:lang w:val="en-US"/>
        </w:rPr>
        <w:t>:&gt;</w:t>
      </w:r>
    </w:p>
    <w:p>
      <w:pPr>
        <w:pStyle w:val="Body"/>
        <w:jc w:val="both"/>
        <w:rPr>
          <w:rStyle w:val="Hyperlink.0"/>
        </w:rPr>
      </w:pP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πάνσοφον</w:t>
      </w:r>
      <w:r>
        <w:rPr>
          <w:rStyle w:val="Hyperlink.0"/>
          <w:rtl w:val="0"/>
        </w:rPr>
        <w:t>|subst|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w:t>
      </w:r>
      <w:r>
        <w:rPr>
          <w:rStyle w:val="Hyperlink.0"/>
          <w:rtl w:val="0"/>
          <w:lang w:val="en-US"/>
        </w:rPr>
        <w:t xml:space="preserve">.7:&gt;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 περίβλεπτον</w:t>
      </w:r>
    </w:p>
    <w:p>
      <w:pPr>
        <w:pStyle w:val="Body"/>
        <w:jc w:val="both"/>
        <w:rPr>
          <w:rStyle w:val="Hyperlink.0"/>
        </w:rPr>
      </w:pPr>
      <w:r>
        <w:rPr>
          <w:rStyle w:val="Hyperlink.0"/>
          <w:rtl w:val="0"/>
          <w:lang w:val="pt-PT"/>
        </w:rPr>
        <w:t xml:space="preserve">3. [ca.10]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ἕνεκεν ὀλίγου ῥαφανελαίου δυσωπῶ τὴν ὑμετέραν</w:t>
      </w:r>
    </w:p>
    <w:p>
      <w:pPr>
        <w:pStyle w:val="Body"/>
        <w:jc w:val="both"/>
        <w:rPr>
          <w:rStyle w:val="Hyperlink.0"/>
        </w:rPr>
      </w:pPr>
      <w:r>
        <w:rPr>
          <w:rStyle w:val="Hyperlink.0"/>
          <w:rtl w:val="0"/>
          <w:lang w:val="pt-PT"/>
        </w:rPr>
        <w:t>4. [ca.8]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φι</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λ̣ίαν εἰ ἀβαρὲς αὐτῇ φαίνεται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δύο</w:t>
      </w:r>
      <w:r>
        <w:rPr>
          <w:rStyle w:val="Hyperlink.0"/>
          <w:rtl w:val="0"/>
          <w:lang w:val="en-US"/>
        </w:rPr>
        <w:t>=2#&gt;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νομισμά</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τια</w:t>
      </w:r>
      <w:r>
        <w:rPr>
          <w:rStyle w:val="Hyperlink.0"/>
          <w:rtl w:val="0"/>
        </w:rPr>
        <w:t>))</w:t>
      </w:r>
    </w:p>
    <w:p>
      <w:pPr>
        <w:pStyle w:val="Body"/>
        <w:jc w:val="both"/>
        <w:rPr>
          <w:rStyle w:val="Hyperlink.0"/>
        </w:rPr>
      </w:pPr>
      <w:r>
        <w:rPr>
          <w:rStyle w:val="Hyperlink.0"/>
          <w:rtl w:val="0"/>
          <w:lang w:val="pt-PT"/>
        </w:rPr>
        <w:t xml:space="preserve">5. [ca.10]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 ἐνεγκεῖν ἡμῖν μεθ᾿ ἑαυτῆς ἐπειδὴ κατὰ τὸ</w:t>
      </w:r>
    </w:p>
    <w:p>
      <w:pPr>
        <w:pStyle w:val="Body"/>
        <w:jc w:val="both"/>
        <w:rPr>
          <w:rStyle w:val="Hyperlink.0"/>
        </w:rPr>
      </w:pPr>
      <w:r>
        <w:rPr>
          <w:rStyle w:val="Hyperlink.0"/>
          <w:rtl w:val="0"/>
          <w:lang w:val="pt-PT"/>
        </w:rPr>
        <w:t xml:space="preserve">6. [ca.8]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α̣ὐτῶν ἔχομεν· παρεκάλεσα δὲ τὴν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κοσμιωτ</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άτην</w:t>
      </w:r>
      <w:r>
        <w:rPr>
          <w:rStyle w:val="Hyperlink.0"/>
          <w:rtl w:val="0"/>
        </w:rPr>
        <w:t>))</w:t>
      </w:r>
    </w:p>
    <w:p>
      <w:pPr>
        <w:pStyle w:val="Body"/>
        <w:jc w:val="both"/>
        <w:rPr>
          <w:rStyle w:val="Hyperlink.0"/>
        </w:rPr>
      </w:pPr>
      <w:r>
        <w:rPr>
          <w:rStyle w:val="Hyperlink.0"/>
          <w:rtl w:val="0"/>
          <w:lang w:val="pt-PT"/>
        </w:rPr>
        <w:t>7.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ἀδελφὴν τὴ</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ν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κυρὰν</w:t>
      </w:r>
      <w:r>
        <w:rPr>
          <w:rStyle w:val="Hyperlink.0"/>
          <w:rtl w:val="0"/>
        </w:rPr>
        <w:t>|subst|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w:t>
      </w:r>
      <w:r>
        <w:rPr>
          <w:rStyle w:val="Hyperlink.0"/>
          <w:rtl w:val="0"/>
          <w:lang w:val="en-US"/>
        </w:rPr>
        <w:t xml:space="preserve">.2:&gt;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Ἀναστασίαν  ἵ</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να γράψῃ ὑμῖν τούτου ἕνεκα</w:t>
      </w:r>
    </w:p>
    <w:p>
      <w:pPr>
        <w:pStyle w:val="Body"/>
        <w:jc w:val="both"/>
        <w:rPr>
          <w:rStyle w:val="Hyperlink.0"/>
        </w:rPr>
      </w:pPr>
      <w:r>
        <w:rPr>
          <w:rStyle w:val="Hyperlink.0"/>
          <w:rtl w:val="0"/>
          <w:lang w:val="pt-PT"/>
        </w:rPr>
        <w:t>8. [ca.8]</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ηθεντα ἐγγὺς ὑμῶν ἕνεκεν Θεοδώρου τοῦ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νοταρ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ίου</w:t>
      </w:r>
      <w:r>
        <w:rPr>
          <w:rStyle w:val="Hyperlink.0"/>
          <w:rtl w:val="0"/>
        </w:rPr>
        <w:t>))</w:t>
      </w:r>
    </w:p>
    <w:p>
      <w:pPr>
        <w:pStyle w:val="Body"/>
        <w:jc w:val="both"/>
        <w:rPr>
          <w:rStyle w:val="Hyperlink.0"/>
        </w:rPr>
      </w:pPr>
      <w:r>
        <w:rPr>
          <w:rStyle w:val="Hyperlink.0"/>
          <w:rtl w:val="0"/>
          <w:lang w:val="pt-PT"/>
        </w:rPr>
        <w:t>9. [ca.8]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ελ</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φῆς τῆς κυρᾶς Ἀναστασίας δ</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έσπο</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τα </w:t>
      </w:r>
      <w:r>
        <w:rPr>
          <w:rStyle w:val="Hyperlink.0"/>
          <w:rtl w:val="0"/>
        </w:rPr>
        <w:t>*stauros*</w:t>
      </w:r>
    </w:p>
    <w:p>
      <w:pPr>
        <w:pStyle w:val="Body"/>
        <w:jc w:val="both"/>
        <w:rPr>
          <w:rStyle w:val="Hyperlink.0"/>
        </w:rPr>
      </w:pPr>
      <w:r>
        <w:rPr>
          <w:rStyle w:val="Hyperlink.0"/>
          <w:rtl w:val="0"/>
          <w:lang w:val="en-US"/>
        </w:rPr>
        <w:t>=&gt;=D&gt;</w:t>
      </w:r>
    </w:p>
    <w:p>
      <w:pPr>
        <w:pStyle w:val="Body"/>
        <w:jc w:val="both"/>
        <w:rPr>
          <w:rStyle w:val="Hyperlink.0"/>
        </w:rPr>
      </w:pPr>
      <w:r>
        <w:rPr>
          <w:rStyle w:val="Hyperlink.0"/>
          <w:rtl w:val="0"/>
        </w:rPr>
        <w:t>&lt;D=.v&lt;=</w:t>
      </w:r>
    </w:p>
    <w:p>
      <w:pPr>
        <w:pStyle w:val="Body"/>
        <w:jc w:val="both"/>
        <w:rPr>
          <w:rStyle w:val="Hyperlink.0"/>
        </w:rPr>
      </w:pPr>
      <w:r>
        <w:rPr>
          <w:rStyle w:val="Hyperlink.0"/>
          <w:rtl w:val="0"/>
        </w:rPr>
        <w:t>10. *stauros*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δεσπό</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τῃ</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ἐμῷ τὰ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ά</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ντ</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σοφωτά</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τῳ</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γνη</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σίῳ</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φίλ</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ῳ</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λ̣φ</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ῷ</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ίῳ</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Ἰω</w:t>
      </w:r>
      <w:r>
        <w:rPr>
          <w:rStyle w:val="Hyperlink.0"/>
          <w:rtl w:val="0"/>
          <w:lang w:val="zh-TW" w:eastAsia="zh-TW"/>
        </w:rPr>
        <w:t>[.?]</w:t>
      </w: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Hyperlink.0"/>
          <w:rtl w:val="0"/>
          <w:lang w:val="en-US"/>
        </w:rPr>
        <w:t>=&gt;=D&gt;</w:t>
      </w:r>
    </w:p>
    <w:p>
      <w:pPr>
        <w:pStyle w:val="Body"/>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de-DE"/>
          <w14:textFill>
            <w14:solidFill>
              <w14:srgbClr w14:val="D9D9D9"/>
            </w14:solidFill>
          </w14:textFill>
        </w:rPr>
        <w:t>#translation</w:t>
      </w: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 xml:space="preserve">         &lt;T=.en</w:t>
      </w: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 xml:space="preserve">&lt;D=.r </w:t>
      </w: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&lt;=</w:t>
      </w:r>
    </w:p>
    <w:p>
      <w:pPr>
        <w:pStyle w:val="Body"/>
      </w:pPr>
      <w:r>
        <w:rPr>
          <w:rStyle w:val="None"/>
          <w:rtl w:val="0"/>
          <w:lang w:val="en-US"/>
        </w:rPr>
        <w:t xml:space="preserve">[As I also] asked [your?] all-wise and admirable [friendship?] in person on account of a little radish-oil, I beseech your [all-wise?] friendship (sc. now), if it seems not too much trouble for you, two solidi </w:t>
      </w:r>
      <w:r>
        <w:rPr>
          <w:rStyle w:val="None"/>
          <w:rtl w:val="0"/>
        </w:rPr>
        <w:t xml:space="preserve">… </w:t>
      </w:r>
      <w:r>
        <w:rPr>
          <w:rStyle w:val="None"/>
          <w:rtl w:val="0"/>
          <w:lang w:val="en-US"/>
        </w:rPr>
        <w:t xml:space="preserve">to bring to us with you, since </w:t>
      </w:r>
      <w:r>
        <w:rPr>
          <w:rStyle w:val="None"/>
          <w:rtl w:val="0"/>
        </w:rPr>
        <w:t xml:space="preserve">… </w:t>
      </w:r>
      <w:r>
        <w:rPr>
          <w:rStyle w:val="None"/>
          <w:rtl w:val="0"/>
          <w:lang w:val="en-US"/>
        </w:rPr>
        <w:t xml:space="preserve">we have </w:t>
      </w:r>
      <w:r>
        <w:rPr>
          <w:rStyle w:val="None"/>
          <w:rtl w:val="0"/>
        </w:rPr>
        <w:t xml:space="preserve">… </w:t>
      </w:r>
      <w:r>
        <w:rPr>
          <w:rStyle w:val="None"/>
          <w:rtl w:val="0"/>
          <w:lang w:val="en-US"/>
        </w:rPr>
        <w:t xml:space="preserve">of them. I have asked the most decent [sister] the lady Anastasia to write to you on account of this </w:t>
      </w:r>
      <w:r>
        <w:rPr>
          <w:rStyle w:val="None"/>
          <w:rtl w:val="0"/>
        </w:rPr>
        <w:t xml:space="preserve">… </w:t>
      </w:r>
      <w:r>
        <w:rPr>
          <w:rStyle w:val="None"/>
          <w:rtl w:val="0"/>
          <w:lang w:val="en-US"/>
        </w:rPr>
        <w:t xml:space="preserve">near you on account of Theodoros the secretary </w:t>
      </w:r>
      <w:r>
        <w:rPr>
          <w:rStyle w:val="None"/>
          <w:rtl w:val="0"/>
        </w:rPr>
        <w:t xml:space="preserve">… </w:t>
      </w:r>
      <w:r>
        <w:rPr>
          <w:rStyle w:val="None"/>
          <w:rtl w:val="0"/>
          <w:lang w:val="en-US"/>
        </w:rPr>
        <w:t>sister the lady Anastasia, master.</w:t>
      </w: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=&gt;</w:t>
      </w: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=D&gt;</w:t>
      </w: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 xml:space="preserve">&lt;D=.v </w:t>
      </w:r>
    </w:p>
    <w:p>
      <w:pPr>
        <w:pStyle w:val="Body"/>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&lt;=</w:t>
      </w:r>
    </w:p>
    <w:p>
      <w:pPr>
        <w:pStyle w:val="Body"/>
      </w:pPr>
      <w:r>
        <w:rPr>
          <w:rStyle w:val="None"/>
          <w:rtl w:val="0"/>
          <w:lang w:val="en-US"/>
        </w:rPr>
        <w:t>To my master, in all things most learned genuine friend and brother, the lord Io[</w:t>
      </w:r>
    </w:p>
    <w:p>
      <w:pPr>
        <w:pStyle w:val="Body"/>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=&gt;=D&gt;=T&gt;</w:t>
      </w:r>
    </w:p>
    <w:p>
      <w:pPr>
        <w:pStyle w:val="Body"/>
        <w:rPr>
          <w:rStyle w:val="None"/>
          <w:outline w:val="0"/>
          <w:color w:val="d9d9d9"/>
          <w:u w:color="d9d9d9"/>
          <w14:textFill>
            <w14:solidFill>
              <w14:srgbClr w14:val="D9D9D9"/>
            </w14:solidFill>
          </w14:textFill>
        </w:rPr>
      </w:pPr>
    </w:p>
    <w:p>
      <w:pPr>
        <w:pStyle w:val="Body"/>
        <w:jc w:val="both"/>
        <w:rPr>
          <w:rStyle w:val="Hyperlink.0"/>
        </w:rPr>
      </w:pP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#commentary</w:t>
      </w:r>
    </w:p>
    <w:p>
      <w:pPr>
        <w:pStyle w:val="Body"/>
        <w:jc w:val="both"/>
        <w:rPr>
          <w:rStyle w:val="Hyperlink.0"/>
        </w:rPr>
      </w:pPr>
      <w:r>
        <w:rPr>
          <w:rStyle w:val="Hyperlink.0"/>
          <w:rtl w:val="0"/>
          <w:lang w:val="en-US"/>
        </w:rPr>
        <w:t xml:space="preserve">1 The symbol of the cross is typically used to structure a text, framing each segment. In the case of letters, it usually appears at beginning and end of the letter proper and beginning and end of the address, sometimes also separately for addressee and sender. See in general </w:t>
      </w:r>
      <w:r>
        <w:rPr>
          <w:rStyle w:val="Hyperlink.1"/>
        </w:rPr>
        <w:fldChar w:fldCharType="begin" w:fldLock="0"/>
      </w:r>
      <w:r>
        <w:rPr>
          <w:rStyle w:val="Hyperlink.1"/>
        </w:rPr>
        <w:instrText xml:space="preserve"> HYPERLINK "https://papyri.info/biblio/96442"</w:instrText>
      </w:r>
      <w:r>
        <w:rPr>
          <w:rStyle w:val="Hyperlink.1"/>
        </w:rPr>
        <w:fldChar w:fldCharType="separate" w:fldLock="0"/>
      </w:r>
      <w:r>
        <w:rPr>
          <w:rStyle w:val="Hyperlink.1"/>
          <w:rtl w:val="0"/>
        </w:rPr>
        <w:t>Carlig 2020</w:t>
      </w:r>
      <w:r>
        <w:rPr/>
        <w:fldChar w:fldCharType="end" w:fldLock="0"/>
      </w:r>
      <w:r>
        <w:rPr>
          <w:rStyle w:val="Hyperlink.0"/>
          <w:rtl w:val="0"/>
          <w:lang w:val="en-US"/>
        </w:rPr>
        <w:t xml:space="preserve"> and </w:t>
      </w:r>
      <w:r>
        <w:rPr>
          <w:rStyle w:val="Hyperlink.1"/>
        </w:rPr>
        <w:fldChar w:fldCharType="begin" w:fldLock="0"/>
      </w:r>
      <w:r>
        <w:rPr>
          <w:rStyle w:val="Hyperlink.1"/>
        </w:rPr>
        <w:instrText xml:space="preserve"> HYPERLINK "https://papyri.info/biblio/96447"</w:instrText>
      </w:r>
      <w:r>
        <w:rPr>
          <w:rStyle w:val="Hyperlink.1"/>
        </w:rPr>
        <w:fldChar w:fldCharType="separate" w:fldLock="0"/>
      </w:r>
      <w:r>
        <w:rPr>
          <w:rStyle w:val="Hyperlink.1"/>
          <w:rtl w:val="0"/>
          <w:lang w:val="en-US"/>
        </w:rPr>
        <w:t>Amory 2023</w:t>
      </w:r>
      <w:r>
        <w:rPr/>
        <w:fldChar w:fldCharType="end" w:fldLock="0"/>
      </w:r>
      <w:r>
        <w:rPr>
          <w:rStyle w:val="Hyperlink.0"/>
          <w:rtl w:val="0"/>
          <w:lang w:val="en-US"/>
        </w:rPr>
        <w:t xml:space="preserve">. A special case, as here, is the placement of the cross at the top of letters, in the middle of the margin where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en-US"/>
        </w:rPr>
        <w:t xml:space="preserve"> sign, usually understood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αρά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en-US"/>
        </w:rPr>
        <w:t xml:space="preserve"> once stood: see introduction.</w:t>
      </w:r>
    </w:p>
    <w:p>
      <w:pPr>
        <w:pStyle w:val="Body"/>
        <w:jc w:val="both"/>
        <w:rPr>
          <w:rStyle w:val="Hyperlink.0"/>
        </w:rPr>
      </w:pPr>
    </w:p>
    <w:p>
      <w:pPr>
        <w:pStyle w:val="Body"/>
        <w:jc w:val="both"/>
        <w:rPr>
          <w:rStyle w:val="Hyperlink.0"/>
        </w:rPr>
      </w:pPr>
      <w:r>
        <w:rPr>
          <w:rStyle w:val="Hyperlink.0"/>
          <w:rtl w:val="0"/>
          <w:lang w:val="en-US"/>
        </w:rPr>
        <w:t xml:space="preserve">2 The opening formula is restored after </w:t>
      </w:r>
      <w:r>
        <w:rPr>
          <w:rStyle w:val="Hyperlink.1"/>
        </w:rPr>
        <w:fldChar w:fldCharType="begin" w:fldLock="0"/>
      </w:r>
      <w:r>
        <w:rPr>
          <w:rStyle w:val="Hyperlink.1"/>
        </w:rPr>
        <w:instrText xml:space="preserve"> HYPERLINK "https://papyri.info/ddbdp/p.oxy%3B16%3B1856"</w:instrText>
      </w:r>
      <w:r>
        <w:rPr>
          <w:rStyle w:val="Hyperlink.1"/>
        </w:rPr>
        <w:fldChar w:fldCharType="separate" w:fldLock="0"/>
      </w:r>
      <w:r>
        <w:rPr>
          <w:rStyle w:val="Hyperlink.1"/>
          <w:rtl w:val="0"/>
        </w:rPr>
        <w:t>P.Oxy. 16 1856</w:t>
      </w:r>
      <w:r>
        <w:rPr/>
        <w:fldChar w:fldCharType="end" w:fldLock="0"/>
      </w:r>
      <w:r>
        <w:rPr>
          <w:rStyle w:val="Hyperlink.0"/>
          <w:rtl w:val="0"/>
          <w:lang w:val="en-US"/>
        </w:rPr>
        <w:t xml:space="preserve"> (second decade of the 7th cent.: </w:t>
      </w:r>
      <w:r>
        <w:rPr>
          <w:rStyle w:val="Hyperlink.1"/>
        </w:rPr>
        <w:fldChar w:fldCharType="begin" w:fldLock="0"/>
      </w:r>
      <w:r>
        <w:rPr>
          <w:rStyle w:val="Hyperlink.1"/>
        </w:rPr>
        <w:instrText xml:space="preserve"> HYPERLINK "https://papyri.info/biblio/87150"</w:instrText>
      </w:r>
      <w:r>
        <w:rPr>
          <w:rStyle w:val="Hyperlink.1"/>
        </w:rPr>
        <w:fldChar w:fldCharType="separate" w:fldLock="0"/>
      </w:r>
      <w:r>
        <w:rPr>
          <w:rStyle w:val="Hyperlink.1"/>
          <w:rtl w:val="0"/>
        </w:rPr>
        <w:t>Gonis 2015</w:t>
      </w:r>
      <w:r>
        <w:rPr/>
        <w:fldChar w:fldCharType="end" w:fldLock="0"/>
      </w:r>
      <w:r>
        <w:rPr>
          <w:rStyle w:val="Hyperlink.0"/>
          <w:rtl w:val="0"/>
          <w:lang w:val="en-US"/>
        </w:rPr>
        <w:t>); cf. also 16 1865 (6th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7th cent.), and </w:t>
      </w:r>
      <w:r>
        <w:rPr>
          <w:rStyle w:val="Hyperlink.1"/>
        </w:rPr>
        <w:fldChar w:fldCharType="begin" w:fldLock="0"/>
      </w:r>
      <w:r>
        <w:rPr>
          <w:rStyle w:val="Hyperlink.1"/>
        </w:rPr>
        <w:instrText xml:space="preserve"> HYPERLINK "https://papyri.info/ddbdp/sb%3B18%3B13762"</w:instrText>
      </w:r>
      <w:r>
        <w:rPr>
          <w:rStyle w:val="Hyperlink.1"/>
        </w:rPr>
        <w:fldChar w:fldCharType="separate" w:fldLock="0"/>
      </w:r>
      <w:r>
        <w:rPr>
          <w:rStyle w:val="Hyperlink.1"/>
          <w:rtl w:val="0"/>
        </w:rPr>
        <w:t>SB 18 13762</w:t>
      </w:r>
      <w:r>
        <w:rPr/>
        <w:fldChar w:fldCharType="end" w:fldLock="0"/>
      </w:r>
      <w:r>
        <w:rPr>
          <w:rStyle w:val="Hyperlink.0"/>
          <w:rtl w:val="0"/>
          <w:lang w:val="en-US"/>
        </w:rPr>
        <w:t xml:space="preserve"> (late 6th cent.: </w:t>
      </w:r>
      <w:r>
        <w:rPr>
          <w:rStyle w:val="Hyperlink.1"/>
        </w:rPr>
        <w:fldChar w:fldCharType="begin" w:fldLock="0"/>
      </w:r>
      <w:r>
        <w:rPr>
          <w:rStyle w:val="Hyperlink.1"/>
        </w:rPr>
        <w:instrText xml:space="preserve"> HYPERLINK "https://papyri.info/biblio/86850"</w:instrText>
      </w:r>
      <w:r>
        <w:rPr>
          <w:rStyle w:val="Hyperlink.1"/>
        </w:rPr>
        <w:fldChar w:fldCharType="separate" w:fldLock="0"/>
      </w:r>
      <w:r>
        <w:rPr>
          <w:rStyle w:val="Hyperlink.1"/>
          <w:rtl w:val="0"/>
        </w:rPr>
        <w:t>Gonis 2014</w:t>
      </w:r>
      <w:r>
        <w:rPr/>
        <w:fldChar w:fldCharType="end" w:fldLock="0"/>
      </w:r>
      <w:r>
        <w:rPr>
          <w:rStyle w:val="Hyperlink.0"/>
          <w:rtl w:val="0"/>
        </w:rPr>
        <w:t>: 201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202 no. 52; unknown provenance), 21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22. The simplest interpretation would be as a reference to a previous meeting between the correspondents, the addressee being of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 xml:space="preserve">spectabilis </w:t>
      </w:r>
      <w:r>
        <w:rPr>
          <w:rStyle w:val="Hyperlink.0"/>
          <w:rtl w:val="0"/>
          <w:lang w:val="en-US"/>
        </w:rPr>
        <w:t xml:space="preserve">rank; it remains conceivable, however, that the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 xml:space="preserve">spectabilis </w:t>
      </w:r>
      <w:r>
        <w:rPr>
          <w:rStyle w:val="Hyperlink.0"/>
          <w:rtl w:val="0"/>
          <w:lang w:val="en-US"/>
        </w:rPr>
        <w:t xml:space="preserve">is a third party, whose name has been lost in </w:t>
      </w:r>
      <w:r>
        <w:rPr>
          <w:rStyle w:val="Hyperlink.2"/>
        </w:rPr>
        <w:fldChar w:fldCharType="begin" w:fldLock="0"/>
      </w:r>
      <w:r>
        <w:rPr>
          <w:rStyle w:val="Hyperlink.2"/>
        </w:rPr>
        <w:instrText xml:space="preserve"> HYPERLINK \l "bookmark3" </w:instrText>
      </w:r>
      <w:r>
        <w:rPr>
          <w:rStyle w:val="Hyperlink.2"/>
        </w:rPr>
        <w:fldChar w:fldCharType="separate" w:fldLock="0"/>
      </w:r>
      <w:r>
        <w:rPr>
          <w:rStyle w:val="Hyperlink.2"/>
          <w:rtl w:val="0"/>
        </w:rPr>
        <w:t>3</w:t>
      </w:r>
      <w:r>
        <w:rPr/>
        <w:fldChar w:fldCharType="end" w:fldLock="0"/>
      </w:r>
      <w:r>
        <w:rPr>
          <w:rStyle w:val="Hyperlink.0"/>
          <w:rtl w:val="0"/>
          <w:lang w:val="en-US"/>
        </w:rPr>
        <w:t>, and the fulfillment of the request requires the intervention of the addressee, who might then be an employee of this high-ranking person.</w:t>
      </w:r>
    </w:p>
    <w:p>
      <w:pPr>
        <w:pStyle w:val="Body"/>
        <w:jc w:val="both"/>
        <w:rPr>
          <w:rStyle w:val="Hyperlink.0"/>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τὴν πάνσοφον καὶ περίβλεπτον</w:t>
      </w:r>
      <w:r>
        <w:rPr>
          <w:rStyle w:val="Hyperlink.0"/>
          <w:rtl w:val="0"/>
          <w:lang w:val="en-US"/>
        </w:rPr>
        <w:t xml:space="preserve">. For the collocation of epitheta, cf. </w:t>
      </w:r>
      <w:r>
        <w:rPr>
          <w:rStyle w:val="Hyperlink.1"/>
        </w:rPr>
        <w:fldChar w:fldCharType="begin" w:fldLock="0"/>
      </w:r>
      <w:r>
        <w:rPr>
          <w:rStyle w:val="Hyperlink.1"/>
        </w:rPr>
        <w:instrText xml:space="preserve"> HYPERLINK "https://papyri.info/ddbdp/p.oxy%3B16%3B1843"</w:instrText>
      </w:r>
      <w:r>
        <w:rPr>
          <w:rStyle w:val="Hyperlink.1"/>
        </w:rPr>
        <w:fldChar w:fldCharType="separate" w:fldLock="0"/>
      </w:r>
      <w:r>
        <w:rPr>
          <w:rStyle w:val="Hyperlink.1"/>
          <w:rtl w:val="0"/>
        </w:rPr>
        <w:t>P.Oxy. 16 1843</w:t>
      </w:r>
      <w:r>
        <w:rPr/>
        <w:fldChar w:fldCharType="end" w:fldLock="0"/>
      </w:r>
      <w:r>
        <w:rPr>
          <w:rStyle w:val="Hyperlink.0"/>
          <w:rtl w:val="0"/>
        </w:rPr>
        <w:t xml:space="preserve"> (623), 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2, 11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12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μεγαλοπρεπὴς καὶ πάνσοφος φιλία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1864 (623/624), 1</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2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ἐνδοξοτάτη καὶ πάνσοφος προστασία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There are only a handful of attestations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πάνσοφος</w:t>
      </w:r>
      <w:r>
        <w:rPr>
          <w:rStyle w:val="Hyperlink.0"/>
          <w:rtl w:val="0"/>
          <w:lang w:val="en-US"/>
        </w:rPr>
        <w:t xml:space="preserve">. The epithet seems to invoke erudition, cf.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σοφώτατος</w:t>
      </w:r>
      <w:r>
        <w:rPr>
          <w:rStyle w:val="Hyperlink.0"/>
          <w:rtl w:val="0"/>
          <w:lang w:val="en-US"/>
        </w:rPr>
        <w:t xml:space="preserve"> typically used to address a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scholasticus.</w:t>
      </w:r>
      <w:r>
        <w:rPr>
          <w:rStyle w:val="Hyperlink.0"/>
          <w:rtl w:val="0"/>
        </w:rPr>
        <w:t xml:space="preserve"> </w:t>
      </w:r>
      <w:r>
        <w:rPr>
          <w:rStyle w:val="None"/>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Spectabilis</w:t>
      </w:r>
      <w:r>
        <w:rPr>
          <w:rStyle w:val="Hyperlink.0"/>
          <w:rtl w:val="0"/>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περίβλεπτος</w:t>
      </w:r>
      <w:r>
        <w:rPr>
          <w:rStyle w:val="Hyperlink.0"/>
          <w:rtl w:val="0"/>
          <w:lang w:val="en-US"/>
        </w:rPr>
        <w:t>) is an intermediate senatorial honorific.</w:t>
      </w:r>
    </w:p>
    <w:p>
      <w:pPr>
        <w:pStyle w:val="Body"/>
        <w:jc w:val="both"/>
        <w:rPr>
          <w:rStyle w:val="Hyperlink.0"/>
        </w:rPr>
      </w:pPr>
      <w:r>
        <w:rPr>
          <w:rStyle w:val="Hyperlink.0"/>
          <w:rtl w:val="0"/>
          <w:lang w:val="en-US"/>
        </w:rPr>
        <w:t xml:space="preserve">Most likely an abstract, third-person reference to the addressee, lost in </w:t>
      </w:r>
      <w:r>
        <w:rPr>
          <w:rStyle w:val="Hyperlink.2"/>
        </w:rPr>
        <w:fldChar w:fldCharType="begin" w:fldLock="0"/>
      </w:r>
      <w:r>
        <w:rPr>
          <w:rStyle w:val="Hyperlink.2"/>
        </w:rPr>
        <w:instrText xml:space="preserve"> HYPERLINK \l "bookmark4" </w:instrText>
      </w:r>
      <w:r>
        <w:rPr>
          <w:rStyle w:val="Hyperlink.2"/>
        </w:rPr>
        <w:fldChar w:fldCharType="separate" w:fldLock="0"/>
      </w:r>
      <w:r>
        <w:rPr>
          <w:rStyle w:val="Hyperlink.2"/>
          <w:rtl w:val="0"/>
        </w:rPr>
        <w:t>3</w:t>
      </w:r>
      <w:r>
        <w:rPr/>
        <w:fldChar w:fldCharType="end" w:fldLock="0"/>
      </w:r>
      <w:r>
        <w:rPr>
          <w:rStyle w:val="Hyperlink.0"/>
          <w:rtl w:val="0"/>
          <w:lang w:val="en-US"/>
        </w:rPr>
        <w:t xml:space="preserve">, was qualified, e.g.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φιλίαν ὑμῶν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(cf. 4)</w:t>
      </w:r>
      <w:r>
        <w:rPr>
          <w:rStyle w:val="Hyperlink.0"/>
          <w:rtl w:val="0"/>
          <w:lang w:val="en-US"/>
        </w:rPr>
        <w:t xml:space="preserve">; the addressee would then have been the one of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 xml:space="preserve">spectabilis </w:t>
      </w:r>
      <w:r>
        <w:rPr>
          <w:rStyle w:val="Hyperlink.0"/>
          <w:rtl w:val="0"/>
          <w:lang w:val="en-US"/>
        </w:rPr>
        <w:t xml:space="preserve">rank, though this is not reflected in the address (10). </w:t>
      </w:r>
    </w:p>
    <w:p>
      <w:pPr>
        <w:pStyle w:val="Body"/>
        <w:jc w:val="both"/>
        <w:rPr>
          <w:rStyle w:val="None"/>
          <w:caps w:val="0"/>
          <w:smallCaps w:val="0"/>
          <w:strike w:val="0"/>
          <w:dstrike w:val="0"/>
          <w:outline w:val="0"/>
          <w:color w:val="000000"/>
          <w:u w:val="none" w:color="000000"/>
          <w:shd w:val="clear" w:color="auto" w:fill="ffff00"/>
          <w:vertAlign w:val="baseline"/>
          <w14:textFill>
            <w14:solidFill>
              <w14:srgbClr w14:val="000000"/>
            </w14:solidFill>
          </w14:textFill>
        </w:rPr>
      </w:pPr>
    </w:p>
    <w:p>
      <w:pPr>
        <w:pStyle w:val="Body"/>
        <w:jc w:val="both"/>
        <w:rPr>
          <w:rStyle w:val="Hyperlink.0"/>
        </w:rPr>
      </w:pPr>
      <w:r>
        <w:rPr>
          <w:rStyle w:val="Hyperlink.0"/>
          <w:rtl w:val="0"/>
        </w:rPr>
        <w:t xml:space="preserve">3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ῥαφανελαίου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Radish-oil is a staple in Roman and Late Roman Egypt (</w:t>
      </w:r>
      <w:r>
        <w:rPr>
          <w:rStyle w:val="Hyperlink.4"/>
        </w:rPr>
        <w:fldChar w:fldCharType="begin" w:fldLock="0"/>
      </w:r>
      <w:r>
        <w:rPr>
          <w:rStyle w:val="Hyperlink.4"/>
        </w:rPr>
        <w:instrText xml:space="preserve"> HYPERLINK "https://papyri.info/biblio/14491"</w:instrText>
      </w:r>
      <w:r>
        <w:rPr>
          <w:rStyle w:val="Hyperlink.4"/>
        </w:rPr>
        <w:fldChar w:fldCharType="separate" w:fldLock="0"/>
      </w:r>
      <w:r>
        <w:rPr>
          <w:rStyle w:val="Hyperlink.4"/>
          <w:rtl w:val="0"/>
          <w:lang w:val="it-IT"/>
        </w:rPr>
        <w:t>Morelli 1996</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6</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7; </w:t>
      </w:r>
      <w:r>
        <w:rPr>
          <w:rStyle w:val="Hyperlink.4"/>
        </w:rPr>
        <w:fldChar w:fldCharType="begin" w:fldLock="0"/>
      </w:r>
      <w:r>
        <w:rPr>
          <w:rStyle w:val="Hyperlink.4"/>
        </w:rPr>
        <w:instrText xml:space="preserve"> HYPERLINK "https://papyri.info/biblio/73454"</w:instrText>
      </w:r>
      <w:r>
        <w:rPr>
          <w:rStyle w:val="Hyperlink.4"/>
        </w:rPr>
        <w:fldChar w:fldCharType="separate" w:fldLock="0"/>
      </w:r>
      <w:r>
        <w:rPr>
          <w:rStyle w:val="Hyperlink.4"/>
          <w:rtl w:val="0"/>
        </w:rPr>
        <w:t>2004</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140</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141), outside of which, as Mayerson observes, it is very little attested (</w:t>
      </w:r>
      <w:r>
        <w:rPr>
          <w:rStyle w:val="Hyperlink.4"/>
        </w:rPr>
        <w:fldChar w:fldCharType="begin" w:fldLock="0"/>
      </w:r>
      <w:r>
        <w:rPr>
          <w:rStyle w:val="Hyperlink.4"/>
        </w:rPr>
        <w:instrText xml:space="preserve"> HYPERLINK "https://papyri.info/biblio/70310"</w:instrText>
      </w:r>
      <w:r>
        <w:rPr>
          <w:rStyle w:val="Hyperlink.4"/>
        </w:rPr>
        <w:fldChar w:fldCharType="separate" w:fldLock="0"/>
      </w:r>
      <w:r>
        <w:rPr>
          <w:rStyle w:val="Hyperlink.4"/>
          <w:rtl w:val="0"/>
        </w:rPr>
        <w:t>2001</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109)</w:t>
      </w:r>
      <w:r>
        <w:rPr>
          <w:rStyle w:val="Hyperlink.0"/>
          <w:rtl w:val="0"/>
          <w:lang w:val="en-US"/>
        </w:rPr>
        <w:t xml:space="preserve">. It could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be used for illumination as well as cooking</w:t>
      </w:r>
      <w:r>
        <w:rPr>
          <w:rStyle w:val="Hyperlink.0"/>
          <w:rtl w:val="0"/>
          <w:lang w:val="en-US"/>
        </w:rPr>
        <w:t xml:space="preserve"> and seems to have been produced in the Fayum and neighboring regions. Cf. l. 5n. with the indication that something has to be brought, possibly upriver in this case, if the referent is the same radish-oil and the provenance is indeed Hermopolite.</w:t>
      </w:r>
    </w:p>
    <w:p>
      <w:pPr>
        <w:pStyle w:val="Body"/>
        <w:jc w:val="both"/>
        <w:rPr>
          <w:rStyle w:val="Hyperlink.0"/>
        </w:rPr>
      </w:pPr>
    </w:p>
    <w:p>
      <w:pPr>
        <w:pStyle w:val="Body"/>
        <w:jc w:val="both"/>
        <w:rPr>
          <w:rStyle w:val="Hyperlink.0"/>
        </w:rPr>
      </w:pPr>
      <w:r>
        <w:rPr>
          <w:rStyle w:val="Hyperlink.0"/>
          <w:rtl w:val="0"/>
        </w:rPr>
        <w:t xml:space="preserve">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λ̣ίαν</w:t>
      </w:r>
      <w:r>
        <w:rPr>
          <w:rStyle w:val="Hyperlink.0"/>
          <w:rtl w:val="0"/>
          <w:lang w:val="en-US"/>
        </w:rPr>
        <w:t xml:space="preserve">. For the writing of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λι</w:t>
      </w:r>
      <w:r>
        <w:rPr>
          <w:rStyle w:val="Hyperlink.0"/>
          <w:rtl w:val="0"/>
          <w:lang w:val="en-US"/>
        </w:rPr>
        <w:t xml:space="preserve">-ligature see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ὀλίγου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l. 3; </w:t>
      </w:r>
      <w:r>
        <w:rPr>
          <w:rStyle w:val="Hyperlink.0"/>
          <w:rtl w:val="0"/>
          <w:lang w:val="pt-PT"/>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θεοφι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λ̣ίαν</w:t>
      </w:r>
      <w:r>
        <w:rPr>
          <w:rStyle w:val="Hyperlink.0"/>
          <w:rtl w:val="0"/>
          <w:lang w:val="en-US"/>
        </w:rPr>
        <w:t xml:space="preserve"> is generally reserved for ecclesiastics. The noun was probably preceded by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πάνσοφον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Hyperlink.0"/>
          <w:rtl w:val="0"/>
          <w:lang w:val="en-US"/>
        </w:rPr>
        <w:t xml:space="preserve"> (as in </w:t>
      </w:r>
      <w:r>
        <w:rPr>
          <w:rStyle w:val="Hyperlink.2"/>
        </w:rPr>
        <w:fldChar w:fldCharType="begin" w:fldLock="0"/>
      </w:r>
      <w:r>
        <w:rPr>
          <w:rStyle w:val="Hyperlink.2"/>
        </w:rPr>
        <w:instrText xml:space="preserve"> HYPERLINK \l "bookmark5" </w:instrText>
      </w:r>
      <w:r>
        <w:rPr>
          <w:rStyle w:val="Hyperlink.2"/>
        </w:rPr>
        <w:fldChar w:fldCharType="separate" w:fldLock="0"/>
      </w:r>
      <w:r>
        <w:rPr>
          <w:rStyle w:val="Hyperlink.2"/>
          <w:rtl w:val="0"/>
        </w:rPr>
        <w:t>2</w:t>
      </w:r>
      <w:r>
        <w:rPr/>
        <w:fldChar w:fldCharType="end" w:fldLock="0"/>
      </w:r>
      <w:r>
        <w:rPr>
          <w:rStyle w:val="Hyperlink.0"/>
          <w:rtl w:val="0"/>
          <w:lang w:val="en-US"/>
        </w:rPr>
        <w:t xml:space="preserve"> above, which may also qualify a lost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φιλίαν</w:t>
      </w:r>
      <w:r>
        <w:rPr>
          <w:rStyle w:val="Hyperlink.0"/>
          <w:rtl w:val="0"/>
          <w:lang w:val="en-US"/>
        </w:rPr>
        <w:t>) rather than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γνησίαν</w:t>
      </w:r>
      <w:r>
        <w:rPr>
          <w:rStyle w:val="Hyperlink.0"/>
          <w:rtl w:val="0"/>
          <w:lang w:val="en-US"/>
        </w:rPr>
        <w:t>] (suggested by the address).</w:t>
      </w:r>
    </w:p>
    <w:p>
      <w:pPr>
        <w:pStyle w:val="Body"/>
        <w:jc w:val="both"/>
        <w:rPr>
          <w:rStyle w:val="Hyperlink.0"/>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εἰ ἀβαρὲς αὐτῇ φαίνεται</w:t>
      </w:r>
      <w:r>
        <w:rPr>
          <w:rStyle w:val="Hyperlink.0"/>
          <w:rtl w:val="0"/>
          <w:lang w:val="en-US"/>
        </w:rPr>
        <w:t xml:space="preserve">. A late example of this polite formula (cf. </w:t>
      </w:r>
      <w:r>
        <w:rPr>
          <w:rStyle w:val="Hyperlink.1"/>
        </w:rPr>
        <w:fldChar w:fldCharType="begin" w:fldLock="0"/>
      </w:r>
      <w:r>
        <w:rPr>
          <w:rStyle w:val="Hyperlink.1"/>
        </w:rPr>
        <w:instrText xml:space="preserve"> HYPERLINK "https://papyri.info/biblio/36620"</w:instrText>
      </w:r>
      <w:r>
        <w:rPr>
          <w:rStyle w:val="Hyperlink.1"/>
        </w:rPr>
        <w:fldChar w:fldCharType="separate" w:fldLock="0"/>
      </w:r>
      <w:r>
        <w:rPr>
          <w:rStyle w:val="Hyperlink.1"/>
          <w:rtl w:val="0"/>
        </w:rPr>
        <w:t>Steen 1938</w:t>
      </w:r>
      <w:r>
        <w:rPr/>
        <w:fldChar w:fldCharType="end" w:fldLock="0"/>
      </w:r>
      <w:r>
        <w:rPr>
          <w:rStyle w:val="Hyperlink.0"/>
          <w:rtl w:val="0"/>
          <w:lang w:val="en-US"/>
        </w:rPr>
        <w:t xml:space="preserve">: 128), which so far is not attested after the fourth century: cf. (with forms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εἰμί</w:t>
      </w:r>
      <w:r>
        <w:rPr>
          <w:rStyle w:val="Hyperlink.0"/>
          <w:rtl w:val="0"/>
          <w:lang w:val="en-US"/>
        </w:rPr>
        <w:t xml:space="preserve"> rather than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φαίνεται</w:t>
      </w:r>
      <w:r>
        <w:rPr>
          <w:rStyle w:val="Hyperlink.0"/>
          <w:rtl w:val="0"/>
        </w:rPr>
        <w:t xml:space="preserve">) </w:t>
      </w:r>
      <w:r>
        <w:rPr>
          <w:rStyle w:val="Hyperlink.1"/>
        </w:rPr>
        <w:fldChar w:fldCharType="begin" w:fldLock="0"/>
      </w:r>
      <w:r>
        <w:rPr>
          <w:rStyle w:val="Hyperlink.1"/>
        </w:rPr>
        <w:instrText xml:space="preserve"> HYPERLINK "https://papyri.info/ddbdp/p.nag.hamm%3B%3B68"</w:instrText>
      </w:r>
      <w:r>
        <w:rPr>
          <w:rStyle w:val="Hyperlink.1"/>
        </w:rPr>
        <w:fldChar w:fldCharType="separate" w:fldLock="0"/>
      </w:r>
      <w:r>
        <w:rPr>
          <w:rStyle w:val="Hyperlink.1"/>
          <w:rtl w:val="0"/>
        </w:rPr>
        <w:t>P.Nag.Hamm. 68</w:t>
      </w:r>
      <w:r>
        <w:rPr/>
        <w:fldChar w:fldCharType="end" w:fldLock="0"/>
      </w:r>
      <w:r>
        <w:rPr>
          <w:rStyle w:val="Hyperlink.0"/>
          <w:rtl w:val="0"/>
          <w:lang w:val="en-US"/>
        </w:rPr>
        <w:t xml:space="preserve">.13 (4th cent.); </w:t>
      </w:r>
      <w:r>
        <w:rPr>
          <w:rStyle w:val="Hyperlink.1"/>
        </w:rPr>
        <w:fldChar w:fldCharType="begin" w:fldLock="0"/>
      </w:r>
      <w:r>
        <w:rPr>
          <w:rStyle w:val="Hyperlink.1"/>
        </w:rPr>
        <w:instrText xml:space="preserve"> HYPERLINK "https://papyri.info/ddbdp/p.neph%3B%3B4"</w:instrText>
      </w:r>
      <w:r>
        <w:rPr>
          <w:rStyle w:val="Hyperlink.1"/>
        </w:rPr>
        <w:fldChar w:fldCharType="separate" w:fldLock="0"/>
      </w:r>
      <w:r>
        <w:rPr>
          <w:rStyle w:val="Hyperlink.1"/>
          <w:rtl w:val="0"/>
        </w:rPr>
        <w:t>P.Neph. 4</w:t>
      </w:r>
      <w:r>
        <w:rPr/>
        <w:fldChar w:fldCharType="end" w:fldLock="0"/>
      </w:r>
      <w:r>
        <w:rPr>
          <w:rStyle w:val="Hyperlink.0"/>
          <w:rtl w:val="0"/>
        </w:rPr>
        <w:t>.25</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26 (4th cent.; sent from Alexandria); </w:t>
      </w:r>
      <w:r>
        <w:rPr>
          <w:rStyle w:val="Hyperlink.1"/>
        </w:rPr>
        <w:fldChar w:fldCharType="begin" w:fldLock="0"/>
      </w:r>
      <w:r>
        <w:rPr>
          <w:rStyle w:val="Hyperlink.1"/>
        </w:rPr>
        <w:instrText xml:space="preserve"> HYPERLINK "https://papyri.info/ddbdp/p.oxy%3B6%3B933"</w:instrText>
      </w:r>
      <w:r>
        <w:rPr>
          <w:rStyle w:val="Hyperlink.1"/>
        </w:rPr>
        <w:fldChar w:fldCharType="separate" w:fldLock="0"/>
      </w:r>
      <w:r>
        <w:rPr>
          <w:rStyle w:val="Hyperlink.1"/>
          <w:rtl w:val="0"/>
        </w:rPr>
        <w:t>P.Oxy. 6.933</w:t>
      </w:r>
      <w:r>
        <w:rPr/>
        <w:fldChar w:fldCharType="end" w:fldLock="0"/>
      </w:r>
      <w:r>
        <w:rPr>
          <w:rStyle w:val="Hyperlink.0"/>
          <w:rtl w:val="0"/>
          <w:lang w:val="en-US"/>
        </w:rPr>
        <w:t xml:space="preserve">.29 (late 2nd cent.); </w:t>
      </w:r>
      <w:r>
        <w:rPr>
          <w:rStyle w:val="Hyperlink.5"/>
        </w:rPr>
        <w:fldChar w:fldCharType="begin" w:fldLock="0"/>
      </w:r>
      <w:r>
        <w:rPr>
          <w:rStyle w:val="Hyperlink.5"/>
        </w:rPr>
        <w:instrText xml:space="preserve"> HYPERLINK "https://papyri.info/ddbdp/p.oxy%3B34%3B2727"</w:instrText>
      </w:r>
      <w:r>
        <w:rPr>
          <w:rStyle w:val="Hyperlink.5"/>
        </w:rPr>
        <w:fldChar w:fldCharType="separate" w:fldLock="0"/>
      </w:r>
      <w:r>
        <w:rPr>
          <w:rStyle w:val="Hyperlink.5"/>
          <w:rtl w:val="0"/>
        </w:rPr>
        <w:t>P.Oxy. 34 2727</w:t>
      </w:r>
      <w:r>
        <w:rPr/>
        <w:fldChar w:fldCharType="end" w:fldLock="0"/>
      </w:r>
      <w:r>
        <w:rPr>
          <w:rStyle w:val="Hyperlink.0"/>
          <w:rtl w:val="0"/>
          <w:lang w:val="en-US"/>
        </w:rPr>
        <w:t>.18 (3rd or 4th).</w:t>
      </w:r>
    </w:p>
    <w:p>
      <w:pPr>
        <w:pStyle w:val="Body"/>
        <w:jc w:val="both"/>
        <w:rPr>
          <w:rStyle w:val="Hyperlink.0"/>
        </w:rPr>
      </w:pPr>
    </w:p>
    <w:p>
      <w:pPr>
        <w:pStyle w:val="Body"/>
        <w:jc w:val="both"/>
        <w:rPr>
          <w:rStyle w:val="Hyperlink.0"/>
        </w:rPr>
      </w:pPr>
      <w:r>
        <w:rPr>
          <w:rStyle w:val="Hyperlink.0"/>
          <w:rtl w:val="0"/>
          <w:lang w:val="en-US"/>
        </w:rPr>
        <w:t>5 Conceivably a request to come up or down river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ἀνελθεῖν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κατελθεῖν</w:t>
      </w:r>
      <w:r>
        <w:rPr>
          <w:rStyle w:val="Hyperlink.0"/>
          <w:rtl w:val="0"/>
          <w:lang w:val="en-US"/>
        </w:rPr>
        <w:t xml:space="preserve">) and bring something along: something similar is probably to be restored in reference to a person in the letter </w:t>
      </w:r>
      <w:r>
        <w:rPr>
          <w:rStyle w:val="Hyperlink.1"/>
        </w:rPr>
        <w:fldChar w:fldCharType="begin" w:fldLock="0"/>
      </w:r>
      <w:r>
        <w:rPr>
          <w:rStyle w:val="Hyperlink.1"/>
        </w:rPr>
        <w:instrText xml:space="preserve"> HYPERLINK "https://papyri.info/ddbdp/p.iand%3B2%3B25"</w:instrText>
      </w:r>
      <w:r>
        <w:rPr>
          <w:rStyle w:val="Hyperlink.1"/>
        </w:rPr>
        <w:fldChar w:fldCharType="separate" w:fldLock="0"/>
      </w:r>
      <w:r>
        <w:rPr>
          <w:rStyle w:val="Hyperlink.1"/>
          <w:rtl w:val="0"/>
        </w:rPr>
        <w:t>P.Iand. 2 25</w:t>
      </w:r>
      <w:r>
        <w:rPr/>
        <w:fldChar w:fldCharType="end" w:fldLock="0"/>
      </w:r>
      <w:r>
        <w:rPr>
          <w:rStyle w:val="Hyperlink.0"/>
          <w:rtl w:val="0"/>
          <w:lang w:val="en-US"/>
        </w:rPr>
        <w:t xml:space="preserve"> (with </w:t>
      </w:r>
      <w:r>
        <w:rPr>
          <w:rStyle w:val="Hyperlink.1"/>
        </w:rPr>
        <w:fldChar w:fldCharType="begin" w:fldLock="0"/>
      </w:r>
      <w:r>
        <w:rPr>
          <w:rStyle w:val="Hyperlink.1"/>
        </w:rPr>
        <w:instrText xml:space="preserve"> HYPERLINK "https://papyri.info/biblio/75040"</w:instrText>
      </w:r>
      <w:r>
        <w:rPr>
          <w:rStyle w:val="Hyperlink.1"/>
        </w:rPr>
        <w:fldChar w:fldCharType="separate" w:fldLock="0"/>
      </w:r>
      <w:r>
        <w:rPr>
          <w:rStyle w:val="Hyperlink.1"/>
          <w:rtl w:val="0"/>
          <w:lang w:val="nl-NL"/>
        </w:rPr>
        <w:t>Hagedorn 2006</w:t>
      </w:r>
      <w:r>
        <w:rPr/>
        <w:fldChar w:fldCharType="end" w:fldLock="0"/>
      </w:r>
      <w:r>
        <w:rPr>
          <w:rStyle w:val="Hyperlink.0"/>
          <w:rtl w:val="0"/>
        </w:rPr>
        <w:t>: 166</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167; 6th cent.; Hermopolite),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θελήσατε κ</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ατελθεῖν ἐνεγκόντες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μεθʼ ἑατῶν καὶ τὸν γραμματέα</w:t>
      </w:r>
      <w:r>
        <w:rPr>
          <w:rStyle w:val="Hyperlink.0"/>
          <w:rtl w:val="0"/>
          <w:lang w:val="en-US"/>
        </w:rPr>
        <w:t xml:space="preserve"> (following Hagedorn); in the letter </w:t>
      </w:r>
      <w:r>
        <w:rPr>
          <w:rStyle w:val="Hyperlink.1"/>
        </w:rPr>
        <w:fldChar w:fldCharType="begin" w:fldLock="0"/>
      </w:r>
      <w:r>
        <w:rPr>
          <w:rStyle w:val="Hyperlink.1"/>
        </w:rPr>
        <w:instrText xml:space="preserve"> HYPERLINK "https://papyri.info/ddbdp/p.oxy%3B16%3B1844"</w:instrText>
      </w:r>
      <w:r>
        <w:rPr>
          <w:rStyle w:val="Hyperlink.1"/>
        </w:rPr>
        <w:fldChar w:fldCharType="separate" w:fldLock="0"/>
      </w:r>
      <w:r>
        <w:rPr>
          <w:rStyle w:val="Hyperlink.1"/>
          <w:rtl w:val="0"/>
        </w:rPr>
        <w:t>P.Oxy. 16 1844</w:t>
      </w:r>
      <w:r>
        <w:rPr/>
        <w:fldChar w:fldCharType="end" w:fldLock="0"/>
      </w:r>
      <w:r>
        <w:rPr>
          <w:rStyle w:val="Hyperlink.0"/>
          <w:rtl w:val="0"/>
          <w:lang w:val="en-US"/>
        </w:rPr>
        <w:t xml:space="preserve"> (6th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7th cent.), the addressee is to bring a person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ἐνέγκῃ αὐ̣τὸν μ̣</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 ἑαυτῆς</w:t>
      </w:r>
      <w:r>
        <w:rPr>
          <w:rStyle w:val="Hyperlink.0"/>
          <w:rtl w:val="0"/>
          <w:lang w:val="en-US"/>
        </w:rPr>
        <w:t>) in preparation for another party</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s journey down river to Alexandria. A periphrasis for raising and conveying the funds is also possible, as in </w:t>
      </w:r>
      <w:r>
        <w:rPr>
          <w:rStyle w:val="Hyperlink.1"/>
        </w:rPr>
        <w:fldChar w:fldCharType="begin" w:fldLock="0"/>
      </w:r>
      <w:r>
        <w:rPr>
          <w:rStyle w:val="Hyperlink.1"/>
        </w:rPr>
        <w:instrText xml:space="preserve"> HYPERLINK "https://papyri.info/ddbdp/p.oxy%3B56%3B3869"</w:instrText>
      </w:r>
      <w:r>
        <w:rPr>
          <w:rStyle w:val="Hyperlink.1"/>
        </w:rPr>
        <w:fldChar w:fldCharType="separate" w:fldLock="0"/>
      </w:r>
      <w:r>
        <w:rPr>
          <w:rStyle w:val="Hyperlink.1"/>
          <w:rtl w:val="0"/>
        </w:rPr>
        <w:t>P.Oxy. 56 3869</w:t>
      </w:r>
      <w:r>
        <w:rPr/>
        <w:fldChar w:fldCharType="end" w:fldLock="0"/>
      </w:r>
      <w:r>
        <w:rPr>
          <w:rStyle w:val="Hyperlink.0"/>
          <w:rtl w:val="0"/>
        </w:rPr>
        <w:t>.3</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xml:space="preserve">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φρόντισον τοῦ λαβεῖν καὶ ἐνεγκῖν</w:t>
      </w:r>
      <w:r>
        <w:rPr>
          <w:rStyle w:val="Hyperlink.0"/>
          <w:rtl w:val="0"/>
          <w:lang w:val="en-US"/>
        </w:rPr>
        <w:t>. Radish-oil may be what the addressee should bring (ultimately produced in the Fayum [</w:t>
      </w:r>
      <w:r>
        <w:rPr>
          <w:rStyle w:val="Hyperlink.2"/>
        </w:rPr>
        <w:fldChar w:fldCharType="begin" w:fldLock="0"/>
      </w:r>
      <w:r>
        <w:rPr>
          <w:rStyle w:val="Hyperlink.2"/>
        </w:rPr>
        <w:instrText xml:space="preserve"> HYPERLINK \l "bookmark6" </w:instrText>
      </w:r>
      <w:r>
        <w:rPr>
          <w:rStyle w:val="Hyperlink.2"/>
        </w:rPr>
        <w:fldChar w:fldCharType="separate" w:fldLock="0"/>
      </w:r>
      <w:r>
        <w:rPr>
          <w:rStyle w:val="Hyperlink.2"/>
          <w:rtl w:val="0"/>
        </w:rPr>
        <w:t>3n</w:t>
      </w:r>
      <w:r>
        <w:rPr/>
        <w:fldChar w:fldCharType="end" w:fldLock="0"/>
      </w:r>
      <w:r>
        <w:rPr>
          <w:rStyle w:val="Hyperlink.0"/>
          <w:rtl w:val="0"/>
          <w:lang w:val="en-US"/>
        </w:rPr>
        <w:t xml:space="preserve">.], perhaps), but a reference to the two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solidi</w:t>
      </w:r>
      <w:r>
        <w:rPr>
          <w:rStyle w:val="Hyperlink.0"/>
          <w:rtl w:val="0"/>
        </w:rPr>
        <w:t xml:space="preserve"> (</w:t>
      </w: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4</w:t>
      </w:r>
      <w:r>
        <w:rPr/>
        <w:fldChar w:fldCharType="end" w:fldLock="0"/>
      </w:r>
      <w:r>
        <w:rPr>
          <w:rStyle w:val="Hyperlink.0"/>
          <w:rtl w:val="0"/>
          <w:lang w:val="en-US"/>
        </w:rPr>
        <w:t xml:space="preserve">) is also possible, even preferable if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α̣ὐτῶν</w:t>
      </w:r>
      <w:r>
        <w:rPr>
          <w:rStyle w:val="Hyperlink.0"/>
          <w:rtl w:val="0"/>
          <w:lang w:val="en-US"/>
        </w:rPr>
        <w:t xml:space="preserve"> in </w:t>
      </w: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6</w:t>
      </w:r>
      <w:r>
        <w:rPr/>
        <w:fldChar w:fldCharType="end" w:fldLock="0"/>
      </w:r>
      <w:r>
        <w:rPr>
          <w:rStyle w:val="Hyperlink.0"/>
          <w:rtl w:val="0"/>
          <w:lang w:val="en-US"/>
        </w:rPr>
        <w:t xml:space="preserve"> has the same referent.</w:t>
      </w:r>
    </w:p>
    <w:p>
      <w:pPr>
        <w:pStyle w:val="Body"/>
        <w:jc w:val="both"/>
        <w:rPr>
          <w:rStyle w:val="Hyperlink.0"/>
        </w:rPr>
      </w:pPr>
    </w:p>
    <w:p>
      <w:pPr>
        <w:pStyle w:val="Body"/>
        <w:jc w:val="both"/>
        <w:rPr>
          <w:rStyle w:val="Hyperlink.0"/>
        </w:rPr>
      </w:pPr>
      <w:r>
        <w:rPr>
          <w:rStyle w:val="Hyperlink.0"/>
          <w:rtl w:val="0"/>
        </w:rPr>
        <w:t>5</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xml:space="preserve">6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κατὰ τὸ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Hyperlink.0"/>
          <w:rtl w:val="0"/>
          <w:lang w:val="en-US"/>
        </w:rPr>
        <w:t xml:space="preserve">. An expression of immediacy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κατὰ τὸ νῦν</w:t>
      </w:r>
      <w:r>
        <w:rPr>
          <w:rStyle w:val="Hyperlink.0"/>
          <w:rtl w:val="0"/>
          <w:lang w:val="en-US"/>
        </w:rPr>
        <w:t xml:space="preserve"> would make sense but is not paralleled in the papyri;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κατὰ τὸ ἀναγκαῖον</w:t>
      </w:r>
      <w:r>
        <w:rPr>
          <w:rStyle w:val="Hyperlink.0"/>
          <w:rtl w:val="0"/>
          <w:lang w:val="it-IT"/>
        </w:rPr>
        <w:t xml:space="preserve"> (cf. esp. </w:t>
      </w:r>
      <w:r>
        <w:rPr>
          <w:rStyle w:val="Hyperlink.1"/>
        </w:rPr>
        <w:fldChar w:fldCharType="begin" w:fldLock="0"/>
      </w:r>
      <w:r>
        <w:rPr>
          <w:rStyle w:val="Hyperlink.1"/>
        </w:rPr>
        <w:instrText xml:space="preserve"> HYPERLINK "https://papyri.info/ddbdp/o.claud%3B4%3B873"</w:instrText>
      </w:r>
      <w:r>
        <w:rPr>
          <w:rStyle w:val="Hyperlink.1"/>
        </w:rPr>
        <w:fldChar w:fldCharType="separate" w:fldLock="0"/>
      </w:r>
      <w:r>
        <w:rPr>
          <w:rStyle w:val="Hyperlink.1"/>
          <w:rtl w:val="0"/>
          <w:lang w:val="it-IT"/>
        </w:rPr>
        <w:t>O.Claud. 4 873</w:t>
      </w:r>
      <w:r>
        <w:rPr/>
        <w:fldChar w:fldCharType="end" w:fldLock="0"/>
      </w:r>
      <w:r>
        <w:rPr>
          <w:rStyle w:val="None"/>
          <w:rtl w:val="0"/>
        </w:rPr>
        <w:t>.3</w:t>
      </w:r>
      <w:r>
        <w:rPr>
          <w:rStyle w:val="Hyperlink.0"/>
          <w:rtl w:val="0"/>
          <w:lang w:val="en-US"/>
        </w:rPr>
        <w:t xml:space="preserve"> [circa 150]) seems too long.</w:t>
      </w:r>
    </w:p>
    <w:p>
      <w:pPr>
        <w:pStyle w:val="Body"/>
        <w:jc w:val="both"/>
        <w:rPr>
          <w:rStyle w:val="Hyperlink.0"/>
        </w:rPr>
      </w:pPr>
    </w:p>
    <w:p>
      <w:pPr>
        <w:pStyle w:val="Body"/>
        <w:jc w:val="both"/>
        <w:rPr>
          <w:rStyle w:val="Hyperlink.0"/>
        </w:rPr>
      </w:pPr>
      <w:r>
        <w:rPr>
          <w:rStyle w:val="Hyperlink.0"/>
          <w:rtl w:val="0"/>
        </w:rPr>
        <w:t xml:space="preserve">6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α̣ὐτῶν ἔχομεν</w:t>
      </w:r>
      <w:r>
        <w:rPr>
          <w:rStyle w:val="Hyperlink.0"/>
          <w:rtl w:val="0"/>
          <w:lang w:val="en-US"/>
        </w:rPr>
        <w:t>. Probably preceded by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χρείαν</w:t>
      </w:r>
      <w:r>
        <w:rPr>
          <w:rStyle w:val="Hyperlink.0"/>
          <w:rtl w:val="0"/>
          <w:lang w:val="pt-PT"/>
        </w:rPr>
        <w:t xml:space="preserve">], cf., e.g., </w:t>
      </w:r>
      <w:r>
        <w:rPr>
          <w:rStyle w:val="Hyperlink.1"/>
        </w:rPr>
        <w:fldChar w:fldCharType="begin" w:fldLock="0"/>
      </w:r>
      <w:r>
        <w:rPr>
          <w:rStyle w:val="Hyperlink.1"/>
        </w:rPr>
        <w:instrText xml:space="preserve"> HYPERLINK "https://papyri.info/ddbdp/p.rain.cent%3B%3B80"</w:instrText>
      </w:r>
      <w:r>
        <w:rPr>
          <w:rStyle w:val="Hyperlink.1"/>
        </w:rPr>
        <w:fldChar w:fldCharType="separate" w:fldLock="0"/>
      </w:r>
      <w:r>
        <w:rPr>
          <w:rStyle w:val="Hyperlink.1"/>
          <w:rtl w:val="0"/>
        </w:rPr>
        <w:t>P.Rain.Cent. 80</w:t>
      </w:r>
      <w:r>
        <w:rPr/>
        <w:fldChar w:fldCharType="end" w:fldLock="0"/>
      </w:r>
      <w:r>
        <w:rPr>
          <w:rStyle w:val="Hyperlink.0"/>
          <w:rtl w:val="0"/>
          <w:lang w:val="en-US"/>
        </w:rPr>
        <w:t>.5 (6th cent.; Hermopolite).</w:t>
      </w:r>
    </w:p>
    <w:p>
      <w:pPr>
        <w:pStyle w:val="Body"/>
        <w:jc w:val="both"/>
        <w:rPr>
          <w:rStyle w:val="None"/>
          <w:caps w:val="0"/>
          <w:smallCaps w:val="0"/>
          <w:strike w:val="0"/>
          <w:dstrike w:val="0"/>
          <w:outline w:val="0"/>
          <w:color w:val="000000"/>
          <w:u w:val="none" w:color="000000"/>
          <w:shd w:val="clear" w:color="auto" w:fill="00ff00"/>
          <w:vertAlign w:val="baseline"/>
          <w14:textFill>
            <w14:solidFill>
              <w14:srgbClr w14:val="000000"/>
            </w14:solidFill>
          </w14:textFill>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κοσμιωτ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άτην</w:t>
      </w:r>
      <w:r>
        <w:rPr>
          <w:rStyle w:val="Hyperlink.0"/>
          <w:rtl w:val="0"/>
          <w:lang w:val="en-US"/>
        </w:rPr>
        <w:t>). The uncommon epithet alluding to piety is reserved for women (</w:t>
      </w:r>
      <w:r>
        <w:rPr>
          <w:rStyle w:val="Hyperlink.1"/>
        </w:rPr>
        <w:fldChar w:fldCharType="begin" w:fldLock="0"/>
      </w:r>
      <w:r>
        <w:rPr>
          <w:rStyle w:val="Hyperlink.1"/>
        </w:rPr>
        <w:instrText xml:space="preserve"> HYPERLINK "https://papyri.info/ddbdp/p.oxy%3B82%3B5340"</w:instrText>
      </w:r>
      <w:r>
        <w:rPr>
          <w:rStyle w:val="Hyperlink.1"/>
        </w:rPr>
        <w:fldChar w:fldCharType="separate" w:fldLock="0"/>
      </w:r>
      <w:r>
        <w:rPr>
          <w:rStyle w:val="Hyperlink.1"/>
          <w:rtl w:val="0"/>
        </w:rPr>
        <w:t>P.Oxy. 82 5340</w:t>
      </w:r>
      <w:r>
        <w:rPr/>
        <w:fldChar w:fldCharType="end" w:fldLock="0"/>
      </w:r>
      <w:r>
        <w:rPr>
          <w:rStyle w:val="Hyperlink.0"/>
          <w:rtl w:val="0"/>
          <w:lang w:val="en-US"/>
        </w:rPr>
        <w:t xml:space="preserve">.8n.; on the related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κοσμιότης</w:t>
      </w:r>
      <w:r>
        <w:rPr>
          <w:rStyle w:val="Hyperlink.0"/>
          <w:rtl w:val="0"/>
          <w:lang w:val="en-US"/>
        </w:rPr>
        <w:t xml:space="preserve">, also applied to men: </w:t>
      </w:r>
      <w:r>
        <w:rPr>
          <w:rStyle w:val="Hyperlink.1"/>
        </w:rPr>
        <w:fldChar w:fldCharType="begin" w:fldLock="0"/>
      </w:r>
      <w:r>
        <w:rPr>
          <w:rStyle w:val="Hyperlink.1"/>
        </w:rPr>
        <w:instrText xml:space="preserve"> HYPERLINK "https://papyri.info/ddbdp/cpr%3B25%3B6"</w:instrText>
      </w:r>
      <w:r>
        <w:rPr>
          <w:rStyle w:val="Hyperlink.1"/>
        </w:rPr>
        <w:fldChar w:fldCharType="separate" w:fldLock="0"/>
      </w:r>
      <w:r>
        <w:rPr>
          <w:rStyle w:val="Hyperlink.1"/>
          <w:rtl w:val="0"/>
          <w:lang w:val="pt-PT"/>
        </w:rPr>
        <w:t>CPR 25 6</w:t>
      </w:r>
      <w:r>
        <w:rPr/>
        <w:fldChar w:fldCharType="end" w:fldLock="0"/>
      </w:r>
      <w:r>
        <w:rPr>
          <w:rStyle w:val="Hyperlink.0"/>
          <w:rtl w:val="0"/>
          <w:lang w:val="en-US"/>
        </w:rPr>
        <w:t xml:space="preserve">.12n.) and generally confined to the 5th and 6th centuries (DDbDP), mostly in papyri from Palestine (Nessana, Petra). The few examples refer to either unmarried or soon to be married women (in marriage contracts) or relatives of clerics. Cf. the daughter of the Oxyrhynchite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scholasticus</w:t>
      </w:r>
      <w:r>
        <w:rPr>
          <w:rStyle w:val="Hyperlink.0"/>
          <w:rtl w:val="0"/>
          <w:lang w:val="en-US"/>
        </w:rPr>
        <w:t xml:space="preserve"> Ioannes discussed in the n. on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Ἰω</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Hyperlink.0"/>
          <w:rtl w:val="0"/>
          <w:lang w:val="en-US"/>
        </w:rPr>
        <w:t xml:space="preserve"> below, </w:t>
      </w: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10n</w:t>
      </w:r>
      <w:r>
        <w:rPr/>
        <w:fldChar w:fldCharType="end" w:fldLock="0"/>
      </w:r>
      <w:r>
        <w:rPr>
          <w:rStyle w:val="Hyperlink.0"/>
          <w:rtl w:val="0"/>
        </w:rPr>
        <w:t>.</w:t>
      </w:r>
    </w:p>
    <w:p>
      <w:pPr>
        <w:pStyle w:val="Body"/>
        <w:jc w:val="both"/>
        <w:rPr>
          <w:rStyle w:val="Hyperlink.0"/>
        </w:rPr>
      </w:pPr>
    </w:p>
    <w:p>
      <w:pPr>
        <w:pStyle w:val="Body"/>
        <w:jc w:val="both"/>
        <w:rPr>
          <w:rStyle w:val="Hyperlink.0"/>
        </w:rPr>
      </w:pPr>
      <w:r>
        <w:rPr>
          <w:rStyle w:val="Hyperlink.0"/>
          <w:rtl w:val="0"/>
          <w:lang w:val="en-US"/>
        </w:rPr>
        <w:t>8 Conceivably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κατὰ τὰ ῥ</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ηθέντα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λαλ</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ηθέντα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suggestion of Lajos Berkes). A nexus of the aorist passive participle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εὑρίσκω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with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ἐγγύς</w:t>
      </w:r>
      <w:r>
        <w:rPr>
          <w:rStyle w:val="Hyperlink.0"/>
          <w:rtl w:val="0"/>
          <w:lang w:val="en-US"/>
        </w:rPr>
        <w:t xml:space="preserve"> in </w:t>
      </w:r>
      <w:r>
        <w:rPr>
          <w:rStyle w:val="Hyperlink.1"/>
        </w:rPr>
        <w:fldChar w:fldCharType="begin" w:fldLock="0"/>
      </w:r>
      <w:r>
        <w:rPr>
          <w:rStyle w:val="Hyperlink.1"/>
        </w:rPr>
        <w:instrText xml:space="preserve"> HYPERLINK "https://papyri.info/ddbdp/p.lond%3B5%3B1682"</w:instrText>
      </w:r>
      <w:r>
        <w:rPr>
          <w:rStyle w:val="Hyperlink.1"/>
        </w:rPr>
        <w:fldChar w:fldCharType="separate" w:fldLock="0"/>
      </w:r>
      <w:r>
        <w:rPr>
          <w:rStyle w:val="Hyperlink.1"/>
          <w:rtl w:val="0"/>
        </w:rPr>
        <w:t>P.Lond. 5 1682</w:t>
      </w:r>
      <w:r>
        <w:rPr/>
        <w:fldChar w:fldCharType="end" w:fldLock="0"/>
      </w:r>
      <w:r>
        <w:rPr>
          <w:rStyle w:val="Hyperlink.0"/>
          <w:rtl w:val="0"/>
          <w:lang w:val="it-IT"/>
        </w:rPr>
        <w:t xml:space="preserve"> (circa 566/567; Aphrodite), 3</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xml:space="preserve">5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ἐπέτρεψα τῷ ποιμένι κατὰ τύχην εὑρεθέντι ἐγγὺς μου μὴ ὀχλῆσαι τοῖς γεωργοῖς σου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might suggest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εὑρηθέντα </w:t>
      </w:r>
      <w:r>
        <w:rPr>
          <w:rStyle w:val="Hyperlink.0"/>
          <w:rtl w:val="0"/>
          <w:lang w:val="en-US"/>
        </w:rPr>
        <w:t xml:space="preserve">but with an irregular spelling (l.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εὑρεθέντα</w:t>
      </w:r>
      <w:r>
        <w:rPr>
          <w:rStyle w:val="Hyperlink.0"/>
          <w:rtl w:val="0"/>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It cannot be excluded that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τά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is to be divided and construed attributively with the following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ἐγγὺς ἡμῶν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Style w:val="Hyperlink.0"/>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Θεοδώρου τοῦ νοταρ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ίου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en-US"/>
        </w:rPr>
        <w:t xml:space="preserve"> The man cannot be conclusively identified with any of the other notarii of the same name. Holders of this title worked not only in the imperial administration but also in the private sector, especially in the large estates of the landowning elite. On the former, see </w:t>
      </w:r>
      <w:r>
        <w:rPr>
          <w:rStyle w:val="Hyperlink.1"/>
        </w:rPr>
        <w:fldChar w:fldCharType="begin" w:fldLock="0"/>
      </w:r>
      <w:r>
        <w:rPr>
          <w:rStyle w:val="Hyperlink.1"/>
        </w:rPr>
        <w:instrText xml:space="preserve"> HYPERLINK "https://papyri.info/biblio/10922"</w:instrText>
      </w:r>
      <w:r>
        <w:rPr>
          <w:rStyle w:val="Hyperlink.1"/>
        </w:rPr>
        <w:fldChar w:fldCharType="separate" w:fldLock="0"/>
      </w:r>
      <w:r>
        <w:rPr>
          <w:rStyle w:val="Hyperlink.1"/>
          <w:rtl w:val="0"/>
          <w:lang w:val="de-DE"/>
        </w:rPr>
        <w:t>Teitler 1985</w:t>
      </w:r>
      <w:r>
        <w:rPr/>
        <w:fldChar w:fldCharType="end" w:fldLock="0"/>
      </w:r>
      <w:r>
        <w:rPr>
          <w:rStyle w:val="Hyperlink.0"/>
          <w:rtl w:val="0"/>
        </w:rPr>
        <w:t>.</w:t>
      </w:r>
    </w:p>
    <w:p>
      <w:pPr>
        <w:pStyle w:val="Body"/>
        <w:jc w:val="both"/>
        <w:rPr>
          <w:rStyle w:val="Hyperlink.0"/>
        </w:rPr>
      </w:pPr>
    </w:p>
    <w:p>
      <w:pPr>
        <w:pStyle w:val="Body"/>
        <w:jc w:val="both"/>
        <w:rPr>
          <w:rStyle w:val="Hyperlink.0"/>
        </w:rPr>
      </w:pPr>
      <w:r>
        <w:rPr>
          <w:rStyle w:val="Hyperlink.0"/>
          <w:rtl w:val="0"/>
        </w:rPr>
        <w:t xml:space="preserve">9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έσπο</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τα</w:t>
      </w:r>
      <w:r>
        <w:rPr>
          <w:rStyle w:val="Hyperlink.0"/>
          <w:rtl w:val="0"/>
          <w:lang w:val="en-US"/>
        </w:rPr>
        <w:t>. An apparent diagonal on the image proves to be on a displaced fragment, folded over from the back: the fibers run left-right here.</w:t>
      </w:r>
    </w:p>
    <w:p>
      <w:pPr>
        <w:pStyle w:val="Body"/>
        <w:jc w:val="both"/>
        <w:rPr>
          <w:rStyle w:val="Hyperlink.0"/>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Hyperlink.0"/>
          <w:rtl w:val="0"/>
        </w:rPr>
        <w:t xml:space="preserve">10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δεσπό</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ἐμῷ τὰ 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σοφωτά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The recipient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s titulature unusually lacks any indication of rank. Deliberate suppression of another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s rank seems unlikely, unless there is a title that presupposes this rank, missing after the name of the recipient, cf. e.g. the endorsement of </w:t>
      </w:r>
      <w:r>
        <w:rPr>
          <w:rStyle w:val="Hyperlink.1"/>
        </w:rPr>
        <w:fldChar w:fldCharType="begin" w:fldLock="0"/>
      </w:r>
      <w:r>
        <w:rPr>
          <w:rStyle w:val="Hyperlink.1"/>
        </w:rPr>
        <w:instrText xml:space="preserve"> HYPERLINK "https://papyri.info/ddbdp/p.oxy%3B59%3B4008"</w:instrText>
      </w:r>
      <w:r>
        <w:rPr>
          <w:rStyle w:val="Hyperlink.1"/>
        </w:rPr>
        <w:fldChar w:fldCharType="separate" w:fldLock="0"/>
      </w:r>
      <w:r>
        <w:rPr>
          <w:rStyle w:val="Hyperlink.1"/>
          <w:rtl w:val="0"/>
        </w:rPr>
        <w:t>P.Oxy 59 4008</w:t>
      </w:r>
      <w:r>
        <w:rPr/>
        <w:fldChar w:fldCharType="end" w:fldLock="0"/>
      </w:r>
      <w:r>
        <w:rPr>
          <w:rStyle w:val="Hyperlink.0"/>
          <w:rtl w:val="0"/>
          <w:lang w:val="en-US"/>
        </w:rPr>
        <w:t xml:space="preserve"> (6th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7th cent.):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τ̣ῷ̣ ἡμῶν ἀ̣γ̣α̣</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ῷ</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zh-TW" w:eastAsia="zh-TW"/>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δεσπότ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ίῳ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Ἰωάννῃ </w:t>
      </w:r>
      <w:r>
        <w:rPr>
          <w:rStyle w:val="None"/>
          <w:rFonts w:ascii="Arial Unicode MS" w:hAnsi="Arial Unicode MS"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ἰ̣λ̣λουστρ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ίῳ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ἀντιγεούχ</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ῳ</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(following the reading proposed in 6n.).</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σοφώτατος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implying legal expertise, is a typical epithet for s</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cholastici</w:t>
      </w:r>
      <w:r>
        <w:rPr>
          <w:rStyle w:val="Hyperlink.0"/>
          <w:rtl w:val="0"/>
        </w:rPr>
        <w:t>,</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who</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it-IT"/>
        </w:rPr>
        <w:t xml:space="preserve">are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usually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viri clarissimi</w:t>
      </w:r>
      <w:r>
        <w:rPr>
          <w:rStyle w:val="Hyperlink.0"/>
          <w:rtl w:val="0"/>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for an exceptional application of the epithet to a man of higher rank, see </w:t>
      </w:r>
      <w:r>
        <w:rPr>
          <w:rStyle w:val="Hyperlink.1"/>
        </w:rPr>
        <w:fldChar w:fldCharType="begin" w:fldLock="0"/>
      </w:r>
      <w:r>
        <w:rPr>
          <w:rStyle w:val="Hyperlink.1"/>
        </w:rPr>
        <w:instrText xml:space="preserve"> HYPERLINK "https://papyri.info/ddbdp/cpr%3B24%3B31"</w:instrText>
      </w:r>
      <w:r>
        <w:rPr>
          <w:rStyle w:val="Hyperlink.1"/>
        </w:rPr>
        <w:fldChar w:fldCharType="separate" w:fldLock="0"/>
      </w:r>
      <w:r>
        <w:rPr>
          <w:rStyle w:val="Hyperlink.1"/>
          <w:rtl w:val="0"/>
          <w:lang w:val="pt-PT"/>
        </w:rPr>
        <w:t>CPR 24 31</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.6n</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Style w:val="Hyperlink.0"/>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φίλ</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The ink after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lambda</w:t>
      </w:r>
      <w:r>
        <w:rPr>
          <w:rStyle w:val="Hyperlink.0"/>
          <w:rtl w:val="0"/>
          <w:lang w:val="en-US"/>
        </w:rPr>
        <w:t xml:space="preserve"> is most likely a two-part abbreviation-sign. The combination</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γνήσιος φίλος καὶ ἀδελφός </w:t>
      </w:r>
      <w:r>
        <w:rPr>
          <w:rStyle w:val="Hyperlink.0"/>
          <w:rtl w:val="0"/>
          <w:lang w:val="en-US"/>
        </w:rPr>
        <w:t xml:space="preserve">is attested if not common in addressees of letters in the early 7th century (e.g. the letters of the archive of Victor, </w:t>
      </w:r>
      <w:r>
        <w:rPr>
          <w:rStyle w:val="Hyperlink.1"/>
        </w:rPr>
        <w:fldChar w:fldCharType="begin" w:fldLock="0"/>
      </w:r>
      <w:r>
        <w:rPr>
          <w:rStyle w:val="Hyperlink.1"/>
        </w:rPr>
        <w:instrText xml:space="preserve"> HYPERLINK "https://papyri.info/ddbdp/p.oxy%3B16%3B1845"</w:instrText>
      </w:r>
      <w:r>
        <w:rPr>
          <w:rStyle w:val="Hyperlink.1"/>
        </w:rPr>
        <w:fldChar w:fldCharType="separate" w:fldLock="0"/>
      </w:r>
      <w:r>
        <w:rPr>
          <w:rStyle w:val="Hyperlink.1"/>
          <w:rtl w:val="0"/>
        </w:rPr>
        <w:t>P.Oxy. 16 1845</w:t>
      </w:r>
      <w:r>
        <w:rPr/>
        <w:fldChar w:fldCharType="end" w:fldLock="0"/>
      </w:r>
      <w:r>
        <w:rPr>
          <w:rStyle w:val="Hyperlink.0"/>
          <w:rtl w:val="0"/>
          <w:lang w:val="en-US"/>
        </w:rPr>
        <w:t xml:space="preserve"> and </w:t>
      </w:r>
      <w:r>
        <w:rPr>
          <w:rStyle w:val="Hyperlink.1"/>
        </w:rPr>
        <w:fldChar w:fldCharType="begin" w:fldLock="0"/>
      </w:r>
      <w:r>
        <w:rPr>
          <w:rStyle w:val="Hyperlink.1"/>
        </w:rPr>
        <w:instrText xml:space="preserve"> HYPERLINK "https://papyri.info/ddbdp/p.oxy%3B16%3B1860"</w:instrText>
      </w:r>
      <w:r>
        <w:rPr>
          <w:rStyle w:val="Hyperlink.1"/>
        </w:rPr>
        <w:fldChar w:fldCharType="separate" w:fldLock="0"/>
      </w:r>
      <w:r>
        <w:rPr>
          <w:rStyle w:val="Hyperlink.1"/>
          <w:rtl w:val="0"/>
        </w:rPr>
        <w:t>1860</w:t>
      </w:r>
      <w:r>
        <w:rPr/>
        <w:fldChar w:fldCharType="end" w:fldLock="0"/>
      </w:r>
      <w:r>
        <w:rPr>
          <w:rStyle w:val="Hyperlink.0"/>
          <w:rtl w:val="0"/>
          <w:lang w:val="en-US"/>
        </w:rPr>
        <w:t xml:space="preserve">: see </w:t>
      </w:r>
      <w:r>
        <w:rPr>
          <w:rStyle w:val="Hyperlink.2"/>
        </w:rPr>
        <w:fldChar w:fldCharType="begin" w:fldLock="0"/>
      </w:r>
      <w:r>
        <w:rPr>
          <w:rStyle w:val="Hyperlink.2"/>
        </w:rPr>
        <w:instrText xml:space="preserve"> HYPERLINK \l "bookmark10" </w:instrText>
      </w:r>
      <w:r>
        <w:rPr>
          <w:rStyle w:val="Hyperlink.2"/>
        </w:rPr>
        <w:fldChar w:fldCharType="separate" w:fldLock="0"/>
      </w:r>
      <w:r>
        <w:rPr>
          <w:rStyle w:val="Hyperlink.2"/>
          <w:rtl w:val="0"/>
        </w:rPr>
        <w:t>n. 2</w:t>
      </w:r>
      <w:r>
        <w:rPr/>
        <w:fldChar w:fldCharType="end" w:fldLock="0"/>
      </w:r>
      <w:r>
        <w:rPr>
          <w:rStyle w:val="Hyperlink.0"/>
          <w:rtl w:val="0"/>
          <w:lang w:val="en-US"/>
        </w:rPr>
        <w:t xml:space="preserve"> above).</w:t>
      </w: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ίῳ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A term of respect usually assigned to persons of an elevated social standing who are not necessarily of noble origin (see in general </w:t>
      </w:r>
      <w:r>
        <w:rPr>
          <w:rStyle w:val="Hyperlink.1"/>
        </w:rPr>
        <w:fldChar w:fldCharType="begin" w:fldLock="0"/>
      </w:r>
      <w:r>
        <w:rPr>
          <w:rStyle w:val="Hyperlink.1"/>
        </w:rPr>
        <w:instrText xml:space="preserve"> HYPERLINK "https://papyri.info/biblio/76096"</w:instrText>
      </w:r>
      <w:r>
        <w:rPr>
          <w:rStyle w:val="Hyperlink.1"/>
        </w:rPr>
        <w:fldChar w:fldCharType="separate" w:fldLock="0"/>
      </w:r>
      <w:r>
        <w:rPr>
          <w:rStyle w:val="Hyperlink.1"/>
          <w:rtl w:val="0"/>
          <w:lang w:val="en-US"/>
        </w:rPr>
        <w:t>Papathomas 2007</w:t>
      </w:r>
      <w:r>
        <w:rPr/>
        <w:fldChar w:fldCharType="end" w:fldLock="0"/>
      </w:r>
      <w:r>
        <w:rPr>
          <w:rStyle w:val="Hyperlink.0"/>
          <w:rtl w:val="0"/>
          <w:lang w:val="en-US"/>
        </w:rPr>
        <w:t>). It also appears as a term of respectful address in family letters of a slightly earlier date, even between spouses and children and their parents.</w:t>
      </w: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Ἰω</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 </w:t>
      </w:r>
      <w:r>
        <w:rPr>
          <w:rStyle w:val="Hyperlink.0"/>
          <w:rtl w:val="0"/>
          <w:lang w:val="en-US"/>
        </w:rPr>
        <w:t>Either</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Ἰω</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άννῃ </w:t>
      </w:r>
      <w:r>
        <w:rPr>
          <w:rStyle w:val="Hyperlink.0"/>
          <w:rtl w:val="0"/>
        </w:rPr>
        <w:t>or</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Ἰω</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σήφ</w:t>
      </w:r>
      <w:r>
        <w:rPr>
          <w:rStyle w:val="Hyperlink.0"/>
          <w:rtl w:val="0"/>
          <w:lang w:val="en-US"/>
        </w:rPr>
        <w:t xml:space="preserve"> (or spelling variants), followed by either a title, as discussed above, or only the single name of the sender for reasons of space, probably in a second line. The name of the sender may have been omitted entirely, though there are few parallels: </w:t>
      </w:r>
      <w:r>
        <w:rPr>
          <w:rStyle w:val="Hyperlink.1"/>
        </w:rPr>
        <w:fldChar w:fldCharType="begin" w:fldLock="0"/>
      </w:r>
      <w:r>
        <w:rPr>
          <w:rStyle w:val="Hyperlink.1"/>
        </w:rPr>
        <w:instrText xml:space="preserve"> HYPERLINK "https://papyri.info/ddbdp/p.grenf%3B1%3B64"</w:instrText>
      </w:r>
      <w:r>
        <w:rPr>
          <w:rStyle w:val="Hyperlink.1"/>
        </w:rPr>
        <w:fldChar w:fldCharType="separate" w:fldLock="0"/>
      </w:r>
      <w:r>
        <w:rPr>
          <w:rStyle w:val="Hyperlink.1"/>
          <w:rtl w:val="0"/>
          <w:lang w:val="fr-FR"/>
        </w:rPr>
        <w:t>P.Grenf. 1 64</w:t>
      </w:r>
      <w:r>
        <w:rPr/>
        <w:fldChar w:fldCharType="end" w:fldLock="0"/>
      </w:r>
      <w:r>
        <w:rPr>
          <w:rStyle w:val="Hyperlink.0"/>
          <w:rtl w:val="0"/>
          <w:lang w:val="en-US"/>
        </w:rPr>
        <w:t xml:space="preserve"> (6th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7th cent.; Hermopolite):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τῷ δεσπό</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μου τῷ πάντ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μεγαλοπρε</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πεστάτῳ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περιβλέ</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Ἀνατολίῳ κόμε</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τι</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χμγ</w:t>
      </w:r>
      <w:r>
        <w:rPr>
          <w:rStyle w:val="Hyperlink.0"/>
          <w:rtl w:val="0"/>
          <w:lang w:val="en-US"/>
        </w:rPr>
        <w:t xml:space="preserve"> and </w:t>
      </w:r>
      <w:r>
        <w:rPr>
          <w:rStyle w:val="Hyperlink.1"/>
        </w:rPr>
        <w:fldChar w:fldCharType="begin" w:fldLock="0"/>
      </w:r>
      <w:r>
        <w:rPr>
          <w:rStyle w:val="Hyperlink.1"/>
        </w:rPr>
        <w:instrText xml:space="preserve"> HYPERLINK "https://papyri.info/ddbdp/sb%3B20%3B14118"</w:instrText>
      </w:r>
      <w:r>
        <w:rPr>
          <w:rStyle w:val="Hyperlink.1"/>
        </w:rPr>
        <w:fldChar w:fldCharType="separate" w:fldLock="0"/>
      </w:r>
      <w:r>
        <w:rPr>
          <w:rStyle w:val="Hyperlink.1"/>
          <w:rtl w:val="0"/>
        </w:rPr>
        <w:t>SB 20 14118</w:t>
      </w:r>
      <w:r>
        <w:rPr/>
        <w:fldChar w:fldCharType="end" w:fldLock="0"/>
      </w:r>
      <w:r>
        <w:rPr>
          <w:rStyle w:val="Hyperlink.0"/>
          <w:rtl w:val="0"/>
          <w:lang w:val="en-US"/>
        </w:rPr>
        <w:t xml:space="preserve"> (6th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7th cent.):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τῷ ἐμῷ δεσπότ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τὰ πά</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ντα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θεοφιλεστά</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 ὁσιωτά</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πατρὶ χμγ </w:t>
      </w:r>
      <w:r>
        <w:rPr>
          <w:rStyle w:val="Hyperlink.0"/>
          <w:rtl w:val="0"/>
          <w:lang w:val="en-US"/>
        </w:rPr>
        <w:t xml:space="preserve">(from the online image we prefer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θεοφιλεστά</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τῳ</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in place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θεοσεβεστάτῳ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en-US"/>
        </w:rPr>
        <w:t xml:space="preserve"> the combination of the epitheta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theophilestatos</w:t>
      </w:r>
      <w:r>
        <w:rPr>
          <w:rStyle w:val="Hyperlink.0"/>
          <w:rtl w:val="0"/>
          <w:lang w:val="en-US"/>
        </w:rPr>
        <w:t xml:space="preserve"> and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hosiotatos</w:t>
      </w:r>
      <w:r>
        <w:rPr>
          <w:rStyle w:val="Hyperlink.0"/>
          <w:rtl w:val="0"/>
          <w:lang w:val="en-US"/>
        </w:rPr>
        <w:t xml:space="preserve"> is typical for a bishop); not </w:t>
      </w:r>
      <w:r>
        <w:rPr>
          <w:rStyle w:val="Hyperlink.1"/>
        </w:rPr>
        <w:fldChar w:fldCharType="begin" w:fldLock="0"/>
      </w:r>
      <w:r>
        <w:rPr>
          <w:rStyle w:val="Hyperlink.1"/>
        </w:rPr>
        <w:instrText xml:space="preserve"> HYPERLINK "https://papyri.info/ddbdp/psi%3B14%3B1428"</w:instrText>
      </w:r>
      <w:r>
        <w:rPr>
          <w:rStyle w:val="Hyperlink.1"/>
        </w:rPr>
        <w:fldChar w:fldCharType="separate" w:fldLock="0"/>
      </w:r>
      <w:r>
        <w:rPr>
          <w:rStyle w:val="Hyperlink.1"/>
          <w:rtl w:val="0"/>
          <w:lang w:val="de-DE"/>
        </w:rPr>
        <w:t>PSI 14 1428</w:t>
      </w:r>
      <w:r>
        <w:rPr/>
        <w:fldChar w:fldCharType="end" w:fldLock="0"/>
      </w:r>
      <w:r>
        <w:rPr>
          <w:rStyle w:val="Hyperlink.0"/>
          <w:rtl w:val="0"/>
          <w:lang w:val="en-US"/>
        </w:rPr>
        <w:t xml:space="preserve"> (as read in </w:t>
      </w:r>
      <w:r>
        <w:rPr>
          <w:rStyle w:val="Hyperlink.1"/>
        </w:rPr>
        <w:fldChar w:fldCharType="begin" w:fldLock="0"/>
      </w:r>
      <w:r>
        <w:rPr>
          <w:rStyle w:val="Hyperlink.1"/>
        </w:rPr>
        <w:instrText xml:space="preserve"> HYPERLINK "https://papyri.info/ddbdp/p.oxy%3B82%3B5341"</w:instrText>
      </w:r>
      <w:r>
        <w:rPr>
          <w:rStyle w:val="Hyperlink.1"/>
        </w:rPr>
        <w:fldChar w:fldCharType="separate" w:fldLock="0"/>
      </w:r>
      <w:r>
        <w:rPr>
          <w:rStyle w:val="Hyperlink.1"/>
          <w:rtl w:val="0"/>
        </w:rPr>
        <w:t>P.Oxy. 82 5341</w:t>
      </w:r>
      <w:r>
        <w:rPr/>
        <w:fldChar w:fldCharType="end" w:fldLock="0"/>
      </w:r>
      <w:r>
        <w:rPr>
          <w:rStyle w:val="Hyperlink.0"/>
          <w:rtl w:val="0"/>
        </w:rPr>
        <w:t>.5</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6n.; 6th cent.), where the sender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Θεόδωρος </w:t>
      </w:r>
      <w:r>
        <w:rPr>
          <w:rStyle w:val="Hyperlink.0"/>
          <w:rtl w:val="0"/>
          <w:lang w:val="en-US"/>
        </w:rPr>
        <w:t xml:space="preserve">is not the same as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σχολαστικός</w:t>
      </w:r>
      <w:r>
        <w:rPr>
          <w:rStyle w:val="Hyperlink.0"/>
          <w:rtl w:val="0"/>
          <w:lang w:val="en-US"/>
        </w:rPr>
        <w:t xml:space="preserve"> (or multiple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σχολαστικοί</w:t>
      </w:r>
      <w:r>
        <w:rPr>
          <w:rStyle w:val="Hyperlink.0"/>
          <w:rtl w:val="0"/>
          <w:lang w:val="en-US"/>
        </w:rPr>
        <w:t xml:space="preserve">?) addressed, for whom the abstract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σοφία</w:t>
      </w:r>
      <w:r>
        <w:rPr>
          <w:rStyle w:val="Hyperlink.0"/>
          <w:rtl w:val="0"/>
          <w:lang w:val="en-US"/>
        </w:rPr>
        <w:t xml:space="preserve">, rare and reserved for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scholastici</w:t>
      </w:r>
      <w:r>
        <w:rPr>
          <w:rStyle w:val="Hyperlink.0"/>
          <w:rtl w:val="0"/>
        </w:rPr>
        <w:t xml:space="preserve"> (</w:t>
      </w:r>
      <w:r>
        <w:rPr>
          <w:rStyle w:val="Hyperlink.1"/>
        </w:rPr>
        <w:fldChar w:fldCharType="begin" w:fldLock="0"/>
      </w:r>
      <w:r>
        <w:rPr>
          <w:rStyle w:val="Hyperlink.1"/>
        </w:rPr>
        <w:instrText xml:space="preserve"> HYPERLINK "https://papyri.info/ddbdp/p.oxy%3B8%3B1165"</w:instrText>
      </w:r>
      <w:r>
        <w:rPr>
          <w:rStyle w:val="Hyperlink.1"/>
        </w:rPr>
        <w:fldChar w:fldCharType="separate" w:fldLock="0"/>
      </w:r>
      <w:r>
        <w:rPr>
          <w:rStyle w:val="Hyperlink.1"/>
          <w:rtl w:val="0"/>
        </w:rPr>
        <w:t>P.Oxy. 8 1165</w:t>
      </w:r>
      <w:r>
        <w:rPr/>
        <w:fldChar w:fldCharType="end" w:fldLock="0"/>
      </w:r>
      <w:r>
        <w:rPr>
          <w:rStyle w:val="Hyperlink.0"/>
          <w:rtl w:val="0"/>
          <w:lang w:val="en-US"/>
        </w:rPr>
        <w:t xml:space="preserve"> [6th cent.]; </w:t>
      </w:r>
      <w:r>
        <w:rPr>
          <w:rStyle w:val="Hyperlink.1"/>
        </w:rPr>
        <w:fldChar w:fldCharType="begin" w:fldLock="0"/>
      </w:r>
      <w:r>
        <w:rPr>
          <w:rStyle w:val="Hyperlink.1"/>
        </w:rPr>
        <w:instrText xml:space="preserve"> HYPERLINK "https://papyri.info/ddbdp/p.oxy%3B51%3B3637"</w:instrText>
      </w:r>
      <w:r>
        <w:rPr>
          <w:rStyle w:val="Hyperlink.1"/>
        </w:rPr>
        <w:fldChar w:fldCharType="separate" w:fldLock="0"/>
      </w:r>
      <w:r>
        <w:rPr>
          <w:rStyle w:val="Hyperlink.1"/>
          <w:rtl w:val="0"/>
        </w:rPr>
        <w:t>51 3637</w:t>
      </w:r>
      <w:r>
        <w:rPr/>
        <w:fldChar w:fldCharType="end" w:fldLock="0"/>
      </w:r>
      <w:r>
        <w:rPr>
          <w:rStyle w:val="Hyperlink.0"/>
          <w:rtl w:val="0"/>
          <w:lang w:val="pt-PT"/>
        </w:rPr>
        <w:t xml:space="preserve"> [623]; </w:t>
      </w:r>
      <w:r>
        <w:rPr>
          <w:rStyle w:val="Hyperlink.1"/>
        </w:rPr>
        <w:fldChar w:fldCharType="begin" w:fldLock="0"/>
      </w:r>
      <w:r>
        <w:rPr>
          <w:rStyle w:val="Hyperlink.1"/>
        </w:rPr>
        <w:instrText xml:space="preserve"> HYPERLINK "https://papyri.info/ddbdp/psi%3B7%3B790"</w:instrText>
      </w:r>
      <w:r>
        <w:rPr>
          <w:rStyle w:val="Hyperlink.1"/>
        </w:rPr>
        <w:fldChar w:fldCharType="separate" w:fldLock="0"/>
      </w:r>
      <w:r>
        <w:rPr>
          <w:rStyle w:val="Hyperlink.1"/>
          <w:rtl w:val="0"/>
          <w:lang w:val="en-US"/>
        </w:rPr>
        <w:t>PSI 7 790</w:t>
      </w:r>
      <w:r>
        <w:rPr/>
        <w:fldChar w:fldCharType="end" w:fldLock="0"/>
      </w:r>
      <w:r>
        <w:rPr>
          <w:rStyle w:val="Hyperlink.0"/>
          <w:rtl w:val="0"/>
          <w:lang w:val="en-US"/>
        </w:rPr>
        <w:t xml:space="preserve"> [circa 546; Oxyrhynchus]; 8 963 [579; Oxyrhynchus]), is also used in the body of the letter (l. 1).</w:t>
      </w:r>
    </w:p>
    <w:p>
      <w:pPr>
        <w:pStyle w:val="Body"/>
        <w:jc w:val="both"/>
        <w:rPr>
          <w:rStyle w:val="Hyperlink.0"/>
        </w:rPr>
      </w:pPr>
      <w:r>
        <w:rPr>
          <w:rStyle w:val="Hyperlink.0"/>
          <w:rtl w:val="0"/>
          <w:lang w:val="en-US"/>
        </w:rPr>
        <w:t xml:space="preserve">If the name is completed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Ἰωάννῃ</w:t>
      </w:r>
      <w:r>
        <w:rPr>
          <w:rStyle w:val="Hyperlink.0"/>
          <w:rtl w:val="0"/>
          <w:lang w:val="en-US"/>
        </w:rPr>
        <w:t xml:space="preserve"> here, there would be many homonyms among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σχολαστικοί</w:t>
      </w:r>
      <w:r>
        <w:rPr>
          <w:rStyle w:val="Hyperlink.0"/>
          <w:rtl w:val="0"/>
          <w:lang w:val="en-US"/>
        </w:rPr>
        <w:t xml:space="preserve">. In the second half of the 6th century there is a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σοφώτατος σχολαστικός</w:t>
      </w:r>
      <w:r>
        <w:rPr>
          <w:rStyle w:val="Hyperlink.0"/>
          <w:rtl w:val="0"/>
        </w:rPr>
        <w:t xml:space="preserve"> in Antinoe (</w:t>
      </w:r>
      <w:r>
        <w:rPr>
          <w:rStyle w:val="Hyperlink.1"/>
        </w:rPr>
        <w:fldChar w:fldCharType="begin" w:fldLock="0"/>
      </w:r>
      <w:r>
        <w:rPr>
          <w:rStyle w:val="Hyperlink.1"/>
        </w:rPr>
        <w:instrText xml:space="preserve"> HYPERLINK "https://papyri.info/ddbdp/p.lond%3B5%3B1707"</w:instrText>
      </w:r>
      <w:r>
        <w:rPr>
          <w:rStyle w:val="Hyperlink.1"/>
        </w:rPr>
        <w:fldChar w:fldCharType="separate" w:fldLock="0"/>
      </w:r>
      <w:r>
        <w:rPr>
          <w:rStyle w:val="Hyperlink.1"/>
          <w:rtl w:val="0"/>
        </w:rPr>
        <w:t>P.Lond. 5 1707</w:t>
      </w:r>
      <w:r>
        <w:rPr/>
        <w:fldChar w:fldCharType="end" w:fldLock="0"/>
      </w:r>
      <w:r>
        <w:rPr>
          <w:rStyle w:val="Hyperlink.0"/>
          <w:rtl w:val="0"/>
          <w:lang w:val="en-US"/>
        </w:rPr>
        <w:t>, of 566) and in Oxyrhynchos (</w:t>
      </w:r>
      <w:r>
        <w:rPr>
          <w:rStyle w:val="Hyperlink.1"/>
        </w:rPr>
        <w:fldChar w:fldCharType="begin" w:fldLock="0"/>
      </w:r>
      <w:r>
        <w:rPr>
          <w:rStyle w:val="Hyperlink.1"/>
        </w:rPr>
        <w:instrText xml:space="preserve"> HYPERLINK "https://papyri.info/ddbdp/p.oxy%3B1%3B126"</w:instrText>
      </w:r>
      <w:r>
        <w:rPr>
          <w:rStyle w:val="Hyperlink.1"/>
        </w:rPr>
        <w:fldChar w:fldCharType="separate" w:fldLock="0"/>
      </w:r>
      <w:r>
        <w:rPr>
          <w:rStyle w:val="Hyperlink.1"/>
          <w:rtl w:val="0"/>
        </w:rPr>
        <w:t>P.Oxy. 1 126</w:t>
      </w:r>
      <w:r>
        <w:rPr/>
        <w:fldChar w:fldCharType="end" w:fldLock="0"/>
      </w:r>
      <w:r>
        <w:rPr>
          <w:rStyle w:val="Hyperlink.0"/>
          <w:rtl w:val="0"/>
          <w:lang w:val="en-US"/>
        </w:rPr>
        <w:t xml:space="preserve">, of 572), the former a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σχολαστικός</w:t>
      </w:r>
      <w:r>
        <w:rPr>
          <w:rStyle w:val="Hyperlink.0"/>
          <w:rtl w:val="0"/>
          <w:lang w:val="en-US"/>
        </w:rPr>
        <w:t xml:space="preserve"> and advocate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συνήγορος</w:t>
      </w:r>
      <w:r>
        <w:rPr>
          <w:rStyle w:val="Hyperlink.0"/>
          <w:rtl w:val="0"/>
          <w:lang w:val="en-US"/>
        </w:rPr>
        <w:t xml:space="preserve">) of the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forum Thebaidos</w:t>
      </w:r>
      <w:r>
        <w:rPr>
          <w:rStyle w:val="Hyperlink.0"/>
          <w:rtl w:val="0"/>
          <w:lang w:val="en-US"/>
        </w:rPr>
        <w:t xml:space="preserve">, a more likely relation given the provenance of this letter. Both lack indication of rank, but the Oxyrhynchite Ioannes appears again as a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scholasticus </w:t>
      </w:r>
      <w:r>
        <w:rPr>
          <w:rStyle w:val="Hyperlink.0"/>
          <w:rtl w:val="0"/>
          <w:lang w:val="en-US"/>
        </w:rPr>
        <w:t xml:space="preserve">of the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forum Arcadiae</w:t>
      </w:r>
      <w:r>
        <w:rPr>
          <w:rStyle w:val="Hyperlink.0"/>
          <w:rtl w:val="0"/>
        </w:rPr>
        <w:t>.</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(Another Ioannes,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scholasticus </w:t>
      </w:r>
      <w:r>
        <w:rPr>
          <w:rStyle w:val="Hyperlink.0"/>
          <w:rtl w:val="0"/>
          <w:lang w:val="en-US"/>
        </w:rPr>
        <w:t xml:space="preserve">of the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forum Arcadiae</w:t>
      </w:r>
      <w:r>
        <w:rPr>
          <w:rStyle w:val="Hyperlink.0"/>
          <w:rtl w:val="0"/>
          <w:lang w:val="en-US"/>
        </w:rPr>
        <w:t xml:space="preserve">, very likely appears 30 years earlier in </w:t>
      </w:r>
      <w:r>
        <w:rPr>
          <w:rStyle w:val="Hyperlink.1"/>
        </w:rPr>
        <w:fldChar w:fldCharType="begin" w:fldLock="0"/>
      </w:r>
      <w:r>
        <w:rPr>
          <w:rStyle w:val="Hyperlink.1"/>
        </w:rPr>
        <w:instrText xml:space="preserve"> HYPERLINK "https://papyri.info/ddbdp/sb%3B18%3B13949"</w:instrText>
      </w:r>
      <w:r>
        <w:rPr>
          <w:rStyle w:val="Hyperlink.1"/>
        </w:rPr>
        <w:fldChar w:fldCharType="separate" w:fldLock="0"/>
      </w:r>
      <w:r>
        <w:rPr>
          <w:rStyle w:val="Hyperlink.1"/>
          <w:rtl w:val="0"/>
        </w:rPr>
        <w:t>SB 18 13949</w:t>
      </w:r>
      <w:r>
        <w:rPr/>
        <w:fldChar w:fldCharType="end" w:fldLock="0"/>
      </w:r>
      <w:r>
        <w:rPr>
          <w:rStyle w:val="Hyperlink.0"/>
          <w:rtl w:val="0"/>
          <w:lang w:val="en-US"/>
        </w:rPr>
        <w:t xml:space="preserve"> [541; Oxyrhynchite], 3, which is probably not the same person.) In </w:t>
      </w:r>
      <w:r>
        <w:rPr>
          <w:rStyle w:val="Hyperlink.1"/>
        </w:rPr>
        <w:fldChar w:fldCharType="begin" w:fldLock="0"/>
      </w:r>
      <w:r>
        <w:rPr>
          <w:rStyle w:val="Hyperlink.1"/>
        </w:rPr>
        <w:instrText xml:space="preserve"> HYPERLINK "https://papyri.info/ddbdp/p.oxy%3B82%3B5340"</w:instrText>
      </w:r>
      <w:r>
        <w:rPr>
          <w:rStyle w:val="Hyperlink.1"/>
        </w:rPr>
        <w:fldChar w:fldCharType="separate" w:fldLock="0"/>
      </w:r>
      <w:r>
        <w:rPr>
          <w:rStyle w:val="Hyperlink.1"/>
          <w:rtl w:val="0"/>
        </w:rPr>
        <w:t>P.Oxy. 82 5340</w:t>
      </w:r>
      <w:r>
        <w:rPr/>
        <w:fldChar w:fldCharType="end" w:fldLock="0"/>
      </w:r>
      <w:r>
        <w:rPr>
          <w:rStyle w:val="Hyperlink.0"/>
          <w:rtl w:val="0"/>
          <w:lang w:val="en-US"/>
        </w:rPr>
        <w:t xml:space="preserve"> (572) a rank of no lower than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clarissimus</w:t>
      </w:r>
      <w:r>
        <w:rPr>
          <w:rStyle w:val="Hyperlink.0"/>
          <w:rtl w:val="0"/>
          <w:lang w:val="en-US"/>
        </w:rPr>
        <w:t xml:space="preserve"> is suggested: his father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xml:space="preserve">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μνήμη</w:t>
      </w:r>
      <w:r>
        <w:rPr>
          <w:rStyle w:val="Hyperlink.0"/>
          <w:rtl w:val="0"/>
          <w:lang w:val="en-US"/>
        </w:rPr>
        <w:t xml:space="preserve"> is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λαμπρά</w:t>
      </w:r>
      <w:r>
        <w:rPr>
          <w:rStyle w:val="Hyperlink.0"/>
          <w:rtl w:val="0"/>
          <w:lang w:val="en-US"/>
        </w:rPr>
        <w:t xml:space="preserve">. The daughter of Ioannes, Stephanous, is also called by the rare epithet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κοσμιωτάτη</w:t>
      </w:r>
      <w:r>
        <w:rPr>
          <w:rStyle w:val="Hyperlink.0"/>
          <w:rtl w:val="0"/>
          <w:lang w:val="en-US"/>
        </w:rPr>
        <w:t>, which also appears in this letter (</w:t>
      </w:r>
      <w:r>
        <w:rPr>
          <w:rStyle w:val="Hyperlink.2"/>
        </w:rPr>
        <w:fldChar w:fldCharType="begin" w:fldLock="0"/>
      </w:r>
      <w:r>
        <w:rPr>
          <w:rStyle w:val="Hyperlink.2"/>
        </w:rPr>
        <w:instrText xml:space="preserve"> HYPERLINK \l "bookmark11" </w:instrText>
      </w:r>
      <w:r>
        <w:rPr>
          <w:rStyle w:val="Hyperlink.2"/>
        </w:rPr>
        <w:fldChar w:fldCharType="separate" w:fldLock="0"/>
      </w:r>
      <w:r>
        <w:rPr>
          <w:rStyle w:val="Hyperlink.2"/>
          <w:rtl w:val="0"/>
        </w:rPr>
        <w:t>6n</w:t>
      </w:r>
      <w:r>
        <w:rPr/>
        <w:fldChar w:fldCharType="end" w:fldLock="0"/>
      </w:r>
      <w:r>
        <w:rPr>
          <w:rStyle w:val="Hyperlink.0"/>
          <w:rtl w:val="0"/>
          <w:lang w:val="en-US"/>
        </w:rPr>
        <w:t xml:space="preserve">.). The same person might be recognized in </w:t>
      </w:r>
      <w:r>
        <w:rPr>
          <w:rStyle w:val="Hyperlink.1"/>
        </w:rPr>
        <w:fldChar w:fldCharType="begin" w:fldLock="0"/>
      </w:r>
      <w:r>
        <w:rPr>
          <w:rStyle w:val="Hyperlink.1"/>
        </w:rPr>
        <w:instrText xml:space="preserve"> HYPERLINK "https://papyri.info/ddbdp/p.oxy%3B1%3B128"</w:instrText>
      </w:r>
      <w:r>
        <w:rPr>
          <w:rStyle w:val="Hyperlink.1"/>
        </w:rPr>
        <w:fldChar w:fldCharType="separate" w:fldLock="0"/>
      </w:r>
      <w:r>
        <w:rPr>
          <w:rStyle w:val="Hyperlink.1"/>
          <w:rtl w:val="0"/>
        </w:rPr>
        <w:t>P.Oxy. 1 128</w:t>
      </w:r>
      <w:r>
        <w:rPr/>
        <w:fldChar w:fldCharType="end" w:fldLock="0"/>
      </w:r>
      <w:r>
        <w:rPr>
          <w:rStyle w:val="Hyperlink.0"/>
          <w:rtl w:val="0"/>
          <w:lang w:val="en-US"/>
        </w:rPr>
        <w:t xml:space="preserve"> (6th or 7th cent.), among the senders of a letter, or in the account </w:t>
      </w:r>
      <w:r>
        <w:rPr>
          <w:rStyle w:val="Hyperlink.1"/>
          <w:rtl w:val="0"/>
          <w:lang w:val="nl-NL"/>
        </w:rPr>
        <w:t>P.Sijp. 35</w:t>
      </w:r>
      <w:r>
        <w:rPr>
          <w:rStyle w:val="Hyperlink.0"/>
          <w:rtl w:val="0"/>
          <w:lang w:val="en-US"/>
        </w:rPr>
        <w:t xml:space="preserve"> (6th or 7th cent.; Oxyrhynchus) ii 6, iv 8, verso i 4, ii 13, iii 12, among recipients of vouchers; but not, </w:t>
      </w:r>
      <w:r>
        <w:rPr>
          <w:rStyle w:val="None"/>
          <w:i w:val="1"/>
          <w:iCs w:val="1"/>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contra </w:t>
      </w:r>
      <w:r>
        <w:rPr>
          <w:rStyle w:val="Hyperlink.1"/>
        </w:rPr>
        <w:fldChar w:fldCharType="begin" w:fldLock="0"/>
      </w:r>
      <w:r>
        <w:rPr>
          <w:rStyle w:val="Hyperlink.1"/>
        </w:rPr>
        <w:instrText xml:space="preserve"> HYPERLINK "https://papyri.info/ddbdp/p.oxy%3B82%3B5340"</w:instrText>
      </w:r>
      <w:r>
        <w:rPr>
          <w:rStyle w:val="Hyperlink.1"/>
        </w:rPr>
        <w:fldChar w:fldCharType="separate" w:fldLock="0"/>
      </w:r>
      <w:r>
        <w:rPr>
          <w:rStyle w:val="Hyperlink.1"/>
          <w:rtl w:val="0"/>
        </w:rPr>
        <w:t>P.Oxy. 82 5340</w:t>
      </w:r>
      <w:r>
        <w:rPr/>
        <w:fldChar w:fldCharType="end" w:fldLock="0"/>
      </w:r>
      <w:r>
        <w:rPr>
          <w:rStyle w:val="Hyperlink.0"/>
          <w:rtl w:val="0"/>
        </w:rPr>
        <w:t>.5</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it-IT"/>
        </w:rPr>
        <w:t xml:space="preserve">6n., in </w:t>
      </w:r>
      <w:r>
        <w:rPr>
          <w:rStyle w:val="Hyperlink.1"/>
        </w:rPr>
        <w:fldChar w:fldCharType="begin" w:fldLock="0"/>
      </w:r>
      <w:r>
        <w:rPr>
          <w:rStyle w:val="Hyperlink.1"/>
        </w:rPr>
        <w:instrText xml:space="preserve"> HYPERLINK "https://papyri.info/ddbdp/psi%3B8%3B963"</w:instrText>
      </w:r>
      <w:r>
        <w:rPr>
          <w:rStyle w:val="Hyperlink.1"/>
        </w:rPr>
        <w:fldChar w:fldCharType="separate" w:fldLock="0"/>
      </w:r>
      <w:r>
        <w:rPr>
          <w:rStyle w:val="Hyperlink.1"/>
          <w:rtl w:val="0"/>
          <w:lang w:val="pt-PT"/>
        </w:rPr>
        <w:t>PSI 8 963</w:t>
      </w:r>
      <w:r>
        <w:rPr/>
        <w:fldChar w:fldCharType="end" w:fldLock="0"/>
      </w:r>
      <w:r>
        <w:rPr>
          <w:rStyle w:val="Hyperlink.0"/>
          <w:rtl w:val="0"/>
          <w:lang w:val="en-US"/>
        </w:rPr>
        <w:t xml:space="preserve">, where the homonym, a former </w:t>
      </w:r>
      <w:r>
        <w:rPr>
          <w:rStyle w:val="None"/>
          <w:i w:val="1"/>
          <w:i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praeses </w:t>
      </w:r>
      <w:r>
        <w:rPr>
          <w:rStyle w:val="Hyperlink.0"/>
          <w:rtl w:val="0"/>
          <w:lang w:val="en-US"/>
        </w:rPr>
        <w:t xml:space="preserve">with epitheta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σοφώτατος</w:t>
      </w:r>
      <w:r>
        <w:rPr>
          <w:rStyle w:val="Hyperlink.0"/>
          <w:rtl w:val="0"/>
          <w:lang w:val="en-US"/>
        </w:rPr>
        <w:t xml:space="preserve"> and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ἐλλογιμώτατος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has a different father, as does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ἐλλογιμώτατος σχολαστικός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of </w:t>
      </w:r>
      <w:r>
        <w:rPr>
          <w:rStyle w:val="Hyperlink.1"/>
        </w:rPr>
        <w:fldChar w:fldCharType="begin" w:fldLock="0"/>
      </w:r>
      <w:r>
        <w:rPr>
          <w:rStyle w:val="Hyperlink.1"/>
        </w:rPr>
        <w:instrText xml:space="preserve"> HYPERLINK "https://papyri.info/ddbdp/p.oxy%3B27%3B2480"</w:instrText>
      </w:r>
      <w:r>
        <w:rPr>
          <w:rStyle w:val="Hyperlink.1"/>
        </w:rPr>
        <w:fldChar w:fldCharType="separate" w:fldLock="0"/>
      </w:r>
      <w:r>
        <w:rPr>
          <w:rStyle w:val="Hyperlink.1"/>
          <w:rtl w:val="0"/>
        </w:rPr>
        <w:t>P.Oxy. 27 2480</w:t>
      </w:r>
      <w:r>
        <w:rPr/>
        <w:fldChar w:fldCharType="end" w:fldLock="0"/>
      </w:r>
      <w:r>
        <w:rPr>
          <w:rStyle w:val="Hyperlink.0"/>
          <w:rtl w:val="0"/>
          <w:lang w:val="it-IT"/>
        </w:rPr>
        <w:t xml:space="preserve"> col. 4 63 (580</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ru-RU"/>
        </w:rPr>
        <w:t xml:space="preserve">581: </w:t>
      </w:r>
      <w:r>
        <w:rPr>
          <w:rStyle w:val="Hyperlink.1"/>
        </w:rPr>
        <w:fldChar w:fldCharType="begin" w:fldLock="0"/>
      </w:r>
      <w:r>
        <w:rPr>
          <w:rStyle w:val="Hyperlink.1"/>
        </w:rPr>
        <w:instrText xml:space="preserve"> HYPERLINK "https://papyri.info/biblio/84465"</w:instrText>
      </w:r>
      <w:r>
        <w:rPr>
          <w:rStyle w:val="Hyperlink.1"/>
        </w:rPr>
        <w:fldChar w:fldCharType="separate" w:fldLock="0"/>
      </w:r>
      <w:r>
        <w:rPr>
          <w:rStyle w:val="Hyperlink.1"/>
          <w:rtl w:val="0"/>
          <w:lang w:val="en-US"/>
        </w:rPr>
        <w:t>Hickey 2012</w:t>
      </w:r>
      <w:r>
        <w:rPr/>
        <w:fldChar w:fldCharType="end" w:fldLock="0"/>
      </w:r>
      <w:r>
        <w:rPr>
          <w:rStyle w:val="Hyperlink.0"/>
          <w:rtl w:val="0"/>
        </w:rPr>
        <w:t>: 95</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97). The paleography of </w:t>
      </w:r>
      <w:r>
        <w:rPr>
          <w:rStyle w:val="Hyperlink.1"/>
        </w:rPr>
        <w:fldChar w:fldCharType="begin" w:fldLock="0"/>
      </w:r>
      <w:r>
        <w:rPr>
          <w:rStyle w:val="Hyperlink.1"/>
        </w:rPr>
        <w:instrText xml:space="preserve"> HYPERLINK "https://papyri.info/ddbdp/p.princ%3B2%3B105"</w:instrText>
      </w:r>
      <w:r>
        <w:rPr>
          <w:rStyle w:val="Hyperlink.1"/>
        </w:rPr>
        <w:fldChar w:fldCharType="separate" w:fldLock="0"/>
      </w:r>
      <w:r>
        <w:rPr>
          <w:rStyle w:val="Hyperlink.1"/>
          <w:rtl w:val="0"/>
          <w:lang w:val="pt-PT"/>
        </w:rPr>
        <w:t>P.Princ. 2 105</w:t>
      </w:r>
      <w:r>
        <w:rPr/>
        <w:fldChar w:fldCharType="end" w:fldLock="0"/>
      </w:r>
      <w:r>
        <w:rPr>
          <w:rStyle w:val="Hyperlink.0"/>
          <w:rtl w:val="0"/>
          <w:lang w:val="en-US"/>
        </w:rPr>
        <w:t xml:space="preserve">, a letter that mentions hosting a man of the same name, suggests a date early in the assigned 6th century. The present letter, however, most likely was found in the Hermopolite, which is probably also the provenance of the list </w:t>
      </w:r>
      <w:r>
        <w:rPr>
          <w:rStyle w:val="Hyperlink.1"/>
        </w:rPr>
        <w:fldChar w:fldCharType="begin" w:fldLock="0"/>
      </w:r>
      <w:r>
        <w:rPr>
          <w:rStyle w:val="Hyperlink.1"/>
        </w:rPr>
        <w:instrText xml:space="preserve"> HYPERLINK "https://papyri.info/ddbdp/p.lond%3B5%3B1756"</w:instrText>
      </w:r>
      <w:r>
        <w:rPr>
          <w:rStyle w:val="Hyperlink.1"/>
        </w:rPr>
        <w:fldChar w:fldCharType="separate" w:fldLock="0"/>
      </w:r>
      <w:r>
        <w:rPr>
          <w:rStyle w:val="Hyperlink.1"/>
          <w:rtl w:val="0"/>
        </w:rPr>
        <w:t>P.Lond. 5 1761</w:t>
      </w:r>
      <w:r>
        <w:rPr/>
        <w:fldChar w:fldCharType="end" w:fldLock="0"/>
      </w:r>
      <w:r>
        <w:rPr>
          <w:rStyle w:val="Hyperlink.0"/>
          <w:rtl w:val="0"/>
          <w:lang w:val="en-US"/>
        </w:rPr>
        <w:t xml:space="preserve"> (6th cent.?), 18, which mentions a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scholasticus</w:t>
      </w:r>
      <w:r>
        <w:rPr>
          <w:rStyle w:val="Hyperlink.0"/>
          <w:rtl w:val="0"/>
        </w:rPr>
        <w:t xml:space="preserve"> Ioannes, and </w:t>
      </w:r>
      <w:r>
        <w:rPr>
          <w:rStyle w:val="Hyperlink.1"/>
        </w:rPr>
        <w:fldChar w:fldCharType="begin" w:fldLock="0"/>
      </w:r>
      <w:r>
        <w:rPr>
          <w:rStyle w:val="Hyperlink.1"/>
        </w:rPr>
        <w:instrText xml:space="preserve"> HYPERLINK "https://papyri.info/ddbdp/sb%3B18%3B13756"</w:instrText>
      </w:r>
      <w:r>
        <w:rPr>
          <w:rStyle w:val="Hyperlink.1"/>
        </w:rPr>
        <w:fldChar w:fldCharType="separate" w:fldLock="0"/>
      </w:r>
      <w:r>
        <w:rPr>
          <w:rStyle w:val="Hyperlink.1"/>
          <w:rtl w:val="0"/>
        </w:rPr>
        <w:t>SB 18 13756</w:t>
      </w:r>
      <w:r>
        <w:rPr/>
        <w:fldChar w:fldCharType="end" w:fldLock="0"/>
      </w:r>
      <w:r>
        <w:rPr>
          <w:rStyle w:val="Hyperlink.0"/>
          <w:rtl w:val="0"/>
          <w:lang w:val="en-US"/>
        </w:rPr>
        <w:t xml:space="preserve">.19 from the early 7th century, attesting payment from a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scholasticus </w:t>
      </w:r>
      <w:r>
        <w:rPr>
          <w:rStyle w:val="Hyperlink.0"/>
          <w:rtl w:val="0"/>
          <w:lang w:val="it-IT"/>
        </w:rPr>
        <w:t>Ioannes, son of Didymos.</w:t>
      </w:r>
    </w:p>
    <w:p>
      <w:pPr>
        <w:pStyle w:val="Body"/>
        <w:jc w:val="both"/>
        <w:rPr>
          <w:rStyle w:val="Hyperlink.0"/>
        </w:rPr>
      </w:pPr>
      <w:r>
        <w:rPr>
          <w:rStyle w:val="Hyperlink.0"/>
          <w:rtl w:val="0"/>
          <w:lang w:val="en-US"/>
        </w:rPr>
        <w:t>The address is written in the embellished epistolary chancery style common in the addresses of letters in the later 6th and early 7th century (see the introduction)</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Style w:val="Hyperlink.0"/>
        </w:rPr>
      </w:pPr>
    </w:p>
    <w:p>
      <w:pPr>
        <w:pStyle w:val="Body"/>
        <w:rPr>
          <w:rStyle w:val="Hyperlink.0"/>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#articleHeader</w:t>
      </w:r>
    </w:p>
    <w:p>
      <w:pPr>
        <w:pStyle w:val="Body"/>
        <w:jc w:val="both"/>
        <w:rPr>
          <w:rStyle w:val="Hyperlink.0"/>
        </w:rPr>
      </w:pPr>
      <w:r>
        <w:rPr>
          <w:rStyle w:val="Hyperlink.0"/>
          <w:rtl w:val="0"/>
          <w:lang w:val="en-US"/>
        </w:rPr>
        <w:t>Verso: Account</w:t>
      </w:r>
    </w:p>
    <w:p>
      <w:pPr>
        <w:pStyle w:val="Body"/>
        <w:jc w:val="both"/>
        <w:rPr>
          <w:rStyle w:val="Hyperlink.0"/>
        </w:rPr>
      </w:pPr>
    </w:p>
    <w:p>
      <w:pPr>
        <w:pStyle w:val="Body"/>
        <w:jc w:val="both"/>
        <w:rPr>
          <w:rStyle w:val="Hyperlink.0"/>
        </w:rPr>
      </w:pPr>
      <w:r>
        <w:rPr>
          <w:rStyle w:val="Hyperlink.0"/>
          <w:rtl w:val="0"/>
          <w:lang w:val="en-US"/>
        </w:rPr>
        <w:t>A hand distinct from that on the recto has turned the sheet 180</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and copied an account of wheat and money whose background seems to be related to taxes; artabas are not explicitly written, except in the penultimate line. The abbreviation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κεράτια</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rPr>
        <w:t xml:space="preserve">(cf., e.g., </w:t>
      </w:r>
      <w:r>
        <w:rPr>
          <w:rStyle w:val="Hyperlink.1"/>
        </w:rPr>
        <w:fldChar w:fldCharType="begin" w:fldLock="0"/>
      </w:r>
      <w:r>
        <w:rPr>
          <w:rStyle w:val="Hyperlink.1"/>
        </w:rPr>
        <w:instrText xml:space="preserve"> HYPERLINK "https://papyri.info/ddbdp/bgu%3B17%3B2720"</w:instrText>
      </w:r>
      <w:r>
        <w:rPr>
          <w:rStyle w:val="Hyperlink.1"/>
        </w:rPr>
        <w:fldChar w:fldCharType="separate" w:fldLock="0"/>
      </w:r>
      <w:r>
        <w:rPr>
          <w:rStyle w:val="Hyperlink.1"/>
          <w:rtl w:val="0"/>
        </w:rPr>
        <w:t>BGU 17 2720</w:t>
      </w:r>
      <w:r>
        <w:rPr/>
        <w:fldChar w:fldCharType="end" w:fldLock="0"/>
      </w:r>
      <w:r>
        <w:rPr>
          <w:rStyle w:val="Hyperlink.0"/>
          <w:rtl w:val="0"/>
          <w:lang w:val="zh-TW" w:eastAsia="zh-TW"/>
        </w:rPr>
        <w:t xml:space="preserve"> [588/589?: </w:t>
      </w:r>
      <w:r>
        <w:rPr>
          <w:rStyle w:val="Hyperlink.1"/>
        </w:rPr>
        <w:fldChar w:fldCharType="begin" w:fldLock="0"/>
      </w:r>
      <w:r>
        <w:rPr>
          <w:rStyle w:val="Hyperlink.1"/>
        </w:rPr>
        <w:instrText xml:space="preserve"> HYPERLINK "https://papyri.info/biblio/75040"</w:instrText>
      </w:r>
      <w:r>
        <w:rPr>
          <w:rStyle w:val="Hyperlink.1"/>
        </w:rPr>
        <w:fldChar w:fldCharType="separate" w:fldLock="0"/>
      </w:r>
      <w:r>
        <w:rPr>
          <w:rStyle w:val="Hyperlink.1"/>
          <w:rtl w:val="0"/>
          <w:lang w:val="nl-NL"/>
        </w:rPr>
        <w:t>Hagedorn 2002</w:t>
      </w:r>
      <w:r>
        <w:rPr/>
        <w:fldChar w:fldCharType="end" w:fldLock="0"/>
      </w:r>
      <w:r>
        <w:rPr>
          <w:rStyle w:val="Hyperlink.0"/>
          <w:rtl w:val="0"/>
          <w:lang w:val="en-US"/>
        </w:rPr>
        <w:t xml:space="preserve">: 114; Hermopolis] or </w:t>
      </w:r>
      <w:r>
        <w:rPr>
          <w:rStyle w:val="Hyperlink.1"/>
        </w:rPr>
        <w:fldChar w:fldCharType="begin" w:fldLock="0"/>
      </w:r>
      <w:r>
        <w:rPr>
          <w:rStyle w:val="Hyperlink.1"/>
        </w:rPr>
        <w:instrText xml:space="preserve"> HYPERLINK "https://papyri.info/ddbdp/p.bad%3B4%3B95"</w:instrText>
      </w:r>
      <w:r>
        <w:rPr>
          <w:rStyle w:val="Hyperlink.1"/>
        </w:rPr>
        <w:fldChar w:fldCharType="separate" w:fldLock="0"/>
      </w:r>
      <w:r>
        <w:rPr>
          <w:rStyle w:val="Hyperlink.1"/>
          <w:rtl w:val="0"/>
        </w:rPr>
        <w:t>P.Bad. 4 95</w:t>
      </w:r>
      <w:r>
        <w:rPr/>
        <w:fldChar w:fldCharType="end" w:fldLock="0"/>
      </w:r>
      <w:r>
        <w:rPr>
          <w:rStyle w:val="Hyperlink.0"/>
          <w:rtl w:val="0"/>
          <w:lang w:val="en-US"/>
        </w:rPr>
        <w:t xml:space="preserve"> [with P.Gascou pp. 487</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508; early 6th cent.; Hermopolite])</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and the references to Theodosioupolis (</w:t>
      </w:r>
      <w:r>
        <w:rPr>
          <w:rStyle w:val="Hyperlink.1"/>
        </w:rPr>
        <w:fldChar w:fldCharType="begin" w:fldLock="0"/>
      </w:r>
      <w:r>
        <w:rPr>
          <w:rStyle w:val="Hyperlink.1"/>
        </w:rPr>
        <w:instrText xml:space="preserve"> HYPERLINK "https://papyri.info/biblio/9253"</w:instrText>
      </w:r>
      <w:r>
        <w:rPr>
          <w:rStyle w:val="Hyperlink.1"/>
        </w:rPr>
        <w:fldChar w:fldCharType="separate" w:fldLock="0"/>
      </w:r>
      <w:r>
        <w:rPr>
          <w:rStyle w:val="Hyperlink.1"/>
          <w:rtl w:val="0"/>
          <w:lang w:val="en-US"/>
        </w:rPr>
        <w:t>Drew-Bear 1979</w:t>
      </w:r>
      <w:r>
        <w:rPr/>
        <w:fldChar w:fldCharType="end" w:fldLock="0"/>
      </w:r>
      <w:r>
        <w:rPr>
          <w:rStyle w:val="Hyperlink.0"/>
          <w:rtl w:val="0"/>
        </w:rPr>
        <w:t>: 111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xml:space="preserve">112; TM </w:t>
      </w:r>
      <w:r>
        <w:rPr>
          <w:rStyle w:val="Hyperlink.1"/>
        </w:rPr>
        <w:fldChar w:fldCharType="begin" w:fldLock="0"/>
      </w:r>
      <w:r>
        <w:rPr>
          <w:rStyle w:val="Hyperlink.1"/>
        </w:rPr>
        <w:instrText xml:space="preserve"> HYPERLINK "https://www.trismegistos.org/place/3383"</w:instrText>
      </w:r>
      <w:r>
        <w:rPr>
          <w:rStyle w:val="Hyperlink.1"/>
        </w:rPr>
        <w:fldChar w:fldCharType="separate" w:fldLock="0"/>
      </w:r>
      <w:r>
        <w:rPr>
          <w:rStyle w:val="Hyperlink.1"/>
          <w:rtl w:val="0"/>
          <w:lang w:val="it-IT"/>
        </w:rPr>
        <w:t>Geo 3383</w:t>
      </w:r>
      <w:r>
        <w:rPr/>
        <w:fldChar w:fldCharType="end" w:fldLock="0"/>
      </w:r>
      <w:r>
        <w:rPr>
          <w:rStyle w:val="Hyperlink.0"/>
          <w:rtl w:val="0"/>
          <w:lang w:val="en-US"/>
        </w:rPr>
        <w:t xml:space="preserve">) and Antinoou (polis) (TM </w:t>
      </w:r>
      <w:r>
        <w:rPr>
          <w:rStyle w:val="Hyperlink.1"/>
        </w:rPr>
        <w:fldChar w:fldCharType="begin" w:fldLock="0"/>
      </w:r>
      <w:r>
        <w:rPr>
          <w:rStyle w:val="Hyperlink.1"/>
        </w:rPr>
        <w:instrText xml:space="preserve"> HYPERLINK "https://www.trismegistos.org/place/2774"</w:instrText>
      </w:r>
      <w:r>
        <w:rPr>
          <w:rStyle w:val="Hyperlink.1"/>
        </w:rPr>
        <w:fldChar w:fldCharType="separate" w:fldLock="0"/>
      </w:r>
      <w:r>
        <w:rPr>
          <w:rStyle w:val="Hyperlink.1"/>
          <w:rtl w:val="0"/>
          <w:lang w:val="it-IT"/>
        </w:rPr>
        <w:t>Geo 2774</w:t>
      </w:r>
      <w:r>
        <w:rPr/>
        <w:fldChar w:fldCharType="end" w:fldLock="0"/>
      </w:r>
      <w:r>
        <w:rPr>
          <w:rStyle w:val="Hyperlink.0"/>
          <w:rtl w:val="0"/>
        </w:rPr>
        <w:t xml:space="preserve">; </w:t>
      </w:r>
      <w:r>
        <w:rPr>
          <w:rStyle w:val="Hyperlink.1"/>
        </w:rPr>
        <w:fldChar w:fldCharType="begin" w:fldLock="0"/>
      </w:r>
      <w:r>
        <w:rPr>
          <w:rStyle w:val="Hyperlink.1"/>
        </w:rPr>
        <w:instrText xml:space="preserve"> HYPERLINK "https://papyri.info/biblio/9253"</w:instrText>
      </w:r>
      <w:r>
        <w:rPr>
          <w:rStyle w:val="Hyperlink.1"/>
        </w:rPr>
        <w:fldChar w:fldCharType="separate" w:fldLock="0"/>
      </w:r>
      <w:r>
        <w:rPr>
          <w:rStyle w:val="Hyperlink.1"/>
          <w:rtl w:val="0"/>
          <w:lang w:val="en-US"/>
        </w:rPr>
        <w:t>Drew-Bear 1979</w:t>
      </w:r>
      <w:r>
        <w:rPr/>
        <w:fldChar w:fldCharType="end" w:fldLock="0"/>
      </w:r>
      <w:r>
        <w:rPr>
          <w:rStyle w:val="Hyperlink.0"/>
          <w:rtl w:val="0"/>
          <w:lang w:val="en-US"/>
        </w:rPr>
        <w:t xml:space="preserve">: 49) point to a Hermopolite origin. There are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lemmata</w:t>
      </w:r>
      <w:r>
        <w:rPr>
          <w:rStyle w:val="Hyperlink.0"/>
          <w:rtl w:val="0"/>
          <w:lang w:val="en-US"/>
        </w:rPr>
        <w:t xml:space="preserve"> for different people, unnamed notables and specific charges. Lines 4</w:t>
      </w:r>
      <w:r>
        <w:rPr>
          <w:rStyle w:val="None"/>
          <w:rtl w:val="0"/>
        </w:rPr>
        <w:t>–</w:t>
      </w:r>
      <w:r>
        <w:rPr>
          <w:rStyle w:val="Hyperlink.0"/>
          <w:rtl w:val="0"/>
          <w:lang w:val="en-US"/>
        </w:rPr>
        <w:t>8 are indented and have control marks at the beginning. The pale ink makes the reading of ll. 9</w:t>
      </w:r>
      <w:r>
        <w:rPr>
          <w:rStyle w:val="None"/>
          <w:rtl w:val="0"/>
        </w:rPr>
        <w:t>–</w:t>
      </w:r>
      <w:r>
        <w:rPr>
          <w:rStyle w:val="Hyperlink.0"/>
          <w:rtl w:val="0"/>
          <w:lang w:val="en-US"/>
        </w:rPr>
        <w:t>15 particularly difficult.</w:t>
      </w:r>
    </w:p>
    <w:p>
      <w:pPr>
        <w:pStyle w:val="Body"/>
        <w:jc w:val="both"/>
        <w:rPr>
          <w:rStyle w:val="Hyperlink.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14:textFill>
            <w14:solidFill>
              <w14:srgbClr w14:val="D9D9D9"/>
            </w14:solidFill>
          </w14:textFill>
        </w:rPr>
        <w:t>#text</w:t>
      </w:r>
    </w:p>
    <w:p>
      <w:pPr>
        <w:pStyle w:val="Body"/>
        <w:jc w:val="both"/>
        <w:rPr>
          <w:rStyle w:val="Hyperlink.0"/>
        </w:rPr>
      </w:pPr>
      <w:r>
        <w:rPr>
          <w:rStyle w:val="Hyperlink.0"/>
          <w:rtl w:val="0"/>
        </w:rPr>
        <w:t>&lt;S=.grc</w:t>
      </w:r>
    </w:p>
    <w:p>
      <w:pPr>
        <w:pStyle w:val="Body"/>
        <w:jc w:val="both"/>
        <w:rPr>
          <w:rStyle w:val="Hyperlink.0"/>
        </w:rPr>
      </w:pPr>
      <w:r>
        <w:rPr>
          <w:rStyle w:val="Hyperlink.0"/>
          <w:rtl w:val="0"/>
        </w:rPr>
        <w:t>&lt;=</w:t>
      </w:r>
    </w:p>
    <w:p>
      <w:pPr>
        <w:pStyle w:val="Body"/>
        <w:jc w:val="both"/>
        <w:rPr>
          <w:rStyle w:val="Hyperlink.0"/>
        </w:rPr>
      </w:pPr>
      <w:r>
        <w:rPr>
          <w:rStyle w:val="Hyperlink.0"/>
          <w:rtl w:val="0"/>
          <w:lang w:val="pt-PT"/>
        </w:rPr>
        <w:t>1.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Ἐπεὶ</w:t>
      </w:r>
      <w:r>
        <w:rPr>
          <w:rStyle w:val="Hyperlink.0"/>
          <w:rtl w:val="0"/>
          <w:lang w:val="zh-TW" w:eastAsia="zh-TW"/>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φ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κγ</w:t>
      </w:r>
      <w:r>
        <w:rPr>
          <w:rStyle w:val="Hyperlink.0"/>
          <w:rtl w:val="0"/>
          <w:lang w:val="en-US"/>
        </w:rPr>
        <w:t xml:space="preserve">=23#&gt;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σίτου ϡοα </w:t>
      </w:r>
      <w:r>
        <w:rPr>
          <w:rStyle w:val="Hyperlink.0"/>
          <w:rtl w:val="0"/>
        </w:rPr>
        <w:t>&lt;#</w:t>
      </w:r>
      <w:r>
        <w:rPr>
          <w:rStyle w:val="None"/>
          <w:rFonts w:ascii="Arimo" w:cs="Arimo" w:hAnsi="Arimo" w:eastAsia="Arim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𐅵</w:t>
      </w:r>
      <w:r>
        <w:rPr>
          <w:rStyle w:val="Hyperlink.0"/>
          <w:rtl w:val="0"/>
        </w:rPr>
        <w:t>=1/2#&gt;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γ̣ </w:t>
      </w:r>
      <w:r>
        <w:rPr>
          <w:rStyle w:val="Hyperlink.0"/>
          <w:rtl w:val="0"/>
          <w:lang w:val="en-US"/>
        </w:rPr>
        <w:t>'=1/3#&gt;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lang w:val="en-US"/>
        </w:rPr>
        <w:t xml:space="preserve">'=1/4#&gt;] [.?] </w:t>
      </w:r>
    </w:p>
    <w:p>
      <w:pPr>
        <w:pStyle w:val="Body"/>
        <w:jc w:val="both"/>
        <w:rPr>
          <w:rStyle w:val="Hyperlink.0"/>
        </w:rPr>
      </w:pPr>
      <w:r>
        <w:rPr>
          <w:rStyle w:val="Hyperlink.0"/>
          <w:rtl w:val="0"/>
          <w:lang w:val="pt-PT"/>
        </w:rPr>
        <w:t>2.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Θεοδοσιουπόλ</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εως</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σίτου α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κ̣δ </w:t>
      </w:r>
      <w:r>
        <w:rPr>
          <w:rStyle w:val="Hyperlink.0"/>
          <w:rtl w:val="0"/>
          <w:lang w:val="en-US"/>
        </w:rPr>
        <w:t>'=1/24#&gt;</w:t>
      </w:r>
    </w:p>
    <w:p>
      <w:pPr>
        <w:pStyle w:val="Body"/>
        <w:jc w:val="both"/>
        <w:rPr>
          <w:rStyle w:val="Hyperlink.0"/>
        </w:rPr>
      </w:pPr>
      <w:r>
        <w:rPr>
          <w:rStyle w:val="Hyperlink.0"/>
          <w:rtl w:val="0"/>
          <w:lang w:val="it-IT"/>
        </w:rPr>
        <w:t>3.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γίνεται</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σίτου ϡογ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w:t>
      </w:r>
      <w:r>
        <w:rPr>
          <w:rStyle w:val="Hyperlink.0"/>
          <w:rtl w:val="0"/>
        </w:rPr>
        <w:t>=3#&gt; &lt;:&lt;#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κ̄δ̄</w:t>
      </w:r>
      <w:r>
        <w:rPr>
          <w:rStyle w:val="Hyperlink.0"/>
          <w:rtl w:val="0"/>
        </w:rPr>
        <w:t>=24#&gt;|subst|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α </w:t>
      </w:r>
      <w:r>
        <w:rPr>
          <w:rStyle w:val="Hyperlink.0"/>
          <w:rtl w:val="0"/>
          <w:lang w:val="zh-TW" w:eastAsia="zh-TW"/>
        </w:rPr>
        <w:t xml:space="preserve">(?):&gt;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ϡ̣οζ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η </w:t>
      </w:r>
      <w:r>
        <w:rPr>
          <w:rStyle w:val="Hyperlink.0"/>
          <w:rtl w:val="0"/>
        </w:rPr>
        <w:t>'=1/8#&gt;</w:t>
      </w:r>
    </w:p>
    <w:p>
      <w:pPr>
        <w:pStyle w:val="Body"/>
        <w:jc w:val="both"/>
        <w:rPr>
          <w:rStyle w:val="Hyperlink.0"/>
        </w:rPr>
      </w:pPr>
      <w:r>
        <w:rPr>
          <w:rStyle w:val="Hyperlink.0"/>
          <w:rtl w:val="0"/>
        </w:rPr>
        <w:t xml:space="preserve">4. *x*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Βίκτορος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εσβυτέρου</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ϛ</w:t>
      </w:r>
      <w:r>
        <w:rPr>
          <w:rStyle w:val="Hyperlink.0"/>
          <w:rtl w:val="0"/>
        </w:rPr>
        <w:t>=6#&gt;</w:t>
      </w:r>
    </w:p>
    <w:p>
      <w:pPr>
        <w:pStyle w:val="Body"/>
        <w:jc w:val="both"/>
        <w:rPr>
          <w:rStyle w:val="Hyperlink.0"/>
        </w:rPr>
      </w:pPr>
      <w:r>
        <w:rPr>
          <w:rStyle w:val="Hyperlink.0"/>
          <w:rtl w:val="0"/>
        </w:rPr>
        <w:t>5. *x*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Θεοτίμ</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εσβυτέρου</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de-DE"/>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Hyperlink.0"/>
          <w:rtl w:val="0"/>
        </w:rPr>
        <w:t>=1#&gt;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xml:space="preserve">)) &lt;#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β</w:t>
      </w:r>
      <w:r>
        <w:rPr>
          <w:rStyle w:val="Hyperlink.0"/>
          <w:rtl w:val="0"/>
        </w:rPr>
        <w:t>=12#&gt;</w:t>
      </w:r>
    </w:p>
    <w:p>
      <w:pPr>
        <w:pStyle w:val="Body"/>
        <w:jc w:val="both"/>
        <w:rPr>
          <w:rStyle w:val="Hyperlink.0"/>
        </w:rPr>
      </w:pPr>
      <w:r>
        <w:rPr>
          <w:rStyle w:val="Hyperlink.0"/>
          <w:rtl w:val="0"/>
        </w:rPr>
        <w:t xml:space="preserve">6. *x*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τῆς κυρᾶς</w:t>
      </w:r>
    </w:p>
    <w:p>
      <w:pPr>
        <w:pStyle w:val="Body"/>
        <w:jc w:val="both"/>
        <w:rPr>
          <w:rStyle w:val="Hyperlink.0"/>
        </w:rPr>
      </w:pPr>
      <w:r>
        <w:rPr>
          <w:rStyle w:val="Hyperlink.0"/>
          <w:rtl w:val="0"/>
        </w:rPr>
        <w:t xml:space="preserve">7. *x*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Κολλούθου̣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εσβυτέρου</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de-DE"/>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w:t>
      </w:r>
      <w:r>
        <w:rPr>
          <w:rStyle w:val="Hyperlink.0"/>
          <w:rtl w:val="0"/>
        </w:rPr>
        <w:t>=5#&gt;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de-DE"/>
        </w:rPr>
        <w:t xml:space="preserve">))  &lt;#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β</w:t>
      </w:r>
      <w:r>
        <w:rPr>
          <w:rStyle w:val="Hyperlink.0"/>
          <w:rtl w:val="0"/>
        </w:rPr>
        <w:t>=12#&gt;</w:t>
      </w:r>
    </w:p>
    <w:p>
      <w:pPr>
        <w:pStyle w:val="Body"/>
        <w:jc w:val="both"/>
        <w:rPr>
          <w:rStyle w:val="Hyperlink.0"/>
        </w:rPr>
      </w:pPr>
      <w:r>
        <w:rPr>
          <w:rStyle w:val="Hyperlink.0"/>
          <w:rtl w:val="0"/>
        </w:rPr>
        <w:t xml:space="preserve">8. *x*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τῆς κυρᾶς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de-DE"/>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ζ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xml:space="preserve">)) &lt;#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η</w:t>
      </w:r>
      <w:r>
        <w:rPr>
          <w:rStyle w:val="Hyperlink.0"/>
          <w:rtl w:val="0"/>
        </w:rPr>
        <w:t>=18#&gt;</w:t>
      </w:r>
    </w:p>
    <w:p>
      <w:pPr>
        <w:pStyle w:val="Body"/>
        <w:jc w:val="both"/>
        <w:rPr>
          <w:rStyle w:val="Hyperlink.0"/>
        </w:rPr>
      </w:pPr>
      <w:r>
        <w:rPr>
          <w:rStyle w:val="Hyperlink.0"/>
          <w:rtl w:val="0"/>
        </w:rPr>
        <w:t>9.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ναύλ</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θ</w:t>
      </w:r>
      <w:r>
        <w:rPr>
          <w:rStyle w:val="Hyperlink.0"/>
          <w:rtl w:val="0"/>
        </w:rPr>
        <w:t>=9#&gt;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xml:space="preserve">)) &lt;#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w:t>
      </w:r>
      <w:r>
        <w:rPr>
          <w:rStyle w:val="Hyperlink.0"/>
          <w:rtl w:val="0"/>
        </w:rPr>
        <w:t>=14#&gt;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de-DE"/>
        </w:rPr>
        <w:t xml:space="preserve">))  &lt;#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ϛ</w:t>
      </w:r>
      <w:r>
        <w:rPr>
          <w:rStyle w:val="Hyperlink.0"/>
          <w:rtl w:val="0"/>
        </w:rPr>
        <w:t>=16#&gt;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θ </w:t>
      </w:r>
      <w:r>
        <w:rPr>
          <w:rStyle w:val="Hyperlink.0"/>
          <w:rtl w:val="0"/>
        </w:rPr>
        <w:t>&lt;#</w:t>
      </w:r>
      <w:r>
        <w:rPr>
          <w:rStyle w:val="None"/>
          <w:rFonts w:ascii="Arimo" w:cs="Arimo" w:hAnsi="Arimo" w:eastAsia="Arim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𐅵</w:t>
      </w:r>
      <w:r>
        <w:rPr>
          <w:rStyle w:val="Hyperlink.0"/>
          <w:rtl w:val="0"/>
        </w:rPr>
        <w:t>=1/2#&gt;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w:t>
      </w:r>
    </w:p>
    <w:p>
      <w:pPr>
        <w:pStyle w:val="Body"/>
        <w:jc w:val="both"/>
        <w:rPr>
          <w:rStyle w:val="Hyperlink.0"/>
        </w:rPr>
      </w:pPr>
      <w:r>
        <w:rPr>
          <w:rStyle w:val="Hyperlink.0"/>
          <w:rtl w:val="0"/>
        </w:rPr>
        <w:t xml:space="preserve">10.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τοῦ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υ</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ί</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ϛ</w:t>
      </w:r>
      <w:r>
        <w:rPr>
          <w:rStyle w:val="Hyperlink.0"/>
          <w:rtl w:val="0"/>
        </w:rPr>
        <w:t>=6#&gt; &lt;#</w:t>
      </w:r>
      <w:r>
        <w:rPr>
          <w:rStyle w:val="None"/>
          <w:rFonts w:ascii="Arimo" w:cs="Arimo" w:hAnsi="Arimo" w:eastAsia="Arim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𐅵</w:t>
      </w:r>
      <w:r>
        <w:rPr>
          <w:rStyle w:val="Hyperlink.0"/>
          <w:rtl w:val="0"/>
        </w:rPr>
        <w:t>=1/2#&gt;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λ̣ο̣ι̣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Hyperlink.0"/>
          <w:rtl w:val="0"/>
        </w:rPr>
        <w:t>- ))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η</w:t>
      </w:r>
      <w:r>
        <w:rPr>
          <w:rStyle w:val="Hyperlink.0"/>
          <w:rtl w:val="0"/>
        </w:rPr>
        <w:t>=8#&gt;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w:t>
      </w:r>
    </w:p>
    <w:p>
      <w:pPr>
        <w:pStyle w:val="Body"/>
        <w:jc w:val="both"/>
        <w:rPr>
          <w:rStyle w:val="Hyperlink.0"/>
        </w:rPr>
      </w:pPr>
      <w:r>
        <w:rPr>
          <w:rStyle w:val="Hyperlink.0"/>
          <w:rtl w:val="0"/>
        </w:rPr>
        <w:t xml:space="preserve">11.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συνβ̣</w:t>
      </w:r>
      <w:r>
        <w:rPr>
          <w:rStyle w:val="Hyperlink.0"/>
          <w:rtl w:val="0"/>
          <w:lang w:val="pt-PT"/>
        </w:rPr>
        <w:t>[.3]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γρ</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w:t>
      </w:r>
      <w:r>
        <w:rPr>
          <w:rStyle w:val="Hyperlink.0"/>
          <w:rtl w:val="0"/>
        </w:rPr>
        <w:t>=5#&gt; &lt;#</w:t>
      </w:r>
      <w:r>
        <w:rPr>
          <w:rStyle w:val="None"/>
          <w:rFonts w:ascii="Arimo" w:cs="Arimo" w:hAnsi="Arimo" w:eastAsia="Arim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𐅵</w:t>
      </w:r>
      <w:r>
        <w:rPr>
          <w:rStyle w:val="Hyperlink.0"/>
          <w:rtl w:val="0"/>
        </w:rPr>
        <w:t>=1/2#&gt;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ε̣ξ̣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ἀποδειξ</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δημοσί</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ων</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εράτιον</w:t>
      </w:r>
      <w:r>
        <w:rPr>
          <w:rStyle w:val="Hyperlink.0"/>
          <w:rtl w:val="0"/>
          <w:lang w:val="en-US"/>
        </w:rPr>
        <w:t>)) &lt;#</w:t>
      </w:r>
      <w:r>
        <w:rPr>
          <w:rStyle w:val="None"/>
          <w:rFonts w:ascii="Arimo" w:cs="Arimo" w:hAnsi="Arimo" w:eastAsia="Arim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𐅷</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=2/3#&gt;</w:t>
      </w:r>
    </w:p>
    <w:p>
      <w:pPr>
        <w:pStyle w:val="Body"/>
        <w:jc w:val="both"/>
        <w:rPr>
          <w:rStyle w:val="Hyperlink.0"/>
        </w:rPr>
      </w:pPr>
      <w:r>
        <w:rPr>
          <w:rStyle w:val="Hyperlink.0"/>
          <w:rtl w:val="0"/>
          <w:lang w:val="it-IT"/>
        </w:rPr>
        <w:t>11a.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γ̣ί</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νεται</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σὺν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προ̣σθ</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ήκῃ</w:t>
      </w:r>
      <w:r>
        <w:rPr>
          <w:rStyle w:val="Hyperlink.0"/>
          <w:rtl w:val="0"/>
        </w:rPr>
        <w:t>))</w:t>
      </w:r>
    </w:p>
    <w:p>
      <w:pPr>
        <w:pStyle w:val="Body"/>
        <w:jc w:val="both"/>
        <w:rPr>
          <w:rStyle w:val="Hyperlink.0"/>
        </w:rPr>
      </w:pPr>
      <w:r>
        <w:rPr>
          <w:rStyle w:val="Hyperlink.0"/>
          <w:rtl w:val="0"/>
        </w:rPr>
        <w:t>11b.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ϛ</w:t>
      </w:r>
      <w:r>
        <w:rPr>
          <w:rStyle w:val="Hyperlink.0"/>
          <w:rtl w:val="0"/>
        </w:rPr>
        <w:t>=6#&gt;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w:t>
      </w:r>
    </w:p>
    <w:p>
      <w:pPr>
        <w:pStyle w:val="Body"/>
        <w:jc w:val="both"/>
        <w:rPr>
          <w:rStyle w:val="Hyperlink.0"/>
        </w:rPr>
      </w:pPr>
      <w:r>
        <w:rPr>
          <w:rStyle w:val="Hyperlink.0"/>
          <w:rtl w:val="0"/>
          <w:lang w:val="pt-PT"/>
        </w:rPr>
        <w:t>12. .4[.1]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ὀ̣νοματ</w:t>
      </w:r>
      <w:r>
        <w:rPr>
          <w:rStyle w:val="Hyperlink.0"/>
          <w:rtl w:val="0"/>
        </w:rPr>
        <w:t>(- ))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de-DE"/>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β</w:t>
      </w:r>
      <w:r>
        <w:rPr>
          <w:rStyle w:val="Hyperlink.0"/>
          <w:rtl w:val="0"/>
          <w:lang w:val="en-US"/>
        </w:rPr>
        <w:t>=2#&gt;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ϛ</w:t>
      </w:r>
      <w:r>
        <w:rPr>
          <w:rStyle w:val="Hyperlink.0"/>
          <w:rtl w:val="0"/>
        </w:rPr>
        <w:t>=6#&gt;</w:t>
      </w:r>
    </w:p>
    <w:p>
      <w:pPr>
        <w:pStyle w:val="Body"/>
        <w:jc w:val="both"/>
        <w:rPr>
          <w:rStyle w:val="Hyperlink.0"/>
        </w:rPr>
      </w:pPr>
      <w:r>
        <w:rPr>
          <w:rStyle w:val="Hyperlink.0"/>
          <w:rtl w:val="0"/>
        </w:rPr>
        <w:t>13.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ναύλ</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Ἀντινόου</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νο</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μισμάτια</w:t>
      </w:r>
      <w:r>
        <w:rPr>
          <w:rStyle w:val="Hyperlink.0"/>
          <w:rtl w:val="0"/>
          <w:lang w:val="de-DE"/>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γ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ζ </w:t>
      </w:r>
      <w:r>
        <w:rPr>
          <w:rStyle w:val="Hyperlink.0"/>
          <w:rtl w:val="0"/>
        </w:rPr>
        <w:t>&lt;#</w:t>
      </w:r>
      <w:r>
        <w:rPr>
          <w:rStyle w:val="None"/>
          <w:rFonts w:ascii="Arimo" w:cs="Arimo" w:hAnsi="Arimo" w:eastAsia="Arim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𐅵</w:t>
      </w:r>
      <w:r>
        <w:rPr>
          <w:rStyle w:val="Hyperlink.0"/>
          <w:rtl w:val="0"/>
        </w:rPr>
        <w:t>=1/2#&gt;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 </w:t>
      </w:r>
      <w:r>
        <w:rPr>
          <w:rStyle w:val="Hyperlink.0"/>
          <w:rtl w:val="0"/>
        </w:rPr>
        <w:t>'=1/4#&gt;</w:t>
      </w:r>
    </w:p>
    <w:p>
      <w:pPr>
        <w:pStyle w:val="Body"/>
        <w:jc w:val="both"/>
        <w:rPr>
          <w:rStyle w:val="Hyperlink.0"/>
        </w:rPr>
      </w:pPr>
      <w:r>
        <w:rPr>
          <w:rStyle w:val="Hyperlink.0"/>
          <w:rtl w:val="0"/>
        </w:rPr>
        <w:t xml:space="preserve">14.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τοῦ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ί</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ϛ</w:t>
      </w:r>
      <w:r>
        <w:rPr>
          <w:rStyle w:val="Hyperlink.0"/>
          <w:rtl w:val="0"/>
        </w:rPr>
        <w:t>=6#&gt;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λ̣ο̣ι̣</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Hyperlink.0"/>
          <w:rtl w:val="0"/>
        </w:rPr>
        <w:t>- ))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w:t>
      </w:r>
      <w:r>
        <w:rPr>
          <w:rStyle w:val="Hyperlink.0"/>
          <w:rtl w:val="0"/>
        </w:rPr>
        <w:t>=3#&gt;</w:t>
      </w:r>
    </w:p>
    <w:p>
      <w:pPr>
        <w:pStyle w:val="Body"/>
        <w:jc w:val="both"/>
        <w:rPr>
          <w:rStyle w:val="Hyperlink.0"/>
        </w:rPr>
      </w:pPr>
      <w:r>
        <w:rPr>
          <w:rStyle w:val="Hyperlink.0"/>
          <w:rtl w:val="0"/>
        </w:rPr>
        <w:t>15.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μισθ</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οῦ</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τηγ</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τοῦ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ἐλαιουρ</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ζ</w:t>
      </w:r>
      <w:r>
        <w:rPr>
          <w:rStyle w:val="Hyperlink.0"/>
          <w:rtl w:val="0"/>
        </w:rPr>
        <w:t>=7#&gt;</w:t>
      </w:r>
    </w:p>
    <w:p>
      <w:pPr>
        <w:pStyle w:val="Body"/>
        <w:jc w:val="both"/>
        <w:rPr>
          <w:rStyle w:val="Hyperlink.0"/>
        </w:rPr>
      </w:pPr>
      <w:r>
        <w:rPr>
          <w:rStyle w:val="Hyperlink.0"/>
          <w:rtl w:val="0"/>
        </w:rPr>
        <w:t xml:space="preserve">16.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Παμιν </w:t>
      </w:r>
      <w:r>
        <w:rPr>
          <w:rStyle w:val="Hyperlink.0"/>
          <w:rtl w:val="0"/>
        </w:rPr>
        <w:t>&lt;: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Ματείου </w:t>
      </w:r>
      <w:r>
        <w:rPr>
          <w:rStyle w:val="Hyperlink.0"/>
          <w:rtl w:val="0"/>
        </w:rPr>
        <w:t>(?)|reg|</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Ματειυ</w:t>
      </w:r>
      <w:r>
        <w:rPr>
          <w:rStyle w:val="Hyperlink.0"/>
          <w:rtl w:val="0"/>
          <w:lang w:val="en-US"/>
        </w:rPr>
        <w:t>:&gt;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εράτιον</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Hyperlink.0"/>
          <w:rtl w:val="0"/>
        </w:rPr>
        <w:t>=1#&gt;</w:t>
      </w:r>
    </w:p>
    <w:p>
      <w:pPr>
        <w:pStyle w:val="Body"/>
        <w:jc w:val="both"/>
        <w:rPr>
          <w:rStyle w:val="Hyperlink.0"/>
        </w:rPr>
      </w:pPr>
      <w:r>
        <w:rPr>
          <w:rStyle w:val="Hyperlink.0"/>
          <w:rtl w:val="0"/>
          <w:lang w:val="it-IT"/>
        </w:rPr>
        <w:t>17.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λοιπάδ</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ος</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ἐμβο̣λ̣</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ῆ</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ς̣ Ἀντινόου </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ἀρτάβη</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Hyperlink.0"/>
          <w:rtl w:val="0"/>
        </w:rPr>
        <w:t>=1#&gt;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εράτιον</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w:t>
      </w:r>
      <w:r>
        <w:rPr>
          <w:rStyle w:val="Hyperlink.0"/>
          <w:rtl w:val="0"/>
        </w:rPr>
        <w:t>=1#&gt;</w:t>
      </w:r>
    </w:p>
    <w:p>
      <w:pPr>
        <w:pStyle w:val="Body"/>
        <w:jc w:val="both"/>
        <w:rPr>
          <w:rStyle w:val="Hyperlink.0"/>
        </w:rPr>
      </w:pPr>
      <w:r>
        <w:rPr>
          <w:rStyle w:val="Hyperlink.0"/>
          <w:rtl w:val="0"/>
        </w:rPr>
        <w:t>18.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ἀναλωματ</w:t>
      </w:r>
      <w:r>
        <w:rPr>
          <w:rStyle w:val="Hyperlink.0"/>
          <w:rtl w:val="0"/>
          <w:lang w:val="pt-PT"/>
        </w:rPr>
        <w:t>(- )) [.?]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ὁ̣μ̣</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οῦ</w:t>
      </w:r>
      <w:r>
        <w:rPr>
          <w:rStyle w:val="Hyperlink.0"/>
          <w:rtl w:val="0"/>
        </w:rPr>
        <w: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εράτια</w:t>
      </w:r>
      <w:r>
        <w:rPr>
          <w:rStyle w:val="Hyperlink.0"/>
          <w:rtl w:val="0"/>
          <w:lang w:val="en-US"/>
        </w:rPr>
        <w:t>)) &lt;#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η̣</w:t>
      </w:r>
      <w:r>
        <w:rPr>
          <w:rStyle w:val="Hyperlink.0"/>
          <w:rtl w:val="0"/>
        </w:rPr>
        <w:t>=8#&gt;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Hyperlink.0"/>
          <w:rtl w:val="0"/>
          <w:lang w:val="en-US"/>
        </w:rPr>
        <w:t>=&gt;</w:t>
      </w:r>
    </w:p>
    <w:p>
      <w:pPr>
        <w:pStyle w:val="Body"/>
        <w:jc w:val="both"/>
        <w:rPr>
          <w:rStyle w:val="Hyperlink.0"/>
        </w:rPr>
      </w:pP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#commentary</w:t>
      </w:r>
    </w:p>
    <w:p>
      <w:pPr>
        <w:pStyle w:val="Body"/>
        <w:jc w:val="both"/>
        <w:rPr>
          <w:rStyle w:val="Hyperlink.0"/>
        </w:rPr>
      </w:pPr>
      <w:r>
        <w:rPr>
          <w:rStyle w:val="Hyperlink.0"/>
          <w:rtl w:val="0"/>
        </w:rPr>
        <w:t>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3 Sums of artabas of wheat perhaps for the month of Epeiph. The siglum artaba is either missing or included in the irregular ending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σίτου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σίτ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The numeral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κγ</w:t>
      </w:r>
      <w:r>
        <w:rPr>
          <w:rStyle w:val="Hyperlink.0"/>
          <w:rtl w:val="0"/>
          <w:lang w:val="en-US"/>
        </w:rPr>
        <w:t xml:space="preserve"> in l. 1 could refer to a day of the month. The numbers are difficult to read and in part missing in l. 1. Line 3 contains the sum of the numbers from l.1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2, which should equal 973</w:t>
      </w:r>
      <w:r>
        <w:rPr>
          <w:rStyle w:val="Hyperlink.0"/>
          <w:rtl w:val="0"/>
          <w:lang w:val="de-DE"/>
        </w:rPr>
        <w:t xml:space="preserve"> 1/3 1/24</w:t>
      </w:r>
      <w:r>
        <w:rPr>
          <w:rStyle w:val="Hyperlink.0"/>
          <w:rtl w:val="0"/>
          <w:lang w:val="en-US"/>
        </w:rPr>
        <w:t>. To match that total,</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1/4 </w:t>
      </w:r>
      <w:r>
        <w:rPr>
          <w:rStyle w:val="Hyperlink.0"/>
          <w:rtl w:val="0"/>
          <w:lang w:val="en-US"/>
        </w:rPr>
        <w:t>must be missing in l. 1. The higher number of 977</w:t>
      </w:r>
      <w:r>
        <w:rPr>
          <w:rStyle w:val="Hyperlink.0"/>
          <w:rtl w:val="0"/>
          <w:lang w:val="de-DE"/>
        </w:rPr>
        <w:t xml:space="preserve"> 1/8</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is placed next to the sum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perhaps another 3</w:t>
      </w:r>
      <w:r>
        <w:rPr>
          <w:rStyle w:val="Hyperlink.0"/>
          <w:rtl w:val="0"/>
          <w:lang w:val="de-DE"/>
        </w:rPr>
        <w:t xml:space="preserve"> 2/3 1/12 </w:t>
      </w:r>
      <w:r>
        <w:rPr>
          <w:rStyle w:val="Hyperlink.0"/>
          <w:rtl w:val="0"/>
          <w:lang w:val="en-US"/>
        </w:rPr>
        <w:t xml:space="preserve">artabas were added at a later date (in l. 1) and the former sum not corrected. The second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sampi</w:t>
      </w:r>
      <w:r>
        <w:rPr>
          <w:rStyle w:val="Hyperlink.0"/>
          <w:rtl w:val="0"/>
          <w:lang w:val="en-US"/>
        </w:rPr>
        <w:t xml:space="preserve"> in l. 3 looks slightly different. On the form of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sampi</w:t>
      </w:r>
      <w:r>
        <w:rPr>
          <w:rStyle w:val="Hyperlink.0"/>
          <w:rtl w:val="0"/>
          <w:lang w:val="en-US"/>
        </w:rPr>
        <w:t xml:space="preserve"> see </w:t>
      </w:r>
      <w:r>
        <w:rPr>
          <w:rStyle w:val="Hyperlink.1"/>
        </w:rPr>
        <w:fldChar w:fldCharType="begin" w:fldLock="0"/>
      </w:r>
      <w:r>
        <w:rPr>
          <w:rStyle w:val="Hyperlink.1"/>
        </w:rPr>
        <w:instrText xml:space="preserve"> HYPERLINK "https://papyri.info/biblio/75389"</w:instrText>
      </w:r>
      <w:r>
        <w:rPr>
          <w:rStyle w:val="Hyperlink.1"/>
        </w:rPr>
        <w:fldChar w:fldCharType="separate" w:fldLock="0"/>
      </w:r>
      <w:r>
        <w:rPr>
          <w:rStyle w:val="Hyperlink.1"/>
          <w:rtl w:val="0"/>
          <w:lang w:val="it-IT"/>
        </w:rPr>
        <w:t>Soldati 2006</w:t>
      </w:r>
      <w:r>
        <w:rPr/>
        <w:fldChar w:fldCharType="end" w:fldLock="0"/>
      </w:r>
      <w:r>
        <w:rPr>
          <w:rStyle w:val="Hyperlink.0"/>
          <w:rtl w:val="0"/>
        </w:rPr>
        <w:t>.</w:t>
      </w:r>
    </w:p>
    <w:p>
      <w:pPr>
        <w:pStyle w:val="Body"/>
        <w:jc w:val="both"/>
        <w:rPr>
          <w:rStyle w:val="Hyperlink.0"/>
        </w:rPr>
      </w:pPr>
    </w:p>
    <w:p>
      <w:pPr>
        <w:pStyle w:val="Body"/>
        <w:jc w:val="both"/>
        <w:rPr>
          <w:rStyle w:val="Hyperlink.0"/>
        </w:rPr>
      </w:pPr>
      <w:r>
        <w:rPr>
          <w:rStyle w:val="Hyperlink.0"/>
          <w:rtl w:val="0"/>
        </w:rPr>
        <w:t xml:space="preserve">6, 8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τῆς κυρᾶς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This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κυρά</w:t>
      </w:r>
      <w:r>
        <w:rPr>
          <w:rStyle w:val="Hyperlink.0"/>
          <w:rtl w:val="0"/>
          <w:lang w:val="en-US"/>
        </w:rPr>
        <w:t xml:space="preserve"> may be the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lady Anastasia</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mentioned in the letter on</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back (ll. 7, 9)</w:t>
      </w:r>
      <w:r>
        <w:rPr>
          <w:rStyle w:val="Hyperlink.0"/>
          <w:rtl w:val="0"/>
          <w:lang w:val="en-US"/>
        </w:rPr>
        <w:t xml:space="preserve">. Cf. ll. 10 and 15 with a possible reference to a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κύριος</w:t>
      </w:r>
      <w:r>
        <w:rPr>
          <w:rStyle w:val="Hyperlink.0"/>
          <w:rtl w:val="0"/>
          <w:lang w:val="en-US"/>
        </w:rPr>
        <w:t>, also without a name.</w:t>
      </w: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i w:val="1"/>
          <w:iCs w:val="1"/>
          <w:caps w:val="0"/>
          <w:smallCaps w:val="0"/>
          <w:strike w:val="0"/>
          <w:dstrike w:val="0"/>
          <w:outline w:val="0"/>
          <w:color w:val="ff0000"/>
          <w:u w:val="none" w:color="ff0000"/>
          <w:shd w:val="nil" w:color="auto" w:fill="auto"/>
          <w:vertAlign w:val="baseline"/>
          <w14:textFill>
            <w14:solidFill>
              <w14:srgbClr w14:val="FF0000"/>
            </w14:solidFill>
          </w14:textFill>
        </w:rPr>
      </w:pPr>
      <w:r>
        <w:rPr>
          <w:rStyle w:val="Hyperlink.0"/>
          <w:rtl w:val="0"/>
        </w:rPr>
        <w:t xml:space="preserve">10, 14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τοῦ κυρίου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reading is uncertain, 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κύρου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is also possible, and in </w:t>
      </w:r>
      <w:r>
        <w:rPr>
          <w:rStyle w:val="Hyperlink.0"/>
          <w:rtl w:val="0"/>
          <w:lang w:val="pt-PT"/>
        </w:rPr>
        <w:t xml:space="preserve">l. 14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τω </w:t>
      </w:r>
      <w:r>
        <w:rPr>
          <w:rStyle w:val="Hyperlink.0"/>
          <w:rtl w:val="0"/>
          <w:lang w:val="en-US"/>
        </w:rPr>
        <w:t xml:space="preserve">could be read instead of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του </w:t>
      </w:r>
      <w:r>
        <w:rPr>
          <w:rStyle w:val="Hyperlink.0"/>
          <w:rtl w:val="0"/>
          <w:lang w:val="en-US"/>
        </w:rPr>
        <w:t xml:space="preserve">with narrowly written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Cf. the reference to a </w:t>
      </w:r>
      <w:r>
        <w:rPr>
          <w:rStyle w:val="Hyperlink.0"/>
          <w:rtl w:val="0"/>
          <w:lang w:val="en-US"/>
        </w:rPr>
        <w:t xml:space="preserve">nameless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κυρά</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s-ES_tradnl"/>
        </w:rPr>
        <w:t xml:space="preserve">in ll. 6 and 8. </w:t>
      </w:r>
    </w:p>
    <w:p>
      <w:pPr>
        <w:pStyle w:val="Body"/>
        <w:jc w:val="both"/>
        <w:rPr>
          <w:rStyle w:val="None"/>
          <w:rFonts w:ascii="IFAO-Grec Unicode" w:cs="IFAO-Grec Unicode" w:hAnsi="IFAO-Grec Unicode" w:eastAsia="IFAO-Grec Unicod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11</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11b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συνβ̣</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γρ</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 A form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συμβολαιογράφος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notary</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comes to mind. The lacuna seems to</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ο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small to fit the 5 missing letters: perhaps a second abbreviation was in use, such 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συν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βολ</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αιο</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γρ</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ε̣ξ̣ ἀποδειξ</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An initial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κ̣α̣ί̣</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is unlikely; for the following noun, a form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ἀπόδειξις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is probable: either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ἐξ ἀποδείξ</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εως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ἓξ ἀποδείξ</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εις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first of which seems more likely. The passage is written in darker black ink and has possibly been added at a later stage. It seems to continue over the next two lines (11a and 11b). The new entry in l. 12 is separated from the rest of the line by a slash in ink of the same color.</w:t>
      </w:r>
    </w:p>
    <w:p>
      <w:pPr>
        <w:pStyle w:val="Body"/>
        <w:jc w:val="both"/>
        <w:rPr>
          <w:rStyle w:val="Hyperlink.0"/>
        </w:rPr>
      </w:pPr>
      <w:r>
        <w:rPr>
          <w:rStyle w:val="Hyperlink.0"/>
          <w:rtl w:val="0"/>
          <w:lang w:val="en-US"/>
        </w:rPr>
        <w:t xml:space="preserve">There is a difference between the two sums before and after the addition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ἐξ ἀποδείξεως—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if the preference in the preceding is accepted</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of </w:t>
      </w:r>
      <w:r>
        <w:rPr>
          <w:rStyle w:val="Hyperlink.0"/>
          <w:rtl w:val="0"/>
          <w:lang w:val="ru-RU"/>
        </w:rPr>
        <w:t xml:space="preserve">1 </w:t>
      </w:r>
      <w:r>
        <w:rPr>
          <w:rStyle w:val="None"/>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keration </w:t>
      </w:r>
      <w:r>
        <w:rPr>
          <w:rStyle w:val="Hyperlink.0"/>
          <w:rtl w:val="0"/>
          <w:lang w:val="en-US"/>
        </w:rPr>
        <w:t xml:space="preserve">between l. 11 (5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¾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keratia</w:t>
      </w:r>
      <w:r>
        <w:rPr>
          <w:rStyle w:val="Hyperlink.0"/>
          <w:rtl w:val="0"/>
          <w:lang w:val="en-US"/>
        </w:rPr>
        <w:t xml:space="preserve">) and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l. </w:t>
      </w:r>
      <w:r>
        <w:rPr>
          <w:rStyle w:val="Hyperlink.0"/>
          <w:rtl w:val="0"/>
        </w:rPr>
        <w:t xml:space="preserve">11b (6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¾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keratia</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⅔ </w:t>
      </w:r>
      <w:r>
        <w:rPr>
          <w:rStyle w:val="Hyperlink.0"/>
          <w:rtl w:val="0"/>
          <w:lang w:val="en-US"/>
        </w:rPr>
        <w:t xml:space="preserve">of a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keration</w:t>
      </w:r>
      <w:r>
        <w:rPr>
          <w:rStyle w:val="Hyperlink.0"/>
          <w:rtl w:val="0"/>
          <w:lang w:val="en-US"/>
        </w:rPr>
        <w:t xml:space="preserve"> seem to have been added for tax purposes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δημοσί</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ων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on account of a receipt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ἀπόδειξις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en-US"/>
        </w:rPr>
        <w:t xml:space="preserve">, which would leave another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⅓ </w:t>
      </w:r>
      <w:r>
        <w:rPr>
          <w:rStyle w:val="Hyperlink.0"/>
          <w:rtl w:val="0"/>
          <w:lang w:val="en-US"/>
        </w:rPr>
        <w:t xml:space="preserve">for the surcharge (l. 11a: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σὺν προ̣σθ</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ήκῃ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added to the money owed.</w:t>
      </w:r>
    </w:p>
    <w:p>
      <w:pPr>
        <w:pStyle w:val="Body"/>
        <w:jc w:val="both"/>
        <w:rPr>
          <w:rStyle w:val="Hyperlink.0"/>
        </w:rPr>
      </w:pPr>
      <w:r>
        <w:rPr>
          <w:rStyle w:val="Hyperlink.0"/>
          <w:rtl w:val="0"/>
        </w:rPr>
        <w:t>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he only parallel</w:t>
      </w:r>
      <w:r>
        <w:rPr>
          <w:rStyle w:val="Hyperlink.0"/>
          <w:rtl w:val="0"/>
        </w:rPr>
        <w:t xml:space="preserve"> for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ἐξ ἀποδείξεως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is </w:t>
      </w:r>
      <w:r>
        <w:rPr>
          <w:rStyle w:val="Hyperlink.1"/>
        </w:rPr>
        <w:fldChar w:fldCharType="begin" w:fldLock="0"/>
      </w:r>
      <w:r>
        <w:rPr>
          <w:rStyle w:val="Hyperlink.1"/>
        </w:rPr>
        <w:instrText xml:space="preserve"> HYPERLINK "https://papyri.info/ddbdp/p.gascou%3B%3B34"</w:instrText>
      </w:r>
      <w:r>
        <w:rPr>
          <w:rStyle w:val="Hyperlink.1"/>
        </w:rPr>
        <w:fldChar w:fldCharType="separate" w:fldLock="0"/>
      </w:r>
      <w:r>
        <w:rPr>
          <w:rStyle w:val="Hyperlink.1"/>
          <w:rtl w:val="0"/>
          <w:lang w:val="pt-PT"/>
        </w:rPr>
        <w:t>P.Gascou 34</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(6th cent.; Oxyrhynchus), 7</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8, where it was understood 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aufgrund der </w:t>
      </w:r>
      <w:r>
        <w:rPr>
          <w:rStyle w:val="Hyperlink.0"/>
          <w:rtl w:val="0"/>
          <w:lang w:val="de-DE"/>
        </w:rPr>
        <w:t>Beweisurkunde</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 In </w:t>
      </w:r>
      <w:r>
        <w:rPr>
          <w:rStyle w:val="Hyperlink.1"/>
        </w:rPr>
        <w:fldChar w:fldCharType="begin" w:fldLock="0"/>
      </w:r>
      <w:r>
        <w:rPr>
          <w:rStyle w:val="Hyperlink.1"/>
        </w:rPr>
        <w:instrText xml:space="preserve"> HYPERLINK "https://papyri.info/ddbdp/sb%3B8%3B9770"</w:instrText>
      </w:r>
      <w:r>
        <w:rPr>
          <w:rStyle w:val="Hyperlink.1"/>
        </w:rPr>
        <w:fldChar w:fldCharType="separate" w:fldLock="0"/>
      </w:r>
      <w:r>
        <w:rPr>
          <w:rStyle w:val="Hyperlink.1"/>
          <w:rtl w:val="0"/>
          <w:lang w:val="en-US"/>
        </w:rPr>
        <w:t>SB 8 9770</w:t>
      </w:r>
      <w:r>
        <w:rPr/>
        <w:fldChar w:fldCharType="end" w:fldLock="0"/>
      </w:r>
      <w:r>
        <w:rPr>
          <w:rStyle w:val="Hyperlink.0"/>
          <w:rtl w:val="0"/>
          <w:lang w:val="en-US"/>
        </w:rPr>
        <w:t xml:space="preserve"> (511; Arsinoite), 9, and </w:t>
      </w:r>
      <w:r>
        <w:rPr>
          <w:rStyle w:val="Hyperlink.1"/>
        </w:rPr>
        <w:fldChar w:fldCharType="begin" w:fldLock="0"/>
      </w:r>
      <w:r>
        <w:rPr>
          <w:rStyle w:val="Hyperlink.1"/>
        </w:rPr>
        <w:instrText xml:space="preserve"> HYPERLINK "https://papyri.info/ddbdp/stud.pal%3B20%3B139"</w:instrText>
      </w:r>
      <w:r>
        <w:rPr>
          <w:rStyle w:val="Hyperlink.1"/>
        </w:rPr>
        <w:fldChar w:fldCharType="separate" w:fldLock="0"/>
      </w:r>
      <w:r>
        <w:rPr>
          <w:rStyle w:val="Hyperlink.1"/>
          <w:rtl w:val="0"/>
          <w:lang w:val="pt-PT"/>
        </w:rPr>
        <w:t>SPP 20 139</w:t>
      </w:r>
      <w:r>
        <w:rPr/>
        <w:fldChar w:fldCharType="end" w:fldLock="0"/>
      </w:r>
      <w:r>
        <w:rPr>
          <w:rStyle w:val="Hyperlink.0"/>
          <w:rtl w:val="0"/>
          <w:lang w:val="en-US"/>
        </w:rPr>
        <w:t xml:space="preserve"> (531; Arsinoe), 16, an </w:t>
      </w:r>
      <w:r>
        <w:rPr>
          <w:rStyle w:val="None"/>
          <w:i w:val="1"/>
          <w:iCs w:val="1"/>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apodeixis </w:t>
      </w:r>
      <w:r>
        <w:rPr>
          <w:rStyle w:val="Hyperlink.0"/>
          <w:rtl w:val="0"/>
          <w:lang w:val="en-US"/>
        </w:rPr>
        <w:t>is further defined as a repayment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ἀνακομιδή</w:t>
      </w:r>
      <w:r>
        <w:rPr>
          <w:rStyle w:val="Hyperlink.0"/>
          <w:rtl w:val="0"/>
          <w:lang w:val="en-US"/>
        </w:rPr>
        <w:t>) of a note of debt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γραμματεῖον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money mentioned here could refer to a debt in taxes to be collected.</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εράτιον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kappa seems to be abbreviated like in l. 11b with a loop.</w:t>
      </w:r>
    </w:p>
    <w:p>
      <w:pPr>
        <w:pStyle w:val="Body"/>
        <w:spacing w:line="360" w:lineRule="auto"/>
        <w:jc w:val="both"/>
        <w:rPr>
          <w:rStyle w:val="Hyperlink.0"/>
        </w:rPr>
      </w:pPr>
    </w:p>
    <w:p>
      <w:pPr>
        <w:pStyle w:val="Body"/>
        <w:jc w:val="both"/>
        <w:rPr>
          <w:rStyle w:val="Hyperlink.0"/>
        </w:rPr>
      </w:pPr>
      <w:r>
        <w:rPr>
          <w:rStyle w:val="Hyperlink.0"/>
          <w:rtl w:val="0"/>
        </w:rPr>
        <w:t xml:space="preserve">13.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ναύλ</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Ἀντινόου</w:t>
      </w:r>
      <w:r>
        <w:rPr>
          <w:rStyle w:val="Hyperlink.0"/>
          <w:rtl w:val="0"/>
          <w:lang w:val="en-US"/>
        </w:rPr>
        <w:t xml:space="preserve">. The name of this charge is not directly paralleled, but Nick Gonis points out that its existence is implied by the Coptic version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ϩⲁⲑⲏⲙⲉ ⲛⲡⲉϫⲓⲟⲟⲣ ⲛⲡⲧⲟϣ ⲁⲛⲧⲓⲛⲟⲟⲩ</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for the freight of the ferry-boat of the nome (of) Antinoou</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in P.Bal. 291 (7th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8th cent.), 3, and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ὑπὲρ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ὁμοίως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(sc.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ναύλου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Ἀντινόου</w:t>
      </w:r>
      <w:r>
        <w:rPr>
          <w:rStyle w:val="Hyperlink.0"/>
          <w:rtl w:val="0"/>
          <w:lang w:val="en-US"/>
        </w:rPr>
        <w:t xml:space="preserve"> in </w:t>
      </w:r>
      <w:r>
        <w:rPr>
          <w:rStyle w:val="Hyperlink.1"/>
        </w:rPr>
        <w:fldChar w:fldCharType="begin" w:fldLock="0"/>
      </w:r>
      <w:r>
        <w:rPr>
          <w:rStyle w:val="Hyperlink.1"/>
        </w:rPr>
        <w:instrText xml:space="preserve"> HYPERLINK "https://papyri.info/ddbdp/sb%3B20%3B14702"</w:instrText>
      </w:r>
      <w:r>
        <w:rPr>
          <w:rStyle w:val="Hyperlink.1"/>
        </w:rPr>
        <w:fldChar w:fldCharType="separate" w:fldLock="0"/>
      </w:r>
      <w:r>
        <w:rPr>
          <w:rStyle w:val="Hyperlink.1"/>
          <w:rtl w:val="0"/>
        </w:rPr>
        <w:t>SB 20 14702</w:t>
      </w:r>
      <w:r>
        <w:rPr/>
        <w:fldChar w:fldCharType="end" w:fldLock="0"/>
      </w:r>
      <w:r>
        <w:rPr>
          <w:rStyle w:val="Hyperlink.0"/>
          <w:rtl w:val="0"/>
          <w:lang w:val="en-US"/>
        </w:rPr>
        <w:t xml:space="preserve"> (7th cent.: </w:t>
      </w:r>
      <w:r>
        <w:rPr>
          <w:rStyle w:val="Hyperlink.1"/>
        </w:rPr>
        <w:fldChar w:fldCharType="begin" w:fldLock="0"/>
      </w:r>
      <w:r>
        <w:rPr>
          <w:rStyle w:val="Hyperlink.1"/>
        </w:rPr>
        <w:instrText xml:space="preserve"> HYPERLINK "https://papyri.info/biblio/96501"</w:instrText>
      </w:r>
      <w:r>
        <w:rPr>
          <w:rStyle w:val="Hyperlink.1"/>
        </w:rPr>
        <w:fldChar w:fldCharType="separate" w:fldLock="0"/>
      </w:r>
      <w:r>
        <w:rPr>
          <w:rStyle w:val="Hyperlink.1"/>
          <w:rtl w:val="0"/>
        </w:rPr>
        <w:t>Gonis 2021</w:t>
      </w:r>
      <w:r>
        <w:rPr/>
        <w:fldChar w:fldCharType="end" w:fldLock="0"/>
      </w:r>
      <w:r>
        <w:rPr>
          <w:rStyle w:val="Hyperlink.0"/>
          <w:rtl w:val="0"/>
          <w:lang w:val="en-US"/>
        </w:rPr>
        <w:t>: 162 no. 103), 12. Cf. l. 9, where the charge is not specified.</w:t>
      </w:r>
    </w:p>
    <w:p>
      <w:pPr>
        <w:pStyle w:val="Body"/>
        <w:jc w:val="both"/>
        <w:rPr>
          <w:rStyle w:val="None"/>
          <w:caps w:val="0"/>
          <w:smallCaps w:val="0"/>
          <w:strike w:val="0"/>
          <w:dstrike w:val="0"/>
          <w:outline w:val="0"/>
          <w:color w:val="000000"/>
          <w:u w:val="none" w:color="000000"/>
          <w:shd w:val="clear" w:color="auto" w:fill="ffff00"/>
          <w:vertAlign w:val="baseline"/>
          <w14:textFill>
            <w14:solidFill>
              <w14:srgbClr w14:val="000000"/>
            </w14:solidFill>
          </w14:textFill>
        </w:rPr>
      </w:pPr>
    </w:p>
    <w:p>
      <w:pPr>
        <w:pStyle w:val="Body"/>
        <w:jc w:val="both"/>
        <w:rPr>
          <w:rStyle w:val="Hyperlink.0"/>
        </w:rPr>
      </w:pPr>
      <w:r>
        <w:rPr>
          <w:rStyle w:val="Hyperlink.0"/>
          <w:rtl w:val="0"/>
        </w:rPr>
        <w:t xml:space="preserve">14.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λ̣ο̣ι̣</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 The traces are supplemented by more ink on an overturned fragment visible from the front.</w:t>
      </w:r>
    </w:p>
    <w:p>
      <w:pPr>
        <w:pStyle w:val="Body"/>
        <w:jc w:val="both"/>
        <w:rPr>
          <w:rStyle w:val="Hyperlink.0"/>
        </w:rPr>
      </w:pPr>
    </w:p>
    <w:p>
      <w:pPr>
        <w:pStyle w:val="Body"/>
        <w:jc w:val="both"/>
        <w:rPr>
          <w:rStyle w:val="Hyperlink.0"/>
        </w:rPr>
      </w:pPr>
      <w:r>
        <w:rPr>
          <w:rStyle w:val="Hyperlink.0"/>
          <w:rtl w:val="0"/>
          <w:lang w:val="en-US"/>
        </w:rPr>
        <w:t xml:space="preserve">The indecipherable squiggle at the end of the line is perhaps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εράτια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w:t>
      </w:r>
      <w:r>
        <w:rPr>
          <w:rStyle w:val="Hyperlink.0"/>
          <w:rtl w:val="0"/>
          <w:lang w:val="en-US"/>
        </w:rPr>
        <w:t xml:space="preserve">, written again like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kappa</w:t>
      </w:r>
      <w:r>
        <w:rPr>
          <w:rStyle w:val="Hyperlink.0"/>
          <w:rtl w:val="0"/>
          <w:lang w:val="it-IT"/>
        </w:rPr>
        <w:t xml:space="preserve"> in l. 11b.</w:t>
      </w:r>
    </w:p>
    <w:p>
      <w:pPr>
        <w:pStyle w:val="Body"/>
        <w:jc w:val="both"/>
        <w:rPr>
          <w:rStyle w:val="None"/>
          <w:caps w:val="0"/>
          <w:smallCaps w:val="0"/>
          <w:strike w:val="0"/>
          <w:dstrike w:val="0"/>
          <w:outline w:val="0"/>
          <w:color w:val="000000"/>
          <w:u w:val="none" w:color="000000"/>
          <w:shd w:val="clear" w:color="auto" w:fill="ffff00"/>
          <w:vertAlign w:val="baseline"/>
          <w14:textFill>
            <w14:solidFill>
              <w14:srgbClr w14:val="00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Hyperlink.0"/>
          <w:rtl w:val="0"/>
        </w:rPr>
        <w:t xml:space="preserve">15.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μισθ</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οῦ</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τηγ</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τοῦ ἐλαιουρ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γ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second word has a sinusoid abbreviation stroke with part of the fibers broken off; perhaps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τηγ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άνου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rent for a </w:t>
      </w:r>
      <w:r>
        <w:rPr>
          <w:rStyle w:val="Hyperlink.0"/>
          <w:rtl w:val="0"/>
          <w:lang w:val="en-US"/>
        </w:rPr>
        <w:t xml:space="preserve">metal frying pan, which might have been used for producing oil (read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ἐλαιουρ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γοῦ</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ἐλαιουρ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γίου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in the following in that case)</w:t>
      </w:r>
      <w:r>
        <w:rPr>
          <w:rStyle w:val="Hyperlink.0"/>
          <w:rtl w:val="0"/>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letter on the backside mentions a request for radish-oil in l. 3. Three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τήγανα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share space with a vessel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ἔλαιον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in the shipment catalogued in </w:t>
      </w:r>
      <w:r>
        <w:rPr>
          <w:rStyle w:val="Hyperlink.1"/>
        </w:rPr>
        <w:fldChar w:fldCharType="begin" w:fldLock="0"/>
      </w:r>
      <w:r>
        <w:rPr>
          <w:rStyle w:val="Hyperlink.1"/>
        </w:rPr>
        <w:instrText xml:space="preserve"> HYPERLINK "https://papyri.info/ddbdp/p.oxy%3B16%3B1923"</w:instrText>
      </w:r>
      <w:r>
        <w:rPr>
          <w:rStyle w:val="Hyperlink.1"/>
        </w:rPr>
        <w:fldChar w:fldCharType="separate" w:fldLock="0"/>
      </w:r>
      <w:r>
        <w:rPr>
          <w:rStyle w:val="Hyperlink.1"/>
          <w:rtl w:val="0"/>
        </w:rPr>
        <w:t>P.Oxy. 16 1923</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(5th</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early 6th cent.), 18 and 20 respectively; c</w:t>
      </w:r>
      <w:r>
        <w:rPr>
          <w:rStyle w:val="Hyperlink.0"/>
          <w:rtl w:val="0"/>
          <w:lang w:val="en-US"/>
        </w:rPr>
        <w:t xml:space="preserve">f. also the obscure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πὲρ</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τοῦ διαγράφου τοῦ τηγάνου</w:t>
      </w:r>
      <w:r>
        <w:rPr>
          <w:rStyle w:val="Hyperlink.0"/>
          <w:rtl w:val="0"/>
          <w:lang w:val="en-US"/>
        </w:rPr>
        <w:t xml:space="preserve"> in </w:t>
      </w:r>
      <w:r>
        <w:rPr>
          <w:rStyle w:val="Hyperlink.1"/>
        </w:rPr>
        <w:fldChar w:fldCharType="begin" w:fldLock="0"/>
      </w:r>
      <w:r>
        <w:rPr>
          <w:rStyle w:val="Hyperlink.1"/>
        </w:rPr>
        <w:instrText xml:space="preserve"> HYPERLINK "https://papyri.info/ddbdp/p.oxy%3B1%3B127"</w:instrText>
      </w:r>
      <w:r>
        <w:rPr>
          <w:rStyle w:val="Hyperlink.1"/>
        </w:rPr>
        <w:fldChar w:fldCharType="separate" w:fldLock="0"/>
      </w:r>
      <w:r>
        <w:rPr>
          <w:rStyle w:val="Hyperlink.1"/>
          <w:rtl w:val="0"/>
        </w:rPr>
        <w:t>P.Oxy. 1 127</w:t>
      </w:r>
      <w:r>
        <w:rPr/>
        <w:fldChar w:fldCharType="end" w:fldLock="0"/>
      </w:r>
      <w:r>
        <w:rPr>
          <w:rStyle w:val="Hyperlink.0"/>
          <w:rtl w:val="0"/>
          <w:lang w:val="en-US"/>
        </w:rPr>
        <w:t xml:space="preserve"> (6th cent.), 2, 9.</w:t>
      </w:r>
    </w:p>
    <w:p>
      <w:pPr>
        <w:pStyle w:val="Body"/>
        <w:jc w:val="both"/>
        <w:rPr>
          <w:rStyle w:val="None"/>
          <w:rFonts w:ascii="IFAO-Grec Unicode" w:cs="IFAO-Grec Unicode" w:hAnsi="IFAO-Grec Unicode" w:eastAsia="IFAO-Grec Unicod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ff0000"/>
          <w:u w:val="none" w:color="ff0000"/>
          <w:shd w:val="nil" w:color="auto" w:fill="auto"/>
          <w:vertAlign w:val="baseline"/>
          <w14:textFill>
            <w14:solidFill>
              <w14:srgbClr w14:val="FF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16.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Ματειυ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no omikron can be discerned before the final vowel, unless it has essentially vanished into a ligature with upsilon on the line, which usually only appears above the line. One might suspect a non-standard spelling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Ματείου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which probably belongs among the variants of the biblical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Ματθαῖος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 cf. Foraboschi, NB 185 s.vv.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Μαθαῖος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Μαθείας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Μαθθέας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Μαθθίας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Μάθιος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but cf. also Coptic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ⲙⲁⲧⲟⲓ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soldier,</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also a personal name (</w:t>
      </w:r>
      <w:r>
        <w:rPr>
          <w:rStyle w:val="Hyperlink.1"/>
        </w:rPr>
        <w:fldChar w:fldCharType="begin" w:fldLock="0"/>
      </w:r>
      <w:r>
        <w:rPr>
          <w:rStyle w:val="Hyperlink.1"/>
        </w:rPr>
        <w:instrText xml:space="preserve"> HYPERLINK "https://papyri.info/biblio/96532"</w:instrText>
      </w:r>
      <w:r>
        <w:rPr>
          <w:rStyle w:val="Hyperlink.1"/>
        </w:rPr>
        <w:fldChar w:fldCharType="separate" w:fldLock="0"/>
      </w:r>
      <w:r>
        <w:rPr>
          <w:rStyle w:val="Hyperlink.1"/>
          <w:rtl w:val="0"/>
        </w:rPr>
        <w:t>Crum 1939</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1"/>
        </w:rPr>
        <w:fldChar w:fldCharType="begin" w:fldLock="0"/>
      </w:r>
      <w:r>
        <w:rPr>
          <w:rStyle w:val="Hyperlink.1"/>
        </w:rPr>
        <w:instrText xml:space="preserve"> HYPERLINK "http://www.greeklatin.narod.ru/coptic/_190.htm"</w:instrText>
      </w:r>
      <w:r>
        <w:rPr>
          <w:rStyle w:val="Hyperlink.1"/>
        </w:rPr>
        <w:fldChar w:fldCharType="separate" w:fldLock="0"/>
      </w:r>
      <w:r>
        <w:rPr>
          <w:rStyle w:val="Hyperlink.1"/>
          <w:rtl w:val="0"/>
        </w:rPr>
        <w:t>190b</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Style w:val="None"/>
          <w:rFonts w:ascii="IFAO-Grec Unicode" w:cs="IFAO-Grec Unicode" w:hAnsi="IFAO-Grec Unicode" w:eastAsia="IFAO-Grec Unicod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Hyperlink.0"/>
        </w:rPr>
      </w:pPr>
      <w:r>
        <w:rPr>
          <w:rStyle w:val="Hyperlink.0"/>
          <w:rtl w:val="0"/>
        </w:rPr>
        <w:t xml:space="preserve">17.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ἐμβο̣λ̣</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ῆ</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ς̣ Ἀντινόου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There is also reference to Antinoe in l. 14.</w:t>
      </w:r>
    </w:p>
    <w:p>
      <w:pPr>
        <w:pStyle w:val="Body"/>
        <w:jc w:val="both"/>
        <w:rPr>
          <w:rStyle w:val="Hyperlink.0"/>
        </w:rPr>
      </w:pPr>
    </w:p>
    <w:p>
      <w:pPr>
        <w:pStyle w:val="Body"/>
      </w:pPr>
      <w:r>
        <w:rPr>
          <w:rStyle w:val="None"/>
          <w:rFonts w:ascii="Arial Unicode MS" w:cs="Arial Unicode MS" w:hAnsi="Arial Unicode MS" w:eastAsia="Arial Unicode MS"/>
          <w:b w:val="0"/>
          <w:bCs w:val="0"/>
          <w:i w:val="0"/>
          <w:iCs w:val="0"/>
        </w:rPr>
        <w:br w:type="page"/>
      </w:r>
    </w:p>
    <w:p>
      <w:pPr>
        <w:pStyle w:val="Body"/>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rPr>
          <w:rStyle w:val="Hyperlink.0"/>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#articleHeader</w:t>
      </w:r>
    </w:p>
    <w:p>
      <w:pPr>
        <w:pStyle w:val="Body"/>
        <w:jc w:val="both"/>
        <w:rPr>
          <w:rStyle w:val="Hyperlink.0"/>
        </w:rPr>
      </w:pPr>
      <w:r>
        <w:rPr>
          <w:rStyle w:val="Hyperlink.0"/>
          <w:rtl w:val="0"/>
          <w:lang w:val="en-US"/>
        </w:rPr>
        <w:t>II. Letter to Kyriakos requesting the intervention of a bishop</w:t>
      </w:r>
    </w:p>
    <w:p>
      <w:pPr>
        <w:pStyle w:val="Body"/>
        <w:rPr>
          <w:rStyle w:val="Hyperlink.0"/>
        </w:rPr>
      </w:pPr>
    </w:p>
    <w:p>
      <w:pPr>
        <w:pStyle w:val="Body"/>
        <w:jc w:val="both"/>
        <w:rPr>
          <w:rStyle w:val="Hyperlink.0"/>
        </w:rPr>
      </w:pPr>
      <w:r>
        <w:rPr>
          <w:rStyle w:val="Hyperlink.0"/>
          <w:rtl w:val="0"/>
          <w:lang w:val="en-US"/>
        </w:rPr>
        <w:t>The papyrus was given to the Bodleian Library on 20 October 1986 by the Armenologist and biblical scholar Frederick C. Conybeare, part of a lot said to come from the Fayum.</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5"/>
      </w:r>
      <w:r>
        <w:rPr>
          <w:rStyle w:val="Hyperlink.0"/>
          <w:rtl w:val="0"/>
          <w:lang w:val="en-US"/>
        </w:rPr>
        <w:t xml:space="preserve"> It is described in the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Summary Catalogue</w:t>
      </w:r>
      <w:r>
        <w:rPr>
          <w:rStyle w:val="Hyperlink.0"/>
          <w:rtl w:val="0"/>
          <w:lang w:val="en-US"/>
        </w:rPr>
        <w:t xml:space="preserve"> simply as a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letter.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Among the Conybeare papyri eventually published, provenances from Hermopolis (e.g., </w:t>
      </w:r>
      <w:r>
        <w:rPr>
          <w:rStyle w:val="Hyperlink.1"/>
        </w:rPr>
        <w:fldChar w:fldCharType="begin" w:fldLock="0"/>
      </w:r>
      <w:r>
        <w:rPr>
          <w:rStyle w:val="Hyperlink.1"/>
        </w:rPr>
        <w:instrText xml:space="preserve"> HYPERLINK "https://papyri.info/ddbdp/p.grenf%3B1%3B56"</w:instrText>
      </w:r>
      <w:r>
        <w:rPr>
          <w:rStyle w:val="Hyperlink.1"/>
        </w:rPr>
        <w:fldChar w:fldCharType="separate" w:fldLock="0"/>
      </w:r>
      <w:r>
        <w:rPr>
          <w:rStyle w:val="Hyperlink.1"/>
          <w:rtl w:val="0"/>
          <w:lang w:val="fr-FR"/>
        </w:rPr>
        <w:t>P.Grenf. 1 56</w:t>
      </w:r>
      <w:r>
        <w:rPr/>
        <w:fldChar w:fldCharType="end" w:fldLock="0"/>
      </w:r>
      <w:r>
        <w:rPr>
          <w:rStyle w:val="Hyperlink.0"/>
          <w:rtl w:val="0"/>
          <w:lang w:val="en-US"/>
        </w:rPr>
        <w:t xml:space="preserve">: Gr. class. d. 55) as well as the Arsinoite (e.g., </w:t>
      </w:r>
      <w:r>
        <w:rPr>
          <w:rStyle w:val="Hyperlink.1"/>
        </w:rPr>
        <w:fldChar w:fldCharType="begin" w:fldLock="0"/>
      </w:r>
      <w:r>
        <w:rPr>
          <w:rStyle w:val="Hyperlink.1"/>
        </w:rPr>
        <w:instrText xml:space="preserve"> HYPERLINK "https://papyri.info/ddbdp/sb%3B6%3B9269"</w:instrText>
      </w:r>
      <w:r>
        <w:rPr>
          <w:rStyle w:val="Hyperlink.1"/>
        </w:rPr>
        <w:fldChar w:fldCharType="separate" w:fldLock="0"/>
      </w:r>
      <w:r>
        <w:rPr>
          <w:rStyle w:val="Hyperlink.1"/>
          <w:rtl w:val="0"/>
        </w:rPr>
        <w:t>SB 6 9269</w:t>
      </w:r>
      <w:r>
        <w:rPr/>
        <w:fldChar w:fldCharType="end" w:fldLock="0"/>
      </w:r>
      <w:r>
        <w:rPr>
          <w:rStyle w:val="Hyperlink.0"/>
          <w:rtl w:val="0"/>
          <w:lang w:val="en-US"/>
        </w:rPr>
        <w:t xml:space="preserve">: Gr. class. d. 54) and the Thebaid (Gr. class. c. 35: </w:t>
      </w:r>
      <w:r>
        <w:rPr>
          <w:rStyle w:val="Hyperlink.1"/>
        </w:rPr>
        <w:fldChar w:fldCharType="begin" w:fldLock="0"/>
      </w:r>
      <w:r>
        <w:rPr>
          <w:rStyle w:val="Hyperlink.1"/>
        </w:rPr>
        <w:instrText xml:space="preserve"> HYPERLINK "https://papyri.info/ddbdp/p.grenf%3B2%3B92"</w:instrText>
      </w:r>
      <w:r>
        <w:rPr>
          <w:rStyle w:val="Hyperlink.1"/>
        </w:rPr>
        <w:fldChar w:fldCharType="separate" w:fldLock="0"/>
      </w:r>
      <w:r>
        <w:rPr>
          <w:rStyle w:val="Hyperlink.1"/>
          <w:rtl w:val="0"/>
          <w:lang w:val="fr-FR"/>
        </w:rPr>
        <w:t>P.Grenf. 2 92</w:t>
      </w:r>
      <w:r>
        <w:rPr/>
        <w:fldChar w:fldCharType="end" w:fldLock="0"/>
      </w:r>
      <w:r>
        <w:rPr>
          <w:rStyle w:val="Hyperlink.0"/>
          <w:rtl w:val="0"/>
          <w:lang w:val="en-US"/>
        </w:rPr>
        <w:t xml:space="preserve"> with P.Bodl. 1 p. 322) are represented; that of the present letter must be considered unknown. </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Hyperlink.0"/>
          <w:rtl w:val="0"/>
          <w:lang w:val="en-US"/>
        </w:rPr>
        <w:tab/>
        <w:t>The fluent but idiosyncratic hand is difficult to date. It shows (deliberate?) archaizing features indicative of writing in the late 5th or early 6th century, alongside characteristics that point to a later time, like the paleography of the sender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s name in the address. The general lack of serifs and the majuscule form of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phi</w:t>
      </w:r>
      <w:r>
        <w:rPr>
          <w:rStyle w:val="Hyperlink.0"/>
          <w:rtl w:val="0"/>
          <w:lang w:val="en-US"/>
        </w:rPr>
        <w:t xml:space="preserve"> contribute to an early impression.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Rho </w:t>
      </w:r>
      <w:r>
        <w:rPr>
          <w:rStyle w:val="Hyperlink.0"/>
          <w:rtl w:val="0"/>
          <w:lang w:val="en-US"/>
        </w:rPr>
        <w:t>is angular and pointy at the top. The writer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s usual way of forming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lambda</w:t>
      </w:r>
      <w:r>
        <w:rPr>
          <w:rStyle w:val="Hyperlink.0"/>
          <w:rtl w:val="0"/>
          <w:lang w:val="en-US"/>
        </w:rPr>
        <w:t xml:space="preserve"> is especially peculiar, a single wavy stroke below the line with a loop at the end for which we were not able to find any parallels; the forms of this letter</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rPr>
        <w:t xml:space="preserve">in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κέλευσων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 and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μεγαλο</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δοῦλος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(verso), however, are more normative, and the alternation may suggest again a deliberate archaism</w:t>
      </w:r>
      <w:r>
        <w:rPr>
          <w:rStyle w:val="Hyperlink.0"/>
          <w:rtl w:val="0"/>
          <w:lang w:val="en-US"/>
        </w:rPr>
        <w:t>. The script in general displays the unsettled appearance characteristic of the 5</w:t>
      </w:r>
      <w:r>
        <w:rPr>
          <w:rStyle w:val="None"/>
          <w:caps w:val="0"/>
          <w:smallCaps w:val="0"/>
          <w:strike w:val="0"/>
          <w:dstrike w:val="0"/>
          <w:outline w:val="0"/>
          <w:color w:val="000000"/>
          <w:u w:val="none" w:color="000000"/>
          <w:shd w:val="nil" w:color="auto" w:fill="auto"/>
          <w:vertAlign w:val="superscript"/>
          <w:rtl w:val="0"/>
          <w:lang w:val="en-US"/>
          <w14:textFill>
            <w14:solidFill>
              <w14:srgbClr w14:val="000000"/>
            </w14:solidFill>
          </w14:textFill>
        </w:rPr>
        <w:t>th</w:t>
      </w:r>
      <w:r>
        <w:rPr>
          <w:rStyle w:val="Hyperlink.0"/>
          <w:rtl w:val="0"/>
          <w:lang w:val="en-US"/>
        </w:rPr>
        <w:t xml:space="preserve"> century, an impression to which the many non-standard spellings contribute. Embellished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sigma </w:t>
      </w:r>
      <w:r>
        <w:rPr>
          <w:rStyle w:val="Hyperlink.0"/>
          <w:rtl w:val="0"/>
          <w:lang w:val="en-US"/>
        </w:rPr>
        <w:t xml:space="preserve">at the end of l. 3 also gives an earlier impression; the form of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delta </w:t>
      </w:r>
      <w:r>
        <w:rPr>
          <w:rStyle w:val="Hyperlink.0"/>
          <w:rtl w:val="0"/>
          <w:lang w:val="en-US"/>
        </w:rPr>
        <w:t xml:space="preserve">in 2, however, points later.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Phi</w:t>
      </w:r>
      <w:r>
        <w:rPr>
          <w:rStyle w:val="Hyperlink.0"/>
          <w:rtl w:val="0"/>
          <w:lang w:val="en-US"/>
        </w:rPr>
        <w:t xml:space="preserve"> and especially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eta </w:t>
      </w:r>
      <w:r>
        <w:rPr>
          <w:rStyle w:val="Hyperlink.0"/>
          <w:rtl w:val="0"/>
          <w:lang w:val="fr-FR"/>
        </w:rPr>
        <w:t>in majuscule form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κληρον</w:t>
      </w:r>
      <w:r>
        <w:rPr>
          <w:rStyle w:val="Hyperlink.0"/>
          <w:rtl w:val="0"/>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διαφυλάξῃ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ἐρημίαν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ἡμᾶς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resemble the so-called Heracleopolite style dominant between the late 5</w:t>
      </w:r>
      <w:r>
        <w:rPr>
          <w:rStyle w:val="None"/>
          <w:caps w:val="0"/>
          <w:smallCaps w:val="0"/>
          <w:strike w:val="0"/>
          <w:dstrike w:val="0"/>
          <w:outline w:val="0"/>
          <w:color w:val="000000"/>
          <w:u w:val="none" w:color="000000"/>
          <w:shd w:val="nil" w:color="auto" w:fill="auto"/>
          <w:vertAlign w:val="superscript"/>
          <w:rtl w:val="0"/>
          <w:lang w:val="en-US"/>
          <w14:textFill>
            <w14:solidFill>
              <w14:srgbClr w14:val="000000"/>
            </w14:solidFill>
          </w14:textFill>
        </w:rPr>
        <w:t>th</w:t>
      </w:r>
      <w:r>
        <w:rPr>
          <w:rStyle w:val="Hyperlink.0"/>
          <w:rtl w:val="0"/>
          <w:lang w:val="en-US"/>
        </w:rPr>
        <w:t xml:space="preserve"> and early 7</w:t>
      </w:r>
      <w:r>
        <w:rPr>
          <w:rStyle w:val="None"/>
          <w:caps w:val="0"/>
          <w:smallCaps w:val="0"/>
          <w:strike w:val="0"/>
          <w:dstrike w:val="0"/>
          <w:outline w:val="0"/>
          <w:color w:val="000000"/>
          <w:u w:val="none" w:color="000000"/>
          <w:shd w:val="nil" w:color="auto" w:fill="auto"/>
          <w:vertAlign w:val="superscript"/>
          <w:rtl w:val="0"/>
          <w:lang w:val="en-US"/>
          <w14:textFill>
            <w14:solidFill>
              <w14:srgbClr w14:val="000000"/>
            </w14:solidFill>
          </w14:textFill>
        </w:rPr>
        <w:t>th</w:t>
      </w:r>
      <w:r>
        <w:rPr>
          <w:rStyle w:val="Hyperlink.0"/>
          <w:rtl w:val="0"/>
          <w:lang w:val="en-US"/>
        </w:rPr>
        <w:t xml:space="preserve"> century, which preserves an archaizing character in its later phase,</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6"/>
      </w:r>
      <w:r>
        <w:rPr>
          <w:rStyle w:val="Hyperlink.0"/>
          <w:rtl w:val="0"/>
          <w:lang w:val="en-US"/>
        </w:rPr>
        <w:t xml:space="preserve"> and might point to provenance from that nome. A sheet-join runs across the space between lines 4</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5.</w:t>
      </w:r>
    </w:p>
    <w:p>
      <w:pPr>
        <w:pStyle w:val="Body"/>
        <w:jc w:val="both"/>
        <w:rPr>
          <w:rStyle w:val="Hyperlink.0"/>
        </w:rPr>
      </w:pPr>
      <w:r>
        <w:rPr>
          <w:rStyle w:val="Hyperlink.0"/>
          <w:rtl w:val="0"/>
          <w:lang w:val="en-US"/>
        </w:rPr>
        <w:tab/>
        <w:t>The sender, writing to an employer (</w:t>
      </w:r>
      <w:r>
        <w:rPr>
          <w:rStyle w:val="Hyperlink.2"/>
        </w:rPr>
        <w:fldChar w:fldCharType="begin" w:fldLock="0"/>
      </w:r>
      <w:r>
        <w:rPr>
          <w:rStyle w:val="Hyperlink.2"/>
        </w:rPr>
        <w:instrText xml:space="preserve"> HYPERLINK \l "bookmark12" </w:instrText>
      </w:r>
      <w:r>
        <w:rPr>
          <w:rStyle w:val="Hyperlink.2"/>
        </w:rPr>
        <w:fldChar w:fldCharType="separate" w:fldLock="0"/>
      </w:r>
      <w:r>
        <w:rPr>
          <w:rStyle w:val="Hyperlink.2"/>
          <w:rtl w:val="0"/>
        </w:rPr>
        <w:t>6n</w:t>
      </w:r>
      <w:r>
        <w:rPr/>
        <w:fldChar w:fldCharType="end" w:fldLock="0"/>
      </w:r>
      <w:r>
        <w:rPr>
          <w:rStyle w:val="Hyperlink.0"/>
          <w:rtl w:val="0"/>
          <w:lang w:val="en-US"/>
        </w:rPr>
        <w:t>.), presents himself as wronged (</w:t>
      </w:r>
      <w:r>
        <w:rPr>
          <w:rStyle w:val="Hyperlink.2"/>
        </w:rPr>
        <w:fldChar w:fldCharType="begin" w:fldLock="0"/>
      </w:r>
      <w:r>
        <w:rPr>
          <w:rStyle w:val="Hyperlink.2"/>
        </w:rPr>
        <w:instrText xml:space="preserve"> HYPERLINK \l "bookmark13" </w:instrText>
      </w:r>
      <w:r>
        <w:rPr>
          <w:rStyle w:val="Hyperlink.2"/>
        </w:rPr>
        <w:fldChar w:fldCharType="separate" w:fldLock="0"/>
      </w:r>
      <w:r>
        <w:rPr>
          <w:rStyle w:val="Hyperlink.2"/>
          <w:rtl w:val="0"/>
        </w:rPr>
        <w:t>5</w:t>
      </w:r>
      <w:r>
        <w:rPr/>
        <w:fldChar w:fldCharType="end" w:fldLock="0"/>
      </w:r>
      <w:r>
        <w:rPr>
          <w:rStyle w:val="Hyperlink.0"/>
          <w:rtl w:val="0"/>
          <w:lang w:val="en-US"/>
        </w:rPr>
        <w:t xml:space="preserve">) in relation to some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allotment(s)</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κλῆρος</w:t>
      </w:r>
      <w:r>
        <w:rPr>
          <w:rStyle w:val="Hyperlink.0"/>
          <w:rtl w:val="0"/>
          <w:lang w:val="en-US"/>
        </w:rPr>
        <w:t xml:space="preserve"> 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κλῆροι</w:t>
      </w:r>
      <w:r>
        <w:rPr>
          <w:rStyle w:val="Hyperlink.0"/>
          <w:rtl w:val="0"/>
        </w:rPr>
        <w:t xml:space="preserve">: </w:t>
      </w:r>
      <w:r>
        <w:rPr>
          <w:rStyle w:val="Hyperlink.2"/>
        </w:rPr>
        <w:fldChar w:fldCharType="begin" w:fldLock="0"/>
      </w:r>
      <w:r>
        <w:rPr>
          <w:rStyle w:val="Hyperlink.2"/>
        </w:rPr>
        <w:instrText xml:space="preserve"> HYPERLINK \l "bookmark14" </w:instrText>
      </w:r>
      <w:r>
        <w:rPr>
          <w:rStyle w:val="Hyperlink.2"/>
        </w:rPr>
        <w:fldChar w:fldCharType="separate" w:fldLock="0"/>
      </w:r>
      <w:r>
        <w:rPr>
          <w:rStyle w:val="Hyperlink.2"/>
          <w:rtl w:val="0"/>
        </w:rPr>
        <w:t>1n</w:t>
      </w:r>
      <w:r>
        <w:rPr/>
        <w:fldChar w:fldCharType="end" w:fldLock="0"/>
      </w:r>
      <w:r>
        <w:rPr>
          <w:rStyle w:val="Hyperlink.0"/>
          <w:rtl w:val="0"/>
          <w:lang w:val="en-US"/>
        </w:rPr>
        <w:t>.) and asks for his correspondent to have a letter written to request the intervention of a bishop. The legal background by which bishops in the East exercised power as arbiters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iudicium episcopale </w:t>
      </w:r>
      <w:r>
        <w:rPr>
          <w:rStyle w:val="Hyperlink.0"/>
          <w:rtl w:val="0"/>
          <w:lang w:val="en-US"/>
        </w:rPr>
        <w:t xml:space="preserve">and </w:t>
      </w:r>
      <w:r>
        <w:rPr>
          <w:rStyle w:val="None"/>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episcopalis audientia</w:t>
      </w:r>
      <w:r>
        <w:rPr>
          <w:rStyle w:val="Hyperlink.0"/>
          <w:rtl w:val="0"/>
          <w:lang w:val="en-US"/>
        </w:rPr>
        <w:t>) and were elevated to local notables fits the date of this text (see in general P.Col. 11 pp. 70</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72). Adjudication of a disputed inheritance, e.g., is possible: </w:t>
      </w:r>
      <w:r>
        <w:rPr>
          <w:rStyle w:val="Hyperlink.1"/>
        </w:rPr>
        <w:fldChar w:fldCharType="begin" w:fldLock="0"/>
      </w:r>
      <w:r>
        <w:rPr>
          <w:rStyle w:val="Hyperlink.1"/>
        </w:rPr>
        <w:instrText xml:space="preserve"> HYPERLINK "https://papyri.info/ddbdp/p.lips%3B1%3B43"</w:instrText>
      </w:r>
      <w:r>
        <w:rPr>
          <w:rStyle w:val="Hyperlink.1"/>
        </w:rPr>
        <w:fldChar w:fldCharType="separate" w:fldLock="0"/>
      </w:r>
      <w:r>
        <w:rPr>
          <w:rStyle w:val="Hyperlink.1"/>
          <w:rtl w:val="0"/>
          <w:lang w:val="pt-PT"/>
        </w:rPr>
        <w:t>P.Lips. 1 43</w:t>
      </w:r>
      <w:r>
        <w:rPr/>
        <w:fldChar w:fldCharType="end" w:fldLock="0"/>
      </w:r>
      <w:r>
        <w:rPr>
          <w:rStyle w:val="Hyperlink.0"/>
          <w:rtl w:val="0"/>
          <w:lang w:val="en-US"/>
        </w:rPr>
        <w:t xml:space="preserve"> (Chrest.Mitt. 98) is the record of fourth-century judicial proceedings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δίαιτα</w:t>
      </w:r>
      <w:r>
        <w:rPr>
          <w:rStyle w:val="Hyperlink.0"/>
          <w:rtl w:val="0"/>
          <w:lang w:val="en-US"/>
        </w:rPr>
        <w:t xml:space="preserve">) over which a bishop presided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 τῷ πυλῶνι τῆς κ</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αθ</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ολικῆς ἐκκλησίας</w:t>
      </w:r>
      <w:r>
        <w:rPr>
          <w:rStyle w:val="Hyperlink.0"/>
          <w:rtl w:val="0"/>
          <w:lang w:val="en-US"/>
        </w:rPr>
        <w:t xml:space="preserve"> (of Hermopolis?) in the case of a nun accused of wrongfully removing Christian books from an inheritance. Other kinds of intervention may be considered, however, based more generally on the status of the bishop as powerful figure: as e.g. </w:t>
      </w:r>
      <w:r>
        <w:rPr>
          <w:rStyle w:val="Hyperlink.1"/>
        </w:rPr>
        <w:fldChar w:fldCharType="begin" w:fldLock="0"/>
      </w:r>
      <w:r>
        <w:rPr>
          <w:rStyle w:val="Hyperlink.1"/>
        </w:rPr>
        <w:instrText xml:space="preserve"> HYPERLINK "https://papyri.info/ddbdp/p.gen%3B4%3B169"</w:instrText>
      </w:r>
      <w:r>
        <w:rPr>
          <w:rStyle w:val="Hyperlink.1"/>
        </w:rPr>
        <w:fldChar w:fldCharType="separate" w:fldLock="0"/>
      </w:r>
      <w:r>
        <w:rPr>
          <w:rStyle w:val="Hyperlink.1"/>
          <w:rtl w:val="0"/>
        </w:rPr>
        <w:t>P.Gen. 4 169</w:t>
      </w:r>
      <w:r>
        <w:rPr/>
        <w:fldChar w:fldCharType="end" w:fldLock="0"/>
      </w:r>
      <w:r>
        <w:rPr>
          <w:rStyle w:val="Hyperlink.0"/>
          <w:rtl w:val="0"/>
          <w:lang w:val="en-US"/>
        </w:rPr>
        <w:t xml:space="preserve"> (6th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7th cent.), a letter to a bishop asking for help in the matter of a delayed shipment, probably of a donation of cereals destined for a monastery, which is at risk from rot and rodents.</w:t>
      </w:r>
      <w:r>
        <w:rPr>
          <w:rStyle w:val="None"/>
          <w:caps w:val="0"/>
          <w:smallCaps w:val="0"/>
          <w:strike w:val="0"/>
          <w:dstrike w:val="0"/>
          <w:outline w:val="0"/>
          <w:color w:val="000000"/>
          <w:u w:val="none" w:color="000000"/>
          <w:shd w:val="nil" w:color="auto" w:fill="auto"/>
          <w:vertAlign w:val="superscript"/>
          <w14:textFill>
            <w14:solidFill>
              <w14:srgbClr w14:val="000000"/>
            </w14:solidFill>
          </w14:textFill>
        </w:rPr>
        <w:footnoteReference w:id="7"/>
      </w:r>
    </w:p>
    <w:p>
      <w:pPr>
        <w:pStyle w:val="Body"/>
        <w:jc w:val="both"/>
        <w:rPr>
          <w:rStyle w:val="Hyperlink.0"/>
        </w:rPr>
      </w:pPr>
    </w:p>
    <w:p>
      <w:pPr>
        <w:pStyle w:val="Body"/>
        <w:jc w:val="both"/>
        <w:rPr>
          <w:rStyle w:val="Hyperlink.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pt-PT"/>
          <w14:textFill>
            <w14:solidFill>
              <w14:srgbClr w14:val="D9D9D9"/>
            </w14:solidFill>
          </w14:textFill>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15"/>
        <w:gridCol w:w="4815"/>
      </w:tblGrid>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Located: Place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Unbekannt</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Dimensions: height</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8.2</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Dimensions: width</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29</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Material</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Papyrus</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TM number</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987698</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HGV number</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987698</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ddb-filename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pylon.4.2_2</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ddb-hybrid</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pylon;4;2_2</w:t>
            </w:r>
          </w:p>
        </w:tc>
      </w:tr>
      <w:tr>
        <w:tblPrEx>
          <w:shd w:val="clear" w:color="auto" w:fill="cdd4e9"/>
        </w:tblPrEx>
        <w:trPr>
          <w:trHeight w:val="600"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Descriptive title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Letter to Kyriakos requesting the intervention of a bishop</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Date of text</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5th</w:t>
            </w:r>
            <w:r>
              <w:rPr>
                <w:rStyle w:val="None"/>
                <w:rFonts w:ascii="IFAO-Grec Unicode" w:hAnsi="IFAO-Grec Unicode" w:hint="default"/>
                <w:sz w:val="24"/>
                <w:szCs w:val="24"/>
                <w:shd w:val="nil" w:color="auto" w:fill="auto"/>
                <w:rtl w:val="0"/>
                <w:lang w:val="en-US"/>
              </w:rPr>
              <w:t>–</w:t>
            </w:r>
            <w:r>
              <w:rPr>
                <w:rStyle w:val="None"/>
                <w:rFonts w:ascii="IFAO-Grec Unicode" w:hAnsi="IFAO-Grec Unicode"/>
                <w:sz w:val="24"/>
                <w:szCs w:val="24"/>
                <w:shd w:val="nil" w:color="auto" w:fill="auto"/>
                <w:rtl w:val="0"/>
                <w:lang w:val="en-US"/>
              </w:rPr>
              <w:t>6th cent.</w:t>
            </w:r>
          </w:p>
        </w:tc>
      </w:tr>
      <w:tr>
        <w:tblPrEx>
          <w:shd w:val="clear" w:color="auto" w:fill="cdd4e9"/>
        </w:tblPrEx>
        <w:trPr>
          <w:trHeight w:val="305"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Inventory no.</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MS. Gr. class. d. 56 (P)</w:t>
            </w:r>
          </w:p>
        </w:tc>
      </w:tr>
      <w:tr>
        <w:tblPrEx>
          <w:shd w:val="clear" w:color="auto" w:fill="cdd4e9"/>
        </w:tblPrEx>
        <w:trPr>
          <w:trHeight w:val="600"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Images: online</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Hyperlink.6"/>
                <w:rFonts w:ascii="IFAO-Grec Unicode" w:cs="IFAO-Grec Unicode" w:hAnsi="IFAO-Grec Unicode" w:eastAsia="IFAO-Grec Unicode"/>
                <w:outline w:val="0"/>
                <w:color w:val="0000ff"/>
                <w:sz w:val="24"/>
                <w:szCs w:val="24"/>
                <w:u w:val="single" w:color="0000ff"/>
                <w:shd w:val="nil" w:color="auto" w:fill="auto"/>
                <w:lang w:val="en-US"/>
                <w14:textFill>
                  <w14:solidFill>
                    <w14:srgbClr w14:val="0000FF"/>
                  </w14:solidFill>
                </w14:textFill>
              </w:rPr>
              <w:fldChar w:fldCharType="begin" w:fldLock="0"/>
            </w:r>
            <w:r>
              <w:rPr>
                <w:rStyle w:val="Hyperlink.6"/>
                <w:rFonts w:ascii="IFAO-Grec Unicode" w:cs="IFAO-Grec Unicode" w:hAnsi="IFAO-Grec Unicode" w:eastAsia="IFAO-Grec Unicode"/>
                <w:outline w:val="0"/>
                <w:color w:val="0000ff"/>
                <w:sz w:val="24"/>
                <w:szCs w:val="24"/>
                <w:u w:val="single" w:color="0000ff"/>
                <w:shd w:val="nil" w:color="auto" w:fill="auto"/>
                <w:lang w:val="en-US"/>
                <w14:textFill>
                  <w14:solidFill>
                    <w14:srgbClr w14:val="0000FF"/>
                  </w14:solidFill>
                </w14:textFill>
              </w:rPr>
              <w:instrText xml:space="preserve"> HYPERLINK "https://digital.bodleian.ox.ac.uk/objects/b27babc0-52ff-4e2d-a18d-b83a8abf08cc/"</w:instrText>
            </w:r>
            <w:r>
              <w:rPr>
                <w:rStyle w:val="Hyperlink.6"/>
                <w:rFonts w:ascii="IFAO-Grec Unicode" w:cs="IFAO-Grec Unicode" w:hAnsi="IFAO-Grec Unicode" w:eastAsia="IFAO-Grec Unicode"/>
                <w:outline w:val="0"/>
                <w:color w:val="0000ff"/>
                <w:sz w:val="24"/>
                <w:szCs w:val="24"/>
                <w:u w:val="single" w:color="0000ff"/>
                <w:shd w:val="nil" w:color="auto" w:fill="auto"/>
                <w:lang w:val="en-US"/>
                <w14:textFill>
                  <w14:solidFill>
                    <w14:srgbClr w14:val="0000FF"/>
                  </w14:solidFill>
                </w14:textFill>
              </w:rPr>
              <w:fldChar w:fldCharType="separate" w:fldLock="0"/>
            </w:r>
            <w:r>
              <w:rPr>
                <w:rStyle w:val="Hyperlink.6"/>
                <w:rFonts w:ascii="IFAO-Grec Unicode" w:hAnsi="IFAO-Grec Unicode"/>
                <w:outline w:val="0"/>
                <w:color w:val="0000ff"/>
                <w:sz w:val="24"/>
                <w:szCs w:val="24"/>
                <w:u w:val="single" w:color="0000ff"/>
                <w:shd w:val="nil" w:color="auto" w:fill="auto"/>
                <w:rtl w:val="0"/>
                <w:lang w:val="en-US"/>
                <w14:textFill>
                  <w14:solidFill>
                    <w14:srgbClr w14:val="0000FF"/>
                  </w14:solidFill>
                </w14:textFill>
              </w:rPr>
              <w:t>https://digital.bodleian.ox.ac.uk/objects/b27babc0-52ff-4e2d-a18d-b83a8abf08cc/</w:t>
            </w:r>
            <w:r>
              <w:rPr>
                <w:rFonts w:ascii="Helvetica Neue" w:cs="Helvetica Neue" w:hAnsi="Helvetica Neue" w:eastAsia="Helvetica Neue"/>
                <w:sz w:val="20"/>
                <w:szCs w:val="20"/>
              </w:rPr>
              <w:fldChar w:fldCharType="end" w:fldLock="0"/>
            </w:r>
          </w:p>
        </w:tc>
      </w:tr>
      <w:tr>
        <w:tblPrEx>
          <w:shd w:val="clear" w:color="auto" w:fill="cdd4e9"/>
        </w:tblPrEx>
        <w:trPr>
          <w:trHeight w:val="600" w:hRule="atLeast"/>
        </w:trPr>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pPr>
            <w:r>
              <w:rPr>
                <w:rStyle w:val="None"/>
                <w:rFonts w:ascii="IFAO-Grec Unicode" w:hAnsi="IFAO-Grec Unicode"/>
                <w:sz w:val="24"/>
                <w:szCs w:val="24"/>
                <w:shd w:val="nil" w:color="auto" w:fill="auto"/>
                <w:rtl w:val="0"/>
                <w:lang w:val="en-US"/>
              </w:rPr>
              <w:t>Keywords</w:t>
            </w:r>
          </w:p>
        </w:tc>
        <w:tc>
          <w:tcPr>
            <w:tcW w:type="dxa" w:w="4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tabs>
                <w:tab w:val="left" w:pos="720"/>
                <w:tab w:val="left" w:pos="1440"/>
                <w:tab w:val="left" w:pos="2160"/>
                <w:tab w:val="left" w:pos="2880"/>
                <w:tab w:val="left" w:pos="3600"/>
                <w:tab w:val="left" w:pos="4320"/>
              </w:tabs>
              <w:jc w:val="right"/>
            </w:pPr>
            <w:r>
              <w:rPr>
                <w:rStyle w:val="None"/>
                <w:rFonts w:ascii="IFAO-Grec Unicode" w:hAnsi="IFAO-Grec Unicode"/>
                <w:sz w:val="24"/>
                <w:szCs w:val="24"/>
                <w:shd w:val="nil" w:color="auto" w:fill="auto"/>
                <w:rtl w:val="0"/>
                <w:lang w:val="en-US"/>
              </w:rPr>
              <w:t>Brief, Bischof, Bitte um Vermittlung, Land, Linsen</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08" w:hanging="108"/>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Style w:val="None"/>
          <w:rFonts w:ascii="IFAO-Grec Unicode" w:cs="IFAO-Grec Unicode" w:hAnsi="IFAO-Grec Unicode" w:eastAsia="IFAO-Grec Unicod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line="300" w:lineRule="auto"/>
        <w:jc w:val="both"/>
        <w:rPr>
          <w:rStyle w:val="Hyperlink.0"/>
        </w:rPr>
      </w:pPr>
    </w:p>
    <w:p>
      <w:pPr>
        <w:pStyle w:val="Body"/>
        <w:jc w:val="both"/>
        <w:rPr>
          <w:rStyle w:val="Hyperlink.0"/>
        </w:rPr>
      </w:pPr>
    </w:p>
    <w:tbl>
      <w:tblPr>
        <w:tblW w:w="901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3"/>
        <w:gridCol w:w="3003"/>
        <w:gridCol w:w="3005"/>
      </w:tblGrid>
      <w:tr>
        <w:tblPrEx>
          <w:shd w:val="clear" w:color="auto" w:fill="cdd4e9"/>
        </w:tblPrEx>
        <w:trPr>
          <w:trHeight w:val="310" w:hRule="atLeast"/>
        </w:trPr>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MS. Gr. class. d. 56 (P)</w:t>
            </w:r>
          </w:p>
        </w:tc>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shd w:val="nil" w:color="auto" w:fill="auto"/>
                <w:rtl w:val="0"/>
                <w:lang w:val="en-US"/>
              </w:rPr>
              <w:t xml:space="preserve">29.0 (w) </w:t>
            </w:r>
            <w:r>
              <w:rPr>
                <w:rStyle w:val="None"/>
                <w:shd w:val="nil" w:color="auto" w:fill="auto"/>
                <w:rtl w:val="0"/>
                <w:lang w:val="en-US"/>
              </w:rPr>
              <w:t xml:space="preserve">× </w:t>
            </w:r>
            <w:r>
              <w:rPr>
                <w:rStyle w:val="None"/>
                <w:shd w:val="nil" w:color="auto" w:fill="auto"/>
                <w:rtl w:val="0"/>
                <w:lang w:val="en-US"/>
              </w:rPr>
              <w:t>8.2 (h) cm</w:t>
            </w: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right"/>
            </w:pPr>
            <w:r>
              <w:rPr>
                <w:rStyle w:val="None"/>
                <w:shd w:val="nil" w:color="auto" w:fill="auto"/>
                <w:rtl w:val="0"/>
                <w:lang w:val="en-US"/>
              </w:rPr>
              <w:t>5th</w:t>
            </w:r>
            <w:r>
              <w:rPr>
                <w:rStyle w:val="None"/>
                <w:shd w:val="nil" w:color="auto" w:fill="auto"/>
                <w:rtl w:val="0"/>
                <w:lang w:val="en-US"/>
              </w:rPr>
              <w:t>–</w:t>
            </w:r>
            <w:r>
              <w:rPr>
                <w:rStyle w:val="None"/>
                <w:shd w:val="nil" w:color="auto" w:fill="auto"/>
                <w:rtl w:val="0"/>
                <w:lang w:val="en-US"/>
              </w:rPr>
              <w:t>6th cent.</w:t>
            </w:r>
            <w:r>
              <w:rPr>
                <w:rStyle w:val="None"/>
                <w:outline w:val="0"/>
                <w:color w:val="ff0000"/>
                <w:u w:color="ff0000"/>
                <w:shd w:val="nil" w:color="auto" w:fill="auto"/>
                <w:rtl w:val="0"/>
                <w:lang w:val="en-US"/>
                <w14:textFill>
                  <w14:solidFill>
                    <w14:srgbClr w14:val="FF0000"/>
                  </w14:solidFill>
                </w14:textFill>
              </w:rPr>
              <w:t xml:space="preserve"> </w:t>
            </w:r>
          </w:p>
        </w:tc>
      </w:tr>
      <w:tr>
        <w:tblPrEx>
          <w:shd w:val="clear" w:color="auto" w:fill="cdd4e9"/>
        </w:tblPrEx>
        <w:trPr>
          <w:trHeight w:val="310" w:hRule="atLeast"/>
        </w:trPr>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SC 32456</w:t>
            </w:r>
          </w:p>
        </w:tc>
        <w:tc>
          <w:tcPr>
            <w:tcW w:type="dxa" w:w="3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108" w:hanging="108"/>
        <w:rPr>
          <w:rStyle w:val="Hyperlink.0"/>
        </w:rPr>
      </w:pPr>
    </w:p>
    <w:p>
      <w:pPr>
        <w:pStyle w:val="Body"/>
        <w:widowControl w:val="0"/>
        <w:jc w:val="both"/>
        <w:rPr>
          <w:rStyle w:val="Hyperlink.0"/>
        </w:rPr>
      </w:pPr>
    </w:p>
    <w:p>
      <w:pPr>
        <w:pStyle w:val="Body"/>
        <w:jc w:val="both"/>
        <w:rPr>
          <w:rStyle w:val="Hyperlink.0"/>
        </w:rPr>
      </w:pPr>
    </w:p>
    <w:p>
      <w:pPr>
        <w:pStyle w:val="Body"/>
        <w:jc w:val="both"/>
        <w:rPr>
          <w:rStyle w:val="Hyperlink.0"/>
        </w:rPr>
      </w:pP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14:textFill>
            <w14:solidFill>
              <w14:srgbClr w14:val="D9D9D9"/>
            </w14:solidFill>
          </w14:textFill>
        </w:rPr>
        <w:t>#text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&lt;S=.grc</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&lt;D=.r&lt;=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1. *stauros?* </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 *stauros*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καθὼς τ̣ὸ̣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πρῶτον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προ͂των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ἔγραψα τῇ σου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δεσποτείᾳ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δεσποτίᾳ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ἕνεκεν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ἕνεγκεν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τῶν μικρῶν κλήρων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|alt|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τοῦ μικροῦ κλήρου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τῶ μικρον κληρον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καταξιώσῃ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καταξιόσι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3.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ἡ</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εἱ</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ὑμετέρα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ἐνδοξότης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ἐνδοξότιτος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κέλευσον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κέλευσων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γράψον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τῷ</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τοῦ</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πατρί μου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τῷ</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τοῦ</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ἐπισκώπῳ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ἐπισκώπου</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ὅπως</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4.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μεσάσῃ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μεσάσι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εἰ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δύναμαι</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δ̣ύ̣ναμε</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σωθ̣ῆ̣ν̣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[ca.5].5</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[.1].1</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ει ὅπω̣</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αφ</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υ̣λάξῃ ἡμᾶς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.3</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.2</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ο̣λ</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.2</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.1</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5.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 περὶ τῶν φακῶν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ἰδού</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εἰδό</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Ἰερημίαν ἔπεμψα πρὸς τὴν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σὴν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σὺν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δεσποτείαν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δεσποτία</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6.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περὶ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τούτου</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τούτων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τούτω</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παρακαλῶ τὴν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σὴν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σὺν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δεσποτείαν</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δεσποτία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μὴ</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μὶ</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:&gt; &lt;: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ἐάσῃς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ἐάσις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ἀδικι</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θῆναι ἡμᾶς δέσποτα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*stauros*</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=&gt;=D&gt;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&lt;D=.v&lt;=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7. *stauros*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δ̣ε̣σ̣π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ότῃ</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ῷ</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ἐμῷ̣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ῷ</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τὰ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πά</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ντα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μεγαλοπρ̣ε̣</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πεστάτ</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ῳ̣ κ̣α̣ὶ̣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ἐν̣δ̣</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ξ̣</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οτάτῳ</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8.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κυρίῳ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κόμητι</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|reg|(</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κόμιτ</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)):&gt;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Κυριακῷ </w:t>
      </w: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9. [*stauros*]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ς̣ ὑ̣μέτερ̣ο̣ς̣ δοῦλος κ̣α̣ὶ̣ ἀ̣δ̣ε̣λ̣φός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zh-TW" w:eastAsia="zh-TW"/>
          <w14:textFill>
            <w14:solidFill>
              <w14:srgbClr w14:val="000000"/>
            </w14:solidFill>
          </w14:textFill>
        </w:rPr>
        <w:t>*stauros?* [.?].3</w:t>
      </w:r>
    </w:p>
    <w:p>
      <w:pPr>
        <w:pStyle w:val="Body"/>
        <w:jc w:val="both"/>
        <w:rPr>
          <w:rStyle w:val="Hyperlink.0"/>
        </w:rPr>
      </w:pP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=&gt;=D&gt;</w:t>
      </w:r>
    </w:p>
    <w:p>
      <w:pPr>
        <w:pStyle w:val="Body"/>
        <w:jc w:val="both"/>
        <w:rPr>
          <w:rStyle w:val="Hyperlink.0"/>
        </w:rPr>
      </w:pPr>
    </w:p>
    <w:p>
      <w:pPr>
        <w:pStyle w:val="Body"/>
        <w:jc w:val="both"/>
        <w:rPr>
          <w:rStyle w:val="Hyperlink.0"/>
        </w:rPr>
      </w:pP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r>
        <w:rPr>
          <w:rStyle w:val="None"/>
          <w:caps w:val="0"/>
          <w:smallCaps w:val="0"/>
          <w:strike w:val="0"/>
          <w:dstrike w:val="0"/>
          <w:outline w:val="0"/>
          <w:color w:val="d9d9d9"/>
          <w:u w:val="none" w:color="d9d9d9"/>
          <w:shd w:val="nil" w:color="auto" w:fill="auto"/>
          <w:vertAlign w:val="baseline"/>
          <w:rtl w:val="0"/>
          <w:lang w:val="de-DE"/>
          <w14:textFill>
            <w14:solidFill>
              <w14:srgbClr w14:val="D9D9D9"/>
            </w14:solidFill>
          </w14:textFill>
        </w:rPr>
        <w:t>#translation</w:t>
      </w:r>
    </w:p>
    <w:p>
      <w:pPr>
        <w:pStyle w:val="Body"/>
        <w:jc w:val="both"/>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&lt;T=.en</w:t>
      </w:r>
    </w:p>
    <w:p>
      <w:pPr>
        <w:pStyle w:val="Body"/>
        <w:jc w:val="both"/>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&lt;D=.r &lt;=</w:t>
      </w:r>
    </w:p>
    <w:p>
      <w:pPr>
        <w:pStyle w:val="Body"/>
        <w:jc w:val="both"/>
        <w:rPr>
          <w:rStyle w:val="None"/>
        </w:rPr>
      </w:pPr>
      <w:r>
        <w:rPr>
          <w:rStyle w:val="None"/>
          <w:rtl w:val="0"/>
          <w:lang w:val="en-US"/>
        </w:rPr>
        <w:t xml:space="preserve">[As I also] asked [your?] all-wise and admirable [friendship?] in person on account of a little radish-oil, I beseech your [all-wise?] friendship (sc. now), if it seems not too much trouble for you, two solidi </w:t>
      </w:r>
      <w:r>
        <w:rPr>
          <w:rStyle w:val="None"/>
          <w:rtl w:val="0"/>
        </w:rPr>
        <w:t xml:space="preserve">… </w:t>
      </w:r>
      <w:r>
        <w:rPr>
          <w:rStyle w:val="None"/>
          <w:rtl w:val="0"/>
          <w:lang w:val="en-US"/>
        </w:rPr>
        <w:t xml:space="preserve">to bring to us with you, since </w:t>
      </w:r>
      <w:r>
        <w:rPr>
          <w:rStyle w:val="None"/>
          <w:rtl w:val="0"/>
        </w:rPr>
        <w:t xml:space="preserve">… </w:t>
      </w:r>
      <w:r>
        <w:rPr>
          <w:rStyle w:val="None"/>
          <w:rtl w:val="0"/>
          <w:lang w:val="en-US"/>
        </w:rPr>
        <w:t xml:space="preserve">we have </w:t>
      </w:r>
      <w:r>
        <w:rPr>
          <w:rStyle w:val="None"/>
          <w:rtl w:val="0"/>
        </w:rPr>
        <w:t xml:space="preserve">… </w:t>
      </w:r>
      <w:r>
        <w:rPr>
          <w:rStyle w:val="None"/>
          <w:rtl w:val="0"/>
          <w:lang w:val="en-US"/>
        </w:rPr>
        <w:t xml:space="preserve">of them. I have asked the most decent [sister] the lady Anastasia to write to you on account of this </w:t>
      </w:r>
      <w:r>
        <w:rPr>
          <w:rStyle w:val="None"/>
          <w:rtl w:val="0"/>
        </w:rPr>
        <w:t xml:space="preserve">… </w:t>
      </w:r>
      <w:r>
        <w:rPr>
          <w:rStyle w:val="None"/>
          <w:rtl w:val="0"/>
          <w:lang w:val="en-US"/>
        </w:rPr>
        <w:t xml:space="preserve">near you on account of Theodoros the secretary </w:t>
      </w:r>
      <w:r>
        <w:rPr>
          <w:rStyle w:val="None"/>
          <w:rtl w:val="0"/>
        </w:rPr>
        <w:t xml:space="preserve">… </w:t>
      </w:r>
      <w:r>
        <w:rPr>
          <w:rStyle w:val="None"/>
          <w:rtl w:val="0"/>
          <w:lang w:val="en-US"/>
        </w:rPr>
        <w:t>sister the lady Anastasia, master.</w:t>
      </w:r>
    </w:p>
    <w:p>
      <w:pPr>
        <w:pStyle w:val="Body"/>
        <w:jc w:val="both"/>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=&gt;=D&gt;</w:t>
      </w:r>
    </w:p>
    <w:p>
      <w:pPr>
        <w:pStyle w:val="Body"/>
        <w:jc w:val="both"/>
        <w:rPr>
          <w:rStyle w:val="None"/>
          <w:outline w:val="0"/>
          <w:color w:val="d9d9d9"/>
          <w:u w:color="d9d9d9"/>
          <w14:textFill>
            <w14:solidFill>
              <w14:srgbClr w14:val="D9D9D9"/>
            </w14:solidFill>
          </w14:textFill>
        </w:rPr>
      </w:pPr>
      <w:r>
        <w:rPr>
          <w:rStyle w:val="None"/>
          <w:outline w:val="0"/>
          <w:color w:val="d9d9d9"/>
          <w:u w:color="d9d9d9"/>
          <w:rtl w:val="0"/>
          <w14:textFill>
            <w14:solidFill>
              <w14:srgbClr w14:val="D9D9D9"/>
            </w14:solidFill>
          </w14:textFill>
        </w:rPr>
        <w:t>&lt;D=.v &lt;=</w:t>
      </w:r>
    </w:p>
    <w:p>
      <w:pPr>
        <w:pStyle w:val="Body"/>
        <w:jc w:val="both"/>
      </w:pPr>
      <w:r>
        <w:rPr>
          <w:rStyle w:val="None"/>
          <w:rtl w:val="0"/>
          <w:lang w:val="en-US"/>
        </w:rPr>
        <w:t>To my master, in all things most learned genuine friend and brother, the lord Io[</w:t>
      </w:r>
    </w:p>
    <w:p>
      <w:pPr>
        <w:pStyle w:val="Body"/>
        <w:jc w:val="both"/>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=&gt;=D&gt;</w:t>
      </w:r>
    </w:p>
    <w:p>
      <w:pPr>
        <w:pStyle w:val="Body"/>
        <w:jc w:val="both"/>
        <w:rPr>
          <w:rStyle w:val="None"/>
          <w:outline w:val="0"/>
          <w:color w:val="d9d9d9"/>
          <w:u w:color="d9d9d9"/>
          <w14:textFill>
            <w14:solidFill>
              <w14:srgbClr w14:val="D9D9D9"/>
            </w14:solidFill>
          </w14:textFill>
        </w:rPr>
      </w:pPr>
      <w:r>
        <w:rPr>
          <w:rStyle w:val="None"/>
          <w:outline w:val="0"/>
          <w:color w:val="d9d9d9"/>
          <w:u w:color="d9d9d9"/>
          <w:rtl w:val="0"/>
          <w:lang w:val="en-US"/>
          <w14:textFill>
            <w14:solidFill>
              <w14:srgbClr w14:val="D9D9D9"/>
            </w14:solidFill>
          </w14:textFill>
        </w:rPr>
        <w:t>=T&gt;</w:t>
      </w:r>
    </w:p>
    <w:p>
      <w:pPr>
        <w:pStyle w:val="Body"/>
        <w:jc w:val="both"/>
        <w:rPr>
          <w:rStyle w:val="None"/>
          <w:outline w:val="0"/>
          <w:color w:val="d9d9d9"/>
          <w:u w:color="d9d9d9"/>
          <w14:textFill>
            <w14:solidFill>
              <w14:srgbClr w14:val="D9D9D9"/>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caps w:val="0"/>
          <w:smallCaps w:val="0"/>
          <w:strike w:val="0"/>
          <w:dstrike w:val="0"/>
          <w:outline w:val="0"/>
          <w:color w:val="d9d9d9"/>
          <w:u w:val="none" w:color="d9d9d9"/>
          <w:shd w:val="nil" w:color="auto" w:fill="auto"/>
          <w:vertAlign w:val="baseline"/>
          <w:rtl w:val="0"/>
          <w:lang w:val="en-US"/>
          <w14:textFill>
            <w14:solidFill>
              <w14:srgbClr w14:val="D9D9D9"/>
            </w14:solidFill>
          </w14:textFill>
        </w:rPr>
        <w:t>#commentary</w:t>
      </w:r>
    </w:p>
    <w:p>
      <w:pPr>
        <w:pStyle w:val="Body"/>
        <w:jc w:val="both"/>
        <w:rPr>
          <w:rStyle w:val="Hyperlink.0"/>
        </w:rPr>
      </w:pPr>
      <w:r>
        <w:rPr>
          <w:rStyle w:val="None"/>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τῇ σου δεσποτίᾳ – εἱ ὑμετέρα ἐνδοξότιτος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jump between informal and formal forms of address is not uncommon (see, e.g., </w:t>
      </w:r>
      <w:r>
        <w:rPr>
          <w:rStyle w:val="Hyperlink.1"/>
        </w:rPr>
        <w:fldChar w:fldCharType="begin" w:fldLock="0"/>
      </w:r>
      <w:r>
        <w:rPr>
          <w:rStyle w:val="Hyperlink.1"/>
        </w:rPr>
        <w:instrText xml:space="preserve"> HYPERLINK "https://papyri.info/ddbdp/cpr%3B36%3B46"</w:instrText>
      </w:r>
      <w:r>
        <w:rPr>
          <w:rStyle w:val="Hyperlink.1"/>
        </w:rPr>
        <w:fldChar w:fldCharType="separate" w:fldLock="0"/>
      </w:r>
      <w:r>
        <w:rPr>
          <w:rStyle w:val="Hyperlink.1"/>
          <w:rtl w:val="0"/>
          <w:lang w:val="pt-PT"/>
        </w:rPr>
        <w:t>CPR 36 46</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.1n.). The first abstract (used two more times) in the address refers to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masterhood</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of the recipient (over the sender), not to his rank (like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μεγαλοπρεπεία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ἐνδοξότης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which is used in the next line), and emphasizes the relationship between sender and recipient 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servitude</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of the former in the employment of the latter.</w:t>
      </w:r>
    </w:p>
    <w:p>
      <w:pPr>
        <w:pStyle w:val="Body"/>
        <w:jc w:val="both"/>
        <w:rPr>
          <w:rStyle w:val="Hyperlink.0"/>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μικρον κληρον</w:t>
      </w:r>
      <w:r>
        <w:rPr>
          <w:rStyle w:val="Hyperlink.0"/>
          <w:rtl w:val="0"/>
          <w:lang w:val="en-US"/>
        </w:rPr>
        <w:t xml:space="preserve">. It is unclear whether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μικροῦ κλήρου</w:t>
      </w:r>
      <w:r>
        <w:rPr>
          <w:rStyle w:val="Hyperlink.0"/>
          <w:rtl w:val="0"/>
          <w:lang w:val="en-US"/>
        </w:rPr>
        <w:t xml:space="preserve"> 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μικρῶν κλήρων</w:t>
      </w:r>
      <w:r>
        <w:rPr>
          <w:rStyle w:val="Hyperlink.0"/>
          <w:rtl w:val="0"/>
          <w:lang w:val="en-US"/>
        </w:rPr>
        <w:t xml:space="preserve"> was intended. Despite the mention of a bishop (cf. </w:t>
      </w:r>
      <w:r>
        <w:rPr>
          <w:rStyle w:val="Hyperlink.1"/>
        </w:rPr>
        <w:fldChar w:fldCharType="begin" w:fldLock="0"/>
      </w:r>
      <w:r>
        <w:rPr>
          <w:rStyle w:val="Hyperlink.1"/>
        </w:rPr>
        <w:instrText xml:space="preserve"> HYPERLINK "https://papyri.info/ddbdp/p.louvre%3B3%3B235"</w:instrText>
      </w:r>
      <w:r>
        <w:rPr>
          <w:rStyle w:val="Hyperlink.1"/>
        </w:rPr>
        <w:fldChar w:fldCharType="separate" w:fldLock="0"/>
      </w:r>
      <w:r>
        <w:rPr>
          <w:rStyle w:val="Hyperlink.1"/>
          <w:rtl w:val="0"/>
          <w:lang w:val="fr-FR"/>
        </w:rPr>
        <w:t>P.Louvre 3 235</w:t>
      </w:r>
      <w:r>
        <w:rPr/>
        <w:fldChar w:fldCharType="end" w:fldLock="0"/>
      </w:r>
      <w:r>
        <w:rPr>
          <w:rStyle w:val="Hyperlink.0"/>
          <w:rtl w:val="0"/>
          <w:lang w:val="en-US"/>
        </w:rPr>
        <w:t xml:space="preserve"> [7th cent.; Arsinoite], 10</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11, where he is greeted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μετὰ παντὸ̣ς̣ αὐτοῦ τοῦ τιμίου κλήρου</w:t>
      </w:r>
      <w:r>
        <w:rPr>
          <w:rStyle w:val="Hyperlink.0"/>
          <w:rtl w:val="0"/>
          <w:lang w:val="en-US"/>
        </w:rPr>
        <w:t xml:space="preserve">), the adjective points to an older sense of the word: perhaps a disputed inheritance (in that case,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μικροῦ κλήρου</w:t>
      </w:r>
      <w:r>
        <w:rPr>
          <w:rStyle w:val="Hyperlink.0"/>
          <w:rtl w:val="0"/>
          <w:lang w:val="en-US"/>
        </w:rPr>
        <w:t xml:space="preserve">), where the judicial intervention of a bishop is paralleled (see the </w:t>
      </w:r>
      <w:r>
        <w:rPr>
          <w:rStyle w:val="Hyperlink.2"/>
        </w:rPr>
        <w:fldChar w:fldCharType="begin" w:fldLock="0"/>
      </w:r>
      <w:r>
        <w:rPr>
          <w:rStyle w:val="Hyperlink.2"/>
        </w:rPr>
        <w:instrText xml:space="preserve"> HYPERLINK \l "bookmark15" </w:instrText>
      </w:r>
      <w:r>
        <w:rPr>
          <w:rStyle w:val="Hyperlink.2"/>
        </w:rPr>
        <w:fldChar w:fldCharType="separate" w:fldLock="0"/>
      </w:r>
      <w:r>
        <w:rPr>
          <w:rStyle w:val="Hyperlink.2"/>
          <w:rtl w:val="0"/>
          <w:lang w:val="fr-FR"/>
        </w:rPr>
        <w:t>introduction</w:t>
      </w:r>
      <w:r>
        <w:rPr/>
        <w:fldChar w:fldCharType="end" w:fldLock="0"/>
      </w:r>
      <w:r>
        <w:rPr>
          <w:rStyle w:val="Hyperlink.0"/>
          <w:rtl w:val="0"/>
          <w:lang w:val="en-US"/>
        </w:rPr>
        <w:t xml:space="preserve">, and cf. </w:t>
      </w:r>
      <w:r>
        <w:rPr>
          <w:rStyle w:val="Hyperlink.1"/>
        </w:rPr>
        <w:fldChar w:fldCharType="begin" w:fldLock="0"/>
      </w:r>
      <w:r>
        <w:rPr>
          <w:rStyle w:val="Hyperlink.1"/>
        </w:rPr>
        <w:instrText xml:space="preserve"> HYPERLINK "https://papyri.info/ddbdp/p.oxy%3B6%3B903"</w:instrText>
      </w:r>
      <w:r>
        <w:rPr>
          <w:rStyle w:val="Hyperlink.1"/>
        </w:rPr>
        <w:fldChar w:fldCharType="separate" w:fldLock="0"/>
      </w:r>
      <w:r>
        <w:rPr>
          <w:rStyle w:val="Hyperlink.1"/>
          <w:rtl w:val="0"/>
        </w:rPr>
        <w:t>P.Oxy. 6 903</w:t>
      </w:r>
      <w:r>
        <w:rPr/>
        <w:fldChar w:fldCharType="end" w:fldLock="0"/>
      </w:r>
      <w:r>
        <w:rPr>
          <w:rStyle w:val="Hyperlink.0"/>
          <w:rtl w:val="0"/>
          <w:lang w:val="en-US"/>
        </w:rPr>
        <w:t xml:space="preserve"> [4th cent.]: an oath in a family dispute is made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ἐπὶ παρουσίᾳ τῶν ἐπισκόπων</w:t>
      </w:r>
      <w:r>
        <w:rPr>
          <w:rStyle w:val="Hyperlink.0"/>
          <w:rtl w:val="0"/>
          <w:lang w:val="pt-PT"/>
        </w:rPr>
        <w:t xml:space="preserve"> [15]).</w:t>
      </w:r>
    </w:p>
    <w:p>
      <w:pPr>
        <w:pStyle w:val="Body"/>
        <w:jc w:val="both"/>
        <w:rPr>
          <w:rStyle w:val="Hyperlink.0"/>
        </w:rPr>
      </w:pPr>
    </w:p>
    <w:p>
      <w:pPr>
        <w:pStyle w:val="Body"/>
        <w:jc w:val="both"/>
        <w:rPr>
          <w:rStyle w:val="Hyperlink.0"/>
        </w:rPr>
      </w:pPr>
      <w:r>
        <w:rPr>
          <w:rStyle w:val="Hyperlink.0"/>
          <w:rtl w:val="0"/>
        </w:rPr>
        <w:t xml:space="preserve">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μεσάσι</w:t>
      </w:r>
      <w:r>
        <w:rPr>
          <w:rStyle w:val="Hyperlink.0"/>
          <w:rtl w:val="0"/>
          <w:lang w:val="en-US"/>
        </w:rPr>
        <w:t xml:space="preserve">. The verb in the active voice seems to have the sense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intervene</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(confined to the passive according to LSJ) also in </w:t>
      </w:r>
      <w:r>
        <w:rPr>
          <w:rStyle w:val="Hyperlink.1"/>
        </w:rPr>
        <w:fldChar w:fldCharType="begin" w:fldLock="0"/>
      </w:r>
      <w:r>
        <w:rPr>
          <w:rStyle w:val="Hyperlink.1"/>
        </w:rPr>
        <w:instrText xml:space="preserve"> HYPERLINK "https://papyri.info/ddbdp/p.berl.frisk%3B%3B6"</w:instrText>
      </w:r>
      <w:r>
        <w:rPr>
          <w:rStyle w:val="Hyperlink.1"/>
        </w:rPr>
        <w:fldChar w:fldCharType="separate" w:fldLock="0"/>
      </w:r>
      <w:r>
        <w:rPr>
          <w:rStyle w:val="Hyperlink.1"/>
          <w:rtl w:val="0"/>
        </w:rPr>
        <w:t>P.Berl.Frisk 6</w:t>
      </w:r>
      <w:r>
        <w:rPr/>
        <w:fldChar w:fldCharType="end" w:fldLock="0"/>
      </w:r>
      <w:r>
        <w:rPr>
          <w:rStyle w:val="Hyperlink.0"/>
          <w:rtl w:val="0"/>
        </w:rPr>
        <w:t xml:space="preserve"> (710; Aphrodite), 14,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σὺ διὰ σεαυτοῦ μεσάζων μετʼ ἀκριβείας</w:t>
      </w:r>
      <w:r>
        <w:rPr>
          <w:rStyle w:val="Hyperlink.0"/>
          <w:rtl w:val="0"/>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πάσης</w:t>
      </w:r>
      <w:r>
        <w:rPr>
          <w:rStyle w:val="Hyperlink.0"/>
          <w:rtl w:val="0"/>
          <w:lang w:val="en-US"/>
        </w:rPr>
        <w:t xml:space="preserve">; cf. also </w:t>
      </w:r>
      <w:r>
        <w:rPr>
          <w:rStyle w:val="Hyperlink.1"/>
        </w:rPr>
        <w:fldChar w:fldCharType="begin" w:fldLock="0"/>
      </w:r>
      <w:r>
        <w:rPr>
          <w:rStyle w:val="Hyperlink.1"/>
        </w:rPr>
        <w:instrText xml:space="preserve"> HYPERLINK "https://papyri.info/ddbdp/p.mert%3B1%3B46"</w:instrText>
      </w:r>
      <w:r>
        <w:rPr>
          <w:rStyle w:val="Hyperlink.1"/>
        </w:rPr>
        <w:fldChar w:fldCharType="separate" w:fldLock="0"/>
      </w:r>
      <w:r>
        <w:rPr>
          <w:rStyle w:val="Hyperlink.1"/>
          <w:rtl w:val="0"/>
        </w:rPr>
        <w:t>P.Mert. 1 46</w:t>
      </w:r>
      <w:r>
        <w:rPr/>
        <w:fldChar w:fldCharType="end" w:fldLock="0"/>
      </w:r>
      <w:r>
        <w:rPr>
          <w:rStyle w:val="Hyperlink.0"/>
          <w:rtl w:val="0"/>
          <w:lang w:val="en-US"/>
        </w:rPr>
        <w:t xml:space="preserve"> (late 5th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 xml:space="preserve">early 6th cent.; Herakleopolite), 12; </w:t>
      </w:r>
      <w:r>
        <w:rPr>
          <w:rStyle w:val="Hyperlink.1"/>
        </w:rPr>
        <w:fldChar w:fldCharType="begin" w:fldLock="0"/>
      </w:r>
      <w:r>
        <w:rPr>
          <w:rStyle w:val="Hyperlink.1"/>
        </w:rPr>
        <w:instrText xml:space="preserve"> HYPERLINK "https://papyri.info/ddbdp/p.wash.univ%3B1%3B36"</w:instrText>
      </w:r>
      <w:r>
        <w:rPr>
          <w:rStyle w:val="Hyperlink.1"/>
        </w:rPr>
        <w:fldChar w:fldCharType="separate" w:fldLock="0"/>
      </w:r>
      <w:r>
        <w:rPr>
          <w:rStyle w:val="Hyperlink.1"/>
          <w:rtl w:val="0"/>
        </w:rPr>
        <w:t>P.Wash.Univ. 1 36</w:t>
      </w:r>
      <w:r>
        <w:rPr/>
        <w:fldChar w:fldCharType="end" w:fldLock="0"/>
      </w:r>
      <w:r>
        <w:rPr>
          <w:rStyle w:val="Hyperlink.0"/>
          <w:rtl w:val="0"/>
          <w:lang w:val="en-US"/>
        </w:rPr>
        <w:t xml:space="preserve"> (428/429?; Oxyrhynchite), 5. As a loanword in Coptic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μεσάζω</w:t>
      </w:r>
      <w:r>
        <w:rPr>
          <w:rStyle w:val="Hyperlink.0"/>
          <w:rtl w:val="0"/>
          <w:lang w:val="en-US"/>
        </w:rPr>
        <w:t xml:space="preserve"> becomes a technical term of legal agreements,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divide in half</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w:t>
      </w:r>
      <w:r>
        <w:rPr>
          <w:rStyle w:val="Hyperlink.1"/>
        </w:rPr>
        <w:fldChar w:fldCharType="begin" w:fldLock="0"/>
      </w:r>
      <w:r>
        <w:rPr>
          <w:rStyle w:val="Hyperlink.1"/>
        </w:rPr>
        <w:instrText xml:space="preserve"> HYPERLINK "https://papyri.info/biblio/16959"</w:instrText>
      </w:r>
      <w:r>
        <w:rPr>
          <w:rStyle w:val="Hyperlink.1"/>
        </w:rPr>
        <w:fldChar w:fldCharType="separate" w:fldLock="0"/>
      </w:r>
      <w:r>
        <w:rPr>
          <w:rStyle w:val="Hyperlink.1"/>
          <w:rtl w:val="0"/>
        </w:rPr>
        <w:t>F</w:t>
      </w:r>
      <w:r>
        <w:rPr>
          <w:rStyle w:val="None"/>
          <w:caps w:val="0"/>
          <w:smallCaps w:val="0"/>
          <w:strike w:val="0"/>
          <w:dstrike w:val="0"/>
          <w:outline w:val="0"/>
          <w:color w:val="0000ff"/>
          <w:u w:val="single" w:color="0000ff"/>
          <w:shd w:val="nil" w:color="auto" w:fill="auto"/>
          <w:vertAlign w:val="baseline"/>
          <w:rtl w:val="0"/>
          <w:lang w:val="en-US"/>
          <w14:textFill>
            <w14:solidFill>
              <w14:srgbClr w14:val="0000FF"/>
            </w14:solidFill>
          </w14:textFill>
        </w:rPr>
        <w:t>ö</w:t>
      </w:r>
      <w:r>
        <w:rPr>
          <w:rStyle w:val="Hyperlink.1"/>
          <w:rtl w:val="0"/>
        </w:rPr>
        <w:t>rster 2002</w:t>
      </w:r>
      <w:r>
        <w:rPr/>
        <w:fldChar w:fldCharType="end" w:fldLock="0"/>
      </w:r>
      <w:r>
        <w:rPr>
          <w:rStyle w:val="Hyperlink.0"/>
          <w:rtl w:val="0"/>
        </w:rPr>
        <w:t>: 516).</w:t>
      </w: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i w:val="1"/>
          <w:iCs w:val="1"/>
          <w:caps w:val="0"/>
          <w:smallCaps w:val="0"/>
          <w:strike w:val="0"/>
          <w:dstrike w:val="0"/>
          <w:outline w:val="0"/>
          <w:color w:val="ff0000"/>
          <w:u w:val="none" w:color="ff0000"/>
          <w:shd w:val="nil" w:color="auto" w:fill="auto"/>
          <w:vertAlign w:val="baseline"/>
          <w14:textFill>
            <w14:solidFill>
              <w14:srgbClr w14:val="FF0000"/>
            </w14:solidFill>
          </w14:textFill>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σωθ̣ῆ̣ν̣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αι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ca. 5 ]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Probably a word that introduces the following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ὅπως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before </w:t>
      </w:r>
      <w:r>
        <w:rPr>
          <w:rStyle w:val="None"/>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omicron</w:t>
      </w:r>
      <w:r>
        <w:rPr>
          <w:rStyle w:val="Hyperlink.0"/>
          <w:rtl w:val="0"/>
          <w:lang w:val="en-US"/>
        </w:rPr>
        <w:t xml:space="preserve"> perhaps traces of </w:t>
      </w:r>
      <w:r>
        <w:rPr>
          <w:rStyle w:val="None"/>
          <w:i w:val="1"/>
          <w:i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pi.</w:t>
      </w:r>
    </w:p>
    <w:p>
      <w:pPr>
        <w:pStyle w:val="Body"/>
        <w:jc w:val="both"/>
        <w:rPr>
          <w:rStyle w:val="None"/>
          <w:caps w:val="0"/>
          <w:smallCaps w:val="0"/>
          <w:strike w:val="0"/>
          <w:dstrike w:val="0"/>
          <w:outline w:val="0"/>
          <w:color w:val="ff0000"/>
          <w:u w:val="none" w:color="ff0000"/>
          <w:shd w:val="clear" w:color="auto" w:fill="ffff00"/>
          <w:vertAlign w:val="baseline"/>
          <w14:textFill>
            <w14:solidFill>
              <w14:srgbClr w14:val="FF0000"/>
            </w14:solidFill>
          </w14:textFill>
        </w:rPr>
      </w:pP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εο̣λο̣</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en-US"/>
        </w:rPr>
        <w:t xml:space="preserve">The end of the line is particularly difficult.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Lambda </w:t>
      </w:r>
      <w:r>
        <w:rPr>
          <w:rStyle w:val="Hyperlink.0"/>
          <w:rtl w:val="0"/>
          <w:lang w:val="en-US"/>
        </w:rPr>
        <w:t xml:space="preserve">could be part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πολλά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or another form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πολύς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but the construction remains obscure. Just possibly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πολλὰ ἔ̣τ̣ι̣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(for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ἔτη</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stood at the end, but e.g.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εἰς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ἐπί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before that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for many years</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cf. </w:t>
      </w:r>
      <w:r>
        <w:rPr>
          <w:rStyle w:val="Hyperlink.1"/>
        </w:rPr>
        <w:fldChar w:fldCharType="begin" w:fldLock="0"/>
      </w:r>
      <w:r>
        <w:rPr>
          <w:rStyle w:val="Hyperlink.1"/>
        </w:rPr>
        <w:instrText xml:space="preserve"> HYPERLINK "https://papyri.info/ddbdp/p.herm%3B%3B8"</w:instrText>
      </w:r>
      <w:r>
        <w:rPr>
          <w:rStyle w:val="Hyperlink.1"/>
        </w:rPr>
        <w:fldChar w:fldCharType="separate" w:fldLock="0"/>
      </w:r>
      <w:r>
        <w:rPr>
          <w:rStyle w:val="Hyperlink.1"/>
          <w:rtl w:val="0"/>
        </w:rPr>
        <w:t>P.Herm. 8</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[late 4th cent.], 23</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24) is </w:t>
      </w:r>
      <w:r>
        <w:rPr>
          <w:rStyle w:val="Hyperlink.0"/>
          <w:rtl w:val="0"/>
          <w:lang w:val="en-US"/>
        </w:rPr>
        <w:t>difficult. Alternatively, the preceding letter combination could be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το</w:t>
      </w:r>
      <w:r>
        <w:rPr>
          <w:rStyle w:val="Hyperlink.0"/>
          <w:rtl w:val="0"/>
          <w:lang w:val="en-US"/>
        </w:rPr>
        <w:t xml:space="preserve">- with the word starting with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epsilon</w:t>
      </w:r>
      <w:r>
        <w:rPr>
          <w:rStyle w:val="Hyperlink.0"/>
          <w:rtl w:val="0"/>
          <w:lang w:val="en-US"/>
        </w:rPr>
        <w:t xml:space="preserve"> after a short word ending in a descender</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like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καί</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after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ἡμᾶς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(or, actually a small vacat); a possible reading is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Εὐ̣τόλμ̣ε̣ι̣ος̣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ru-RU"/>
          <w14:textFill>
            <w14:solidFill>
              <w14:srgbClr w14:val="000000"/>
            </w14:solidFill>
          </w14:textFill>
        </w:rPr>
        <w:t>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ον̣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(or also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μιος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Eutolmios could have been a third party (on the side of the sender), either somehow involved in the problem with the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allotments</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7"/>
        </w:rPr>
        <w:fldChar w:fldCharType="begin" w:fldLock="0"/>
      </w:r>
      <w:r>
        <w:rPr>
          <w:rStyle w:val="Hyperlink.7"/>
        </w:rPr>
        <w:instrText xml:space="preserve"> HYPERLINK \l "bookmark16" </w:instrText>
      </w:r>
      <w:r>
        <w:rPr>
          <w:rStyle w:val="Hyperlink.7"/>
        </w:rPr>
        <w:fldChar w:fldCharType="separate" w:fldLock="0"/>
      </w:r>
      <w:r>
        <w:rPr>
          <w:rStyle w:val="Hyperlink.7"/>
          <w:rtl w:val="0"/>
          <w:lang w:val="en-US"/>
        </w:rPr>
        <w:t>2n</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if we read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μειον </w:t>
      </w:r>
      <w:r>
        <w:rPr>
          <w:rStyle w:val="Hyperlink.0"/>
          <w:rtl w:val="0"/>
          <w:lang w:val="ru-RU"/>
        </w:rPr>
        <w:t>or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μιον </w:t>
      </w:r>
      <w:r>
        <w:rPr>
          <w:rStyle w:val="Hyperlink.0"/>
          <w:rtl w:val="0"/>
          <w:lang w:val="en-US"/>
        </w:rPr>
        <w:t>or one concerned in the next phase of the bishop</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fr-FR"/>
        </w:rPr>
        <w:t>s intervention</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if we read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μειος </w:t>
      </w:r>
      <w:r>
        <w:rPr>
          <w:rStyle w:val="Hyperlink.0"/>
          <w:rtl w:val="0"/>
          <w:lang w:val="ru-RU"/>
        </w:rPr>
        <w:t>or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μιος</w:t>
      </w:r>
      <w:r>
        <w:rPr>
          <w:rStyle w:val="Hyperlink.0"/>
          <w:rtl w:val="0"/>
          <w:lang w:val="en-US"/>
        </w:rPr>
        <w:t xml:space="preserve">. He would then be subject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διαφυλάξει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and presumably a secular official or a notable</w:t>
      </w:r>
      <w:r>
        <w:rPr>
          <w:rStyle w:val="Hyperlink.0"/>
          <w:rtl w:val="0"/>
        </w:rPr>
        <w:t xml:space="preserve">. </w:t>
      </w:r>
    </w:p>
    <w:p>
      <w:pPr>
        <w:pStyle w:val="Body"/>
        <w:jc w:val="both"/>
        <w:rPr>
          <w:rStyle w:val="None"/>
          <w:caps w:val="0"/>
          <w:smallCaps w:val="0"/>
          <w:strike w:val="0"/>
          <w:dstrike w:val="0"/>
          <w:outline w:val="0"/>
          <w:color w:val="d9d9d9"/>
          <w:u w:val="none" w:color="d9d9d9"/>
          <w:shd w:val="nil" w:color="auto" w:fill="auto"/>
          <w:vertAlign w:val="baseline"/>
          <w14:textFill>
            <w14:solidFill>
              <w14:srgbClr w14:val="D9D9D9"/>
            </w14:solidFill>
          </w14:textFill>
        </w:rPr>
      </w:pPr>
    </w:p>
    <w:p>
      <w:pPr>
        <w:pStyle w:val="Body"/>
        <w:jc w:val="both"/>
        <w:rPr>
          <w:rStyle w:val="Hyperlink.0"/>
        </w:rPr>
      </w:pPr>
      <w:r>
        <w:rPr>
          <w:rStyle w:val="Hyperlink.0"/>
          <w:rtl w:val="0"/>
        </w:rPr>
        <w:t xml:space="preserve">5.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εἰδό</w:t>
      </w:r>
      <w:r>
        <w:rPr>
          <w:rStyle w:val="Hyperlink.0"/>
          <w:rtl w:val="0"/>
          <w:lang w:val="de-DE"/>
        </w:rPr>
        <w:t xml:space="preserve">. Understand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ἰδού</w:t>
      </w:r>
      <w:r>
        <w:rPr>
          <w:rStyle w:val="Hyperlink.0"/>
          <w:rtl w:val="0"/>
          <w:lang w:val="en-US"/>
        </w:rPr>
        <w:t>, the suggestion of Lajos Berkes; for the spelling with final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ό</w:t>
      </w:r>
      <w:r>
        <w:rPr>
          <w:rStyle w:val="Hyperlink.0"/>
          <w:rtl w:val="0"/>
          <w:lang w:val="en-US"/>
        </w:rPr>
        <w:t xml:space="preserve"> in place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ού</w:t>
      </w:r>
      <w:r>
        <w:rPr>
          <w:rStyle w:val="Hyperlink.0"/>
          <w:rtl w:val="0"/>
          <w:lang w:val="it-IT"/>
        </w:rPr>
        <w:t xml:space="preserve">, compare </w:t>
      </w:r>
      <w:r>
        <w:rPr>
          <w:rStyle w:val="Hyperlink.2"/>
        </w:rPr>
        <w:fldChar w:fldCharType="begin" w:fldLock="0"/>
      </w:r>
      <w:r>
        <w:rPr>
          <w:rStyle w:val="Hyperlink.2"/>
        </w:rPr>
        <w:instrText xml:space="preserve"> HYPERLINK "https://papyri.info/biblio/8813"</w:instrText>
      </w:r>
      <w:r>
        <w:rPr>
          <w:rStyle w:val="Hyperlink.2"/>
        </w:rPr>
        <w:fldChar w:fldCharType="separate" w:fldLock="0"/>
      </w:r>
      <w:r>
        <w:rPr>
          <w:rStyle w:val="Hyperlink.2"/>
          <w:rtl w:val="0"/>
        </w:rPr>
        <w:t>Gignac 1976</w:t>
      </w:r>
      <w:r>
        <w:rPr/>
        <w:fldChar w:fldCharType="end" w:fldLock="0"/>
      </w:r>
      <w:r>
        <w:rPr>
          <w:rStyle w:val="Hyperlink.0"/>
          <w:rtl w:val="0"/>
        </w:rPr>
        <w:t xml:space="preserve">: 211. In </w:t>
      </w:r>
      <w:r>
        <w:rPr>
          <w:rStyle w:val="Hyperlink.1"/>
        </w:rPr>
        <w:fldChar w:fldCharType="begin" w:fldLock="0"/>
      </w:r>
      <w:r>
        <w:rPr>
          <w:rStyle w:val="Hyperlink.1"/>
        </w:rPr>
        <w:instrText xml:space="preserve"> HYPERLINK "https://papyri.info/ddbdp/psi%3B7%3B823"</w:instrText>
      </w:r>
      <w:r>
        <w:rPr>
          <w:rStyle w:val="Hyperlink.1"/>
        </w:rPr>
        <w:fldChar w:fldCharType="separate" w:fldLock="0"/>
      </w:r>
      <w:r>
        <w:rPr>
          <w:rStyle w:val="Hyperlink.1"/>
          <w:rtl w:val="0"/>
          <w:lang w:val="pt-PT"/>
        </w:rPr>
        <w:t>PSI 7 823</w:t>
      </w:r>
      <w:r>
        <w:rPr/>
        <w:fldChar w:fldCharType="end" w:fldLock="0"/>
      </w:r>
      <w:r>
        <w:rPr>
          <w:rStyle w:val="Hyperlink.0"/>
          <w:rtl w:val="0"/>
          <w:lang w:val="en-US"/>
        </w:rPr>
        <w:t xml:space="preserve"> (5th cent.),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ἰδό</w:t>
      </w:r>
      <w:r>
        <w:rPr>
          <w:rStyle w:val="Hyperlink.0"/>
          <w:rtl w:val="0"/>
          <w:lang w:val="pt-PT"/>
        </w:rPr>
        <w:t xml:space="preserve"> (l. 9: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ϊδο</w:t>
      </w:r>
      <w:r>
        <w:rPr>
          <w:rStyle w:val="Hyperlink.0"/>
          <w:rtl w:val="0"/>
          <w:lang w:val="en-US"/>
        </w:rPr>
        <w:t xml:space="preserve"> pap.) is apparently written for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ἰδού</w:t>
      </w:r>
      <w:r>
        <w:rPr>
          <w:rStyle w:val="Hyperlink.0"/>
          <w:rtl w:val="0"/>
          <w:lang w:val="en-US"/>
        </w:rPr>
        <w:t xml:space="preserve"> (not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διό</w:t>
      </w:r>
      <w:r>
        <w:rPr>
          <w:rStyle w:val="Hyperlink.0"/>
          <w:rtl w:val="0"/>
          <w:lang w:val="pt-PT"/>
        </w:rPr>
        <w:t xml:space="preserve"> as ed.pr.).</w:t>
      </w:r>
    </w:p>
    <w:p>
      <w:pPr>
        <w:pStyle w:val="Body"/>
        <w:jc w:val="both"/>
        <w:rPr>
          <w:rStyle w:val="Hyperlink.0"/>
        </w:rPr>
      </w:pPr>
    </w:p>
    <w:p>
      <w:pPr>
        <w:pStyle w:val="Body"/>
        <w:jc w:val="both"/>
        <w:rPr>
          <w:rStyle w:val="Hyperlink.0"/>
        </w:rPr>
      </w:pPr>
      <w:r>
        <w:rPr>
          <w:rStyle w:val="Hyperlink.0"/>
          <w:rtl w:val="0"/>
        </w:rPr>
        <w:t xml:space="preserve">6.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μὶ ἐάσις ἀδικισθῆναι ἡμᾶς</w:t>
      </w:r>
      <w:r>
        <w:rPr>
          <w:rStyle w:val="Hyperlink.0"/>
          <w:rtl w:val="0"/>
          <w:lang w:val="en-US"/>
        </w:rPr>
        <w:t xml:space="preserve">. If not an error for the more common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ἀδικηθῆναι</w:t>
      </w:r>
      <w:r>
        <w:rPr>
          <w:rStyle w:val="Hyperlink.0"/>
          <w:rtl w:val="0"/>
          <w:lang w:val="en-US"/>
        </w:rPr>
        <w:t xml:space="preserve">, this would be the first occurrence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ἀδικίζω</w:t>
      </w:r>
      <w:r>
        <w:rPr>
          <w:rStyle w:val="Hyperlink.0"/>
          <w:rtl w:val="0"/>
          <w:lang w:val="en-US"/>
        </w:rPr>
        <w:t xml:space="preserve">, apparent by-form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ἀδικέω</w:t>
      </w:r>
      <w:r>
        <w:rPr>
          <w:rStyle w:val="Hyperlink.0"/>
          <w:rtl w:val="0"/>
          <w:lang w:val="en-US"/>
        </w:rPr>
        <w:t xml:space="preserve">. There is a similar formulation in a seventh-century petition to an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antigeouchos</w:t>
      </w:r>
      <w:r>
        <w:rPr>
          <w:rStyle w:val="Hyperlink.0"/>
          <w:rtl w:val="0"/>
        </w:rPr>
        <w:t xml:space="preserve">, </w:t>
      </w:r>
      <w:r>
        <w:rPr>
          <w:rStyle w:val="Hyperlink.1"/>
        </w:rPr>
        <w:fldChar w:fldCharType="begin" w:fldLock="0"/>
      </w:r>
      <w:r>
        <w:rPr>
          <w:rStyle w:val="Hyperlink.1"/>
        </w:rPr>
        <w:instrText xml:space="preserve"> HYPERLINK "https://papyri.info/ddbdp/p.oxy%3B81%3B5289"</w:instrText>
      </w:r>
      <w:r>
        <w:rPr>
          <w:rStyle w:val="Hyperlink.1"/>
        </w:rPr>
        <w:fldChar w:fldCharType="separate" w:fldLock="0"/>
      </w:r>
      <w:r>
        <w:rPr>
          <w:rStyle w:val="Hyperlink.1"/>
          <w:rtl w:val="0"/>
        </w:rPr>
        <w:t>P.Oxy. 81 5289</w:t>
      </w:r>
      <w:r>
        <w:rPr/>
        <w:fldChar w:fldCharType="end" w:fldLock="0"/>
      </w:r>
      <w:r>
        <w:rPr>
          <w:rStyle w:val="Hyperlink.0"/>
          <w:rtl w:val="0"/>
        </w:rPr>
        <w:t>.17</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xml:space="preserve">18,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μὴ ἐάσῃ ὁ ἐμὸς ἀγα̣θ̣ὸς δεσπότης̣ ἀδικ⟦ει⟧ηθῆναί με</w:t>
      </w:r>
      <w:r>
        <w:rPr>
          <w:rStyle w:val="Hyperlink.0"/>
          <w:rtl w:val="0"/>
        </w:rPr>
        <w:t xml:space="preserve">. </w:t>
      </w:r>
    </w:p>
    <w:p>
      <w:pPr>
        <w:pStyle w:val="Body"/>
        <w:jc w:val="both"/>
        <w:rPr>
          <w:rStyle w:val="Hyperlink.0"/>
        </w:rPr>
      </w:pPr>
    </w:p>
    <w:p>
      <w:pPr>
        <w:pStyle w:val="Body"/>
        <w:jc w:val="both"/>
        <w:rPr>
          <w:rStyle w:val="Hyperlink.0"/>
        </w:rPr>
      </w:pPr>
      <w:r>
        <w:rPr>
          <w:rStyle w:val="Hyperlink.0"/>
          <w:rtl w:val="0"/>
        </w:rPr>
        <w:t xml:space="preserve">7.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Νο </w:t>
      </w:r>
      <w:r>
        <w:rPr>
          <w:rStyle w:val="None"/>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comes </w:t>
      </w:r>
      <w:r>
        <w:rPr>
          <w:rStyle w:val="Hyperlink.0"/>
          <w:rtl w:val="0"/>
          <w:lang w:val="en-US"/>
        </w:rPr>
        <w:t xml:space="preserve">with the relevant ranks and the name Kyriakos is known to us. The titulature would match that of the </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comites domesticorum </w:t>
      </w:r>
      <w:r>
        <w:rPr>
          <w:rStyle w:val="Hyperlink.0"/>
          <w:rtl w:val="0"/>
          <w:lang w:val="en-US"/>
        </w:rPr>
        <w:t xml:space="preserve">in the late fifth and early sixth cent.: e.g., </w:t>
      </w:r>
      <w:r>
        <w:rPr>
          <w:rStyle w:val="Hyperlink.1"/>
        </w:rPr>
        <w:fldChar w:fldCharType="begin" w:fldLock="0"/>
      </w:r>
      <w:r>
        <w:rPr>
          <w:rStyle w:val="Hyperlink.1"/>
        </w:rPr>
        <w:instrText xml:space="preserve"> HYPERLINK "https://papyri.info/ddbdp/stud.pal%3B20%3B128"</w:instrText>
      </w:r>
      <w:r>
        <w:rPr>
          <w:rStyle w:val="Hyperlink.1"/>
        </w:rPr>
        <w:fldChar w:fldCharType="separate" w:fldLock="0"/>
      </w:r>
      <w:r>
        <w:rPr>
          <w:rStyle w:val="Hyperlink.1"/>
          <w:rtl w:val="0"/>
          <w:lang w:val="pt-PT"/>
        </w:rPr>
        <w:t>SPP 20 128</w:t>
      </w:r>
      <w:r>
        <w:rPr/>
        <w:fldChar w:fldCharType="end" w:fldLock="0"/>
      </w:r>
      <w:r>
        <w:rPr>
          <w:rStyle w:val="Hyperlink.0"/>
          <w:rtl w:val="0"/>
        </w:rPr>
        <w:t xml:space="preserve">.2 (487, Arsinoite):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Φλ</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αουίῳ</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Ε</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ὐσ</w:t>
      </w:r>
      <w:r>
        <w:rPr>
          <w:rStyle w:val="Hyperlink.0"/>
          <w:rtl w:val="0"/>
          <w:lang w:val="pt-PT"/>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τοχίῳ τῷ μεγαλοπρεπεστάτῳ καὶ ἐνδοξοτάτῳ κόμιτι τῶν καθοσιωμένων </w:t>
      </w:r>
      <w:r>
        <w:rPr>
          <w:rStyle w:val="Hyperlink.0"/>
          <w:rtl w:val="0"/>
          <w:lang w:val="pt-PT"/>
        </w:rPr>
        <w:t xml:space="preserve">(l.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καθωσιωμένων</w:t>
      </w:r>
      <w:r>
        <w:rPr>
          <w:rStyle w:val="Hyperlink.0"/>
          <w:rtl w:val="0"/>
        </w:rPr>
        <w:t xml:space="preser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δομεστικῶν</w:t>
      </w:r>
      <w:r>
        <w:rPr>
          <w:rStyle w:val="Hyperlink.0"/>
          <w:rtl w:val="0"/>
          <w:lang w:val="en-US"/>
        </w:rPr>
        <w:t xml:space="preserve">. For the meaning of </w:t>
      </w:r>
      <w:r>
        <w:rPr>
          <w:rStyle w:val="None"/>
          <w:i w:val="1"/>
          <w:iCs w:val="1"/>
          <w:caps w:val="0"/>
          <w:smallCaps w:val="0"/>
          <w:strike w:val="0"/>
          <w:dstrike w:val="0"/>
          <w:outline w:val="0"/>
          <w:color w:val="000000"/>
          <w:u w:val="none" w:color="000000"/>
          <w:shd w:val="nil" w:color="auto" w:fill="auto"/>
          <w:vertAlign w:val="baseline"/>
          <w:rtl w:val="0"/>
          <w:lang w:val="sv-SE"/>
          <w14:textFill>
            <w14:solidFill>
              <w14:srgbClr w14:val="000000"/>
            </w14:solidFill>
          </w14:textFill>
        </w:rPr>
        <w:t>kyrios</w:t>
      </w:r>
      <w:r>
        <w:rPr>
          <w:rStyle w:val="Hyperlink.0"/>
          <w:rtl w:val="0"/>
        </w:rPr>
        <w:t>,</w:t>
      </w:r>
      <w:r>
        <w:rPr>
          <w:rStyle w:val="None"/>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Hyperlink.0"/>
          <w:rtl w:val="0"/>
          <w:lang w:val="en-US"/>
        </w:rPr>
        <w:t xml:space="preserve">see 1. </w:t>
      </w:r>
      <w:r>
        <w:rPr>
          <w:rStyle w:val="Hyperlink.2"/>
        </w:rPr>
        <w:fldChar w:fldCharType="begin" w:fldLock="0"/>
      </w:r>
      <w:r>
        <w:rPr>
          <w:rStyle w:val="Hyperlink.2"/>
        </w:rPr>
        <w:instrText xml:space="preserve"> HYPERLINK \l "bookmark17" </w:instrText>
      </w:r>
      <w:r>
        <w:rPr>
          <w:rStyle w:val="Hyperlink.2"/>
        </w:rPr>
        <w:fldChar w:fldCharType="separate" w:fldLock="0"/>
      </w:r>
      <w:r>
        <w:rPr>
          <w:rStyle w:val="Hyperlink.2"/>
          <w:rtl w:val="0"/>
        </w:rPr>
        <w:t>10n</w:t>
      </w:r>
      <w:r>
        <w:rPr/>
        <w:fldChar w:fldCharType="end" w:fldLock="0"/>
      </w:r>
      <w:r>
        <w:rPr>
          <w:rStyle w:val="Hyperlink.0"/>
          <w:rtl w:val="0"/>
        </w:rPr>
        <w:t xml:space="preserve">. </w:t>
      </w: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Hyperlink.0"/>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ὑ̣μέτερ̣ο̣ς̣ δοῦλος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hierarchical relation between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δοῦλος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and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δεσπότης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is a typical expression of humility and reference towards the recipient, especially in the context of large estates where it shows that the sender was most likely in the employment of the addressee. As Fikhman (</w:t>
      </w:r>
      <w:r>
        <w:rPr>
          <w:rStyle w:val="Hyperlink.4"/>
        </w:rPr>
        <w:fldChar w:fldCharType="begin" w:fldLock="0"/>
      </w:r>
      <w:r>
        <w:rPr>
          <w:rStyle w:val="Hyperlink.4"/>
        </w:rPr>
        <w:instrText xml:space="preserve"> HYPERLINK "https://papyri.info/biblio/49978"</w:instrText>
      </w:r>
      <w:r>
        <w:rPr>
          <w:rStyle w:val="Hyperlink.4"/>
        </w:rPr>
        <w:fldChar w:fldCharType="separate" w:fldLock="0"/>
      </w:r>
      <w:r>
        <w:rPr>
          <w:rStyle w:val="Hyperlink.4"/>
          <w:rtl w:val="0"/>
        </w:rPr>
        <w:t>1974</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119) puts it,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in the papyri of Byzantine Oxyrhynchus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doulos</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was used almost exclusively by people of free status for themselves when addressing people of higher standing and very seldom about slaves</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This Oxyrhynchite material comes mostly from the Apion estate. The collocation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δοῦλος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and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ἀδελφός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in fact present (see the following </w:t>
      </w:r>
      <w:r>
        <w:rPr>
          <w:rStyle w:val="Hyperlink.7"/>
        </w:rPr>
        <w:fldChar w:fldCharType="begin" w:fldLock="0"/>
      </w:r>
      <w:r>
        <w:rPr>
          <w:rStyle w:val="Hyperlink.7"/>
        </w:rPr>
        <w:instrText xml:space="preserve"> HYPERLINK \l "bookmark18" </w:instrText>
      </w:r>
      <w:r>
        <w:rPr>
          <w:rStyle w:val="Hyperlink.7"/>
        </w:rPr>
        <w:fldChar w:fldCharType="separate" w:fldLock="0"/>
      </w:r>
      <w:r>
        <w:rPr>
          <w:rStyle w:val="Hyperlink.7"/>
          <w:rtl w:val="0"/>
        </w:rPr>
        <w:t>n</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has one parallel in the endorsement of </w:t>
      </w:r>
      <w:r>
        <w:rPr>
          <w:rStyle w:val="Hyperlink.1"/>
        </w:rPr>
        <w:fldChar w:fldCharType="begin" w:fldLock="0"/>
      </w:r>
      <w:r>
        <w:rPr>
          <w:rStyle w:val="Hyperlink.1"/>
        </w:rPr>
        <w:instrText xml:space="preserve"> HYPERLINK "https://papyri.info/ddbdp/p.oxy%3B59%3B4006"</w:instrText>
      </w:r>
      <w:r>
        <w:rPr>
          <w:rStyle w:val="Hyperlink.1"/>
        </w:rPr>
        <w:fldChar w:fldCharType="separate" w:fldLock="0"/>
      </w:r>
      <w:r>
        <w:rPr>
          <w:rStyle w:val="Hyperlink.1"/>
          <w:rtl w:val="0"/>
        </w:rPr>
        <w:t>P.Oxy. 59 4006</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(early 7th cent.: </w:t>
      </w:r>
      <w:r>
        <w:rPr>
          <w:rStyle w:val="Hyperlink.4"/>
        </w:rPr>
        <w:fldChar w:fldCharType="begin" w:fldLock="0"/>
      </w:r>
      <w:r>
        <w:rPr>
          <w:rStyle w:val="Hyperlink.4"/>
        </w:rPr>
        <w:instrText xml:space="preserve"> HYPERLINK "https://papyri.info/biblio/95961"</w:instrText>
      </w:r>
      <w:r>
        <w:rPr>
          <w:rStyle w:val="Hyperlink.4"/>
        </w:rPr>
        <w:fldChar w:fldCharType="separate" w:fldLock="0"/>
      </w:r>
      <w:r>
        <w:rPr>
          <w:rStyle w:val="Hyperlink.4"/>
          <w:rtl w:val="0"/>
        </w:rPr>
        <w:t>Berkes 2017</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95 n. 67), </w:t>
      </w:r>
      <w:r>
        <w:rPr>
          <w:rStyle w:val="Hyperlink.0"/>
          <w:rtl w:val="0"/>
          <w:lang w:val="en-US"/>
        </w:rPr>
        <w:t xml:space="preserve">which addresses a </w:t>
      </w:r>
      <w:r>
        <w:rPr>
          <w:rStyle w:val="None"/>
          <w:i w:val="1"/>
          <w:iCs w:val="1"/>
          <w:caps w:val="0"/>
          <w:smallCaps w:val="0"/>
          <w:strike w:val="0"/>
          <w:dstrike w:val="0"/>
          <w:outline w:val="0"/>
          <w:color w:val="000000"/>
          <w:u w:val="none" w:color="000000"/>
          <w:shd w:val="nil" w:color="auto" w:fill="auto"/>
          <w:vertAlign w:val="baseline"/>
          <w:rtl w:val="0"/>
          <w:lang w:val="nl-NL"/>
          <w14:textFill>
            <w14:solidFill>
              <w14:srgbClr w14:val="000000"/>
            </w14:solidFill>
          </w14:textFill>
        </w:rPr>
        <w:t>meizoteros</w:t>
      </w:r>
      <w:r>
        <w:rPr>
          <w:rStyle w:val="Hyperlink.0"/>
          <w:rtl w:val="0"/>
          <w:lang w:val="en-US"/>
        </w:rPr>
        <w:t xml:space="preserve"> of the Apions. According to Papathomas (</w:t>
      </w:r>
      <w:r>
        <w:rPr>
          <w:rStyle w:val="Hyperlink.1"/>
        </w:rPr>
        <w:fldChar w:fldCharType="begin" w:fldLock="0"/>
      </w:r>
      <w:r>
        <w:rPr>
          <w:rStyle w:val="Hyperlink.1"/>
        </w:rPr>
        <w:instrText xml:space="preserve"> HYPERLINK "https://papyri.info/biblio/76096"</w:instrText>
      </w:r>
      <w:r>
        <w:rPr>
          <w:rStyle w:val="Hyperlink.1"/>
        </w:rPr>
        <w:fldChar w:fldCharType="separate" w:fldLock="0"/>
      </w:r>
      <w:r>
        <w:rPr>
          <w:rStyle w:val="Hyperlink.1"/>
          <w:rtl w:val="0"/>
        </w:rPr>
        <w:t>2007</w:t>
      </w:r>
      <w:r>
        <w:rPr/>
        <w:fldChar w:fldCharType="end" w:fldLock="0"/>
      </w:r>
      <w:r>
        <w:rPr>
          <w:rStyle w:val="Hyperlink.0"/>
          <w:rtl w:val="0"/>
          <w:lang w:val="en-US"/>
        </w:rPr>
        <w:t xml:space="preserve">: 509), the use of </w:t>
      </w:r>
      <w:r>
        <w:rPr>
          <w:rStyle w:val="None"/>
          <w:i w:val="1"/>
          <w:iCs w:val="1"/>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 xml:space="preserve">doulos </w:t>
      </w:r>
      <w:r>
        <w:rPr>
          <w:rStyle w:val="Hyperlink.0"/>
          <w:rtl w:val="0"/>
          <w:lang w:val="en-US"/>
        </w:rPr>
        <w:t>shows the impact of Christianity on epistolary language.</w:t>
      </w:r>
    </w:p>
    <w:p>
      <w:pPr>
        <w:pStyle w:val="Body"/>
        <w:jc w:val="both"/>
        <w:rPr>
          <w:rStyle w:val="None"/>
          <w:rFonts w:ascii="IFAO-Grec Unicode" w:cs="IFAO-Grec Unicode" w:hAnsi="IFAO-Grec Unicode" w:eastAsia="IFAO-Grec Unicode"/>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Body"/>
        <w:jc w:val="both"/>
        <w:rPr>
          <w:rStyle w:val="None"/>
          <w:rFonts w:ascii="IFAO-Grec Unicode" w:cs="IFAO-Grec Unicode" w:hAnsi="IFAO-Grec Unicode" w:eastAsia="IFAO-Grec Unicode"/>
          <w:caps w:val="0"/>
          <w:smallCaps w:val="0"/>
          <w:strike w:val="0"/>
          <w:dstrike w:val="0"/>
          <w:outline w:val="0"/>
          <w:color w:val="000000"/>
          <w:u w:val="none" w:color="000000"/>
          <w:shd w:val="nil" w:color="auto" w:fill="auto"/>
          <w:vertAlign w:val="baseline"/>
          <w14:textFill>
            <w14:solidFill>
              <w14:srgbClr w14:val="000000"/>
            </w14:solidFill>
          </w14:textFill>
        </w:rPr>
      </w:pP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κ̣α̣ὶ̣ ἀ̣δ̣ε̣λ̣φός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The reading is difficult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there are also additional letters after a short lacuna. Instead of what is read here, a partly abraded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ἀδελ</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φός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could simply follow there towards the end of the line. Then the proper name, which we would expect to precede this expression as in many letter addresses (e.g. </w:t>
      </w:r>
      <w:r>
        <w:rPr>
          <w:rStyle w:val="Hyperlink.1"/>
        </w:rPr>
        <w:fldChar w:fldCharType="begin" w:fldLock="0"/>
      </w:r>
      <w:r>
        <w:rPr>
          <w:rStyle w:val="Hyperlink.1"/>
        </w:rPr>
        <w:instrText xml:space="preserve"> HYPERLINK "https://papyri.info/ddbdp/p.oxy%3B16%3B1939"</w:instrText>
      </w:r>
      <w:r>
        <w:rPr>
          <w:rStyle w:val="Hyperlink.1"/>
        </w:rPr>
        <w:fldChar w:fldCharType="separate" w:fldLock="0"/>
      </w:r>
      <w:r>
        <w:rPr>
          <w:rStyle w:val="Hyperlink.1"/>
          <w:rtl w:val="0"/>
        </w:rPr>
        <w:t>P.Oxy. 16 1939</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[6th</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7th cent.]; </w:t>
      </w:r>
      <w:r>
        <w:rPr>
          <w:rStyle w:val="Hyperlink.1"/>
        </w:rPr>
        <w:fldChar w:fldCharType="begin" w:fldLock="0"/>
      </w:r>
      <w:r>
        <w:rPr>
          <w:rStyle w:val="Hyperlink.1"/>
        </w:rPr>
        <w:instrText xml:space="preserve"> HYPERLINK "https://papyri.info/ddbdp/psi%3B5%3B481"</w:instrText>
      </w:r>
      <w:r>
        <w:rPr>
          <w:rStyle w:val="Hyperlink.1"/>
        </w:rPr>
        <w:fldChar w:fldCharType="separate" w:fldLock="0"/>
      </w:r>
      <w:r>
        <w:rPr>
          <w:rStyle w:val="Hyperlink.1"/>
          <w:rtl w:val="0"/>
          <w:lang w:val="pt-PT"/>
        </w:rPr>
        <w:t>PSI 5 481</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[5th</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6th cent.]), would come after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δοῦλος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instead. The word ending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φός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could also be read 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τιος</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possibly the whole passage as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Γεώργιος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followed by a further specification, now partly lost. This alternative, however, is also problematic, as there is clearly writing before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ὑ̣μέτερ̣ο̣ς̣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as well. </w:t>
      </w:r>
      <w:r>
        <w:rPr>
          <w:rStyle w:val="Hyperlink.1"/>
        </w:rPr>
        <w:fldChar w:fldCharType="begin" w:fldLock="0"/>
      </w:r>
      <w:r>
        <w:rPr>
          <w:rStyle w:val="Hyperlink.1"/>
        </w:rPr>
        <w:instrText xml:space="preserve"> HYPERLINK "https://papyri.info/ddbdp/p.muench%3B3.1%3B129"</w:instrText>
      </w:r>
      <w:r>
        <w:rPr>
          <w:rStyle w:val="Hyperlink.1"/>
        </w:rPr>
        <w:fldChar w:fldCharType="separate" w:fldLock="0"/>
      </w:r>
      <w:r>
        <w:rPr>
          <w:rStyle w:val="Hyperlink.1"/>
          <w:rtl w:val="0"/>
        </w:rPr>
        <w:t>P.M</w:t>
      </w:r>
      <w:r>
        <w:rPr>
          <w:rStyle w:val="None"/>
          <w:caps w:val="0"/>
          <w:smallCaps w:val="0"/>
          <w:strike w:val="0"/>
          <w:dstrike w:val="0"/>
          <w:outline w:val="0"/>
          <w:color w:val="0000ff"/>
          <w:u w:val="single" w:color="0000ff"/>
          <w:shd w:val="nil" w:color="auto" w:fill="auto"/>
          <w:vertAlign w:val="baseline"/>
          <w:rtl w:val="0"/>
          <w:lang w:val="en-US"/>
          <w14:textFill>
            <w14:solidFill>
              <w14:srgbClr w14:val="0000FF"/>
            </w14:solidFill>
          </w14:textFill>
        </w:rPr>
        <w:t>ü</w:t>
      </w:r>
      <w:r>
        <w:rPr>
          <w:rStyle w:val="Hyperlink.1"/>
          <w:rtl w:val="0"/>
        </w:rPr>
        <w:t>nch. 3 129</w:t>
      </w:r>
      <w:r>
        <w:rPr/>
        <w:fldChar w:fldCharType="end" w:fldLock="0"/>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(5th cent.) is the only letter known to us where the name follows </w:t>
      </w:r>
      <w:r>
        <w:rPr>
          <w:rStyle w:val="None"/>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doulos</w:t>
      </w:r>
      <w:r>
        <w:rPr>
          <w:rStyle w:val="Hyperlink.0"/>
          <w:rtl w:val="0"/>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ος δοῦλος Ἰερεμία̣ς̣ ἀρχιυπ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ηρέτης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Body"/>
        <w:jc w:val="both"/>
        <w:rPr>
          <w:rStyle w:val="Hyperlink.0"/>
        </w:rPr>
      </w:pPr>
    </w:p>
    <w:p>
      <w:pPr>
        <w:pStyle w:val="Body"/>
        <w:jc w:val="both"/>
        <w:rPr>
          <w:rStyle w:val="Hyperlink.0"/>
        </w:rPr>
      </w:pPr>
      <w:r>
        <w:rPr>
          <w:rStyle w:val="None"/>
          <w:caps w:val="0"/>
          <w:smallCaps w:val="0"/>
          <w:strike w:val="0"/>
          <w:dstrike w:val="0"/>
          <w:outline w:val="0"/>
          <w:color w:val="d9d9d9"/>
          <w:u w:val="none" w:color="d9d9d9"/>
          <w:shd w:val="nil" w:color="auto" w:fill="auto"/>
          <w:vertAlign w:val="baseline"/>
          <w:rtl w:val="0"/>
          <w:lang w:val="fr-FR"/>
          <w14:textFill>
            <w14:solidFill>
              <w14:srgbClr w14:val="D9D9D9"/>
            </w14:solidFill>
          </w14:textFill>
        </w:rPr>
        <w:t>#bibliography</w:t>
      </w:r>
    </w:p>
    <w:p>
      <w:pPr>
        <w:pStyle w:val="Body"/>
        <w:jc w:val="both"/>
        <w:rPr>
          <w:rStyle w:val="Hyperlink.0"/>
        </w:rPr>
      </w:pPr>
      <w:r>
        <w:rPr>
          <w:rStyle w:val="Hyperlink.1"/>
        </w:rPr>
        <w:fldChar w:fldCharType="begin" w:fldLock="0"/>
      </w:r>
      <w:r>
        <w:rPr>
          <w:rStyle w:val="Hyperlink.1"/>
        </w:rPr>
        <w:instrText xml:space="preserve"> HYPERLINK "https://papyri.info/biblio/96447"</w:instrText>
      </w:r>
      <w:r>
        <w:rPr>
          <w:rStyle w:val="Hyperlink.1"/>
        </w:rPr>
        <w:fldChar w:fldCharType="separate" w:fldLock="0"/>
      </w:r>
      <w:r>
        <w:rPr>
          <w:rStyle w:val="Hyperlink.1"/>
          <w:rtl w:val="0"/>
        </w:rPr>
        <w:t>Amory, Y. (2023)</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it-IT"/>
        </w:rPr>
        <w:t>Usi intratestuali dei simboli Cristiani nei papiri documentari di epoca bizantina ed araba,</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it-IT"/>
        </w:rPr>
        <w:t>in A. Ghignoli, M. Boccizzi, A. Monte, and N. Sietis (eds.), Segni, sogni, materie e scrittura dall</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it-IT"/>
        </w:rPr>
        <w:t>Egitto tardoantico all</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it-IT"/>
        </w:rPr>
        <w:t>Europa Carolingia = Temi e Testi 221, Roma: 51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70.</w:t>
      </w:r>
    </w:p>
    <w:p>
      <w:pPr>
        <w:pStyle w:val="Body"/>
        <w:jc w:val="both"/>
        <w:rPr>
          <w:rStyle w:val="Hyperlink.0"/>
        </w:rPr>
      </w:pP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tl w:val="0"/>
        </w:rPr>
        <w:t>Berkes, L. (2017)</w:t>
      </w:r>
      <w:r>
        <w:rPr/>
        <w:fldChar w:fldCharType="end" w:fldLock="0"/>
      </w:r>
      <w:r>
        <w:rPr>
          <w:rStyle w:val="Hyperlink.0"/>
          <w:rtl w:val="0"/>
          <w:lang w:val="de-DE"/>
        </w:rPr>
        <w:t xml:space="preserve"> Dorfverwaltung und Dorfgemeinschaft in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Ä</w:t>
      </w:r>
      <w:r>
        <w:rPr>
          <w:rStyle w:val="Hyperlink.0"/>
          <w:rtl w:val="0"/>
          <w:lang w:val="de-DE"/>
        </w:rPr>
        <w:t>gypten von Diokletian zu den Abbasiden. Wiesbaden.</w:t>
      </w:r>
    </w:p>
    <w:p>
      <w:pPr>
        <w:pStyle w:val="Body"/>
        <w:jc w:val="both"/>
        <w:rPr>
          <w:rStyle w:val="Hyperlink.0"/>
        </w:rPr>
      </w:pPr>
      <w:r>
        <w:rPr>
          <w:rStyle w:val="Hyperlink.1"/>
        </w:rPr>
        <w:fldChar w:fldCharType="begin" w:fldLock="0"/>
      </w:r>
      <w:r>
        <w:rPr>
          <w:rStyle w:val="Hyperlink.1"/>
        </w:rPr>
        <w:instrText xml:space="preserve"> HYPERLINK "https://papyri.info/biblio/96442"</w:instrText>
      </w:r>
      <w:r>
        <w:rPr>
          <w:rStyle w:val="Hyperlink.1"/>
        </w:rPr>
        <w:fldChar w:fldCharType="separate" w:fldLock="0"/>
      </w:r>
      <w:r>
        <w:rPr>
          <w:rStyle w:val="Hyperlink.1"/>
          <w:rtl w:val="0"/>
        </w:rPr>
        <w:t>Carlig, N. (2020)</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fr-FR"/>
        </w:rPr>
        <w:t>Les symboles chr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lang w:val="fr-FR"/>
        </w:rPr>
        <w:t>tiens dans les papyrus litt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lang w:val="fr-FR"/>
        </w:rPr>
        <w:t xml:space="preserve">raires et documentaires grecs: forme, disposition et fonction (IIIe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fr-FR"/>
        </w:rPr>
        <w:t>VIIe/VIIIe si</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è</w:t>
      </w:r>
      <w:r>
        <w:rPr>
          <w:rStyle w:val="Hyperlink.0"/>
          <w:rtl w:val="0"/>
          <w:lang w:val="fr-FR"/>
        </w:rPr>
        <w:t>cles),</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fr-FR"/>
        </w:rPr>
        <w:t>in N. Carlig, G. Lescuyer, A. Motte, and N.Sojic (eds.), Signes dans les textes. Continuit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lang w:val="fr-FR"/>
        </w:rPr>
        <w:t xml:space="preserve">s et ruptures des pratiques scribales en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lang w:val="fr-FR"/>
        </w:rPr>
        <w:t>gypte pharaonique, gr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lang w:val="fr-FR"/>
        </w:rPr>
        <w:t>co-romaine et byzantine. Actes du colloque international de Li</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è</w:t>
      </w:r>
      <w:r>
        <w:rPr>
          <w:rStyle w:val="Hyperlink.0"/>
          <w:rtl w:val="0"/>
        </w:rPr>
        <w:t>ge (2</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fr-FR"/>
        </w:rPr>
        <w:t>4 juin 2016) = Papyrologica Leodiensia. 9. Li</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è</w:t>
      </w:r>
      <w:r>
        <w:rPr>
          <w:rStyle w:val="Hyperlink.0"/>
          <w:rtl w:val="0"/>
          <w:lang w:val="de-DE"/>
        </w:rPr>
        <w:t>ge: 271</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281.</w:t>
      </w:r>
    </w:p>
    <w:p>
      <w:pPr>
        <w:pStyle w:val="Body"/>
        <w:jc w:val="both"/>
        <w:rPr>
          <w:rStyle w:val="Hyperlink.0"/>
        </w:rPr>
      </w:pPr>
      <w:r>
        <w:rPr>
          <w:rStyle w:val="Hyperlink.1"/>
        </w:rPr>
        <w:fldChar w:fldCharType="begin" w:fldLock="0"/>
      </w:r>
      <w:r>
        <w:rPr>
          <w:rStyle w:val="Hyperlink.1"/>
        </w:rPr>
        <w:instrText xml:space="preserve"> HYPERLINK "https://papyri.info/biblio/96532"</w:instrText>
      </w:r>
      <w:r>
        <w:rPr>
          <w:rStyle w:val="Hyperlink.1"/>
        </w:rPr>
        <w:fldChar w:fldCharType="separate" w:fldLock="0"/>
      </w:r>
      <w:r>
        <w:rPr>
          <w:rStyle w:val="Hyperlink.1"/>
          <w:rtl w:val="0"/>
        </w:rPr>
        <w:t>Crum, W.E. (1939)</w:t>
      </w:r>
      <w:r>
        <w:rPr/>
        <w:fldChar w:fldCharType="end" w:fldLock="0"/>
      </w:r>
      <w:r>
        <w:rPr>
          <w:rStyle w:val="Hyperlink.0"/>
          <w:rtl w:val="0"/>
          <w:lang w:val="en-US"/>
        </w:rPr>
        <w:t xml:space="preserve"> A Coptic Dictionary. Oxford.</w:t>
      </w:r>
    </w:p>
    <w:p>
      <w:pPr>
        <w:pStyle w:val="Body"/>
        <w:jc w:val="both"/>
        <w:rPr>
          <w:rStyle w:val="Hyperlink.0"/>
        </w:rPr>
      </w:pPr>
      <w:r>
        <w:rPr>
          <w:rStyle w:val="Hyperlink.1"/>
        </w:rPr>
        <w:fldChar w:fldCharType="begin" w:fldLock="0"/>
      </w:r>
      <w:r>
        <w:rPr>
          <w:rStyle w:val="Hyperlink.1"/>
        </w:rPr>
        <w:instrText xml:space="preserve"> HYPERLINK "https://papyri.info/biblio/9253"</w:instrText>
      </w:r>
      <w:r>
        <w:rPr>
          <w:rStyle w:val="Hyperlink.1"/>
        </w:rPr>
        <w:fldChar w:fldCharType="separate" w:fldLock="0"/>
      </w:r>
      <w:r>
        <w:rPr>
          <w:rStyle w:val="Hyperlink.1"/>
          <w:rtl w:val="0"/>
          <w:lang w:val="en-US"/>
        </w:rPr>
        <w:t>Drew-Bear, M. (1979)</w:t>
      </w:r>
      <w:r>
        <w:rPr/>
        <w:fldChar w:fldCharType="end" w:fldLock="0"/>
      </w:r>
      <w:r>
        <w:rPr>
          <w:rStyle w:val="Hyperlink.0"/>
          <w:rtl w:val="0"/>
          <w:lang w:val="en-US"/>
        </w:rPr>
        <w:t xml:space="preserve"> Le nome Hermopolite: Toponymes et sites. American Studies in Papyrology 21. Missoula, MT.</w:t>
      </w:r>
    </w:p>
    <w:p>
      <w:pPr>
        <w:pStyle w:val="Body"/>
        <w:jc w:val="both"/>
        <w:rPr>
          <w:rStyle w:val="None"/>
          <w:caps w:val="0"/>
          <w:smallCaps w:val="0"/>
          <w:strike w:val="0"/>
          <w:dstrike w:val="0"/>
          <w:outline w:val="0"/>
          <w:color w:val="000000"/>
          <w:u w:val="none" w:color="000000"/>
          <w:shd w:val="clear" w:color="auto" w:fill="ffff00"/>
          <w:vertAlign w:val="baseline"/>
          <w14:textFill>
            <w14:solidFill>
              <w14:srgbClr w14:val="000000"/>
            </w14:solidFill>
          </w14:textFill>
        </w:rPr>
      </w:pPr>
      <w:r>
        <w:rPr>
          <w:rStyle w:val="Hyperlink.4"/>
        </w:rPr>
        <w:fldChar w:fldCharType="begin" w:fldLock="0"/>
      </w:r>
      <w:r>
        <w:rPr>
          <w:rStyle w:val="Hyperlink.4"/>
        </w:rPr>
        <w:instrText xml:space="preserve"> HYPERLINK "https://papyri.info/biblio/49978"</w:instrText>
      </w:r>
      <w:r>
        <w:rPr>
          <w:rStyle w:val="Hyperlink.4"/>
        </w:rPr>
        <w:fldChar w:fldCharType="separate" w:fldLock="0"/>
      </w:r>
      <w:r>
        <w:rPr>
          <w:rStyle w:val="Hyperlink.4"/>
          <w:rtl w:val="0"/>
        </w:rPr>
        <w:t>Fikhman, I. F. (1974)</w:t>
      </w:r>
      <w:r>
        <w:rPr/>
        <w:fldChar w:fldCharType="end" w:fldLock="0"/>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Slaves in Byzantine Oxyrhynchos,</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in E. Kie</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ß</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ling, H. A. Rupprecht (eds), Akten des XIII Internationalen Papyrologenkongress. M</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ü</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nchen: 117</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124.</w:t>
      </w:r>
    </w:p>
    <w:p>
      <w:pPr>
        <w:pStyle w:val="Body"/>
        <w:jc w:val="both"/>
        <w:rPr>
          <w:rStyle w:val="Hyperlink.0"/>
        </w:rPr>
      </w:pPr>
      <w:r>
        <w:rPr>
          <w:rStyle w:val="Hyperlink.1"/>
        </w:rPr>
        <w:fldChar w:fldCharType="begin" w:fldLock="0"/>
      </w:r>
      <w:r>
        <w:rPr>
          <w:rStyle w:val="Hyperlink.1"/>
        </w:rPr>
        <w:instrText xml:space="preserve"> HYPERLINK "https://papyri.info/biblio/16959"</w:instrText>
      </w:r>
      <w:r>
        <w:rPr>
          <w:rStyle w:val="Hyperlink.1"/>
        </w:rPr>
        <w:fldChar w:fldCharType="separate" w:fldLock="0"/>
      </w:r>
      <w:r>
        <w:rPr>
          <w:rStyle w:val="Hyperlink.1"/>
          <w:rtl w:val="0"/>
        </w:rPr>
        <w:t>F</w:t>
      </w:r>
      <w:r>
        <w:rPr>
          <w:rStyle w:val="None"/>
          <w:caps w:val="0"/>
          <w:smallCaps w:val="0"/>
          <w:strike w:val="0"/>
          <w:dstrike w:val="0"/>
          <w:outline w:val="0"/>
          <w:color w:val="0000ff"/>
          <w:u w:val="single" w:color="0000ff"/>
          <w:shd w:val="nil" w:color="auto" w:fill="auto"/>
          <w:vertAlign w:val="baseline"/>
          <w:rtl w:val="0"/>
          <w:lang w:val="en-US"/>
          <w14:textFill>
            <w14:solidFill>
              <w14:srgbClr w14:val="0000FF"/>
            </w14:solidFill>
          </w14:textFill>
        </w:rPr>
        <w:t>ö</w:t>
      </w:r>
      <w:r>
        <w:rPr>
          <w:rStyle w:val="Hyperlink.1"/>
          <w:rtl w:val="0"/>
        </w:rPr>
        <w:t>rster, H. (2002)</w:t>
      </w:r>
      <w:r>
        <w:rPr/>
        <w:fldChar w:fldCharType="end" w:fldLock="0"/>
      </w:r>
      <w:r>
        <w:rPr>
          <w:rStyle w:val="Hyperlink.0"/>
          <w:rtl w:val="0"/>
          <w:lang w:val="de-DE"/>
        </w:rPr>
        <w:t xml:space="preserve"> W</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ö</w:t>
      </w:r>
      <w:r>
        <w:rPr>
          <w:rStyle w:val="Hyperlink.0"/>
          <w:rtl w:val="0"/>
          <w:lang w:val="de-DE"/>
        </w:rPr>
        <w:t>rterbuch der griechischen W</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ö</w:t>
      </w:r>
      <w:r>
        <w:rPr>
          <w:rStyle w:val="Hyperlink.0"/>
          <w:rtl w:val="0"/>
          <w:lang w:val="de-DE"/>
        </w:rPr>
        <w:t>rter in den koptischen dokumentarischen Texten. Texte und Untersuchungen zur Geschichte der altchristlichen Literatur 148. Berlin.</w:t>
      </w:r>
    </w:p>
    <w:p>
      <w:pPr>
        <w:pStyle w:val="Body"/>
        <w:jc w:val="both"/>
        <w:rPr>
          <w:rStyle w:val="Hyperlink.0"/>
        </w:rPr>
      </w:pPr>
      <w:r>
        <w:rPr>
          <w:rStyle w:val="Hyperlink.1"/>
        </w:rPr>
        <w:fldChar w:fldCharType="begin" w:fldLock="0"/>
      </w:r>
      <w:r>
        <w:rPr>
          <w:rStyle w:val="Hyperlink.1"/>
        </w:rPr>
        <w:instrText xml:space="preserve"> HYPERLINK "https://papyri.info/biblio/77679"</w:instrText>
      </w:r>
      <w:r>
        <w:rPr>
          <w:rStyle w:val="Hyperlink.1"/>
        </w:rPr>
        <w:fldChar w:fldCharType="separate" w:fldLock="0"/>
      </w:r>
      <w:r>
        <w:rPr>
          <w:rStyle w:val="Hyperlink.1"/>
          <w:rtl w:val="0"/>
        </w:rPr>
        <w:t>Fournet, J.-L. (2009)</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fr-FR"/>
        </w:rPr>
        <w:t>Esquisse d'une anatomie de la lettre antique tardive d'apr</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è</w:t>
      </w:r>
      <w:r>
        <w:rPr>
          <w:rStyle w:val="Hyperlink.0"/>
          <w:rtl w:val="0"/>
          <w:lang w:val="fr-FR"/>
        </w:rPr>
        <w:t>s les papyrus,</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fr-FR"/>
        </w:rPr>
        <w:t>in R. Delmaire, J. Desmulliez, and P.-L. Gatier (eds.), Correspondances. Documents pour l'histoire de l'Antiquit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é </w:t>
      </w:r>
      <w:r>
        <w:rPr>
          <w:rStyle w:val="Hyperlink.0"/>
          <w:rtl w:val="0"/>
          <w:lang w:val="fr-FR"/>
        </w:rPr>
        <w:t>tardive. Actes du colloque international (Universit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é </w:t>
      </w:r>
      <w:r>
        <w:rPr>
          <w:rStyle w:val="Hyperlink.0"/>
          <w:rtl w:val="0"/>
          <w:lang w:val="fr-FR"/>
        </w:rPr>
        <w:t>Charles-de-Gaulle - Lille 3, 20</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it-IT"/>
        </w:rPr>
        <w:t>22 novembre 2003). Lyon: 23</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66.</w:t>
      </w:r>
    </w:p>
    <w:p>
      <w:pPr>
        <w:pStyle w:val="Body"/>
        <w:jc w:val="both"/>
        <w:rPr>
          <w:rStyle w:val="Hyperlink.0"/>
        </w:rPr>
      </w:pPr>
      <w:r>
        <w:rPr>
          <w:rStyle w:val="Hyperlink.2"/>
        </w:rPr>
        <w:fldChar w:fldCharType="begin" w:fldLock="0"/>
      </w:r>
      <w:r>
        <w:rPr>
          <w:rStyle w:val="Hyperlink.2"/>
        </w:rPr>
        <w:instrText xml:space="preserve"> HYPERLINK "https://papyri.info/biblio/8813"</w:instrText>
      </w:r>
      <w:r>
        <w:rPr>
          <w:rStyle w:val="Hyperlink.2"/>
        </w:rPr>
        <w:fldChar w:fldCharType="separate" w:fldLock="0"/>
      </w:r>
      <w:r>
        <w:rPr>
          <w:rStyle w:val="Hyperlink.2"/>
          <w:rtl w:val="0"/>
          <w:lang w:val="it-IT"/>
        </w:rPr>
        <w:t xml:space="preserve">Gignac, </w:t>
      </w:r>
      <w:r>
        <w:rPr/>
        <w:fldChar w:fldCharType="end" w:fldLock="0"/>
      </w:r>
      <w:r>
        <w:rPr>
          <w:rStyle w:val="Hyperlink.5"/>
        </w:rPr>
        <w:fldChar w:fldCharType="begin" w:fldLock="0"/>
      </w:r>
      <w:r>
        <w:rPr>
          <w:rStyle w:val="Hyperlink.5"/>
        </w:rPr>
        <w:instrText xml:space="preserve"> HYPERLINK "https://papyri.info/biblio/8813"</w:instrText>
      </w:r>
      <w:r>
        <w:rPr>
          <w:rStyle w:val="Hyperlink.5"/>
        </w:rPr>
        <w:fldChar w:fldCharType="separate" w:fldLock="0"/>
      </w:r>
      <w:r>
        <w:rPr>
          <w:rStyle w:val="Hyperlink.5"/>
          <w:rtl w:val="0"/>
        </w:rPr>
        <w:t>F.T. (1976)</w:t>
      </w:r>
      <w:r>
        <w:rPr/>
        <w:fldChar w:fldCharType="end" w:fldLock="0"/>
      </w:r>
      <w:r>
        <w:rPr>
          <w:rStyle w:val="Hyperlink.0"/>
          <w:rtl w:val="0"/>
          <w:lang w:val="en-US"/>
        </w:rPr>
        <w:t xml:space="preserve"> A Grammar of the Greek Papyri of the Roman and Byzantine Periods. I. Phonology. Milan</w:t>
      </w:r>
      <w:r>
        <w:rPr>
          <w:rStyle w:val="None"/>
          <w:rtl w:val="0"/>
        </w:rPr>
        <w:t>.</w:t>
      </w:r>
    </w:p>
    <w:p>
      <w:pPr>
        <w:pStyle w:val="Body"/>
        <w:jc w:val="both"/>
        <w:rPr>
          <w:rStyle w:val="Hyperlink.0"/>
        </w:rPr>
      </w:pPr>
      <w:r>
        <w:rPr>
          <w:rStyle w:val="Hyperlink.1"/>
        </w:rPr>
        <w:fldChar w:fldCharType="begin" w:fldLock="0"/>
      </w:r>
      <w:r>
        <w:rPr>
          <w:rStyle w:val="Hyperlink.1"/>
        </w:rPr>
        <w:instrText xml:space="preserve"> HYPERLINK "https://papyri.info/biblio/86850"</w:instrText>
      </w:r>
      <w:r>
        <w:rPr>
          <w:rStyle w:val="Hyperlink.1"/>
        </w:rPr>
        <w:fldChar w:fldCharType="separate" w:fldLock="0"/>
      </w:r>
      <w:r>
        <w:rPr>
          <w:rStyle w:val="Hyperlink.1"/>
          <w:rtl w:val="0"/>
        </w:rPr>
        <w:t>Gonis, N. (2014)</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Notes on Miscellaneous Documents IV,</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ZPE 191: 198</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202.</w:t>
      </w:r>
    </w:p>
    <w:p>
      <w:pPr>
        <w:pStyle w:val="Body"/>
        <w:jc w:val="both"/>
        <w:rPr>
          <w:rStyle w:val="Hyperlink.0"/>
        </w:rPr>
      </w:pPr>
      <w:r>
        <w:rPr>
          <w:rStyle w:val="Hyperlink.1"/>
        </w:rPr>
        <w:fldChar w:fldCharType="begin" w:fldLock="0"/>
      </w:r>
      <w:r>
        <w:rPr>
          <w:rStyle w:val="Hyperlink.1"/>
        </w:rPr>
        <w:instrText xml:space="preserve"> HYPERLINK "https://papyri.info/biblio/87150"</w:instrText>
      </w:r>
      <w:r>
        <w:rPr>
          <w:rStyle w:val="Hyperlink.1"/>
        </w:rPr>
        <w:fldChar w:fldCharType="separate" w:fldLock="0"/>
      </w:r>
      <w:r>
        <w:rPr>
          <w:rStyle w:val="Hyperlink.1"/>
          <w:rtl w:val="0"/>
        </w:rPr>
        <w:t>Gonis, N. (2015)</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pt-PT"/>
        </w:rPr>
        <w:t>[Korr. Tyche] 793. P.Oxy. XVI 1856,</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Tyche 30: 225.</w:t>
      </w:r>
    </w:p>
    <w:p>
      <w:pPr>
        <w:pStyle w:val="Body"/>
        <w:jc w:val="both"/>
        <w:rPr>
          <w:rStyle w:val="Hyperlink.0"/>
        </w:rPr>
      </w:pPr>
      <w:r>
        <w:rPr>
          <w:rStyle w:val="Hyperlink.1"/>
        </w:rPr>
        <w:fldChar w:fldCharType="begin" w:fldLock="0"/>
      </w:r>
      <w:r>
        <w:rPr>
          <w:rStyle w:val="Hyperlink.1"/>
        </w:rPr>
        <w:instrText xml:space="preserve"> HYPERLINK "https://papyri.info/biblio/96501"</w:instrText>
      </w:r>
      <w:r>
        <w:rPr>
          <w:rStyle w:val="Hyperlink.1"/>
        </w:rPr>
        <w:fldChar w:fldCharType="separate" w:fldLock="0"/>
      </w:r>
      <w:r>
        <w:rPr>
          <w:rStyle w:val="Hyperlink.1"/>
          <w:rtl w:val="0"/>
        </w:rPr>
        <w:t>Gonis, N. (2021)</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Notes on Miscellaneous Documents VII,</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ZPE 218: 158</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162.</w:t>
      </w:r>
    </w:p>
    <w:p>
      <w:pPr>
        <w:pStyle w:val="Body"/>
        <w:jc w:val="both"/>
        <w:rPr>
          <w:rStyle w:val="Hyperlink.0"/>
        </w:rPr>
      </w:pPr>
      <w:r>
        <w:rPr>
          <w:rStyle w:val="Hyperlink.1"/>
        </w:rPr>
        <w:fldChar w:fldCharType="begin" w:fldLock="0"/>
      </w:r>
      <w:r>
        <w:rPr>
          <w:rStyle w:val="Hyperlink.1"/>
        </w:rPr>
        <w:instrText xml:space="preserve"> HYPERLINK "https://papyri.info/biblio/75040"</w:instrText>
      </w:r>
      <w:r>
        <w:rPr>
          <w:rStyle w:val="Hyperlink.1"/>
        </w:rPr>
        <w:fldChar w:fldCharType="separate" w:fldLock="0"/>
      </w:r>
      <w:r>
        <w:rPr>
          <w:rStyle w:val="Hyperlink.1"/>
          <w:rtl w:val="0"/>
        </w:rPr>
        <w:t>Hagedorn, D. (2002)</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de-DE"/>
        </w:rPr>
        <w:t>Bemerkungen zu Urkunden,</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ZPE 138: 113</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118.</w:t>
      </w:r>
    </w:p>
    <w:p>
      <w:pPr>
        <w:pStyle w:val="Body"/>
        <w:jc w:val="both"/>
        <w:rPr>
          <w:rStyle w:val="Hyperlink.0"/>
        </w:rPr>
      </w:pPr>
      <w:r>
        <w:rPr>
          <w:rStyle w:val="Hyperlink.1"/>
        </w:rPr>
        <w:fldChar w:fldCharType="begin" w:fldLock="0"/>
      </w:r>
      <w:r>
        <w:rPr>
          <w:rStyle w:val="Hyperlink.1"/>
        </w:rPr>
        <w:instrText xml:space="preserve"> HYPERLINK "https://papyri.info/biblio/75040"</w:instrText>
      </w:r>
      <w:r>
        <w:rPr>
          <w:rStyle w:val="Hyperlink.1"/>
        </w:rPr>
        <w:fldChar w:fldCharType="separate" w:fldLock="0"/>
      </w:r>
      <w:r>
        <w:rPr>
          <w:rStyle w:val="Hyperlink.1"/>
          <w:rtl w:val="0"/>
        </w:rPr>
        <w:t>Hagedorn, D. (2006)</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de-DE"/>
        </w:rPr>
        <w:t>Bemerkungen zu Urkunden,</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ZPE 156: 165</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168.</w:t>
      </w:r>
    </w:p>
    <w:p>
      <w:pPr>
        <w:pStyle w:val="Body"/>
        <w:jc w:val="both"/>
        <w:rPr>
          <w:rStyle w:val="Hyperlink.0"/>
        </w:rPr>
      </w:pPr>
      <w:r>
        <w:rPr>
          <w:rStyle w:val="Hyperlink.1"/>
        </w:rPr>
        <w:fldChar w:fldCharType="begin" w:fldLock="0"/>
      </w:r>
      <w:r>
        <w:rPr>
          <w:rStyle w:val="Hyperlink.1"/>
        </w:rPr>
        <w:instrText xml:space="preserve"> HYPERLINK "https://papyri.info/biblio/77173"</w:instrText>
      </w:r>
      <w:r>
        <w:rPr>
          <w:rStyle w:val="Hyperlink.1"/>
        </w:rPr>
        <w:fldChar w:fldCharType="separate" w:fldLock="0"/>
      </w:r>
      <w:r>
        <w:rPr>
          <w:rStyle w:val="Hyperlink.1"/>
          <w:rtl w:val="0"/>
        </w:rPr>
        <w:t>Hagedorn, D. (2008)</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de-DE"/>
        </w:rPr>
        <w:t>Zu den Adressen einiger sp</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ä</w:t>
      </w:r>
      <w:r>
        <w:rPr>
          <w:rStyle w:val="Hyperlink.0"/>
          <w:rtl w:val="0"/>
          <w:lang w:val="de-DE"/>
        </w:rPr>
        <w:t>tantiker Briefe,</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ZPE 65: 129</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132.</w:t>
      </w:r>
    </w:p>
    <w:p>
      <w:pPr>
        <w:pStyle w:val="Body"/>
        <w:tabs>
          <w:tab w:val="left" w:pos="6521"/>
        </w:tabs>
        <w:jc w:val="both"/>
        <w:rPr>
          <w:rStyle w:val="Hyperlink.0"/>
        </w:rPr>
      </w:pPr>
      <w:r>
        <w:rPr>
          <w:rStyle w:val="Hyperlink.1"/>
        </w:rPr>
        <w:fldChar w:fldCharType="begin" w:fldLock="0"/>
      </w:r>
      <w:r>
        <w:rPr>
          <w:rStyle w:val="Hyperlink.1"/>
        </w:rPr>
        <w:instrText xml:space="preserve"> HYPERLINK "https://papyri.info/biblio/20986"</w:instrText>
      </w:r>
      <w:r>
        <w:rPr>
          <w:rStyle w:val="Hyperlink.1"/>
        </w:rPr>
        <w:fldChar w:fldCharType="separate" w:fldLock="0"/>
      </w:r>
      <w:r>
        <w:rPr>
          <w:rStyle w:val="Hyperlink.1"/>
          <w:rtl w:val="0"/>
          <w:lang w:val="de-DE"/>
        </w:rPr>
        <w:t>Harrauer, H. (2010)</w:t>
      </w:r>
      <w:r>
        <w:rPr/>
        <w:fldChar w:fldCharType="end" w:fldLock="0"/>
      </w:r>
      <w:r>
        <w:rPr>
          <w:rStyle w:val="Hyperlink.0"/>
          <w:rtl w:val="0"/>
          <w:lang w:val="de-DE"/>
        </w:rPr>
        <w:t xml:space="preserve"> Handbuch der griechischen Pal</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ä</w:t>
      </w:r>
      <w:r>
        <w:rPr>
          <w:rStyle w:val="Hyperlink.0"/>
          <w:rtl w:val="0"/>
          <w:lang w:val="de-DE"/>
        </w:rPr>
        <w:t>ographie. Stuttgart.</w:t>
      </w:r>
    </w:p>
    <w:p>
      <w:pPr>
        <w:pStyle w:val="Body"/>
        <w:jc w:val="both"/>
        <w:rPr>
          <w:rStyle w:val="Hyperlink.0"/>
        </w:rPr>
      </w:pPr>
      <w:r>
        <w:rPr>
          <w:rStyle w:val="Hyperlink.1"/>
        </w:rPr>
        <w:fldChar w:fldCharType="begin" w:fldLock="0"/>
      </w:r>
      <w:r>
        <w:rPr>
          <w:rStyle w:val="Hyperlink.1"/>
        </w:rPr>
        <w:instrText xml:space="preserve"> HYPERLINK "https://papyri.info/biblio/84465"</w:instrText>
      </w:r>
      <w:r>
        <w:rPr>
          <w:rStyle w:val="Hyperlink.1"/>
        </w:rPr>
        <w:fldChar w:fldCharType="separate" w:fldLock="0"/>
      </w:r>
      <w:r>
        <w:rPr>
          <w:rStyle w:val="Hyperlink.1"/>
          <w:rtl w:val="0"/>
        </w:rPr>
        <w:t>Hickey, T. M. (2012)</w:t>
      </w:r>
      <w:r>
        <w:rPr/>
        <w:fldChar w:fldCharType="end" w:fldLock="0"/>
      </w:r>
      <w:r>
        <w:rPr>
          <w:rStyle w:val="Hyperlink.0"/>
          <w:rtl w:val="0"/>
          <w:lang w:val="en-US"/>
        </w:rPr>
        <w:t xml:space="preserve"> Wine, Wealth, and the State in Late Antique Egypt: The House of Apion at Oxyrhynchus. Ann Arbor.</w:t>
      </w:r>
    </w:p>
    <w:p>
      <w:pPr>
        <w:pStyle w:val="Body"/>
        <w:jc w:val="both"/>
        <w:rPr>
          <w:rStyle w:val="Hyperlink.0"/>
        </w:rPr>
      </w:pPr>
      <w:r>
        <w:rPr>
          <w:rStyle w:val="Hyperlink.1"/>
        </w:rPr>
        <w:fldChar w:fldCharType="begin" w:fldLock="0"/>
      </w:r>
      <w:r>
        <w:rPr>
          <w:rStyle w:val="Hyperlink.1"/>
        </w:rPr>
        <w:instrText xml:space="preserve"> HYPERLINK "https://papyri.info/biblio/96443"</w:instrText>
      </w:r>
      <w:r>
        <w:rPr>
          <w:rStyle w:val="Hyperlink.1"/>
        </w:rPr>
        <w:fldChar w:fldCharType="separate" w:fldLock="0"/>
      </w:r>
      <w:r>
        <w:rPr>
          <w:rStyle w:val="Hyperlink.1"/>
          <w:rtl w:val="0"/>
          <w:lang w:val="en-US"/>
        </w:rPr>
        <w:t>Madan, F., and H. H. E. Craster (1924)</w:t>
      </w:r>
      <w:r>
        <w:rPr/>
        <w:fldChar w:fldCharType="end" w:fldLock="0"/>
      </w:r>
      <w:r>
        <w:rPr>
          <w:rStyle w:val="Hyperlink.0"/>
          <w:rtl w:val="0"/>
          <w:lang w:val="en-US"/>
        </w:rPr>
        <w:t xml:space="preserve"> A Summary Catalogue of Western Manuscripts in the Bodleian Library at Oxford VI. Oxford.</w:t>
      </w:r>
    </w:p>
    <w:p>
      <w:pPr>
        <w:pStyle w:val="Body"/>
        <w:jc w:val="both"/>
        <w:rPr>
          <w:rStyle w:val="Hyperlink.0"/>
        </w:rPr>
      </w:pPr>
      <w:r>
        <w:rPr>
          <w:rStyle w:val="Hyperlink.1"/>
        </w:rPr>
        <w:fldChar w:fldCharType="begin" w:fldLock="0"/>
      </w:r>
      <w:r>
        <w:rPr>
          <w:rStyle w:val="Hyperlink.1"/>
        </w:rPr>
        <w:instrText xml:space="preserve"> HYPERLINK "https://papyri.info/biblio/70310"</w:instrText>
      </w:r>
      <w:r>
        <w:rPr>
          <w:rStyle w:val="Hyperlink.1"/>
        </w:rPr>
        <w:fldChar w:fldCharType="separate" w:fldLock="0"/>
      </w:r>
      <w:r>
        <w:rPr>
          <w:rStyle w:val="Hyperlink.1"/>
          <w:rtl w:val="0"/>
          <w:lang w:val="en-US"/>
        </w:rPr>
        <w:t>Mayerson, P. (2001)</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nl-NL"/>
        </w:rPr>
        <w:t>Radish Oil: A Phenomenon in Roman Egypt,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BASP 38: 109</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117.</w:t>
      </w:r>
    </w:p>
    <w:p>
      <w:pPr>
        <w:pStyle w:val="Body"/>
        <w:jc w:val="both"/>
        <w:rPr>
          <w:rStyle w:val="Hyperlink.0"/>
        </w:rPr>
      </w:pPr>
      <w:r>
        <w:rPr>
          <w:rStyle w:val="Hyperlink.1"/>
        </w:rPr>
        <w:fldChar w:fldCharType="begin" w:fldLock="0"/>
      </w:r>
      <w:r>
        <w:rPr>
          <w:rStyle w:val="Hyperlink.1"/>
        </w:rPr>
        <w:instrText xml:space="preserve"> HYPERLINK "https://papyri.info/biblio/14491"</w:instrText>
      </w:r>
      <w:r>
        <w:rPr>
          <w:rStyle w:val="Hyperlink.1"/>
        </w:rPr>
        <w:fldChar w:fldCharType="separate" w:fldLock="0"/>
      </w:r>
      <w:r>
        <w:rPr>
          <w:rStyle w:val="Hyperlink.1"/>
          <w:rtl w:val="0"/>
          <w:lang w:val="it-IT"/>
        </w:rPr>
        <w:t>Morelli, F. (1996)</w:t>
      </w:r>
      <w:r>
        <w:rPr/>
        <w:fldChar w:fldCharType="end" w:fldLock="0"/>
      </w:r>
      <w:r>
        <w:rPr>
          <w:rStyle w:val="Hyperlink.0"/>
          <w:rtl w:val="0"/>
          <w:lang w:val="it-IT"/>
        </w:rPr>
        <w:t xml:space="preserve"> Olio e retribuzioni nell'Egitto tardo (V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it-IT"/>
        </w:rPr>
        <w:t>VIII d. C.). Florence.</w:t>
      </w:r>
    </w:p>
    <w:p>
      <w:pPr>
        <w:pStyle w:val="Body"/>
        <w:jc w:val="both"/>
        <w:rPr>
          <w:rStyle w:val="Hyperlink.0"/>
        </w:rPr>
      </w:pPr>
      <w:r>
        <w:rPr>
          <w:rStyle w:val="Hyperlink.1"/>
        </w:rPr>
        <w:fldChar w:fldCharType="begin" w:fldLock="0"/>
      </w:r>
      <w:r>
        <w:rPr>
          <w:rStyle w:val="Hyperlink.1"/>
        </w:rPr>
        <w:instrText xml:space="preserve"> HYPERLINK "https://papyri.info/biblio/73454"</w:instrText>
      </w:r>
      <w:r>
        <w:rPr>
          <w:rStyle w:val="Hyperlink.1"/>
        </w:rPr>
        <w:fldChar w:fldCharType="separate" w:fldLock="0"/>
      </w:r>
      <w:r>
        <w:rPr>
          <w:rStyle w:val="Hyperlink.1"/>
          <w:rtl w:val="0"/>
        </w:rPr>
        <w:t>Morelli, F. (2004)</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it-IT"/>
        </w:rPr>
        <w:t xml:space="preserve">Il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λαχανόϲπερμον</w:t>
      </w:r>
      <w:r>
        <w:rPr>
          <w:rStyle w:val="Hyperlink.0"/>
          <w:rtl w:val="0"/>
          <w:lang w:val="it-IT"/>
        </w:rPr>
        <w:t xml:space="preserve">, il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ῥαφανέλαιον</w:t>
      </w:r>
      <w:r>
        <w:rPr>
          <w:rStyle w:val="Hyperlink.0"/>
          <w:rtl w:val="0"/>
          <w:lang w:val="it-IT"/>
        </w:rPr>
        <w:t>, e il sesamo: olii e oleaginose fantasma,</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ZPE 149: 138</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142.</w:t>
      </w:r>
    </w:p>
    <w:p>
      <w:pPr>
        <w:pStyle w:val="Body"/>
        <w:jc w:val="both"/>
        <w:rPr>
          <w:rStyle w:val="None"/>
          <w:caps w:val="0"/>
          <w:smallCaps w:val="0"/>
          <w:strike w:val="0"/>
          <w:dstrike w:val="0"/>
          <w:outline w:val="0"/>
          <w:color w:val="ff0000"/>
          <w:u w:val="none" w:color="ff0000"/>
          <w:shd w:val="nil" w:color="auto" w:fill="auto"/>
          <w:vertAlign w:val="baseline"/>
          <w14:textFill>
            <w14:solidFill>
              <w14:srgbClr w14:val="FF0000"/>
            </w14:solidFill>
          </w14:textFill>
        </w:rPr>
      </w:pPr>
      <w:r>
        <w:rPr>
          <w:rStyle w:val="Hyperlink.1"/>
        </w:rPr>
        <w:fldChar w:fldCharType="begin" w:fldLock="0"/>
      </w:r>
      <w:r>
        <w:rPr>
          <w:rStyle w:val="Hyperlink.1"/>
        </w:rPr>
        <w:instrText xml:space="preserve"> HYPERLINK "https://papyri.info/biblio/76096"</w:instrText>
      </w:r>
      <w:r>
        <w:rPr>
          <w:rStyle w:val="Hyperlink.1"/>
        </w:rPr>
        <w:fldChar w:fldCharType="separate" w:fldLock="0"/>
      </w:r>
      <w:r>
        <w:rPr>
          <w:rStyle w:val="Hyperlink.1"/>
          <w:rtl w:val="0"/>
          <w:lang w:val="en-US"/>
        </w:rPr>
        <w:t>Papathomas, A. (2007)</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ö</w:t>
      </w:r>
      <w:r>
        <w:rPr>
          <w:rStyle w:val="Hyperlink.0"/>
          <w:rtl w:val="0"/>
          <w:lang w:val="de-DE"/>
        </w:rPr>
        <w:t>flichkeit und Servilit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ä</w:t>
      </w:r>
      <w:r>
        <w:rPr>
          <w:rStyle w:val="Hyperlink.0"/>
          <w:rtl w:val="0"/>
          <w:lang w:val="de-DE"/>
        </w:rPr>
        <w:t>t in den griechischen Papyrusbriefen der ausgehenden Antike,</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de-DE"/>
        </w:rPr>
        <w:t>in B. Palme (ed.), Akten des 23. Internationalen Papyrologenkongresses. Wien: 497</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512</w:t>
      </w:r>
    </w:p>
    <w:p>
      <w:pPr>
        <w:pStyle w:val="Body"/>
        <w:jc w:val="both"/>
        <w:rPr>
          <w:rStyle w:val="Hyperlink.0"/>
        </w:rPr>
      </w:pPr>
      <w:r>
        <w:rPr>
          <w:rStyle w:val="Hyperlink.1"/>
        </w:rPr>
        <w:fldChar w:fldCharType="begin" w:fldLock="0"/>
      </w:r>
      <w:r>
        <w:rPr>
          <w:rStyle w:val="Hyperlink.1"/>
        </w:rPr>
        <w:instrText xml:space="preserve"> HYPERLINK "https://papyri.info/biblio/75389"</w:instrText>
      </w:r>
      <w:r>
        <w:rPr>
          <w:rStyle w:val="Hyperlink.1"/>
        </w:rPr>
        <w:fldChar w:fldCharType="separate" w:fldLock="0"/>
      </w:r>
      <w:r>
        <w:rPr>
          <w:rStyle w:val="Hyperlink.1"/>
          <w:rtl w:val="0"/>
        </w:rPr>
        <w:t>Soldati, A. (2006)</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Τὸ καλούμενον παρακύϊσμα</w:t>
      </w:r>
      <w:r>
        <w:rPr>
          <w:rStyle w:val="Hyperlink.0"/>
          <w:rtl w:val="0"/>
          <w:lang w:val="it-IT"/>
        </w:rPr>
        <w:t>. Le forme del sampi nei papiri</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 APF 52: 209</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217.</w:t>
      </w:r>
    </w:p>
    <w:p>
      <w:pPr>
        <w:pStyle w:val="Body"/>
        <w:jc w:val="both"/>
        <w:rPr>
          <w:rStyle w:val="Hyperlink.0"/>
        </w:rPr>
      </w:pPr>
      <w:r>
        <w:rPr>
          <w:rStyle w:val="Hyperlink.1"/>
        </w:rPr>
        <w:fldChar w:fldCharType="begin" w:fldLock="0"/>
      </w:r>
      <w:r>
        <w:rPr>
          <w:rStyle w:val="Hyperlink.1"/>
        </w:rPr>
        <w:instrText xml:space="preserve"> HYPERLINK "https://papyri.info/biblio/36620"</w:instrText>
      </w:r>
      <w:r>
        <w:rPr>
          <w:rStyle w:val="Hyperlink.1"/>
        </w:rPr>
        <w:fldChar w:fldCharType="separate" w:fldLock="0"/>
      </w:r>
      <w:r>
        <w:rPr>
          <w:rStyle w:val="Hyperlink.1"/>
          <w:rtl w:val="0"/>
          <w:lang w:val="nl-NL"/>
        </w:rPr>
        <w:t>Steen, H. A. (1938)</w:t>
      </w:r>
      <w:r>
        <w:rPr/>
        <w:fldChar w:fldCharType="end" w:fldLock="0"/>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fr-FR"/>
        </w:rPr>
        <w:t>Les clich</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rPr>
        <w:t xml:space="preserve">s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é</w:t>
      </w:r>
      <w:r>
        <w:rPr>
          <w:rStyle w:val="Hyperlink.0"/>
          <w:rtl w:val="0"/>
          <w:lang w:val="fr-FR"/>
        </w:rPr>
        <w:t>pistolaires dans les papyrus grecs,</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rPr>
        <w:t>ClMed 1: 119</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172.</w:t>
      </w:r>
    </w:p>
    <w:p>
      <w:pPr>
        <w:pStyle w:val="Body"/>
        <w:jc w:val="both"/>
      </w:pPr>
      <w:r>
        <w:rPr>
          <w:rStyle w:val="Hyperlink.1"/>
        </w:rPr>
        <w:fldChar w:fldCharType="begin" w:fldLock="0"/>
      </w:r>
      <w:r>
        <w:rPr>
          <w:rStyle w:val="Hyperlink.1"/>
        </w:rPr>
        <w:instrText xml:space="preserve"> HYPERLINK "https://papyri.info/biblio/10922"</w:instrText>
      </w:r>
      <w:r>
        <w:rPr>
          <w:rStyle w:val="Hyperlink.1"/>
        </w:rPr>
        <w:fldChar w:fldCharType="separate" w:fldLock="0"/>
      </w:r>
      <w:r>
        <w:rPr>
          <w:rStyle w:val="Hyperlink.1"/>
          <w:rtl w:val="0"/>
        </w:rPr>
        <w:t>Teitler, H. C. (1985)</w:t>
      </w:r>
      <w:r>
        <w:rPr/>
        <w:fldChar w:fldCharType="end" w:fldLock="0"/>
      </w:r>
      <w:r>
        <w:rPr>
          <w:rStyle w:val="Hyperlink.0"/>
          <w:rtl w:val="0"/>
          <w:lang w:val="en-US"/>
        </w:rPr>
        <w:t xml:space="preserve"> Notarii and Exceptores: An Inquiry Into Role and Significance of Shorthand Writers in the Imperial and Ecclesiastical Bureaucracy of the Roman Empire (from the Early Principate to c. 450 A.D.). Dutch Monographs on Ancient History and Archaeology 1. Amsterdam.</w:t>
      </w:r>
    </w:p>
    <w:sectPr>
      <w:headerReference w:type="default" r:id="rId4"/>
      <w:headerReference w:type="first" r:id="rId5"/>
      <w:footerReference w:type="default" r:id="rId6"/>
      <w:footerReference w:type="first" r:id="rId7"/>
      <w:pgSz w:w="11900" w:h="16840" w:orient="portrait"/>
      <w:pgMar w:top="1797" w:right="1440" w:bottom="1797"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Arimo">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jc w:val="right"/>
    </w:pP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lang w:val="en-US"/>
        </w:rPr>
        <w:t xml:space="preserve"> Deviations from the two common formulae (i.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ἐπίδ</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ος</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Hyperlink.0"/>
          <w:rtl w:val="0"/>
          <w:lang w:val="it-IT"/>
        </w:rPr>
        <w:t xml:space="preserve"> N.N. (dative): recipient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αρά</w:t>
      </w:r>
      <w:r>
        <w:rPr>
          <w:rStyle w:val="None"/>
          <w:rFonts w:ascii="IFAO-Grec Unicode" w:hAnsi="IFAO-Grec Unicode"/>
          <w:caps w:val="0"/>
          <w:smallCaps w:val="0"/>
          <w:strike w:val="0"/>
          <w:dstrike w:val="0"/>
          <w:outline w:val="0"/>
          <w:color w:val="000000"/>
          <w:u w:val="none" w:color="000000"/>
          <w:shd w:val="nil" w:color="auto" w:fill="auto"/>
          <w:vertAlign w:val="baseline"/>
          <w:rtl w:val="0"/>
          <w14:textFill>
            <w14:solidFill>
              <w14:srgbClr w14:val="000000"/>
            </w14:solidFill>
          </w14:textFill>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Ν</w:t>
      </w:r>
      <w:r>
        <w:rPr>
          <w:rStyle w:val="Hyperlink.0"/>
          <w:rtl w:val="0"/>
        </w:rPr>
        <w: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Ν</w:t>
      </w:r>
      <w:r>
        <w:rPr>
          <w:rStyle w:val="Hyperlink.0"/>
          <w:rtl w:val="0"/>
          <w:lang w:val="it-IT"/>
        </w:rPr>
        <w:t xml:space="preserve">. (genitive), and ii. N.N. (dative): recipient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r>
        <w:rPr>
          <w:rStyle w:val="Hyperlink.0"/>
          <w:rtl w:val="0"/>
          <w:lang w:val="en-US"/>
        </w:rPr>
        <w:t xml:space="preserve">N.N. (nominative): sender with a cross placed mostly in front of the name of the addressee and the sender alike), are usually due to errors in readings or supplements, as, e.g., </w:t>
      </w:r>
      <w:r>
        <w:rPr>
          <w:rStyle w:val="Hyperlink.1"/>
          <w:rtl w:val="0"/>
        </w:rPr>
        <w:t>P.Flor. 3 303</w:t>
      </w:r>
      <w:r>
        <w:rPr>
          <w:rStyle w:val="Hyperlink.0"/>
          <w:rtl w:val="0"/>
          <w:lang w:val="en-US"/>
        </w:rPr>
        <w:t xml:space="preserve"> will have lost an initial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ἐπιδ</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w:t>
      </w:r>
      <w:r>
        <w:rPr>
          <w:rStyle w:val="Hyperlink.0"/>
          <w:rtl w:val="0"/>
          <w:lang w:val="en-US"/>
        </w:rPr>
        <w:t xml:space="preserve"> alleged abbreviations of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παρά</w:t>
      </w:r>
      <w:r>
        <w:rPr>
          <w:rStyle w:val="Hyperlink.0"/>
          <w:rtl w:val="0"/>
          <w:lang w:val="en-US"/>
        </w:rPr>
        <w:t xml:space="preserve"> often cannot be confirmed on photographs (e.g. </w:t>
      </w:r>
      <w:r>
        <w:rPr>
          <w:rStyle w:val="Hyperlink.1"/>
        </w:rPr>
        <w:fldChar w:fldCharType="begin" w:fldLock="0"/>
      </w:r>
      <w:r>
        <w:rPr>
          <w:rStyle w:val="Hyperlink.1"/>
        </w:rPr>
        <w:instrText xml:space="preserve"> HYPERLINK "https://papyri.info/ddbdp/cpr%3B14%3B51"</w:instrText>
      </w:r>
      <w:r>
        <w:rPr>
          <w:rStyle w:val="Hyperlink.1"/>
        </w:rPr>
        <w:fldChar w:fldCharType="separate" w:fldLock="0"/>
      </w:r>
      <w:r>
        <w:rPr>
          <w:rStyle w:val="Hyperlink.1"/>
          <w:rtl w:val="0"/>
          <w:lang w:val="pt-PT"/>
        </w:rPr>
        <w:t>CPR 14 51</w:t>
      </w:r>
      <w:r>
        <w:rPr/>
        <w:fldChar w:fldCharType="end" w:fldLock="0"/>
      </w:r>
      <w:r>
        <w:rPr>
          <w:rStyle w:val="Hyperlink.0"/>
          <w:rtl w:val="0"/>
          <w:lang w:val="en-US"/>
        </w:rPr>
        <w:t xml:space="preserve"> or </w:t>
      </w:r>
      <w:r>
        <w:rPr>
          <w:rStyle w:val="Hyperlink.1"/>
        </w:rPr>
        <w:fldChar w:fldCharType="begin" w:fldLock="0"/>
      </w:r>
      <w:r>
        <w:rPr>
          <w:rStyle w:val="Hyperlink.1"/>
        </w:rPr>
        <w:instrText xml:space="preserve"> HYPERLINK "https://papyri.info/ddbdp/cpr%3B14%3B55"</w:instrText>
      </w:r>
      <w:r>
        <w:rPr>
          <w:rStyle w:val="Hyperlink.1"/>
        </w:rPr>
        <w:fldChar w:fldCharType="separate" w:fldLock="0"/>
      </w:r>
      <w:r>
        <w:rPr>
          <w:rStyle w:val="Hyperlink.1"/>
          <w:rtl w:val="0"/>
        </w:rPr>
        <w:t>55</w:t>
      </w:r>
      <w:r>
        <w:rPr/>
        <w:fldChar w:fldCharType="end" w:fldLock="0"/>
      </w:r>
      <w:r>
        <w:rPr>
          <w:rStyle w:val="Hyperlink.0"/>
          <w:rtl w:val="0"/>
          <w:lang w:val="en-US"/>
        </w:rPr>
        <w:t xml:space="preserve">, or </w:t>
      </w:r>
      <w:r>
        <w:rPr>
          <w:rStyle w:val="Hyperlink.1"/>
        </w:rPr>
        <w:fldChar w:fldCharType="begin" w:fldLock="0"/>
      </w:r>
      <w:r>
        <w:rPr>
          <w:rStyle w:val="Hyperlink.1"/>
        </w:rPr>
        <w:instrText xml:space="preserve"> HYPERLINK "https://papyri.info/ddbdp/p.gen%3B4%3B173"</w:instrText>
      </w:r>
      <w:r>
        <w:rPr>
          <w:rStyle w:val="Hyperlink.1"/>
        </w:rPr>
        <w:fldChar w:fldCharType="separate" w:fldLock="0"/>
      </w:r>
      <w:r>
        <w:rPr>
          <w:rStyle w:val="Hyperlink.1"/>
          <w:rtl w:val="0"/>
          <w:lang w:val="de-DE"/>
        </w:rPr>
        <w:t>P.Gen 4 173</w:t>
      </w:r>
      <w:r>
        <w:rPr/>
        <w:fldChar w:fldCharType="end" w:fldLock="0"/>
      </w:r>
      <w:r>
        <w:rPr>
          <w:rStyle w:val="Hyperlink.0"/>
          <w:rtl w:val="0"/>
        </w:rPr>
        <w:t xml:space="preserve">;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παρά</w:t>
      </w:r>
      <w:r>
        <w:rPr>
          <w:rStyle w:val="Hyperlink.0"/>
          <w:rtl w:val="0"/>
          <w:lang w:val="en-US"/>
        </w:rPr>
        <w:t xml:space="preserve"> in </w:t>
      </w:r>
      <w:r>
        <w:rPr>
          <w:rStyle w:val="Hyperlink.1"/>
        </w:rPr>
        <w:fldChar w:fldCharType="begin" w:fldLock="0"/>
      </w:r>
      <w:r>
        <w:rPr>
          <w:rStyle w:val="Hyperlink.1"/>
        </w:rPr>
        <w:instrText xml:space="preserve"> HYPERLINK "https://papyri.info/ddbdp/cpr%3B25%3B11"</w:instrText>
      </w:r>
      <w:r>
        <w:rPr>
          <w:rStyle w:val="Hyperlink.1"/>
        </w:rPr>
        <w:fldChar w:fldCharType="separate" w:fldLock="0"/>
      </w:r>
      <w:r>
        <w:rPr>
          <w:rStyle w:val="Hyperlink.1"/>
          <w:rtl w:val="0"/>
          <w:lang w:val="pt-PT"/>
        </w:rPr>
        <w:t>CPR 25 11</w:t>
      </w:r>
      <w:r>
        <w:rPr/>
        <w:fldChar w:fldCharType="end" w:fldLock="0"/>
      </w:r>
      <w:r>
        <w:rPr>
          <w:rStyle w:val="Hyperlink.0"/>
          <w:rtl w:val="0"/>
          <w:lang w:val="en-US"/>
        </w:rPr>
        <w:t>.9 is rather a cross).</w:t>
      </w:r>
    </w:p>
  </w:footnote>
  <w:footnote w:id="2">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lang w:val="en-US"/>
        </w:rPr>
        <w:t xml:space="preserve"> See, e.g., the letters from the Senouthios archive around the time of the Arab conquest, CPR 30 and 36, which do not use it.</w:t>
      </w:r>
    </w:p>
  </w:footnote>
  <w:footnote w:id="3">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lang w:val="en-US"/>
        </w:rPr>
        <w:t xml:space="preserve"> It also appears, for instance, in the introductory addresses of late Roman petitions, see e.g. </w:t>
      </w:r>
      <w:r>
        <w:rPr>
          <w:rStyle w:val="Hyperlink.1"/>
        </w:rPr>
        <w:fldChar w:fldCharType="begin" w:fldLock="0"/>
      </w:r>
      <w:r>
        <w:rPr>
          <w:rStyle w:val="Hyperlink.1"/>
        </w:rPr>
        <w:instrText xml:space="preserve"> HYPERLINK "https://papyri.info/ddbdp/p.oxy%3B81%3B5289"</w:instrText>
      </w:r>
      <w:r>
        <w:rPr>
          <w:rStyle w:val="Hyperlink.1"/>
        </w:rPr>
        <w:fldChar w:fldCharType="separate" w:fldLock="0"/>
      </w:r>
      <w:r>
        <w:rPr>
          <w:rStyle w:val="Hyperlink.1"/>
          <w:rtl w:val="0"/>
        </w:rPr>
        <w:t>P.Oxy. 81 5289</w:t>
      </w:r>
      <w:r>
        <w:rPr/>
        <w:fldChar w:fldCharType="end" w:fldLock="0"/>
      </w:r>
      <w:r>
        <w:rPr>
          <w:rStyle w:val="Hyperlink.0"/>
          <w:rtl w:val="0"/>
          <w:lang w:val="en-US"/>
        </w:rPr>
        <w:t>, where the script similarly shifts with the name of the petitioner, or in circus programmes (</w:t>
      </w:r>
      <w:r>
        <w:rPr>
          <w:rStyle w:val="Hyperlink.1"/>
        </w:rPr>
        <w:fldChar w:fldCharType="begin" w:fldLock="0"/>
      </w:r>
      <w:r>
        <w:rPr>
          <w:rStyle w:val="Hyperlink.1"/>
        </w:rPr>
        <w:instrText xml:space="preserve"> HYPERLINK "https://papyri.info/ddbdp/p.bingen%3B%3B128"</w:instrText>
      </w:r>
      <w:r>
        <w:rPr>
          <w:rStyle w:val="Hyperlink.1"/>
        </w:rPr>
        <w:fldChar w:fldCharType="separate" w:fldLock="0"/>
      </w:r>
      <w:r>
        <w:rPr>
          <w:rStyle w:val="Hyperlink.1"/>
          <w:rtl w:val="0"/>
          <w:lang w:val="nl-NL"/>
        </w:rPr>
        <w:t>P.Bingen 128</w:t>
      </w:r>
      <w:r>
        <w:rPr/>
        <w:fldChar w:fldCharType="end" w:fldLock="0"/>
      </w:r>
      <w:r>
        <w:rPr>
          <w:rStyle w:val="Hyperlink.0"/>
          <w:rtl w:val="0"/>
        </w:rPr>
        <w:t xml:space="preserve">, </w:t>
      </w:r>
      <w:r>
        <w:rPr>
          <w:rStyle w:val="Hyperlink.1"/>
        </w:rPr>
        <w:fldChar w:fldCharType="begin" w:fldLock="0"/>
      </w:r>
      <w:r>
        <w:rPr>
          <w:rStyle w:val="Hyperlink.1"/>
        </w:rPr>
        <w:instrText xml:space="preserve"> HYPERLINK "https://papyri.info/ddbdp/p.harrauer%3B%3B56"</w:instrText>
      </w:r>
      <w:r>
        <w:rPr>
          <w:rStyle w:val="Hyperlink.1"/>
        </w:rPr>
        <w:fldChar w:fldCharType="separate" w:fldLock="0"/>
      </w:r>
      <w:r>
        <w:rPr>
          <w:rStyle w:val="Hyperlink.1"/>
          <w:rtl w:val="0"/>
          <w:lang w:val="de-DE"/>
        </w:rPr>
        <w:t>P.Harrauer 56</w:t>
      </w:r>
      <w:r>
        <w:rPr/>
        <w:fldChar w:fldCharType="end" w:fldLock="0"/>
      </w:r>
      <w:r>
        <w:rPr>
          <w:rStyle w:val="Hyperlink.0"/>
          <w:rtl w:val="0"/>
        </w:rPr>
        <w:t xml:space="preserve">, </w:t>
      </w:r>
      <w:r>
        <w:rPr>
          <w:rStyle w:val="Hyperlink.1"/>
        </w:rPr>
        <w:fldChar w:fldCharType="begin" w:fldLock="0"/>
      </w:r>
      <w:r>
        <w:rPr>
          <w:rStyle w:val="Hyperlink.1"/>
        </w:rPr>
        <w:instrText xml:space="preserve"> HYPERLINK "https://papyri.info/ddbdp/p.oxy%3B34%3B2707"</w:instrText>
      </w:r>
      <w:r>
        <w:rPr>
          <w:rStyle w:val="Hyperlink.1"/>
        </w:rPr>
        <w:fldChar w:fldCharType="separate" w:fldLock="0"/>
      </w:r>
      <w:r>
        <w:rPr>
          <w:rStyle w:val="Hyperlink.1"/>
          <w:rtl w:val="0"/>
        </w:rPr>
        <w:t>P.Oxy. 34 2707</w:t>
      </w:r>
      <w:r>
        <w:rPr/>
        <w:fldChar w:fldCharType="end" w:fldLock="0"/>
      </w:r>
      <w:r>
        <w:rPr>
          <w:rStyle w:val="Hyperlink.0"/>
          <w:rtl w:val="0"/>
          <w:lang w:val="en-US"/>
        </w:rPr>
        <w:t xml:space="preserve">). The most recent discussions to our knowledge are </w:t>
      </w:r>
      <w:r>
        <w:rPr>
          <w:rStyle w:val="Hyperlink.1"/>
        </w:rPr>
        <w:fldChar w:fldCharType="begin" w:fldLock="0"/>
      </w:r>
      <w:r>
        <w:rPr>
          <w:rStyle w:val="Hyperlink.1"/>
        </w:rPr>
        <w:instrText xml:space="preserve"> HYPERLINK "https://papyri.info/biblio/77173"</w:instrText>
      </w:r>
      <w:r>
        <w:rPr>
          <w:rStyle w:val="Hyperlink.1"/>
        </w:rPr>
        <w:fldChar w:fldCharType="separate" w:fldLock="0"/>
      </w:r>
      <w:r>
        <w:rPr>
          <w:rStyle w:val="Hyperlink.1"/>
          <w:rtl w:val="0"/>
          <w:lang w:val="nl-NL"/>
        </w:rPr>
        <w:t>Hagedorn 2008</w:t>
      </w:r>
      <w:r>
        <w:rPr/>
        <w:fldChar w:fldCharType="end" w:fldLock="0"/>
      </w:r>
      <w:r>
        <w:rPr>
          <w:rStyle w:val="Hyperlink.0"/>
          <w:rtl w:val="0"/>
          <w:lang w:val="en-US"/>
        </w:rPr>
        <w:t xml:space="preserve"> and the commentary of F. Morelli to P.Harrauer 56.</w:t>
      </w:r>
    </w:p>
  </w:footnote>
  <w:footnote w:id="4">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rPr>
        <w:t xml:space="preserve"> </w:t>
      </w:r>
      <w:r>
        <w:rPr>
          <w:rStyle w:val="Hyperlink.1"/>
        </w:rPr>
        <w:fldChar w:fldCharType="begin" w:fldLock="0"/>
      </w:r>
      <w:r>
        <w:rPr>
          <w:rStyle w:val="Hyperlink.1"/>
        </w:rPr>
        <w:instrText xml:space="preserve"> HYPERLINK "https://papyri.info/biblio/96443"</w:instrText>
      </w:r>
      <w:r>
        <w:rPr>
          <w:rStyle w:val="Hyperlink.1"/>
        </w:rPr>
        <w:fldChar w:fldCharType="separate" w:fldLock="0"/>
      </w:r>
      <w:r>
        <w:rPr>
          <w:rStyle w:val="Hyperlink.1"/>
          <w:rtl w:val="0"/>
          <w:lang w:val="en-US"/>
        </w:rPr>
        <w:t>Madan and Craster 1924</w:t>
      </w:r>
      <w:r>
        <w:rPr/>
        <w:fldChar w:fldCharType="end" w:fldLock="0"/>
      </w:r>
      <w:r>
        <w:rPr>
          <w:rStyle w:val="Hyperlink.0"/>
          <w:rtl w:val="0"/>
          <w:lang w:val="en-US"/>
        </w:rPr>
        <w:t>: 18 no. 31940 (with corrections, p. xx).</w:t>
      </w:r>
    </w:p>
  </w:footnote>
  <w:footnote w:id="5">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rPr>
        <w:t xml:space="preserve"> </w:t>
      </w:r>
      <w:r>
        <w:rPr>
          <w:rStyle w:val="Hyperlink.1"/>
        </w:rPr>
        <w:fldChar w:fldCharType="begin" w:fldLock="0"/>
      </w:r>
      <w:r>
        <w:rPr>
          <w:rStyle w:val="Hyperlink.1"/>
        </w:rPr>
        <w:instrText xml:space="preserve"> HYPERLINK "https://papyri.info/biblio/96443"</w:instrText>
      </w:r>
      <w:r>
        <w:rPr>
          <w:rStyle w:val="Hyperlink.1"/>
        </w:rPr>
        <w:fldChar w:fldCharType="separate" w:fldLock="0"/>
      </w:r>
      <w:r>
        <w:rPr>
          <w:rStyle w:val="Hyperlink.1"/>
          <w:rtl w:val="0"/>
          <w:lang w:val="en-US"/>
        </w:rPr>
        <w:t>Madan and Craster 1924</w:t>
      </w:r>
      <w:r>
        <w:rPr/>
        <w:fldChar w:fldCharType="end" w:fldLock="0"/>
      </w:r>
      <w:r>
        <w:rPr>
          <w:rStyle w:val="Hyperlink.0"/>
          <w:rtl w:val="0"/>
          <w:lang w:val="en-US"/>
        </w:rPr>
        <w:t>: 158 no. 32456 with corr. p. xxii. No distinction is made there between what was given by Conybeare and what was bought from Bernard P. Grenfell in the same year, but the manuscript handlist traces Gr. class. d. 56 (and Gr. class. d. 46</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lang w:val="en-US"/>
        </w:rPr>
        <w:t>d. 55) more specifically to Conybeare.</w:t>
      </w:r>
    </w:p>
  </w:footnote>
  <w:footnote w:id="6">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rPr>
        <w:t xml:space="preserve"> </w:t>
      </w:r>
      <w:r>
        <w:rPr>
          <w:rStyle w:val="Hyperlink.1"/>
        </w:rPr>
        <w:fldChar w:fldCharType="begin" w:fldLock="0"/>
      </w:r>
      <w:r>
        <w:rPr>
          <w:rStyle w:val="Hyperlink.1"/>
        </w:rPr>
        <w:instrText xml:space="preserve"> HYPERLINK "https://papyri.info/biblio/20986"</w:instrText>
      </w:r>
      <w:r>
        <w:rPr>
          <w:rStyle w:val="Hyperlink.1"/>
        </w:rPr>
        <w:fldChar w:fldCharType="separate" w:fldLock="0"/>
      </w:r>
      <w:r>
        <w:rPr>
          <w:rStyle w:val="Hyperlink.1"/>
          <w:rtl w:val="0"/>
          <w:lang w:val="de-DE"/>
        </w:rPr>
        <w:t>Harrauer 2010</w:t>
      </w:r>
      <w:r>
        <w:rPr/>
        <w:fldChar w:fldCharType="end" w:fldLock="0"/>
      </w:r>
      <w:r>
        <w:rPr>
          <w:rStyle w:val="Hyperlink.0"/>
          <w:rtl w:val="0"/>
        </w:rPr>
        <w:t>: 70</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71.</w:t>
      </w:r>
    </w:p>
  </w:footnote>
  <w:footnote w:id="7">
    <w:p>
      <w:pPr>
        <w:pStyle w:val="Body"/>
        <w:jc w:val="both"/>
      </w:pPr>
      <w:r>
        <w:rPr>
          <w:rStyle w:val="None"/>
          <w:caps w:val="0"/>
          <w:smallCaps w:val="0"/>
          <w:strike w:val="0"/>
          <w:dstrike w:val="0"/>
          <w:outline w:val="0"/>
          <w:color w:val="000000"/>
          <w:sz w:val="24"/>
          <w:szCs w:val="24"/>
          <w:u w:val="none" w:color="000000"/>
          <w:shd w:val="nil" w:color="auto" w:fill="auto"/>
          <w:vertAlign w:val="superscript"/>
          <w14:textFill>
            <w14:solidFill>
              <w14:srgbClr w14:val="000000"/>
            </w14:solidFill>
          </w14:textFill>
        </w:rPr>
        <w:footnoteRef/>
      </w:r>
      <w:r>
        <w:rPr>
          <w:rStyle w:val="Hyperlink.0"/>
          <w:rtl w:val="0"/>
          <w:lang w:val="en-US"/>
        </w:rPr>
        <w:t xml:space="preserve"> In 14 </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ἐκ τῆς σήψεως καὶ ἐκ τῶν ποντι</w:t>
      </w:r>
      <w:r>
        <w:rPr>
          <w:rStyle w:val="None"/>
          <w:rFonts w:ascii="IFAO-Grec Unicode" w:hAnsi="IFAO-Grec Unicode"/>
          <w:caps w:val="0"/>
          <w:smallCaps w:val="0"/>
          <w:strike w:val="0"/>
          <w:dstrike w:val="0"/>
          <w:outline w:val="0"/>
          <w:color w:val="000000"/>
          <w:u w:val="none" w:color="000000"/>
          <w:shd w:val="nil" w:color="auto" w:fill="auto"/>
          <w:vertAlign w:val="baseline"/>
          <w:rtl w:val="0"/>
          <w:lang w:val="pt-PT"/>
          <w14:textFill>
            <w14:solidFill>
              <w14:srgbClr w14:val="000000"/>
            </w14:solidFill>
          </w14:textFill>
        </w:rPr>
        <w:t>[</w:t>
      </w:r>
      <w:r>
        <w:rPr>
          <w:rStyle w:val="None"/>
          <w:rFonts w:ascii="IFAO-Grec Unicode" w:hAnsi="IFAO-Grec Unicode"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κῶν</w:t>
      </w:r>
      <w:r>
        <w:rPr>
          <w:rStyle w:val="Hyperlink.0"/>
          <w:rtl w:val="0"/>
          <w:lang w:val="en-US"/>
        </w:rPr>
        <w:t xml:space="preserve">] is already considered in the commentary, but in this context the latter is not the adjective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marin</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Style w:val="Hyperlink.0"/>
          <w:rtl w:val="0"/>
          <w:lang w:val="en-US"/>
        </w:rPr>
        <w:t xml:space="preserve">but the substantive </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Style w:val="Hyperlink.0"/>
          <w:rtl w:val="0"/>
        </w:rPr>
        <w:t>rat.</w:t>
      </w:r>
      <w:r>
        <w:rPr>
          <w:rStyle w:val="None"/>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caps w:val="0"/>
      <w:smallCaps w:val="0"/>
      <w:strike w:val="0"/>
      <w:dstrike w:val="0"/>
      <w:outline w:val="0"/>
      <w:color w:val="0000ff"/>
      <w:u w:val="single" w:color="0000ff"/>
      <w:shd w:val="nil" w:color="auto" w:fill="auto"/>
      <w:vertAlign w:val="baseline"/>
      <w14:textFill>
        <w14:solidFill>
          <w14:srgbClr w14:val="0000FF"/>
        </w14:solidFill>
      </w14:textFill>
    </w:rPr>
  </w:style>
  <w:style w:type="character" w:styleId="Hyperlink.2">
    <w:name w:val="Hyperlink.2"/>
    <w:basedOn w:val="None"/>
    <w:next w:val="Hyperlink.2"/>
    <w:rPr>
      <w:rFonts w:ascii="Times New Roman" w:cs="Times New Roman" w:hAnsi="Times New Roman" w:eastAsia="Times New Roman"/>
      <w:caps w:val="0"/>
      <w:smallCaps w:val="0"/>
      <w:strike w:val="0"/>
      <w:dstrike w:val="0"/>
      <w:outline w:val="0"/>
      <w:color w:val="1155cc"/>
      <w:u w:val="single" w:color="1155cc"/>
      <w:shd w:val="nil" w:color="auto" w:fill="auto"/>
      <w:vertAlign w:val="baseline"/>
      <w14:textFill>
        <w14:solidFill>
          <w14:srgbClr w14:val="1155CC"/>
        </w14:solidFill>
      </w14:textFill>
    </w:rPr>
  </w:style>
  <w:style w:type="character" w:styleId="Hyperlink.3">
    <w:name w:val="Hyperlink.3"/>
    <w:basedOn w:val="None"/>
    <w:next w:val="Hyperlink.3"/>
    <w:rPr>
      <w:rFonts w:ascii="IFAO-Grec Unicode" w:cs="IFAO-Grec Unicode" w:hAnsi="IFAO-Grec Unicode" w:eastAsia="IFAO-Grec Unicode"/>
      <w:sz w:val="24"/>
      <w:szCs w:val="24"/>
      <w:u w:val="single"/>
      <w:shd w:val="nil" w:color="auto" w:fill="auto"/>
      <w:lang w:val="en-US"/>
    </w:rPr>
  </w:style>
  <w:style w:type="character" w:styleId="Hyperlink.4">
    <w:name w:val="Hyperlink.4"/>
    <w:basedOn w:val="None"/>
    <w:next w:val="Hyperlink.4"/>
    <w:rPr>
      <w:rFonts w:ascii="IFAO-Grec Unicode" w:cs="IFAO-Grec Unicode" w:hAnsi="IFAO-Grec Unicode" w:eastAsia="IFAO-Grec Unicode"/>
      <w:caps w:val="0"/>
      <w:smallCaps w:val="0"/>
      <w:strike w:val="0"/>
      <w:dstrike w:val="0"/>
      <w:outline w:val="0"/>
      <w:color w:val="0000ff"/>
      <w:u w:val="single" w:color="0000ff"/>
      <w:shd w:val="nil" w:color="auto" w:fill="auto"/>
      <w:vertAlign w:val="baseline"/>
      <w14:textFill>
        <w14:solidFill>
          <w14:srgbClr w14:val="0000FF"/>
        </w14:solidFill>
      </w14:textFill>
    </w:rPr>
  </w:style>
  <w:style w:type="character" w:styleId="Hyperlink.5">
    <w:name w:val="Hyperlink.5"/>
    <w:basedOn w:val="None"/>
    <w:next w:val="Hyperlink.5"/>
    <w:rPr>
      <w:outline w:val="0"/>
      <w:color w:val="1155cc"/>
      <w:u w:val="single" w:color="1155cc"/>
      <w14:textFill>
        <w14:solidFill>
          <w14:srgbClr w14:val="1155CC"/>
        </w14:solidFill>
      </w14:textFill>
    </w:rPr>
  </w:style>
  <w:style w:type="character" w:styleId="Hyperlink.6">
    <w:name w:val="Hyperlink.6"/>
    <w:basedOn w:val="None"/>
    <w:next w:val="Hyperlink.6"/>
    <w:rPr>
      <w:rFonts w:ascii="IFAO-Grec Unicode" w:cs="IFAO-Grec Unicode" w:hAnsi="IFAO-Grec Unicode" w:eastAsia="IFAO-Grec Unicode"/>
      <w:outline w:val="0"/>
      <w:color w:val="0000ff"/>
      <w:sz w:val="24"/>
      <w:szCs w:val="24"/>
      <w:u w:val="single" w:color="0000ff"/>
      <w:shd w:val="nil" w:color="auto" w:fill="auto"/>
      <w:lang w:val="en-US"/>
      <w14:textFill>
        <w14:solidFill>
          <w14:srgbClr w14:val="0000FF"/>
        </w14:solidFill>
      </w14:textFill>
    </w:rPr>
  </w:style>
  <w:style w:type="character" w:styleId="Hyperlink.7">
    <w:name w:val="Hyperlink.7"/>
    <w:basedOn w:val="None"/>
    <w:next w:val="Hyperlink.7"/>
    <w:rPr>
      <w:rFonts w:ascii="IFAO-Grec Unicode" w:cs="IFAO-Grec Unicode" w:hAnsi="IFAO-Grec Unicode" w:eastAsia="IFAO-Grec Unicode"/>
      <w:caps w:val="0"/>
      <w:smallCaps w:val="0"/>
      <w:strike w:val="0"/>
      <w:dstrike w:val="0"/>
      <w:outline w:val="0"/>
      <w:color w:val="1155cc"/>
      <w:u w:val="single" w:color="1155cc"/>
      <w:shd w:val="nil" w:color="auto" w:fill="auto"/>
      <w:vertAlign w:val="baselin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