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0F1" w:rsidRDefault="005C70F1" w:rsidP="005C70F1">
      <w:pPr>
        <w:pStyle w:val="Title"/>
        <w:rPr>
          <w:rFonts w:cs="Times New Roman"/>
          <w:lang w:val="en-GB"/>
        </w:rPr>
      </w:pPr>
      <w:bookmarkStart w:id="0" w:name="_Toc333868265"/>
      <w:bookmarkStart w:id="1" w:name="_Toc334415974"/>
      <w:bookmarkStart w:id="2" w:name="_Toc334417918"/>
      <w:bookmarkStart w:id="3" w:name="_Toc334646262"/>
      <w:r w:rsidRPr="0063178E">
        <w:rPr>
          <w:rFonts w:cs="Times New Roman"/>
          <w:lang w:val="en-GB"/>
        </w:rPr>
        <w:t>Computing Contingency Tables from Sparse ADtree</w:t>
      </w:r>
      <w:r w:rsidR="00EA44E5" w:rsidRPr="0063178E">
        <w:rPr>
          <w:rFonts w:cs="Times New Roman"/>
          <w:lang w:val="en-GB"/>
        </w:rPr>
        <w:t>s</w:t>
      </w:r>
      <w:bookmarkStart w:id="4" w:name="_Toc333868266"/>
      <w:bookmarkEnd w:id="0"/>
      <w:r w:rsidR="00874603" w:rsidRPr="0063178E">
        <w:rPr>
          <w:rFonts w:cs="Times New Roman"/>
          <w:lang w:val="en-GB"/>
        </w:rPr>
        <w:br w:type="textWrapping" w:clear="all"/>
      </w:r>
      <w:r w:rsidRPr="0063178E">
        <w:rPr>
          <w:rFonts w:cs="Times New Roman"/>
          <w:lang w:val="en-GB"/>
        </w:rPr>
        <w:t>in Python</w:t>
      </w:r>
      <w:bookmarkEnd w:id="1"/>
      <w:bookmarkEnd w:id="2"/>
      <w:bookmarkEnd w:id="3"/>
      <w:bookmarkEnd w:id="4"/>
    </w:p>
    <w:p w:rsidR="002B4DA2" w:rsidRPr="0080510D" w:rsidRDefault="002B4DA2" w:rsidP="002B4DA2">
      <w:pPr>
        <w:jc w:val="center"/>
        <w:rPr>
          <w:rFonts w:asciiTheme="majorHAnsi" w:hAnsiTheme="majorHAnsi" w:cs="Times New Roman"/>
          <w:sz w:val="28"/>
          <w:szCs w:val="28"/>
          <w:lang w:val="en-GB"/>
        </w:rPr>
      </w:pPr>
      <w:r w:rsidRPr="0080510D">
        <w:rPr>
          <w:rFonts w:asciiTheme="majorHAnsi" w:hAnsiTheme="majorHAnsi" w:cs="Times New Roman"/>
          <w:sz w:val="28"/>
          <w:szCs w:val="28"/>
          <w:lang w:val="en-GB"/>
        </w:rPr>
        <w:t>Fei Ding</w:t>
      </w:r>
    </w:p>
    <w:p w:rsidR="002B4DA2" w:rsidRPr="0080510D" w:rsidRDefault="002B4DA2" w:rsidP="002B4DA2">
      <w:pPr>
        <w:jc w:val="center"/>
        <w:rPr>
          <w:rFonts w:asciiTheme="majorHAnsi" w:hAnsiTheme="majorHAnsi" w:cs="Times New Roman"/>
          <w:sz w:val="28"/>
          <w:szCs w:val="28"/>
          <w:lang w:val="en-GB"/>
        </w:rPr>
      </w:pPr>
      <w:r w:rsidRPr="0080510D">
        <w:rPr>
          <w:rFonts w:asciiTheme="majorHAnsi" w:hAnsiTheme="majorHAnsi" w:cs="Times New Roman"/>
          <w:sz w:val="28"/>
          <w:szCs w:val="28"/>
          <w:lang w:val="en-GB"/>
        </w:rPr>
        <w:t>Supervisor: James Cussens</w:t>
      </w:r>
    </w:p>
    <w:p w:rsidR="0080510D" w:rsidRPr="0080510D" w:rsidRDefault="0080510D" w:rsidP="007C500E">
      <w:pPr>
        <w:spacing w:beforeLines="50" w:before="156" w:afterLines="50" w:after="156"/>
        <w:jc w:val="center"/>
        <w:rPr>
          <w:rFonts w:ascii="Times New Roman" w:hAnsi="Times New Roman" w:cs="Times New Roman"/>
          <w:sz w:val="24"/>
          <w:szCs w:val="24"/>
          <w:lang w:val="en-GB"/>
        </w:rPr>
      </w:pPr>
      <w:r w:rsidRPr="0080510D">
        <w:rPr>
          <w:rFonts w:ascii="Times New Roman" w:hAnsi="Times New Roman" w:cs="Times New Roman"/>
          <w:sz w:val="24"/>
          <w:szCs w:val="24"/>
          <w:lang w:val="en-GB"/>
        </w:rPr>
        <w:t>September 2012</w:t>
      </w:r>
    </w:p>
    <w:p w:rsidR="0080510D" w:rsidRDefault="0080510D" w:rsidP="007C500E">
      <w:pPr>
        <w:spacing w:beforeLines="50" w:before="156" w:afterLines="50" w:after="156"/>
        <w:jc w:val="center"/>
        <w:rPr>
          <w:rFonts w:ascii="Times New Roman" w:hAnsi="Times New Roman" w:cs="Times New Roman"/>
          <w:sz w:val="24"/>
          <w:szCs w:val="24"/>
          <w:lang w:val="en-GB"/>
        </w:rPr>
      </w:pPr>
      <w:r w:rsidRPr="0080510D">
        <w:rPr>
          <w:rFonts w:ascii="Times New Roman" w:hAnsi="Times New Roman" w:cs="Times New Roman"/>
          <w:sz w:val="24"/>
          <w:szCs w:val="24"/>
          <w:lang w:val="en-GB"/>
        </w:rPr>
        <w:t>Submitted in partial fulfilment for the Degree of Master of Science in Computing</w:t>
      </w: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80510D" w:rsidRDefault="0080510D" w:rsidP="007C500E">
      <w:pPr>
        <w:spacing w:beforeLines="50" w:before="156" w:afterLines="50" w:after="156"/>
        <w:jc w:val="center"/>
        <w:rPr>
          <w:rFonts w:ascii="Times New Roman" w:hAnsi="Times New Roman" w:cs="Times New Roman"/>
          <w:sz w:val="24"/>
          <w:szCs w:val="24"/>
          <w:lang w:val="en-GB"/>
        </w:rPr>
      </w:pPr>
    </w:p>
    <w:p w:rsidR="007D1F0D" w:rsidRPr="0054221C" w:rsidRDefault="0080510D" w:rsidP="007C500E">
      <w:pPr>
        <w:spacing w:beforeLines="50" w:before="156" w:afterLines="50" w:after="156"/>
        <w:jc w:val="center"/>
        <w:rPr>
          <w:sz w:val="24"/>
          <w:szCs w:val="24"/>
          <w:lang w:val="en-GB"/>
        </w:rPr>
      </w:pPr>
      <w:r>
        <w:rPr>
          <w:rFonts w:ascii="Times New Roman" w:hAnsi="Times New Roman" w:cs="Times New Roman" w:hint="eastAsia"/>
          <w:sz w:val="24"/>
          <w:szCs w:val="24"/>
          <w:lang w:val="en-GB"/>
        </w:rPr>
        <w:t xml:space="preserve">Number of words = </w:t>
      </w:r>
      <w:r w:rsidR="009006FE">
        <w:rPr>
          <w:rFonts w:ascii="Times New Roman" w:hAnsi="Times New Roman" w:cs="Times New Roman" w:hint="eastAsia"/>
          <w:sz w:val="24"/>
          <w:szCs w:val="24"/>
          <w:lang w:val="en-GB"/>
        </w:rPr>
        <w:t>1</w:t>
      </w:r>
      <w:r w:rsidR="00BB2DAC">
        <w:rPr>
          <w:rFonts w:ascii="Times New Roman" w:hAnsi="Times New Roman" w:cs="Times New Roman" w:hint="eastAsia"/>
          <w:sz w:val="24"/>
          <w:szCs w:val="24"/>
          <w:lang w:val="en-GB"/>
        </w:rPr>
        <w:t>8</w:t>
      </w:r>
      <w:r>
        <w:rPr>
          <w:rFonts w:ascii="Times New Roman" w:hAnsi="Times New Roman" w:cs="Times New Roman" w:hint="eastAsia"/>
          <w:sz w:val="24"/>
          <w:szCs w:val="24"/>
          <w:lang w:val="en-GB"/>
        </w:rPr>
        <w:t>,</w:t>
      </w:r>
      <w:r w:rsidR="0015138B">
        <w:rPr>
          <w:rFonts w:ascii="Times New Roman" w:hAnsi="Times New Roman" w:cs="Times New Roman" w:hint="eastAsia"/>
          <w:sz w:val="24"/>
          <w:szCs w:val="24"/>
          <w:lang w:val="en-GB"/>
        </w:rPr>
        <w:t>2</w:t>
      </w:r>
      <w:r w:rsidR="00BB2DAC">
        <w:rPr>
          <w:rFonts w:ascii="Times New Roman" w:hAnsi="Times New Roman" w:cs="Times New Roman" w:hint="eastAsia"/>
          <w:sz w:val="24"/>
          <w:szCs w:val="24"/>
          <w:lang w:val="en-GB"/>
        </w:rPr>
        <w:t>56</w:t>
      </w:r>
      <w:r>
        <w:rPr>
          <w:rFonts w:ascii="Times New Roman" w:hAnsi="Times New Roman" w:cs="Times New Roman" w:hint="eastAsia"/>
          <w:sz w:val="24"/>
          <w:szCs w:val="24"/>
          <w:lang w:val="en-GB"/>
        </w:rPr>
        <w:t>, as counted by Microsoft Office Word command.</w:t>
      </w:r>
      <w:r w:rsidR="00EB798E">
        <w:rPr>
          <w:rFonts w:ascii="Times New Roman" w:hAnsi="Times New Roman" w:cs="Times New Roman"/>
          <w:sz w:val="24"/>
          <w:szCs w:val="24"/>
          <w:lang w:val="en-GB"/>
        </w:rPr>
        <w:br w:type="textWrapping" w:clear="all"/>
      </w:r>
      <w:r w:rsidR="009006FE">
        <w:rPr>
          <w:rFonts w:ascii="Times New Roman" w:hAnsi="Times New Roman" w:cs="Times New Roman" w:hint="eastAsia"/>
          <w:sz w:val="24"/>
          <w:szCs w:val="24"/>
          <w:lang w:val="en-GB"/>
        </w:rPr>
        <w:t>This includes all the body of the report, but excludes references</w:t>
      </w:r>
    </w:p>
    <w:p w:rsidR="007D1F0D" w:rsidRPr="0054221C" w:rsidRDefault="007D1F0D" w:rsidP="007C500E">
      <w:pPr>
        <w:spacing w:beforeLines="50" w:before="156" w:afterLines="50" w:after="156" w:line="276" w:lineRule="auto"/>
        <w:rPr>
          <w:sz w:val="24"/>
          <w:szCs w:val="24"/>
          <w:lang w:val="en-GB"/>
        </w:rPr>
        <w:sectPr w:rsidR="007D1F0D" w:rsidRPr="0054221C" w:rsidSect="0063178E">
          <w:headerReference w:type="even" r:id="rId9"/>
          <w:headerReference w:type="default" r:id="rId10"/>
          <w:pgSz w:w="11906" w:h="16838"/>
          <w:pgMar w:top="3686" w:right="1800" w:bottom="1440" w:left="1800" w:header="851" w:footer="992" w:gutter="0"/>
          <w:pgNumType w:fmt="lowerRoman"/>
          <w:cols w:space="425"/>
          <w:docGrid w:type="lines" w:linePitch="312"/>
        </w:sectPr>
      </w:pPr>
    </w:p>
    <w:p w:rsidR="00B345D2" w:rsidRPr="0054221C" w:rsidRDefault="00B345D2" w:rsidP="007C500E">
      <w:pPr>
        <w:spacing w:beforeLines="50" w:before="156" w:afterLines="50" w:after="156" w:line="276" w:lineRule="auto"/>
        <w:rPr>
          <w:rFonts w:ascii="Times New Roman" w:hAnsi="Times New Roman" w:cs="Times New Roman"/>
          <w:sz w:val="24"/>
          <w:szCs w:val="24"/>
          <w:lang w:val="en-GB"/>
        </w:rPr>
      </w:pPr>
    </w:p>
    <w:p w:rsidR="00B345D2" w:rsidRPr="0054221C" w:rsidRDefault="00B345D2" w:rsidP="007C500E">
      <w:pPr>
        <w:spacing w:beforeLines="50" w:before="156" w:afterLines="50" w:after="156" w:line="276" w:lineRule="auto"/>
        <w:rPr>
          <w:rFonts w:ascii="Times New Roman" w:hAnsi="Times New Roman" w:cs="Times New Roman"/>
          <w:sz w:val="24"/>
          <w:szCs w:val="24"/>
          <w:lang w:val="en-GB"/>
        </w:rPr>
      </w:pPr>
    </w:p>
    <w:p w:rsidR="00B345D2" w:rsidRPr="0054221C" w:rsidRDefault="00B345D2" w:rsidP="007C500E">
      <w:pPr>
        <w:spacing w:beforeLines="50" w:before="156" w:afterLines="50" w:after="156" w:line="276" w:lineRule="auto"/>
        <w:rPr>
          <w:rFonts w:ascii="Times New Roman" w:hAnsi="Times New Roman" w:cs="Times New Roman"/>
          <w:sz w:val="24"/>
          <w:szCs w:val="24"/>
          <w:lang w:val="en-GB"/>
        </w:rPr>
      </w:pPr>
    </w:p>
    <w:p w:rsidR="00B345D2" w:rsidRPr="0054221C" w:rsidRDefault="00B345D2" w:rsidP="007C500E">
      <w:pPr>
        <w:spacing w:beforeLines="50" w:before="156" w:afterLines="50" w:after="156" w:line="276" w:lineRule="auto"/>
        <w:rPr>
          <w:rFonts w:ascii="Times New Roman" w:hAnsi="Times New Roman" w:cs="Times New Roman"/>
          <w:sz w:val="24"/>
          <w:szCs w:val="24"/>
          <w:lang w:val="en-GB"/>
        </w:rPr>
      </w:pPr>
    </w:p>
    <w:p w:rsidR="005C70F1" w:rsidRPr="0054221C" w:rsidRDefault="005C70F1" w:rsidP="000D65D5">
      <w:pPr>
        <w:pStyle w:val="Heading1"/>
        <w:jc w:val="center"/>
        <w:rPr>
          <w:rFonts w:asciiTheme="majorHAnsi" w:hAnsiTheme="majorHAnsi" w:cs="Times New Roman"/>
          <w:lang w:val="en-GB"/>
        </w:rPr>
      </w:pPr>
      <w:bookmarkStart w:id="5" w:name="_Toc334646263"/>
      <w:r w:rsidRPr="0054221C">
        <w:rPr>
          <w:rFonts w:asciiTheme="majorHAnsi" w:hAnsiTheme="majorHAnsi" w:cs="Times New Roman"/>
          <w:lang w:val="en-GB"/>
        </w:rPr>
        <w:t>Abstract</w:t>
      </w:r>
      <w:bookmarkEnd w:id="5"/>
    </w:p>
    <w:p w:rsidR="007D1F0D" w:rsidRPr="0054221C" w:rsidRDefault="00572C5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Contingency tables have been used in machine learning </w:t>
      </w:r>
      <w:r w:rsidRPr="0054221C">
        <w:rPr>
          <w:rFonts w:ascii="Times New Roman" w:hAnsi="Times New Roman" w:cs="Times New Roman"/>
          <w:sz w:val="24"/>
          <w:szCs w:val="24"/>
          <w:lang w:val="en-GB"/>
        </w:rPr>
        <w:t>extensively and frequently</w:t>
      </w:r>
      <w:r w:rsidRPr="0054221C">
        <w:rPr>
          <w:rFonts w:ascii="Times New Roman" w:hAnsi="Times New Roman" w:cs="Times New Roman" w:hint="eastAsia"/>
          <w:sz w:val="24"/>
          <w:szCs w:val="24"/>
          <w:lang w:val="en-GB"/>
        </w:rPr>
        <w:t xml:space="preserve">, and could be built from ADtrees which was shown as an efficient structure for </w:t>
      </w:r>
      <w:r w:rsidRPr="0054221C">
        <w:rPr>
          <w:rFonts w:ascii="Times New Roman" w:hAnsi="Times New Roman" w:cs="Times New Roman"/>
          <w:sz w:val="24"/>
          <w:szCs w:val="24"/>
          <w:lang w:val="en-GB"/>
        </w:rPr>
        <w:t>caching</w:t>
      </w:r>
      <w:r w:rsidRPr="0054221C">
        <w:rPr>
          <w:rFonts w:ascii="Times New Roman" w:hAnsi="Times New Roman" w:cs="Times New Roman" w:hint="eastAsia"/>
          <w:sz w:val="24"/>
          <w:szCs w:val="24"/>
          <w:lang w:val="en-GB"/>
        </w:rPr>
        <w:t xml:space="preserve"> sufficient statistics for quick counting. It is important and worthy to reduce the time to build contingency tables.</w:t>
      </w:r>
    </w:p>
    <w:p w:rsidR="001429F1" w:rsidRPr="0054221C" w:rsidRDefault="001429F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This report introduces six alternative algorithms </w:t>
      </w:r>
      <w:r w:rsidR="000915B1">
        <w:rPr>
          <w:rFonts w:ascii="Times New Roman" w:hAnsi="Times New Roman" w:cs="Times New Roman" w:hint="eastAsia"/>
          <w:sz w:val="24"/>
          <w:szCs w:val="24"/>
          <w:lang w:val="en-GB"/>
        </w:rPr>
        <w:t>for</w:t>
      </w:r>
      <w:r w:rsidRPr="0054221C">
        <w:rPr>
          <w:rFonts w:ascii="Times New Roman" w:hAnsi="Times New Roman" w:cs="Times New Roman" w:hint="eastAsia"/>
          <w:sz w:val="24"/>
          <w:szCs w:val="24"/>
          <w:lang w:val="en-GB"/>
        </w:rPr>
        <w:t xml:space="preserve"> building contingency tables from sparse ADtrees and their implementat</w:t>
      </w:r>
      <w:r w:rsidR="000915B1">
        <w:rPr>
          <w:rFonts w:ascii="Times New Roman" w:hAnsi="Times New Roman" w:cs="Times New Roman" w:hint="eastAsia"/>
          <w:sz w:val="24"/>
          <w:szCs w:val="24"/>
          <w:lang w:val="en-GB"/>
        </w:rPr>
        <w:t xml:space="preserve">ions. Generally, the algorithms </w:t>
      </w:r>
      <w:r w:rsidRPr="0054221C">
        <w:rPr>
          <w:rFonts w:ascii="Times New Roman" w:hAnsi="Times New Roman" w:cs="Times New Roman" w:hint="eastAsia"/>
          <w:sz w:val="24"/>
          <w:szCs w:val="24"/>
          <w:lang w:val="en-GB"/>
        </w:rPr>
        <w:t>using one-dimensional list, hash table and tree structure, and using iteration instead of recursion to build contingency table from sparse ADtree are demonstrated in this report.</w:t>
      </w:r>
      <w:r w:rsidR="00835E16" w:rsidRPr="0054221C">
        <w:rPr>
          <w:rFonts w:ascii="Times New Roman" w:hAnsi="Times New Roman" w:cs="Times New Roman" w:hint="eastAsia"/>
          <w:sz w:val="24"/>
          <w:szCs w:val="24"/>
          <w:lang w:val="en-GB"/>
        </w:rPr>
        <w:t xml:space="preserve"> The algorithm</w:t>
      </w:r>
      <w:r w:rsidR="000915B1">
        <w:rPr>
          <w:rFonts w:ascii="Times New Roman" w:hAnsi="Times New Roman" w:cs="Times New Roman" w:hint="eastAsia"/>
          <w:sz w:val="24"/>
          <w:szCs w:val="24"/>
          <w:lang w:val="en-GB"/>
        </w:rPr>
        <w:t>s</w:t>
      </w:r>
      <w:r w:rsidR="00835E16" w:rsidRPr="0054221C">
        <w:rPr>
          <w:rFonts w:ascii="Times New Roman" w:hAnsi="Times New Roman" w:cs="Times New Roman" w:hint="eastAsia"/>
          <w:sz w:val="24"/>
          <w:szCs w:val="24"/>
          <w:lang w:val="en-GB"/>
        </w:rPr>
        <w:t xml:space="preserve"> are also implemented in Python and tested by cProfile</w:t>
      </w:r>
      <w:r w:rsidR="00B345D2" w:rsidRPr="0054221C">
        <w:rPr>
          <w:rFonts w:ascii="Times New Roman" w:hAnsi="Times New Roman" w:cs="Times New Roman" w:hint="eastAsia"/>
          <w:sz w:val="24"/>
          <w:szCs w:val="24"/>
          <w:lang w:val="en-GB"/>
        </w:rPr>
        <w:t>,</w:t>
      </w:r>
      <w:r w:rsidR="00835E16" w:rsidRPr="0054221C">
        <w:rPr>
          <w:rFonts w:ascii="Times New Roman" w:hAnsi="Times New Roman" w:cs="Times New Roman" w:hint="eastAsia"/>
          <w:sz w:val="24"/>
          <w:szCs w:val="24"/>
          <w:lang w:val="en-GB"/>
        </w:rPr>
        <w:t xml:space="preserve"> which shows </w:t>
      </w:r>
      <w:r w:rsidR="00B345D2" w:rsidRPr="0054221C">
        <w:rPr>
          <w:rFonts w:ascii="Times New Roman" w:hAnsi="Times New Roman" w:cs="Times New Roman" w:hint="eastAsia"/>
          <w:sz w:val="24"/>
          <w:szCs w:val="24"/>
          <w:lang w:val="en-GB"/>
        </w:rPr>
        <w:t>that building contingency tables with one-dimensional list iteratively takes less than sixty percent time of building the ordinary contingency tables.</w:t>
      </w:r>
    </w:p>
    <w:p w:rsidR="00B345D2" w:rsidRPr="0054221C" w:rsidRDefault="00B345D2" w:rsidP="007C500E">
      <w:pPr>
        <w:spacing w:beforeLines="50" w:before="156" w:afterLines="50" w:after="156" w:line="276" w:lineRule="auto"/>
        <w:rPr>
          <w:rFonts w:ascii="Times New Roman" w:hAnsi="Times New Roman" w:cs="Times New Roman"/>
          <w:sz w:val="24"/>
          <w:szCs w:val="24"/>
          <w:lang w:val="en-GB"/>
        </w:rPr>
      </w:pPr>
    </w:p>
    <w:p w:rsidR="00B345D2" w:rsidRPr="0054221C" w:rsidRDefault="00B345D2"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i/>
          <w:sz w:val="24"/>
          <w:szCs w:val="24"/>
          <w:lang w:val="en-GB"/>
        </w:rPr>
        <w:t>Keywords</w:t>
      </w:r>
      <w:r w:rsidRPr="0054221C">
        <w:rPr>
          <w:rFonts w:ascii="Times New Roman" w:hAnsi="Times New Roman" w:cs="Times New Roman" w:hint="eastAsia"/>
          <w:sz w:val="24"/>
          <w:szCs w:val="24"/>
          <w:lang w:val="en-GB"/>
        </w:rPr>
        <w:t>: Sparse ADtree, Contingency Table, Python</w:t>
      </w:r>
    </w:p>
    <w:p w:rsidR="000D65D5" w:rsidRPr="0054221C" w:rsidRDefault="000D65D5">
      <w:pPr>
        <w:widowControl/>
        <w:jc w:val="left"/>
        <w:rPr>
          <w:rFonts w:ascii="Times New Roman" w:hAnsi="Times New Roman" w:cs="Times New Roman"/>
          <w:lang w:val="en-GB"/>
        </w:rPr>
      </w:pPr>
      <w:r w:rsidRPr="0054221C">
        <w:rPr>
          <w:rFonts w:ascii="Times New Roman" w:hAnsi="Times New Roman" w:cs="Times New Roman"/>
          <w:lang w:val="en-GB"/>
        </w:rPr>
        <w:br w:type="page"/>
      </w:r>
    </w:p>
    <w:p w:rsidR="00B345D2" w:rsidRPr="0054221C" w:rsidRDefault="00B345D2" w:rsidP="007C500E">
      <w:pPr>
        <w:spacing w:beforeLines="50" w:before="156" w:afterLines="50" w:after="156" w:line="276" w:lineRule="auto"/>
        <w:rPr>
          <w:sz w:val="24"/>
          <w:szCs w:val="24"/>
          <w:lang w:val="en-GB"/>
        </w:rPr>
      </w:pPr>
    </w:p>
    <w:p w:rsidR="00B345D2" w:rsidRPr="0054221C" w:rsidRDefault="00B345D2" w:rsidP="007C500E">
      <w:pPr>
        <w:spacing w:beforeLines="50" w:before="156" w:afterLines="50" w:after="156" w:line="276" w:lineRule="auto"/>
        <w:rPr>
          <w:sz w:val="24"/>
          <w:szCs w:val="24"/>
          <w:lang w:val="en-GB"/>
        </w:rPr>
      </w:pPr>
    </w:p>
    <w:p w:rsidR="00B345D2" w:rsidRPr="0054221C" w:rsidRDefault="00B345D2" w:rsidP="007C500E">
      <w:pPr>
        <w:spacing w:beforeLines="50" w:before="156" w:afterLines="50" w:after="156" w:line="276" w:lineRule="auto"/>
        <w:rPr>
          <w:sz w:val="24"/>
          <w:szCs w:val="24"/>
          <w:lang w:val="en-GB"/>
        </w:rPr>
      </w:pPr>
    </w:p>
    <w:p w:rsidR="00B345D2" w:rsidRPr="0054221C" w:rsidRDefault="00B345D2" w:rsidP="007C500E">
      <w:pPr>
        <w:spacing w:beforeLines="50" w:before="156" w:afterLines="50" w:after="156" w:line="276" w:lineRule="auto"/>
        <w:rPr>
          <w:sz w:val="24"/>
          <w:szCs w:val="24"/>
          <w:lang w:val="en-GB"/>
        </w:rPr>
      </w:pPr>
    </w:p>
    <w:p w:rsidR="005C70F1" w:rsidRPr="0054221C" w:rsidRDefault="005C70F1" w:rsidP="002542FA">
      <w:pPr>
        <w:pStyle w:val="Heading1"/>
        <w:jc w:val="center"/>
        <w:rPr>
          <w:rFonts w:asciiTheme="majorHAnsi" w:hAnsiTheme="majorHAnsi" w:cs="Times New Roman"/>
          <w:lang w:val="en-GB"/>
        </w:rPr>
      </w:pPr>
      <w:bookmarkStart w:id="6" w:name="_Toc334646264"/>
      <w:r w:rsidRPr="0054221C">
        <w:rPr>
          <w:rFonts w:asciiTheme="majorHAnsi" w:hAnsiTheme="majorHAnsi" w:cs="Times New Roman"/>
          <w:lang w:val="en-GB"/>
        </w:rPr>
        <w:t>Statement of Ethics</w:t>
      </w:r>
      <w:bookmarkEnd w:id="6"/>
    </w:p>
    <w:p w:rsidR="005C70F1" w:rsidRDefault="0054221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 Fei Ding, student of Masters of Computing Year 2011-2012, </w:t>
      </w:r>
      <w:r>
        <w:rPr>
          <w:rFonts w:ascii="Times New Roman" w:hAnsi="Times New Roman" w:cs="Times New Roman" w:hint="eastAsia"/>
          <w:sz w:val="24"/>
          <w:szCs w:val="24"/>
          <w:lang w:val="en-GB"/>
        </w:rPr>
        <w:t>declare that this report and all sources are my own work. I herby confirm that:</w:t>
      </w:r>
    </w:p>
    <w:p w:rsidR="0054221C" w:rsidRPr="0063178E" w:rsidRDefault="0063178E" w:rsidP="007C500E">
      <w:pPr>
        <w:pStyle w:val="ListParagraph"/>
        <w:numPr>
          <w:ilvl w:val="0"/>
          <w:numId w:val="18"/>
        </w:numPr>
        <w:spacing w:beforeLines="50" w:before="156" w:afterLines="50" w:after="156" w:line="276" w:lineRule="auto"/>
        <w:ind w:firstLineChars="0"/>
        <w:rPr>
          <w:rFonts w:ascii="Times New Roman" w:hAnsi="Times New Roman" w:cs="Times New Roman"/>
          <w:sz w:val="24"/>
          <w:szCs w:val="24"/>
          <w:lang w:val="en-GB"/>
        </w:rPr>
      </w:pPr>
      <w:r w:rsidRPr="0063178E">
        <w:rPr>
          <w:rFonts w:ascii="Times New Roman" w:hAnsi="Times New Roman" w:cs="Times New Roman" w:hint="eastAsia"/>
          <w:sz w:val="24"/>
          <w:szCs w:val="24"/>
          <w:lang w:val="en-GB"/>
        </w:rPr>
        <w:t>This report and project are done by me solely at University of York.</w:t>
      </w:r>
    </w:p>
    <w:p w:rsidR="0063178E" w:rsidRPr="0063178E" w:rsidRDefault="0063178E" w:rsidP="007C500E">
      <w:pPr>
        <w:pStyle w:val="ListParagraph"/>
        <w:numPr>
          <w:ilvl w:val="0"/>
          <w:numId w:val="18"/>
        </w:numPr>
        <w:spacing w:beforeLines="50" w:before="156" w:afterLines="50" w:after="156" w:line="276" w:lineRule="auto"/>
        <w:ind w:firstLineChars="0"/>
        <w:rPr>
          <w:rFonts w:ascii="Times New Roman" w:hAnsi="Times New Roman" w:cs="Times New Roman"/>
          <w:sz w:val="24"/>
          <w:szCs w:val="24"/>
          <w:lang w:val="en-GB"/>
        </w:rPr>
      </w:pPr>
      <w:r w:rsidRPr="0063178E">
        <w:rPr>
          <w:rFonts w:ascii="Times New Roman" w:hAnsi="Times New Roman" w:cs="Times New Roman" w:hint="eastAsia"/>
          <w:sz w:val="24"/>
          <w:szCs w:val="24"/>
          <w:lang w:val="en-GB"/>
        </w:rPr>
        <w:t>All literatures I have used for help are stated and referenced.</w:t>
      </w:r>
    </w:p>
    <w:p w:rsidR="0063178E" w:rsidRPr="0063178E" w:rsidRDefault="0063178E" w:rsidP="007C500E">
      <w:pPr>
        <w:pStyle w:val="ListParagraph"/>
        <w:numPr>
          <w:ilvl w:val="0"/>
          <w:numId w:val="18"/>
        </w:numPr>
        <w:spacing w:beforeLines="50" w:before="156" w:afterLines="50" w:after="156" w:line="276" w:lineRule="auto"/>
        <w:ind w:firstLineChars="0"/>
        <w:rPr>
          <w:rFonts w:ascii="Times New Roman" w:hAnsi="Times New Roman" w:cs="Times New Roman"/>
          <w:sz w:val="24"/>
          <w:szCs w:val="24"/>
          <w:lang w:val="en-GB"/>
        </w:rPr>
      </w:pPr>
      <w:r w:rsidRPr="0063178E">
        <w:rPr>
          <w:rFonts w:ascii="Times New Roman" w:hAnsi="Times New Roman" w:cs="Times New Roman" w:hint="eastAsia"/>
          <w:sz w:val="24"/>
          <w:szCs w:val="24"/>
          <w:lang w:val="en-GB"/>
        </w:rPr>
        <w:t>All source codes used for my program are stated and referenced.</w:t>
      </w:r>
    </w:p>
    <w:p w:rsidR="0063178E" w:rsidRPr="0063178E" w:rsidRDefault="0063178E" w:rsidP="007C500E">
      <w:pPr>
        <w:pStyle w:val="ListParagraph"/>
        <w:numPr>
          <w:ilvl w:val="0"/>
          <w:numId w:val="18"/>
        </w:numPr>
        <w:spacing w:beforeLines="50" w:before="156" w:afterLines="50" w:after="156" w:line="276" w:lineRule="auto"/>
        <w:ind w:firstLineChars="0"/>
        <w:rPr>
          <w:rFonts w:ascii="Times New Roman" w:hAnsi="Times New Roman" w:cs="Times New Roman"/>
          <w:sz w:val="24"/>
          <w:szCs w:val="24"/>
          <w:lang w:val="en-GB"/>
        </w:rPr>
      </w:pPr>
      <w:r w:rsidRPr="0063178E">
        <w:rPr>
          <w:rFonts w:ascii="Times New Roman" w:hAnsi="Times New Roman" w:cs="Times New Roman" w:hint="eastAsia"/>
          <w:sz w:val="24"/>
          <w:szCs w:val="24"/>
          <w:lang w:val="en-GB"/>
        </w:rPr>
        <w:t xml:space="preserve">There </w:t>
      </w:r>
      <w:r w:rsidRPr="0063178E">
        <w:rPr>
          <w:rFonts w:ascii="Times New Roman" w:hAnsi="Times New Roman" w:cs="Times New Roman"/>
          <w:sz w:val="24"/>
          <w:szCs w:val="24"/>
          <w:lang w:val="en-GB"/>
        </w:rPr>
        <w:t>were no uses</w:t>
      </w:r>
      <w:r w:rsidRPr="0063178E">
        <w:rPr>
          <w:rFonts w:ascii="Times New Roman" w:hAnsi="Times New Roman" w:cs="Times New Roman" w:hint="eastAsia"/>
          <w:sz w:val="24"/>
          <w:szCs w:val="24"/>
          <w:lang w:val="en-GB"/>
        </w:rPr>
        <w:t xml:space="preserve"> interviewed so that no participant related data was collected.</w:t>
      </w:r>
    </w:p>
    <w:p w:rsidR="002542FA" w:rsidRPr="0054221C" w:rsidRDefault="002542FA">
      <w:pPr>
        <w:widowControl/>
        <w:jc w:val="left"/>
        <w:rPr>
          <w:rFonts w:ascii="Times New Roman" w:hAnsi="Times New Roman" w:cs="Times New Roman"/>
          <w:lang w:val="en-GB"/>
        </w:rPr>
      </w:pPr>
      <w:r w:rsidRPr="0054221C">
        <w:rPr>
          <w:rFonts w:ascii="Times New Roman" w:hAnsi="Times New Roman" w:cs="Times New Roman"/>
          <w:lang w:val="en-GB"/>
        </w:rPr>
        <w:br w:type="page"/>
      </w:r>
    </w:p>
    <w:sdt>
      <w:sdtPr>
        <w:rPr>
          <w:b w:val="0"/>
          <w:bCs w:val="0"/>
          <w:kern w:val="2"/>
          <w:sz w:val="21"/>
          <w:szCs w:val="22"/>
          <w:lang w:val="zh-CN"/>
        </w:rPr>
        <w:id w:val="2789183"/>
        <w:docPartObj>
          <w:docPartGallery w:val="Table of Contents"/>
          <w:docPartUnique/>
        </w:docPartObj>
      </w:sdtPr>
      <w:sdtEndPr>
        <w:rPr>
          <w:rFonts w:ascii="Times New Roman" w:hAnsi="Times New Roman" w:cs="Times New Roman"/>
          <w:sz w:val="22"/>
          <w:lang w:val="en-US"/>
        </w:rPr>
      </w:sdtEndPr>
      <w:sdtContent>
        <w:bookmarkStart w:id="7" w:name="_Toc334646265" w:displacedByCustomXml="prev"/>
        <w:p w:rsidR="002C0422" w:rsidRPr="0054221C" w:rsidRDefault="002C0422" w:rsidP="002C0422">
          <w:pPr>
            <w:pStyle w:val="Heading1"/>
            <w:jc w:val="center"/>
            <w:rPr>
              <w:rFonts w:asciiTheme="majorHAnsi" w:hAnsiTheme="majorHAnsi" w:cs="Times New Roman"/>
              <w:lang w:val="en-GB"/>
            </w:rPr>
          </w:pPr>
          <w:r w:rsidRPr="0054221C">
            <w:rPr>
              <w:rFonts w:asciiTheme="majorHAnsi" w:hAnsiTheme="majorHAnsi" w:cs="Times New Roman"/>
              <w:lang w:val="en-GB"/>
            </w:rPr>
            <w:t>Table of Content</w:t>
          </w:r>
          <w:r w:rsidR="00021526">
            <w:rPr>
              <w:rFonts w:asciiTheme="majorHAnsi" w:hAnsiTheme="majorHAnsi" w:cs="Times New Roman" w:hint="eastAsia"/>
              <w:lang w:val="en-GB"/>
            </w:rPr>
            <w:t>s</w:t>
          </w:r>
          <w:bookmarkEnd w:id="7"/>
        </w:p>
        <w:p w:rsidR="00BB2DAC" w:rsidRPr="00BB2DAC" w:rsidRDefault="001249DB" w:rsidP="00BB2DAC">
          <w:pPr>
            <w:pStyle w:val="TOC1"/>
            <w:tabs>
              <w:tab w:val="right" w:leader="dot" w:pos="8296"/>
            </w:tabs>
            <w:spacing w:line="276" w:lineRule="auto"/>
            <w:rPr>
              <w:rFonts w:ascii="Times New Roman" w:hAnsi="Times New Roman" w:cs="Times New Roman"/>
              <w:noProof/>
              <w:sz w:val="22"/>
            </w:rPr>
          </w:pPr>
          <w:r w:rsidRPr="00BB2DAC">
            <w:rPr>
              <w:rFonts w:ascii="Times New Roman" w:hAnsi="Times New Roman" w:cs="Times New Roman"/>
              <w:sz w:val="22"/>
            </w:rPr>
            <w:fldChar w:fldCharType="begin"/>
          </w:r>
          <w:r w:rsidR="002C0422" w:rsidRPr="00BB2DAC">
            <w:rPr>
              <w:rFonts w:ascii="Times New Roman" w:hAnsi="Times New Roman" w:cs="Times New Roman"/>
              <w:sz w:val="22"/>
            </w:rPr>
            <w:instrText xml:space="preserve"> TOC \o "1-3" \h \z \u </w:instrText>
          </w:r>
          <w:r w:rsidRPr="00BB2DAC">
            <w:rPr>
              <w:rFonts w:ascii="Times New Roman" w:hAnsi="Times New Roman" w:cs="Times New Roman"/>
              <w:sz w:val="22"/>
            </w:rPr>
            <w:fldChar w:fldCharType="separate"/>
          </w:r>
          <w:hyperlink w:anchor="_Toc334646263" w:history="1">
            <w:r w:rsidR="00BB2DAC" w:rsidRPr="00BB2DAC">
              <w:rPr>
                <w:rStyle w:val="Hyperlink"/>
                <w:rFonts w:ascii="Times New Roman" w:hAnsi="Times New Roman" w:cs="Times New Roman"/>
                <w:noProof/>
                <w:sz w:val="22"/>
                <w:lang w:val="en-GB"/>
              </w:rPr>
              <w:t>Abstract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_Toc334646263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sidR="00463271">
              <w:rPr>
                <w:rFonts w:ascii="Times New Roman" w:hAnsi="Times New Roman" w:cs="Times New Roman"/>
                <w:noProof/>
                <w:webHidden/>
                <w:sz w:val="22"/>
              </w:rPr>
              <w:t>i</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right" w:leader="dot" w:pos="8296"/>
            </w:tabs>
            <w:spacing w:line="276" w:lineRule="auto"/>
            <w:rPr>
              <w:rFonts w:ascii="Times New Roman" w:hAnsi="Times New Roman" w:cs="Times New Roman"/>
              <w:noProof/>
              <w:sz w:val="22"/>
            </w:rPr>
          </w:pPr>
          <w:hyperlink w:anchor="_Toc334646264" w:history="1">
            <w:r w:rsidR="00BB2DAC" w:rsidRPr="00BB2DAC">
              <w:rPr>
                <w:rStyle w:val="Hyperlink"/>
                <w:rFonts w:ascii="Times New Roman" w:hAnsi="Times New Roman" w:cs="Times New Roman"/>
                <w:noProof/>
                <w:sz w:val="22"/>
                <w:lang w:val="en-GB"/>
              </w:rPr>
              <w:t>Statement of Ethics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_Toc334646264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ii</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right" w:leader="dot" w:pos="8296"/>
            </w:tabs>
            <w:spacing w:line="276" w:lineRule="auto"/>
            <w:rPr>
              <w:rFonts w:ascii="Times New Roman" w:hAnsi="Times New Roman" w:cs="Times New Roman"/>
              <w:noProof/>
              <w:sz w:val="22"/>
            </w:rPr>
          </w:pPr>
          <w:hyperlink w:anchor="_Toc334646265" w:history="1">
            <w:r w:rsidR="00BB2DAC" w:rsidRPr="00BB2DAC">
              <w:rPr>
                <w:rStyle w:val="Hyperlink"/>
                <w:rFonts w:ascii="Times New Roman" w:hAnsi="Times New Roman" w:cs="Times New Roman"/>
                <w:noProof/>
                <w:sz w:val="22"/>
                <w:lang w:val="en-GB"/>
              </w:rPr>
              <w:t>Table of Contents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_Toc334646265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iii</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right" w:leader="dot" w:pos="8296"/>
            </w:tabs>
            <w:spacing w:line="276" w:lineRule="auto"/>
            <w:rPr>
              <w:rFonts w:ascii="Times New Roman" w:hAnsi="Times New Roman" w:cs="Times New Roman"/>
              <w:noProof/>
              <w:sz w:val="22"/>
            </w:rPr>
          </w:pPr>
          <w:hyperlink w:anchor="_Toc334646266" w:history="1">
            <w:r w:rsidR="00BB2DAC" w:rsidRPr="00BB2DAC">
              <w:rPr>
                <w:rStyle w:val="Hyperlink"/>
                <w:rFonts w:ascii="Times New Roman" w:hAnsi="Times New Roman" w:cs="Times New Roman"/>
                <w:noProof/>
                <w:sz w:val="22"/>
                <w:lang w:val="en-GB"/>
              </w:rPr>
              <w:t>List of Figures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_Toc334646266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v</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right" w:leader="dot" w:pos="8296"/>
            </w:tabs>
            <w:spacing w:line="276" w:lineRule="auto"/>
            <w:rPr>
              <w:rFonts w:ascii="Times New Roman" w:hAnsi="Times New Roman" w:cs="Times New Roman"/>
              <w:noProof/>
              <w:sz w:val="22"/>
            </w:rPr>
          </w:pPr>
          <w:hyperlink w:anchor="_Toc334646267" w:history="1">
            <w:r w:rsidR="00BB2DAC" w:rsidRPr="00BB2DAC">
              <w:rPr>
                <w:rStyle w:val="Hyperlink"/>
                <w:rFonts w:ascii="Times New Roman" w:hAnsi="Times New Roman" w:cs="Times New Roman"/>
                <w:noProof/>
                <w:sz w:val="22"/>
                <w:lang w:val="en-GB"/>
              </w:rPr>
              <w:t>List of Algorithms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_Toc334646267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vii</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left" w:pos="1260"/>
              <w:tab w:val="right" w:leader="dot" w:pos="8296"/>
            </w:tabs>
            <w:spacing w:line="276" w:lineRule="auto"/>
            <w:rPr>
              <w:rFonts w:ascii="Times New Roman" w:hAnsi="Times New Roman" w:cs="Times New Roman"/>
              <w:noProof/>
              <w:sz w:val="22"/>
            </w:rPr>
          </w:pPr>
          <w:hyperlink w:anchor="_Toc334646268" w:history="1">
            <w:r w:rsidR="00BB2DAC" w:rsidRPr="00BB2DAC">
              <w:rPr>
                <w:rStyle w:val="Hyperlink"/>
                <w:rFonts w:ascii="Times New Roman" w:hAnsi="Times New Roman" w:cs="Times New Roman"/>
                <w:noProof/>
                <w:sz w:val="22"/>
              </w:rPr>
              <w:t>Chapter 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Introduction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_Toc334646268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69" w:history="1">
            <w:r w:rsidR="00BB2DAC" w:rsidRPr="00BB2DAC">
              <w:rPr>
                <w:rStyle w:val="Hyperlink"/>
                <w:rFonts w:ascii="Times New Roman" w:hAnsi="Times New Roman" w:cs="Times New Roman"/>
                <w:noProof/>
                <w:sz w:val="22"/>
                <w:lang w:val="en-GB"/>
              </w:rPr>
              <w:t>1.1.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Background</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_Toc334646269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70" w:history="1">
            <w:r w:rsidR="00BB2DAC" w:rsidRPr="00BB2DAC">
              <w:rPr>
                <w:rStyle w:val="Hyperlink"/>
                <w:rFonts w:ascii="Times New Roman" w:hAnsi="Times New Roman" w:cs="Times New Roman"/>
                <w:noProof/>
                <w:sz w:val="22"/>
                <w:lang w:val="en-GB"/>
              </w:rPr>
              <w:t>1.2.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Objectives of the project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_Toc334646270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71" w:history="1">
            <w:r w:rsidR="00BB2DAC" w:rsidRPr="00BB2DAC">
              <w:rPr>
                <w:rStyle w:val="Hyperlink"/>
                <w:rFonts w:ascii="Times New Roman" w:hAnsi="Times New Roman" w:cs="Times New Roman"/>
                <w:noProof/>
                <w:sz w:val="22"/>
                <w:lang w:val="en-GB"/>
              </w:rPr>
              <w:t>1.3.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Structure of the report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_Toc334646271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2</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left" w:pos="1260"/>
              <w:tab w:val="right" w:leader="dot" w:pos="8296"/>
            </w:tabs>
            <w:spacing w:line="276" w:lineRule="auto"/>
            <w:rPr>
              <w:rFonts w:ascii="Times New Roman" w:hAnsi="Times New Roman" w:cs="Times New Roman"/>
              <w:noProof/>
              <w:sz w:val="22"/>
            </w:rPr>
          </w:pPr>
          <w:hyperlink w:anchor="_Toc334646272" w:history="1">
            <w:r w:rsidR="00BB2DAC" w:rsidRPr="00BB2DAC">
              <w:rPr>
                <w:rStyle w:val="Hyperlink"/>
                <w:rFonts w:ascii="Times New Roman" w:hAnsi="Times New Roman" w:cs="Times New Roman"/>
                <w:noProof/>
                <w:sz w:val="22"/>
              </w:rPr>
              <w:t>Chapter 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Literature Review</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_Toc334646272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73" w:history="1">
            <w:r w:rsidR="00BB2DAC" w:rsidRPr="00BB2DAC">
              <w:rPr>
                <w:rStyle w:val="Hyperlink"/>
                <w:rFonts w:ascii="Times New Roman" w:hAnsi="Times New Roman" w:cs="Times New Roman"/>
                <w:noProof/>
                <w:sz w:val="22"/>
              </w:rPr>
              <w:t>2.1.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Notations about Data Cube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_Toc334646273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74" w:history="1">
            <w:r w:rsidR="00BB2DAC" w:rsidRPr="00BB2DAC">
              <w:rPr>
                <w:rStyle w:val="Hyperlink"/>
                <w:rFonts w:ascii="Times New Roman" w:hAnsi="Times New Roman" w:cs="Times New Roman"/>
                <w:noProof/>
                <w:sz w:val="22"/>
              </w:rPr>
              <w:t>2.1.1.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Data Cube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_Toc334646274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75" w:history="1">
            <w:r w:rsidR="00BB2DAC" w:rsidRPr="00BB2DAC">
              <w:rPr>
                <w:rStyle w:val="Hyperlink"/>
                <w:rFonts w:ascii="Times New Roman" w:hAnsi="Times New Roman" w:cs="Times New Roman"/>
                <w:noProof/>
                <w:sz w:val="22"/>
              </w:rPr>
              <w:t>2.1.2.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Queries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_Toc334646275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76" w:history="1">
            <w:r w:rsidR="00BB2DAC" w:rsidRPr="00BB2DAC">
              <w:rPr>
                <w:rStyle w:val="Hyperlink"/>
                <w:rFonts w:ascii="Times New Roman" w:hAnsi="Times New Roman" w:cs="Times New Roman"/>
                <w:noProof/>
                <w:sz w:val="22"/>
              </w:rPr>
              <w:t>2.1.3.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Counts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_Toc334646276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77" w:history="1">
            <w:r w:rsidR="00BB2DAC" w:rsidRPr="00BB2DAC">
              <w:rPr>
                <w:rStyle w:val="Hyperlink"/>
                <w:rFonts w:ascii="Times New Roman" w:hAnsi="Times New Roman" w:cs="Times New Roman"/>
                <w:noProof/>
                <w:sz w:val="22"/>
              </w:rPr>
              <w:t>2.1.4.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Contingency Tables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_Toc334646277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78" w:history="1">
            <w:r w:rsidR="00BB2DAC" w:rsidRPr="00BB2DAC">
              <w:rPr>
                <w:rStyle w:val="Hyperlink"/>
                <w:rFonts w:ascii="Times New Roman" w:hAnsi="Times New Roman" w:cs="Times New Roman"/>
                <w:noProof/>
                <w:sz w:val="22"/>
              </w:rPr>
              <w:t>2.2.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Dense ADtree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_Toc334646278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79" w:history="1">
            <w:r w:rsidR="00BB2DAC" w:rsidRPr="00BB2DAC">
              <w:rPr>
                <w:rStyle w:val="Hyperlink"/>
                <w:rFonts w:ascii="Times New Roman" w:hAnsi="Times New Roman" w:cs="Times New Roman"/>
                <w:noProof/>
                <w:sz w:val="22"/>
              </w:rPr>
              <w:t>2.3.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Cuts off Nodes with Zero Counts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_Toc334646279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80" w:history="1">
            <w:r w:rsidR="00BB2DAC" w:rsidRPr="00BB2DAC">
              <w:rPr>
                <w:rStyle w:val="Hyperlink"/>
                <w:rFonts w:ascii="Times New Roman" w:hAnsi="Times New Roman" w:cs="Times New Roman"/>
                <w:noProof/>
                <w:sz w:val="22"/>
              </w:rPr>
              <w:t>2.4.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Sparse ADtree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_Toc334646280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81" w:history="1">
            <w:r w:rsidR="00BB2DAC" w:rsidRPr="00BB2DAC">
              <w:rPr>
                <w:rStyle w:val="Hyperlink"/>
                <w:rFonts w:ascii="Times New Roman" w:hAnsi="Times New Roman" w:cs="Times New Roman"/>
                <w:noProof/>
                <w:sz w:val="22"/>
                <w:lang w:val="en-GB"/>
              </w:rPr>
              <w:t>2.4.1.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MCV (Most Common Value)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_Toc334646281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82" w:history="1">
            <w:r w:rsidR="00BB2DAC" w:rsidRPr="00BB2DAC">
              <w:rPr>
                <w:rStyle w:val="Hyperlink"/>
                <w:rFonts w:ascii="Times New Roman" w:hAnsi="Times New Roman" w:cs="Times New Roman"/>
                <w:noProof/>
                <w:sz w:val="22"/>
              </w:rPr>
              <w:t>2.4.2.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Algorithm for Building Sparse ADtree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_Toc334646282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8</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83" w:history="1">
            <w:r w:rsidR="00BB2DAC" w:rsidRPr="00BB2DAC">
              <w:rPr>
                <w:rStyle w:val="Hyperlink"/>
                <w:rFonts w:ascii="Times New Roman" w:hAnsi="Times New Roman" w:cs="Times New Roman"/>
                <w:noProof/>
                <w:sz w:val="22"/>
              </w:rPr>
              <w:t>2.4.3.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Algorithm for Building Contingency Table from Sparse ADtree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_Toc334646283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9</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84" w:history="1">
            <w:r w:rsidR="00BB2DAC" w:rsidRPr="00BB2DAC">
              <w:rPr>
                <w:rStyle w:val="Hyperlink"/>
                <w:rFonts w:ascii="Times New Roman" w:hAnsi="Times New Roman" w:cs="Times New Roman"/>
                <w:noProof/>
                <w:sz w:val="22"/>
              </w:rPr>
              <w:t>2.5.</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Leaf-Lists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_Toc334646284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14</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85" w:history="1">
            <w:r w:rsidR="00BB2DAC" w:rsidRPr="00BB2DAC">
              <w:rPr>
                <w:rStyle w:val="Hyperlink"/>
                <w:rFonts w:ascii="Times New Roman" w:hAnsi="Times New Roman" w:cs="Times New Roman"/>
                <w:noProof/>
                <w:sz w:val="22"/>
                <w:lang w:val="en-GB"/>
              </w:rPr>
              <w:t>2.6.</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Python and cProfile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_Toc334646285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left" w:pos="1260"/>
              <w:tab w:val="right" w:leader="dot" w:pos="8296"/>
            </w:tabs>
            <w:spacing w:line="276" w:lineRule="auto"/>
            <w:rPr>
              <w:rFonts w:ascii="Times New Roman" w:hAnsi="Times New Roman" w:cs="Times New Roman"/>
              <w:noProof/>
              <w:sz w:val="22"/>
            </w:rPr>
          </w:pPr>
          <w:hyperlink w:anchor="_Toc334646286" w:history="1">
            <w:r w:rsidR="00BB2DAC" w:rsidRPr="00BB2DAC">
              <w:rPr>
                <w:rStyle w:val="Hyperlink"/>
                <w:rFonts w:ascii="Times New Roman" w:hAnsi="Times New Roman" w:cs="Times New Roman"/>
                <w:noProof/>
                <w:sz w:val="22"/>
              </w:rPr>
              <w:t>Chapter 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Algorithm Design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_Toc334646286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16</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87" w:history="1">
            <w:r w:rsidR="00BB2DAC" w:rsidRPr="00BB2DAC">
              <w:rPr>
                <w:rStyle w:val="Hyperlink"/>
                <w:rFonts w:ascii="Times New Roman" w:hAnsi="Times New Roman" w:cs="Times New Roman"/>
                <w:noProof/>
                <w:sz w:val="22"/>
              </w:rPr>
              <w:t>3.1.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Overview of Alternative Designs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_Toc334646287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16</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88" w:history="1">
            <w:r w:rsidR="00BB2DAC" w:rsidRPr="00BB2DAC">
              <w:rPr>
                <w:rStyle w:val="Hyperlink"/>
                <w:rFonts w:ascii="Times New Roman" w:hAnsi="Times New Roman" w:cs="Times New Roman"/>
                <w:noProof/>
                <w:sz w:val="22"/>
                <w:lang w:val="en-GB"/>
              </w:rPr>
              <w:t>3.2.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List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_Toc334646288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89" w:history="1">
            <w:r w:rsidR="00BB2DAC" w:rsidRPr="00BB2DAC">
              <w:rPr>
                <w:rStyle w:val="Hyperlink"/>
                <w:rFonts w:ascii="Times New Roman" w:hAnsi="Times New Roman" w:cs="Times New Roman"/>
                <w:noProof/>
                <w:sz w:val="22"/>
                <w:lang w:val="en-GB"/>
              </w:rPr>
              <w:t>3.2.1.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One-dimensional Array Optimization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_Toc334646289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17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0" w:history="1">
            <w:r w:rsidR="00BB2DAC" w:rsidRPr="00BB2DAC">
              <w:rPr>
                <w:rStyle w:val="Hyperlink"/>
                <w:rFonts w:ascii="Times New Roman" w:hAnsi="Times New Roman" w:cs="Times New Roman"/>
                <w:noProof/>
                <w:sz w:val="22"/>
                <w:lang w:val="en-GB"/>
              </w:rPr>
              <w:t>3.2.2.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Product List Optimization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_Toc334646290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20</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1" w:history="1">
            <w:r w:rsidR="00BB2DAC" w:rsidRPr="00BB2DAC">
              <w:rPr>
                <w:rStyle w:val="Hyperlink"/>
                <w:rFonts w:ascii="Times New Roman" w:hAnsi="Times New Roman" w:cs="Times New Roman"/>
                <w:noProof/>
                <w:sz w:val="22"/>
                <w:lang w:val="en-GB"/>
              </w:rPr>
              <w:t>3.2.3.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List Appending Avoid</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_Toc334646291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22</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2" w:history="1">
            <w:r w:rsidR="00BB2DAC" w:rsidRPr="00BB2DAC">
              <w:rPr>
                <w:rStyle w:val="Hyperlink"/>
                <w:rFonts w:ascii="Times New Roman" w:hAnsi="Times New Roman" w:cs="Times New Roman"/>
                <w:noProof/>
                <w:sz w:val="22"/>
                <w:lang w:val="en-GB"/>
              </w:rPr>
              <w:t>3.2.4.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Built from Leaf-List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_Toc334646292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25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93" w:history="1">
            <w:r w:rsidR="00BB2DAC" w:rsidRPr="00BB2DAC">
              <w:rPr>
                <w:rStyle w:val="Hyperlink"/>
                <w:rFonts w:ascii="Times New Roman" w:hAnsi="Times New Roman" w:cs="Times New Roman"/>
                <w:noProof/>
                <w:sz w:val="22"/>
                <w:lang w:val="en-GB"/>
              </w:rPr>
              <w:t>3.3.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Iterated List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_Toc334646293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25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4" w:history="1">
            <w:r w:rsidR="00BB2DAC" w:rsidRPr="00BB2DAC">
              <w:rPr>
                <w:rStyle w:val="Hyperlink"/>
                <w:rFonts w:ascii="Times New Roman" w:hAnsi="Times New Roman" w:cs="Times New Roman"/>
                <w:noProof/>
                <w:sz w:val="22"/>
                <w:lang w:val="en-GB"/>
              </w:rPr>
              <w:t>3.3.1.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Iteration instead of Recursion for non-sparse ADtree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_Toc334646294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26</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5" w:history="1">
            <w:r w:rsidR="00BB2DAC" w:rsidRPr="00BB2DAC">
              <w:rPr>
                <w:rStyle w:val="Hyperlink"/>
                <w:rFonts w:ascii="Times New Roman" w:hAnsi="Times New Roman" w:cs="Times New Roman"/>
                <w:noProof/>
                <w:sz w:val="22"/>
                <w:lang w:val="en-GB"/>
              </w:rPr>
              <w:t>3.3.2.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Iteration instead of Recursion for sparse ADtree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_Toc334646295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29</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6" w:history="1">
            <w:r w:rsidR="00BB2DAC" w:rsidRPr="00BB2DAC">
              <w:rPr>
                <w:rStyle w:val="Hyperlink"/>
                <w:rFonts w:ascii="Times New Roman" w:hAnsi="Times New Roman" w:cs="Times New Roman"/>
                <w:noProof/>
                <w:sz w:val="22"/>
                <w:lang w:val="en-GB"/>
              </w:rPr>
              <w:t>3.3.3.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Condition of Expanding ADnodes in the Stack</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_Toc334646296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32</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7" w:history="1">
            <w:r w:rsidR="00BB2DAC" w:rsidRPr="00BB2DAC">
              <w:rPr>
                <w:rStyle w:val="Hyperlink"/>
                <w:rFonts w:ascii="Times New Roman" w:hAnsi="Times New Roman" w:cs="Times New Roman"/>
                <w:noProof/>
                <w:sz w:val="22"/>
                <w:lang w:val="en-GB"/>
              </w:rPr>
              <w:t>3.3.4.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Subtraction of Iterated List Contingency Tables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_Toc334646297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33</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298" w:history="1">
            <w:r w:rsidR="00BB2DAC" w:rsidRPr="00BB2DAC">
              <w:rPr>
                <w:rStyle w:val="Hyperlink"/>
                <w:rFonts w:ascii="Times New Roman" w:hAnsi="Times New Roman" w:cs="Times New Roman"/>
                <w:noProof/>
                <w:sz w:val="22"/>
                <w:lang w:val="en-GB"/>
              </w:rPr>
              <w:t>3.3.5.</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Built from Leaf-List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_Toc334646298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299" w:history="1">
            <w:r w:rsidR="00BB2DAC" w:rsidRPr="00BB2DAC">
              <w:rPr>
                <w:rStyle w:val="Hyperlink"/>
                <w:rFonts w:ascii="Times New Roman" w:hAnsi="Times New Roman" w:cs="Times New Roman"/>
                <w:noProof/>
                <w:sz w:val="22"/>
              </w:rPr>
              <w:t>3.4.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Dict Contingency Table and Iterated Dict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_Toc334646299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36</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00" w:history="1">
            <w:r w:rsidR="00BB2DAC" w:rsidRPr="00BB2DAC">
              <w:rPr>
                <w:rStyle w:val="Hyperlink"/>
                <w:rFonts w:ascii="Times New Roman" w:hAnsi="Times New Roman" w:cs="Times New Roman"/>
                <w:noProof/>
                <w:sz w:val="22"/>
                <w:lang w:val="en-GB"/>
              </w:rPr>
              <w:t>3.4.1.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Hash Map Optimization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_Toc334646300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36</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01" w:history="1">
            <w:r w:rsidR="00BB2DAC" w:rsidRPr="00BB2DAC">
              <w:rPr>
                <w:rStyle w:val="Hyperlink"/>
                <w:rFonts w:ascii="Times New Roman" w:hAnsi="Times New Roman" w:cs="Times New Roman"/>
                <w:noProof/>
                <w:sz w:val="22"/>
                <w:lang w:val="en-GB"/>
              </w:rPr>
              <w:t>3.4.2.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Iteration instead of Recursion for building contingency tables with dictionary</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_Toc334646301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40</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02" w:history="1">
            <w:r w:rsidR="00BB2DAC" w:rsidRPr="00BB2DAC">
              <w:rPr>
                <w:rStyle w:val="Hyperlink"/>
                <w:rFonts w:ascii="Times New Roman" w:hAnsi="Times New Roman" w:cs="Times New Roman"/>
                <w:noProof/>
                <w:sz w:val="22"/>
                <w:lang w:val="en-GB"/>
              </w:rPr>
              <w:t>3.4.3.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Built from Leaf-List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_Toc334646302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41</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03" w:history="1">
            <w:r w:rsidR="00BB2DAC" w:rsidRPr="00BB2DAC">
              <w:rPr>
                <w:rStyle w:val="Hyperlink"/>
                <w:rFonts w:ascii="Times New Roman" w:hAnsi="Times New Roman" w:cs="Times New Roman"/>
                <w:noProof/>
                <w:sz w:val="22"/>
                <w:lang w:val="en-GB"/>
              </w:rPr>
              <w:t>3.5.</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Tree Contingency Table and Iterated Tree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_Toc334646303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42</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04" w:history="1">
            <w:r w:rsidR="00BB2DAC" w:rsidRPr="00BB2DAC">
              <w:rPr>
                <w:rStyle w:val="Hyperlink"/>
                <w:rFonts w:ascii="Times New Roman" w:hAnsi="Times New Roman" w:cs="Times New Roman"/>
                <w:noProof/>
                <w:sz w:val="22"/>
                <w:lang w:val="en-GB"/>
              </w:rPr>
              <w:t>3.5.1.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Tree Structure Optimization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_Toc334646304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42</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05" w:history="1">
            <w:r w:rsidR="00BB2DAC" w:rsidRPr="00BB2DAC">
              <w:rPr>
                <w:rStyle w:val="Hyperlink"/>
                <w:rFonts w:ascii="Times New Roman" w:hAnsi="Times New Roman" w:cs="Times New Roman"/>
                <w:noProof/>
                <w:sz w:val="22"/>
                <w:lang w:val="en-GB"/>
              </w:rPr>
              <w:t>3.5.2.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Subtraction of Tree Contingency Tables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_Toc334646305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06" w:history="1">
            <w:r w:rsidR="00BB2DAC" w:rsidRPr="00BB2DAC">
              <w:rPr>
                <w:rStyle w:val="Hyperlink"/>
                <w:rFonts w:ascii="Times New Roman" w:hAnsi="Times New Roman" w:cs="Times New Roman"/>
                <w:noProof/>
                <w:sz w:val="22"/>
                <w:lang w:val="en-GB"/>
              </w:rPr>
              <w:t>3.5.3.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Iteration instead of Recursion for building Tree Contingency Tables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_Toc334646306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47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left" w:pos="1260"/>
              <w:tab w:val="right" w:leader="dot" w:pos="8296"/>
            </w:tabs>
            <w:spacing w:line="276" w:lineRule="auto"/>
            <w:rPr>
              <w:rFonts w:ascii="Times New Roman" w:hAnsi="Times New Roman" w:cs="Times New Roman"/>
              <w:noProof/>
              <w:sz w:val="22"/>
            </w:rPr>
          </w:pPr>
          <w:hyperlink w:anchor="_Toc334646307" w:history="1">
            <w:r w:rsidR="00BB2DAC" w:rsidRPr="00BB2DAC">
              <w:rPr>
                <w:rStyle w:val="Hyperlink"/>
                <w:rFonts w:ascii="Times New Roman" w:hAnsi="Times New Roman" w:cs="Times New Roman"/>
                <w:noProof/>
                <w:sz w:val="22"/>
              </w:rPr>
              <w:t>Chapter 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Implementation in Python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_Toc334646307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51</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08" w:history="1">
            <w:r w:rsidR="00BB2DAC" w:rsidRPr="00BB2DAC">
              <w:rPr>
                <w:rStyle w:val="Hyperlink"/>
                <w:rFonts w:ascii="Times New Roman" w:hAnsi="Times New Roman" w:cs="Times New Roman"/>
                <w:noProof/>
                <w:sz w:val="22"/>
                <w:lang w:val="en-GB"/>
              </w:rPr>
              <w:t>4.1.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Sparse ADtree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_Toc334646308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51</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09" w:history="1">
            <w:r w:rsidR="00BB2DAC" w:rsidRPr="00BB2DAC">
              <w:rPr>
                <w:rStyle w:val="Hyperlink"/>
                <w:rFonts w:ascii="Times New Roman" w:hAnsi="Times New Roman" w:cs="Times New Roman"/>
                <w:noProof/>
                <w:sz w:val="22"/>
                <w:lang w:val="en-GB"/>
              </w:rPr>
              <w:t>4.2.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Full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_Toc334646309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52</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10" w:history="1">
            <w:r w:rsidR="00BB2DAC" w:rsidRPr="00BB2DAC">
              <w:rPr>
                <w:rStyle w:val="Hyperlink"/>
                <w:rFonts w:ascii="Times New Roman" w:hAnsi="Times New Roman" w:cs="Times New Roman"/>
                <w:noProof/>
                <w:sz w:val="22"/>
                <w:lang w:val="en-GB"/>
              </w:rPr>
              <w:t>4.3.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List Contingency Table and Iterated List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_Toc334646310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53</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11" w:history="1">
            <w:r w:rsidR="00BB2DAC" w:rsidRPr="00BB2DAC">
              <w:rPr>
                <w:rStyle w:val="Hyperlink"/>
                <w:rFonts w:ascii="Times New Roman" w:hAnsi="Times New Roman" w:cs="Times New Roman"/>
                <w:noProof/>
                <w:sz w:val="22"/>
                <w:lang w:val="en-GB"/>
              </w:rPr>
              <w:t>4.4.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Dict Contingency Table and Iterated Dict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_Toc334646311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54</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12" w:history="1">
            <w:r w:rsidR="00BB2DAC" w:rsidRPr="00BB2DAC">
              <w:rPr>
                <w:rStyle w:val="Hyperlink"/>
                <w:rFonts w:ascii="Times New Roman" w:hAnsi="Times New Roman" w:cs="Times New Roman"/>
                <w:noProof/>
                <w:sz w:val="22"/>
                <w:lang w:val="en-GB"/>
              </w:rPr>
              <w:t>4.5.</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Tree Contingency Table and Iterated Tree Contingency Table</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_Toc334646312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left" w:pos="1260"/>
              <w:tab w:val="right" w:leader="dot" w:pos="8296"/>
            </w:tabs>
            <w:spacing w:line="276" w:lineRule="auto"/>
            <w:rPr>
              <w:rFonts w:ascii="Times New Roman" w:hAnsi="Times New Roman" w:cs="Times New Roman"/>
              <w:noProof/>
              <w:sz w:val="22"/>
            </w:rPr>
          </w:pPr>
          <w:hyperlink w:anchor="_Toc334646313" w:history="1">
            <w:r w:rsidR="00BB2DAC" w:rsidRPr="00BB2DAC">
              <w:rPr>
                <w:rStyle w:val="Hyperlink"/>
                <w:rFonts w:ascii="Times New Roman" w:hAnsi="Times New Roman" w:cs="Times New Roman"/>
                <w:noProof/>
                <w:sz w:val="22"/>
              </w:rPr>
              <w:t>Chapter 5.</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Testing and Evaluation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_Toc334646313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14" w:history="1">
            <w:r w:rsidR="00BB2DAC" w:rsidRPr="00BB2DAC">
              <w:rPr>
                <w:rStyle w:val="Hyperlink"/>
                <w:rFonts w:ascii="Times New Roman" w:hAnsi="Times New Roman" w:cs="Times New Roman"/>
                <w:noProof/>
                <w:sz w:val="22"/>
                <w:lang w:val="en-GB"/>
              </w:rPr>
              <w:t>5.1.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Testing Aims and Methods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_Toc334646314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57</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15" w:history="1">
            <w:r w:rsidR="00BB2DAC" w:rsidRPr="00BB2DAC">
              <w:rPr>
                <w:rStyle w:val="Hyperlink"/>
                <w:rFonts w:ascii="Times New Roman" w:hAnsi="Times New Roman" w:cs="Times New Roman"/>
                <w:noProof/>
                <w:sz w:val="22"/>
                <w:lang w:val="en-GB"/>
              </w:rPr>
              <w:t>5.2.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Testing Results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_Toc334646315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59</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16" w:history="1">
            <w:r w:rsidR="00BB2DAC" w:rsidRPr="00BB2DAC">
              <w:rPr>
                <w:rStyle w:val="Hyperlink"/>
                <w:rFonts w:ascii="Times New Roman" w:hAnsi="Times New Roman" w:cs="Times New Roman"/>
                <w:noProof/>
                <w:sz w:val="22"/>
                <w:lang w:val="en-GB"/>
              </w:rPr>
              <w:t>5.2.1.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Testing on Length of Arity List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_Toc334646316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59</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17" w:history="1">
            <w:r w:rsidR="00BB2DAC" w:rsidRPr="00BB2DAC">
              <w:rPr>
                <w:rStyle w:val="Hyperlink"/>
                <w:rFonts w:ascii="Times New Roman" w:hAnsi="Times New Roman" w:cs="Times New Roman"/>
                <w:noProof/>
                <w:sz w:val="22"/>
                <w:lang w:val="en-GB"/>
              </w:rPr>
              <w:t>5.2.2.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Testing on Value of Arity</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_Toc334646317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60</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18" w:history="1">
            <w:r w:rsidR="00BB2DAC" w:rsidRPr="00BB2DAC">
              <w:rPr>
                <w:rStyle w:val="Hyperlink"/>
                <w:rFonts w:ascii="Times New Roman" w:hAnsi="Times New Roman" w:cs="Times New Roman"/>
                <w:noProof/>
                <w:sz w:val="22"/>
                <w:lang w:val="en-GB"/>
              </w:rPr>
              <w:t>5.2.3.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Testing on Number of Records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_Toc334646318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61</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19" w:history="1">
            <w:r w:rsidR="00BB2DAC" w:rsidRPr="00BB2DAC">
              <w:rPr>
                <w:rStyle w:val="Hyperlink"/>
                <w:rFonts w:ascii="Times New Roman" w:hAnsi="Times New Roman" w:cs="Times New Roman"/>
                <w:noProof/>
                <w:sz w:val="22"/>
                <w:lang w:val="en-GB"/>
              </w:rPr>
              <w:t>5.2.4.</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Testing on Length of Attribute List</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_Toc334646319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64</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3"/>
            <w:tabs>
              <w:tab w:val="left" w:pos="1680"/>
              <w:tab w:val="right" w:leader="dot" w:pos="8296"/>
            </w:tabs>
            <w:spacing w:line="276" w:lineRule="auto"/>
            <w:rPr>
              <w:rFonts w:ascii="Times New Roman" w:hAnsi="Times New Roman" w:cs="Times New Roman"/>
              <w:noProof/>
              <w:sz w:val="22"/>
            </w:rPr>
          </w:pPr>
          <w:hyperlink w:anchor="_Toc334646320" w:history="1">
            <w:r w:rsidR="00BB2DAC" w:rsidRPr="00BB2DAC">
              <w:rPr>
                <w:rStyle w:val="Hyperlink"/>
                <w:rFonts w:ascii="Times New Roman" w:hAnsi="Times New Roman" w:cs="Times New Roman"/>
                <w:noProof/>
                <w:sz w:val="22"/>
                <w:lang w:val="en-GB"/>
              </w:rPr>
              <w:t>5.2.5.</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Testing on Rmin</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_Toc334646320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65</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21" w:history="1">
            <w:r w:rsidR="00BB2DAC" w:rsidRPr="00BB2DAC">
              <w:rPr>
                <w:rStyle w:val="Hyperlink"/>
                <w:rFonts w:ascii="Times New Roman" w:hAnsi="Times New Roman" w:cs="Times New Roman"/>
                <w:noProof/>
                <w:sz w:val="22"/>
                <w:lang w:val="en-GB"/>
              </w:rPr>
              <w:t>5.3.</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Evaluation Summary</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_Toc334646321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66</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left" w:pos="1260"/>
              <w:tab w:val="right" w:leader="dot" w:pos="8296"/>
            </w:tabs>
            <w:spacing w:line="276" w:lineRule="auto"/>
            <w:rPr>
              <w:rFonts w:ascii="Times New Roman" w:hAnsi="Times New Roman" w:cs="Times New Roman"/>
              <w:noProof/>
              <w:sz w:val="22"/>
            </w:rPr>
          </w:pPr>
          <w:hyperlink w:anchor="_Toc334646322" w:history="1">
            <w:r w:rsidR="00BB2DAC" w:rsidRPr="00BB2DAC">
              <w:rPr>
                <w:rStyle w:val="Hyperlink"/>
                <w:rFonts w:ascii="Times New Roman" w:hAnsi="Times New Roman" w:cs="Times New Roman"/>
                <w:noProof/>
                <w:sz w:val="22"/>
              </w:rPr>
              <w:t>Chapter 6.</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rPr>
              <w:t>Conclusions and Future work</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_Toc334646322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69</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23" w:history="1">
            <w:r w:rsidR="00BB2DAC" w:rsidRPr="00BB2DAC">
              <w:rPr>
                <w:rStyle w:val="Hyperlink"/>
                <w:rFonts w:ascii="Times New Roman" w:hAnsi="Times New Roman" w:cs="Times New Roman"/>
                <w:noProof/>
                <w:sz w:val="22"/>
                <w:lang w:val="en-GB"/>
              </w:rPr>
              <w:t>6.1.</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Conclusions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_Toc334646323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69</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2"/>
            <w:tabs>
              <w:tab w:val="left" w:pos="1050"/>
              <w:tab w:val="right" w:leader="dot" w:pos="8296"/>
            </w:tabs>
            <w:spacing w:line="276" w:lineRule="auto"/>
            <w:rPr>
              <w:rFonts w:ascii="Times New Roman" w:hAnsi="Times New Roman" w:cs="Times New Roman"/>
              <w:noProof/>
              <w:sz w:val="22"/>
            </w:rPr>
          </w:pPr>
          <w:hyperlink w:anchor="_Toc334646324" w:history="1">
            <w:r w:rsidR="00BB2DAC" w:rsidRPr="00BB2DAC">
              <w:rPr>
                <w:rStyle w:val="Hyperlink"/>
                <w:rFonts w:ascii="Times New Roman" w:hAnsi="Times New Roman" w:cs="Times New Roman"/>
                <w:noProof/>
                <w:sz w:val="22"/>
                <w:lang w:val="en-GB"/>
              </w:rPr>
              <w:t>6.2.</w:t>
            </w:r>
            <w:r w:rsidR="00BB2DAC" w:rsidRPr="00BB2DAC">
              <w:rPr>
                <w:rFonts w:ascii="Times New Roman" w:hAnsi="Times New Roman" w:cs="Times New Roman"/>
                <w:noProof/>
                <w:sz w:val="22"/>
              </w:rPr>
              <w:tab/>
            </w:r>
            <w:r w:rsidR="00BB2DAC" w:rsidRPr="00BB2DAC">
              <w:rPr>
                <w:rStyle w:val="Hyperlink"/>
                <w:rFonts w:ascii="Times New Roman" w:hAnsi="Times New Roman" w:cs="Times New Roman"/>
                <w:noProof/>
                <w:sz w:val="22"/>
                <w:lang w:val="en-GB"/>
              </w:rPr>
              <w:t>Future work</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_Toc334646324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69</w:t>
            </w:r>
            <w:r w:rsidR="00BB2DAC" w:rsidRPr="00BB2DAC">
              <w:rPr>
                <w:rFonts w:ascii="Times New Roman" w:hAnsi="Times New Roman" w:cs="Times New Roman"/>
                <w:noProof/>
                <w:webHidden/>
                <w:sz w:val="22"/>
              </w:rPr>
              <w:fldChar w:fldCharType="end"/>
            </w:r>
          </w:hyperlink>
        </w:p>
        <w:p w:rsidR="00BB2DAC" w:rsidRPr="00BB2DAC" w:rsidRDefault="00463271" w:rsidP="00BB2DAC">
          <w:pPr>
            <w:pStyle w:val="TOC1"/>
            <w:tabs>
              <w:tab w:val="right" w:leader="dot" w:pos="8296"/>
            </w:tabs>
            <w:spacing w:line="276" w:lineRule="auto"/>
            <w:rPr>
              <w:rFonts w:ascii="Times New Roman" w:hAnsi="Times New Roman" w:cs="Times New Roman"/>
              <w:noProof/>
              <w:sz w:val="22"/>
            </w:rPr>
          </w:pPr>
          <w:hyperlink w:anchor="_Toc334646325" w:history="1">
            <w:r w:rsidR="00BB2DAC" w:rsidRPr="00BB2DAC">
              <w:rPr>
                <w:rStyle w:val="Hyperlink"/>
                <w:rFonts w:ascii="Times New Roman" w:hAnsi="Times New Roman" w:cs="Times New Roman"/>
                <w:noProof/>
                <w:sz w:val="22"/>
                <w:lang w:val="en-GB"/>
              </w:rPr>
              <w:t>References</w:t>
            </w:r>
            <w:r w:rsidR="00BB2DAC" w:rsidRPr="00BB2DAC">
              <w:rPr>
                <w:rFonts w:ascii="Times New Roman" w:hAnsi="Times New Roman" w:cs="Times New Roman"/>
                <w:noProof/>
                <w:webHidden/>
                <w:sz w:val="22"/>
              </w:rPr>
              <w:tab/>
            </w:r>
            <w:r w:rsidR="00BB2DAC" w:rsidRPr="00BB2DAC">
              <w:rPr>
                <w:rFonts w:ascii="Times New Roman" w:hAnsi="Times New Roman" w:cs="Times New Roman"/>
                <w:noProof/>
                <w:webHidden/>
                <w:sz w:val="22"/>
              </w:rPr>
              <w:fldChar w:fldCharType="begin"/>
            </w:r>
            <w:r w:rsidR="00BB2DAC" w:rsidRPr="00BB2DAC">
              <w:rPr>
                <w:rFonts w:ascii="Times New Roman" w:hAnsi="Times New Roman" w:cs="Times New Roman"/>
                <w:noProof/>
                <w:webHidden/>
                <w:sz w:val="22"/>
              </w:rPr>
              <w:instrText xml:space="preserve"> PAGEREF _Toc334646325 \h </w:instrText>
            </w:r>
            <w:r w:rsidR="00BB2DAC" w:rsidRPr="00BB2DAC">
              <w:rPr>
                <w:rFonts w:ascii="Times New Roman" w:hAnsi="Times New Roman" w:cs="Times New Roman"/>
                <w:noProof/>
                <w:webHidden/>
                <w:sz w:val="22"/>
              </w:rPr>
            </w:r>
            <w:r w:rsidR="00BB2DAC" w:rsidRPr="00BB2DAC">
              <w:rPr>
                <w:rFonts w:ascii="Times New Roman" w:hAnsi="Times New Roman" w:cs="Times New Roman"/>
                <w:noProof/>
                <w:webHidden/>
                <w:sz w:val="22"/>
              </w:rPr>
              <w:fldChar w:fldCharType="separate"/>
            </w:r>
            <w:r>
              <w:rPr>
                <w:rFonts w:ascii="Times New Roman" w:hAnsi="Times New Roman" w:cs="Times New Roman"/>
                <w:noProof/>
                <w:webHidden/>
                <w:sz w:val="22"/>
              </w:rPr>
              <w:t>71</w:t>
            </w:r>
            <w:r w:rsidR="00BB2DAC" w:rsidRPr="00BB2DAC">
              <w:rPr>
                <w:rFonts w:ascii="Times New Roman" w:hAnsi="Times New Roman" w:cs="Times New Roman"/>
                <w:noProof/>
                <w:webHidden/>
                <w:sz w:val="22"/>
              </w:rPr>
              <w:fldChar w:fldCharType="end"/>
            </w:r>
          </w:hyperlink>
        </w:p>
        <w:p w:rsidR="00F10569" w:rsidRPr="00BB2DAC" w:rsidRDefault="001249DB" w:rsidP="00BB2DAC">
          <w:pPr>
            <w:spacing w:line="276" w:lineRule="auto"/>
            <w:rPr>
              <w:rFonts w:ascii="Times New Roman" w:hAnsi="Times New Roman" w:cs="Times New Roman"/>
              <w:sz w:val="22"/>
            </w:rPr>
          </w:pPr>
          <w:r w:rsidRPr="00BB2DAC">
            <w:rPr>
              <w:rFonts w:ascii="Times New Roman" w:hAnsi="Times New Roman" w:cs="Times New Roman"/>
              <w:sz w:val="22"/>
            </w:rPr>
            <w:fldChar w:fldCharType="end"/>
          </w:r>
        </w:p>
      </w:sdtContent>
    </w:sdt>
    <w:p w:rsidR="00F10569" w:rsidRPr="0054221C" w:rsidRDefault="00F10569">
      <w:pPr>
        <w:widowControl/>
        <w:jc w:val="left"/>
        <w:rPr>
          <w:rFonts w:ascii="Times New Roman" w:hAnsi="Times New Roman" w:cs="Times New Roman"/>
          <w:lang w:val="en-GB"/>
        </w:rPr>
      </w:pPr>
      <w:r w:rsidRPr="0054221C">
        <w:rPr>
          <w:rFonts w:ascii="Times New Roman" w:hAnsi="Times New Roman" w:cs="Times New Roman"/>
          <w:lang w:val="en-GB"/>
        </w:rPr>
        <w:br w:type="page"/>
      </w:r>
    </w:p>
    <w:p w:rsidR="005C70F1" w:rsidRPr="00021526" w:rsidRDefault="005C70F1" w:rsidP="00F10569">
      <w:pPr>
        <w:pStyle w:val="Heading1"/>
        <w:jc w:val="center"/>
        <w:rPr>
          <w:rFonts w:asciiTheme="majorHAnsi" w:hAnsiTheme="majorHAnsi" w:cs="Times New Roman"/>
          <w:lang w:val="en-GB"/>
        </w:rPr>
      </w:pPr>
      <w:bookmarkStart w:id="8" w:name="_Toc334646266"/>
      <w:r w:rsidRPr="00021526">
        <w:rPr>
          <w:rFonts w:asciiTheme="majorHAnsi" w:hAnsiTheme="majorHAnsi" w:cs="Times New Roman"/>
          <w:lang w:val="en-GB"/>
        </w:rPr>
        <w:lastRenderedPageBreak/>
        <w:t>List of Figures</w:t>
      </w:r>
      <w:bookmarkEnd w:id="8"/>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Figure </w:t>
      </w:r>
      <w:r w:rsidRPr="0054221C">
        <w:rPr>
          <w:rFonts w:ascii="Times New Roman" w:hAnsi="Times New Roman" w:cs="Times New Roman" w:hint="eastAsia"/>
          <w:sz w:val="24"/>
          <w:szCs w:val="24"/>
          <w:lang w:val="en-GB"/>
        </w:rPr>
        <w:t>2</w:t>
      </w:r>
      <w:r>
        <w:rPr>
          <w:rFonts w:ascii="Times New Roman" w:hAnsi="Times New Roman" w:cs="Times New Roman" w:hint="eastAsia"/>
          <w:sz w:val="24"/>
          <w:szCs w:val="24"/>
          <w:lang w:val="en-GB"/>
        </w:rPr>
        <w:t>-</w:t>
      </w:r>
      <w:r w:rsidRPr="0054221C">
        <w:rPr>
          <w:rFonts w:ascii="Times New Roman" w:hAnsi="Times New Roman" w:cs="Times New Roman"/>
          <w:sz w:val="24"/>
          <w:szCs w:val="24"/>
          <w:lang w:val="en-GB"/>
        </w:rPr>
        <w:t>1</w:t>
      </w:r>
      <w:r>
        <w:rPr>
          <w:rFonts w:ascii="Times New Roman" w:hAnsi="Times New Roman" w:cs="Times New Roman" w:hint="eastAsia"/>
          <w:sz w:val="24"/>
          <w:szCs w:val="24"/>
          <w:lang w:val="en-GB"/>
        </w:rPr>
        <w:t xml:space="preserve">: An example of data cube, which has 6 records and 3 </w:t>
      </w:r>
      <w:r>
        <w:rPr>
          <w:rFonts w:ascii="Times New Roman" w:hAnsi="Times New Roman" w:cs="Times New Roman"/>
          <w:sz w:val="24"/>
          <w:szCs w:val="24"/>
          <w:lang w:val="en-GB"/>
        </w:rPr>
        <w:t>attributes</w:t>
      </w:r>
      <w:r>
        <w:rPr>
          <w:rFonts w:ascii="Times New Roman" w:hAnsi="Times New Roman" w:cs="Times New Roman" w:hint="eastAsia"/>
          <w:webHidden/>
          <w:sz w:val="24"/>
          <w:szCs w:val="24"/>
          <w:lang w:val="en-GB"/>
        </w:rPr>
        <w:t>..................3</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Figure </w:t>
      </w:r>
      <w:r w:rsidRPr="0054221C">
        <w:rPr>
          <w:rFonts w:ascii="Times New Roman" w:hAnsi="Times New Roman" w:cs="Times New Roman" w:hint="eastAsia"/>
          <w:sz w:val="24"/>
          <w:szCs w:val="24"/>
          <w:lang w:val="en-GB"/>
        </w:rPr>
        <w:t>2</w:t>
      </w:r>
      <w:r>
        <w:rPr>
          <w:rFonts w:ascii="Times New Roman" w:hAnsi="Times New Roman" w:cs="Times New Roman" w:hint="eastAsia"/>
          <w:sz w:val="24"/>
          <w:szCs w:val="24"/>
          <w:lang w:val="en-GB"/>
        </w:rPr>
        <w:t>-</w:t>
      </w:r>
      <w:r w:rsidRPr="0054221C">
        <w:rPr>
          <w:rFonts w:ascii="Times New Roman" w:hAnsi="Times New Roman" w:cs="Times New Roman"/>
          <w:sz w:val="24"/>
          <w:szCs w:val="24"/>
          <w:lang w:val="en-GB"/>
        </w:rPr>
        <w:t>2</w:t>
      </w:r>
      <w:r>
        <w:rPr>
          <w:rFonts w:ascii="Times New Roman" w:hAnsi="Times New Roman" w:cs="Times New Roman" w:hint="eastAsia"/>
          <w:sz w:val="24"/>
          <w:szCs w:val="24"/>
          <w:lang w:val="en-GB"/>
        </w:rPr>
        <w:t>: Three examples of contingency tables......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.4</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Figure 2-</w:t>
      </w:r>
      <w:r w:rsidRPr="0054221C">
        <w:rPr>
          <w:rFonts w:ascii="Times New Roman" w:hAnsi="Times New Roman" w:cs="Times New Roman" w:hint="eastAsia"/>
          <w:sz w:val="24"/>
          <w:szCs w:val="24"/>
          <w:lang w:val="en-GB"/>
        </w:rPr>
        <w:t>3</w:t>
      </w:r>
      <w:r>
        <w:rPr>
          <w:rFonts w:ascii="Times New Roman" w:hAnsi="Times New Roman" w:cs="Times New Roman" w:hint="eastAsia"/>
          <w:sz w:val="24"/>
          <w:szCs w:val="24"/>
          <w:lang w:val="en-GB"/>
        </w:rPr>
        <w:t>: Three examples of conditional contingency tables........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....5</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2-</w:t>
      </w:r>
      <w:r w:rsidRPr="0054221C">
        <w:rPr>
          <w:rFonts w:ascii="Times New Roman" w:hAnsi="Times New Roman" w:cs="Times New Roman"/>
          <w:sz w:val="24"/>
          <w:szCs w:val="24"/>
          <w:lang w:val="en-GB"/>
        </w:rPr>
        <w:t>4</w:t>
      </w:r>
      <w:r>
        <w:rPr>
          <w:rFonts w:ascii="Times New Roman" w:hAnsi="Times New Roman" w:cs="Times New Roman" w:hint="eastAsia"/>
          <w:sz w:val="24"/>
          <w:szCs w:val="24"/>
          <w:lang w:val="en-GB"/>
        </w:rPr>
        <w:t>: An example of dense ADtree.........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2-</w:t>
      </w:r>
      <w:r w:rsidRPr="0054221C">
        <w:rPr>
          <w:rFonts w:ascii="Times New Roman" w:hAnsi="Times New Roman" w:cs="Times New Roman"/>
          <w:sz w:val="24"/>
          <w:szCs w:val="24"/>
          <w:lang w:val="en-GB"/>
        </w:rPr>
        <w:t>5</w:t>
      </w:r>
      <w:r>
        <w:rPr>
          <w:rFonts w:ascii="Times New Roman" w:hAnsi="Times New Roman" w:cs="Times New Roman" w:hint="eastAsia"/>
          <w:sz w:val="24"/>
          <w:szCs w:val="24"/>
          <w:lang w:val="en-GB"/>
        </w:rPr>
        <w:t>: Structure of a general ADtree...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.........10</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2-</w:t>
      </w:r>
      <w:r w:rsidRPr="0054221C">
        <w:rPr>
          <w:rFonts w:ascii="Times New Roman" w:hAnsi="Times New Roman" w:cs="Times New Roman"/>
          <w:sz w:val="24"/>
          <w:szCs w:val="24"/>
          <w:lang w:val="en-GB"/>
        </w:rPr>
        <w:t>6</w:t>
      </w:r>
      <w:r>
        <w:rPr>
          <w:rFonts w:ascii="Times New Roman" w:hAnsi="Times New Roman" w:cs="Times New Roman" w:hint="eastAsia"/>
          <w:sz w:val="24"/>
          <w:szCs w:val="24"/>
          <w:lang w:val="en-GB"/>
        </w:rPr>
        <w:t>: An example of dataset with 15 records and 2 attributes.......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....14</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2-</w:t>
      </w:r>
      <w:r w:rsidRPr="0054221C">
        <w:rPr>
          <w:rFonts w:ascii="Times New Roman" w:hAnsi="Times New Roman" w:cs="Times New Roman"/>
          <w:sz w:val="24"/>
          <w:szCs w:val="24"/>
          <w:lang w:val="en-GB"/>
        </w:rPr>
        <w:t>7</w:t>
      </w:r>
      <w:r>
        <w:rPr>
          <w:rFonts w:ascii="Times New Roman" w:hAnsi="Times New Roman" w:cs="Times New Roman" w:hint="eastAsia"/>
          <w:sz w:val="24"/>
          <w:szCs w:val="24"/>
          <w:lang w:val="en-GB"/>
        </w:rPr>
        <w:t>: An example of sparse ADtree with Leaf-Lists.........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.....15</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1</w:t>
      </w:r>
      <w:r>
        <w:rPr>
          <w:rFonts w:ascii="Times New Roman" w:hAnsi="Times New Roman" w:cs="Times New Roman" w:hint="eastAsia"/>
          <w:sz w:val="24"/>
          <w:szCs w:val="24"/>
          <w:lang w:val="en-GB"/>
        </w:rPr>
        <w:t xml:space="preserve">: Evolution of alternative contingency tables </w:t>
      </w:r>
      <w:r>
        <w:rPr>
          <w:rFonts w:ascii="Times New Roman" w:hAnsi="Times New Roman" w:cs="Times New Roman"/>
          <w:sz w:val="24"/>
          <w:szCs w:val="24"/>
          <w:lang w:val="en-GB"/>
        </w:rPr>
        <w:t>designs</w:t>
      </w:r>
      <w:r>
        <w:rPr>
          <w:rFonts w:ascii="Times New Roman" w:hAnsi="Times New Roman" w:cs="Times New Roman" w:hint="eastAsia"/>
          <w:sz w:val="24"/>
          <w:szCs w:val="24"/>
          <w:lang w:val="en-GB"/>
        </w:rPr>
        <w:t>........</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....16</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2</w:t>
      </w:r>
      <w:r>
        <w:rPr>
          <w:rFonts w:ascii="Times New Roman" w:hAnsi="Times New Roman" w:cs="Times New Roman" w:hint="eastAsia"/>
          <w:sz w:val="24"/>
          <w:szCs w:val="24"/>
          <w:lang w:val="en-GB"/>
        </w:rPr>
        <w:t>: An example of concatenating Full Contingency Tables.....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........17</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3</w:t>
      </w:r>
      <w:r>
        <w:rPr>
          <w:rFonts w:ascii="Times New Roman" w:hAnsi="Times New Roman" w:cs="Times New Roman" w:hint="eastAsia"/>
          <w:sz w:val="24"/>
          <w:szCs w:val="24"/>
          <w:lang w:val="en-GB"/>
        </w:rPr>
        <w:t>: An example of concatenating List Contingency Tables....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.......18</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4</w:t>
      </w:r>
      <w:r>
        <w:rPr>
          <w:rFonts w:ascii="Times New Roman" w:hAnsi="Times New Roman" w:cs="Times New Roman" w:hint="eastAsia"/>
          <w:sz w:val="24"/>
          <w:szCs w:val="24"/>
          <w:lang w:val="en-GB"/>
        </w:rPr>
        <w:t xml:space="preserve">: An example of contingency tables with </w:t>
      </w:r>
      <w:proofErr w:type="gramStart"/>
      <w:r>
        <w:rPr>
          <w:rFonts w:ascii="Times New Roman" w:hAnsi="Times New Roman" w:cs="Times New Roman" w:hint="eastAsia"/>
          <w:sz w:val="24"/>
          <w:szCs w:val="24"/>
          <w:lang w:val="en-GB"/>
        </w:rPr>
        <w:t>i(</w:t>
      </w:r>
      <w:proofErr w:type="gramEnd"/>
      <w:r>
        <w:rPr>
          <w:rFonts w:ascii="Times New Roman" w:hAnsi="Times New Roman" w:cs="Times New Roman" w:hint="eastAsia"/>
          <w:sz w:val="24"/>
          <w:szCs w:val="24"/>
          <w:lang w:val="en-GB"/>
        </w:rPr>
        <w:t>k) attributes.......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....19</w:t>
      </w:r>
    </w:p>
    <w:p w:rsidR="00F15D55" w:rsidRPr="0054221C" w:rsidRDefault="00F15D55" w:rsidP="007C500E">
      <w:pPr>
        <w:spacing w:beforeLines="50" w:before="156" w:afterLines="50" w:after="156" w:line="276" w:lineRule="auto"/>
        <w:rPr>
          <w:rFonts w:ascii="Times New Roman" w:hAnsi="Times New Roman" w:cs="Times New Roman"/>
          <w:sz w:val="24"/>
          <w:szCs w:val="24"/>
        </w:rPr>
      </w:pPr>
      <w:r>
        <w:rPr>
          <w:rFonts w:ascii="Times New Roman" w:hAnsi="Times New Roman" w:cs="Times New Roman"/>
          <w:sz w:val="24"/>
          <w:szCs w:val="24"/>
        </w:rPr>
        <w:t>Figure 3-</w:t>
      </w:r>
      <w:r w:rsidRPr="0054221C">
        <w:rPr>
          <w:rFonts w:ascii="Times New Roman" w:hAnsi="Times New Roman" w:cs="Times New Roman"/>
          <w:sz w:val="24"/>
          <w:szCs w:val="24"/>
        </w:rPr>
        <w:t>5</w:t>
      </w:r>
      <w:r>
        <w:rPr>
          <w:rFonts w:ascii="Times New Roman" w:hAnsi="Times New Roman" w:cs="Times New Roman" w:hint="eastAsia"/>
          <w:sz w:val="24"/>
          <w:szCs w:val="24"/>
        </w:rPr>
        <w:t>: An example of sparse ADtree with 6 records and 2 attributes......</w:t>
      </w:r>
      <w:r w:rsidR="007B230F">
        <w:rPr>
          <w:rFonts w:ascii="Times New Roman" w:hAnsi="Times New Roman" w:cs="Times New Roman" w:hint="eastAsia"/>
          <w:sz w:val="24"/>
          <w:szCs w:val="24"/>
        </w:rPr>
        <w:t>.........</w:t>
      </w:r>
      <w:r>
        <w:rPr>
          <w:rFonts w:ascii="Times New Roman" w:hAnsi="Times New Roman" w:cs="Times New Roman" w:hint="eastAsia"/>
          <w:sz w:val="24"/>
          <w:szCs w:val="24"/>
        </w:rPr>
        <w:t>...26</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6</w:t>
      </w:r>
      <w:r>
        <w:rPr>
          <w:rFonts w:ascii="Times New Roman" w:hAnsi="Times New Roman" w:cs="Times New Roman" w:hint="eastAsia"/>
          <w:sz w:val="24"/>
          <w:szCs w:val="24"/>
          <w:lang w:val="en-GB"/>
        </w:rPr>
        <w:t>: The details of stack and List Contingency Table in the first five steps when built from dense ADtree........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...28</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7</w:t>
      </w:r>
      <w:r>
        <w:rPr>
          <w:rFonts w:ascii="Times New Roman" w:hAnsi="Times New Roman" w:cs="Times New Roman" w:hint="eastAsia"/>
          <w:sz w:val="24"/>
          <w:szCs w:val="24"/>
          <w:lang w:val="en-GB"/>
        </w:rPr>
        <w:t>: The details of stack and List Contingency Table in the first six steps when built from sparse ADtree....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........30</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8</w:t>
      </w:r>
      <w:r>
        <w:rPr>
          <w:rFonts w:ascii="Times New Roman" w:hAnsi="Times New Roman" w:cs="Times New Roman" w:hint="eastAsia"/>
          <w:sz w:val="24"/>
          <w:szCs w:val="24"/>
          <w:lang w:val="en-GB"/>
        </w:rPr>
        <w:t>: The CT start index, MCV start index and pointer in an example of Iterated List Contingency Table..........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....3</w:t>
      </w:r>
      <w:r w:rsidR="00866493">
        <w:rPr>
          <w:rFonts w:ascii="Times New Roman" w:hAnsi="Times New Roman" w:cs="Times New Roman" w:hint="eastAsia"/>
          <w:sz w:val="24"/>
          <w:szCs w:val="24"/>
          <w:lang w:val="en-GB"/>
        </w:rPr>
        <w:t>4</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9</w:t>
      </w:r>
      <w:r>
        <w:rPr>
          <w:rFonts w:ascii="Times New Roman" w:hAnsi="Times New Roman" w:cs="Times New Roman" w:hint="eastAsia"/>
          <w:sz w:val="24"/>
          <w:szCs w:val="24"/>
          <w:lang w:val="en-GB"/>
        </w:rPr>
        <w:t>: The changes of contingency table corresponding that in Figure 3-7</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w:t>
      </w:r>
      <w:r w:rsidR="005E534E">
        <w:rPr>
          <w:rFonts w:ascii="Times New Roman" w:hAnsi="Times New Roman" w:cs="Times New Roman" w:hint="eastAsia"/>
          <w:sz w:val="24"/>
          <w:szCs w:val="24"/>
          <w:lang w:val="en-GB"/>
        </w:rPr>
        <w:t>3</w:t>
      </w:r>
      <w:r w:rsidR="00866493">
        <w:rPr>
          <w:rFonts w:ascii="Times New Roman" w:hAnsi="Times New Roman" w:cs="Times New Roman" w:hint="eastAsia"/>
          <w:sz w:val="24"/>
          <w:szCs w:val="24"/>
          <w:lang w:val="en-GB"/>
        </w:rPr>
        <w:t>5</w:t>
      </w:r>
    </w:p>
    <w:p w:rsidR="00F15D55" w:rsidRPr="0054221C" w:rsidRDefault="00F15D55"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10</w:t>
      </w:r>
      <w:r>
        <w:rPr>
          <w:rFonts w:ascii="Times New Roman" w:hAnsi="Times New Roman" w:cs="Times New Roman" w:hint="eastAsia"/>
          <w:sz w:val="24"/>
          <w:szCs w:val="24"/>
          <w:lang w:val="en-GB"/>
        </w:rPr>
        <w:t>: Converting from List Contingency Table to Dict Contingency Table</w:t>
      </w:r>
      <w:r w:rsidR="005E534E">
        <w:rPr>
          <w:rFonts w:ascii="Times New Roman" w:hAnsi="Times New Roman" w:cs="Times New Roman" w:hint="eastAsia"/>
          <w:sz w:val="24"/>
          <w:szCs w:val="24"/>
          <w:lang w:val="en-GB"/>
        </w:rPr>
        <w:t>...</w:t>
      </w:r>
      <w:r w:rsidR="007B230F">
        <w:rPr>
          <w:rFonts w:ascii="Times New Roman" w:hAnsi="Times New Roman" w:cs="Times New Roman" w:hint="eastAsia"/>
          <w:sz w:val="24"/>
          <w:szCs w:val="24"/>
          <w:lang w:val="en-GB"/>
        </w:rPr>
        <w:t>.</w:t>
      </w:r>
      <w:r w:rsidR="005E534E">
        <w:rPr>
          <w:rFonts w:ascii="Times New Roman" w:hAnsi="Times New Roman" w:cs="Times New Roman" w:hint="eastAsia"/>
          <w:sz w:val="24"/>
          <w:szCs w:val="24"/>
          <w:lang w:val="en-GB"/>
        </w:rPr>
        <w:t>.3</w:t>
      </w:r>
      <w:r w:rsidR="00866493">
        <w:rPr>
          <w:rFonts w:ascii="Times New Roman" w:hAnsi="Times New Roman" w:cs="Times New Roman" w:hint="eastAsia"/>
          <w:sz w:val="24"/>
          <w:szCs w:val="24"/>
          <w:lang w:val="en-GB"/>
        </w:rPr>
        <w:t>7</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11</w:t>
      </w:r>
      <w:r>
        <w:rPr>
          <w:rFonts w:ascii="Times New Roman" w:hAnsi="Times New Roman" w:cs="Times New Roman" w:hint="eastAsia"/>
          <w:sz w:val="24"/>
          <w:szCs w:val="24"/>
          <w:lang w:val="en-GB"/>
        </w:rPr>
        <w:t>: An example of representing a contingency table as a dense ADtree..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.4</w:t>
      </w:r>
      <w:r w:rsidR="00866493">
        <w:rPr>
          <w:rFonts w:ascii="Times New Roman" w:hAnsi="Times New Roman" w:cs="Times New Roman" w:hint="eastAsia"/>
          <w:sz w:val="24"/>
          <w:szCs w:val="24"/>
          <w:lang w:val="en-GB"/>
        </w:rPr>
        <w:t>3</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12</w:t>
      </w:r>
      <w:r>
        <w:rPr>
          <w:rFonts w:ascii="Times New Roman" w:hAnsi="Times New Roman" w:cs="Times New Roman" w:hint="eastAsia"/>
          <w:sz w:val="24"/>
          <w:szCs w:val="24"/>
          <w:lang w:val="en-GB"/>
        </w:rPr>
        <w:t>: An example of Tree Contingency Table.......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...43</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13</w:t>
      </w:r>
      <w:r>
        <w:rPr>
          <w:rFonts w:ascii="Times New Roman" w:hAnsi="Times New Roman" w:cs="Times New Roman" w:hint="eastAsia"/>
          <w:sz w:val="24"/>
          <w:szCs w:val="24"/>
          <w:lang w:val="en-GB"/>
        </w:rPr>
        <w:t>: An example of subtraction of two Tree Contingency Tables with the same size.......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..4</w:t>
      </w:r>
      <w:r w:rsidR="00866493">
        <w:rPr>
          <w:rFonts w:ascii="Times New Roman" w:hAnsi="Times New Roman" w:cs="Times New Roman" w:hint="eastAsia"/>
          <w:sz w:val="24"/>
          <w:szCs w:val="24"/>
          <w:lang w:val="en-GB"/>
        </w:rPr>
        <w:t>6</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14</w:t>
      </w:r>
      <w:r>
        <w:rPr>
          <w:rFonts w:ascii="Times New Roman" w:hAnsi="Times New Roman" w:cs="Times New Roman" w:hint="eastAsia"/>
          <w:sz w:val="24"/>
          <w:szCs w:val="24"/>
          <w:lang w:val="en-GB"/>
        </w:rPr>
        <w:t>: An example of subtraction of two Tree Contingency Tables with different sizes...........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.46</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Figure 5-</w:t>
      </w:r>
      <w:r w:rsidRPr="0054221C">
        <w:rPr>
          <w:rFonts w:ascii="Times New Roman" w:hAnsi="Times New Roman" w:cs="Times New Roman"/>
          <w:sz w:val="24"/>
          <w:szCs w:val="24"/>
          <w:lang w:val="en-GB"/>
        </w:rPr>
        <w:t>1</w:t>
      </w:r>
      <w:r>
        <w:rPr>
          <w:rFonts w:ascii="Times New Roman" w:hAnsi="Times New Roman" w:cs="Times New Roman" w:hint="eastAsia"/>
          <w:sz w:val="24"/>
          <w:szCs w:val="24"/>
          <w:lang w:val="en-GB"/>
        </w:rPr>
        <w:t xml:space="preserve">: Configurations of six </w:t>
      </w:r>
      <w:r>
        <w:rPr>
          <w:rFonts w:ascii="Times New Roman" w:hAnsi="Times New Roman" w:cs="Times New Roman"/>
          <w:sz w:val="24"/>
          <w:szCs w:val="24"/>
          <w:lang w:val="en-GB"/>
        </w:rPr>
        <w:t>test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on five aspects....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5</w:t>
      </w:r>
      <w:r w:rsidR="00866493">
        <w:rPr>
          <w:rFonts w:ascii="Times New Roman" w:hAnsi="Times New Roman" w:cs="Times New Roman" w:hint="eastAsia"/>
          <w:sz w:val="24"/>
          <w:szCs w:val="24"/>
          <w:lang w:val="en-GB"/>
        </w:rPr>
        <w:t>8</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2</w:t>
      </w:r>
      <w:r>
        <w:rPr>
          <w:rFonts w:ascii="Times New Roman" w:hAnsi="Times New Roman" w:cs="Times New Roman" w:hint="eastAsia"/>
          <w:sz w:val="24"/>
          <w:szCs w:val="24"/>
          <w:lang w:val="en-GB"/>
        </w:rPr>
        <w:t>: Comparing contingency tables on length of arity list from 5 to 15..</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.5</w:t>
      </w:r>
      <w:r w:rsidR="00866493">
        <w:rPr>
          <w:rFonts w:ascii="Times New Roman" w:hAnsi="Times New Roman" w:cs="Times New Roman" w:hint="eastAsia"/>
          <w:sz w:val="24"/>
          <w:szCs w:val="24"/>
          <w:lang w:val="en-GB"/>
        </w:rPr>
        <w:t>9</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3</w:t>
      </w:r>
      <w:r>
        <w:rPr>
          <w:rFonts w:ascii="Times New Roman" w:hAnsi="Times New Roman" w:cs="Times New Roman" w:hint="eastAsia"/>
          <w:sz w:val="24"/>
          <w:szCs w:val="24"/>
          <w:lang w:val="en-GB"/>
        </w:rPr>
        <w:t>: Average building time and improvement percentages of contingency tables according to test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on length of arity list....</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w:t>
      </w:r>
      <w:r w:rsidR="00866493">
        <w:rPr>
          <w:rFonts w:ascii="Times New Roman" w:hAnsi="Times New Roman" w:cs="Times New Roman" w:hint="eastAsia"/>
          <w:sz w:val="24"/>
          <w:szCs w:val="24"/>
          <w:lang w:val="en-GB"/>
        </w:rPr>
        <w:t>60</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4</w:t>
      </w:r>
      <w:r>
        <w:rPr>
          <w:rFonts w:ascii="Times New Roman" w:hAnsi="Times New Roman" w:cs="Times New Roman" w:hint="eastAsia"/>
          <w:sz w:val="24"/>
          <w:szCs w:val="24"/>
          <w:lang w:val="en-GB"/>
        </w:rPr>
        <w:t>: Comparing contingency tables on values of arities from 2 to 11...</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w:t>
      </w:r>
      <w:r w:rsidR="008A3567">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1</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5</w:t>
      </w:r>
      <w:r>
        <w:rPr>
          <w:rFonts w:ascii="Times New Roman" w:hAnsi="Times New Roman" w:cs="Times New Roman" w:hint="eastAsia"/>
          <w:sz w:val="24"/>
          <w:szCs w:val="24"/>
          <w:lang w:val="en-GB"/>
        </w:rPr>
        <w:t>: Average building time and improvement percentages of contingency tables according to test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on values of arities........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1</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6</w:t>
      </w:r>
      <w:r>
        <w:rPr>
          <w:rFonts w:ascii="Times New Roman" w:hAnsi="Times New Roman" w:cs="Times New Roman" w:hint="eastAsia"/>
          <w:sz w:val="24"/>
          <w:szCs w:val="24"/>
          <w:lang w:val="en-GB"/>
        </w:rPr>
        <w:t>: Comparing contingency tables on number of non-distinct records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2</w:t>
      </w:r>
    </w:p>
    <w:p w:rsidR="005E534E"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7</w:t>
      </w:r>
      <w:r>
        <w:rPr>
          <w:rFonts w:ascii="Times New Roman" w:hAnsi="Times New Roman" w:cs="Times New Roman" w:hint="eastAsia"/>
          <w:sz w:val="24"/>
          <w:szCs w:val="24"/>
          <w:lang w:val="en-GB"/>
        </w:rPr>
        <w:t>: Average building time and improvement percentages of contingency tables according to test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on number of non-distinct records...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2</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8</w:t>
      </w:r>
      <w:r>
        <w:rPr>
          <w:rFonts w:ascii="Times New Roman" w:hAnsi="Times New Roman" w:cs="Times New Roman" w:hint="eastAsia"/>
          <w:sz w:val="24"/>
          <w:szCs w:val="24"/>
          <w:lang w:val="en-GB"/>
        </w:rPr>
        <w:t>: Comparing contingency tables on number of distinct records...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3</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9</w:t>
      </w:r>
      <w:r>
        <w:rPr>
          <w:rFonts w:ascii="Times New Roman" w:hAnsi="Times New Roman" w:cs="Times New Roman" w:hint="eastAsia"/>
          <w:sz w:val="24"/>
          <w:szCs w:val="24"/>
          <w:lang w:val="en-GB"/>
        </w:rPr>
        <w:t>: Average building time and improvement percentages of contingency tables according to test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on distinct records.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3</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10</w:t>
      </w:r>
      <w:r>
        <w:rPr>
          <w:rFonts w:ascii="Times New Roman" w:hAnsi="Times New Roman" w:cs="Times New Roman" w:hint="eastAsia"/>
          <w:sz w:val="24"/>
          <w:szCs w:val="24"/>
          <w:lang w:val="en-GB"/>
        </w:rPr>
        <w:t>: Comparing contingency tables on length of attribute list from 1 to 17...6</w:t>
      </w:r>
      <w:r w:rsidR="00866493">
        <w:rPr>
          <w:rFonts w:ascii="Times New Roman" w:hAnsi="Times New Roman" w:cs="Times New Roman" w:hint="eastAsia"/>
          <w:sz w:val="24"/>
          <w:szCs w:val="24"/>
          <w:lang w:val="en-GB"/>
        </w:rPr>
        <w:t>4</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11</w:t>
      </w:r>
      <w:r>
        <w:rPr>
          <w:rFonts w:ascii="Times New Roman" w:hAnsi="Times New Roman" w:cs="Times New Roman" w:hint="eastAsia"/>
          <w:sz w:val="24"/>
          <w:szCs w:val="24"/>
          <w:lang w:val="en-GB"/>
        </w:rPr>
        <w:t>: Average building time and improvement percentages of contingency tables according to test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on length of attribute list...</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5</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12</w:t>
      </w:r>
      <w:r>
        <w:rPr>
          <w:rFonts w:ascii="Times New Roman" w:hAnsi="Times New Roman" w:cs="Times New Roman" w:hint="eastAsia"/>
          <w:sz w:val="24"/>
          <w:szCs w:val="24"/>
          <w:lang w:val="en-GB"/>
        </w:rPr>
        <w:t>: Comparing contingency table on Rmin from 0 to 10000..</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5</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13</w:t>
      </w:r>
      <w:r>
        <w:rPr>
          <w:rFonts w:ascii="Times New Roman" w:hAnsi="Times New Roman" w:cs="Times New Roman" w:hint="eastAsia"/>
          <w:sz w:val="24"/>
          <w:szCs w:val="24"/>
          <w:lang w:val="en-GB"/>
        </w:rPr>
        <w:t>: Comparing contingency tables on five aspects.......</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7</w:t>
      </w:r>
    </w:p>
    <w:p w:rsidR="005E534E" w:rsidRPr="0054221C" w:rsidRDefault="005E534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14</w:t>
      </w:r>
      <w:r>
        <w:rPr>
          <w:rFonts w:ascii="Times New Roman" w:hAnsi="Times New Roman" w:cs="Times New Roman" w:hint="eastAsia"/>
          <w:sz w:val="24"/>
          <w:szCs w:val="24"/>
          <w:lang w:val="en-GB"/>
        </w:rPr>
        <w:t>: Comparing contingency tables on the whole.............</w:t>
      </w:r>
      <w:r w:rsidR="007B230F">
        <w:rPr>
          <w:rFonts w:ascii="Times New Roman" w:hAnsi="Times New Roman" w:cs="Times New Roman" w:hint="eastAsia"/>
          <w:sz w:val="24"/>
          <w:szCs w:val="24"/>
          <w:lang w:val="en-GB"/>
        </w:rPr>
        <w:t>.............................</w:t>
      </w:r>
      <w:r>
        <w:rPr>
          <w:rFonts w:ascii="Times New Roman" w:hAnsi="Times New Roman" w:cs="Times New Roman" w:hint="eastAsia"/>
          <w:sz w:val="24"/>
          <w:szCs w:val="24"/>
          <w:lang w:val="en-GB"/>
        </w:rPr>
        <w:t>.6</w:t>
      </w:r>
      <w:r w:rsidR="00866493">
        <w:rPr>
          <w:rFonts w:ascii="Times New Roman" w:hAnsi="Times New Roman" w:cs="Times New Roman" w:hint="eastAsia"/>
          <w:sz w:val="24"/>
          <w:szCs w:val="24"/>
          <w:lang w:val="en-GB"/>
        </w:rPr>
        <w:t>8</w:t>
      </w:r>
    </w:p>
    <w:p w:rsidR="00F10569" w:rsidRPr="0054221C" w:rsidRDefault="00F10569">
      <w:pPr>
        <w:widowControl/>
        <w:jc w:val="left"/>
        <w:rPr>
          <w:rFonts w:ascii="Times New Roman" w:hAnsi="Times New Roman" w:cs="Times New Roman"/>
          <w:lang w:val="en-GB"/>
        </w:rPr>
      </w:pPr>
      <w:r w:rsidRPr="0054221C">
        <w:rPr>
          <w:rFonts w:ascii="Times New Roman" w:hAnsi="Times New Roman" w:cs="Times New Roman"/>
          <w:lang w:val="en-GB"/>
        </w:rPr>
        <w:br w:type="page"/>
      </w:r>
    </w:p>
    <w:p w:rsidR="005C70F1" w:rsidRDefault="005C70F1" w:rsidP="00F10569">
      <w:pPr>
        <w:pStyle w:val="Heading1"/>
        <w:jc w:val="center"/>
        <w:rPr>
          <w:rFonts w:asciiTheme="majorHAnsi" w:hAnsiTheme="majorHAnsi" w:cs="Times New Roman"/>
          <w:lang w:val="en-GB"/>
        </w:rPr>
      </w:pPr>
      <w:bookmarkStart w:id="9" w:name="_Toc334646267"/>
      <w:r w:rsidRPr="0054221C">
        <w:rPr>
          <w:rFonts w:asciiTheme="majorHAnsi" w:hAnsiTheme="majorHAnsi" w:cs="Times New Roman"/>
          <w:lang w:val="en-GB"/>
        </w:rPr>
        <w:lastRenderedPageBreak/>
        <w:t xml:space="preserve">List of </w:t>
      </w:r>
      <w:r w:rsidR="0080093C" w:rsidRPr="0054221C">
        <w:rPr>
          <w:rFonts w:asciiTheme="majorHAnsi" w:hAnsiTheme="majorHAnsi" w:cs="Times New Roman"/>
          <w:lang w:val="en-GB"/>
        </w:rPr>
        <w:t>Algorithms</w:t>
      </w:r>
      <w:bookmarkEnd w:id="9"/>
    </w:p>
    <w:p w:rsidR="002E191D" w:rsidRPr="005B3E84" w:rsidRDefault="00163A5F"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a sparse ADtree with nodes of zero counts cut off</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.....8</w:t>
      </w:r>
    </w:p>
    <w:p w:rsidR="00163A5F" w:rsidRPr="005B3E84" w:rsidRDefault="00163A5F"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2</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contingency table from sparse ADtree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...11</w:t>
      </w:r>
    </w:p>
    <w:p w:rsidR="00163A5F" w:rsidRPr="005B3E84" w:rsidRDefault="00163A5F"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3</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Gets count of a query from contingency table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.13</w:t>
      </w:r>
    </w:p>
    <w:p w:rsidR="00163A5F" w:rsidRPr="005B3E84" w:rsidRDefault="00163A5F"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4</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Product List</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....20</w:t>
      </w:r>
    </w:p>
    <w:p w:rsidR="00163A5F" w:rsidRPr="005B3E84" w:rsidRDefault="00163A5F"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5</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Calculates row number from a query with </w:t>
      </w:r>
      <w:r w:rsidRPr="005B3E84">
        <w:rPr>
          <w:rFonts w:ascii="Times New Roman" w:hAnsi="Times New Roman" w:cs="Times New Roman"/>
          <w:i/>
          <w:sz w:val="24"/>
          <w:szCs w:val="24"/>
          <w:lang w:val="en-GB"/>
        </w:rPr>
        <w:t>Product List</w:t>
      </w:r>
      <w:r w:rsidR="00145215"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00145215" w:rsidRPr="005B3E84">
        <w:rPr>
          <w:rFonts w:ascii="Times New Roman" w:hAnsi="Times New Roman" w:cs="Times New Roman" w:hint="eastAsia"/>
          <w:sz w:val="24"/>
          <w:szCs w:val="24"/>
          <w:lang w:val="en-GB"/>
        </w:rPr>
        <w:t>......21</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6</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contingency table with </w:t>
      </w:r>
      <w:r w:rsidRPr="005B3E84">
        <w:rPr>
          <w:rFonts w:ascii="Times New Roman" w:hAnsi="Times New Roman" w:cs="Times New Roman"/>
          <w:i/>
          <w:sz w:val="24"/>
          <w:szCs w:val="24"/>
          <w:lang w:val="en-GB"/>
        </w:rPr>
        <w:t>Product List</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...21</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7</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5B3E84">
        <w:rPr>
          <w:rFonts w:ascii="Times New Roman" w:hAnsi="Times New Roman" w:cs="Times New Roman"/>
          <w:i/>
          <w:sz w:val="24"/>
          <w:szCs w:val="24"/>
          <w:lang w:val="en-GB"/>
        </w:rPr>
        <w:t>List Contingency Table</w:t>
      </w:r>
      <w:r w:rsidRPr="005B3E84">
        <w:rPr>
          <w:rFonts w:ascii="Times New Roman" w:hAnsi="Times New Roman" w:cs="Times New Roman"/>
          <w:sz w:val="24"/>
          <w:szCs w:val="24"/>
          <w:lang w:val="en-GB"/>
        </w:rPr>
        <w:t xml:space="preserve"> from sparse ADtree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22</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8</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5B3E84">
        <w:rPr>
          <w:rFonts w:ascii="Times New Roman" w:hAnsi="Times New Roman" w:cs="Times New Roman"/>
          <w:i/>
          <w:sz w:val="24"/>
          <w:szCs w:val="24"/>
          <w:lang w:val="en-GB"/>
        </w:rPr>
        <w:t>List Contingency Table</w:t>
      </w:r>
      <w:r w:rsidRPr="005B3E84">
        <w:rPr>
          <w:rFonts w:ascii="Times New Roman" w:hAnsi="Times New Roman" w:cs="Times New Roman"/>
          <w:sz w:val="24"/>
          <w:szCs w:val="24"/>
          <w:lang w:val="en-GB"/>
        </w:rPr>
        <w:t xml:space="preserve"> from Leaf-List</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25</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9</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5B3E84">
        <w:rPr>
          <w:rFonts w:ascii="Times New Roman" w:hAnsi="Times New Roman" w:cs="Times New Roman"/>
          <w:i/>
          <w:sz w:val="24"/>
          <w:szCs w:val="24"/>
          <w:lang w:val="en-GB"/>
        </w:rPr>
        <w:t>Iterated List Contingency Table</w:t>
      </w:r>
      <w:r w:rsidRPr="005B3E84">
        <w:rPr>
          <w:rFonts w:ascii="Times New Roman" w:hAnsi="Times New Roman" w:cs="Times New Roman"/>
          <w:sz w:val="24"/>
          <w:szCs w:val="24"/>
          <w:lang w:val="en-GB"/>
        </w:rPr>
        <w:t xml:space="preserve"> from non-sparse ADtree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.27</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10</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5B3E84">
        <w:rPr>
          <w:rFonts w:ascii="Times New Roman" w:hAnsi="Times New Roman" w:cs="Times New Roman"/>
          <w:i/>
          <w:sz w:val="24"/>
          <w:szCs w:val="24"/>
          <w:lang w:val="en-GB"/>
        </w:rPr>
        <w:t>Iterated List Contingency Table</w:t>
      </w:r>
      <w:r w:rsidRPr="005B3E84">
        <w:rPr>
          <w:rFonts w:ascii="Times New Roman" w:hAnsi="Times New Roman" w:cs="Times New Roman"/>
          <w:sz w:val="24"/>
          <w:szCs w:val="24"/>
          <w:lang w:val="en-GB"/>
        </w:rPr>
        <w:t xml:space="preserve"> from sparse ADtree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..29</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11</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Subtracts contingency tables to make the MCV part</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34</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12</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5B3E84">
        <w:rPr>
          <w:rFonts w:ascii="Times New Roman" w:hAnsi="Times New Roman" w:cs="Times New Roman"/>
          <w:i/>
          <w:sz w:val="24"/>
          <w:szCs w:val="24"/>
          <w:lang w:val="en-GB"/>
        </w:rPr>
        <w:t>Iterated List Contingency Table</w:t>
      </w:r>
      <w:r w:rsidRPr="005B3E84">
        <w:rPr>
          <w:rFonts w:ascii="Times New Roman" w:hAnsi="Times New Roman" w:cs="Times New Roman"/>
          <w:sz w:val="24"/>
          <w:szCs w:val="24"/>
          <w:lang w:val="en-GB"/>
        </w:rPr>
        <w:t xml:space="preserve"> from Leaf-List</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35</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13</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5B3E84">
        <w:rPr>
          <w:rFonts w:ascii="Times New Roman" w:hAnsi="Times New Roman" w:cs="Times New Roman"/>
          <w:i/>
          <w:sz w:val="24"/>
          <w:szCs w:val="24"/>
          <w:lang w:val="en-GB"/>
        </w:rPr>
        <w:t>Dict Contingency Table</w:t>
      </w:r>
      <w:r w:rsidRPr="005B3E84">
        <w:rPr>
          <w:rFonts w:ascii="Times New Roman" w:hAnsi="Times New Roman" w:cs="Times New Roman"/>
          <w:sz w:val="24"/>
          <w:szCs w:val="24"/>
          <w:lang w:val="en-GB"/>
        </w:rPr>
        <w:t xml:space="preserve"> from sparse ADtree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....37</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14</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7D398A">
        <w:rPr>
          <w:rFonts w:ascii="Times New Roman" w:hAnsi="Times New Roman" w:cs="Times New Roman"/>
          <w:i/>
          <w:sz w:val="24"/>
          <w:szCs w:val="24"/>
          <w:lang w:val="en-GB"/>
        </w:rPr>
        <w:t>Iterated Dict Contingency Table</w:t>
      </w:r>
      <w:r w:rsidRPr="005B3E84">
        <w:rPr>
          <w:rFonts w:ascii="Times New Roman" w:hAnsi="Times New Roman" w:cs="Times New Roman"/>
          <w:sz w:val="24"/>
          <w:szCs w:val="24"/>
          <w:lang w:val="en-GB"/>
        </w:rPr>
        <w:t xml:space="preserve"> from sparse ADtree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40</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15</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5B3E84">
        <w:rPr>
          <w:rFonts w:ascii="Times New Roman" w:hAnsi="Times New Roman" w:cs="Times New Roman"/>
          <w:i/>
          <w:sz w:val="24"/>
          <w:szCs w:val="24"/>
          <w:lang w:val="en-GB"/>
        </w:rPr>
        <w:t>Dict</w:t>
      </w:r>
      <w:r w:rsidRPr="005B3E84">
        <w:rPr>
          <w:rFonts w:ascii="Times New Roman" w:hAnsi="Times New Roman" w:cs="Times New Roman"/>
          <w:sz w:val="24"/>
          <w:szCs w:val="24"/>
          <w:lang w:val="en-GB"/>
        </w:rPr>
        <w:t xml:space="preserve"> or </w:t>
      </w:r>
      <w:r w:rsidRPr="005B3E84">
        <w:rPr>
          <w:rFonts w:ascii="Times New Roman" w:hAnsi="Times New Roman" w:cs="Times New Roman"/>
          <w:i/>
          <w:sz w:val="24"/>
          <w:szCs w:val="24"/>
          <w:lang w:val="en-GB"/>
        </w:rPr>
        <w:t>Iterated Dict Contingency Table</w:t>
      </w:r>
      <w:r w:rsidRPr="005B3E84">
        <w:rPr>
          <w:rFonts w:ascii="Times New Roman" w:hAnsi="Times New Roman" w:cs="Times New Roman"/>
          <w:sz w:val="24"/>
          <w:szCs w:val="24"/>
          <w:lang w:val="en-GB"/>
        </w:rPr>
        <w:t xml:space="preserve"> from Leaf-List</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.41</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16</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7D398A">
        <w:rPr>
          <w:rFonts w:ascii="Times New Roman" w:hAnsi="Times New Roman" w:cs="Times New Roman"/>
          <w:i/>
          <w:sz w:val="24"/>
          <w:szCs w:val="24"/>
          <w:lang w:val="en-GB"/>
        </w:rPr>
        <w:t>Tree Contingency Table</w:t>
      </w:r>
      <w:r w:rsidRPr="005B3E84">
        <w:rPr>
          <w:rFonts w:ascii="Times New Roman" w:hAnsi="Times New Roman" w:cs="Times New Roman"/>
          <w:sz w:val="24"/>
          <w:szCs w:val="24"/>
          <w:lang w:val="en-GB"/>
        </w:rPr>
        <w:t xml:space="preserve"> from sparse ADtree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43</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17</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Gets count from </w:t>
      </w:r>
      <w:r w:rsidRPr="007D398A">
        <w:rPr>
          <w:rFonts w:ascii="Times New Roman" w:hAnsi="Times New Roman" w:cs="Times New Roman"/>
          <w:i/>
          <w:sz w:val="24"/>
          <w:szCs w:val="24"/>
          <w:lang w:val="en-GB"/>
        </w:rPr>
        <w:t>Tree Contingency Table</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...44</w:t>
      </w:r>
    </w:p>
    <w:p w:rsidR="00145215"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18</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Subtraction of </w:t>
      </w:r>
      <w:r w:rsidRPr="007D398A">
        <w:rPr>
          <w:rFonts w:ascii="Times New Roman" w:hAnsi="Times New Roman" w:cs="Times New Roman"/>
          <w:i/>
          <w:sz w:val="24"/>
          <w:szCs w:val="24"/>
          <w:lang w:val="en-GB"/>
        </w:rPr>
        <w:t>Tree Contingency Tables</w:t>
      </w:r>
      <w:r w:rsidRPr="005B3E84">
        <w:rPr>
          <w:rFonts w:ascii="Times New Roman" w:hAnsi="Times New Roman" w:cs="Times New Roman" w:hint="eastAsia"/>
          <w:sz w:val="24"/>
          <w:szCs w:val="24"/>
          <w:lang w:val="en-GB"/>
        </w:rPr>
        <w:t>.</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...46</w:t>
      </w:r>
    </w:p>
    <w:p w:rsidR="006C5ABC" w:rsidRPr="005B3E84" w:rsidRDefault="00145215" w:rsidP="007C500E">
      <w:pPr>
        <w:spacing w:beforeLines="50" w:before="156" w:afterLines="50" w:after="156" w:line="276" w:lineRule="auto"/>
        <w:rPr>
          <w:rFonts w:ascii="Times New Roman" w:hAnsi="Times New Roman" w:cs="Times New Roman"/>
          <w:sz w:val="24"/>
          <w:szCs w:val="24"/>
          <w:lang w:val="en-GB"/>
        </w:rPr>
      </w:pPr>
      <w:r w:rsidRPr="005B3E84">
        <w:rPr>
          <w:rFonts w:ascii="Times New Roman" w:hAnsi="Times New Roman" w:cs="Times New Roman"/>
          <w:sz w:val="24"/>
          <w:szCs w:val="24"/>
          <w:lang w:val="en-GB"/>
        </w:rPr>
        <w:t>Algorithm 19</w:t>
      </w:r>
      <w:r w:rsidR="005B3E84">
        <w:rPr>
          <w:rFonts w:ascii="Times New Roman" w:hAnsi="Times New Roman" w:cs="Times New Roman" w:hint="eastAsia"/>
          <w:sz w:val="24"/>
          <w:szCs w:val="24"/>
          <w:lang w:val="en-GB"/>
        </w:rPr>
        <w:t>:</w:t>
      </w:r>
      <w:r w:rsidRPr="005B3E84">
        <w:rPr>
          <w:rFonts w:ascii="Times New Roman" w:hAnsi="Times New Roman" w:cs="Times New Roman"/>
          <w:sz w:val="24"/>
          <w:szCs w:val="24"/>
          <w:lang w:val="en-GB"/>
        </w:rPr>
        <w:t xml:space="preserve"> Makes </w:t>
      </w:r>
      <w:r w:rsidRPr="007D398A">
        <w:rPr>
          <w:rFonts w:ascii="Times New Roman" w:hAnsi="Times New Roman" w:cs="Times New Roman"/>
          <w:i/>
          <w:sz w:val="24"/>
          <w:szCs w:val="24"/>
          <w:lang w:val="en-GB"/>
        </w:rPr>
        <w:t>Iterated Tree Contingency Table</w:t>
      </w:r>
      <w:r w:rsidRPr="005B3E84">
        <w:rPr>
          <w:rFonts w:ascii="Times New Roman" w:hAnsi="Times New Roman" w:cs="Times New Roman"/>
          <w:sz w:val="24"/>
          <w:szCs w:val="24"/>
          <w:lang w:val="en-GB"/>
        </w:rPr>
        <w:t xml:space="preserve"> from sparse ADtree</w:t>
      </w:r>
      <w:r w:rsidR="005B3E84">
        <w:rPr>
          <w:rFonts w:ascii="Times New Roman" w:hAnsi="Times New Roman" w:cs="Times New Roman" w:hint="eastAsia"/>
          <w:sz w:val="24"/>
          <w:szCs w:val="24"/>
          <w:lang w:val="en-GB"/>
        </w:rPr>
        <w:t>...........</w:t>
      </w:r>
      <w:r w:rsidRPr="005B3E84">
        <w:rPr>
          <w:rFonts w:ascii="Times New Roman" w:hAnsi="Times New Roman" w:cs="Times New Roman" w:hint="eastAsia"/>
          <w:sz w:val="24"/>
          <w:szCs w:val="24"/>
          <w:lang w:val="en-GB"/>
        </w:rPr>
        <w:t>....47</w:t>
      </w:r>
    </w:p>
    <w:p w:rsidR="007D1F0D" w:rsidRPr="005B3E84" w:rsidRDefault="007D1F0D" w:rsidP="007C500E">
      <w:pPr>
        <w:spacing w:beforeLines="50" w:before="156" w:afterLines="50" w:after="156" w:line="276" w:lineRule="auto"/>
        <w:rPr>
          <w:rFonts w:ascii="Times New Roman" w:hAnsi="Times New Roman" w:cs="Times New Roman"/>
          <w:sz w:val="24"/>
          <w:szCs w:val="24"/>
          <w:lang w:val="en-GB"/>
        </w:rPr>
        <w:sectPr w:rsidR="007D1F0D" w:rsidRPr="005B3E84" w:rsidSect="007D1F0D">
          <w:headerReference w:type="default" r:id="rId11"/>
          <w:footerReference w:type="default" r:id="rId12"/>
          <w:pgSz w:w="11906" w:h="16838"/>
          <w:pgMar w:top="1440" w:right="1800" w:bottom="1440" w:left="1800" w:header="851" w:footer="992" w:gutter="0"/>
          <w:pgNumType w:fmt="lowerRoman" w:start="1"/>
          <w:cols w:space="425"/>
          <w:docGrid w:type="lines" w:linePitch="312"/>
        </w:sectPr>
      </w:pPr>
    </w:p>
    <w:p w:rsidR="005C70F1" w:rsidRPr="0054221C" w:rsidRDefault="005C70F1" w:rsidP="00A8134D">
      <w:pPr>
        <w:pStyle w:val="1"/>
        <w:rPr>
          <w:color w:val="auto"/>
        </w:rPr>
      </w:pPr>
      <w:bookmarkStart w:id="10" w:name="_Toc334646268"/>
      <w:r w:rsidRPr="0054221C">
        <w:rPr>
          <w:color w:val="auto"/>
        </w:rPr>
        <w:lastRenderedPageBreak/>
        <w:t>Introduction</w:t>
      </w:r>
      <w:bookmarkEnd w:id="10"/>
    </w:p>
    <w:p w:rsidR="00D15D9F" w:rsidRPr="0054221C" w:rsidRDefault="0066207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In last two decades, there have been great numbers of developments on machine learning [</w:t>
      </w:r>
      <w:r w:rsidR="00A928DA" w:rsidRPr="0054221C">
        <w:rPr>
          <w:rFonts w:ascii="Times New Roman" w:hAnsi="Times New Roman" w:cs="Times New Roman" w:hint="eastAsia"/>
          <w:sz w:val="24"/>
          <w:szCs w:val="24"/>
          <w:lang w:val="en-GB"/>
        </w:rPr>
        <w:t>1</w:t>
      </w:r>
      <w:r w:rsidRPr="0054221C">
        <w:rPr>
          <w:rFonts w:ascii="Times New Roman" w:hAnsi="Times New Roman" w:cs="Times New Roman"/>
          <w:sz w:val="24"/>
          <w:szCs w:val="24"/>
          <w:lang w:val="en-GB"/>
        </w:rPr>
        <w:t xml:space="preserve">]. </w:t>
      </w:r>
      <w:r w:rsidR="004B7F6E" w:rsidRPr="0054221C">
        <w:rPr>
          <w:rFonts w:ascii="Times New Roman" w:hAnsi="Times New Roman" w:cs="Times New Roman"/>
          <w:sz w:val="24"/>
          <w:szCs w:val="24"/>
          <w:lang w:val="en-GB"/>
        </w:rPr>
        <w:t>Bayes net structure finding, feature selection and rule learning algorithm could all uses the All-Dimensions tree (ADtree) structure</w:t>
      </w:r>
      <w:r w:rsidR="0061003B" w:rsidRPr="0054221C">
        <w:rPr>
          <w:rFonts w:ascii="Times New Roman" w:hAnsi="Times New Roman" w:cs="Times New Roman"/>
          <w:sz w:val="24"/>
          <w:szCs w:val="24"/>
          <w:lang w:val="en-GB"/>
        </w:rPr>
        <w:t xml:space="preserve"> [</w:t>
      </w:r>
      <w:r w:rsidR="00A928DA" w:rsidRPr="0054221C">
        <w:rPr>
          <w:rFonts w:ascii="Times New Roman" w:hAnsi="Times New Roman" w:cs="Times New Roman" w:hint="eastAsia"/>
          <w:sz w:val="24"/>
          <w:szCs w:val="24"/>
          <w:lang w:val="en-GB"/>
        </w:rPr>
        <w:t>2</w:t>
      </w:r>
      <w:r w:rsidR="0061003B" w:rsidRPr="0054221C">
        <w:rPr>
          <w:rFonts w:ascii="Times New Roman" w:hAnsi="Times New Roman" w:cs="Times New Roman"/>
          <w:sz w:val="24"/>
          <w:szCs w:val="24"/>
          <w:lang w:val="en-GB"/>
        </w:rPr>
        <w:t>]</w:t>
      </w:r>
      <w:r w:rsidR="004B7F6E" w:rsidRPr="0054221C">
        <w:rPr>
          <w:rFonts w:ascii="Times New Roman" w:hAnsi="Times New Roman" w:cs="Times New Roman"/>
          <w:sz w:val="24"/>
          <w:szCs w:val="24"/>
          <w:lang w:val="en-GB"/>
        </w:rPr>
        <w:t>. This chapter will give an introduction of ADtree and the objectives of this report.</w:t>
      </w:r>
    </w:p>
    <w:p w:rsidR="005C70F1" w:rsidRPr="0054221C" w:rsidRDefault="005C70F1" w:rsidP="00A8134D">
      <w:pPr>
        <w:pStyle w:val="2"/>
        <w:rPr>
          <w:color w:val="auto"/>
          <w:lang w:val="en-GB"/>
        </w:rPr>
      </w:pPr>
      <w:bookmarkStart w:id="11" w:name="_Toc334646269"/>
      <w:r w:rsidRPr="0054221C">
        <w:rPr>
          <w:color w:val="auto"/>
          <w:lang w:val="en-GB"/>
        </w:rPr>
        <w:t>Background</w:t>
      </w:r>
      <w:bookmarkEnd w:id="11"/>
    </w:p>
    <w:p w:rsidR="00BE55F9" w:rsidRDefault="00CE2B81"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A data cube with several attributes, which records counts of each combination of attributes values, could collapse to smaller tables with fewer attributes. In a number of machine learning algorithms, it is very frequently of building such tables, which are called contingency tables. One efficient approach is storing data cubes in sparse ADtrees and building </w:t>
      </w:r>
      <w:r w:rsidR="000161EA">
        <w:rPr>
          <w:rFonts w:ascii="Times New Roman" w:hAnsi="Times New Roman" w:cs="Times New Roman" w:hint="eastAsia"/>
          <w:sz w:val="24"/>
          <w:szCs w:val="24"/>
          <w:lang w:val="en-GB"/>
        </w:rPr>
        <w:t>contingency tables with fewer attributes from them.</w:t>
      </w:r>
    </w:p>
    <w:p w:rsidR="00F26E79" w:rsidRPr="0054221C" w:rsidRDefault="00F26E7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All-Dimensions tree (ADtree) was introduced </w:t>
      </w:r>
      <w:r w:rsidR="001560E7" w:rsidRPr="0054221C">
        <w:rPr>
          <w:rFonts w:ascii="Times New Roman" w:hAnsi="Times New Roman" w:cs="Times New Roman" w:hint="eastAsia"/>
          <w:sz w:val="24"/>
          <w:szCs w:val="24"/>
          <w:lang w:val="en-GB"/>
        </w:rPr>
        <w:t xml:space="preserve">by Moore and Lee (1998) </w:t>
      </w:r>
      <w:r w:rsidR="0039363A" w:rsidRPr="0054221C">
        <w:rPr>
          <w:rFonts w:ascii="Times New Roman" w:hAnsi="Times New Roman" w:cs="Times New Roman"/>
          <w:sz w:val="24"/>
          <w:szCs w:val="24"/>
          <w:lang w:val="en-GB"/>
        </w:rPr>
        <w:t>[</w:t>
      </w:r>
      <w:r w:rsidR="00EF4121" w:rsidRPr="0054221C">
        <w:rPr>
          <w:rFonts w:ascii="Times New Roman" w:hAnsi="Times New Roman" w:cs="Times New Roman" w:hint="eastAsia"/>
          <w:sz w:val="24"/>
          <w:szCs w:val="24"/>
          <w:lang w:val="en-GB"/>
        </w:rPr>
        <w:t>2</w:t>
      </w:r>
      <w:r w:rsidR="0039363A" w:rsidRPr="0054221C">
        <w:rPr>
          <w:rFonts w:ascii="Times New Roman" w:hAnsi="Times New Roman" w:cs="Times New Roman"/>
          <w:sz w:val="24"/>
          <w:szCs w:val="24"/>
          <w:lang w:val="en-GB"/>
        </w:rPr>
        <w:t>]</w:t>
      </w:r>
      <w:r w:rsidRPr="0054221C">
        <w:rPr>
          <w:rFonts w:ascii="Times New Roman" w:hAnsi="Times New Roman" w:cs="Times New Roman"/>
          <w:sz w:val="24"/>
          <w:szCs w:val="24"/>
          <w:lang w:val="en-GB"/>
        </w:rPr>
        <w:t xml:space="preserve"> to accelerate caching counting statistics with large datasets. It is a useful data structure which is generalization of the </w:t>
      </w:r>
      <w:r w:rsidRPr="0054221C">
        <w:rPr>
          <w:rFonts w:ascii="Times New Roman" w:hAnsi="Times New Roman" w:cs="Times New Roman"/>
          <w:i/>
          <w:sz w:val="24"/>
          <w:szCs w:val="24"/>
          <w:lang w:val="en-GB"/>
        </w:rPr>
        <w:t>k</w:t>
      </w:r>
      <w:r w:rsidRPr="0054221C">
        <w:rPr>
          <w:rFonts w:ascii="Times New Roman" w:hAnsi="Times New Roman" w:cs="Times New Roman"/>
          <w:sz w:val="24"/>
          <w:szCs w:val="24"/>
          <w:lang w:val="en-GB"/>
        </w:rPr>
        <w:t>d-tree for storing symbolic datasets [</w:t>
      </w:r>
      <w:r w:rsidR="00EF4121" w:rsidRPr="0054221C">
        <w:rPr>
          <w:rFonts w:ascii="Times New Roman" w:hAnsi="Times New Roman" w:cs="Times New Roman" w:hint="eastAsia"/>
          <w:sz w:val="24"/>
          <w:szCs w:val="24"/>
          <w:lang w:val="en-GB"/>
        </w:rPr>
        <w:t>3</w:t>
      </w:r>
      <w:r w:rsidRPr="0054221C">
        <w:rPr>
          <w:rFonts w:ascii="Times New Roman" w:hAnsi="Times New Roman" w:cs="Times New Roman"/>
          <w:sz w:val="24"/>
          <w:szCs w:val="24"/>
          <w:lang w:val="en-GB"/>
        </w:rPr>
        <w:t xml:space="preserve">]. </w:t>
      </w:r>
      <w:r w:rsidR="0039363A" w:rsidRPr="0054221C">
        <w:rPr>
          <w:rFonts w:ascii="Times New Roman" w:hAnsi="Times New Roman" w:cs="Times New Roman"/>
          <w:sz w:val="24"/>
          <w:szCs w:val="24"/>
          <w:lang w:val="en-GB"/>
        </w:rPr>
        <w:t xml:space="preserve">Some previous works have been done for optimizing ADtree, </w:t>
      </w:r>
      <w:r w:rsidR="00AB6A61" w:rsidRPr="0054221C">
        <w:rPr>
          <w:rFonts w:ascii="Times New Roman" w:hAnsi="Times New Roman" w:cs="Times New Roman"/>
          <w:sz w:val="24"/>
          <w:szCs w:val="24"/>
          <w:lang w:val="en-GB"/>
        </w:rPr>
        <w:t>such as</w:t>
      </w:r>
      <w:r w:rsidR="0039363A" w:rsidRPr="0054221C">
        <w:rPr>
          <w:rFonts w:ascii="Times New Roman" w:hAnsi="Times New Roman" w:cs="Times New Roman"/>
          <w:sz w:val="24"/>
          <w:szCs w:val="24"/>
          <w:lang w:val="en-GB"/>
        </w:rPr>
        <w:t xml:space="preserve"> dynamic ADtree, which is built as queries were answered, was introduced </w:t>
      </w:r>
      <w:r w:rsidR="00FB7B31">
        <w:rPr>
          <w:rFonts w:ascii="Times New Roman" w:hAnsi="Times New Roman" w:cs="Times New Roman" w:hint="eastAsia"/>
          <w:sz w:val="24"/>
          <w:szCs w:val="24"/>
          <w:lang w:val="en-GB"/>
        </w:rPr>
        <w:t xml:space="preserve">by </w:t>
      </w:r>
      <w:r w:rsidR="00FB7B31" w:rsidRPr="0054221C">
        <w:rPr>
          <w:rFonts w:ascii="Times New Roman" w:hAnsi="Times New Roman" w:cs="Times New Roman"/>
          <w:sz w:val="24"/>
          <w:szCs w:val="24"/>
          <w:lang w:val="en-GB"/>
        </w:rPr>
        <w:t>P. Komarek and A. Moore</w:t>
      </w:r>
      <w:r w:rsidR="00624868">
        <w:rPr>
          <w:rFonts w:ascii="Times New Roman" w:hAnsi="Times New Roman" w:cs="Times New Roman" w:hint="eastAsia"/>
          <w:sz w:val="24"/>
          <w:szCs w:val="24"/>
          <w:lang w:val="en-GB"/>
        </w:rPr>
        <w:t xml:space="preserve"> (2000)</w:t>
      </w:r>
      <w:r w:rsidR="0039363A" w:rsidRPr="0054221C">
        <w:rPr>
          <w:rFonts w:ascii="Times New Roman" w:hAnsi="Times New Roman" w:cs="Times New Roman"/>
          <w:sz w:val="24"/>
          <w:szCs w:val="24"/>
          <w:lang w:val="en-GB"/>
        </w:rPr>
        <w:t xml:space="preserve"> [</w:t>
      </w:r>
      <w:r w:rsidR="00820872" w:rsidRPr="0054221C">
        <w:rPr>
          <w:rFonts w:ascii="Times New Roman" w:hAnsi="Times New Roman" w:cs="Times New Roman" w:hint="eastAsia"/>
          <w:sz w:val="24"/>
          <w:szCs w:val="24"/>
          <w:lang w:val="en-GB"/>
        </w:rPr>
        <w:t>4</w:t>
      </w:r>
      <w:r w:rsidR="0039363A" w:rsidRPr="0054221C">
        <w:rPr>
          <w:rFonts w:ascii="Times New Roman" w:hAnsi="Times New Roman" w:cs="Times New Roman"/>
          <w:sz w:val="24"/>
          <w:szCs w:val="24"/>
          <w:lang w:val="en-GB"/>
        </w:rPr>
        <w:t xml:space="preserve">] aiming at avoiding long building time of ADtree. </w:t>
      </w:r>
      <w:r w:rsidR="002E5E4D" w:rsidRPr="0054221C">
        <w:rPr>
          <w:rFonts w:ascii="Times New Roman" w:hAnsi="Times New Roman" w:cs="Times New Roman"/>
          <w:sz w:val="24"/>
          <w:szCs w:val="24"/>
          <w:lang w:val="en-GB"/>
        </w:rPr>
        <w:t xml:space="preserve">AD+Tree </w:t>
      </w:r>
      <w:proofErr w:type="gramStart"/>
      <w:r w:rsidR="002E5E4D" w:rsidRPr="0054221C">
        <w:rPr>
          <w:rFonts w:ascii="Times New Roman" w:hAnsi="Times New Roman" w:cs="Times New Roman"/>
          <w:sz w:val="24"/>
          <w:szCs w:val="24"/>
          <w:lang w:val="en-GB"/>
        </w:rPr>
        <w:t>was</w:t>
      </w:r>
      <w:proofErr w:type="gramEnd"/>
      <w:r w:rsidR="002E5E4D" w:rsidRPr="0054221C">
        <w:rPr>
          <w:rFonts w:ascii="Times New Roman" w:hAnsi="Times New Roman" w:cs="Times New Roman"/>
          <w:sz w:val="24"/>
          <w:szCs w:val="24"/>
          <w:lang w:val="en-GB"/>
        </w:rPr>
        <w:t xml:space="preserve"> also raised </w:t>
      </w:r>
      <w:r w:rsidR="00FB7B31">
        <w:rPr>
          <w:rFonts w:ascii="Times New Roman" w:hAnsi="Times New Roman" w:cs="Times New Roman" w:hint="eastAsia"/>
          <w:sz w:val="24"/>
          <w:szCs w:val="24"/>
          <w:lang w:val="en-GB"/>
        </w:rPr>
        <w:t xml:space="preserve">by </w:t>
      </w:r>
      <w:r w:rsidR="00FB7B31" w:rsidRPr="0054221C">
        <w:rPr>
          <w:rFonts w:ascii="Times New Roman" w:hAnsi="Times New Roman" w:cs="Times New Roman"/>
          <w:sz w:val="24"/>
          <w:szCs w:val="24"/>
          <w:lang w:val="en-GB"/>
        </w:rPr>
        <w:t>J. Moraleda and T. Miller</w:t>
      </w:r>
      <w:r w:rsidR="00624868">
        <w:rPr>
          <w:rFonts w:ascii="Times New Roman" w:hAnsi="Times New Roman" w:cs="Times New Roman" w:hint="eastAsia"/>
          <w:sz w:val="24"/>
          <w:szCs w:val="24"/>
          <w:lang w:val="en-GB"/>
        </w:rPr>
        <w:t xml:space="preserve"> (2003)</w:t>
      </w:r>
      <w:r w:rsidR="00FB7B31">
        <w:rPr>
          <w:rFonts w:ascii="Times New Roman" w:hAnsi="Times New Roman" w:cs="Times New Roman" w:hint="eastAsia"/>
          <w:sz w:val="24"/>
          <w:szCs w:val="24"/>
          <w:lang w:val="en-GB"/>
        </w:rPr>
        <w:t xml:space="preserve"> [5], which is </w:t>
      </w:r>
      <w:r w:rsidR="002E5E4D" w:rsidRPr="0054221C">
        <w:rPr>
          <w:rFonts w:ascii="Times New Roman" w:hAnsi="Times New Roman" w:cs="Times New Roman"/>
          <w:sz w:val="24"/>
          <w:szCs w:val="24"/>
          <w:lang w:val="en-GB"/>
        </w:rPr>
        <w:t xml:space="preserve">based on dynamic ADtree </w:t>
      </w:r>
      <w:r w:rsidR="00FB7B31">
        <w:rPr>
          <w:rFonts w:ascii="Times New Roman" w:hAnsi="Times New Roman" w:cs="Times New Roman" w:hint="eastAsia"/>
          <w:sz w:val="24"/>
          <w:szCs w:val="24"/>
          <w:lang w:val="en-GB"/>
        </w:rPr>
        <w:t>and</w:t>
      </w:r>
      <w:r w:rsidR="00CC6E6D" w:rsidRPr="0054221C">
        <w:rPr>
          <w:rFonts w:ascii="Times New Roman" w:hAnsi="Times New Roman" w:cs="Times New Roman"/>
          <w:sz w:val="24"/>
          <w:szCs w:val="24"/>
          <w:lang w:val="en-GB"/>
        </w:rPr>
        <w:t xml:space="preserve"> pre-builds its maximal </w:t>
      </w:r>
      <w:r w:rsidR="00CC6E6D" w:rsidRPr="0054221C">
        <w:rPr>
          <w:rFonts w:ascii="Times New Roman" w:hAnsi="Times New Roman" w:cs="Times New Roman"/>
          <w:i/>
          <w:sz w:val="24"/>
          <w:szCs w:val="24"/>
          <w:lang w:val="en-GB"/>
        </w:rPr>
        <w:t>k</w:t>
      </w:r>
      <w:r w:rsidR="00CC6E6D" w:rsidRPr="0054221C">
        <w:rPr>
          <w:rFonts w:ascii="Times New Roman" w:hAnsi="Times New Roman" w:cs="Times New Roman"/>
          <w:sz w:val="24"/>
          <w:szCs w:val="24"/>
          <w:lang w:val="en-GB"/>
        </w:rPr>
        <w:t>d-tree.</w:t>
      </w:r>
    </w:p>
    <w:p w:rsidR="005C70F1" w:rsidRPr="0054221C" w:rsidRDefault="005C70F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Although ADtree</w:t>
      </w:r>
      <w:r w:rsidR="002E5E4D" w:rsidRPr="0054221C">
        <w:rPr>
          <w:rFonts w:ascii="Times New Roman" w:hAnsi="Times New Roman" w:cs="Times New Roman"/>
          <w:sz w:val="24"/>
          <w:szCs w:val="24"/>
          <w:lang w:val="en-GB"/>
        </w:rPr>
        <w:t xml:space="preserve"> and some other research</w:t>
      </w:r>
      <w:r w:rsidR="00587947" w:rsidRPr="0054221C">
        <w:rPr>
          <w:rFonts w:ascii="Times New Roman" w:hAnsi="Times New Roman" w:cs="Times New Roman"/>
          <w:sz w:val="24"/>
          <w:szCs w:val="24"/>
          <w:lang w:val="en-GB"/>
        </w:rPr>
        <w:t>es</w:t>
      </w:r>
      <w:r w:rsidR="002E5E4D" w:rsidRPr="0054221C">
        <w:rPr>
          <w:rFonts w:ascii="Times New Roman" w:hAnsi="Times New Roman" w:cs="Times New Roman"/>
          <w:sz w:val="24"/>
          <w:szCs w:val="24"/>
          <w:lang w:val="en-GB"/>
        </w:rPr>
        <w:t xml:space="preserve"> on it</w:t>
      </w:r>
      <w:r w:rsidRPr="0054221C">
        <w:rPr>
          <w:rFonts w:ascii="Times New Roman" w:hAnsi="Times New Roman" w:cs="Times New Roman"/>
          <w:sz w:val="24"/>
          <w:szCs w:val="24"/>
          <w:lang w:val="en-GB"/>
        </w:rPr>
        <w:t xml:space="preserve"> could take less</w:t>
      </w:r>
      <w:r w:rsidR="002E5E4D" w:rsidRPr="0054221C">
        <w:rPr>
          <w:rFonts w:ascii="Times New Roman" w:hAnsi="Times New Roman" w:cs="Times New Roman"/>
          <w:sz w:val="24"/>
          <w:szCs w:val="24"/>
          <w:lang w:val="en-GB"/>
        </w:rPr>
        <w:t xml:space="preserve"> building</w:t>
      </w:r>
      <w:r w:rsidRPr="0054221C">
        <w:rPr>
          <w:rFonts w:ascii="Times New Roman" w:hAnsi="Times New Roman" w:cs="Times New Roman"/>
          <w:sz w:val="24"/>
          <w:szCs w:val="24"/>
          <w:lang w:val="en-GB"/>
        </w:rPr>
        <w:t xml:space="preserve"> time and memory for holding large size of data, </w:t>
      </w:r>
      <w:r w:rsidR="00CC6E6D" w:rsidRPr="0054221C">
        <w:rPr>
          <w:rFonts w:ascii="Times New Roman" w:hAnsi="Times New Roman" w:cs="Times New Roman"/>
          <w:sz w:val="24"/>
          <w:szCs w:val="24"/>
          <w:lang w:val="en-GB"/>
        </w:rPr>
        <w:t>calculating</w:t>
      </w:r>
      <w:r w:rsidRPr="0054221C">
        <w:rPr>
          <w:rFonts w:ascii="Times New Roman" w:hAnsi="Times New Roman" w:cs="Times New Roman"/>
          <w:sz w:val="24"/>
          <w:szCs w:val="24"/>
          <w:lang w:val="en-GB"/>
        </w:rPr>
        <w:t xml:space="preserve"> contingency tables</w:t>
      </w:r>
      <w:r w:rsidR="00CC6E6D" w:rsidRPr="0054221C">
        <w:rPr>
          <w:rFonts w:ascii="Times New Roman" w:hAnsi="Times New Roman" w:cs="Times New Roman"/>
          <w:sz w:val="24"/>
          <w:szCs w:val="24"/>
          <w:lang w:val="en-GB"/>
        </w:rPr>
        <w:t xml:space="preserve"> from sparse ADtrees</w:t>
      </w:r>
      <w:r w:rsidRPr="0054221C">
        <w:rPr>
          <w:rFonts w:ascii="Times New Roman" w:hAnsi="Times New Roman" w:cs="Times New Roman"/>
          <w:sz w:val="24"/>
          <w:szCs w:val="24"/>
          <w:lang w:val="en-GB"/>
        </w:rPr>
        <w:t xml:space="preserve"> is still the bottleneck because </w:t>
      </w:r>
      <w:r w:rsidR="00CC6E6D" w:rsidRPr="0054221C">
        <w:rPr>
          <w:rFonts w:ascii="Times New Roman" w:hAnsi="Times New Roman" w:cs="Times New Roman"/>
          <w:sz w:val="24"/>
          <w:szCs w:val="24"/>
          <w:lang w:val="en-GB"/>
        </w:rPr>
        <w:t>the building</w:t>
      </w:r>
      <w:r w:rsidRPr="0054221C">
        <w:rPr>
          <w:rFonts w:ascii="Times New Roman" w:hAnsi="Times New Roman" w:cs="Times New Roman"/>
          <w:sz w:val="24"/>
          <w:szCs w:val="24"/>
          <w:lang w:val="en-GB"/>
        </w:rPr>
        <w:t xml:space="preserve"> process could be executed </w:t>
      </w:r>
      <w:r w:rsidR="00CC6E6D" w:rsidRPr="0054221C">
        <w:rPr>
          <w:rFonts w:ascii="Times New Roman" w:hAnsi="Times New Roman" w:cs="Times New Roman"/>
          <w:sz w:val="24"/>
          <w:szCs w:val="24"/>
          <w:lang w:val="en-GB"/>
        </w:rPr>
        <w:t>a large number of</w:t>
      </w:r>
      <w:r w:rsidRPr="0054221C">
        <w:rPr>
          <w:rFonts w:ascii="Times New Roman" w:hAnsi="Times New Roman" w:cs="Times New Roman"/>
          <w:sz w:val="24"/>
          <w:szCs w:val="24"/>
          <w:lang w:val="en-GB"/>
        </w:rPr>
        <w:t xml:space="preserve"> times. </w:t>
      </w:r>
      <w:r w:rsidR="00CC6E6D" w:rsidRPr="0054221C">
        <w:rPr>
          <w:rFonts w:ascii="Times New Roman" w:hAnsi="Times New Roman" w:cs="Times New Roman"/>
          <w:sz w:val="24"/>
          <w:szCs w:val="24"/>
          <w:lang w:val="en-GB"/>
        </w:rPr>
        <w:t xml:space="preserve">Since it is an important aspect of computational efficiency in machine learning, </w:t>
      </w:r>
      <w:r w:rsidRPr="0054221C">
        <w:rPr>
          <w:rFonts w:ascii="Times New Roman" w:hAnsi="Times New Roman" w:cs="Times New Roman"/>
          <w:sz w:val="24"/>
          <w:szCs w:val="24"/>
          <w:lang w:val="en-GB"/>
        </w:rPr>
        <w:t xml:space="preserve">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contingency tables from </w:t>
      </w:r>
      <w:r w:rsidR="00CC6E6D" w:rsidRPr="0054221C">
        <w:rPr>
          <w:rFonts w:ascii="Times New Roman" w:hAnsi="Times New Roman" w:cs="Times New Roman"/>
          <w:sz w:val="24"/>
          <w:szCs w:val="24"/>
          <w:lang w:val="en-GB"/>
        </w:rPr>
        <w:t xml:space="preserve">sparse </w:t>
      </w:r>
      <w:r w:rsidRPr="0054221C">
        <w:rPr>
          <w:rFonts w:ascii="Times New Roman" w:hAnsi="Times New Roman" w:cs="Times New Roman"/>
          <w:sz w:val="24"/>
          <w:szCs w:val="24"/>
          <w:lang w:val="en-GB"/>
        </w:rPr>
        <w:t xml:space="preserve">ADtree </w:t>
      </w:r>
      <w:r w:rsidR="00CC6E6D" w:rsidRPr="0054221C">
        <w:rPr>
          <w:rFonts w:ascii="Times New Roman" w:hAnsi="Times New Roman" w:cs="Times New Roman"/>
          <w:sz w:val="24"/>
          <w:szCs w:val="24"/>
          <w:lang w:val="en-GB"/>
        </w:rPr>
        <w:t xml:space="preserve">is optimized in a more efficient </w:t>
      </w:r>
      <w:r w:rsidR="00EA2917">
        <w:rPr>
          <w:rFonts w:ascii="Times New Roman" w:hAnsi="Times New Roman" w:cs="Times New Roman" w:hint="eastAsia"/>
          <w:sz w:val="24"/>
          <w:szCs w:val="24"/>
          <w:lang w:val="en-GB"/>
        </w:rPr>
        <w:t>approach</w:t>
      </w:r>
      <w:r w:rsidR="00CC6E6D" w:rsidRPr="0054221C">
        <w:rPr>
          <w:rFonts w:ascii="Times New Roman" w:hAnsi="Times New Roman" w:cs="Times New Roman"/>
          <w:sz w:val="24"/>
          <w:szCs w:val="24"/>
          <w:lang w:val="en-GB"/>
        </w:rPr>
        <w:t xml:space="preserve"> in this report.</w:t>
      </w:r>
    </w:p>
    <w:p w:rsidR="005C70F1" w:rsidRPr="0054221C" w:rsidRDefault="005C70F1" w:rsidP="00A8134D">
      <w:pPr>
        <w:pStyle w:val="2"/>
        <w:rPr>
          <w:color w:val="auto"/>
          <w:lang w:val="en-GB"/>
        </w:rPr>
      </w:pPr>
      <w:bookmarkStart w:id="12" w:name="_Toc334646270"/>
      <w:r w:rsidRPr="0054221C">
        <w:rPr>
          <w:color w:val="auto"/>
          <w:lang w:val="en-GB"/>
        </w:rPr>
        <w:t>Objectives of the project</w:t>
      </w:r>
      <w:bookmarkEnd w:id="12"/>
    </w:p>
    <w:p w:rsidR="005C70F1" w:rsidRPr="0054221C" w:rsidRDefault="005C70F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objective</w:t>
      </w:r>
      <w:r w:rsidR="005C0F7B" w:rsidRPr="0054221C">
        <w:rPr>
          <w:rFonts w:ascii="Times New Roman" w:hAnsi="Times New Roman" w:cs="Times New Roman"/>
          <w:sz w:val="24"/>
          <w:szCs w:val="24"/>
          <w:lang w:val="en-GB"/>
        </w:rPr>
        <w:t>s</w:t>
      </w:r>
      <w:r w:rsidRPr="0054221C">
        <w:rPr>
          <w:rFonts w:ascii="Times New Roman" w:hAnsi="Times New Roman" w:cs="Times New Roman"/>
          <w:sz w:val="24"/>
          <w:szCs w:val="24"/>
          <w:lang w:val="en-GB"/>
        </w:rPr>
        <w:t xml:space="preserve"> of this project is firstly</w:t>
      </w:r>
      <w:r w:rsidR="00A648AB" w:rsidRPr="0054221C">
        <w:rPr>
          <w:rFonts w:ascii="Times New Roman" w:hAnsi="Times New Roman" w:cs="Times New Roman"/>
          <w:sz w:val="24"/>
          <w:szCs w:val="24"/>
          <w:lang w:val="en-GB"/>
        </w:rPr>
        <w:t xml:space="preserve"> to</w:t>
      </w:r>
      <w:r w:rsidRPr="0054221C">
        <w:rPr>
          <w:rFonts w:ascii="Times New Roman" w:hAnsi="Times New Roman" w:cs="Times New Roman"/>
          <w:sz w:val="24"/>
          <w:szCs w:val="24"/>
          <w:lang w:val="en-GB"/>
        </w:rPr>
        <w:t xml:space="preserve"> implement the original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sparse ADtree and building contingency tables from sparse ADtree in Python according to Moore and Lee's paper</w:t>
      </w:r>
      <w:r w:rsidR="00A648AB" w:rsidRPr="0054221C">
        <w:rPr>
          <w:rFonts w:ascii="Times New Roman" w:hAnsi="Times New Roman" w:cs="Times New Roman"/>
          <w:sz w:val="24"/>
          <w:szCs w:val="24"/>
          <w:lang w:val="en-GB"/>
        </w:rPr>
        <w:t>, and</w:t>
      </w:r>
      <w:r w:rsidRPr="0054221C">
        <w:rPr>
          <w:rFonts w:ascii="Times New Roman" w:hAnsi="Times New Roman" w:cs="Times New Roman"/>
          <w:sz w:val="24"/>
          <w:szCs w:val="24"/>
          <w:lang w:val="en-GB"/>
        </w:rPr>
        <w:t xml:space="preserve"> </w:t>
      </w:r>
      <w:r w:rsidR="00A648AB" w:rsidRPr="0054221C">
        <w:rPr>
          <w:rFonts w:ascii="Times New Roman" w:hAnsi="Times New Roman" w:cs="Times New Roman"/>
          <w:sz w:val="24"/>
          <w:szCs w:val="24"/>
          <w:lang w:val="en-GB"/>
        </w:rPr>
        <w:t>s</w:t>
      </w:r>
      <w:r w:rsidRPr="0054221C">
        <w:rPr>
          <w:rFonts w:ascii="Times New Roman" w:hAnsi="Times New Roman" w:cs="Times New Roman"/>
          <w:sz w:val="24"/>
          <w:szCs w:val="24"/>
          <w:lang w:val="en-GB"/>
        </w:rPr>
        <w:t>econdly</w:t>
      </w:r>
      <w:r w:rsidR="00A648AB" w:rsidRPr="0054221C">
        <w:rPr>
          <w:rFonts w:ascii="Times New Roman" w:hAnsi="Times New Roman" w:cs="Times New Roman"/>
          <w:sz w:val="24"/>
          <w:szCs w:val="24"/>
          <w:lang w:val="en-GB"/>
        </w:rPr>
        <w:t xml:space="preserve"> to</w:t>
      </w:r>
      <w:r w:rsidRPr="0054221C">
        <w:rPr>
          <w:rFonts w:ascii="Times New Roman" w:hAnsi="Times New Roman" w:cs="Times New Roman"/>
          <w:sz w:val="24"/>
          <w:szCs w:val="24"/>
          <w:lang w:val="en-GB"/>
        </w:rPr>
        <w:t xml:space="preserve"> optimize the algorithm</w:t>
      </w:r>
      <w:r w:rsidR="000A0151" w:rsidRPr="0054221C">
        <w:rPr>
          <w:rFonts w:ascii="Times New Roman" w:hAnsi="Times New Roman" w:cs="Times New Roman"/>
          <w:sz w:val="24"/>
          <w:szCs w:val="24"/>
          <w:lang w:val="en-GB"/>
        </w:rPr>
        <w:t xml:space="preserve"> by tying several alternative data structures and other methods</w:t>
      </w:r>
      <w:r w:rsidRPr="0054221C">
        <w:rPr>
          <w:rFonts w:ascii="Times New Roman" w:hAnsi="Times New Roman" w:cs="Times New Roman"/>
          <w:sz w:val="24"/>
          <w:szCs w:val="24"/>
          <w:lang w:val="en-GB"/>
        </w:rPr>
        <w:t xml:space="preserve"> to accelerate building contingency tables.</w:t>
      </w:r>
    </w:p>
    <w:p w:rsidR="005C70F1" w:rsidRPr="0054221C" w:rsidRDefault="005C70F1" w:rsidP="00A8134D">
      <w:pPr>
        <w:pStyle w:val="2"/>
        <w:rPr>
          <w:color w:val="auto"/>
          <w:lang w:val="en-GB"/>
        </w:rPr>
      </w:pPr>
      <w:bookmarkStart w:id="13" w:name="_Toc334646271"/>
      <w:r w:rsidRPr="0054221C">
        <w:rPr>
          <w:color w:val="auto"/>
          <w:lang w:val="en-GB"/>
        </w:rPr>
        <w:lastRenderedPageBreak/>
        <w:t>Structure of the report</w:t>
      </w:r>
      <w:bookmarkEnd w:id="13"/>
    </w:p>
    <w:p w:rsidR="00157BDA" w:rsidRPr="0054221C" w:rsidRDefault="005C0F7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This report consists of six chapters.</w:t>
      </w:r>
    </w:p>
    <w:p w:rsidR="005C0F7B" w:rsidRPr="0054221C" w:rsidRDefault="005C0F7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This chapter introduces the background and the objectives of this project.</w:t>
      </w:r>
    </w:p>
    <w:p w:rsidR="005C0F7B" w:rsidRPr="0054221C" w:rsidRDefault="005C0F7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Chapter 2 </w:t>
      </w:r>
      <w:r w:rsidR="007279FA" w:rsidRPr="0054221C">
        <w:rPr>
          <w:rFonts w:ascii="Times New Roman" w:hAnsi="Times New Roman" w:cs="Times New Roman"/>
          <w:sz w:val="24"/>
          <w:szCs w:val="24"/>
          <w:lang w:val="en-GB"/>
        </w:rPr>
        <w:t xml:space="preserve">gives a detailed study about sparse ADtree and </w:t>
      </w:r>
      <w:r w:rsidR="00530993" w:rsidRPr="0054221C">
        <w:rPr>
          <w:rFonts w:ascii="Times New Roman" w:hAnsi="Times New Roman" w:cs="Times New Roman"/>
          <w:sz w:val="24"/>
          <w:szCs w:val="24"/>
          <w:lang w:val="en-GB"/>
        </w:rPr>
        <w:t>algorithm for</w:t>
      </w:r>
      <w:r w:rsidR="007279FA" w:rsidRPr="0054221C">
        <w:rPr>
          <w:rFonts w:ascii="Times New Roman" w:hAnsi="Times New Roman" w:cs="Times New Roman"/>
          <w:sz w:val="24"/>
          <w:szCs w:val="24"/>
          <w:lang w:val="en-GB"/>
        </w:rPr>
        <w:t xml:space="preserve"> building contingency tables.</w:t>
      </w:r>
    </w:p>
    <w:p w:rsidR="007279FA" w:rsidRPr="0054221C" w:rsidRDefault="007279F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Chapter 3 explains six alternative algorithms of building contingency tables from sparse ADtree</w:t>
      </w:r>
      <w:r w:rsidR="00A377CE" w:rsidRPr="0054221C">
        <w:rPr>
          <w:rFonts w:ascii="Times New Roman" w:hAnsi="Times New Roman" w:cs="Times New Roman"/>
          <w:sz w:val="24"/>
          <w:szCs w:val="24"/>
          <w:lang w:val="en-GB"/>
        </w:rPr>
        <w:t>s and their detailed optimization methods.</w:t>
      </w:r>
    </w:p>
    <w:p w:rsidR="00A377CE" w:rsidRPr="0054221C" w:rsidRDefault="00A377C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Chapter 4 describes </w:t>
      </w:r>
      <w:r w:rsidR="00611E8D" w:rsidRPr="0054221C">
        <w:rPr>
          <w:rFonts w:ascii="Times New Roman" w:hAnsi="Times New Roman" w:cs="Times New Roman"/>
          <w:sz w:val="24"/>
          <w:szCs w:val="24"/>
          <w:lang w:val="en-GB"/>
        </w:rPr>
        <w:t>the Python implementation of the algorithms discussed in chapter 3.</w:t>
      </w:r>
    </w:p>
    <w:p w:rsidR="00611E8D" w:rsidRPr="0054221C" w:rsidRDefault="00611E8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Chapter 5 illustrate</w:t>
      </w:r>
      <w:r w:rsidR="00D638AF" w:rsidRPr="0054221C">
        <w:rPr>
          <w:rFonts w:ascii="Times New Roman" w:hAnsi="Times New Roman" w:cs="Times New Roman"/>
          <w:sz w:val="24"/>
          <w:szCs w:val="24"/>
          <w:lang w:val="en-GB"/>
        </w:rPr>
        <w:t>s</w:t>
      </w:r>
      <w:r w:rsidRPr="0054221C">
        <w:rPr>
          <w:rFonts w:ascii="Times New Roman" w:hAnsi="Times New Roman" w:cs="Times New Roman"/>
          <w:sz w:val="24"/>
          <w:szCs w:val="24"/>
          <w:lang w:val="en-GB"/>
        </w:rPr>
        <w:t xml:space="preserve"> the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by cPorfile for the performances of building </w:t>
      </w:r>
      <w:r w:rsidR="00D638AF" w:rsidRPr="0054221C">
        <w:rPr>
          <w:rFonts w:ascii="Times New Roman" w:hAnsi="Times New Roman" w:cs="Times New Roman"/>
          <w:sz w:val="24"/>
          <w:szCs w:val="24"/>
          <w:lang w:val="en-GB"/>
        </w:rPr>
        <w:t xml:space="preserve">contingency tables. </w:t>
      </w:r>
      <w:r w:rsidR="009824E0" w:rsidRPr="0054221C">
        <w:rPr>
          <w:rFonts w:ascii="Times New Roman" w:hAnsi="Times New Roman" w:cs="Times New Roman" w:hint="eastAsia"/>
          <w:sz w:val="24"/>
          <w:szCs w:val="24"/>
          <w:lang w:val="en-GB"/>
        </w:rPr>
        <w:t>T</w:t>
      </w:r>
      <w:r w:rsidR="00D638AF" w:rsidRPr="0054221C">
        <w:rPr>
          <w:rFonts w:ascii="Times New Roman" w:hAnsi="Times New Roman" w:cs="Times New Roman"/>
          <w:sz w:val="24"/>
          <w:szCs w:val="24"/>
          <w:lang w:val="en-GB"/>
        </w:rPr>
        <w:t xml:space="preserve">he original and six alternative implementations are </w:t>
      </w:r>
      <w:r w:rsidR="009824E0" w:rsidRPr="0054221C">
        <w:rPr>
          <w:rFonts w:ascii="Times New Roman" w:hAnsi="Times New Roman" w:cs="Times New Roman" w:hint="eastAsia"/>
          <w:sz w:val="24"/>
          <w:szCs w:val="24"/>
          <w:lang w:val="en-GB"/>
        </w:rPr>
        <w:t xml:space="preserve">also </w:t>
      </w:r>
      <w:r w:rsidR="00D638AF" w:rsidRPr="0054221C">
        <w:rPr>
          <w:rFonts w:ascii="Times New Roman" w:hAnsi="Times New Roman" w:cs="Times New Roman"/>
          <w:sz w:val="24"/>
          <w:szCs w:val="24"/>
          <w:lang w:val="en-GB"/>
        </w:rPr>
        <w:t>evaluated.</w:t>
      </w:r>
    </w:p>
    <w:p w:rsidR="00D638AF" w:rsidRPr="0054221C" w:rsidRDefault="00D638A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Chapter 6 </w:t>
      </w:r>
      <w:r w:rsidR="00F10569" w:rsidRPr="0054221C">
        <w:rPr>
          <w:rFonts w:ascii="Times New Roman" w:hAnsi="Times New Roman" w:cs="Times New Roman" w:hint="eastAsia"/>
          <w:sz w:val="24"/>
          <w:szCs w:val="24"/>
          <w:lang w:val="en-GB"/>
        </w:rPr>
        <w:t xml:space="preserve">gives summary of this report and further work of this project. </w:t>
      </w:r>
    </w:p>
    <w:p w:rsidR="00D42D18" w:rsidRPr="0054221C" w:rsidRDefault="00D42D18">
      <w:pPr>
        <w:widowControl/>
        <w:jc w:val="left"/>
        <w:rPr>
          <w:rFonts w:ascii="Times New Roman" w:hAnsi="Times New Roman" w:cs="Times New Roman"/>
          <w:lang w:val="en-GB"/>
        </w:rPr>
      </w:pPr>
      <w:r w:rsidRPr="0054221C">
        <w:rPr>
          <w:rFonts w:ascii="Times New Roman" w:hAnsi="Times New Roman" w:cs="Times New Roman"/>
          <w:lang w:val="en-GB"/>
        </w:rPr>
        <w:br w:type="page"/>
      </w:r>
    </w:p>
    <w:p w:rsidR="005C70F1" w:rsidRPr="0054221C" w:rsidRDefault="005C70F1" w:rsidP="00A8134D">
      <w:pPr>
        <w:pStyle w:val="1"/>
        <w:rPr>
          <w:color w:val="auto"/>
        </w:rPr>
      </w:pPr>
      <w:bookmarkStart w:id="14" w:name="_Toc334646272"/>
      <w:r w:rsidRPr="0054221C">
        <w:rPr>
          <w:color w:val="auto"/>
        </w:rPr>
        <w:lastRenderedPageBreak/>
        <w:t>Literature Review</w:t>
      </w:r>
      <w:bookmarkEnd w:id="14"/>
    </w:p>
    <w:p w:rsidR="00CA5058" w:rsidRPr="0054221C" w:rsidRDefault="00890D6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This chapter reviews some notations of data cube, ADtree and contingency table. </w:t>
      </w:r>
      <w:r w:rsidR="00994926" w:rsidRPr="0054221C">
        <w:rPr>
          <w:rFonts w:ascii="Times New Roman" w:hAnsi="Times New Roman" w:cs="Times New Roman" w:hint="eastAsia"/>
          <w:sz w:val="24"/>
          <w:szCs w:val="24"/>
          <w:lang w:val="en-GB"/>
        </w:rPr>
        <w:t xml:space="preserve">Algorithms of building dense </w:t>
      </w:r>
      <w:r w:rsidR="00B91462" w:rsidRPr="0054221C">
        <w:rPr>
          <w:rFonts w:ascii="Times New Roman" w:hAnsi="Times New Roman" w:cs="Times New Roman" w:hint="eastAsia"/>
          <w:sz w:val="24"/>
          <w:szCs w:val="24"/>
          <w:lang w:val="en-GB"/>
        </w:rPr>
        <w:t>ADtree, sparse ADtree</w:t>
      </w:r>
      <w:r w:rsidR="00994926" w:rsidRPr="0054221C">
        <w:rPr>
          <w:rFonts w:ascii="Times New Roman" w:hAnsi="Times New Roman" w:cs="Times New Roman" w:hint="eastAsia"/>
          <w:sz w:val="24"/>
          <w:szCs w:val="24"/>
          <w:lang w:val="en-GB"/>
        </w:rPr>
        <w:t xml:space="preserve"> and contingency tables</w:t>
      </w:r>
      <w:r w:rsidR="00A0257D" w:rsidRPr="0054221C">
        <w:rPr>
          <w:rFonts w:ascii="Times New Roman" w:hAnsi="Times New Roman" w:cs="Times New Roman" w:hint="eastAsia"/>
          <w:sz w:val="24"/>
          <w:szCs w:val="24"/>
          <w:lang w:val="en-GB"/>
        </w:rPr>
        <w:t xml:space="preserve"> (Moore &amp; Lee 1998)</w:t>
      </w:r>
      <w:r w:rsidR="00994926" w:rsidRPr="0054221C">
        <w:rPr>
          <w:rFonts w:ascii="Times New Roman" w:hAnsi="Times New Roman" w:cs="Times New Roman" w:hint="eastAsia"/>
          <w:sz w:val="24"/>
          <w:szCs w:val="24"/>
          <w:lang w:val="en-GB"/>
        </w:rPr>
        <w:t xml:space="preserve"> are illustrated. </w:t>
      </w:r>
      <w:r w:rsidR="008B24AB" w:rsidRPr="0054221C">
        <w:rPr>
          <w:rFonts w:ascii="Times New Roman" w:hAnsi="Times New Roman" w:cs="Times New Roman"/>
          <w:sz w:val="24"/>
          <w:szCs w:val="24"/>
          <w:lang w:val="en-GB"/>
        </w:rPr>
        <w:t xml:space="preserve">Eventually, background </w:t>
      </w:r>
      <w:r w:rsidR="001560E7" w:rsidRPr="0054221C">
        <w:rPr>
          <w:rFonts w:ascii="Times New Roman" w:hAnsi="Times New Roman" w:cs="Times New Roman" w:hint="eastAsia"/>
          <w:sz w:val="24"/>
          <w:szCs w:val="24"/>
          <w:lang w:val="en-GB"/>
        </w:rPr>
        <w:t>on</w:t>
      </w:r>
      <w:r w:rsidR="008B24AB" w:rsidRPr="0054221C">
        <w:rPr>
          <w:rFonts w:ascii="Times New Roman" w:hAnsi="Times New Roman" w:cs="Times New Roman"/>
          <w:sz w:val="24"/>
          <w:szCs w:val="24"/>
          <w:lang w:val="en-GB"/>
        </w:rPr>
        <w:t xml:space="preserve"> Python and cProfile is introduced.</w:t>
      </w:r>
    </w:p>
    <w:p w:rsidR="008B24AB" w:rsidRPr="0054221C" w:rsidRDefault="00B436C2" w:rsidP="00A8134D">
      <w:pPr>
        <w:pStyle w:val="2"/>
        <w:rPr>
          <w:color w:val="auto"/>
        </w:rPr>
      </w:pPr>
      <w:bookmarkStart w:id="15" w:name="_Toc334646273"/>
      <w:r w:rsidRPr="0054221C">
        <w:rPr>
          <w:color w:val="auto"/>
        </w:rPr>
        <w:t>Notations about Data Cube</w:t>
      </w:r>
      <w:bookmarkEnd w:id="15"/>
    </w:p>
    <w:p w:rsidR="00B436C2" w:rsidRPr="0054221C" w:rsidRDefault="004076C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Before we talk about ADtree and contingency table generation algorithm, there are several basic concepts which are essential and helpful for the later illustration.</w:t>
      </w:r>
    </w:p>
    <w:p w:rsidR="00B436C2" w:rsidRPr="0054221C" w:rsidRDefault="00B436C2" w:rsidP="00A8134D">
      <w:pPr>
        <w:pStyle w:val="3"/>
        <w:rPr>
          <w:color w:val="auto"/>
        </w:rPr>
      </w:pPr>
      <w:bookmarkStart w:id="16" w:name="_Toc334646274"/>
      <w:r w:rsidRPr="0054221C">
        <w:rPr>
          <w:color w:val="auto"/>
        </w:rPr>
        <w:t>Data Cube</w:t>
      </w:r>
      <w:bookmarkEnd w:id="16"/>
    </w:p>
    <w:p w:rsidR="00B436C2" w:rsidRPr="0054221C" w:rsidRDefault="00B436C2"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data cube discussed in this paper is a multi-dimension datasets which could be stored in a </w:t>
      </w:r>
      <w:r w:rsidR="00902DCA" w:rsidRPr="0054221C">
        <w:rPr>
          <w:rFonts w:ascii="Times New Roman" w:hAnsi="Times New Roman" w:cs="Times New Roman"/>
          <w:sz w:val="24"/>
          <w:szCs w:val="24"/>
          <w:lang w:val="en-GB"/>
        </w:rPr>
        <w:t>two-dimensional</w:t>
      </w:r>
      <w:r w:rsidRPr="0054221C">
        <w:rPr>
          <w:rFonts w:ascii="Times New Roman" w:hAnsi="Times New Roman" w:cs="Times New Roman"/>
          <w:sz w:val="24"/>
          <w:szCs w:val="24"/>
          <w:lang w:val="en-GB"/>
        </w:rPr>
        <w:t xml:space="preserve"> matrix. In the data</w:t>
      </w:r>
      <w:r w:rsidR="004076CE" w:rsidRPr="0054221C">
        <w:rPr>
          <w:rFonts w:ascii="Times New Roman" w:hAnsi="Times New Roman" w:cs="Times New Roman"/>
          <w:sz w:val="24"/>
          <w:szCs w:val="24"/>
          <w:lang w:val="en-GB"/>
        </w:rPr>
        <w:t xml:space="preserve">set, there are </w:t>
      </w:r>
      <w:r w:rsidR="004076CE" w:rsidRPr="0054221C">
        <w:rPr>
          <w:rFonts w:ascii="Times New Roman" w:hAnsi="Times New Roman" w:cs="Times New Roman"/>
          <w:i/>
          <w:sz w:val="24"/>
          <w:szCs w:val="24"/>
          <w:lang w:val="en-GB"/>
        </w:rPr>
        <w:t>R</w:t>
      </w:r>
      <w:r w:rsidR="004076CE" w:rsidRPr="0054221C">
        <w:rPr>
          <w:rFonts w:ascii="Times New Roman" w:hAnsi="Times New Roman" w:cs="Times New Roman"/>
          <w:sz w:val="24"/>
          <w:szCs w:val="24"/>
          <w:lang w:val="en-GB"/>
        </w:rPr>
        <w:t xml:space="preserve"> records and </w:t>
      </w:r>
      <w:r w:rsidR="004076CE" w:rsidRPr="0054221C">
        <w:rPr>
          <w:rFonts w:ascii="Times New Roman" w:hAnsi="Times New Roman" w:cs="Times New Roman"/>
          <w:i/>
          <w:sz w:val="24"/>
          <w:szCs w:val="24"/>
          <w:lang w:val="en-GB"/>
        </w:rPr>
        <w:t>M</w:t>
      </w:r>
      <w:r w:rsidR="004076CE" w:rsidRPr="0054221C">
        <w:rPr>
          <w:rFonts w:ascii="Times New Roman" w:hAnsi="Times New Roman" w:cs="Times New Roman"/>
          <w:sz w:val="24"/>
          <w:szCs w:val="24"/>
          <w:lang w:val="en-GB"/>
        </w:rPr>
        <w:t xml:space="preserve"> attributes. We call the </w:t>
      </w:r>
      <w:r w:rsidR="004076CE" w:rsidRPr="0054221C">
        <w:rPr>
          <w:rFonts w:ascii="Times New Roman" w:hAnsi="Times New Roman" w:cs="Times New Roman"/>
          <w:i/>
          <w:sz w:val="24"/>
          <w:szCs w:val="24"/>
          <w:lang w:val="en-GB"/>
        </w:rPr>
        <w:t>M</w:t>
      </w:r>
      <w:r w:rsidR="004076CE" w:rsidRPr="0054221C">
        <w:rPr>
          <w:rFonts w:ascii="Times New Roman" w:hAnsi="Times New Roman" w:cs="Times New Roman"/>
          <w:sz w:val="24"/>
          <w:szCs w:val="24"/>
          <w:lang w:val="en-GB"/>
        </w:rPr>
        <w:t xml:space="preserve"> attributes </w:t>
      </w:r>
      <w:r w:rsidR="004076CE" w:rsidRPr="0054221C">
        <w:rPr>
          <w:rFonts w:ascii="Times New Roman" w:hAnsi="Times New Roman" w:cs="Times New Roman"/>
          <w:i/>
          <w:sz w:val="24"/>
          <w:szCs w:val="24"/>
          <w:lang w:val="en-GB"/>
        </w:rPr>
        <w:t>a</w:t>
      </w:r>
      <w:r w:rsidR="004076CE" w:rsidRPr="0054221C">
        <w:rPr>
          <w:rFonts w:ascii="Times New Roman" w:hAnsi="Times New Roman" w:cs="Times New Roman"/>
          <w:i/>
          <w:sz w:val="24"/>
          <w:szCs w:val="24"/>
          <w:vertAlign w:val="subscript"/>
          <w:lang w:val="en-GB"/>
        </w:rPr>
        <w:t>1</w:t>
      </w:r>
      <w:r w:rsidR="004076CE" w:rsidRPr="0054221C">
        <w:rPr>
          <w:rFonts w:ascii="Times New Roman" w:hAnsi="Times New Roman" w:cs="Times New Roman"/>
          <w:i/>
          <w:sz w:val="24"/>
          <w:szCs w:val="24"/>
          <w:lang w:val="en-GB"/>
        </w:rPr>
        <w:t>, a</w:t>
      </w:r>
      <w:r w:rsidR="004076CE" w:rsidRPr="0054221C">
        <w:rPr>
          <w:rFonts w:ascii="Times New Roman" w:hAnsi="Times New Roman" w:cs="Times New Roman"/>
          <w:i/>
          <w:sz w:val="24"/>
          <w:szCs w:val="24"/>
          <w:vertAlign w:val="subscript"/>
          <w:lang w:val="en-GB"/>
        </w:rPr>
        <w:t>2</w:t>
      </w:r>
      <w:proofErr w:type="gramStart"/>
      <w:r w:rsidR="004076CE" w:rsidRPr="0054221C">
        <w:rPr>
          <w:rFonts w:ascii="Times New Roman" w:hAnsi="Times New Roman" w:cs="Times New Roman"/>
          <w:i/>
          <w:sz w:val="24"/>
          <w:szCs w:val="24"/>
          <w:lang w:val="en-GB"/>
        </w:rPr>
        <w:t>, …,</w:t>
      </w:r>
      <w:proofErr w:type="gramEnd"/>
      <w:r w:rsidR="004076CE" w:rsidRPr="0054221C">
        <w:rPr>
          <w:rFonts w:ascii="Times New Roman" w:hAnsi="Times New Roman" w:cs="Times New Roman"/>
          <w:i/>
          <w:sz w:val="24"/>
          <w:szCs w:val="24"/>
          <w:lang w:val="en-GB"/>
        </w:rPr>
        <w:t xml:space="preserve"> a</w:t>
      </w:r>
      <w:r w:rsidR="004076CE" w:rsidRPr="0054221C">
        <w:rPr>
          <w:rFonts w:ascii="Times New Roman" w:hAnsi="Times New Roman" w:cs="Times New Roman"/>
          <w:i/>
          <w:sz w:val="24"/>
          <w:szCs w:val="24"/>
          <w:vertAlign w:val="subscript"/>
          <w:lang w:val="en-GB"/>
        </w:rPr>
        <w:t>M</w:t>
      </w:r>
      <w:r w:rsidR="004076CE" w:rsidRPr="0054221C">
        <w:rPr>
          <w:rFonts w:ascii="Times New Roman" w:hAnsi="Times New Roman" w:cs="Times New Roman"/>
          <w:sz w:val="24"/>
          <w:szCs w:val="24"/>
          <w:lang w:val="en-GB"/>
        </w:rPr>
        <w:t xml:space="preserve">. </w:t>
      </w:r>
      <w:r w:rsidR="00150868" w:rsidRPr="0054221C">
        <w:rPr>
          <w:rFonts w:ascii="Times New Roman" w:hAnsi="Times New Roman" w:cs="Times New Roman"/>
          <w:sz w:val="24"/>
          <w:szCs w:val="24"/>
          <w:lang w:val="en-GB"/>
        </w:rPr>
        <w:t xml:space="preserve">In the </w:t>
      </w:r>
      <w:r w:rsidR="00150868" w:rsidRPr="0054221C">
        <w:rPr>
          <w:rFonts w:ascii="Times New Roman" w:hAnsi="Times New Roman" w:cs="Times New Roman"/>
          <w:i/>
          <w:sz w:val="24"/>
          <w:szCs w:val="24"/>
          <w:lang w:val="en-GB"/>
        </w:rPr>
        <w:t>k</w:t>
      </w:r>
      <w:r w:rsidR="00150868" w:rsidRPr="0054221C">
        <w:rPr>
          <w:rFonts w:ascii="Times New Roman" w:hAnsi="Times New Roman" w:cs="Times New Roman"/>
          <w:sz w:val="24"/>
          <w:szCs w:val="24"/>
          <w:lang w:val="en-GB"/>
        </w:rPr>
        <w:t xml:space="preserve">th record, the value of </w:t>
      </w:r>
      <w:r w:rsidR="00150868" w:rsidRPr="0054221C">
        <w:rPr>
          <w:rFonts w:ascii="Times New Roman" w:hAnsi="Times New Roman" w:cs="Times New Roman"/>
          <w:i/>
          <w:sz w:val="24"/>
          <w:szCs w:val="24"/>
          <w:lang w:val="en-GB"/>
        </w:rPr>
        <w:t>a</w:t>
      </w:r>
      <w:r w:rsidR="00150868" w:rsidRPr="0054221C">
        <w:rPr>
          <w:rFonts w:ascii="Times New Roman" w:hAnsi="Times New Roman" w:cs="Times New Roman"/>
          <w:i/>
          <w:sz w:val="24"/>
          <w:szCs w:val="24"/>
          <w:vertAlign w:val="subscript"/>
          <w:lang w:val="en-GB"/>
        </w:rPr>
        <w:t>i</w:t>
      </w:r>
      <w:r w:rsidR="00150868" w:rsidRPr="0054221C">
        <w:rPr>
          <w:rFonts w:ascii="Times New Roman" w:hAnsi="Times New Roman" w:cs="Times New Roman"/>
          <w:sz w:val="24"/>
          <w:szCs w:val="24"/>
          <w:lang w:val="en-GB"/>
        </w:rPr>
        <w:t xml:space="preserve"> range</w:t>
      </w:r>
      <w:r w:rsidR="00141602" w:rsidRPr="0054221C">
        <w:rPr>
          <w:rFonts w:ascii="Times New Roman" w:hAnsi="Times New Roman" w:cs="Times New Roman"/>
          <w:sz w:val="24"/>
          <w:szCs w:val="24"/>
          <w:lang w:val="en-GB"/>
        </w:rPr>
        <w:t>s</w:t>
      </w:r>
      <w:r w:rsidR="00150868" w:rsidRPr="0054221C">
        <w:rPr>
          <w:rFonts w:ascii="Times New Roman" w:hAnsi="Times New Roman" w:cs="Times New Roman"/>
          <w:sz w:val="24"/>
          <w:szCs w:val="24"/>
          <w:lang w:val="en-GB"/>
        </w:rPr>
        <w:t xml:space="preserve"> from 0 to </w:t>
      </w:r>
      <w:proofErr w:type="gramStart"/>
      <w:r w:rsidR="00150868" w:rsidRPr="0054221C">
        <w:rPr>
          <w:rFonts w:ascii="Times New Roman" w:hAnsi="Times New Roman" w:cs="Times New Roman"/>
          <w:i/>
          <w:sz w:val="24"/>
          <w:szCs w:val="24"/>
          <w:lang w:val="en-GB"/>
        </w:rPr>
        <w:t>n</w:t>
      </w:r>
      <w:r w:rsidR="00150868" w:rsidRPr="0054221C">
        <w:rPr>
          <w:rFonts w:ascii="Times New Roman" w:hAnsi="Times New Roman" w:cs="Times New Roman"/>
          <w:i/>
          <w:sz w:val="24"/>
          <w:szCs w:val="24"/>
          <w:vertAlign w:val="subscript"/>
          <w:lang w:val="en-GB"/>
        </w:rPr>
        <w:t>i</w:t>
      </w:r>
      <w:proofErr w:type="gramEnd"/>
      <w:r w:rsidR="00183B8C" w:rsidRPr="0054221C">
        <w:rPr>
          <w:rFonts w:ascii="Times New Roman" w:hAnsi="Times New Roman" w:cs="Times New Roman" w:hint="eastAsia"/>
          <w:sz w:val="24"/>
          <w:szCs w:val="24"/>
          <w:lang w:val="en-GB"/>
        </w:rPr>
        <w:t xml:space="preserve"> [2]</w:t>
      </w:r>
      <w:r w:rsidR="00150868" w:rsidRPr="0054221C">
        <w:rPr>
          <w:rFonts w:ascii="Times New Roman" w:hAnsi="Times New Roman" w:cs="Times New Roman"/>
          <w:sz w:val="24"/>
          <w:szCs w:val="24"/>
          <w:lang w:val="en-GB"/>
        </w:rPr>
        <w:t xml:space="preserve">. The </w:t>
      </w:r>
      <w:proofErr w:type="gramStart"/>
      <w:r w:rsidR="00150868" w:rsidRPr="0054221C">
        <w:rPr>
          <w:rFonts w:ascii="Times New Roman" w:hAnsi="Times New Roman" w:cs="Times New Roman"/>
          <w:i/>
          <w:sz w:val="24"/>
          <w:szCs w:val="24"/>
          <w:lang w:val="en-GB"/>
        </w:rPr>
        <w:t>n</w:t>
      </w:r>
      <w:r w:rsidR="00150868" w:rsidRPr="0054221C">
        <w:rPr>
          <w:rFonts w:ascii="Times New Roman" w:hAnsi="Times New Roman" w:cs="Times New Roman"/>
          <w:i/>
          <w:sz w:val="24"/>
          <w:szCs w:val="24"/>
          <w:vertAlign w:val="subscript"/>
          <w:lang w:val="en-GB"/>
        </w:rPr>
        <w:t>i</w:t>
      </w:r>
      <w:proofErr w:type="gramEnd"/>
      <w:r w:rsidR="00150868" w:rsidRPr="0054221C">
        <w:rPr>
          <w:rFonts w:ascii="Times New Roman" w:hAnsi="Times New Roman" w:cs="Times New Roman"/>
          <w:sz w:val="24"/>
          <w:szCs w:val="24"/>
          <w:lang w:val="en-GB"/>
        </w:rPr>
        <w:t xml:space="preserve"> here is called the arity of attribute </w:t>
      </w:r>
      <w:r w:rsidR="00150868" w:rsidRPr="0054221C">
        <w:rPr>
          <w:rFonts w:ascii="Times New Roman" w:hAnsi="Times New Roman" w:cs="Times New Roman"/>
          <w:i/>
          <w:sz w:val="24"/>
          <w:szCs w:val="24"/>
          <w:lang w:val="en-GB"/>
        </w:rPr>
        <w:t>a</w:t>
      </w:r>
      <w:r w:rsidR="00150868" w:rsidRPr="0054221C">
        <w:rPr>
          <w:rFonts w:ascii="Times New Roman" w:hAnsi="Times New Roman" w:cs="Times New Roman"/>
          <w:i/>
          <w:sz w:val="24"/>
          <w:szCs w:val="24"/>
          <w:vertAlign w:val="subscript"/>
          <w:lang w:val="en-GB"/>
        </w:rPr>
        <w:t>i</w:t>
      </w:r>
      <w:r w:rsidR="00150868" w:rsidRPr="0054221C">
        <w:rPr>
          <w:rFonts w:ascii="Times New Roman" w:hAnsi="Times New Roman" w:cs="Times New Roman"/>
          <w:sz w:val="24"/>
          <w:szCs w:val="24"/>
          <w:lang w:val="en-GB"/>
        </w:rPr>
        <w:t>. The list {</w:t>
      </w:r>
      <w:r w:rsidR="00150868" w:rsidRPr="0054221C">
        <w:rPr>
          <w:rFonts w:ascii="Times New Roman" w:hAnsi="Times New Roman" w:cs="Times New Roman"/>
          <w:i/>
          <w:sz w:val="24"/>
          <w:szCs w:val="24"/>
          <w:lang w:val="en-GB"/>
        </w:rPr>
        <w:t>n</w:t>
      </w:r>
      <w:r w:rsidR="00150868" w:rsidRPr="0054221C">
        <w:rPr>
          <w:rFonts w:ascii="Times New Roman" w:hAnsi="Times New Roman" w:cs="Times New Roman"/>
          <w:i/>
          <w:sz w:val="24"/>
          <w:szCs w:val="24"/>
          <w:vertAlign w:val="subscript"/>
          <w:lang w:val="en-GB"/>
        </w:rPr>
        <w:t>1</w:t>
      </w:r>
      <w:r w:rsidR="00150868" w:rsidRPr="0054221C">
        <w:rPr>
          <w:rFonts w:ascii="Times New Roman" w:hAnsi="Times New Roman" w:cs="Times New Roman"/>
          <w:i/>
          <w:sz w:val="24"/>
          <w:szCs w:val="24"/>
          <w:lang w:val="en-GB"/>
        </w:rPr>
        <w:t>, n</w:t>
      </w:r>
      <w:r w:rsidR="00150868" w:rsidRPr="0054221C">
        <w:rPr>
          <w:rFonts w:ascii="Times New Roman" w:hAnsi="Times New Roman" w:cs="Times New Roman"/>
          <w:i/>
          <w:sz w:val="24"/>
          <w:szCs w:val="24"/>
          <w:vertAlign w:val="subscript"/>
          <w:lang w:val="en-GB"/>
        </w:rPr>
        <w:t>2</w:t>
      </w:r>
      <w:proofErr w:type="gramStart"/>
      <w:r w:rsidR="00150868" w:rsidRPr="0054221C">
        <w:rPr>
          <w:rFonts w:ascii="Times New Roman" w:hAnsi="Times New Roman" w:cs="Times New Roman"/>
          <w:i/>
          <w:sz w:val="24"/>
          <w:szCs w:val="24"/>
          <w:lang w:val="en-GB"/>
        </w:rPr>
        <w:t>, ...,</w:t>
      </w:r>
      <w:proofErr w:type="gramEnd"/>
      <w:r w:rsidR="00150868" w:rsidRPr="0054221C">
        <w:rPr>
          <w:rFonts w:ascii="Times New Roman" w:hAnsi="Times New Roman" w:cs="Times New Roman"/>
          <w:i/>
          <w:sz w:val="24"/>
          <w:szCs w:val="24"/>
          <w:lang w:val="en-GB"/>
        </w:rPr>
        <w:t xml:space="preserve"> n</w:t>
      </w:r>
      <w:r w:rsidR="00150868" w:rsidRPr="0054221C">
        <w:rPr>
          <w:rFonts w:ascii="Times New Roman" w:hAnsi="Times New Roman" w:cs="Times New Roman"/>
          <w:i/>
          <w:sz w:val="24"/>
          <w:szCs w:val="24"/>
          <w:vertAlign w:val="subscript"/>
          <w:lang w:val="en-GB"/>
        </w:rPr>
        <w:t>M</w:t>
      </w:r>
      <w:r w:rsidR="00150868" w:rsidRPr="0054221C">
        <w:rPr>
          <w:rFonts w:ascii="Times New Roman" w:hAnsi="Times New Roman" w:cs="Times New Roman"/>
          <w:sz w:val="24"/>
          <w:szCs w:val="24"/>
          <w:lang w:val="en-GB"/>
        </w:rPr>
        <w:t xml:space="preserve">} is called </w:t>
      </w:r>
      <w:r w:rsidR="00021526">
        <w:rPr>
          <w:rFonts w:ascii="Times New Roman" w:hAnsi="Times New Roman" w:cs="Times New Roman" w:hint="eastAsia"/>
          <w:sz w:val="24"/>
          <w:szCs w:val="24"/>
          <w:lang w:val="en-GB"/>
        </w:rPr>
        <w:t xml:space="preserve">the </w:t>
      </w:r>
      <w:r w:rsidR="00150868" w:rsidRPr="0054221C">
        <w:rPr>
          <w:rFonts w:ascii="Times New Roman" w:hAnsi="Times New Roman" w:cs="Times New Roman"/>
          <w:sz w:val="24"/>
          <w:szCs w:val="24"/>
          <w:lang w:val="en-GB"/>
        </w:rPr>
        <w:t>arity list.</w:t>
      </w:r>
    </w:p>
    <w:p w:rsidR="00BE4F66" w:rsidRPr="0054221C" w:rsidRDefault="004E2BC9"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2-</w:t>
      </w:r>
      <w:r w:rsidR="00150868" w:rsidRPr="0054221C">
        <w:rPr>
          <w:rFonts w:ascii="Times New Roman" w:hAnsi="Times New Roman" w:cs="Times New Roman"/>
          <w:sz w:val="24"/>
          <w:szCs w:val="24"/>
          <w:lang w:val="en-GB"/>
        </w:rPr>
        <w:t xml:space="preserve">1 shows an example of data cube which contains six records. Each record has three attributes. The </w:t>
      </w:r>
      <w:r w:rsidR="001560E7" w:rsidRPr="0054221C">
        <w:rPr>
          <w:rFonts w:ascii="Times New Roman" w:hAnsi="Times New Roman" w:cs="Times New Roman"/>
          <w:sz w:val="24"/>
          <w:szCs w:val="24"/>
          <w:lang w:val="en-GB"/>
        </w:rPr>
        <w:t>arities</w:t>
      </w:r>
      <w:r w:rsidR="00150868" w:rsidRPr="0054221C">
        <w:rPr>
          <w:rFonts w:ascii="Times New Roman" w:hAnsi="Times New Roman" w:cs="Times New Roman"/>
          <w:sz w:val="24"/>
          <w:szCs w:val="24"/>
          <w:lang w:val="en-GB"/>
        </w:rPr>
        <w:t xml:space="preserve"> of attribute </w:t>
      </w:r>
      <w:r w:rsidR="00150868" w:rsidRPr="0054221C">
        <w:rPr>
          <w:rFonts w:ascii="Times New Roman" w:hAnsi="Times New Roman" w:cs="Times New Roman"/>
          <w:i/>
          <w:sz w:val="24"/>
          <w:szCs w:val="24"/>
          <w:lang w:val="en-GB"/>
        </w:rPr>
        <w:t>a</w:t>
      </w:r>
      <w:r w:rsidR="00150868" w:rsidRPr="0054221C">
        <w:rPr>
          <w:rFonts w:ascii="Times New Roman" w:hAnsi="Times New Roman" w:cs="Times New Roman"/>
          <w:i/>
          <w:sz w:val="24"/>
          <w:szCs w:val="24"/>
          <w:vertAlign w:val="subscript"/>
          <w:lang w:val="en-GB"/>
        </w:rPr>
        <w:t>1</w:t>
      </w:r>
      <w:r w:rsidR="00150868" w:rsidRPr="0054221C">
        <w:rPr>
          <w:rFonts w:ascii="Times New Roman" w:hAnsi="Times New Roman" w:cs="Times New Roman"/>
          <w:i/>
          <w:sz w:val="24"/>
          <w:szCs w:val="24"/>
          <w:lang w:val="en-GB"/>
        </w:rPr>
        <w:t>, a</w:t>
      </w:r>
      <w:r w:rsidR="00150868" w:rsidRPr="0054221C">
        <w:rPr>
          <w:rFonts w:ascii="Times New Roman" w:hAnsi="Times New Roman" w:cs="Times New Roman"/>
          <w:i/>
          <w:sz w:val="24"/>
          <w:szCs w:val="24"/>
          <w:vertAlign w:val="subscript"/>
          <w:lang w:val="en-GB"/>
        </w:rPr>
        <w:t>2</w:t>
      </w:r>
      <w:r w:rsidR="00150868" w:rsidRPr="0054221C">
        <w:rPr>
          <w:rFonts w:ascii="Times New Roman" w:hAnsi="Times New Roman" w:cs="Times New Roman"/>
          <w:i/>
          <w:sz w:val="24"/>
          <w:szCs w:val="24"/>
          <w:lang w:val="en-GB"/>
        </w:rPr>
        <w:t>, a</w:t>
      </w:r>
      <w:r w:rsidR="00150868" w:rsidRPr="0054221C">
        <w:rPr>
          <w:rFonts w:ascii="Times New Roman" w:hAnsi="Times New Roman" w:cs="Times New Roman"/>
          <w:i/>
          <w:sz w:val="24"/>
          <w:szCs w:val="24"/>
          <w:vertAlign w:val="subscript"/>
          <w:lang w:val="en-GB"/>
        </w:rPr>
        <w:t>3</w:t>
      </w:r>
      <w:r w:rsidR="00760A13" w:rsidRPr="0054221C">
        <w:rPr>
          <w:rFonts w:ascii="Times New Roman" w:hAnsi="Times New Roman" w:cs="Times New Roman"/>
          <w:sz w:val="24"/>
          <w:szCs w:val="24"/>
          <w:lang w:val="en-GB"/>
        </w:rPr>
        <w:t xml:space="preserve"> are 2, 4 </w:t>
      </w:r>
      <w:r w:rsidR="00E00696" w:rsidRPr="0054221C">
        <w:rPr>
          <w:rFonts w:ascii="Times New Roman" w:hAnsi="Times New Roman" w:cs="Times New Roman"/>
          <w:sz w:val="24"/>
          <w:szCs w:val="24"/>
          <w:lang w:val="en-GB"/>
        </w:rPr>
        <w:t>and 2</w:t>
      </w:r>
      <w:r w:rsidR="00760A13" w:rsidRPr="0054221C">
        <w:rPr>
          <w:rFonts w:ascii="Times New Roman" w:hAnsi="Times New Roman" w:cs="Times New Roman"/>
          <w:sz w:val="24"/>
          <w:szCs w:val="24"/>
          <w:lang w:val="en-GB"/>
        </w:rPr>
        <w:t xml:space="preserve"> respectively. In other words, the arity list of this dataset is {2, 4, </w:t>
      </w:r>
      <w:proofErr w:type="gramStart"/>
      <w:r w:rsidR="00760A13" w:rsidRPr="0054221C">
        <w:rPr>
          <w:rFonts w:ascii="Times New Roman" w:hAnsi="Times New Roman" w:cs="Times New Roman"/>
          <w:sz w:val="24"/>
          <w:szCs w:val="24"/>
          <w:lang w:val="en-GB"/>
        </w:rPr>
        <w:t>2</w:t>
      </w:r>
      <w:proofErr w:type="gramEnd"/>
      <w:r w:rsidR="00760A13" w:rsidRPr="0054221C">
        <w:rPr>
          <w:rFonts w:ascii="Times New Roman" w:hAnsi="Times New Roman" w:cs="Times New Roman"/>
          <w:sz w:val="24"/>
          <w:szCs w:val="24"/>
          <w:lang w:val="en-GB"/>
        </w:rPr>
        <w:t>}.</w:t>
      </w:r>
    </w:p>
    <w:tbl>
      <w:tblPr>
        <w:tblStyle w:val="TableGrid"/>
        <w:tblW w:w="0" w:type="auto"/>
        <w:jc w:val="center"/>
        <w:tblLook w:val="04A0" w:firstRow="1" w:lastRow="0" w:firstColumn="1" w:lastColumn="0" w:noHBand="0" w:noVBand="1"/>
      </w:tblPr>
      <w:tblGrid>
        <w:gridCol w:w="934"/>
        <w:gridCol w:w="934"/>
        <w:gridCol w:w="934"/>
      </w:tblGrid>
      <w:tr w:rsidR="00CF78C6" w:rsidRPr="0054221C" w:rsidTr="00760A13">
        <w:trPr>
          <w:jc w:val="center"/>
        </w:trPr>
        <w:tc>
          <w:tcPr>
            <w:tcW w:w="934" w:type="dxa"/>
            <w:tcBorders>
              <w:top w:val="single" w:sz="8" w:space="0" w:color="000000" w:themeColor="text1"/>
              <w:left w:val="nil"/>
              <w:bottom w:val="single" w:sz="4" w:space="0" w:color="000000" w:themeColor="text1"/>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1</w:t>
            </w:r>
          </w:p>
        </w:tc>
        <w:tc>
          <w:tcPr>
            <w:tcW w:w="934" w:type="dxa"/>
            <w:tcBorders>
              <w:top w:val="single" w:sz="8" w:space="0" w:color="000000" w:themeColor="text1"/>
              <w:left w:val="nil"/>
              <w:bottom w:val="single" w:sz="4" w:space="0" w:color="000000" w:themeColor="text1"/>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2</w:t>
            </w:r>
          </w:p>
        </w:tc>
        <w:tc>
          <w:tcPr>
            <w:tcW w:w="934" w:type="dxa"/>
            <w:tcBorders>
              <w:top w:val="single" w:sz="8" w:space="0" w:color="000000" w:themeColor="text1"/>
              <w:left w:val="nil"/>
              <w:bottom w:val="single" w:sz="4" w:space="0" w:color="000000" w:themeColor="text1"/>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3</w:t>
            </w:r>
          </w:p>
        </w:tc>
      </w:tr>
      <w:tr w:rsidR="00CF78C6" w:rsidRPr="0054221C" w:rsidTr="00760A13">
        <w:trPr>
          <w:jc w:val="center"/>
        </w:trPr>
        <w:tc>
          <w:tcPr>
            <w:tcW w:w="934" w:type="dxa"/>
            <w:tcBorders>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934" w:type="dxa"/>
            <w:tcBorders>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934" w:type="dxa"/>
            <w:tcBorders>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CF78C6" w:rsidRPr="0054221C" w:rsidTr="00760A13">
        <w:trPr>
          <w:jc w:val="center"/>
        </w:trPr>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CF78C6" w:rsidRPr="0054221C" w:rsidTr="00760A13">
        <w:trPr>
          <w:jc w:val="center"/>
        </w:trPr>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4</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CF78C6" w:rsidRPr="0054221C" w:rsidTr="00760A13">
        <w:trPr>
          <w:jc w:val="center"/>
        </w:trPr>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r>
      <w:tr w:rsidR="00CF78C6" w:rsidRPr="0054221C" w:rsidTr="00760A13">
        <w:trPr>
          <w:jc w:val="center"/>
        </w:trPr>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934" w:type="dxa"/>
            <w:tcBorders>
              <w:top w:val="nil"/>
              <w:left w:val="nil"/>
              <w:bottom w:val="nil"/>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CF78C6" w:rsidRPr="0054221C" w:rsidTr="00760A13">
        <w:trPr>
          <w:jc w:val="center"/>
        </w:trPr>
        <w:tc>
          <w:tcPr>
            <w:tcW w:w="934" w:type="dxa"/>
            <w:tcBorders>
              <w:top w:val="nil"/>
              <w:left w:val="nil"/>
              <w:bottom w:val="single" w:sz="8" w:space="0" w:color="000000" w:themeColor="text1"/>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934" w:type="dxa"/>
            <w:tcBorders>
              <w:top w:val="nil"/>
              <w:left w:val="nil"/>
              <w:bottom w:val="single" w:sz="8" w:space="0" w:color="000000" w:themeColor="text1"/>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4</w:t>
            </w:r>
          </w:p>
        </w:tc>
        <w:tc>
          <w:tcPr>
            <w:tcW w:w="934" w:type="dxa"/>
            <w:tcBorders>
              <w:top w:val="nil"/>
              <w:left w:val="nil"/>
              <w:bottom w:val="single" w:sz="8" w:space="0" w:color="000000" w:themeColor="text1"/>
              <w:right w:val="nil"/>
            </w:tcBorders>
          </w:tcPr>
          <w:p w:rsidR="00CF78C6" w:rsidRPr="0054221C" w:rsidRDefault="00CF78C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r>
    </w:tbl>
    <w:p w:rsidR="005C70F1" w:rsidRPr="0054221C" w:rsidRDefault="00760A13"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Figure </w:t>
      </w:r>
      <w:r w:rsidR="007E1FE9" w:rsidRPr="0054221C">
        <w:rPr>
          <w:rFonts w:ascii="Times New Roman" w:hAnsi="Times New Roman" w:cs="Times New Roman" w:hint="eastAsia"/>
          <w:sz w:val="24"/>
          <w:szCs w:val="24"/>
          <w:lang w:val="en-GB"/>
        </w:rPr>
        <w:t>2</w:t>
      </w:r>
      <w:r w:rsidR="004E2BC9">
        <w:rPr>
          <w:rFonts w:ascii="Times New Roman" w:hAnsi="Times New Roman" w:cs="Times New Roman" w:hint="eastAsia"/>
          <w:sz w:val="24"/>
          <w:szCs w:val="24"/>
          <w:lang w:val="en-GB"/>
        </w:rPr>
        <w:t>-</w:t>
      </w:r>
      <w:r w:rsidRPr="0054221C">
        <w:rPr>
          <w:rFonts w:ascii="Times New Roman" w:hAnsi="Times New Roman" w:cs="Times New Roman"/>
          <w:sz w:val="24"/>
          <w:szCs w:val="24"/>
          <w:lang w:val="en-GB"/>
        </w:rPr>
        <w:t>1</w:t>
      </w:r>
      <w:r w:rsidR="004E2BC9">
        <w:rPr>
          <w:rFonts w:ascii="Times New Roman" w:hAnsi="Times New Roman" w:cs="Times New Roman" w:hint="eastAsia"/>
          <w:sz w:val="24"/>
          <w:szCs w:val="24"/>
          <w:lang w:val="en-GB"/>
        </w:rPr>
        <w:t>: An example of data cube, which has 6 records and 3 attributes</w:t>
      </w:r>
    </w:p>
    <w:p w:rsidR="007F0DDC" w:rsidRPr="0054221C" w:rsidRDefault="007F0DDC" w:rsidP="00FE776E">
      <w:pPr>
        <w:pStyle w:val="Heading3"/>
        <w:numPr>
          <w:ilvl w:val="2"/>
          <w:numId w:val="1"/>
        </w:numPr>
        <w:rPr>
          <w:rFonts w:asciiTheme="majorHAnsi" w:hAnsiTheme="majorHAnsi" w:cs="Times New Roman"/>
        </w:rPr>
      </w:pPr>
      <w:bookmarkStart w:id="17" w:name="_Toc334646275"/>
      <w:r w:rsidRPr="0054221C">
        <w:rPr>
          <w:rFonts w:asciiTheme="majorHAnsi" w:hAnsiTheme="majorHAnsi" w:cs="Times New Roman"/>
          <w:szCs w:val="24"/>
        </w:rPr>
        <w:t>Queries</w:t>
      </w:r>
      <w:bookmarkEnd w:id="17"/>
    </w:p>
    <w:p w:rsidR="007F0DDC" w:rsidRPr="0054221C" w:rsidRDefault="007F0DDC" w:rsidP="007C500E">
      <w:pPr>
        <w:spacing w:beforeLines="50" w:before="156" w:afterLines="50" w:after="156" w:line="276" w:lineRule="auto"/>
        <w:rPr>
          <w:rFonts w:ascii="Times New Roman" w:hAnsi="Times New Roman" w:cs="Times New Roman"/>
          <w:sz w:val="24"/>
          <w:szCs w:val="24"/>
          <w:lang w:val="en-GB"/>
        </w:rPr>
      </w:pPr>
      <w:proofErr w:type="gramStart"/>
      <w:r w:rsidRPr="0054221C">
        <w:rPr>
          <w:rFonts w:ascii="Times New Roman" w:hAnsi="Times New Roman" w:cs="Times New Roman"/>
          <w:sz w:val="24"/>
          <w:szCs w:val="24"/>
          <w:lang w:val="en-GB"/>
        </w:rPr>
        <w:t xml:space="preserve">A query </w:t>
      </w:r>
      <w:r w:rsidR="00183B8C" w:rsidRPr="0054221C">
        <w:rPr>
          <w:rFonts w:ascii="Times New Roman" w:hAnsi="Times New Roman" w:cs="Times New Roman" w:hint="eastAsia"/>
          <w:sz w:val="24"/>
          <w:szCs w:val="24"/>
          <w:lang w:val="en-GB"/>
        </w:rPr>
        <w:t>consists of</w:t>
      </w:r>
      <w:r w:rsidRPr="0054221C">
        <w:rPr>
          <w:rFonts w:ascii="Times New Roman" w:hAnsi="Times New Roman" w:cs="Times New Roman"/>
          <w:sz w:val="24"/>
          <w:szCs w:val="24"/>
          <w:lang w:val="en-GB"/>
        </w:rPr>
        <w:t xml:space="preserve"> several pairs of attribute numbers and attribute</w:t>
      </w:r>
      <w:proofErr w:type="gramEnd"/>
      <w:r w:rsidRPr="0054221C">
        <w:rPr>
          <w:rFonts w:ascii="Times New Roman" w:hAnsi="Times New Roman" w:cs="Times New Roman"/>
          <w:sz w:val="24"/>
          <w:szCs w:val="24"/>
          <w:lang w:val="en-GB"/>
        </w:rPr>
        <w:t xml:space="preserve"> values: (</w:t>
      </w:r>
      <w:r w:rsidRPr="0054221C">
        <w:rPr>
          <w:rFonts w:ascii="Times New Roman" w:hAnsi="Times New Roman" w:cs="Times New Roman"/>
          <w:i/>
          <w:sz w:val="24"/>
          <w:szCs w:val="24"/>
          <w:lang w:val="en-GB"/>
        </w:rPr>
        <w:t>attribute</w:t>
      </w:r>
      <w:r w:rsidRPr="0054221C">
        <w:rPr>
          <w:rFonts w:ascii="Times New Roman" w:hAnsi="Times New Roman" w:cs="Times New Roman"/>
          <w:sz w:val="24"/>
          <w:szCs w:val="24"/>
          <w:lang w:val="en-GB"/>
        </w:rPr>
        <w:t xml:space="preserve"> = </w:t>
      </w:r>
      <w:r w:rsidRPr="0054221C">
        <w:rPr>
          <w:rFonts w:ascii="Times New Roman" w:hAnsi="Times New Roman" w:cs="Times New Roman"/>
          <w:i/>
          <w:sz w:val="24"/>
          <w:szCs w:val="24"/>
          <w:lang w:val="en-GB"/>
        </w:rPr>
        <w:t>value</w:t>
      </w:r>
      <w:r w:rsidRPr="0054221C">
        <w:rPr>
          <w:rFonts w:ascii="Times New Roman" w:hAnsi="Times New Roman" w:cs="Times New Roman"/>
          <w:sz w:val="24"/>
          <w:szCs w:val="24"/>
          <w:lang w:val="en-GB"/>
        </w:rPr>
        <w:t>)</w:t>
      </w:r>
      <w:r w:rsidR="00183B8C"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 xml:space="preserve">. </w:t>
      </w:r>
      <w:r w:rsidR="00135336" w:rsidRPr="0054221C">
        <w:rPr>
          <w:rFonts w:ascii="Times New Roman" w:hAnsi="Times New Roman" w:cs="Times New Roman"/>
          <w:sz w:val="24"/>
          <w:szCs w:val="24"/>
          <w:lang w:val="en-GB"/>
        </w:rPr>
        <w:t xml:space="preserve">The </w:t>
      </w:r>
      <w:r w:rsidR="00135336" w:rsidRPr="0054221C">
        <w:rPr>
          <w:rFonts w:ascii="Times New Roman" w:hAnsi="Times New Roman" w:cs="Times New Roman"/>
          <w:i/>
          <w:sz w:val="24"/>
          <w:szCs w:val="24"/>
          <w:lang w:val="en-GB"/>
        </w:rPr>
        <w:t>attribute</w:t>
      </w:r>
      <w:r w:rsidR="00135336" w:rsidRPr="0054221C">
        <w:rPr>
          <w:rFonts w:ascii="Times New Roman" w:hAnsi="Times New Roman" w:cs="Times New Roman"/>
          <w:sz w:val="24"/>
          <w:szCs w:val="24"/>
          <w:lang w:val="en-GB"/>
        </w:rPr>
        <w:t xml:space="preserve"> on left side should be a subset of {</w:t>
      </w:r>
      <w:r w:rsidR="00135336" w:rsidRPr="0054221C">
        <w:rPr>
          <w:rFonts w:ascii="Times New Roman" w:hAnsi="Times New Roman" w:cs="Times New Roman"/>
          <w:i/>
          <w:sz w:val="24"/>
          <w:szCs w:val="24"/>
          <w:lang w:val="en-GB"/>
        </w:rPr>
        <w:t>a</w:t>
      </w:r>
      <w:r w:rsidR="00135336" w:rsidRPr="0054221C">
        <w:rPr>
          <w:rFonts w:ascii="Times New Roman" w:hAnsi="Times New Roman" w:cs="Times New Roman"/>
          <w:i/>
          <w:sz w:val="24"/>
          <w:szCs w:val="24"/>
          <w:vertAlign w:val="subscript"/>
          <w:lang w:val="en-GB"/>
        </w:rPr>
        <w:t>1</w:t>
      </w:r>
      <w:r w:rsidR="00135336" w:rsidRPr="0054221C">
        <w:rPr>
          <w:rFonts w:ascii="Times New Roman" w:hAnsi="Times New Roman" w:cs="Times New Roman"/>
          <w:i/>
          <w:sz w:val="24"/>
          <w:szCs w:val="24"/>
          <w:lang w:val="en-GB"/>
        </w:rPr>
        <w:t>, a</w:t>
      </w:r>
      <w:r w:rsidR="00135336" w:rsidRPr="0054221C">
        <w:rPr>
          <w:rFonts w:ascii="Times New Roman" w:hAnsi="Times New Roman" w:cs="Times New Roman"/>
          <w:i/>
          <w:sz w:val="24"/>
          <w:szCs w:val="24"/>
          <w:vertAlign w:val="subscript"/>
          <w:lang w:val="en-GB"/>
        </w:rPr>
        <w:t>2</w:t>
      </w:r>
      <w:proofErr w:type="gramStart"/>
      <w:r w:rsidR="00135336" w:rsidRPr="0054221C">
        <w:rPr>
          <w:rFonts w:ascii="Times New Roman" w:hAnsi="Times New Roman" w:cs="Times New Roman"/>
          <w:i/>
          <w:sz w:val="24"/>
          <w:szCs w:val="24"/>
          <w:lang w:val="en-GB"/>
        </w:rPr>
        <w:t>, …,</w:t>
      </w:r>
      <w:proofErr w:type="gramEnd"/>
      <w:r w:rsidR="00135336" w:rsidRPr="0054221C">
        <w:rPr>
          <w:rFonts w:ascii="Times New Roman" w:hAnsi="Times New Roman" w:cs="Times New Roman"/>
          <w:i/>
          <w:sz w:val="24"/>
          <w:szCs w:val="24"/>
          <w:lang w:val="en-GB"/>
        </w:rPr>
        <w:t xml:space="preserve"> a</w:t>
      </w:r>
      <w:r w:rsidR="00135336" w:rsidRPr="0054221C">
        <w:rPr>
          <w:rFonts w:ascii="Times New Roman" w:hAnsi="Times New Roman" w:cs="Times New Roman"/>
          <w:i/>
          <w:sz w:val="24"/>
          <w:szCs w:val="24"/>
          <w:vertAlign w:val="subscript"/>
          <w:lang w:val="en-GB"/>
        </w:rPr>
        <w:t>M</w:t>
      </w:r>
      <w:r w:rsidR="00135336" w:rsidRPr="0054221C">
        <w:rPr>
          <w:rFonts w:ascii="Times New Roman" w:hAnsi="Times New Roman" w:cs="Times New Roman"/>
          <w:sz w:val="24"/>
          <w:szCs w:val="24"/>
          <w:lang w:val="en-GB"/>
        </w:rPr>
        <w:t xml:space="preserve">} and the </w:t>
      </w:r>
      <w:r w:rsidR="00135336" w:rsidRPr="0054221C">
        <w:rPr>
          <w:rFonts w:ascii="Times New Roman" w:hAnsi="Times New Roman" w:cs="Times New Roman"/>
          <w:i/>
          <w:sz w:val="24"/>
          <w:szCs w:val="24"/>
          <w:lang w:val="en-GB"/>
        </w:rPr>
        <w:lastRenderedPageBreak/>
        <w:t>value</w:t>
      </w:r>
      <w:r w:rsidR="00135336" w:rsidRPr="0054221C">
        <w:rPr>
          <w:rFonts w:ascii="Times New Roman" w:hAnsi="Times New Roman" w:cs="Times New Roman"/>
          <w:sz w:val="24"/>
          <w:szCs w:val="24"/>
          <w:lang w:val="en-GB"/>
        </w:rPr>
        <w:t xml:space="preserve"> on right side ranges from 0 to </w:t>
      </w:r>
      <w:r w:rsidR="00135336" w:rsidRPr="0054221C">
        <w:rPr>
          <w:rFonts w:ascii="Times New Roman" w:hAnsi="Times New Roman" w:cs="Times New Roman"/>
          <w:i/>
          <w:sz w:val="24"/>
          <w:szCs w:val="24"/>
          <w:lang w:val="en-GB"/>
        </w:rPr>
        <w:t>n</w:t>
      </w:r>
      <w:r w:rsidR="00135336" w:rsidRPr="0054221C">
        <w:rPr>
          <w:rFonts w:ascii="Times New Roman" w:hAnsi="Times New Roman" w:cs="Times New Roman"/>
          <w:i/>
          <w:sz w:val="24"/>
          <w:szCs w:val="24"/>
          <w:vertAlign w:val="subscript"/>
          <w:lang w:val="en-GB"/>
        </w:rPr>
        <w:t>i</w:t>
      </w:r>
      <w:r w:rsidR="00135336" w:rsidRPr="0054221C">
        <w:rPr>
          <w:rFonts w:ascii="Times New Roman" w:hAnsi="Times New Roman" w:cs="Times New Roman"/>
          <w:sz w:val="24"/>
          <w:szCs w:val="24"/>
          <w:lang w:val="en-GB"/>
        </w:rPr>
        <w:t>.</w:t>
      </w:r>
      <w:r w:rsidR="00AD32C8" w:rsidRPr="0054221C">
        <w:rPr>
          <w:rFonts w:ascii="Times New Roman" w:hAnsi="Times New Roman" w:cs="Times New Roman"/>
          <w:sz w:val="24"/>
          <w:szCs w:val="24"/>
          <w:lang w:val="en-GB"/>
        </w:rPr>
        <w:t xml:space="preserve"> </w:t>
      </w:r>
      <w:r w:rsidR="009824E0" w:rsidRPr="0054221C">
        <w:rPr>
          <w:rFonts w:ascii="Times New Roman" w:hAnsi="Times New Roman" w:cs="Times New Roman" w:hint="eastAsia"/>
          <w:sz w:val="24"/>
          <w:szCs w:val="24"/>
          <w:lang w:val="en-GB"/>
        </w:rPr>
        <w:t>F</w:t>
      </w:r>
      <w:r w:rsidR="00141602" w:rsidRPr="0054221C">
        <w:rPr>
          <w:rFonts w:ascii="Times New Roman" w:hAnsi="Times New Roman" w:cs="Times New Roman"/>
          <w:sz w:val="24"/>
          <w:szCs w:val="24"/>
          <w:lang w:val="en-GB"/>
        </w:rPr>
        <w:t>or a dataset whose arity list is {n</w:t>
      </w:r>
      <w:r w:rsidR="00141602" w:rsidRPr="0054221C">
        <w:rPr>
          <w:rFonts w:ascii="Times New Roman" w:hAnsi="Times New Roman" w:cs="Times New Roman"/>
          <w:sz w:val="24"/>
          <w:szCs w:val="24"/>
          <w:vertAlign w:val="subscript"/>
          <w:lang w:val="en-GB"/>
        </w:rPr>
        <w:t>1</w:t>
      </w:r>
      <w:r w:rsidR="00141602" w:rsidRPr="0054221C">
        <w:rPr>
          <w:rFonts w:ascii="Times New Roman" w:hAnsi="Times New Roman" w:cs="Times New Roman"/>
          <w:sz w:val="24"/>
          <w:szCs w:val="24"/>
          <w:lang w:val="en-GB"/>
        </w:rPr>
        <w:t>, n</w:t>
      </w:r>
      <w:r w:rsidR="00141602" w:rsidRPr="0054221C">
        <w:rPr>
          <w:rFonts w:ascii="Times New Roman" w:hAnsi="Times New Roman" w:cs="Times New Roman"/>
          <w:sz w:val="24"/>
          <w:szCs w:val="24"/>
          <w:vertAlign w:val="subscript"/>
          <w:lang w:val="en-GB"/>
        </w:rPr>
        <w:t>2</w:t>
      </w:r>
      <w:proofErr w:type="gramStart"/>
      <w:r w:rsidR="00141602" w:rsidRPr="0054221C">
        <w:rPr>
          <w:rFonts w:ascii="Times New Roman" w:hAnsi="Times New Roman" w:cs="Times New Roman"/>
          <w:sz w:val="24"/>
          <w:szCs w:val="24"/>
          <w:lang w:val="en-GB"/>
        </w:rPr>
        <w:t>, …,</w:t>
      </w:r>
      <w:proofErr w:type="gramEnd"/>
      <w:r w:rsidR="00141602" w:rsidRPr="0054221C">
        <w:rPr>
          <w:rFonts w:ascii="Times New Roman" w:hAnsi="Times New Roman" w:cs="Times New Roman"/>
          <w:sz w:val="24"/>
          <w:szCs w:val="24"/>
          <w:lang w:val="en-GB"/>
        </w:rPr>
        <w:t xml:space="preserve"> n</w:t>
      </w:r>
      <w:r w:rsidR="00141602" w:rsidRPr="0054221C">
        <w:rPr>
          <w:rFonts w:ascii="Times New Roman" w:hAnsi="Times New Roman" w:cs="Times New Roman"/>
          <w:sz w:val="24"/>
          <w:szCs w:val="24"/>
          <w:vertAlign w:val="subscript"/>
          <w:lang w:val="en-GB"/>
        </w:rPr>
        <w:t>i</w:t>
      </w:r>
      <w:r w:rsidR="00141602" w:rsidRPr="0054221C">
        <w:rPr>
          <w:rFonts w:ascii="Times New Roman" w:hAnsi="Times New Roman" w:cs="Times New Roman"/>
          <w:sz w:val="24"/>
          <w:szCs w:val="24"/>
          <w:lang w:val="en-GB"/>
        </w:rPr>
        <w:t xml:space="preserve">}, the number of possible queries is </w:t>
      </w:r>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i=1</m:t>
            </m:r>
          </m:sub>
          <m:sup>
            <m:r>
              <m:rPr>
                <m:sty m:val="p"/>
              </m:rPr>
              <w:rPr>
                <w:rFonts w:ascii="Cambria Math" w:hAnsi="Times New Roman" w:cs="Times New Roman"/>
                <w:sz w:val="24"/>
                <w:szCs w:val="24"/>
                <w:lang w:val="en-GB"/>
              </w:rPr>
              <m:t>M</m:t>
            </m:r>
          </m:sup>
          <m:e>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+1)</m:t>
            </m:r>
          </m:e>
        </m:nary>
      </m:oMath>
      <w:r w:rsidR="00141602" w:rsidRPr="0054221C">
        <w:rPr>
          <w:rFonts w:ascii="Times New Roman" w:hAnsi="Times New Roman" w:cs="Times New Roman"/>
          <w:sz w:val="24"/>
          <w:szCs w:val="24"/>
          <w:lang w:val="en-GB"/>
        </w:rPr>
        <w:t xml:space="preserve"> </w:t>
      </w:r>
      <w:r w:rsidR="0056440F" w:rsidRPr="0054221C">
        <w:rPr>
          <w:rFonts w:ascii="Times New Roman" w:hAnsi="Times New Roman" w:cs="Times New Roman"/>
          <w:sz w:val="24"/>
          <w:szCs w:val="24"/>
          <w:lang w:val="en-GB"/>
        </w:rPr>
        <w:t>in total</w:t>
      </w:r>
      <w:r w:rsidR="00141602" w:rsidRPr="0054221C">
        <w:rPr>
          <w:rFonts w:ascii="Times New Roman" w:hAnsi="Times New Roman" w:cs="Times New Roman"/>
          <w:sz w:val="24"/>
          <w:szCs w:val="24"/>
          <w:lang w:val="en-GB"/>
        </w:rPr>
        <w:t>.</w:t>
      </w:r>
    </w:p>
    <w:p w:rsidR="00141602" w:rsidRPr="0054221C" w:rsidRDefault="00141602"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For the example in </w:t>
      </w:r>
      <w:r w:rsidR="004E2BC9">
        <w:rPr>
          <w:rFonts w:ascii="Times New Roman" w:hAnsi="Times New Roman" w:cs="Times New Roman"/>
          <w:sz w:val="24"/>
          <w:szCs w:val="24"/>
          <w:lang w:val="en-GB"/>
        </w:rPr>
        <w:t>Figure 2-</w:t>
      </w:r>
      <w:r w:rsidRPr="0054221C">
        <w:rPr>
          <w:rFonts w:ascii="Times New Roman" w:hAnsi="Times New Roman" w:cs="Times New Roman"/>
          <w:sz w:val="24"/>
          <w:szCs w:val="24"/>
          <w:lang w:val="en-GB"/>
        </w:rPr>
        <w:t xml:space="preserve">1, </w:t>
      </w:r>
      <w:r w:rsidR="00BD4A63" w:rsidRPr="0054221C">
        <w:rPr>
          <w:rFonts w:ascii="Times New Roman" w:hAnsi="Times New Roman" w:cs="Times New Roman"/>
          <w:sz w:val="24"/>
          <w:szCs w:val="24"/>
          <w:lang w:val="en-GB"/>
        </w:rPr>
        <w:t xml:space="preserve">queries </w:t>
      </w:r>
      <w:proofErr w:type="gramStart"/>
      <w:r w:rsidR="00BD4A63" w:rsidRPr="0054221C">
        <w:rPr>
          <w:rFonts w:ascii="Times New Roman" w:hAnsi="Times New Roman" w:cs="Times New Roman"/>
          <w:sz w:val="24"/>
          <w:szCs w:val="24"/>
          <w:lang w:val="en-GB"/>
        </w:rPr>
        <w:t>C(</w:t>
      </w:r>
      <w:proofErr w:type="gramEnd"/>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1</w:t>
      </w:r>
      <w:r w:rsidR="00BD4A63" w:rsidRPr="0054221C">
        <w:rPr>
          <w:rFonts w:ascii="Times New Roman" w:hAnsi="Times New Roman" w:cs="Times New Roman"/>
          <w:sz w:val="24"/>
          <w:szCs w:val="24"/>
          <w:lang w:val="en-GB"/>
        </w:rPr>
        <w:t xml:space="preserve">=*,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2</w:t>
      </w:r>
      <w:r w:rsidR="00BD4A63" w:rsidRPr="0054221C">
        <w:rPr>
          <w:rFonts w:ascii="Times New Roman" w:hAnsi="Times New Roman" w:cs="Times New Roman"/>
          <w:sz w:val="24"/>
          <w:szCs w:val="24"/>
          <w:lang w:val="en-GB"/>
        </w:rPr>
        <w:t xml:space="preserve">=*,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3</w:t>
      </w:r>
      <w:r w:rsidR="00BD4A63" w:rsidRPr="0054221C">
        <w:rPr>
          <w:rFonts w:ascii="Times New Roman" w:hAnsi="Times New Roman" w:cs="Times New Roman"/>
          <w:sz w:val="24"/>
          <w:szCs w:val="24"/>
          <w:lang w:val="en-GB"/>
        </w:rPr>
        <w:t>=*); C(</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1</w:t>
      </w:r>
      <w:r w:rsidR="00BD4A63" w:rsidRPr="0054221C">
        <w:rPr>
          <w:rFonts w:ascii="Times New Roman" w:hAnsi="Times New Roman" w:cs="Times New Roman"/>
          <w:sz w:val="24"/>
          <w:szCs w:val="24"/>
          <w:lang w:val="en-GB"/>
        </w:rPr>
        <w:t xml:space="preserve">=1,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2</w:t>
      </w:r>
      <w:r w:rsidR="00BD4A63" w:rsidRPr="0054221C">
        <w:rPr>
          <w:rFonts w:ascii="Times New Roman" w:hAnsi="Times New Roman" w:cs="Times New Roman"/>
          <w:sz w:val="24"/>
          <w:szCs w:val="24"/>
          <w:lang w:val="en-GB"/>
        </w:rPr>
        <w:t xml:space="preserve">=*,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3</w:t>
      </w:r>
      <w:r w:rsidR="00BD4A63" w:rsidRPr="0054221C">
        <w:rPr>
          <w:rFonts w:ascii="Times New Roman" w:hAnsi="Times New Roman" w:cs="Times New Roman"/>
          <w:sz w:val="24"/>
          <w:szCs w:val="24"/>
          <w:lang w:val="en-GB"/>
        </w:rPr>
        <w:t>=*); C(</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1</w:t>
      </w:r>
      <w:r w:rsidR="00BD4A63" w:rsidRPr="0054221C">
        <w:rPr>
          <w:rFonts w:ascii="Times New Roman" w:hAnsi="Times New Roman" w:cs="Times New Roman"/>
          <w:sz w:val="24"/>
          <w:szCs w:val="24"/>
          <w:lang w:val="en-GB"/>
        </w:rPr>
        <w:t xml:space="preserve">=2,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2</w:t>
      </w:r>
      <w:r w:rsidR="00BD4A63" w:rsidRPr="0054221C">
        <w:rPr>
          <w:rFonts w:ascii="Times New Roman" w:hAnsi="Times New Roman" w:cs="Times New Roman"/>
          <w:sz w:val="24"/>
          <w:szCs w:val="24"/>
          <w:lang w:val="en-GB"/>
        </w:rPr>
        <w:t xml:space="preserve">=*,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3</w:t>
      </w:r>
      <w:r w:rsidR="00BD4A63" w:rsidRPr="0054221C">
        <w:rPr>
          <w:rFonts w:ascii="Times New Roman" w:hAnsi="Times New Roman" w:cs="Times New Roman"/>
          <w:sz w:val="24"/>
          <w:szCs w:val="24"/>
          <w:lang w:val="en-GB"/>
        </w:rPr>
        <w:t>=1); C(</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1</w:t>
      </w:r>
      <w:r w:rsidR="00BD4A63" w:rsidRPr="0054221C">
        <w:rPr>
          <w:rFonts w:ascii="Times New Roman" w:hAnsi="Times New Roman" w:cs="Times New Roman"/>
          <w:sz w:val="24"/>
          <w:szCs w:val="24"/>
          <w:lang w:val="en-GB"/>
        </w:rPr>
        <w:t xml:space="preserve">=1,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2</w:t>
      </w:r>
      <w:r w:rsidR="00BD4A63" w:rsidRPr="0054221C">
        <w:rPr>
          <w:rFonts w:ascii="Times New Roman" w:hAnsi="Times New Roman" w:cs="Times New Roman"/>
          <w:sz w:val="24"/>
          <w:szCs w:val="24"/>
          <w:lang w:val="en-GB"/>
        </w:rPr>
        <w:t xml:space="preserve">=4,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3</w:t>
      </w:r>
      <w:r w:rsidR="00BD4A63" w:rsidRPr="0054221C">
        <w:rPr>
          <w:rFonts w:ascii="Times New Roman" w:hAnsi="Times New Roman" w:cs="Times New Roman"/>
          <w:sz w:val="24"/>
          <w:szCs w:val="24"/>
          <w:lang w:val="en-GB"/>
        </w:rPr>
        <w:t>=2) are all available queries. The “*” represe</w:t>
      </w:r>
      <w:r w:rsidR="00021526">
        <w:rPr>
          <w:rFonts w:ascii="Times New Roman" w:hAnsi="Times New Roman" w:cs="Times New Roman"/>
          <w:sz w:val="24"/>
          <w:szCs w:val="24"/>
          <w:lang w:val="en-GB"/>
        </w:rPr>
        <w:t>nts the value of that attribute</w:t>
      </w:r>
      <w:r w:rsidR="00021526">
        <w:rPr>
          <w:rFonts w:ascii="Times New Roman" w:hAnsi="Times New Roman" w:cs="Times New Roman" w:hint="eastAsia"/>
          <w:sz w:val="24"/>
          <w:szCs w:val="24"/>
          <w:lang w:val="en-GB"/>
        </w:rPr>
        <w:t xml:space="preserve">s we are </w:t>
      </w:r>
      <w:r w:rsidR="00BD4A63" w:rsidRPr="0054221C">
        <w:rPr>
          <w:rFonts w:ascii="Times New Roman" w:hAnsi="Times New Roman" w:cs="Times New Roman"/>
          <w:sz w:val="24"/>
          <w:szCs w:val="24"/>
          <w:lang w:val="en-GB"/>
        </w:rPr>
        <w:t>not concern</w:t>
      </w:r>
      <w:r w:rsidR="00021526">
        <w:rPr>
          <w:rFonts w:ascii="Times New Roman" w:hAnsi="Times New Roman" w:cs="Times New Roman" w:hint="eastAsia"/>
          <w:sz w:val="24"/>
          <w:szCs w:val="24"/>
          <w:lang w:val="en-GB"/>
        </w:rPr>
        <w:t>ing</w:t>
      </w:r>
      <w:r w:rsidR="00BD4A63" w:rsidRPr="0054221C">
        <w:rPr>
          <w:rFonts w:ascii="Times New Roman" w:hAnsi="Times New Roman" w:cs="Times New Roman"/>
          <w:sz w:val="24"/>
          <w:szCs w:val="24"/>
          <w:lang w:val="en-GB"/>
        </w:rPr>
        <w:t xml:space="preserve"> about. For instance, the query </w:t>
      </w:r>
      <w:proofErr w:type="gramStart"/>
      <w:r w:rsidR="00BD4A63" w:rsidRPr="0054221C">
        <w:rPr>
          <w:rFonts w:ascii="Times New Roman" w:hAnsi="Times New Roman" w:cs="Times New Roman"/>
          <w:sz w:val="24"/>
          <w:szCs w:val="24"/>
          <w:lang w:val="en-GB"/>
        </w:rPr>
        <w:t>C(</w:t>
      </w:r>
      <w:proofErr w:type="gramEnd"/>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1</w:t>
      </w:r>
      <w:r w:rsidR="00BD4A63" w:rsidRPr="0054221C">
        <w:rPr>
          <w:rFonts w:ascii="Times New Roman" w:hAnsi="Times New Roman" w:cs="Times New Roman"/>
          <w:sz w:val="24"/>
          <w:szCs w:val="24"/>
          <w:lang w:val="en-GB"/>
        </w:rPr>
        <w:t xml:space="preserve">=*,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2</w:t>
      </w:r>
      <w:r w:rsidR="00BD4A63" w:rsidRPr="0054221C">
        <w:rPr>
          <w:rFonts w:ascii="Times New Roman" w:hAnsi="Times New Roman" w:cs="Times New Roman"/>
          <w:sz w:val="24"/>
          <w:szCs w:val="24"/>
          <w:lang w:val="en-GB"/>
        </w:rPr>
        <w:t xml:space="preserve">=*, </w:t>
      </w:r>
      <w:r w:rsidR="00BD4A63" w:rsidRPr="0054221C">
        <w:rPr>
          <w:rFonts w:ascii="Times New Roman" w:hAnsi="Times New Roman" w:cs="Times New Roman"/>
          <w:i/>
          <w:sz w:val="24"/>
          <w:szCs w:val="24"/>
          <w:lang w:val="en-GB"/>
        </w:rPr>
        <w:t>a</w:t>
      </w:r>
      <w:r w:rsidR="00BD4A63" w:rsidRPr="0054221C">
        <w:rPr>
          <w:rFonts w:ascii="Times New Roman" w:hAnsi="Times New Roman" w:cs="Times New Roman"/>
          <w:i/>
          <w:sz w:val="24"/>
          <w:szCs w:val="24"/>
          <w:vertAlign w:val="subscript"/>
          <w:lang w:val="en-GB"/>
        </w:rPr>
        <w:t>3</w:t>
      </w:r>
      <w:r w:rsidR="00BD4A63" w:rsidRPr="0054221C">
        <w:rPr>
          <w:rFonts w:ascii="Times New Roman" w:hAnsi="Times New Roman" w:cs="Times New Roman"/>
          <w:sz w:val="24"/>
          <w:szCs w:val="24"/>
          <w:lang w:val="en-GB"/>
        </w:rPr>
        <w:t>=*) means this query does not “care” values of any attributes, in other words,</w:t>
      </w:r>
      <w:r w:rsidR="00994926" w:rsidRPr="0054221C">
        <w:rPr>
          <w:rFonts w:ascii="Times New Roman" w:hAnsi="Times New Roman" w:cs="Times New Roman" w:hint="eastAsia"/>
          <w:sz w:val="24"/>
          <w:szCs w:val="24"/>
          <w:lang w:val="en-GB"/>
        </w:rPr>
        <w:t xml:space="preserve"> it</w:t>
      </w:r>
      <w:r w:rsidR="00BD4A63" w:rsidRPr="0054221C">
        <w:rPr>
          <w:rFonts w:ascii="Times New Roman" w:hAnsi="Times New Roman" w:cs="Times New Roman"/>
          <w:sz w:val="24"/>
          <w:szCs w:val="24"/>
          <w:lang w:val="en-GB"/>
        </w:rPr>
        <w:t xml:space="preserve"> is querying</w:t>
      </w:r>
      <w:r w:rsidR="00183B8C" w:rsidRPr="0054221C">
        <w:rPr>
          <w:rFonts w:ascii="Times New Roman" w:hAnsi="Times New Roman" w:cs="Times New Roman" w:hint="eastAsia"/>
          <w:sz w:val="24"/>
          <w:szCs w:val="24"/>
          <w:lang w:val="en-GB"/>
        </w:rPr>
        <w:t xml:space="preserve"> </w:t>
      </w:r>
      <w:r w:rsidR="00BD4A63" w:rsidRPr="0054221C">
        <w:rPr>
          <w:rFonts w:ascii="Times New Roman" w:hAnsi="Times New Roman" w:cs="Times New Roman"/>
          <w:sz w:val="24"/>
          <w:szCs w:val="24"/>
          <w:lang w:val="en-GB"/>
        </w:rPr>
        <w:t xml:space="preserve">the total </w:t>
      </w:r>
      <w:r w:rsidR="00994926" w:rsidRPr="0054221C">
        <w:rPr>
          <w:rFonts w:ascii="Times New Roman" w:hAnsi="Times New Roman" w:cs="Times New Roman" w:hint="eastAsia"/>
          <w:sz w:val="24"/>
          <w:szCs w:val="24"/>
          <w:lang w:val="en-GB"/>
        </w:rPr>
        <w:t>number</w:t>
      </w:r>
      <w:r w:rsidR="00BD4A63" w:rsidRPr="0054221C">
        <w:rPr>
          <w:rFonts w:ascii="Times New Roman" w:hAnsi="Times New Roman" w:cs="Times New Roman"/>
          <w:sz w:val="24"/>
          <w:szCs w:val="24"/>
          <w:lang w:val="en-GB"/>
        </w:rPr>
        <w:t xml:space="preserve"> of records</w:t>
      </w:r>
      <w:r w:rsidR="00994926" w:rsidRPr="0054221C">
        <w:rPr>
          <w:rFonts w:ascii="Times New Roman" w:hAnsi="Times New Roman" w:cs="Times New Roman" w:hint="eastAsia"/>
          <w:sz w:val="24"/>
          <w:szCs w:val="24"/>
          <w:lang w:val="en-GB"/>
        </w:rPr>
        <w:t xml:space="preserve"> in dataset</w:t>
      </w:r>
      <w:r w:rsidR="00183B8C" w:rsidRPr="0054221C">
        <w:rPr>
          <w:rFonts w:ascii="Times New Roman" w:hAnsi="Times New Roman" w:cs="Times New Roman" w:hint="eastAsia"/>
          <w:sz w:val="24"/>
          <w:szCs w:val="24"/>
          <w:lang w:val="en-GB"/>
        </w:rPr>
        <w:t xml:space="preserve"> [2]</w:t>
      </w:r>
      <w:r w:rsidR="00BD4A63" w:rsidRPr="0054221C">
        <w:rPr>
          <w:rFonts w:ascii="Times New Roman" w:hAnsi="Times New Roman" w:cs="Times New Roman"/>
          <w:sz w:val="24"/>
          <w:szCs w:val="24"/>
          <w:lang w:val="en-GB"/>
        </w:rPr>
        <w:t>.</w:t>
      </w:r>
    </w:p>
    <w:p w:rsidR="00895A78" w:rsidRPr="0054221C" w:rsidRDefault="00095776" w:rsidP="00FE776E">
      <w:pPr>
        <w:pStyle w:val="Heading3"/>
        <w:numPr>
          <w:ilvl w:val="2"/>
          <w:numId w:val="1"/>
        </w:numPr>
        <w:rPr>
          <w:rFonts w:asciiTheme="majorHAnsi" w:hAnsiTheme="majorHAnsi" w:cs="Times New Roman"/>
        </w:rPr>
      </w:pPr>
      <w:bookmarkStart w:id="18" w:name="_Toc334646276"/>
      <w:r w:rsidRPr="0054221C">
        <w:rPr>
          <w:rFonts w:asciiTheme="majorHAnsi" w:hAnsiTheme="majorHAnsi" w:cs="Times New Roman"/>
          <w:szCs w:val="24"/>
        </w:rPr>
        <w:t>Counts</w:t>
      </w:r>
      <w:bookmarkEnd w:id="18"/>
    </w:p>
    <w:p w:rsidR="00BD4A63" w:rsidRPr="0054221C" w:rsidRDefault="00BD4A63"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count of a query is the </w:t>
      </w:r>
      <w:r w:rsidR="00994926" w:rsidRPr="0054221C">
        <w:rPr>
          <w:rFonts w:ascii="Times New Roman" w:hAnsi="Times New Roman" w:cs="Times New Roman" w:hint="eastAsia"/>
          <w:sz w:val="24"/>
          <w:szCs w:val="24"/>
          <w:lang w:val="en-GB"/>
        </w:rPr>
        <w:t>number</w:t>
      </w:r>
      <w:r w:rsidRPr="0054221C">
        <w:rPr>
          <w:rFonts w:ascii="Times New Roman" w:hAnsi="Times New Roman" w:cs="Times New Roman"/>
          <w:sz w:val="24"/>
          <w:szCs w:val="24"/>
          <w:lang w:val="en-GB"/>
        </w:rPr>
        <w:t xml:space="preserve"> of records that match the query</w:t>
      </w:r>
      <w:r w:rsidR="00183B8C"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 xml:space="preserve">. For example, </w:t>
      </w:r>
      <w:r w:rsidR="00021526">
        <w:rPr>
          <w:rFonts w:ascii="Times New Roman" w:hAnsi="Times New Roman" w:cs="Times New Roman" w:hint="eastAsia"/>
          <w:sz w:val="24"/>
          <w:szCs w:val="24"/>
          <w:lang w:val="en-GB"/>
        </w:rPr>
        <w:t>i</w:t>
      </w:r>
      <w:r w:rsidRPr="0054221C">
        <w:rPr>
          <w:rFonts w:ascii="Times New Roman" w:hAnsi="Times New Roman" w:cs="Times New Roman"/>
          <w:sz w:val="24"/>
          <w:szCs w:val="24"/>
          <w:lang w:val="en-GB"/>
        </w:rPr>
        <w:t xml:space="preserve">n the dataset in </w:t>
      </w:r>
      <w:r w:rsidR="004E2BC9">
        <w:rPr>
          <w:rFonts w:ascii="Times New Roman" w:hAnsi="Times New Roman" w:cs="Times New Roman"/>
          <w:sz w:val="24"/>
          <w:szCs w:val="24"/>
          <w:lang w:val="en-GB"/>
        </w:rPr>
        <w:t>Figure 2-</w:t>
      </w:r>
      <w:r w:rsidRPr="0054221C">
        <w:rPr>
          <w:rFonts w:ascii="Times New Roman" w:hAnsi="Times New Roman" w:cs="Times New Roman"/>
          <w:sz w:val="24"/>
          <w:szCs w:val="24"/>
          <w:lang w:val="en-GB"/>
        </w:rPr>
        <w:t xml:space="preserve">1, </w:t>
      </w:r>
      <w:r w:rsidR="00994926" w:rsidRPr="0054221C">
        <w:rPr>
          <w:rFonts w:ascii="Times New Roman" w:hAnsi="Times New Roman" w:cs="Times New Roman" w:hint="eastAsia"/>
          <w:sz w:val="24"/>
          <w:szCs w:val="24"/>
          <w:lang w:val="en-GB"/>
        </w:rPr>
        <w:t xml:space="preserve">the </w:t>
      </w:r>
      <w:r w:rsidRPr="0054221C">
        <w:rPr>
          <w:rFonts w:ascii="Times New Roman" w:hAnsi="Times New Roman" w:cs="Times New Roman"/>
          <w:sz w:val="24"/>
          <w:szCs w:val="24"/>
          <w:lang w:val="en-GB"/>
        </w:rPr>
        <w:t>result of query C(</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3</w:t>
      </w:r>
      <w:r w:rsidRPr="0054221C">
        <w:rPr>
          <w:rFonts w:ascii="Times New Roman" w:hAnsi="Times New Roman" w:cs="Times New Roman"/>
          <w:sz w:val="24"/>
          <w:szCs w:val="24"/>
          <w:lang w:val="en-GB"/>
        </w:rPr>
        <w:t>=*)</w:t>
      </w:r>
      <w:r w:rsidR="00C035EA" w:rsidRPr="0054221C">
        <w:rPr>
          <w:rFonts w:ascii="Times New Roman" w:hAnsi="Times New Roman" w:cs="Times New Roman"/>
          <w:sz w:val="24"/>
          <w:szCs w:val="24"/>
          <w:lang w:val="en-GB"/>
        </w:rPr>
        <w:t xml:space="preserve"> is 6; </w:t>
      </w:r>
      <w:r w:rsidR="00994926" w:rsidRPr="0054221C">
        <w:rPr>
          <w:rFonts w:ascii="Times New Roman" w:hAnsi="Times New Roman" w:cs="Times New Roman" w:hint="eastAsia"/>
          <w:sz w:val="24"/>
          <w:szCs w:val="24"/>
          <w:lang w:val="en-GB"/>
        </w:rPr>
        <w:t xml:space="preserve">the </w:t>
      </w:r>
      <w:r w:rsidR="00C035EA" w:rsidRPr="0054221C">
        <w:rPr>
          <w:rFonts w:ascii="Times New Roman" w:hAnsi="Times New Roman" w:cs="Times New Roman"/>
          <w:sz w:val="24"/>
          <w:szCs w:val="24"/>
          <w:lang w:val="en-GB"/>
        </w:rPr>
        <w:t>result of query C(</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1</w:t>
      </w:r>
      <w:r w:rsidR="00C035EA" w:rsidRPr="0054221C">
        <w:rPr>
          <w:rFonts w:ascii="Times New Roman" w:hAnsi="Times New Roman" w:cs="Times New Roman"/>
          <w:sz w:val="24"/>
          <w:szCs w:val="24"/>
          <w:lang w:val="en-GB"/>
        </w:rPr>
        <w:t xml:space="preserve">=1, </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2</w:t>
      </w:r>
      <w:r w:rsidR="00C035EA" w:rsidRPr="0054221C">
        <w:rPr>
          <w:rFonts w:ascii="Times New Roman" w:hAnsi="Times New Roman" w:cs="Times New Roman"/>
          <w:sz w:val="24"/>
          <w:szCs w:val="24"/>
          <w:lang w:val="en-GB"/>
        </w:rPr>
        <w:t xml:space="preserve">=*, </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3</w:t>
      </w:r>
      <w:r w:rsidR="00C035EA" w:rsidRPr="0054221C">
        <w:rPr>
          <w:rFonts w:ascii="Times New Roman" w:hAnsi="Times New Roman" w:cs="Times New Roman"/>
          <w:sz w:val="24"/>
          <w:szCs w:val="24"/>
          <w:lang w:val="en-GB"/>
        </w:rPr>
        <w:t xml:space="preserve">=*) is 4; </w:t>
      </w:r>
      <w:r w:rsidR="00994926" w:rsidRPr="0054221C">
        <w:rPr>
          <w:rFonts w:ascii="Times New Roman" w:hAnsi="Times New Roman" w:cs="Times New Roman" w:hint="eastAsia"/>
          <w:sz w:val="24"/>
          <w:szCs w:val="24"/>
          <w:lang w:val="en-GB"/>
        </w:rPr>
        <w:t xml:space="preserve">the </w:t>
      </w:r>
      <w:r w:rsidR="00C035EA" w:rsidRPr="0054221C">
        <w:rPr>
          <w:rFonts w:ascii="Times New Roman" w:hAnsi="Times New Roman" w:cs="Times New Roman"/>
          <w:sz w:val="24"/>
          <w:szCs w:val="24"/>
          <w:lang w:val="en-GB"/>
        </w:rPr>
        <w:t>result of query C(</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1</w:t>
      </w:r>
      <w:r w:rsidR="00C035EA" w:rsidRPr="0054221C">
        <w:rPr>
          <w:rFonts w:ascii="Times New Roman" w:hAnsi="Times New Roman" w:cs="Times New Roman"/>
          <w:sz w:val="24"/>
          <w:szCs w:val="24"/>
          <w:lang w:val="en-GB"/>
        </w:rPr>
        <w:t xml:space="preserve">=2, </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2</w:t>
      </w:r>
      <w:r w:rsidR="00C035EA" w:rsidRPr="0054221C">
        <w:rPr>
          <w:rFonts w:ascii="Times New Roman" w:hAnsi="Times New Roman" w:cs="Times New Roman"/>
          <w:sz w:val="24"/>
          <w:szCs w:val="24"/>
          <w:lang w:val="en-GB"/>
        </w:rPr>
        <w:t xml:space="preserve">=*, </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3</w:t>
      </w:r>
      <w:r w:rsidR="00C035EA" w:rsidRPr="0054221C">
        <w:rPr>
          <w:rFonts w:ascii="Times New Roman" w:hAnsi="Times New Roman" w:cs="Times New Roman"/>
          <w:sz w:val="24"/>
          <w:szCs w:val="24"/>
          <w:lang w:val="en-GB"/>
        </w:rPr>
        <w:t xml:space="preserve">=1) is 1; </w:t>
      </w:r>
      <w:r w:rsidR="00994926" w:rsidRPr="0054221C">
        <w:rPr>
          <w:rFonts w:ascii="Times New Roman" w:hAnsi="Times New Roman" w:cs="Times New Roman" w:hint="eastAsia"/>
          <w:sz w:val="24"/>
          <w:szCs w:val="24"/>
          <w:lang w:val="en-GB"/>
        </w:rPr>
        <w:t xml:space="preserve">the </w:t>
      </w:r>
      <w:r w:rsidR="00C035EA" w:rsidRPr="0054221C">
        <w:rPr>
          <w:rFonts w:ascii="Times New Roman" w:hAnsi="Times New Roman" w:cs="Times New Roman"/>
          <w:sz w:val="24"/>
          <w:szCs w:val="24"/>
          <w:lang w:val="en-GB"/>
        </w:rPr>
        <w:t>result of query C(</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1</w:t>
      </w:r>
      <w:r w:rsidR="00C035EA" w:rsidRPr="0054221C">
        <w:rPr>
          <w:rFonts w:ascii="Times New Roman" w:hAnsi="Times New Roman" w:cs="Times New Roman"/>
          <w:sz w:val="24"/>
          <w:szCs w:val="24"/>
          <w:lang w:val="en-GB"/>
        </w:rPr>
        <w:t xml:space="preserve">=1, </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2</w:t>
      </w:r>
      <w:r w:rsidR="00C035EA" w:rsidRPr="0054221C">
        <w:rPr>
          <w:rFonts w:ascii="Times New Roman" w:hAnsi="Times New Roman" w:cs="Times New Roman"/>
          <w:sz w:val="24"/>
          <w:szCs w:val="24"/>
          <w:lang w:val="en-GB"/>
        </w:rPr>
        <w:t xml:space="preserve">=4, </w:t>
      </w:r>
      <w:r w:rsidR="00C035EA" w:rsidRPr="0054221C">
        <w:rPr>
          <w:rFonts w:ascii="Times New Roman" w:hAnsi="Times New Roman" w:cs="Times New Roman"/>
          <w:i/>
          <w:sz w:val="24"/>
          <w:szCs w:val="24"/>
          <w:lang w:val="en-GB"/>
        </w:rPr>
        <w:t>a</w:t>
      </w:r>
      <w:r w:rsidR="00C035EA" w:rsidRPr="0054221C">
        <w:rPr>
          <w:rFonts w:ascii="Times New Roman" w:hAnsi="Times New Roman" w:cs="Times New Roman"/>
          <w:i/>
          <w:sz w:val="24"/>
          <w:szCs w:val="24"/>
          <w:vertAlign w:val="subscript"/>
          <w:lang w:val="en-GB"/>
        </w:rPr>
        <w:t>3</w:t>
      </w:r>
      <w:r w:rsidR="00C035EA" w:rsidRPr="0054221C">
        <w:rPr>
          <w:rFonts w:ascii="Times New Roman" w:hAnsi="Times New Roman" w:cs="Times New Roman"/>
          <w:sz w:val="24"/>
          <w:szCs w:val="24"/>
          <w:lang w:val="en-GB"/>
        </w:rPr>
        <w:t>=2) is 0.</w:t>
      </w:r>
    </w:p>
    <w:p w:rsidR="00382711" w:rsidRPr="0054221C" w:rsidRDefault="00095776" w:rsidP="00FE776E">
      <w:pPr>
        <w:pStyle w:val="Heading3"/>
        <w:numPr>
          <w:ilvl w:val="2"/>
          <w:numId w:val="1"/>
        </w:numPr>
        <w:rPr>
          <w:rFonts w:asciiTheme="majorHAnsi" w:hAnsiTheme="majorHAnsi" w:cs="Times New Roman"/>
        </w:rPr>
      </w:pPr>
      <w:bookmarkStart w:id="19" w:name="_Toc334646277"/>
      <w:r w:rsidRPr="0054221C">
        <w:rPr>
          <w:rFonts w:asciiTheme="majorHAnsi" w:hAnsiTheme="majorHAnsi" w:cs="Times New Roman"/>
          <w:szCs w:val="24"/>
        </w:rPr>
        <w:t>Contingency Tables</w:t>
      </w:r>
      <w:bookmarkEnd w:id="19"/>
    </w:p>
    <w:p w:rsidR="001C2A41" w:rsidRPr="0054221C" w:rsidRDefault="00A04866"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rPr>
        <w:t xml:space="preserve">For each subset of </w:t>
      </w:r>
      <w:r w:rsidR="000C37F9" w:rsidRPr="0054221C">
        <w:rPr>
          <w:rFonts w:ascii="Times New Roman" w:hAnsi="Times New Roman" w:cs="Times New Roman"/>
          <w:sz w:val="24"/>
          <w:szCs w:val="24"/>
          <w:lang w:val="en-GB"/>
        </w:rPr>
        <w:t>{a</w:t>
      </w:r>
      <w:r w:rsidR="000C37F9" w:rsidRPr="0054221C">
        <w:rPr>
          <w:rFonts w:ascii="Times New Roman" w:hAnsi="Times New Roman" w:cs="Times New Roman"/>
          <w:sz w:val="24"/>
          <w:szCs w:val="24"/>
          <w:vertAlign w:val="subscript"/>
          <w:lang w:val="en-GB"/>
        </w:rPr>
        <w:t>1</w:t>
      </w:r>
      <w:r w:rsidR="000C37F9" w:rsidRPr="0054221C">
        <w:rPr>
          <w:rFonts w:ascii="Times New Roman" w:hAnsi="Times New Roman" w:cs="Times New Roman"/>
          <w:sz w:val="24"/>
          <w:szCs w:val="24"/>
          <w:lang w:val="en-GB"/>
        </w:rPr>
        <w:t>, a</w:t>
      </w:r>
      <w:r w:rsidR="000C37F9" w:rsidRPr="0054221C">
        <w:rPr>
          <w:rFonts w:ascii="Times New Roman" w:hAnsi="Times New Roman" w:cs="Times New Roman"/>
          <w:sz w:val="24"/>
          <w:szCs w:val="24"/>
          <w:vertAlign w:val="subscript"/>
          <w:lang w:val="en-GB"/>
        </w:rPr>
        <w:t>2</w:t>
      </w:r>
      <w:proofErr w:type="gramStart"/>
      <w:r w:rsidR="000C37F9" w:rsidRPr="0054221C">
        <w:rPr>
          <w:rFonts w:ascii="Times New Roman" w:hAnsi="Times New Roman" w:cs="Times New Roman"/>
          <w:sz w:val="24"/>
          <w:szCs w:val="24"/>
          <w:lang w:val="en-GB"/>
        </w:rPr>
        <w:t>, …,</w:t>
      </w:r>
      <w:proofErr w:type="gramEnd"/>
      <w:r w:rsidR="000C37F9" w:rsidRPr="0054221C">
        <w:rPr>
          <w:rFonts w:ascii="Times New Roman" w:hAnsi="Times New Roman" w:cs="Times New Roman"/>
          <w:sz w:val="24"/>
          <w:szCs w:val="24"/>
          <w:lang w:val="en-GB"/>
        </w:rPr>
        <w:t xml:space="preserve"> a</w:t>
      </w:r>
      <w:r w:rsidR="000C37F9" w:rsidRPr="0054221C">
        <w:rPr>
          <w:rFonts w:ascii="Times New Roman" w:hAnsi="Times New Roman" w:cs="Times New Roman"/>
          <w:sz w:val="24"/>
          <w:szCs w:val="24"/>
          <w:vertAlign w:val="subscript"/>
          <w:lang w:val="en-GB"/>
        </w:rPr>
        <w:t>M</w:t>
      </w:r>
      <w:r w:rsidR="000C37F9" w:rsidRPr="0054221C">
        <w:rPr>
          <w:rFonts w:ascii="Times New Roman" w:hAnsi="Times New Roman" w:cs="Times New Roman"/>
          <w:sz w:val="24"/>
          <w:szCs w:val="24"/>
          <w:lang w:val="en-GB"/>
        </w:rPr>
        <w:t>}</w:t>
      </w:r>
      <w:r w:rsidRPr="0054221C">
        <w:rPr>
          <w:rFonts w:ascii="Times New Roman" w:hAnsi="Times New Roman" w:cs="Times New Roman"/>
          <w:sz w:val="24"/>
          <w:szCs w:val="24"/>
          <w:lang w:val="en-GB"/>
        </w:rPr>
        <w:t xml:space="preserve">, there exists one corresponding contingency table, which is denoted by </w:t>
      </w:r>
      <w:r w:rsidR="00382711" w:rsidRPr="0054221C">
        <w:rPr>
          <w:rFonts w:ascii="Times New Roman" w:hAnsi="Times New Roman" w:cs="Times New Roman"/>
          <w:b/>
          <w:sz w:val="24"/>
          <w:szCs w:val="24"/>
          <w:lang w:val="en-GB"/>
        </w:rPr>
        <w:t>ct</w:t>
      </w:r>
      <w:r w:rsidR="00382711" w:rsidRPr="0054221C">
        <w:rPr>
          <w:rFonts w:ascii="Times New Roman" w:hAnsi="Times New Roman" w:cs="Times New Roman"/>
          <w:sz w:val="24"/>
          <w:szCs w:val="24"/>
          <w:lang w:val="en-GB"/>
        </w:rPr>
        <w:t>(</w:t>
      </w:r>
      <w:r w:rsidR="000C37F9" w:rsidRPr="0054221C">
        <w:rPr>
          <w:rFonts w:ascii="Times New Roman" w:hAnsi="Times New Roman" w:cs="Times New Roman"/>
          <w:sz w:val="24"/>
          <w:szCs w:val="24"/>
          <w:lang w:val="en-GB"/>
        </w:rPr>
        <w:t>a</w:t>
      </w:r>
      <w:r w:rsidR="000C37F9" w:rsidRPr="0054221C">
        <w:rPr>
          <w:rFonts w:ascii="Times New Roman" w:hAnsi="Times New Roman" w:cs="Times New Roman"/>
          <w:sz w:val="24"/>
          <w:szCs w:val="24"/>
          <w:vertAlign w:val="subscript"/>
          <w:lang w:val="en-GB"/>
        </w:rPr>
        <w:t>i(1)</w:t>
      </w:r>
      <w:r w:rsidR="000C37F9" w:rsidRPr="0054221C">
        <w:rPr>
          <w:rFonts w:ascii="Times New Roman" w:hAnsi="Times New Roman" w:cs="Times New Roman"/>
          <w:sz w:val="24"/>
          <w:szCs w:val="24"/>
          <w:lang w:val="en-GB"/>
        </w:rPr>
        <w:t>, a</w:t>
      </w:r>
      <w:r w:rsidR="000C37F9" w:rsidRPr="0054221C">
        <w:rPr>
          <w:rFonts w:ascii="Times New Roman" w:hAnsi="Times New Roman" w:cs="Times New Roman"/>
          <w:sz w:val="24"/>
          <w:szCs w:val="24"/>
          <w:vertAlign w:val="subscript"/>
          <w:lang w:val="en-GB"/>
        </w:rPr>
        <w:t>i(2)</w:t>
      </w:r>
      <w:r w:rsidR="000C37F9" w:rsidRPr="0054221C">
        <w:rPr>
          <w:rFonts w:ascii="Times New Roman" w:hAnsi="Times New Roman" w:cs="Times New Roman"/>
          <w:sz w:val="24"/>
          <w:szCs w:val="24"/>
          <w:lang w:val="en-GB"/>
        </w:rPr>
        <w:t>, …, a</w:t>
      </w:r>
      <w:r w:rsidR="000C37F9" w:rsidRPr="0054221C">
        <w:rPr>
          <w:rFonts w:ascii="Times New Roman" w:hAnsi="Times New Roman" w:cs="Times New Roman"/>
          <w:sz w:val="24"/>
          <w:szCs w:val="24"/>
          <w:vertAlign w:val="subscript"/>
          <w:lang w:val="en-GB"/>
        </w:rPr>
        <w:t>i(n)</w:t>
      </w:r>
      <w:r w:rsidR="00382711" w:rsidRPr="0054221C">
        <w:rPr>
          <w:rFonts w:ascii="Times New Roman" w:hAnsi="Times New Roman" w:cs="Times New Roman"/>
          <w:sz w:val="24"/>
          <w:szCs w:val="24"/>
          <w:lang w:val="en-GB"/>
        </w:rPr>
        <w:t>)</w:t>
      </w:r>
      <w:r w:rsidR="00183B8C"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 xml:space="preserve">. Each row in such a contingency table represents one possible combination of attributes </w:t>
      </w:r>
      <w:proofErr w:type="gramStart"/>
      <w:r w:rsidR="000C37F9" w:rsidRPr="0054221C">
        <w:rPr>
          <w:rFonts w:ascii="Times New Roman" w:hAnsi="Times New Roman" w:cs="Times New Roman"/>
          <w:sz w:val="24"/>
          <w:szCs w:val="24"/>
          <w:lang w:val="en-GB"/>
        </w:rPr>
        <w:t>a</w:t>
      </w:r>
      <w:r w:rsidR="000C37F9" w:rsidRPr="0054221C">
        <w:rPr>
          <w:rFonts w:ascii="Times New Roman" w:hAnsi="Times New Roman" w:cs="Times New Roman"/>
          <w:sz w:val="24"/>
          <w:szCs w:val="24"/>
          <w:vertAlign w:val="subscript"/>
          <w:lang w:val="en-GB"/>
        </w:rPr>
        <w:t>i(</w:t>
      </w:r>
      <w:proofErr w:type="gramEnd"/>
      <w:r w:rsidR="000C37F9" w:rsidRPr="0054221C">
        <w:rPr>
          <w:rFonts w:ascii="Times New Roman" w:hAnsi="Times New Roman" w:cs="Times New Roman"/>
          <w:sz w:val="24"/>
          <w:szCs w:val="24"/>
          <w:vertAlign w:val="subscript"/>
          <w:lang w:val="en-GB"/>
        </w:rPr>
        <w:t>1)</w:t>
      </w:r>
      <w:r w:rsidR="000C37F9" w:rsidRPr="0054221C">
        <w:rPr>
          <w:rFonts w:ascii="Times New Roman" w:hAnsi="Times New Roman" w:cs="Times New Roman"/>
          <w:sz w:val="24"/>
          <w:szCs w:val="24"/>
          <w:lang w:val="en-GB"/>
        </w:rPr>
        <w:t>, a</w:t>
      </w:r>
      <w:r w:rsidR="000C37F9" w:rsidRPr="0054221C">
        <w:rPr>
          <w:rFonts w:ascii="Times New Roman" w:hAnsi="Times New Roman" w:cs="Times New Roman"/>
          <w:sz w:val="24"/>
          <w:szCs w:val="24"/>
          <w:vertAlign w:val="subscript"/>
          <w:lang w:val="en-GB"/>
        </w:rPr>
        <w:t>i(2)</w:t>
      </w:r>
      <w:r w:rsidR="000C37F9" w:rsidRPr="0054221C">
        <w:rPr>
          <w:rFonts w:ascii="Times New Roman" w:hAnsi="Times New Roman" w:cs="Times New Roman"/>
          <w:sz w:val="24"/>
          <w:szCs w:val="24"/>
          <w:lang w:val="en-GB"/>
        </w:rPr>
        <w:t>, …, a</w:t>
      </w:r>
      <w:r w:rsidR="000C37F9" w:rsidRPr="0054221C">
        <w:rPr>
          <w:rFonts w:ascii="Times New Roman" w:hAnsi="Times New Roman" w:cs="Times New Roman"/>
          <w:sz w:val="24"/>
          <w:szCs w:val="24"/>
          <w:vertAlign w:val="subscript"/>
          <w:lang w:val="en-GB"/>
        </w:rPr>
        <w:t>i(n)</w:t>
      </w:r>
      <w:r w:rsidRPr="0054221C">
        <w:rPr>
          <w:rFonts w:ascii="Times New Roman" w:hAnsi="Times New Roman" w:cs="Times New Roman"/>
          <w:sz w:val="24"/>
          <w:szCs w:val="24"/>
          <w:lang w:val="en-GB"/>
        </w:rPr>
        <w:t>. Every last number in each row of the contingency table is the result of the query (</w:t>
      </w:r>
      <w:proofErr w:type="gramStart"/>
      <w:r w:rsidR="006C5CC2" w:rsidRPr="0054221C">
        <w:rPr>
          <w:rFonts w:ascii="Times New Roman" w:hAnsi="Times New Roman" w:cs="Times New Roman"/>
          <w:sz w:val="24"/>
          <w:szCs w:val="24"/>
          <w:lang w:val="en-GB"/>
        </w:rPr>
        <w:t>a</w:t>
      </w:r>
      <w:r w:rsidR="006C5CC2" w:rsidRPr="0054221C">
        <w:rPr>
          <w:rFonts w:ascii="Times New Roman" w:hAnsi="Times New Roman" w:cs="Times New Roman"/>
          <w:sz w:val="24"/>
          <w:szCs w:val="24"/>
          <w:vertAlign w:val="subscript"/>
          <w:lang w:val="en-GB"/>
        </w:rPr>
        <w:t>i(</w:t>
      </w:r>
      <w:proofErr w:type="gramEnd"/>
      <w:r w:rsidR="006C5CC2" w:rsidRPr="0054221C">
        <w:rPr>
          <w:rFonts w:ascii="Times New Roman" w:hAnsi="Times New Roman" w:cs="Times New Roman"/>
          <w:sz w:val="24"/>
          <w:szCs w:val="24"/>
          <w:vertAlign w:val="subscript"/>
          <w:lang w:val="en-GB"/>
        </w:rPr>
        <w:t>1)</w:t>
      </w:r>
      <w:r w:rsidR="006C5CC2" w:rsidRPr="0054221C">
        <w:rPr>
          <w:rFonts w:ascii="Times New Roman" w:hAnsi="Times New Roman" w:cs="Times New Roman"/>
          <w:sz w:val="24"/>
          <w:szCs w:val="24"/>
          <w:lang w:val="en-GB"/>
        </w:rPr>
        <w:t>=v</w:t>
      </w:r>
      <w:r w:rsidR="006C5CC2" w:rsidRPr="0054221C">
        <w:rPr>
          <w:rFonts w:ascii="Times New Roman" w:hAnsi="Times New Roman" w:cs="Times New Roman"/>
          <w:sz w:val="24"/>
          <w:szCs w:val="24"/>
          <w:vertAlign w:val="subscript"/>
          <w:lang w:val="en-GB"/>
        </w:rPr>
        <w:t>1</w:t>
      </w:r>
      <w:r w:rsidR="006C5CC2" w:rsidRPr="0054221C">
        <w:rPr>
          <w:rFonts w:ascii="Times New Roman" w:hAnsi="Times New Roman" w:cs="Times New Roman"/>
          <w:sz w:val="24"/>
          <w:szCs w:val="24"/>
          <w:lang w:val="en-GB"/>
        </w:rPr>
        <w:t>, a</w:t>
      </w:r>
      <w:r w:rsidR="006C5CC2" w:rsidRPr="0054221C">
        <w:rPr>
          <w:rFonts w:ascii="Times New Roman" w:hAnsi="Times New Roman" w:cs="Times New Roman"/>
          <w:sz w:val="24"/>
          <w:szCs w:val="24"/>
          <w:vertAlign w:val="subscript"/>
          <w:lang w:val="en-GB"/>
        </w:rPr>
        <w:t>i(2)</w:t>
      </w:r>
      <w:r w:rsidR="006C5CC2" w:rsidRPr="0054221C">
        <w:rPr>
          <w:rFonts w:ascii="Times New Roman" w:hAnsi="Times New Roman" w:cs="Times New Roman"/>
          <w:sz w:val="24"/>
          <w:szCs w:val="24"/>
          <w:lang w:val="en-GB"/>
        </w:rPr>
        <w:t>=v</w:t>
      </w:r>
      <w:r w:rsidR="006C5CC2" w:rsidRPr="0054221C">
        <w:rPr>
          <w:rFonts w:ascii="Times New Roman" w:hAnsi="Times New Roman" w:cs="Times New Roman"/>
          <w:sz w:val="24"/>
          <w:szCs w:val="24"/>
          <w:vertAlign w:val="subscript"/>
          <w:lang w:val="en-GB"/>
        </w:rPr>
        <w:t>2</w:t>
      </w:r>
      <w:r w:rsidR="006C5CC2" w:rsidRPr="0054221C">
        <w:rPr>
          <w:rFonts w:ascii="Times New Roman" w:hAnsi="Times New Roman" w:cs="Times New Roman"/>
          <w:sz w:val="24"/>
          <w:szCs w:val="24"/>
          <w:lang w:val="en-GB"/>
        </w:rPr>
        <w:t>, …, a</w:t>
      </w:r>
      <w:r w:rsidR="006C5CC2" w:rsidRPr="0054221C">
        <w:rPr>
          <w:rFonts w:ascii="Times New Roman" w:hAnsi="Times New Roman" w:cs="Times New Roman"/>
          <w:sz w:val="24"/>
          <w:szCs w:val="24"/>
          <w:vertAlign w:val="subscript"/>
          <w:lang w:val="en-GB"/>
        </w:rPr>
        <w:t>i(n)</w:t>
      </w:r>
      <w:r w:rsidR="006C5CC2" w:rsidRPr="0054221C">
        <w:rPr>
          <w:rFonts w:ascii="Times New Roman" w:hAnsi="Times New Roman" w:cs="Times New Roman"/>
          <w:sz w:val="24"/>
          <w:szCs w:val="24"/>
          <w:lang w:val="en-GB"/>
        </w:rPr>
        <w:t>=v</w:t>
      </w:r>
      <w:r w:rsidR="006C5CC2" w:rsidRPr="0054221C">
        <w:rPr>
          <w:rFonts w:ascii="Times New Roman" w:hAnsi="Times New Roman" w:cs="Times New Roman"/>
          <w:sz w:val="24"/>
          <w:szCs w:val="24"/>
          <w:vertAlign w:val="subscript"/>
          <w:lang w:val="en-GB"/>
        </w:rPr>
        <w:t>n</w:t>
      </w:r>
      <w:r w:rsidRPr="0054221C">
        <w:rPr>
          <w:rFonts w:ascii="Times New Roman" w:hAnsi="Times New Roman" w:cs="Times New Roman"/>
          <w:sz w:val="24"/>
          <w:szCs w:val="24"/>
          <w:lang w:val="en-GB"/>
        </w:rPr>
        <w:t xml:space="preserve">). </w:t>
      </w:r>
      <w:r w:rsidR="004E2BC9">
        <w:rPr>
          <w:rFonts w:ascii="Times New Roman" w:hAnsi="Times New Roman" w:cs="Times New Roman"/>
          <w:sz w:val="24"/>
          <w:szCs w:val="24"/>
          <w:lang w:val="en-GB"/>
        </w:rPr>
        <w:t>Figure 2-</w:t>
      </w:r>
      <w:r w:rsidRPr="0054221C">
        <w:rPr>
          <w:rFonts w:ascii="Times New Roman" w:hAnsi="Times New Roman" w:cs="Times New Roman"/>
          <w:sz w:val="24"/>
          <w:szCs w:val="24"/>
          <w:lang w:val="en-GB"/>
        </w:rPr>
        <w:t>2 shows several possible contingency table</w:t>
      </w:r>
      <w:r w:rsidR="009E2B66" w:rsidRPr="0054221C">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built from the dataset in </w:t>
      </w:r>
      <w:r w:rsidR="004E2BC9">
        <w:rPr>
          <w:rFonts w:ascii="Times New Roman" w:hAnsi="Times New Roman" w:cs="Times New Roman"/>
          <w:sz w:val="24"/>
          <w:szCs w:val="24"/>
          <w:lang w:val="en-GB"/>
        </w:rPr>
        <w:t>Figure 2-</w:t>
      </w:r>
      <w:r w:rsidRPr="0054221C">
        <w:rPr>
          <w:rFonts w:ascii="Times New Roman" w:hAnsi="Times New Roman" w:cs="Times New Roman"/>
          <w:sz w:val="24"/>
          <w:szCs w:val="24"/>
          <w:lang w:val="en-GB"/>
        </w:rPr>
        <w:t>1.</w:t>
      </w:r>
    </w:p>
    <w:tbl>
      <w:tblPr>
        <w:tblStyle w:val="TableGrid"/>
        <w:tblW w:w="0" w:type="auto"/>
        <w:jc w:val="center"/>
        <w:tblLook w:val="04A0" w:firstRow="1" w:lastRow="0" w:firstColumn="1" w:lastColumn="0" w:noHBand="0" w:noVBand="1"/>
      </w:tblPr>
      <w:tblGrid>
        <w:gridCol w:w="657"/>
        <w:gridCol w:w="657"/>
        <w:gridCol w:w="656"/>
        <w:gridCol w:w="656"/>
        <w:gridCol w:w="656"/>
        <w:gridCol w:w="655"/>
        <w:gridCol w:w="655"/>
        <w:gridCol w:w="655"/>
      </w:tblGrid>
      <w:tr w:rsidR="00A04866" w:rsidRPr="0054221C" w:rsidTr="00A04866">
        <w:trPr>
          <w:jc w:val="center"/>
        </w:trPr>
        <w:tc>
          <w:tcPr>
            <w:tcW w:w="657" w:type="dxa"/>
            <w:tcBorders>
              <w:top w:val="nil"/>
              <w:left w:val="nil"/>
              <w:right w:val="nil"/>
            </w:tcBorders>
          </w:tcPr>
          <w:p w:rsidR="00A04866" w:rsidRPr="0054221C" w:rsidRDefault="00A04866" w:rsidP="007F0DDC">
            <w:pPr>
              <w:spacing w:after="50" w:line="276" w:lineRule="auto"/>
              <w:jc w:val="center"/>
              <w:rPr>
                <w:rFonts w:ascii="Times New Roman" w:hAnsi="Times New Roman" w:cs="Times New Roman"/>
                <w:b/>
                <w:sz w:val="24"/>
                <w:szCs w:val="24"/>
                <w:lang w:val="en-GB"/>
              </w:rPr>
            </w:pPr>
            <w:r w:rsidRPr="0054221C">
              <w:rPr>
                <w:rFonts w:ascii="Times New Roman" w:hAnsi="Times New Roman" w:cs="Times New Roman"/>
                <w:b/>
                <w:sz w:val="24"/>
                <w:szCs w:val="24"/>
                <w:lang w:val="en-GB"/>
              </w:rPr>
              <w:t>ct()</w:t>
            </w:r>
          </w:p>
        </w:tc>
        <w:tc>
          <w:tcPr>
            <w:tcW w:w="657" w:type="dxa"/>
            <w:vMerge w:val="restart"/>
            <w:tcBorders>
              <w:top w:val="nil"/>
              <w:left w:val="nil"/>
              <w:right w:val="nil"/>
            </w:tcBorders>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1312" w:type="dxa"/>
            <w:gridSpan w:val="2"/>
            <w:tcBorders>
              <w:top w:val="nil"/>
              <w:left w:val="nil"/>
              <w:right w:val="nil"/>
            </w:tcBorders>
          </w:tcPr>
          <w:p w:rsidR="00A04866" w:rsidRPr="0054221C" w:rsidRDefault="00A04866" w:rsidP="007F0DDC">
            <w:pPr>
              <w:spacing w:after="50" w:line="276" w:lineRule="auto"/>
              <w:jc w:val="center"/>
              <w:rPr>
                <w:rFonts w:ascii="Times New Roman" w:hAnsi="Times New Roman" w:cs="Times New Roman"/>
                <w:b/>
                <w:sz w:val="24"/>
                <w:szCs w:val="24"/>
                <w:lang w:val="en-GB"/>
              </w:rPr>
            </w:pPr>
            <w:r w:rsidRPr="0054221C">
              <w:rPr>
                <w:rFonts w:ascii="Times New Roman" w:hAnsi="Times New Roman" w:cs="Times New Roman"/>
                <w:b/>
                <w:sz w:val="24"/>
                <w:szCs w:val="24"/>
                <w:lang w:val="en-GB"/>
              </w:rPr>
              <w:t>ct(a</w:t>
            </w:r>
            <w:r w:rsidRPr="0054221C">
              <w:rPr>
                <w:rFonts w:ascii="Times New Roman" w:hAnsi="Times New Roman" w:cs="Times New Roman"/>
                <w:b/>
                <w:sz w:val="24"/>
                <w:szCs w:val="24"/>
                <w:vertAlign w:val="subscript"/>
                <w:lang w:val="en-GB"/>
              </w:rPr>
              <w:t>1</w:t>
            </w:r>
            <w:r w:rsidRPr="0054221C">
              <w:rPr>
                <w:rFonts w:ascii="Times New Roman" w:hAnsi="Times New Roman" w:cs="Times New Roman"/>
                <w:b/>
                <w:sz w:val="24"/>
                <w:szCs w:val="24"/>
                <w:lang w:val="en-GB"/>
              </w:rPr>
              <w:t>)</w:t>
            </w:r>
          </w:p>
        </w:tc>
        <w:tc>
          <w:tcPr>
            <w:tcW w:w="656" w:type="dxa"/>
            <w:vMerge w:val="restart"/>
            <w:tcBorders>
              <w:top w:val="nil"/>
              <w:left w:val="nil"/>
              <w:right w:val="nil"/>
            </w:tcBorders>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1965" w:type="dxa"/>
            <w:gridSpan w:val="3"/>
            <w:tcBorders>
              <w:top w:val="nil"/>
              <w:left w:val="nil"/>
              <w:right w:val="nil"/>
            </w:tcBorders>
          </w:tcPr>
          <w:p w:rsidR="00A04866" w:rsidRPr="0054221C" w:rsidRDefault="00A04866" w:rsidP="007F0DDC">
            <w:pPr>
              <w:spacing w:after="50" w:line="276" w:lineRule="auto"/>
              <w:jc w:val="center"/>
              <w:rPr>
                <w:rFonts w:ascii="Times New Roman" w:hAnsi="Times New Roman" w:cs="Times New Roman"/>
                <w:b/>
                <w:sz w:val="24"/>
                <w:szCs w:val="24"/>
                <w:lang w:val="en-GB"/>
              </w:rPr>
            </w:pPr>
            <w:r w:rsidRPr="0054221C">
              <w:rPr>
                <w:rFonts w:ascii="Times New Roman" w:hAnsi="Times New Roman" w:cs="Times New Roman"/>
                <w:b/>
                <w:sz w:val="24"/>
                <w:szCs w:val="24"/>
                <w:lang w:val="en-GB"/>
              </w:rPr>
              <w:t>ct(a</w:t>
            </w:r>
            <w:r w:rsidRPr="0054221C">
              <w:rPr>
                <w:rFonts w:ascii="Times New Roman" w:hAnsi="Times New Roman" w:cs="Times New Roman"/>
                <w:b/>
                <w:sz w:val="24"/>
                <w:szCs w:val="24"/>
                <w:vertAlign w:val="subscript"/>
                <w:lang w:val="en-GB"/>
              </w:rPr>
              <w:t>1</w:t>
            </w:r>
            <w:r w:rsidRPr="0054221C">
              <w:rPr>
                <w:rFonts w:ascii="Times New Roman" w:hAnsi="Times New Roman" w:cs="Times New Roman"/>
                <w:b/>
                <w:sz w:val="24"/>
                <w:szCs w:val="24"/>
                <w:lang w:val="en-GB"/>
              </w:rPr>
              <w:t>, a</w:t>
            </w:r>
            <w:r w:rsidRPr="0054221C">
              <w:rPr>
                <w:rFonts w:ascii="Times New Roman" w:hAnsi="Times New Roman" w:cs="Times New Roman"/>
                <w:b/>
                <w:sz w:val="24"/>
                <w:szCs w:val="24"/>
                <w:vertAlign w:val="subscript"/>
                <w:lang w:val="en-GB"/>
              </w:rPr>
              <w:t>3</w:t>
            </w:r>
            <w:r w:rsidRPr="0054221C">
              <w:rPr>
                <w:rFonts w:ascii="Times New Roman" w:hAnsi="Times New Roman" w:cs="Times New Roman"/>
                <w:b/>
                <w:sz w:val="24"/>
                <w:szCs w:val="24"/>
                <w:lang w:val="en-GB"/>
              </w:rPr>
              <w:t>)</w:t>
            </w:r>
          </w:p>
        </w:tc>
      </w:tr>
      <w:tr w:rsidR="00A04866" w:rsidRPr="0054221C" w:rsidTr="00A04866">
        <w:trPr>
          <w:jc w:val="center"/>
        </w:trPr>
        <w:tc>
          <w:tcPr>
            <w:tcW w:w="657"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w:t>
            </w:r>
          </w:p>
        </w:tc>
        <w:tc>
          <w:tcPr>
            <w:tcW w:w="657" w:type="dxa"/>
            <w:vMerge/>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6"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1</w:t>
            </w:r>
          </w:p>
        </w:tc>
        <w:tc>
          <w:tcPr>
            <w:tcW w:w="656"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w:t>
            </w:r>
          </w:p>
        </w:tc>
        <w:tc>
          <w:tcPr>
            <w:tcW w:w="656" w:type="dxa"/>
            <w:vMerge/>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1</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3</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w:t>
            </w:r>
          </w:p>
        </w:tc>
      </w:tr>
      <w:tr w:rsidR="00A04866" w:rsidRPr="0054221C" w:rsidTr="00A04866">
        <w:trPr>
          <w:jc w:val="center"/>
        </w:trPr>
        <w:tc>
          <w:tcPr>
            <w:tcW w:w="657" w:type="dxa"/>
            <w:tcBorders>
              <w:bottom w:val="single" w:sz="4" w:space="0" w:color="000000" w:themeColor="text1"/>
            </w:tcBorders>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6</w:t>
            </w:r>
          </w:p>
        </w:tc>
        <w:tc>
          <w:tcPr>
            <w:tcW w:w="657" w:type="dxa"/>
            <w:vMerge/>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6"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656"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4</w:t>
            </w:r>
          </w:p>
        </w:tc>
        <w:tc>
          <w:tcPr>
            <w:tcW w:w="656" w:type="dxa"/>
            <w:vMerge/>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r>
      <w:tr w:rsidR="00A04866" w:rsidRPr="0054221C" w:rsidTr="00A04866">
        <w:trPr>
          <w:jc w:val="center"/>
        </w:trPr>
        <w:tc>
          <w:tcPr>
            <w:tcW w:w="657" w:type="dxa"/>
            <w:tcBorders>
              <w:left w:val="nil"/>
              <w:bottom w:val="nil"/>
              <w:right w:val="nil"/>
            </w:tcBorders>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7" w:type="dxa"/>
            <w:vMerge/>
            <w:tcBorders>
              <w:left w:val="nil"/>
              <w:bottom w:val="nil"/>
            </w:tcBorders>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6"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656"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656" w:type="dxa"/>
            <w:vMerge/>
            <w:tcBorders>
              <w:bottom w:val="nil"/>
            </w:tcBorders>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A04866" w:rsidRPr="0054221C" w:rsidTr="00A04866">
        <w:trPr>
          <w:jc w:val="center"/>
        </w:trPr>
        <w:tc>
          <w:tcPr>
            <w:tcW w:w="3282" w:type="dxa"/>
            <w:gridSpan w:val="5"/>
            <w:vMerge w:val="restart"/>
            <w:tcBorders>
              <w:top w:val="nil"/>
              <w:left w:val="nil"/>
            </w:tcBorders>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A04866" w:rsidRPr="0054221C" w:rsidTr="00A04866">
        <w:trPr>
          <w:jc w:val="center"/>
        </w:trPr>
        <w:tc>
          <w:tcPr>
            <w:tcW w:w="3282" w:type="dxa"/>
            <w:gridSpan w:val="5"/>
            <w:vMerge/>
            <w:tcBorders>
              <w:left w:val="nil"/>
              <w:bottom w:val="nil"/>
            </w:tcBorders>
          </w:tcPr>
          <w:p w:rsidR="00A04866" w:rsidRPr="0054221C" w:rsidRDefault="00A04866" w:rsidP="007F0DDC">
            <w:pPr>
              <w:spacing w:after="50" w:line="276" w:lineRule="auto"/>
              <w:jc w:val="center"/>
              <w:rPr>
                <w:rFonts w:ascii="Times New Roman" w:hAnsi="Times New Roman" w:cs="Times New Roman"/>
                <w:sz w:val="24"/>
                <w:szCs w:val="24"/>
                <w:lang w:val="en-GB"/>
              </w:rPr>
            </w:pP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655" w:type="dxa"/>
          </w:tcPr>
          <w:p w:rsidR="00A04866" w:rsidRPr="0054221C" w:rsidRDefault="00A04866" w:rsidP="007F0DDC">
            <w:pPr>
              <w:spacing w:after="50"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bl>
    <w:p w:rsidR="007F3058" w:rsidRPr="0054221C" w:rsidRDefault="00A04866" w:rsidP="007C500E">
      <w:pPr>
        <w:spacing w:afterLines="50" w:after="156" w:line="276" w:lineRule="auto"/>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Figure </w:t>
      </w:r>
      <w:r w:rsidR="007E1FE9" w:rsidRPr="0054221C">
        <w:rPr>
          <w:rFonts w:ascii="Times New Roman" w:hAnsi="Times New Roman" w:cs="Times New Roman" w:hint="eastAsia"/>
          <w:sz w:val="24"/>
          <w:szCs w:val="24"/>
          <w:lang w:val="en-GB"/>
        </w:rPr>
        <w:t>2</w:t>
      </w:r>
      <w:r w:rsidR="004E2BC9">
        <w:rPr>
          <w:rFonts w:ascii="Times New Roman" w:hAnsi="Times New Roman" w:cs="Times New Roman" w:hint="eastAsia"/>
          <w:sz w:val="24"/>
          <w:szCs w:val="24"/>
          <w:lang w:val="en-GB"/>
        </w:rPr>
        <w:t>-</w:t>
      </w:r>
      <w:r w:rsidRPr="0054221C">
        <w:rPr>
          <w:rFonts w:ascii="Times New Roman" w:hAnsi="Times New Roman" w:cs="Times New Roman"/>
          <w:sz w:val="24"/>
          <w:szCs w:val="24"/>
          <w:lang w:val="en-GB"/>
        </w:rPr>
        <w:t>2</w:t>
      </w:r>
      <w:r w:rsidR="004E2BC9">
        <w:rPr>
          <w:rFonts w:ascii="Times New Roman" w:hAnsi="Times New Roman" w:cs="Times New Roman" w:hint="eastAsia"/>
          <w:sz w:val="24"/>
          <w:szCs w:val="24"/>
          <w:lang w:val="en-GB"/>
        </w:rPr>
        <w:t>: Three examples of contingency tables</w:t>
      </w:r>
    </w:p>
    <w:p w:rsidR="00A04866" w:rsidRPr="0054221C" w:rsidRDefault="00820BC7"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For the subset of {a</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a</w:t>
      </w:r>
      <w:r w:rsidRPr="0054221C">
        <w:rPr>
          <w:rFonts w:ascii="Times New Roman" w:hAnsi="Times New Roman" w:cs="Times New Roman"/>
          <w:sz w:val="24"/>
          <w:szCs w:val="24"/>
          <w:vertAlign w:val="subscript"/>
          <w:lang w:val="en-GB"/>
        </w:rPr>
        <w:t>M</w:t>
      </w:r>
      <w:r w:rsidRPr="0054221C">
        <w:rPr>
          <w:rFonts w:ascii="Times New Roman" w:hAnsi="Times New Roman" w:cs="Times New Roman"/>
          <w:sz w:val="24"/>
          <w:szCs w:val="24"/>
          <w:lang w:val="en-GB"/>
        </w:rPr>
        <w:t>} that {a</w:t>
      </w:r>
      <w:r w:rsidRPr="0054221C">
        <w:rPr>
          <w:rFonts w:ascii="Times New Roman" w:hAnsi="Times New Roman" w:cs="Times New Roman"/>
          <w:sz w:val="24"/>
          <w:szCs w:val="24"/>
          <w:vertAlign w:val="subscript"/>
          <w:lang w:val="en-GB"/>
        </w:rPr>
        <w:t>i(1)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i(n)</w:t>
      </w:r>
      <w:r w:rsidRPr="0054221C">
        <w:rPr>
          <w:rFonts w:ascii="Times New Roman" w:hAnsi="Times New Roman" w:cs="Times New Roman"/>
          <w:sz w:val="24"/>
          <w:szCs w:val="24"/>
          <w:lang w:val="en-GB"/>
        </w:rPr>
        <w:t>}, the total number of possible contingency tables are :</w:t>
      </w:r>
    </w:p>
    <w:p w:rsidR="00F03C1A" w:rsidRPr="0054221C" w:rsidRDefault="00463271" w:rsidP="007C500E">
      <w:pPr>
        <w:spacing w:afterLines="50" w:after="156" w:line="276" w:lineRule="auto"/>
        <w:rPr>
          <w:rFonts w:ascii="Times New Roman" w:hAnsi="Times New Roman" w:cs="Times New Roman"/>
          <w:sz w:val="24"/>
          <w:szCs w:val="24"/>
          <w:lang w:val="en-GB"/>
        </w:rPr>
      </w:pPr>
      <m:oMathPara>
        <m:oMathParaPr>
          <m:jc m:val="right"/>
        </m:oMathParaPr>
        <m:oMath>
          <m:nary>
            <m:naryPr>
              <m:chr m:val="∑"/>
              <m:limLoc m:val="undOvr"/>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j=0</m:t>
              </m:r>
            </m:sub>
            <m:sup>
              <m:r>
                <m:rPr>
                  <m:sty m:val="p"/>
                </m:rPr>
                <w:rPr>
                  <w:rFonts w:ascii="Cambria Math" w:hAnsi="Times New Roman" w:cs="Times New Roman"/>
                  <w:sz w:val="24"/>
                  <w:szCs w:val="24"/>
                  <w:lang w:val="en-GB"/>
                </w:rPr>
                <m:t>M</m:t>
              </m:r>
            </m:sup>
            <m:e>
              <m:d>
                <m:dPr>
                  <m:ctrlPr>
                    <w:rPr>
                      <w:rFonts w:ascii="Cambria Math" w:hAnsi="Times New Roman" w:cs="Times New Roman"/>
                      <w:sz w:val="24"/>
                      <w:szCs w:val="24"/>
                      <w:lang w:val="en-GB"/>
                    </w:rPr>
                  </m:ctrlPr>
                </m:dPr>
                <m:e>
                  <m:f>
                    <m:fPr>
                      <m:type m:val="noBar"/>
                      <m:ctrlPr>
                        <w:rPr>
                          <w:rFonts w:ascii="Cambria Math" w:hAnsi="Times New Roman" w:cs="Times New Roman"/>
                          <w:sz w:val="24"/>
                          <w:szCs w:val="24"/>
                          <w:lang w:val="en-GB"/>
                        </w:rPr>
                      </m:ctrlPr>
                    </m:fPr>
                    <m:num>
                      <m:r>
                        <m:rPr>
                          <m:sty m:val="p"/>
                        </m:rPr>
                        <w:rPr>
                          <w:rFonts w:ascii="Cambria Math" w:hAnsi="Times New Roman" w:cs="Times New Roman"/>
                          <w:sz w:val="24"/>
                          <w:szCs w:val="24"/>
                          <w:lang w:val="en-GB"/>
                        </w:rPr>
                        <m:t>M</m:t>
                      </m:r>
                    </m:num>
                    <m:den>
                      <m:r>
                        <m:rPr>
                          <m:sty m:val="p"/>
                        </m:rPr>
                        <w:rPr>
                          <w:rFonts w:ascii="Cambria Math" w:hAnsi="Times New Roman" w:cs="Times New Roman"/>
                          <w:sz w:val="24"/>
                          <w:szCs w:val="24"/>
                          <w:lang w:val="en-GB"/>
                        </w:rPr>
                        <m:t>j</m:t>
                      </m:r>
                    </m:den>
                  </m:f>
                </m:e>
              </m:d>
            </m:e>
          </m:nary>
          <m:r>
            <m:rPr>
              <m:sty m:val="p"/>
            </m:rPr>
            <w:rPr>
              <w:rFonts w:ascii="Cambria Math" w:hAnsi="Times New Roman" w:cs="Times New Roman"/>
              <w:sz w:val="24"/>
              <w:szCs w:val="24"/>
              <w:lang w:val="en-GB"/>
            </w:rPr>
            <m:t>=</m:t>
          </m:r>
          <m:nary>
            <m:naryPr>
              <m:chr m:val="∑"/>
              <m:limLoc m:val="undOvr"/>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j=0</m:t>
              </m:r>
            </m:sub>
            <m:sup>
              <m:r>
                <m:rPr>
                  <m:sty m:val="p"/>
                </m:rPr>
                <w:rPr>
                  <w:rFonts w:ascii="Cambria Math" w:hAnsi="Times New Roman" w:cs="Times New Roman"/>
                  <w:sz w:val="24"/>
                  <w:szCs w:val="24"/>
                  <w:lang w:val="en-GB"/>
                </w:rPr>
                <m:t>M</m:t>
              </m:r>
            </m:sup>
            <m:e>
              <m:f>
                <m:fPr>
                  <m:ctrlPr>
                    <w:rPr>
                      <w:rFonts w:ascii="Cambria Math" w:hAnsi="Times New Roman" w:cs="Times New Roman"/>
                      <w:sz w:val="24"/>
                      <w:szCs w:val="24"/>
                      <w:lang w:val="en-GB"/>
                    </w:rPr>
                  </m:ctrlPr>
                </m:fPr>
                <m:num>
                  <m:r>
                    <m:rPr>
                      <m:sty m:val="p"/>
                    </m:rPr>
                    <w:rPr>
                      <w:rFonts w:ascii="Cambria Math" w:hAnsi="Times New Roman" w:cs="Times New Roman"/>
                      <w:sz w:val="24"/>
                      <w:szCs w:val="24"/>
                      <w:lang w:val="en-GB"/>
                    </w:rPr>
                    <m:t>M!</m:t>
                  </m:r>
                </m:num>
                <m:den>
                  <m:r>
                    <m:rPr>
                      <m:sty m:val="p"/>
                    </m:rPr>
                    <w:rPr>
                      <w:rFonts w:ascii="Cambria Math" w:hAnsi="Times New Roman" w:cs="Times New Roman"/>
                      <w:sz w:val="24"/>
                      <w:szCs w:val="24"/>
                      <w:lang w:val="en-GB"/>
                    </w:rPr>
                    <m:t xml:space="preserve"> j!</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M</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j</m:t>
                      </m:r>
                    </m:e>
                  </m:d>
                  <m:r>
                    <m:rPr>
                      <m:sty m:val="p"/>
                    </m:rPr>
                    <w:rPr>
                      <w:rFonts w:ascii="Cambria Math" w:hAnsi="Times New Roman" w:cs="Times New Roman"/>
                      <w:sz w:val="24"/>
                      <w:szCs w:val="24"/>
                      <w:lang w:val="en-GB"/>
                    </w:rPr>
                    <m:t xml:space="preserve">! </m:t>
                  </m:r>
                </m:den>
              </m:f>
            </m:e>
          </m:nary>
          <m:r>
            <m:rPr>
              <m:sty m:val="p"/>
            </m:rPr>
            <w:rPr>
              <w:rFonts w:ascii="Cambria Math" w:hAnsi="Times New Roman" w:cs="Times New Roman"/>
              <w:sz w:val="24"/>
              <w:szCs w:val="24"/>
              <w:lang w:val="en-GB"/>
            </w:rPr>
            <m:t xml:space="preserve">                                         (2.1)</m:t>
          </m:r>
        </m:oMath>
      </m:oMathPara>
    </w:p>
    <w:p w:rsidR="00820BC7" w:rsidRPr="0054221C" w:rsidRDefault="00820BC7"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When the values of several attributes are known already, the contingency table built for some other attributes is called</w:t>
      </w:r>
      <w:r w:rsidR="00FB7B31">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conditional contingency table, which is denoted by</w:t>
      </w:r>
      <w:r w:rsidR="00183B8C"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w:t>
      </w:r>
    </w:p>
    <w:p w:rsidR="00C3609B" w:rsidRPr="0054221C" w:rsidRDefault="00C3609B" w:rsidP="007C500E">
      <w:pPr>
        <w:spacing w:afterLines="50" w:after="156" w:line="276" w:lineRule="auto"/>
        <w:rPr>
          <w:rFonts w:ascii="Times New Roman" w:hAnsi="Times New Roman" w:cs="Times New Roman"/>
          <w:sz w:val="24"/>
          <w:szCs w:val="24"/>
          <w:lang w:val="en-GB"/>
        </w:rPr>
      </w:pPr>
      <m:oMathPara>
        <m:oMathParaPr>
          <m:jc m:val="right"/>
        </m:oMathParaP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n</m:t>
                      </m:r>
                    </m:e>
                  </m:d>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j</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u</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j</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u</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j</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p</m:t>
                      </m:r>
                    </m:e>
                  </m:d>
                </m:sub>
              </m:sSub>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u</m:t>
                  </m:r>
                </m:e>
                <m:sub>
                  <m:r>
                    <m:rPr>
                      <m:sty m:val="p"/>
                    </m:rPr>
                    <w:rPr>
                      <w:rFonts w:ascii="Cambria Math" w:hAnsi="Times New Roman" w:cs="Times New Roman"/>
                      <w:sz w:val="24"/>
                      <w:szCs w:val="24"/>
                      <w:lang w:val="en-GB"/>
                    </w:rPr>
                    <m:t>p</m:t>
                  </m:r>
                </m:sub>
              </m:sSub>
            </m:e>
          </m:d>
          <m:r>
            <m:rPr>
              <m:sty m:val="p"/>
            </m:rPr>
            <w:rPr>
              <w:rFonts w:ascii="Cambria Math" w:hAnsi="Times New Roman" w:cs="Times New Roman"/>
              <w:sz w:val="24"/>
              <w:szCs w:val="24"/>
              <w:lang w:val="en-GB"/>
            </w:rPr>
            <m:t xml:space="preserve">         (2.2)</m:t>
          </m:r>
        </m:oMath>
      </m:oMathPara>
    </w:p>
    <w:p w:rsidR="00820BC7" w:rsidRPr="0054221C" w:rsidRDefault="00820BC7"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Conditional contingency table</w:t>
      </w:r>
      <w:r w:rsidR="009D6B8F" w:rsidRPr="0054221C">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ha</w:t>
      </w:r>
      <w:r w:rsidR="009D6B8F" w:rsidRPr="0054221C">
        <w:rPr>
          <w:rFonts w:ascii="Times New Roman" w:hAnsi="Times New Roman" w:cs="Times New Roman" w:hint="eastAsia"/>
          <w:sz w:val="24"/>
          <w:szCs w:val="24"/>
          <w:lang w:val="en-GB"/>
        </w:rPr>
        <w:t>ve</w:t>
      </w:r>
      <w:r w:rsidRPr="0054221C">
        <w:rPr>
          <w:rFonts w:ascii="Times New Roman" w:hAnsi="Times New Roman" w:cs="Times New Roman"/>
          <w:sz w:val="24"/>
          <w:szCs w:val="24"/>
          <w:lang w:val="en-GB"/>
        </w:rPr>
        <w:t xml:space="preserve"> a very important property which will be used later in 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contingency table from sparse ADtree</w:t>
      </w:r>
      <w:r w:rsidR="00183B8C" w:rsidRPr="0054221C">
        <w:rPr>
          <w:rFonts w:ascii="Times New Roman" w:hAnsi="Times New Roman" w:cs="Times New Roman" w:hint="eastAsia"/>
          <w:sz w:val="24"/>
          <w:szCs w:val="24"/>
          <w:lang w:val="en-GB"/>
        </w:rPr>
        <w:t xml:space="preserve"> [2]</w:t>
      </w:r>
      <w:r w:rsidR="009D6B8F" w:rsidRPr="0054221C">
        <w:rPr>
          <w:rFonts w:ascii="Times New Roman" w:hAnsi="Times New Roman" w:cs="Times New Roman" w:hint="eastAsia"/>
          <w:sz w:val="24"/>
          <w:szCs w:val="24"/>
          <w:lang w:val="en-GB"/>
        </w:rPr>
        <w:t>:</w:t>
      </w:r>
    </w:p>
    <w:p w:rsidR="00610E6E" w:rsidRPr="0054221C" w:rsidRDefault="005E05AC" w:rsidP="007C500E">
      <w:pPr>
        <w:spacing w:afterLines="50" w:after="156" w:line="276" w:lineRule="auto"/>
        <w:rPr>
          <w:rFonts w:ascii="Times New Roman" w:hAnsi="Times New Roman" w:cs="Times New Roman"/>
          <w:sz w:val="24"/>
          <w:szCs w:val="24"/>
          <w:lang w:val="en-GB"/>
        </w:rPr>
      </w:pPr>
      <m:oMathPara>
        <m:oMathParaPr>
          <m:jc m:val="right"/>
        </m:oMathParaP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i(n)</m:t>
                  </m:r>
                </m:sub>
              </m:sSub>
            </m:e>
            <m:e>
              <m:r>
                <m:rPr>
                  <m:sty m:val="p"/>
                </m:rPr>
                <w:rPr>
                  <w:rFonts w:ascii="Cambria Math" w:hAnsi="Times New Roman" w:cs="Times New Roman"/>
                  <w:sz w:val="24"/>
                  <w:szCs w:val="24"/>
                  <w:lang w:val="en-GB"/>
                </w:rPr>
                <m:t>Query</m:t>
              </m:r>
            </m:e>
          </m:d>
          <m:r>
            <m:rPr>
              <m:sty m:val="p"/>
            </m:rPr>
            <w:rPr>
              <w:rFonts w:ascii="Cambria Math" w:hAnsi="Times New Roman" w:cs="Times New Roman"/>
              <w:sz w:val="24"/>
              <w:szCs w:val="24"/>
              <w:lang w:val="en-GB"/>
            </w:rPr>
            <m:t>=</m:t>
          </m:r>
          <m:nary>
            <m:naryPr>
              <m:chr m:val="∑"/>
              <m:limLoc m:val="undOvr"/>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k=1</m:t>
              </m:r>
            </m:sub>
            <m:sup>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sup>
            <m:e>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3</m:t>
                          </m:r>
                        </m:e>
                      </m:d>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n</m:t>
                          </m:r>
                        </m:e>
                      </m:d>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=k, Query</m:t>
                  </m:r>
                </m:e>
              </m:d>
            </m:e>
          </m:nary>
          <m:r>
            <m:rPr>
              <m:sty m:val="p"/>
            </m:rPr>
            <w:rPr>
              <w:rFonts w:ascii="Cambria Math" w:hAnsi="Times New Roman" w:cs="Times New Roman"/>
              <w:sz w:val="24"/>
              <w:szCs w:val="24"/>
              <w:lang w:val="en-GB"/>
            </w:rPr>
            <m:t xml:space="preserve"> (2.3)</m:t>
          </m:r>
        </m:oMath>
      </m:oMathPara>
    </w:p>
    <w:p w:rsidR="007973D7" w:rsidRPr="0054221C" w:rsidRDefault="00A058B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For example, </w:t>
      </w:r>
      <w:r w:rsidR="004E2BC9">
        <w:rPr>
          <w:rFonts w:ascii="Times New Roman" w:hAnsi="Times New Roman" w:cs="Times New Roman" w:hint="eastAsia"/>
          <w:sz w:val="24"/>
          <w:szCs w:val="24"/>
          <w:lang w:val="en-GB"/>
        </w:rPr>
        <w:t>Figure 2-</w:t>
      </w:r>
      <w:r w:rsidRPr="0054221C">
        <w:rPr>
          <w:rFonts w:ascii="Times New Roman" w:hAnsi="Times New Roman" w:cs="Times New Roman" w:hint="eastAsia"/>
          <w:sz w:val="24"/>
          <w:szCs w:val="24"/>
          <w:lang w:val="en-GB"/>
        </w:rPr>
        <w:t xml:space="preserve">3 shows the contingency tables built for dataset in </w:t>
      </w:r>
      <w:r w:rsidR="004E2BC9">
        <w:rPr>
          <w:rFonts w:ascii="Times New Roman" w:hAnsi="Times New Roman" w:cs="Times New Roman" w:hint="eastAsia"/>
          <w:sz w:val="24"/>
          <w:szCs w:val="24"/>
          <w:lang w:val="en-GB"/>
        </w:rPr>
        <w:t>Figure 2-</w:t>
      </w:r>
      <w:r w:rsidRPr="0054221C">
        <w:rPr>
          <w:rFonts w:ascii="Times New Roman" w:hAnsi="Times New Roman" w:cs="Times New Roman" w:hint="eastAsia"/>
          <w:sz w:val="24"/>
          <w:szCs w:val="24"/>
          <w:lang w:val="en-GB"/>
        </w:rPr>
        <w:t xml:space="preserve">1. The contingency tables </w:t>
      </w:r>
      <m:oMath>
        <m:r>
          <m:rPr>
            <m:sty m:val="b"/>
          </m:rPr>
          <w:rPr>
            <w:rFonts w:ascii="Cambria Math" w:hAnsi="Cambria Math" w:cs="Times New Roman"/>
            <w:sz w:val="24"/>
            <w:szCs w:val="24"/>
            <w:lang w:val="en-GB"/>
          </w:rPr>
          <m:t>ct</m:t>
        </m:r>
        <m:d>
          <m:dPr>
            <m:ctrlPr>
              <w:rPr>
                <w:rFonts w:ascii="Cambria Math" w:hAnsi="Cambria Math" w:cs="Times New Roman"/>
                <w:sz w:val="24"/>
                <w:szCs w:val="24"/>
                <w:lang w:val="en-GB"/>
              </w:rPr>
            </m:ctrlPr>
          </m:dPr>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2</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3</m:t>
                </m:r>
              </m:sub>
            </m:sSub>
          </m:e>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1</m:t>
                </m:r>
              </m:sub>
            </m:sSub>
            <m:r>
              <m:rPr>
                <m:sty m:val="p"/>
              </m:rPr>
              <w:rPr>
                <w:rFonts w:ascii="Cambria Math" w:hAnsi="Cambria Math" w:cs="Times New Roman"/>
                <w:sz w:val="24"/>
                <w:szCs w:val="24"/>
                <w:lang w:val="en-GB"/>
              </w:rPr>
              <m:t>=1</m:t>
            </m:r>
          </m:e>
        </m:d>
      </m:oMath>
      <w:r w:rsidRPr="0054221C">
        <w:rPr>
          <w:rFonts w:ascii="Times New Roman" w:hAnsi="Times New Roman" w:cs="Times New Roman" w:hint="eastAsia"/>
          <w:sz w:val="24"/>
          <w:szCs w:val="24"/>
          <w:lang w:val="en-GB"/>
        </w:rPr>
        <w:t xml:space="preserve"> and </w:t>
      </w:r>
      <m:oMath>
        <m:r>
          <m:rPr>
            <m:sty m:val="b"/>
          </m:rPr>
          <w:rPr>
            <w:rFonts w:ascii="Cambria Math" w:hAnsi="Cambria Math" w:cs="Times New Roman"/>
            <w:sz w:val="24"/>
            <w:szCs w:val="24"/>
            <w:lang w:val="en-GB"/>
          </w:rPr>
          <m:t>ct</m:t>
        </m:r>
        <m:d>
          <m:dPr>
            <m:ctrlPr>
              <w:rPr>
                <w:rFonts w:ascii="Cambria Math" w:hAnsi="Cambria Math" w:cs="Times New Roman"/>
                <w:sz w:val="24"/>
                <w:szCs w:val="24"/>
                <w:lang w:val="en-GB"/>
              </w:rPr>
            </m:ctrlPr>
          </m:dPr>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2</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3</m:t>
                </m:r>
              </m:sub>
            </m:sSub>
          </m:e>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1</m:t>
                </m:r>
              </m:sub>
            </m:sSub>
            <m:r>
              <m:rPr>
                <m:sty m:val="p"/>
              </m:rPr>
              <w:rPr>
                <w:rFonts w:ascii="Cambria Math" w:hAnsi="Cambria Math" w:cs="Times New Roman"/>
                <w:sz w:val="24"/>
                <w:szCs w:val="24"/>
                <w:lang w:val="en-GB"/>
              </w:rPr>
              <m:t>=2</m:t>
            </m:r>
          </m:e>
        </m:d>
      </m:oMath>
      <w:r w:rsidRPr="0054221C">
        <w:rPr>
          <w:rFonts w:ascii="Times New Roman" w:hAnsi="Times New Roman" w:cs="Times New Roman" w:hint="eastAsia"/>
          <w:sz w:val="24"/>
          <w:szCs w:val="24"/>
          <w:lang w:val="en-GB"/>
        </w:rPr>
        <w:t xml:space="preserve"> </w:t>
      </w:r>
      <w:r w:rsidR="009D6B8F" w:rsidRPr="0054221C">
        <w:rPr>
          <w:rFonts w:ascii="Times New Roman" w:hAnsi="Times New Roman" w:cs="Times New Roman" w:hint="eastAsia"/>
          <w:sz w:val="24"/>
          <w:szCs w:val="24"/>
          <w:lang w:val="en-GB"/>
        </w:rPr>
        <w:t xml:space="preserve">are both conditional contingency tables since they shows the counts under conditions of </w:t>
      </w:r>
      <w:r w:rsidR="009D6B8F" w:rsidRPr="0054221C">
        <w:rPr>
          <w:rFonts w:ascii="Times New Roman" w:hAnsi="Times New Roman" w:cs="Times New Roman" w:hint="eastAsia"/>
          <w:i/>
          <w:sz w:val="24"/>
          <w:szCs w:val="24"/>
          <w:lang w:val="en-GB"/>
        </w:rPr>
        <w:t>a</w:t>
      </w:r>
      <w:r w:rsidR="009D6B8F" w:rsidRPr="0054221C">
        <w:rPr>
          <w:rFonts w:ascii="Times New Roman" w:hAnsi="Times New Roman" w:cs="Times New Roman" w:hint="eastAsia"/>
          <w:i/>
          <w:sz w:val="24"/>
          <w:szCs w:val="24"/>
          <w:vertAlign w:val="subscript"/>
          <w:lang w:val="en-GB"/>
        </w:rPr>
        <w:t>1</w:t>
      </w:r>
      <w:r w:rsidR="009D6B8F" w:rsidRPr="0054221C">
        <w:rPr>
          <w:rFonts w:ascii="Times New Roman" w:hAnsi="Times New Roman" w:cs="Times New Roman" w:hint="eastAsia"/>
          <w:sz w:val="24"/>
          <w:szCs w:val="24"/>
          <w:lang w:val="en-GB"/>
        </w:rPr>
        <w:t xml:space="preserve">=1 and </w:t>
      </w:r>
      <w:r w:rsidR="009D6B8F" w:rsidRPr="0054221C">
        <w:rPr>
          <w:rFonts w:ascii="Times New Roman" w:hAnsi="Times New Roman" w:cs="Times New Roman" w:hint="eastAsia"/>
          <w:i/>
          <w:sz w:val="24"/>
          <w:szCs w:val="24"/>
          <w:lang w:val="en-GB"/>
        </w:rPr>
        <w:t>a</w:t>
      </w:r>
      <w:r w:rsidR="009D6B8F" w:rsidRPr="0054221C">
        <w:rPr>
          <w:rFonts w:ascii="Times New Roman" w:hAnsi="Times New Roman" w:cs="Times New Roman" w:hint="eastAsia"/>
          <w:i/>
          <w:sz w:val="24"/>
          <w:szCs w:val="24"/>
          <w:vertAlign w:val="subscript"/>
          <w:lang w:val="en-GB"/>
        </w:rPr>
        <w:t>1</w:t>
      </w:r>
      <w:r w:rsidR="009D6B8F" w:rsidRPr="0054221C">
        <w:rPr>
          <w:rFonts w:ascii="Times New Roman" w:hAnsi="Times New Roman" w:cs="Times New Roman" w:hint="eastAsia"/>
          <w:sz w:val="24"/>
          <w:szCs w:val="24"/>
          <w:lang w:val="en-GB"/>
        </w:rPr>
        <w:t xml:space="preserve">=2 respectively. As shown in </w:t>
      </w:r>
      <w:r w:rsidR="004E2BC9">
        <w:rPr>
          <w:rFonts w:ascii="Times New Roman" w:hAnsi="Times New Roman" w:cs="Times New Roman" w:hint="eastAsia"/>
          <w:sz w:val="24"/>
          <w:szCs w:val="24"/>
          <w:lang w:val="en-GB"/>
        </w:rPr>
        <w:t>Figure 2-</w:t>
      </w:r>
      <w:r w:rsidR="009D6B8F" w:rsidRPr="0054221C">
        <w:rPr>
          <w:rFonts w:ascii="Times New Roman" w:hAnsi="Times New Roman" w:cs="Times New Roman" w:hint="eastAsia"/>
          <w:sz w:val="24"/>
          <w:szCs w:val="24"/>
          <w:lang w:val="en-GB"/>
        </w:rPr>
        <w:t xml:space="preserve">3, counts of each row in </w:t>
      </w:r>
      <w:proofErr w:type="gramStart"/>
      <w:r w:rsidR="009D6B8F" w:rsidRPr="0054221C">
        <w:rPr>
          <w:rFonts w:ascii="Times New Roman" w:hAnsi="Times New Roman" w:cs="Times New Roman" w:hint="eastAsia"/>
          <w:b/>
          <w:sz w:val="24"/>
          <w:szCs w:val="24"/>
          <w:lang w:val="en-GB"/>
        </w:rPr>
        <w:t>ct</w:t>
      </w:r>
      <w:r w:rsidR="009D6B8F" w:rsidRPr="0054221C">
        <w:rPr>
          <w:rFonts w:ascii="Times New Roman" w:hAnsi="Times New Roman" w:cs="Times New Roman" w:hint="eastAsia"/>
          <w:sz w:val="24"/>
          <w:szCs w:val="24"/>
          <w:lang w:val="en-GB"/>
        </w:rPr>
        <w:t>(</w:t>
      </w:r>
      <w:proofErr w:type="gramEnd"/>
      <w:r w:rsidR="009D6B8F" w:rsidRPr="0054221C">
        <w:rPr>
          <w:rFonts w:ascii="Times New Roman" w:hAnsi="Times New Roman" w:cs="Times New Roman" w:hint="eastAsia"/>
          <w:sz w:val="24"/>
          <w:szCs w:val="24"/>
          <w:lang w:val="en-GB"/>
        </w:rPr>
        <w:t>a</w:t>
      </w:r>
      <w:r w:rsidR="009D6B8F" w:rsidRPr="0054221C">
        <w:rPr>
          <w:rFonts w:ascii="Times New Roman" w:hAnsi="Times New Roman" w:cs="Times New Roman" w:hint="eastAsia"/>
          <w:sz w:val="24"/>
          <w:szCs w:val="24"/>
          <w:vertAlign w:val="subscript"/>
          <w:lang w:val="en-GB"/>
        </w:rPr>
        <w:t>2</w:t>
      </w:r>
      <w:r w:rsidR="009D6B8F" w:rsidRPr="0054221C">
        <w:rPr>
          <w:rFonts w:ascii="Times New Roman" w:hAnsi="Times New Roman" w:cs="Times New Roman" w:hint="eastAsia"/>
          <w:sz w:val="24"/>
          <w:szCs w:val="24"/>
          <w:lang w:val="en-GB"/>
        </w:rPr>
        <w:t>, a</w:t>
      </w:r>
      <w:r w:rsidR="009D6B8F" w:rsidRPr="0054221C">
        <w:rPr>
          <w:rFonts w:ascii="Times New Roman" w:hAnsi="Times New Roman" w:cs="Times New Roman" w:hint="eastAsia"/>
          <w:sz w:val="24"/>
          <w:szCs w:val="24"/>
          <w:vertAlign w:val="subscript"/>
          <w:lang w:val="en-GB"/>
        </w:rPr>
        <w:t>3</w:t>
      </w:r>
      <w:r w:rsidR="009D6B8F" w:rsidRPr="0054221C">
        <w:rPr>
          <w:rFonts w:ascii="Times New Roman" w:hAnsi="Times New Roman" w:cs="Times New Roman" w:hint="eastAsia"/>
          <w:sz w:val="24"/>
          <w:szCs w:val="24"/>
          <w:lang w:val="en-GB"/>
        </w:rPr>
        <w:t xml:space="preserve">) </w:t>
      </w:r>
      <w:r w:rsidR="00491FF2" w:rsidRPr="0054221C">
        <w:rPr>
          <w:rFonts w:ascii="Times New Roman" w:hAnsi="Times New Roman" w:cs="Times New Roman" w:hint="eastAsia"/>
          <w:sz w:val="24"/>
          <w:szCs w:val="24"/>
          <w:lang w:val="en-GB"/>
        </w:rPr>
        <w:t>equals</w:t>
      </w:r>
      <w:r w:rsidR="009D6B8F" w:rsidRPr="0054221C">
        <w:rPr>
          <w:rFonts w:ascii="Times New Roman" w:hAnsi="Times New Roman" w:cs="Times New Roman" w:hint="eastAsia"/>
          <w:sz w:val="24"/>
          <w:szCs w:val="24"/>
          <w:lang w:val="en-GB"/>
        </w:rPr>
        <w:t xml:space="preserve"> the summation of that in </w:t>
      </w:r>
      <m:oMath>
        <m:r>
          <m:rPr>
            <m:sty m:val="b"/>
          </m:rPr>
          <w:rPr>
            <w:rFonts w:ascii="Cambria Math" w:hAnsi="Cambria Math" w:cs="Times New Roman"/>
            <w:sz w:val="24"/>
            <w:szCs w:val="24"/>
            <w:lang w:val="en-GB"/>
          </w:rPr>
          <m:t>ct</m:t>
        </m:r>
        <m:d>
          <m:dPr>
            <m:ctrlPr>
              <w:rPr>
                <w:rFonts w:ascii="Cambria Math" w:hAnsi="Cambria Math" w:cs="Times New Roman"/>
                <w:sz w:val="24"/>
                <w:szCs w:val="24"/>
                <w:lang w:val="en-GB"/>
              </w:rPr>
            </m:ctrlPr>
          </m:dPr>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2</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3</m:t>
                </m:r>
              </m:sub>
            </m:sSub>
          </m:e>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1</m:t>
                </m:r>
              </m:sub>
            </m:sSub>
            <m:r>
              <m:rPr>
                <m:sty m:val="p"/>
              </m:rPr>
              <w:rPr>
                <w:rFonts w:ascii="Cambria Math" w:hAnsi="Cambria Math" w:cs="Times New Roman"/>
                <w:sz w:val="24"/>
                <w:szCs w:val="24"/>
                <w:lang w:val="en-GB"/>
              </w:rPr>
              <m:t>=1</m:t>
            </m:r>
          </m:e>
        </m:d>
      </m:oMath>
      <w:r w:rsidR="009D6B8F" w:rsidRPr="0054221C">
        <w:rPr>
          <w:rFonts w:ascii="Times New Roman" w:hAnsi="Times New Roman" w:cs="Times New Roman" w:hint="eastAsia"/>
          <w:sz w:val="24"/>
          <w:szCs w:val="24"/>
          <w:lang w:val="en-GB"/>
        </w:rPr>
        <w:t xml:space="preserve"> and </w:t>
      </w:r>
      <m:oMath>
        <m:r>
          <m:rPr>
            <m:sty m:val="b"/>
          </m:rPr>
          <w:rPr>
            <w:rFonts w:ascii="Cambria Math" w:hAnsi="Cambria Math" w:cs="Times New Roman"/>
            <w:sz w:val="24"/>
            <w:szCs w:val="24"/>
            <w:lang w:val="en-GB"/>
          </w:rPr>
          <m:t>ct</m:t>
        </m:r>
        <m:d>
          <m:dPr>
            <m:ctrlPr>
              <w:rPr>
                <w:rFonts w:ascii="Cambria Math" w:hAnsi="Cambria Math" w:cs="Times New Roman"/>
                <w:sz w:val="24"/>
                <w:szCs w:val="24"/>
                <w:lang w:val="en-GB"/>
              </w:rPr>
            </m:ctrlPr>
          </m:dPr>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2</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3</m:t>
                </m:r>
              </m:sub>
            </m:sSub>
          </m:e>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a</m:t>
                </m:r>
              </m:e>
              <m:sub>
                <m:r>
                  <m:rPr>
                    <m:sty m:val="p"/>
                  </m:rPr>
                  <w:rPr>
                    <w:rFonts w:ascii="Cambria Math" w:hAnsi="Cambria Math" w:cs="Times New Roman"/>
                    <w:sz w:val="24"/>
                    <w:szCs w:val="24"/>
                    <w:lang w:val="en-GB"/>
                  </w:rPr>
                  <m:t>1</m:t>
                </m:r>
              </m:sub>
            </m:sSub>
            <m:r>
              <m:rPr>
                <m:sty m:val="p"/>
              </m:rPr>
              <w:rPr>
                <w:rFonts w:ascii="Cambria Math" w:hAnsi="Cambria Math" w:cs="Times New Roman"/>
                <w:sz w:val="24"/>
                <w:szCs w:val="24"/>
                <w:lang w:val="en-GB"/>
              </w:rPr>
              <m:t>=2</m:t>
            </m:r>
          </m:e>
        </m:d>
      </m:oMath>
      <w:r w:rsidR="009D6B8F" w:rsidRPr="0054221C">
        <w:rPr>
          <w:rFonts w:ascii="Times New Roman" w:hAnsi="Times New Roman" w:cs="Times New Roman" w:hint="eastAsia"/>
          <w:sz w:val="24"/>
          <w:szCs w:val="24"/>
          <w:lang w:val="en-GB"/>
        </w:rPr>
        <w:t>, which is a specific instance of property (2.3) of conditional contingency tables.</w:t>
      </w:r>
    </w:p>
    <w:p w:rsidR="006A3ADD" w:rsidRPr="0054221C" w:rsidRDefault="00463271" w:rsidP="007C500E">
      <w:pPr>
        <w:spacing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802" style="width:323.95pt;height:196.35pt;mso-position-horizontal-relative:char;mso-position-vertical-relative:line" coordorigin="2606,5515" coordsize="6479,3927">
            <v:shapetype id="_x0000_t202" coordsize="21600,21600" o:spt="202" path="m,l,21600r21600,l21600,xe">
              <v:stroke joinstyle="miter"/>
              <v:path gradientshapeok="t" o:connecttype="rect"/>
            </v:shapetype>
            <v:shape id="_x0000_s1799" type="#_x0000_t202" style="position:absolute;left:2606;top:5515;width:2060;height:3927" filled="f" stroked="f">
              <v:textbox>
                <w:txbxContent>
                  <w:p w:rsidR="00AB198E" w:rsidRPr="008064B3" w:rsidRDefault="00AB198E" w:rsidP="008064B3">
                    <w:pPr>
                      <w:spacing w:line="276" w:lineRule="auto"/>
                      <w:jc w:val="center"/>
                      <w:rPr>
                        <w:sz w:val="24"/>
                        <w:szCs w:val="24"/>
                      </w:rPr>
                    </w:pPr>
                    <w:proofErr w:type="gramStart"/>
                    <w:r w:rsidRPr="008064B3">
                      <w:rPr>
                        <w:rFonts w:hint="eastAsia"/>
                        <w:b/>
                        <w:sz w:val="24"/>
                        <w:szCs w:val="24"/>
                      </w:rPr>
                      <w:t>ct</w:t>
                    </w:r>
                    <w:r>
                      <w:rPr>
                        <w:rFonts w:hint="eastAsia"/>
                        <w:sz w:val="24"/>
                        <w:szCs w:val="24"/>
                      </w:rPr>
                      <w:t>(</w:t>
                    </w:r>
                    <w:proofErr w:type="gramEnd"/>
                    <w:r>
                      <w:rPr>
                        <w:rFonts w:hint="eastAsia"/>
                        <w:sz w:val="24"/>
                        <w:szCs w:val="24"/>
                      </w:rPr>
                      <w:t>a</w:t>
                    </w:r>
                    <w:r w:rsidRPr="008064B3">
                      <w:rPr>
                        <w:rFonts w:hint="eastAsia"/>
                        <w:sz w:val="24"/>
                        <w:szCs w:val="24"/>
                        <w:vertAlign w:val="subscript"/>
                      </w:rPr>
                      <w:t>2</w:t>
                    </w:r>
                    <w:r>
                      <w:rPr>
                        <w:rFonts w:hint="eastAsia"/>
                        <w:sz w:val="24"/>
                        <w:szCs w:val="24"/>
                      </w:rPr>
                      <w:t>, a</w:t>
                    </w:r>
                    <w:r w:rsidRPr="008064B3">
                      <w:rPr>
                        <w:rFonts w:hint="eastAsia"/>
                        <w:sz w:val="24"/>
                        <w:szCs w:val="24"/>
                        <w:vertAlign w:val="subscript"/>
                      </w:rPr>
                      <w:t>3</w:t>
                    </w:r>
                    <w:r>
                      <w:rPr>
                        <w:rFonts w:hint="eastAsia"/>
                        <w:sz w:val="24"/>
                        <w:szCs w:val="24"/>
                      </w:rPr>
                      <w:t>)</w:t>
                    </w:r>
                  </w:p>
                  <w:tbl>
                    <w:tblPr>
                      <w:tblStyle w:val="TableGrid"/>
                      <w:tblW w:w="0" w:type="auto"/>
                      <w:jc w:val="center"/>
                      <w:tblLook w:val="04A0" w:firstRow="1" w:lastRow="0" w:firstColumn="1" w:lastColumn="0" w:noHBand="0" w:noVBand="1"/>
                    </w:tblPr>
                    <w:tblGrid>
                      <w:gridCol w:w="453"/>
                      <w:gridCol w:w="413"/>
                      <w:gridCol w:w="413"/>
                    </w:tblGrid>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sidRPr="0091115E">
                            <w:rPr>
                              <w:rFonts w:hint="eastAsia"/>
                              <w:sz w:val="24"/>
                              <w:szCs w:val="24"/>
                            </w:rPr>
                            <w:t>a</w:t>
                          </w:r>
                          <w:r w:rsidRPr="008064B3">
                            <w:rPr>
                              <w:rFonts w:hint="eastAsia"/>
                              <w:sz w:val="24"/>
                              <w:szCs w:val="24"/>
                              <w:vertAlign w:val="subscript"/>
                            </w:rPr>
                            <w:t>2</w:t>
                          </w:r>
                        </w:p>
                      </w:tc>
                      <w:tc>
                        <w:tcPr>
                          <w:tcW w:w="413" w:type="dxa"/>
                          <w:vAlign w:val="center"/>
                        </w:tcPr>
                        <w:p w:rsidR="00AB198E" w:rsidRPr="0091115E" w:rsidRDefault="00AB198E" w:rsidP="008064B3">
                          <w:pPr>
                            <w:spacing w:line="276" w:lineRule="auto"/>
                            <w:jc w:val="center"/>
                            <w:rPr>
                              <w:sz w:val="24"/>
                              <w:szCs w:val="24"/>
                            </w:rPr>
                          </w:pPr>
                          <w:r w:rsidRPr="0091115E">
                            <w:rPr>
                              <w:rFonts w:hint="eastAsia"/>
                              <w:sz w:val="24"/>
                              <w:szCs w:val="24"/>
                            </w:rPr>
                            <w:t>a</w:t>
                          </w:r>
                          <w:r w:rsidRPr="008064B3">
                            <w:rPr>
                              <w:rFonts w:hint="eastAsia"/>
                              <w:sz w:val="24"/>
                              <w:szCs w:val="24"/>
                              <w:vertAlign w:val="subscript"/>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4</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r w:rsidR="00AB198E" w:rsidTr="00D06C62">
                      <w:trPr>
                        <w:jc w:val="center"/>
                      </w:trPr>
                      <w:tc>
                        <w:tcPr>
                          <w:tcW w:w="453" w:type="dxa"/>
                          <w:vAlign w:val="center"/>
                        </w:tcPr>
                        <w:p w:rsidR="00AB198E" w:rsidRDefault="00AB198E" w:rsidP="008064B3">
                          <w:pPr>
                            <w:spacing w:line="276" w:lineRule="auto"/>
                            <w:jc w:val="center"/>
                            <w:rPr>
                              <w:sz w:val="24"/>
                              <w:szCs w:val="24"/>
                            </w:rPr>
                          </w:pPr>
                          <w:r>
                            <w:rPr>
                              <w:rFonts w:hint="eastAsia"/>
                              <w:sz w:val="24"/>
                              <w:szCs w:val="24"/>
                            </w:rPr>
                            <w:t>4</w:t>
                          </w:r>
                        </w:p>
                      </w:tc>
                      <w:tc>
                        <w:tcPr>
                          <w:tcW w:w="413" w:type="dxa"/>
                          <w:vAlign w:val="center"/>
                        </w:tcPr>
                        <w:p w:rsidR="00AB198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bl>
                  <w:p w:rsidR="00AB198E" w:rsidRDefault="00AB198E"/>
                </w:txbxContent>
              </v:textbox>
            </v:shape>
            <v:shape id="_x0000_s1800" type="#_x0000_t202" style="position:absolute;left:4805;top:5515;width:2060;height:3927" filled="f" stroked="f">
              <v:textbox>
                <w:txbxContent>
                  <w:p w:rsidR="00AB198E" w:rsidRPr="008064B3" w:rsidRDefault="00AB198E" w:rsidP="008064B3">
                    <w:pPr>
                      <w:spacing w:line="276" w:lineRule="auto"/>
                      <w:jc w:val="center"/>
                      <w:rPr>
                        <w:sz w:val="24"/>
                        <w:szCs w:val="24"/>
                      </w:rPr>
                    </w:pPr>
                    <w:proofErr w:type="gramStart"/>
                    <w:r w:rsidRPr="008064B3">
                      <w:rPr>
                        <w:rFonts w:hint="eastAsia"/>
                        <w:b/>
                        <w:sz w:val="24"/>
                        <w:szCs w:val="24"/>
                      </w:rPr>
                      <w:t>ct</w:t>
                    </w:r>
                    <w:r>
                      <w:rPr>
                        <w:rFonts w:hint="eastAsia"/>
                        <w:sz w:val="24"/>
                        <w:szCs w:val="24"/>
                      </w:rPr>
                      <w:t>(</w:t>
                    </w:r>
                    <w:proofErr w:type="gramEnd"/>
                    <w:r>
                      <w:rPr>
                        <w:rFonts w:hint="eastAsia"/>
                        <w:sz w:val="24"/>
                        <w:szCs w:val="24"/>
                      </w:rPr>
                      <w:t>a</w:t>
                    </w:r>
                    <w:r w:rsidRPr="008064B3">
                      <w:rPr>
                        <w:rFonts w:hint="eastAsia"/>
                        <w:sz w:val="24"/>
                        <w:szCs w:val="24"/>
                        <w:vertAlign w:val="subscript"/>
                      </w:rPr>
                      <w:t>2</w:t>
                    </w:r>
                    <w:r>
                      <w:rPr>
                        <w:rFonts w:hint="eastAsia"/>
                        <w:sz w:val="24"/>
                        <w:szCs w:val="24"/>
                      </w:rPr>
                      <w:t>, a</w:t>
                    </w:r>
                    <w:r w:rsidRPr="008064B3">
                      <w:rPr>
                        <w:rFonts w:hint="eastAsia"/>
                        <w:sz w:val="24"/>
                        <w:szCs w:val="24"/>
                        <w:vertAlign w:val="subscript"/>
                      </w:rPr>
                      <w:t>3</w:t>
                    </w:r>
                    <w:r>
                      <w:rPr>
                        <w:rFonts w:hint="eastAsia"/>
                        <w:sz w:val="24"/>
                        <w:szCs w:val="24"/>
                      </w:rPr>
                      <w:t xml:space="preserve"> | a</w:t>
                    </w:r>
                    <w:r w:rsidRPr="008064B3">
                      <w:rPr>
                        <w:rFonts w:hint="eastAsia"/>
                        <w:sz w:val="24"/>
                        <w:szCs w:val="24"/>
                        <w:vertAlign w:val="subscript"/>
                      </w:rPr>
                      <w:t>1</w:t>
                    </w:r>
                    <w:r>
                      <w:rPr>
                        <w:rFonts w:hint="eastAsia"/>
                        <w:sz w:val="24"/>
                        <w:szCs w:val="24"/>
                      </w:rPr>
                      <w:t>=1)</w:t>
                    </w:r>
                  </w:p>
                  <w:tbl>
                    <w:tblPr>
                      <w:tblStyle w:val="TableGrid"/>
                      <w:tblW w:w="0" w:type="auto"/>
                      <w:jc w:val="center"/>
                      <w:tblLook w:val="04A0" w:firstRow="1" w:lastRow="0" w:firstColumn="1" w:lastColumn="0" w:noHBand="0" w:noVBand="1"/>
                    </w:tblPr>
                    <w:tblGrid>
                      <w:gridCol w:w="453"/>
                      <w:gridCol w:w="413"/>
                      <w:gridCol w:w="413"/>
                    </w:tblGrid>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sidRPr="0091115E">
                            <w:rPr>
                              <w:rFonts w:hint="eastAsia"/>
                              <w:sz w:val="24"/>
                              <w:szCs w:val="24"/>
                            </w:rPr>
                            <w:t>a</w:t>
                          </w:r>
                          <w:r w:rsidRPr="008064B3">
                            <w:rPr>
                              <w:rFonts w:hint="eastAsia"/>
                              <w:sz w:val="24"/>
                              <w:szCs w:val="24"/>
                              <w:vertAlign w:val="subscript"/>
                            </w:rPr>
                            <w:t>2</w:t>
                          </w:r>
                        </w:p>
                      </w:tc>
                      <w:tc>
                        <w:tcPr>
                          <w:tcW w:w="413" w:type="dxa"/>
                          <w:vAlign w:val="center"/>
                        </w:tcPr>
                        <w:p w:rsidR="00AB198E" w:rsidRPr="0091115E" w:rsidRDefault="00AB198E" w:rsidP="008064B3">
                          <w:pPr>
                            <w:spacing w:line="276" w:lineRule="auto"/>
                            <w:jc w:val="center"/>
                            <w:rPr>
                              <w:sz w:val="24"/>
                              <w:szCs w:val="24"/>
                            </w:rPr>
                          </w:pPr>
                          <w:r w:rsidRPr="0091115E">
                            <w:rPr>
                              <w:rFonts w:hint="eastAsia"/>
                              <w:sz w:val="24"/>
                              <w:szCs w:val="24"/>
                            </w:rPr>
                            <w:t>a</w:t>
                          </w:r>
                          <w:r w:rsidRPr="008064B3">
                            <w:rPr>
                              <w:rFonts w:hint="eastAsia"/>
                              <w:sz w:val="24"/>
                              <w:szCs w:val="24"/>
                              <w:vertAlign w:val="subscript"/>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4</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r w:rsidR="00AB198E" w:rsidTr="00D06C62">
                      <w:trPr>
                        <w:jc w:val="center"/>
                      </w:trPr>
                      <w:tc>
                        <w:tcPr>
                          <w:tcW w:w="453" w:type="dxa"/>
                          <w:vAlign w:val="center"/>
                        </w:tcPr>
                        <w:p w:rsidR="00AB198E" w:rsidRDefault="00AB198E" w:rsidP="008064B3">
                          <w:pPr>
                            <w:spacing w:line="276" w:lineRule="auto"/>
                            <w:jc w:val="center"/>
                            <w:rPr>
                              <w:sz w:val="24"/>
                              <w:szCs w:val="24"/>
                            </w:rPr>
                          </w:pPr>
                          <w:r>
                            <w:rPr>
                              <w:rFonts w:hint="eastAsia"/>
                              <w:sz w:val="24"/>
                              <w:szCs w:val="24"/>
                            </w:rPr>
                            <w:t>4</w:t>
                          </w:r>
                        </w:p>
                      </w:tc>
                      <w:tc>
                        <w:tcPr>
                          <w:tcW w:w="413" w:type="dxa"/>
                          <w:vAlign w:val="center"/>
                        </w:tcPr>
                        <w:p w:rsidR="00AB198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bl>
                  <w:p w:rsidR="00AB198E" w:rsidRDefault="00AB198E" w:rsidP="008064B3"/>
                </w:txbxContent>
              </v:textbox>
            </v:shape>
            <v:shape id="_x0000_s1801" type="#_x0000_t202" style="position:absolute;left:7025;top:5515;width:2060;height:3927" filled="f" stroked="f">
              <v:textbox>
                <w:txbxContent>
                  <w:p w:rsidR="00AB198E" w:rsidRPr="008064B3" w:rsidRDefault="00AB198E" w:rsidP="008064B3">
                    <w:pPr>
                      <w:spacing w:line="276" w:lineRule="auto"/>
                      <w:jc w:val="center"/>
                      <w:rPr>
                        <w:sz w:val="24"/>
                        <w:szCs w:val="24"/>
                      </w:rPr>
                    </w:pPr>
                    <w:proofErr w:type="gramStart"/>
                    <w:r w:rsidRPr="008064B3">
                      <w:rPr>
                        <w:rFonts w:hint="eastAsia"/>
                        <w:b/>
                        <w:sz w:val="24"/>
                        <w:szCs w:val="24"/>
                      </w:rPr>
                      <w:t>ct</w:t>
                    </w:r>
                    <w:r>
                      <w:rPr>
                        <w:rFonts w:hint="eastAsia"/>
                        <w:sz w:val="24"/>
                        <w:szCs w:val="24"/>
                      </w:rPr>
                      <w:t>(</w:t>
                    </w:r>
                    <w:proofErr w:type="gramEnd"/>
                    <w:r>
                      <w:rPr>
                        <w:rFonts w:hint="eastAsia"/>
                        <w:sz w:val="24"/>
                        <w:szCs w:val="24"/>
                      </w:rPr>
                      <w:t>a</w:t>
                    </w:r>
                    <w:r w:rsidRPr="008064B3">
                      <w:rPr>
                        <w:rFonts w:hint="eastAsia"/>
                        <w:sz w:val="24"/>
                        <w:szCs w:val="24"/>
                        <w:vertAlign w:val="subscript"/>
                      </w:rPr>
                      <w:t>2</w:t>
                    </w:r>
                    <w:r>
                      <w:rPr>
                        <w:rFonts w:hint="eastAsia"/>
                        <w:sz w:val="24"/>
                        <w:szCs w:val="24"/>
                      </w:rPr>
                      <w:t>, a</w:t>
                    </w:r>
                    <w:r w:rsidRPr="008064B3">
                      <w:rPr>
                        <w:rFonts w:hint="eastAsia"/>
                        <w:sz w:val="24"/>
                        <w:szCs w:val="24"/>
                        <w:vertAlign w:val="subscript"/>
                      </w:rPr>
                      <w:t>3</w:t>
                    </w:r>
                    <w:r>
                      <w:rPr>
                        <w:rFonts w:hint="eastAsia"/>
                        <w:sz w:val="24"/>
                        <w:szCs w:val="24"/>
                      </w:rPr>
                      <w:t xml:space="preserve"> | a</w:t>
                    </w:r>
                    <w:r w:rsidRPr="008064B3">
                      <w:rPr>
                        <w:rFonts w:hint="eastAsia"/>
                        <w:sz w:val="24"/>
                        <w:szCs w:val="24"/>
                        <w:vertAlign w:val="subscript"/>
                      </w:rPr>
                      <w:t>1</w:t>
                    </w:r>
                    <w:r>
                      <w:rPr>
                        <w:rFonts w:hint="eastAsia"/>
                        <w:sz w:val="24"/>
                        <w:szCs w:val="24"/>
                      </w:rPr>
                      <w:t>=2)</w:t>
                    </w:r>
                  </w:p>
                  <w:tbl>
                    <w:tblPr>
                      <w:tblStyle w:val="TableGrid"/>
                      <w:tblW w:w="0" w:type="auto"/>
                      <w:jc w:val="center"/>
                      <w:tblLook w:val="04A0" w:firstRow="1" w:lastRow="0" w:firstColumn="1" w:lastColumn="0" w:noHBand="0" w:noVBand="1"/>
                    </w:tblPr>
                    <w:tblGrid>
                      <w:gridCol w:w="453"/>
                      <w:gridCol w:w="413"/>
                      <w:gridCol w:w="413"/>
                    </w:tblGrid>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sidRPr="0091115E">
                            <w:rPr>
                              <w:rFonts w:hint="eastAsia"/>
                              <w:sz w:val="24"/>
                              <w:szCs w:val="24"/>
                            </w:rPr>
                            <w:t>a</w:t>
                          </w:r>
                          <w:r w:rsidRPr="008064B3">
                            <w:rPr>
                              <w:rFonts w:hint="eastAsia"/>
                              <w:sz w:val="24"/>
                              <w:szCs w:val="24"/>
                              <w:vertAlign w:val="subscript"/>
                            </w:rPr>
                            <w:t>2</w:t>
                          </w:r>
                        </w:p>
                      </w:tc>
                      <w:tc>
                        <w:tcPr>
                          <w:tcW w:w="413" w:type="dxa"/>
                          <w:vAlign w:val="center"/>
                        </w:tcPr>
                        <w:p w:rsidR="00AB198E" w:rsidRPr="0091115E" w:rsidRDefault="00AB198E" w:rsidP="008064B3">
                          <w:pPr>
                            <w:spacing w:line="276" w:lineRule="auto"/>
                            <w:jc w:val="center"/>
                            <w:rPr>
                              <w:sz w:val="24"/>
                              <w:szCs w:val="24"/>
                            </w:rPr>
                          </w:pPr>
                          <w:r w:rsidRPr="0091115E">
                            <w:rPr>
                              <w:rFonts w:hint="eastAsia"/>
                              <w:sz w:val="24"/>
                              <w:szCs w:val="24"/>
                            </w:rPr>
                            <w:t>a</w:t>
                          </w:r>
                          <w:r w:rsidRPr="008064B3">
                            <w:rPr>
                              <w:rFonts w:hint="eastAsia"/>
                              <w:sz w:val="24"/>
                              <w:szCs w:val="24"/>
                              <w:vertAlign w:val="subscript"/>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3</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Pr="0091115E" w:rsidRDefault="00AB198E" w:rsidP="008064B3">
                          <w:pPr>
                            <w:spacing w:line="276" w:lineRule="auto"/>
                            <w:jc w:val="center"/>
                            <w:rPr>
                              <w:sz w:val="24"/>
                              <w:szCs w:val="24"/>
                            </w:rPr>
                          </w:pPr>
                          <w:r>
                            <w:rPr>
                              <w:rFonts w:hint="eastAsia"/>
                              <w:sz w:val="24"/>
                              <w:szCs w:val="24"/>
                            </w:rPr>
                            <w:t>4</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0</w:t>
                          </w:r>
                        </w:p>
                      </w:tc>
                    </w:tr>
                    <w:tr w:rsidR="00AB198E" w:rsidTr="00D06C62">
                      <w:trPr>
                        <w:jc w:val="center"/>
                      </w:trPr>
                      <w:tc>
                        <w:tcPr>
                          <w:tcW w:w="453" w:type="dxa"/>
                          <w:vAlign w:val="center"/>
                        </w:tcPr>
                        <w:p w:rsidR="00AB198E" w:rsidRDefault="00AB198E" w:rsidP="008064B3">
                          <w:pPr>
                            <w:spacing w:line="276" w:lineRule="auto"/>
                            <w:jc w:val="center"/>
                            <w:rPr>
                              <w:sz w:val="24"/>
                              <w:szCs w:val="24"/>
                            </w:rPr>
                          </w:pPr>
                          <w:r>
                            <w:rPr>
                              <w:rFonts w:hint="eastAsia"/>
                              <w:sz w:val="24"/>
                              <w:szCs w:val="24"/>
                            </w:rPr>
                            <w:t>4</w:t>
                          </w:r>
                        </w:p>
                      </w:tc>
                      <w:tc>
                        <w:tcPr>
                          <w:tcW w:w="413" w:type="dxa"/>
                          <w:vAlign w:val="center"/>
                        </w:tcPr>
                        <w:p w:rsidR="00AB198E" w:rsidRDefault="00AB198E" w:rsidP="008064B3">
                          <w:pPr>
                            <w:spacing w:line="276" w:lineRule="auto"/>
                            <w:jc w:val="center"/>
                            <w:rPr>
                              <w:sz w:val="24"/>
                              <w:szCs w:val="24"/>
                            </w:rPr>
                          </w:pPr>
                          <w:r>
                            <w:rPr>
                              <w:rFonts w:hint="eastAsia"/>
                              <w:sz w:val="24"/>
                              <w:szCs w:val="24"/>
                            </w:rPr>
                            <w:t>2</w:t>
                          </w:r>
                        </w:p>
                      </w:tc>
                      <w:tc>
                        <w:tcPr>
                          <w:tcW w:w="413" w:type="dxa"/>
                          <w:vAlign w:val="center"/>
                        </w:tcPr>
                        <w:p w:rsidR="00AB198E" w:rsidRPr="0091115E" w:rsidRDefault="00AB198E" w:rsidP="008064B3">
                          <w:pPr>
                            <w:spacing w:line="276" w:lineRule="auto"/>
                            <w:jc w:val="center"/>
                            <w:rPr>
                              <w:sz w:val="24"/>
                              <w:szCs w:val="24"/>
                            </w:rPr>
                          </w:pPr>
                          <w:r>
                            <w:rPr>
                              <w:rFonts w:hint="eastAsia"/>
                              <w:sz w:val="24"/>
                              <w:szCs w:val="24"/>
                            </w:rPr>
                            <w:t>1</w:t>
                          </w:r>
                        </w:p>
                      </w:tc>
                    </w:tr>
                  </w:tbl>
                  <w:p w:rsidR="00AB198E" w:rsidRDefault="00AB198E" w:rsidP="008064B3"/>
                </w:txbxContent>
              </v:textbox>
            </v:shape>
            <w10:wrap type="none"/>
            <w10:anchorlock/>
          </v:group>
        </w:pict>
      </w:r>
    </w:p>
    <w:p w:rsidR="0091115E"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hint="eastAsia"/>
          <w:sz w:val="24"/>
          <w:szCs w:val="24"/>
          <w:lang w:val="en-GB"/>
        </w:rPr>
        <w:t>Figure 2-</w:t>
      </w:r>
      <w:r w:rsidR="007973D7" w:rsidRPr="0054221C">
        <w:rPr>
          <w:rFonts w:ascii="Times New Roman" w:hAnsi="Times New Roman" w:cs="Times New Roman" w:hint="eastAsia"/>
          <w:sz w:val="24"/>
          <w:szCs w:val="24"/>
          <w:lang w:val="en-GB"/>
        </w:rPr>
        <w:t>3</w:t>
      </w:r>
      <w:r>
        <w:rPr>
          <w:rFonts w:ascii="Times New Roman" w:hAnsi="Times New Roman" w:cs="Times New Roman" w:hint="eastAsia"/>
          <w:sz w:val="24"/>
          <w:szCs w:val="24"/>
          <w:lang w:val="en-GB"/>
        </w:rPr>
        <w:t>: Three examples of conditional contingency tables</w:t>
      </w:r>
    </w:p>
    <w:p w:rsidR="00095776" w:rsidRPr="0054221C" w:rsidRDefault="00095776" w:rsidP="00FE776E">
      <w:pPr>
        <w:pStyle w:val="Heading2"/>
        <w:numPr>
          <w:ilvl w:val="1"/>
          <w:numId w:val="1"/>
        </w:numPr>
        <w:rPr>
          <w:rFonts w:cs="Times New Roman"/>
        </w:rPr>
      </w:pPr>
      <w:bookmarkStart w:id="20" w:name="_Toc334646278"/>
      <w:r w:rsidRPr="0054221C">
        <w:rPr>
          <w:rFonts w:cs="Times New Roman"/>
        </w:rPr>
        <w:t>Dense ADtree</w:t>
      </w:r>
      <w:bookmarkEnd w:id="20"/>
    </w:p>
    <w:p w:rsidR="00095776" w:rsidRPr="0054221C" w:rsidRDefault="00044B53"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memory cost of building all the contingency tables is very large. As a result, ADtree is used as a cached structure. In other words,</w:t>
      </w:r>
      <w:r w:rsidR="00454452" w:rsidRPr="0054221C">
        <w:rPr>
          <w:rFonts w:ascii="Times New Roman" w:hAnsi="Times New Roman" w:cs="Times New Roman" w:hint="eastAsia"/>
          <w:sz w:val="24"/>
          <w:szCs w:val="24"/>
          <w:lang w:val="en-GB"/>
        </w:rPr>
        <w:t xml:space="preserve"> we</w:t>
      </w:r>
      <w:r w:rsidRPr="0054221C">
        <w:rPr>
          <w:rFonts w:ascii="Times New Roman" w:hAnsi="Times New Roman" w:cs="Times New Roman"/>
          <w:sz w:val="24"/>
          <w:szCs w:val="24"/>
          <w:lang w:val="en-GB"/>
        </w:rPr>
        <w:t xml:space="preserve"> build ADtree for</w:t>
      </w:r>
      <w:r w:rsidR="00454452" w:rsidRPr="0054221C">
        <w:rPr>
          <w:rFonts w:ascii="Times New Roman" w:hAnsi="Times New Roman" w:cs="Times New Roman" w:hint="eastAsia"/>
          <w:sz w:val="24"/>
          <w:szCs w:val="24"/>
          <w:lang w:val="en-GB"/>
        </w:rPr>
        <w:t xml:space="preserve"> the</w:t>
      </w:r>
      <w:r w:rsidRPr="0054221C">
        <w:rPr>
          <w:rFonts w:ascii="Times New Roman" w:hAnsi="Times New Roman" w:cs="Times New Roman"/>
          <w:sz w:val="24"/>
          <w:szCs w:val="24"/>
          <w:lang w:val="en-GB"/>
        </w:rPr>
        <w:t xml:space="preserve"> dataset once, and when a query comes, </w:t>
      </w:r>
      <w:r w:rsidR="00454452" w:rsidRPr="0054221C">
        <w:rPr>
          <w:rFonts w:ascii="Times New Roman" w:hAnsi="Times New Roman" w:cs="Times New Roman" w:hint="eastAsia"/>
          <w:sz w:val="24"/>
          <w:szCs w:val="24"/>
          <w:lang w:val="en-GB"/>
        </w:rPr>
        <w:t xml:space="preserve">we </w:t>
      </w:r>
      <w:r w:rsidRPr="0054221C">
        <w:rPr>
          <w:rFonts w:ascii="Times New Roman" w:hAnsi="Times New Roman" w:cs="Times New Roman"/>
          <w:sz w:val="24"/>
          <w:szCs w:val="24"/>
          <w:lang w:val="en-GB"/>
        </w:rPr>
        <w:t>build contingency table only for those attributes in the query and get the count from contingency table.</w:t>
      </w:r>
    </w:p>
    <w:p w:rsidR="00044B53" w:rsidRPr="0054221C" w:rsidRDefault="00463271" w:rsidP="007C500E">
      <w:pPr>
        <w:spacing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064" style="width:433.6pt;height:247.75pt;mso-position-horizontal-relative:char;mso-position-vertical-relative:line" coordorigin="1870,2028" coordsize="8672,4955">
            <v:shape id="_x0000_s1059" type="#_x0000_t202" style="position:absolute;left:3740;top:6173;width:570;height:770" o:regroupid="2" stroked="f">
              <v:textbox style="layout-flow:vertical-ideographic;mso-next-textbox:#_x0000_s1059">
                <w:txbxContent>
                  <w:p w:rsidR="00AB198E" w:rsidRDefault="00AB198E" w:rsidP="00054CF2">
                    <w:r>
                      <w:t>……</w:t>
                    </w:r>
                  </w:p>
                </w:txbxContent>
              </v:textbox>
            </v:shape>
            <v:shape id="_x0000_s1057" type="#_x0000_t202" style="position:absolute;left:6880;top:4916;width:570;height:770" o:regroupid="2" stroked="f">
              <v:textbox style="layout-flow:vertical-ideographic;mso-next-textbox:#_x0000_s1057">
                <w:txbxContent>
                  <w:p w:rsidR="00AB198E" w:rsidRDefault="00AB198E" w:rsidP="00054CF2">
                    <w:r>
                      <w:t>……</w:t>
                    </w:r>
                  </w:p>
                </w:txbxContent>
              </v:textbox>
            </v:shape>
            <v:shape id="_x0000_s1056" type="#_x0000_t202" style="position:absolute;left:5340;top:4926;width:570;height:770" o:regroupid="2" stroked="f">
              <v:textbox style="layout-flow:vertical-ideographic;mso-next-textbox:#_x0000_s1056">
                <w:txbxContent>
                  <w:p w:rsidR="00AB198E" w:rsidRDefault="00AB198E">
                    <w:r>
                      <w:t>……</w:t>
                    </w:r>
                  </w:p>
                </w:txbxContent>
              </v:textbox>
            </v:shape>
            <v:shape id="_x0000_s1060" type="#_x0000_t202" style="position:absolute;left:5260;top:6183;width:570;height:770" o:regroupid="2" stroked="f">
              <v:textbox style="layout-flow:vertical-ideographic;mso-next-textbox:#_x0000_s1060">
                <w:txbxContent>
                  <w:p w:rsidR="00AB198E" w:rsidRDefault="00AB198E" w:rsidP="00054CF2">
                    <w:r>
                      <w:t>……</w:t>
                    </w:r>
                  </w:p>
                </w:txbxContent>
              </v:textbox>
            </v:shape>
            <v:shape id="_x0000_s1061" type="#_x0000_t202" style="position:absolute;left:6850;top:6143;width:570;height:770" o:regroupid="2" stroked="f">
              <v:textbox style="layout-flow:vertical-ideographic;mso-next-textbox:#_x0000_s1061">
                <w:txbxContent>
                  <w:p w:rsidR="00AB198E" w:rsidRDefault="00AB198E" w:rsidP="00054CF2">
                    <w:r>
                      <w:t>……</w:t>
                    </w:r>
                  </w:p>
                </w:txbxContent>
              </v:textbox>
            </v:shape>
            <v:rect id="_x0000_s1026" style="position:absolute;left:5750;top:2028;width:1090;height:630" o:regroupid="2">
              <v:textbox style="mso-next-textbox:#_x0000_s1026">
                <w:txbxContent>
                  <w:p w:rsidR="00AB198E" w:rsidRDefault="00AB198E" w:rsidP="00895E4C">
                    <w:pPr>
                      <w:spacing w:line="240" w:lineRule="exact"/>
                      <w:jc w:val="center"/>
                    </w:pPr>
                    <w:r>
                      <w:rPr>
                        <w:rFonts w:hint="eastAsia"/>
                      </w:rPr>
                      <w:t>Root</w:t>
                    </w:r>
                  </w:p>
                  <w:p w:rsidR="00AB198E" w:rsidRDefault="00AB198E" w:rsidP="00895E4C">
                    <w:pPr>
                      <w:spacing w:line="240" w:lineRule="exact"/>
                      <w:jc w:val="center"/>
                    </w:pPr>
                    <w:r>
                      <w:rPr>
                        <w:rFonts w:hint="eastAsia"/>
                      </w:rPr>
                      <w:t>c=6</w:t>
                    </w:r>
                  </w:p>
                </w:txbxContent>
              </v:textbox>
            </v:rect>
            <v:rect id="_x0000_s1027" style="position:absolute;left:1900;top:4286;width:1090;height:630" o:regroupid="2">
              <v:textbox style="mso-next-textbox:#_x0000_s1027">
                <w:txbxContent>
                  <w:p w:rsidR="00AB198E" w:rsidRPr="00895E4C" w:rsidRDefault="00AB198E" w:rsidP="00895E4C">
                    <w:pPr>
                      <w:spacing w:line="240" w:lineRule="exact"/>
                      <w:jc w:val="center"/>
                    </w:pPr>
                    <w:r>
                      <w:rPr>
                        <w:rFonts w:hint="eastAsia"/>
                      </w:rPr>
                      <w:t>a</w:t>
                    </w:r>
                    <w:r w:rsidRPr="00895E4C">
                      <w:rPr>
                        <w:rFonts w:hint="eastAsia"/>
                        <w:vertAlign w:val="subscript"/>
                      </w:rPr>
                      <w:t>1</w:t>
                    </w:r>
                    <w:r>
                      <w:rPr>
                        <w:rFonts w:hint="eastAsia"/>
                      </w:rPr>
                      <w:t>=1</w:t>
                    </w:r>
                  </w:p>
                  <w:p w:rsidR="00AB198E" w:rsidRDefault="00AB198E" w:rsidP="00895E4C">
                    <w:pPr>
                      <w:spacing w:line="240" w:lineRule="exact"/>
                      <w:jc w:val="center"/>
                    </w:pPr>
                    <w:r>
                      <w:rPr>
                        <w:rFonts w:hint="eastAsia"/>
                      </w:rPr>
                      <w:t>c=4</w:t>
                    </w:r>
                  </w:p>
                </w:txbxContent>
              </v:textbox>
            </v:rect>
            <v:rect id="_x0000_s1028" style="position:absolute;left:3440;top:4286;width:1090;height:630" o:regroupid="2">
              <v:textbox style="mso-next-textbox:#_x0000_s1028">
                <w:txbxContent>
                  <w:p w:rsidR="00AB198E" w:rsidRPr="00895E4C" w:rsidRDefault="00AB198E" w:rsidP="00895E4C">
                    <w:pPr>
                      <w:spacing w:line="240" w:lineRule="exact"/>
                      <w:jc w:val="center"/>
                    </w:pPr>
                    <w:r>
                      <w:rPr>
                        <w:rFonts w:hint="eastAsia"/>
                      </w:rPr>
                      <w:t>a</w:t>
                    </w:r>
                    <w:r w:rsidRPr="00895E4C">
                      <w:rPr>
                        <w:rFonts w:hint="eastAsia"/>
                        <w:vertAlign w:val="subscript"/>
                      </w:rPr>
                      <w:t>1</w:t>
                    </w:r>
                    <w:r>
                      <w:rPr>
                        <w:rFonts w:hint="eastAsia"/>
                      </w:rPr>
                      <w:t>=2</w:t>
                    </w:r>
                  </w:p>
                  <w:p w:rsidR="00AB198E" w:rsidRDefault="00AB198E" w:rsidP="00895E4C">
                    <w:pPr>
                      <w:spacing w:line="240" w:lineRule="exact"/>
                      <w:jc w:val="center"/>
                    </w:pPr>
                    <w:r>
                      <w:rPr>
                        <w:rFonts w:hint="eastAsia"/>
                      </w:rPr>
                      <w:t>c=2</w:t>
                    </w:r>
                  </w:p>
                </w:txbxContent>
              </v:textbox>
            </v:rect>
            <v:group id="_x0000_s1040" style="position:absolute;left:4960;top:4286;width:2670;height:630" coordorigin="4960,2925" coordsize="2670,630" o:regroupid="2">
              <v:shape id="_x0000_s1039" type="#_x0000_t202" style="position:absolute;left:5990;top:2965;width:640;height:410" stroked="f">
                <v:textbox style="mso-next-textbox:#_x0000_s1039">
                  <w:txbxContent>
                    <w:p w:rsidR="00AB198E" w:rsidRDefault="00AB198E">
                      <w:r>
                        <w:t>……</w:t>
                      </w:r>
                    </w:p>
                  </w:txbxContent>
                </v:textbox>
              </v:shape>
              <v:rect id="_x0000_s1029" style="position:absolute;left:4960;top:2925;width:1090;height:630">
                <v:textbox style="mso-next-textbox:#_x0000_s1029">
                  <w:txbxContent>
                    <w:p w:rsidR="00AB198E" w:rsidRPr="00895E4C" w:rsidRDefault="00AB198E" w:rsidP="00895E4C">
                      <w:pPr>
                        <w:spacing w:line="240" w:lineRule="exact"/>
                        <w:jc w:val="center"/>
                      </w:pPr>
                      <w:r>
                        <w:rPr>
                          <w:rFonts w:hint="eastAsia"/>
                        </w:rPr>
                        <w:t>a</w:t>
                      </w:r>
                      <w:r>
                        <w:rPr>
                          <w:rFonts w:hint="eastAsia"/>
                          <w:vertAlign w:val="subscript"/>
                        </w:rPr>
                        <w:t>2</w:t>
                      </w:r>
                      <w:r>
                        <w:rPr>
                          <w:rFonts w:hint="eastAsia"/>
                        </w:rPr>
                        <w:t>=1</w:t>
                      </w:r>
                    </w:p>
                    <w:p w:rsidR="00AB198E" w:rsidRDefault="00AB198E" w:rsidP="00895E4C">
                      <w:pPr>
                        <w:spacing w:line="240" w:lineRule="exact"/>
                        <w:jc w:val="center"/>
                      </w:pPr>
                      <w:r>
                        <w:rPr>
                          <w:rFonts w:hint="eastAsia"/>
                        </w:rPr>
                        <w:t>c=1</w:t>
                      </w:r>
                    </w:p>
                  </w:txbxContent>
                </v:textbox>
              </v:rect>
              <v:rect id="_x0000_s1030" style="position:absolute;left:6540;top:2925;width:1090;height:630">
                <v:textbox style="mso-next-textbox:#_x0000_s1030">
                  <w:txbxContent>
                    <w:p w:rsidR="00AB198E" w:rsidRPr="00895E4C" w:rsidRDefault="00AB198E" w:rsidP="00895E4C">
                      <w:pPr>
                        <w:spacing w:line="240" w:lineRule="exact"/>
                        <w:jc w:val="center"/>
                      </w:pPr>
                      <w:r>
                        <w:rPr>
                          <w:rFonts w:hint="eastAsia"/>
                        </w:rPr>
                        <w:t>a</w:t>
                      </w:r>
                      <w:r>
                        <w:rPr>
                          <w:rFonts w:hint="eastAsia"/>
                          <w:vertAlign w:val="subscript"/>
                        </w:rPr>
                        <w:t>2</w:t>
                      </w:r>
                      <w:r>
                        <w:rPr>
                          <w:rFonts w:hint="eastAsia"/>
                        </w:rPr>
                        <w:t>=4</w:t>
                      </w:r>
                    </w:p>
                    <w:p w:rsidR="00AB198E" w:rsidRDefault="00AB198E" w:rsidP="00895E4C">
                      <w:pPr>
                        <w:spacing w:line="240" w:lineRule="exact"/>
                        <w:jc w:val="center"/>
                      </w:pPr>
                      <w:r>
                        <w:rPr>
                          <w:rFonts w:hint="eastAsia"/>
                        </w:rPr>
                        <w:t>c=2</w:t>
                      </w:r>
                    </w:p>
                  </w:txbxContent>
                </v:textbox>
              </v:rect>
            </v:group>
            <v:rect id="_x0000_s1031" style="position:absolute;left:8010;top:4285;width:1090;height:630" o:regroupid="2">
              <v:textbox style="mso-next-textbox:#_x0000_s1031">
                <w:txbxContent>
                  <w:p w:rsidR="00AB198E" w:rsidRPr="00895E4C" w:rsidRDefault="00AB198E" w:rsidP="00895E4C">
                    <w:pPr>
                      <w:spacing w:line="240" w:lineRule="exact"/>
                      <w:jc w:val="center"/>
                    </w:pPr>
                    <w:r>
                      <w:rPr>
                        <w:rFonts w:hint="eastAsia"/>
                      </w:rPr>
                      <w:t>a</w:t>
                    </w:r>
                    <w:r>
                      <w:rPr>
                        <w:rFonts w:hint="eastAsia"/>
                        <w:vertAlign w:val="subscript"/>
                      </w:rPr>
                      <w:t>3</w:t>
                    </w:r>
                    <w:r>
                      <w:rPr>
                        <w:rFonts w:hint="eastAsia"/>
                      </w:rPr>
                      <w:t>=1</w:t>
                    </w:r>
                  </w:p>
                  <w:p w:rsidR="00AB198E" w:rsidRDefault="00AB198E" w:rsidP="00895E4C">
                    <w:pPr>
                      <w:spacing w:line="240" w:lineRule="exact"/>
                      <w:jc w:val="center"/>
                    </w:pPr>
                    <w:r>
                      <w:rPr>
                        <w:rFonts w:hint="eastAsia"/>
                      </w:rPr>
                      <w:t>c=4</w:t>
                    </w:r>
                  </w:p>
                </w:txbxContent>
              </v:textbox>
            </v:rect>
            <v:rect id="_x0000_s1032" style="position:absolute;left:9452;top:4285;width:1090;height:630" o:regroupid="2">
              <v:textbox style="mso-next-textbox:#_x0000_s1032">
                <w:txbxContent>
                  <w:p w:rsidR="00AB198E" w:rsidRPr="00895E4C" w:rsidRDefault="00AB198E" w:rsidP="00895E4C">
                    <w:pPr>
                      <w:spacing w:line="240" w:lineRule="exact"/>
                      <w:jc w:val="center"/>
                    </w:pPr>
                    <w:r>
                      <w:rPr>
                        <w:rFonts w:hint="eastAsia"/>
                      </w:rPr>
                      <w:t>a</w:t>
                    </w:r>
                    <w:r>
                      <w:rPr>
                        <w:rFonts w:hint="eastAsia"/>
                        <w:vertAlign w:val="subscript"/>
                      </w:rPr>
                      <w:t>3</w:t>
                    </w:r>
                    <w:r>
                      <w:rPr>
                        <w:rFonts w:hint="eastAsia"/>
                      </w:rPr>
                      <w:t>=2</w:t>
                    </w:r>
                  </w:p>
                  <w:p w:rsidR="00AB198E" w:rsidRDefault="00AB198E" w:rsidP="00895E4C">
                    <w:pPr>
                      <w:spacing w:line="240" w:lineRule="exact"/>
                      <w:jc w:val="center"/>
                    </w:pPr>
                    <w:r>
                      <w:rPr>
                        <w:rFonts w:hint="eastAsia"/>
                      </w:rPr>
                      <w:t>c=2</w:t>
                    </w:r>
                  </w:p>
                </w:txbxContent>
              </v:textbox>
            </v:rect>
            <v:oval id="_x0000_s1033" style="position:absolute;left:3178;top:3068;width:1242;height:660" o:regroupid="2">
              <v:textbox style="mso-next-textbox:#_x0000_s1033">
                <w:txbxContent>
                  <w:p w:rsidR="00AB198E" w:rsidRDefault="00AB198E" w:rsidP="00895E4C">
                    <w:pPr>
                      <w:jc w:val="center"/>
                    </w:pPr>
                    <w:r>
                      <w:rPr>
                        <w:rFonts w:hint="eastAsia"/>
                      </w:rPr>
                      <w:t>Vary a</w:t>
                    </w:r>
                    <w:r w:rsidRPr="00895E4C">
                      <w:rPr>
                        <w:rFonts w:hint="eastAsia"/>
                        <w:vertAlign w:val="subscript"/>
                      </w:rPr>
                      <w:t>1</w:t>
                    </w:r>
                  </w:p>
                </w:txbxContent>
              </v:textbox>
            </v:oval>
            <v:oval id="_x0000_s1034" style="position:absolute;left:5674;top:3068;width:1242;height:660" o:regroupid="2">
              <v:textbox style="mso-next-textbox:#_x0000_s1034">
                <w:txbxContent>
                  <w:p w:rsidR="00AB198E" w:rsidRDefault="00AB198E" w:rsidP="00895E4C">
                    <w:pPr>
                      <w:jc w:val="center"/>
                    </w:pPr>
                    <w:r>
                      <w:rPr>
                        <w:rFonts w:hint="eastAsia"/>
                      </w:rPr>
                      <w:t>Vary a</w:t>
                    </w:r>
                    <w:r>
                      <w:rPr>
                        <w:rFonts w:hint="eastAsia"/>
                        <w:vertAlign w:val="subscript"/>
                      </w:rPr>
                      <w:t>2</w:t>
                    </w:r>
                  </w:p>
                </w:txbxContent>
              </v:textbox>
            </v:oval>
            <v:oval id="_x0000_s1035" style="position:absolute;left:7968;top:3068;width:1242;height:660" o:regroupid="2">
              <v:textbox style="mso-next-textbox:#_x0000_s1035">
                <w:txbxContent>
                  <w:p w:rsidR="00AB198E" w:rsidRDefault="00AB198E" w:rsidP="00895E4C">
                    <w:pPr>
                      <w:jc w:val="center"/>
                    </w:pPr>
                    <w:r>
                      <w:rPr>
                        <w:rFonts w:hint="eastAsia"/>
                      </w:rPr>
                      <w:t>Vary a</w:t>
                    </w:r>
                    <w:r>
                      <w:rPr>
                        <w:rFonts w:hint="eastAsia"/>
                        <w:vertAlign w:val="subscript"/>
                      </w:rPr>
                      <w:t>3</w:t>
                    </w:r>
                  </w:p>
                </w:txbxContent>
              </v:textbox>
            </v:oval>
            <v:shapetype id="_x0000_t32" coordsize="21600,21600" o:spt="32" o:oned="t" path="m,l21600,21600e" filled="f">
              <v:path arrowok="t" fillok="f" o:connecttype="none"/>
              <o:lock v:ext="edit" shapetype="t"/>
            </v:shapetype>
            <v:shape id="_x0000_s1036" type="#_x0000_t32" style="position:absolute;left:3800;top:2658;width:2460;height:410;flip:x" o:connectortype="straight" o:regroupid="2"/>
            <v:shape id="_x0000_s1037" type="#_x0000_t32" style="position:absolute;left:6310;top:2658;width:0;height:410" o:connectortype="straight" o:regroupid="2"/>
            <v:shape id="_x0000_s1038" type="#_x0000_t32" style="position:absolute;left:6330;top:2658;width:2290;height:410" o:connectortype="straight" o:regroupid="2"/>
            <v:oval id="_x0000_s1041" style="position:absolute;left:1870;top:5513;width:1242;height:660" o:regroupid="2">
              <v:textbox style="mso-next-textbox:#_x0000_s1041">
                <w:txbxContent>
                  <w:p w:rsidR="00AB198E" w:rsidRDefault="00AB198E" w:rsidP="00054CF2">
                    <w:pPr>
                      <w:jc w:val="center"/>
                    </w:pPr>
                    <w:r>
                      <w:rPr>
                        <w:rFonts w:hint="eastAsia"/>
                      </w:rPr>
                      <w:t>Vary a</w:t>
                    </w:r>
                    <w:r>
                      <w:rPr>
                        <w:rFonts w:hint="eastAsia"/>
                        <w:vertAlign w:val="subscript"/>
                      </w:rPr>
                      <w:t>2</w:t>
                    </w:r>
                  </w:p>
                </w:txbxContent>
              </v:textbox>
            </v:oval>
            <v:oval id="_x0000_s1042" style="position:absolute;left:3358;top:5513;width:1242;height:660" o:regroupid="2">
              <v:textbox style="mso-next-textbox:#_x0000_s1042">
                <w:txbxContent>
                  <w:p w:rsidR="00AB198E" w:rsidRDefault="00AB198E" w:rsidP="00054CF2">
                    <w:pPr>
                      <w:jc w:val="center"/>
                    </w:pPr>
                    <w:r>
                      <w:rPr>
                        <w:rFonts w:hint="eastAsia"/>
                      </w:rPr>
                      <w:t>Vary a</w:t>
                    </w:r>
                    <w:r>
                      <w:rPr>
                        <w:rFonts w:hint="eastAsia"/>
                        <w:vertAlign w:val="subscript"/>
                      </w:rPr>
                      <w:t>3</w:t>
                    </w:r>
                  </w:p>
                </w:txbxContent>
              </v:textbox>
            </v:oval>
            <v:oval id="_x0000_s1043" style="position:absolute;left:4860;top:5513;width:1242;height:660" o:regroupid="2">
              <v:textbox style="mso-next-textbox:#_x0000_s1043">
                <w:txbxContent>
                  <w:p w:rsidR="00AB198E" w:rsidRDefault="00AB198E" w:rsidP="00054CF2">
                    <w:pPr>
                      <w:jc w:val="center"/>
                    </w:pPr>
                    <w:r>
                      <w:rPr>
                        <w:rFonts w:hint="eastAsia"/>
                      </w:rPr>
                      <w:t>Vary a</w:t>
                    </w:r>
                    <w:r>
                      <w:rPr>
                        <w:rFonts w:hint="eastAsia"/>
                        <w:vertAlign w:val="subscript"/>
                      </w:rPr>
                      <w:t>2</w:t>
                    </w:r>
                  </w:p>
                </w:txbxContent>
              </v:textbox>
            </v:oval>
            <v:oval id="_x0000_s1044" style="position:absolute;left:6388;top:5513;width:1242;height:660" o:regroupid="2">
              <v:textbox style="mso-next-textbox:#_x0000_s1044">
                <w:txbxContent>
                  <w:p w:rsidR="00AB198E" w:rsidRDefault="00AB198E" w:rsidP="00054CF2">
                    <w:pPr>
                      <w:jc w:val="center"/>
                    </w:pPr>
                    <w:r>
                      <w:rPr>
                        <w:rFonts w:hint="eastAsia"/>
                      </w:rPr>
                      <w:t>Vary a</w:t>
                    </w:r>
                    <w:r>
                      <w:rPr>
                        <w:rFonts w:hint="eastAsia"/>
                        <w:vertAlign w:val="subscript"/>
                      </w:rPr>
                      <w:t>3</w:t>
                    </w:r>
                  </w:p>
                </w:txbxContent>
              </v:textbox>
            </v:oval>
            <v:shape id="_x0000_s1045" type="#_x0000_t32" style="position:absolute;left:2460;top:3728;width:1280;height:557;flip:x" o:connectortype="straight" o:regroupid="2"/>
            <v:shape id="_x0000_s1046" type="#_x0000_t32" style="position:absolute;left:3740;top:3728;width:290;height:558" o:connectortype="straight" o:regroupid="2"/>
            <v:shape id="_x0000_s1047" type="#_x0000_t32" style="position:absolute;left:5530;top:3728;width:780;height:557;flip:x" o:connectortype="straight" o:regroupid="2"/>
            <v:shape id="_x0000_s1048" type="#_x0000_t32" style="position:absolute;left:6310;top:3728;width:810;height:558" o:connectortype="straight" o:regroupid="2"/>
            <v:shape id="_x0000_s1049" type="#_x0000_t32" style="position:absolute;left:8620;top:3728;width:0;height:557" o:connectortype="straight" o:regroupid="2"/>
            <v:shape id="_x0000_s1050" type="#_x0000_t32" style="position:absolute;left:8620;top:3728;width:1430;height:557" o:connectortype="straight" o:regroupid="2"/>
            <v:shape id="_x0000_s1051" type="#_x0000_t32" style="position:absolute;left:2460;top:4916;width:0;height:597" o:connectortype="straight" o:regroupid="2"/>
            <v:shape id="_x0000_s1052" type="#_x0000_t32" style="position:absolute;left:2460;top:4916;width:1500;height:597" o:connectortype="straight" o:regroupid="2"/>
            <v:shape id="_x0000_s1053" type="#_x0000_t32" style="position:absolute;left:4030;top:4916;width:1430;height:597" o:connectortype="straight" o:regroupid="2"/>
            <v:shape id="_x0000_s1054" type="#_x0000_t32" style="position:absolute;left:4030;top:4916;width:2950;height:597" o:connectortype="straight" o:regroupid="2"/>
            <v:shape id="_x0000_s1058" type="#_x0000_t202" style="position:absolute;left:2290;top:6213;width:570;height:770" o:regroupid="2" stroked="f">
              <v:textbox style="layout-flow:vertical-ideographic;mso-next-textbox:#_x0000_s1058">
                <w:txbxContent>
                  <w:p w:rsidR="00AB198E" w:rsidRDefault="00AB198E" w:rsidP="00054CF2">
                    <w:r>
                      <w:t>……</w:t>
                    </w:r>
                  </w:p>
                </w:txbxContent>
              </v:textbox>
            </v:shape>
            <w10:wrap type="none"/>
            <w10:anchorlock/>
          </v:group>
        </w:pict>
      </w:r>
    </w:p>
    <w:p w:rsidR="00044B53" w:rsidRPr="0054221C" w:rsidRDefault="004E2BC9" w:rsidP="007C500E">
      <w:pPr>
        <w:spacing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2-</w:t>
      </w:r>
      <w:r w:rsidR="007973D7" w:rsidRPr="0054221C">
        <w:rPr>
          <w:rFonts w:ascii="Times New Roman" w:hAnsi="Times New Roman" w:cs="Times New Roman"/>
          <w:sz w:val="24"/>
          <w:szCs w:val="24"/>
          <w:lang w:val="en-GB"/>
        </w:rPr>
        <w:t>4</w:t>
      </w:r>
      <w:r>
        <w:rPr>
          <w:rFonts w:ascii="Times New Roman" w:hAnsi="Times New Roman" w:cs="Times New Roman" w:hint="eastAsia"/>
          <w:sz w:val="24"/>
          <w:szCs w:val="24"/>
          <w:lang w:val="en-GB"/>
        </w:rPr>
        <w:t>: An example of dense ADtree</w:t>
      </w:r>
    </w:p>
    <w:p w:rsidR="00044B53" w:rsidRPr="0054221C" w:rsidRDefault="00044B53"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 part of ADtree built from the dataset in </w:t>
      </w:r>
      <w:r w:rsidR="004E2BC9">
        <w:rPr>
          <w:rFonts w:ascii="Times New Roman" w:hAnsi="Times New Roman" w:cs="Times New Roman"/>
          <w:sz w:val="24"/>
          <w:szCs w:val="24"/>
          <w:lang w:val="en-GB"/>
        </w:rPr>
        <w:t>Figure 2-</w:t>
      </w:r>
      <w:r w:rsidRPr="0054221C">
        <w:rPr>
          <w:rFonts w:ascii="Times New Roman" w:hAnsi="Times New Roman" w:cs="Times New Roman"/>
          <w:sz w:val="24"/>
          <w:szCs w:val="24"/>
          <w:lang w:val="en-GB"/>
        </w:rPr>
        <w:t xml:space="preserve">1 is shown in </w:t>
      </w:r>
      <w:r w:rsidR="004E2BC9">
        <w:rPr>
          <w:rFonts w:ascii="Times New Roman" w:hAnsi="Times New Roman" w:cs="Times New Roman"/>
          <w:sz w:val="24"/>
          <w:szCs w:val="24"/>
          <w:lang w:val="en-GB"/>
        </w:rPr>
        <w:t>Figure 2-</w:t>
      </w:r>
      <w:r w:rsidR="007973D7" w:rsidRPr="0054221C">
        <w:rPr>
          <w:rFonts w:ascii="Times New Roman" w:hAnsi="Times New Roman" w:cs="Times New Roman"/>
          <w:sz w:val="24"/>
          <w:szCs w:val="24"/>
          <w:lang w:val="en-GB"/>
        </w:rPr>
        <w:t>4</w:t>
      </w:r>
      <w:r w:rsidRPr="0054221C">
        <w:rPr>
          <w:rFonts w:ascii="Times New Roman" w:hAnsi="Times New Roman" w:cs="Times New Roman"/>
          <w:sz w:val="24"/>
          <w:szCs w:val="24"/>
          <w:lang w:val="en-GB"/>
        </w:rPr>
        <w:t xml:space="preserve">. </w:t>
      </w:r>
      <w:r w:rsidR="00454452"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his ADtree is static. In other words, it is built at one time, not built gradually with the coming of queries</w:t>
      </w:r>
      <w:r w:rsidR="007E1FE9" w:rsidRPr="0054221C">
        <w:rPr>
          <w:rFonts w:ascii="Times New Roman" w:hAnsi="Times New Roman" w:cs="Times New Roman" w:hint="eastAsia"/>
          <w:sz w:val="24"/>
          <w:szCs w:val="24"/>
          <w:lang w:val="en-GB"/>
        </w:rPr>
        <w:t xml:space="preserve"> [4]</w:t>
      </w:r>
      <w:r w:rsidRPr="0054221C">
        <w:rPr>
          <w:rFonts w:ascii="Times New Roman" w:hAnsi="Times New Roman" w:cs="Times New Roman"/>
          <w:sz w:val="24"/>
          <w:szCs w:val="24"/>
          <w:lang w:val="en-GB"/>
        </w:rPr>
        <w:t>.</w:t>
      </w:r>
    </w:p>
    <w:p w:rsidR="00044B53" w:rsidRPr="0054221C" w:rsidRDefault="00624868" w:rsidP="007C500E">
      <w:pPr>
        <w:spacing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An </w:t>
      </w:r>
      <w:r w:rsidR="00044B53" w:rsidRPr="0054221C">
        <w:rPr>
          <w:rFonts w:ascii="Times New Roman" w:hAnsi="Times New Roman" w:cs="Times New Roman"/>
          <w:sz w:val="24"/>
          <w:szCs w:val="24"/>
          <w:lang w:val="en-GB"/>
        </w:rPr>
        <w:t>ADtree is made of two type</w:t>
      </w:r>
      <w:r w:rsidR="009C4C2B" w:rsidRPr="0054221C">
        <w:rPr>
          <w:rFonts w:ascii="Times New Roman" w:hAnsi="Times New Roman" w:cs="Times New Roman" w:hint="eastAsia"/>
          <w:sz w:val="24"/>
          <w:szCs w:val="24"/>
          <w:lang w:val="en-GB"/>
        </w:rPr>
        <w:t>s</w:t>
      </w:r>
      <w:r w:rsidR="00044B53" w:rsidRPr="0054221C">
        <w:rPr>
          <w:rFonts w:ascii="Times New Roman" w:hAnsi="Times New Roman" w:cs="Times New Roman"/>
          <w:sz w:val="24"/>
          <w:szCs w:val="24"/>
          <w:lang w:val="en-GB"/>
        </w:rPr>
        <w:t xml:space="preserve"> of nodes. One is ADnode which is represented by rectangle in the graph and another is Vary node which is represented by oval.</w:t>
      </w:r>
    </w:p>
    <w:p w:rsidR="000229FC" w:rsidRPr="0054221C" w:rsidRDefault="00624868" w:rsidP="007C500E">
      <w:pPr>
        <w:spacing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An </w:t>
      </w:r>
      <w:r w:rsidR="000229FC" w:rsidRPr="0054221C">
        <w:rPr>
          <w:rFonts w:ascii="Times New Roman" w:hAnsi="Times New Roman" w:cs="Times New Roman"/>
          <w:sz w:val="24"/>
          <w:szCs w:val="24"/>
          <w:lang w:val="en-GB"/>
        </w:rPr>
        <w:t xml:space="preserve">ADnode stores the count of a particular query, in which there </w:t>
      </w:r>
      <w:r w:rsidR="009C4C2B" w:rsidRPr="0054221C">
        <w:rPr>
          <w:rFonts w:ascii="Times New Roman" w:hAnsi="Times New Roman" w:cs="Times New Roman" w:hint="eastAsia"/>
          <w:sz w:val="24"/>
          <w:szCs w:val="24"/>
          <w:lang w:val="en-GB"/>
        </w:rPr>
        <w:t>is</w:t>
      </w:r>
      <w:r w:rsidR="000229FC" w:rsidRPr="0054221C">
        <w:rPr>
          <w:rFonts w:ascii="Times New Roman" w:hAnsi="Times New Roman" w:cs="Times New Roman"/>
          <w:sz w:val="24"/>
          <w:szCs w:val="24"/>
          <w:lang w:val="en-GB"/>
        </w:rPr>
        <w:t xml:space="preserve"> at most one determined attribute value</w:t>
      </w:r>
      <w:r w:rsidR="007E1FE9" w:rsidRPr="0054221C">
        <w:rPr>
          <w:rFonts w:ascii="Times New Roman" w:hAnsi="Times New Roman" w:cs="Times New Roman" w:hint="eastAsia"/>
          <w:sz w:val="24"/>
          <w:szCs w:val="24"/>
          <w:lang w:val="en-GB"/>
        </w:rPr>
        <w:t xml:space="preserve"> [2]</w:t>
      </w:r>
      <w:r w:rsidR="000229FC" w:rsidRPr="0054221C">
        <w:rPr>
          <w:rFonts w:ascii="Times New Roman" w:hAnsi="Times New Roman" w:cs="Times New Roman"/>
          <w:sz w:val="24"/>
          <w:szCs w:val="24"/>
          <w:lang w:val="en-GB"/>
        </w:rPr>
        <w:t>. Formally, in the query (</w:t>
      </w:r>
      <w:r w:rsidR="000229FC" w:rsidRPr="0054221C">
        <w:rPr>
          <w:rFonts w:ascii="Times New Roman" w:hAnsi="Times New Roman" w:cs="Times New Roman"/>
          <w:i/>
          <w:sz w:val="24"/>
          <w:szCs w:val="24"/>
          <w:lang w:val="en-GB"/>
        </w:rPr>
        <w:t>a</w:t>
      </w:r>
      <w:r w:rsidR="000229FC" w:rsidRPr="0054221C">
        <w:rPr>
          <w:rFonts w:ascii="Times New Roman" w:hAnsi="Times New Roman" w:cs="Times New Roman"/>
          <w:i/>
          <w:sz w:val="24"/>
          <w:szCs w:val="24"/>
          <w:vertAlign w:val="subscript"/>
          <w:lang w:val="en-GB"/>
        </w:rPr>
        <w:t>1</w:t>
      </w:r>
      <w:r w:rsidR="000229FC" w:rsidRPr="0054221C">
        <w:rPr>
          <w:rFonts w:ascii="Times New Roman" w:hAnsi="Times New Roman" w:cs="Times New Roman"/>
          <w:sz w:val="24"/>
          <w:szCs w:val="24"/>
          <w:lang w:val="en-GB"/>
        </w:rPr>
        <w:t>=</w:t>
      </w:r>
      <w:r w:rsidR="000229FC" w:rsidRPr="0054221C">
        <w:rPr>
          <w:rFonts w:ascii="Times New Roman" w:hAnsi="Times New Roman" w:cs="Times New Roman"/>
          <w:i/>
          <w:sz w:val="24"/>
          <w:szCs w:val="24"/>
          <w:lang w:val="en-GB"/>
        </w:rPr>
        <w:t>v</w:t>
      </w:r>
      <w:r w:rsidR="000229FC" w:rsidRPr="0054221C">
        <w:rPr>
          <w:rFonts w:ascii="Times New Roman" w:hAnsi="Times New Roman" w:cs="Times New Roman"/>
          <w:i/>
          <w:sz w:val="24"/>
          <w:szCs w:val="24"/>
          <w:vertAlign w:val="subscript"/>
          <w:lang w:val="en-GB"/>
        </w:rPr>
        <w:t>1</w:t>
      </w:r>
      <w:r w:rsidR="000229FC" w:rsidRPr="0054221C">
        <w:rPr>
          <w:rFonts w:ascii="Times New Roman" w:hAnsi="Times New Roman" w:cs="Times New Roman"/>
          <w:sz w:val="24"/>
          <w:szCs w:val="24"/>
          <w:lang w:val="en-GB"/>
        </w:rPr>
        <w:t xml:space="preserve">, </w:t>
      </w:r>
      <w:r w:rsidR="000229FC" w:rsidRPr="0054221C">
        <w:rPr>
          <w:rFonts w:ascii="Times New Roman" w:hAnsi="Times New Roman" w:cs="Times New Roman"/>
          <w:i/>
          <w:sz w:val="24"/>
          <w:szCs w:val="24"/>
          <w:lang w:val="en-GB"/>
        </w:rPr>
        <w:t>a</w:t>
      </w:r>
      <w:r w:rsidR="000229FC" w:rsidRPr="0054221C">
        <w:rPr>
          <w:rFonts w:ascii="Times New Roman" w:hAnsi="Times New Roman" w:cs="Times New Roman"/>
          <w:i/>
          <w:sz w:val="24"/>
          <w:szCs w:val="24"/>
          <w:vertAlign w:val="subscript"/>
          <w:lang w:val="en-GB"/>
        </w:rPr>
        <w:t>2</w:t>
      </w:r>
      <w:r w:rsidR="000229FC" w:rsidRPr="0054221C">
        <w:rPr>
          <w:rFonts w:ascii="Times New Roman" w:hAnsi="Times New Roman" w:cs="Times New Roman"/>
          <w:sz w:val="24"/>
          <w:szCs w:val="24"/>
          <w:lang w:val="en-GB"/>
        </w:rPr>
        <w:t>=</w:t>
      </w:r>
      <w:r w:rsidR="000229FC" w:rsidRPr="0054221C">
        <w:rPr>
          <w:rFonts w:ascii="Times New Roman" w:hAnsi="Times New Roman" w:cs="Times New Roman"/>
          <w:i/>
          <w:sz w:val="24"/>
          <w:szCs w:val="24"/>
          <w:lang w:val="en-GB"/>
        </w:rPr>
        <w:t>v</w:t>
      </w:r>
      <w:r w:rsidR="000229FC" w:rsidRPr="0054221C">
        <w:rPr>
          <w:rFonts w:ascii="Times New Roman" w:hAnsi="Times New Roman" w:cs="Times New Roman"/>
          <w:i/>
          <w:sz w:val="24"/>
          <w:szCs w:val="24"/>
          <w:vertAlign w:val="subscript"/>
          <w:lang w:val="en-GB"/>
        </w:rPr>
        <w:t>2</w:t>
      </w:r>
      <w:proofErr w:type="gramStart"/>
      <w:r w:rsidR="000229FC" w:rsidRPr="0054221C">
        <w:rPr>
          <w:rFonts w:ascii="Times New Roman" w:hAnsi="Times New Roman" w:cs="Times New Roman"/>
          <w:sz w:val="24"/>
          <w:szCs w:val="24"/>
          <w:lang w:val="en-GB"/>
        </w:rPr>
        <w:t>, …,</w:t>
      </w:r>
      <w:proofErr w:type="gramEnd"/>
      <w:r w:rsidR="000229FC" w:rsidRPr="0054221C">
        <w:rPr>
          <w:rFonts w:ascii="Times New Roman" w:hAnsi="Times New Roman" w:cs="Times New Roman"/>
          <w:sz w:val="24"/>
          <w:szCs w:val="24"/>
          <w:lang w:val="en-GB"/>
        </w:rPr>
        <w:t xml:space="preserve"> </w:t>
      </w:r>
      <w:r w:rsidR="000229FC" w:rsidRPr="0054221C">
        <w:rPr>
          <w:rFonts w:ascii="Times New Roman" w:hAnsi="Times New Roman" w:cs="Times New Roman"/>
          <w:i/>
          <w:sz w:val="24"/>
          <w:szCs w:val="24"/>
          <w:lang w:val="en-GB"/>
        </w:rPr>
        <w:t>a</w:t>
      </w:r>
      <w:r w:rsidR="000229FC" w:rsidRPr="0054221C">
        <w:rPr>
          <w:rFonts w:ascii="Times New Roman" w:hAnsi="Times New Roman" w:cs="Times New Roman"/>
          <w:i/>
          <w:sz w:val="24"/>
          <w:szCs w:val="24"/>
          <w:vertAlign w:val="subscript"/>
          <w:lang w:val="en-GB"/>
        </w:rPr>
        <w:t>M</w:t>
      </w:r>
      <w:r w:rsidR="000229FC" w:rsidRPr="0054221C">
        <w:rPr>
          <w:rFonts w:ascii="Times New Roman" w:hAnsi="Times New Roman" w:cs="Times New Roman"/>
          <w:sz w:val="24"/>
          <w:szCs w:val="24"/>
          <w:lang w:val="en-GB"/>
        </w:rPr>
        <w:t>=</w:t>
      </w:r>
      <w:r w:rsidR="000229FC" w:rsidRPr="0054221C">
        <w:rPr>
          <w:rFonts w:ascii="Times New Roman" w:hAnsi="Times New Roman" w:cs="Times New Roman"/>
          <w:i/>
          <w:sz w:val="24"/>
          <w:szCs w:val="24"/>
          <w:lang w:val="en-GB"/>
        </w:rPr>
        <w:t>v</w:t>
      </w:r>
      <w:r w:rsidR="000229FC" w:rsidRPr="0054221C">
        <w:rPr>
          <w:rFonts w:ascii="Times New Roman" w:hAnsi="Times New Roman" w:cs="Times New Roman"/>
          <w:i/>
          <w:sz w:val="24"/>
          <w:szCs w:val="24"/>
          <w:vertAlign w:val="subscript"/>
          <w:lang w:val="en-GB"/>
        </w:rPr>
        <w:t>M</w:t>
      </w:r>
      <w:r w:rsidR="000229FC" w:rsidRPr="0054221C">
        <w:rPr>
          <w:rFonts w:ascii="Times New Roman" w:hAnsi="Times New Roman" w:cs="Times New Roman"/>
          <w:sz w:val="24"/>
          <w:szCs w:val="24"/>
          <w:lang w:val="en-GB"/>
        </w:rPr>
        <w:t xml:space="preserve">) corresponding with ADnode, there are at most one value in </w:t>
      </w:r>
      <w:r w:rsidR="000229FC" w:rsidRPr="0054221C">
        <w:rPr>
          <w:rFonts w:ascii="Times New Roman" w:hAnsi="Times New Roman" w:cs="Times New Roman"/>
          <w:i/>
          <w:sz w:val="24"/>
          <w:szCs w:val="24"/>
          <w:lang w:val="en-GB"/>
        </w:rPr>
        <w:t>v</w:t>
      </w:r>
      <w:r w:rsidR="000229FC" w:rsidRPr="0054221C">
        <w:rPr>
          <w:rFonts w:ascii="Times New Roman" w:hAnsi="Times New Roman" w:cs="Times New Roman"/>
          <w:i/>
          <w:sz w:val="24"/>
          <w:szCs w:val="24"/>
          <w:vertAlign w:val="subscript"/>
          <w:lang w:val="en-GB"/>
        </w:rPr>
        <w:t>1</w:t>
      </w:r>
      <w:r w:rsidR="000229FC" w:rsidRPr="0054221C">
        <w:rPr>
          <w:rFonts w:ascii="Times New Roman" w:hAnsi="Times New Roman" w:cs="Times New Roman"/>
          <w:sz w:val="24"/>
          <w:szCs w:val="24"/>
          <w:lang w:val="en-GB"/>
        </w:rPr>
        <w:t xml:space="preserve">, </w:t>
      </w:r>
      <w:r w:rsidR="000229FC" w:rsidRPr="0054221C">
        <w:rPr>
          <w:rFonts w:ascii="Times New Roman" w:hAnsi="Times New Roman" w:cs="Times New Roman"/>
          <w:i/>
          <w:sz w:val="24"/>
          <w:szCs w:val="24"/>
          <w:lang w:val="en-GB"/>
        </w:rPr>
        <w:t>v</w:t>
      </w:r>
      <w:r w:rsidR="000229FC" w:rsidRPr="0054221C">
        <w:rPr>
          <w:rFonts w:ascii="Times New Roman" w:hAnsi="Times New Roman" w:cs="Times New Roman"/>
          <w:i/>
          <w:sz w:val="24"/>
          <w:szCs w:val="24"/>
          <w:vertAlign w:val="subscript"/>
          <w:lang w:val="en-GB"/>
        </w:rPr>
        <w:t>2</w:t>
      </w:r>
      <w:r w:rsidR="000229FC" w:rsidRPr="0054221C">
        <w:rPr>
          <w:rFonts w:ascii="Times New Roman" w:hAnsi="Times New Roman" w:cs="Times New Roman"/>
          <w:sz w:val="24"/>
          <w:szCs w:val="24"/>
          <w:lang w:val="en-GB"/>
        </w:rPr>
        <w:t xml:space="preserve">, …, </w:t>
      </w:r>
      <w:r w:rsidR="000229FC" w:rsidRPr="0054221C">
        <w:rPr>
          <w:rFonts w:ascii="Times New Roman" w:hAnsi="Times New Roman" w:cs="Times New Roman"/>
          <w:i/>
          <w:sz w:val="24"/>
          <w:szCs w:val="24"/>
          <w:lang w:val="en-GB"/>
        </w:rPr>
        <w:t>v</w:t>
      </w:r>
      <w:r w:rsidR="000229FC" w:rsidRPr="0054221C">
        <w:rPr>
          <w:rFonts w:ascii="Times New Roman" w:hAnsi="Times New Roman" w:cs="Times New Roman"/>
          <w:i/>
          <w:sz w:val="24"/>
          <w:szCs w:val="24"/>
          <w:vertAlign w:val="subscript"/>
          <w:lang w:val="en-GB"/>
        </w:rPr>
        <w:t>M</w:t>
      </w:r>
      <w:r w:rsidR="000229FC" w:rsidRPr="0054221C">
        <w:rPr>
          <w:rFonts w:ascii="Times New Roman" w:hAnsi="Times New Roman" w:cs="Times New Roman"/>
          <w:sz w:val="24"/>
          <w:szCs w:val="24"/>
          <w:lang w:val="en-GB"/>
        </w:rPr>
        <w:t xml:space="preserve"> is not “*”. The star symbol “*” here represents the value of that attribute is not concerned. Later in this report, we also call this ADnode is representing the pair of attribute number and attribute value </w:t>
      </w:r>
      <w:r w:rsidR="000229FC" w:rsidRPr="0054221C">
        <w:rPr>
          <w:rFonts w:ascii="Times New Roman" w:hAnsi="Times New Roman" w:cs="Times New Roman"/>
          <w:i/>
          <w:sz w:val="24"/>
          <w:szCs w:val="24"/>
          <w:lang w:val="en-GB"/>
        </w:rPr>
        <w:t>a</w:t>
      </w:r>
      <w:r w:rsidR="000229FC" w:rsidRPr="0054221C">
        <w:rPr>
          <w:rFonts w:ascii="Times New Roman" w:hAnsi="Times New Roman" w:cs="Times New Roman"/>
          <w:i/>
          <w:sz w:val="24"/>
          <w:szCs w:val="24"/>
          <w:vertAlign w:val="subscript"/>
          <w:lang w:val="en-GB"/>
        </w:rPr>
        <w:t>i</w:t>
      </w:r>
      <w:r w:rsidR="000229FC" w:rsidRPr="0054221C">
        <w:rPr>
          <w:rFonts w:ascii="Times New Roman" w:hAnsi="Times New Roman" w:cs="Times New Roman"/>
          <w:sz w:val="24"/>
          <w:szCs w:val="24"/>
          <w:lang w:val="en-GB"/>
        </w:rPr>
        <w:t>=</w:t>
      </w:r>
      <w:proofErr w:type="gramStart"/>
      <w:r w:rsidR="000229FC" w:rsidRPr="0054221C">
        <w:rPr>
          <w:rFonts w:ascii="Times New Roman" w:hAnsi="Times New Roman" w:cs="Times New Roman"/>
          <w:i/>
          <w:sz w:val="24"/>
          <w:szCs w:val="24"/>
          <w:lang w:val="en-GB"/>
        </w:rPr>
        <w:t>v</w:t>
      </w:r>
      <w:r w:rsidR="000229FC" w:rsidRPr="0054221C">
        <w:rPr>
          <w:rFonts w:ascii="Times New Roman" w:hAnsi="Times New Roman" w:cs="Times New Roman"/>
          <w:i/>
          <w:sz w:val="24"/>
          <w:szCs w:val="24"/>
          <w:vertAlign w:val="subscript"/>
          <w:lang w:val="en-GB"/>
        </w:rPr>
        <w:t>i</w:t>
      </w:r>
      <w:proofErr w:type="gramEnd"/>
      <w:r w:rsidR="000229FC" w:rsidRPr="0054221C">
        <w:rPr>
          <w:rFonts w:ascii="Times New Roman" w:hAnsi="Times New Roman" w:cs="Times New Roman"/>
          <w:sz w:val="24"/>
          <w:szCs w:val="24"/>
          <w:lang w:val="en-GB"/>
        </w:rPr>
        <w:t>, in which the value is not “*”</w:t>
      </w:r>
      <w:r w:rsidR="007E1FE9" w:rsidRPr="0054221C">
        <w:rPr>
          <w:rFonts w:ascii="Times New Roman" w:hAnsi="Times New Roman" w:cs="Times New Roman" w:hint="eastAsia"/>
          <w:sz w:val="24"/>
          <w:szCs w:val="24"/>
          <w:lang w:val="en-GB"/>
        </w:rPr>
        <w:t xml:space="preserve"> [2]</w:t>
      </w:r>
      <w:r w:rsidR="000229FC" w:rsidRPr="0054221C">
        <w:rPr>
          <w:rFonts w:ascii="Times New Roman" w:hAnsi="Times New Roman" w:cs="Times New Roman"/>
          <w:sz w:val="24"/>
          <w:szCs w:val="24"/>
          <w:lang w:val="en-GB"/>
        </w:rPr>
        <w:t>.</w:t>
      </w:r>
    </w:p>
    <w:p w:rsidR="000229FC" w:rsidRPr="0054221C" w:rsidRDefault="00FC21C6"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For instance, in </w:t>
      </w:r>
      <w:r w:rsidR="004E2BC9">
        <w:rPr>
          <w:rFonts w:ascii="Times New Roman" w:hAnsi="Times New Roman" w:cs="Times New Roman"/>
          <w:sz w:val="24"/>
          <w:szCs w:val="24"/>
          <w:lang w:val="en-GB"/>
        </w:rPr>
        <w:t>Figure 2-</w:t>
      </w:r>
      <w:r w:rsidR="007973D7" w:rsidRPr="0054221C">
        <w:rPr>
          <w:rFonts w:ascii="Times New Roman" w:hAnsi="Times New Roman" w:cs="Times New Roman"/>
          <w:sz w:val="24"/>
          <w:szCs w:val="24"/>
          <w:lang w:val="en-GB"/>
        </w:rPr>
        <w:t>4</w:t>
      </w:r>
      <w:r w:rsidRPr="0054221C">
        <w:rPr>
          <w:rFonts w:ascii="Times New Roman" w:hAnsi="Times New Roman" w:cs="Times New Roman"/>
          <w:sz w:val="24"/>
          <w:szCs w:val="24"/>
          <w:lang w:val="en-GB"/>
        </w:rPr>
        <w:t>, the Root ADnode</w:t>
      </w:r>
      <w:r w:rsidR="00D36701" w:rsidRPr="0054221C">
        <w:rPr>
          <w:rFonts w:ascii="Times New Roman" w:hAnsi="Times New Roman" w:cs="Times New Roman"/>
          <w:sz w:val="24"/>
          <w:szCs w:val="24"/>
          <w:lang w:val="en-GB"/>
        </w:rPr>
        <w:t>, whose count is 6,</w:t>
      </w:r>
      <w:r w:rsidRPr="0054221C">
        <w:rPr>
          <w:rFonts w:ascii="Times New Roman" w:hAnsi="Times New Roman" w:cs="Times New Roman"/>
          <w:sz w:val="24"/>
          <w:szCs w:val="24"/>
          <w:lang w:val="en-GB"/>
        </w:rPr>
        <w:t xml:space="preserve"> represents query (a</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3</w:t>
      </w:r>
      <w:r w:rsidRPr="0054221C">
        <w:rPr>
          <w:rFonts w:ascii="Times New Roman" w:hAnsi="Times New Roman" w:cs="Times New Roman"/>
          <w:sz w:val="24"/>
          <w:szCs w:val="24"/>
          <w:lang w:val="en-GB"/>
        </w:rPr>
        <w:t>=*)</w:t>
      </w:r>
      <w:r w:rsidR="00D36701" w:rsidRPr="0054221C">
        <w:rPr>
          <w:rFonts w:ascii="Times New Roman" w:hAnsi="Times New Roman" w:cs="Times New Roman"/>
          <w:sz w:val="24"/>
          <w:szCs w:val="24"/>
          <w:lang w:val="en-GB"/>
        </w:rPr>
        <w:t xml:space="preserve">, namely the total </w:t>
      </w:r>
      <w:r w:rsidR="002745DD" w:rsidRPr="0054221C">
        <w:rPr>
          <w:rFonts w:ascii="Times New Roman" w:hAnsi="Times New Roman" w:cs="Times New Roman"/>
          <w:sz w:val="24"/>
          <w:szCs w:val="24"/>
          <w:lang w:val="en-GB"/>
        </w:rPr>
        <w:t>number</w:t>
      </w:r>
      <w:r w:rsidR="00D36701" w:rsidRPr="0054221C">
        <w:rPr>
          <w:rFonts w:ascii="Times New Roman" w:hAnsi="Times New Roman" w:cs="Times New Roman"/>
          <w:sz w:val="24"/>
          <w:szCs w:val="24"/>
          <w:lang w:val="en-GB"/>
        </w:rPr>
        <w:t xml:space="preserve"> of records in dataset. The Root ADnode is the only special ADnode that does not represents any attribute number and value pair. The first ADnode child of the Vary node, which is the first child of Root ADnode, represents query (a</w:t>
      </w:r>
      <w:r w:rsidR="00D36701" w:rsidRPr="0054221C">
        <w:rPr>
          <w:rFonts w:ascii="Times New Roman" w:hAnsi="Times New Roman" w:cs="Times New Roman"/>
          <w:sz w:val="24"/>
          <w:szCs w:val="24"/>
          <w:vertAlign w:val="subscript"/>
          <w:lang w:val="en-GB"/>
        </w:rPr>
        <w:t>1</w:t>
      </w:r>
      <w:r w:rsidR="00D36701" w:rsidRPr="0054221C">
        <w:rPr>
          <w:rFonts w:ascii="Times New Roman" w:hAnsi="Times New Roman" w:cs="Times New Roman"/>
          <w:sz w:val="24"/>
          <w:szCs w:val="24"/>
          <w:lang w:val="en-GB"/>
        </w:rPr>
        <w:t>=*, a</w:t>
      </w:r>
      <w:r w:rsidR="00D36701" w:rsidRPr="0054221C">
        <w:rPr>
          <w:rFonts w:ascii="Times New Roman" w:hAnsi="Times New Roman" w:cs="Times New Roman"/>
          <w:sz w:val="24"/>
          <w:szCs w:val="24"/>
          <w:vertAlign w:val="subscript"/>
          <w:lang w:val="en-GB"/>
        </w:rPr>
        <w:t>2</w:t>
      </w:r>
      <w:r w:rsidR="00D36701" w:rsidRPr="0054221C">
        <w:rPr>
          <w:rFonts w:ascii="Times New Roman" w:hAnsi="Times New Roman" w:cs="Times New Roman"/>
          <w:sz w:val="24"/>
          <w:szCs w:val="24"/>
          <w:lang w:val="en-GB"/>
        </w:rPr>
        <w:t>=1, a</w:t>
      </w:r>
      <w:r w:rsidR="00D36701" w:rsidRPr="0054221C">
        <w:rPr>
          <w:rFonts w:ascii="Times New Roman" w:hAnsi="Times New Roman" w:cs="Times New Roman"/>
          <w:sz w:val="24"/>
          <w:szCs w:val="24"/>
          <w:vertAlign w:val="subscript"/>
          <w:lang w:val="en-GB"/>
        </w:rPr>
        <w:t>3</w:t>
      </w:r>
      <w:r w:rsidR="00D36701" w:rsidRPr="0054221C">
        <w:rPr>
          <w:rFonts w:ascii="Times New Roman" w:hAnsi="Times New Roman" w:cs="Times New Roman"/>
          <w:sz w:val="24"/>
          <w:szCs w:val="24"/>
          <w:lang w:val="en-GB"/>
        </w:rPr>
        <w:t>=*), namely 1. Therefore this ADnode represents a</w:t>
      </w:r>
      <w:r w:rsidR="00D36701" w:rsidRPr="0054221C">
        <w:rPr>
          <w:rFonts w:ascii="Times New Roman" w:hAnsi="Times New Roman" w:cs="Times New Roman"/>
          <w:sz w:val="24"/>
          <w:szCs w:val="24"/>
          <w:vertAlign w:val="subscript"/>
          <w:lang w:val="en-GB"/>
        </w:rPr>
        <w:t>2</w:t>
      </w:r>
      <w:r w:rsidR="00D36701" w:rsidRPr="0054221C">
        <w:rPr>
          <w:rFonts w:ascii="Times New Roman" w:hAnsi="Times New Roman" w:cs="Times New Roman"/>
          <w:sz w:val="24"/>
          <w:szCs w:val="24"/>
          <w:lang w:val="en-GB"/>
        </w:rPr>
        <w:t>=1.</w:t>
      </w:r>
    </w:p>
    <w:p w:rsidR="00D36701" w:rsidRPr="0054221C" w:rsidRDefault="00D36701"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Vary node represents an attribute number in {a</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a</w:t>
      </w:r>
      <w:r w:rsidRPr="0054221C">
        <w:rPr>
          <w:rFonts w:ascii="Times New Roman" w:hAnsi="Times New Roman" w:cs="Times New Roman"/>
          <w:sz w:val="24"/>
          <w:szCs w:val="24"/>
          <w:vertAlign w:val="subscript"/>
          <w:lang w:val="en-GB"/>
        </w:rPr>
        <w:t>M</w:t>
      </w:r>
      <w:r w:rsidRPr="0054221C">
        <w:rPr>
          <w:rFonts w:ascii="Times New Roman" w:hAnsi="Times New Roman" w:cs="Times New Roman"/>
          <w:sz w:val="24"/>
          <w:szCs w:val="24"/>
          <w:lang w:val="en-GB"/>
        </w:rPr>
        <w:t>}.</w:t>
      </w:r>
    </w:p>
    <w:p w:rsidR="00D36701" w:rsidRPr="0054221C" w:rsidRDefault="00A768D3"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Every ADnode </w:t>
      </w:r>
      <w:r w:rsidR="00624868">
        <w:rPr>
          <w:rFonts w:ascii="Times New Roman" w:hAnsi="Times New Roman" w:cs="Times New Roman" w:hint="eastAsia"/>
          <w:sz w:val="24"/>
          <w:szCs w:val="24"/>
          <w:lang w:val="en-GB"/>
        </w:rPr>
        <w:t>has</w:t>
      </w:r>
      <w:r w:rsidRPr="0054221C">
        <w:rPr>
          <w:rFonts w:ascii="Times New Roman" w:hAnsi="Times New Roman" w:cs="Times New Roman"/>
          <w:sz w:val="24"/>
          <w:szCs w:val="24"/>
          <w:lang w:val="en-GB"/>
        </w:rPr>
        <w:t xml:space="preserve"> several Vary nodes children. Each ADnode that represents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 has </w:t>
      </w:r>
      <w:r w:rsidRPr="0054221C">
        <w:rPr>
          <w:rFonts w:ascii="Times New Roman" w:hAnsi="Times New Roman" w:cs="Times New Roman"/>
          <w:i/>
          <w:sz w:val="24"/>
          <w:szCs w:val="24"/>
          <w:lang w:val="en-GB"/>
        </w:rPr>
        <w:t>M-i</w:t>
      </w:r>
      <w:r w:rsidRPr="0054221C">
        <w:rPr>
          <w:rFonts w:ascii="Times New Roman" w:hAnsi="Times New Roman" w:cs="Times New Roman"/>
          <w:sz w:val="24"/>
          <w:szCs w:val="24"/>
          <w:lang w:val="en-GB"/>
        </w:rPr>
        <w:t xml:space="preserve"> Vary nodes children, which represents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M</w:t>
      </w:r>
      <w:r w:rsidRPr="0054221C">
        <w:rPr>
          <w:rFonts w:ascii="Times New Roman" w:hAnsi="Times New Roman" w:cs="Times New Roman"/>
          <w:sz w:val="24"/>
          <w:szCs w:val="24"/>
          <w:lang w:val="en-GB"/>
        </w:rPr>
        <w:t xml:space="preserve"> respectively</w:t>
      </w:r>
      <w:r w:rsidR="007E1FE9"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 xml:space="preserve">. And the Root ADnode has Vary nodes children that represent all attributes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M</w:t>
      </w:r>
      <w:r w:rsidRPr="0054221C">
        <w:rPr>
          <w:rFonts w:ascii="Times New Roman" w:hAnsi="Times New Roman" w:cs="Times New Roman"/>
          <w:sz w:val="24"/>
          <w:szCs w:val="24"/>
          <w:lang w:val="en-GB"/>
        </w:rPr>
        <w:t>.</w:t>
      </w:r>
    </w:p>
    <w:p w:rsidR="00A768D3" w:rsidRPr="0054221C" w:rsidRDefault="00A768D3"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Every Vary node </w:t>
      </w:r>
      <w:r w:rsidR="00624868">
        <w:rPr>
          <w:rFonts w:ascii="Times New Roman" w:hAnsi="Times New Roman" w:cs="Times New Roman" w:hint="eastAsia"/>
          <w:sz w:val="24"/>
          <w:szCs w:val="24"/>
          <w:lang w:val="en-GB"/>
        </w:rPr>
        <w:t>has</w:t>
      </w:r>
      <w:r w:rsidRPr="0054221C">
        <w:rPr>
          <w:rFonts w:ascii="Times New Roman" w:hAnsi="Times New Roman" w:cs="Times New Roman"/>
          <w:sz w:val="24"/>
          <w:szCs w:val="24"/>
          <w:lang w:val="en-GB"/>
        </w:rPr>
        <w:t xml:space="preserve"> several ADnodes children. Each Vary node that represents attribute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i/>
          <w:sz w:val="24"/>
          <w:szCs w:val="24"/>
          <w:lang w:val="en-GB"/>
        </w:rPr>
        <w:t xml:space="preserve"> </w:t>
      </w:r>
      <w:r w:rsidRPr="0054221C">
        <w:rPr>
          <w:rFonts w:ascii="Times New Roman" w:hAnsi="Times New Roman" w:cs="Times New Roman"/>
          <w:sz w:val="24"/>
          <w:szCs w:val="24"/>
          <w:lang w:val="en-GB"/>
        </w:rPr>
        <w:t xml:space="preserve">has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 ADnodes children, which represent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=1,</w:t>
      </w:r>
      <w:r w:rsidRPr="0054221C">
        <w:rPr>
          <w:rFonts w:ascii="Times New Roman" w:hAnsi="Times New Roman" w:cs="Times New Roman"/>
          <w:i/>
          <w:sz w:val="24"/>
          <w:szCs w:val="24"/>
          <w:lang w:val="en-GB"/>
        </w:rPr>
        <w:t xml:space="preserve"> 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 respectively</w:t>
      </w:r>
      <w:r w:rsidR="007E1FE9"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 xml:space="preserve">. And the </w:t>
      </w:r>
      <w:proofErr w:type="gramStart"/>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i</w:t>
      </w:r>
      <w:proofErr w:type="gramEnd"/>
      <w:r w:rsidRPr="0054221C">
        <w:rPr>
          <w:rFonts w:ascii="Times New Roman" w:hAnsi="Times New Roman" w:cs="Times New Roman"/>
          <w:sz w:val="24"/>
          <w:szCs w:val="24"/>
          <w:lang w:val="en-GB"/>
        </w:rPr>
        <w:t xml:space="preserve"> is the arity value of attribute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p>
    <w:p w:rsidR="00A768D3" w:rsidRPr="0054221C" w:rsidRDefault="00A768D3"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To get the result of query </w:t>
      </w:r>
      <w:r w:rsidR="00721F82" w:rsidRPr="0054221C">
        <w:rPr>
          <w:rFonts w:ascii="Times New Roman" w:hAnsi="Times New Roman" w:cs="Times New Roman"/>
          <w:sz w:val="24"/>
          <w:szCs w:val="24"/>
          <w:lang w:val="en-GB"/>
        </w:rPr>
        <w:t>(</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i(1)</w:t>
      </w:r>
      <w:r w:rsidR="00721F82" w:rsidRPr="0054221C">
        <w:rPr>
          <w:rFonts w:ascii="Times New Roman" w:hAnsi="Times New Roman" w:cs="Times New Roman"/>
          <w:sz w:val="24"/>
          <w:szCs w:val="24"/>
          <w:lang w:val="en-GB"/>
        </w:rPr>
        <w:t>=</w:t>
      </w:r>
      <w:r w:rsidR="00721F82" w:rsidRPr="0054221C">
        <w:rPr>
          <w:rFonts w:ascii="Times New Roman" w:hAnsi="Times New Roman" w:cs="Times New Roman"/>
          <w:i/>
          <w:sz w:val="24"/>
          <w:szCs w:val="24"/>
          <w:lang w:val="en-GB"/>
        </w:rPr>
        <w:t>v</w:t>
      </w:r>
      <w:r w:rsidR="00721F82" w:rsidRPr="0054221C">
        <w:rPr>
          <w:rFonts w:ascii="Times New Roman" w:hAnsi="Times New Roman" w:cs="Times New Roman"/>
          <w:i/>
          <w:sz w:val="24"/>
          <w:szCs w:val="24"/>
          <w:vertAlign w:val="subscript"/>
          <w:lang w:val="en-GB"/>
        </w:rPr>
        <w:t>1</w:t>
      </w:r>
      <w:r w:rsidR="00721F82" w:rsidRPr="0054221C">
        <w:rPr>
          <w:rFonts w:ascii="Times New Roman" w:hAnsi="Times New Roman" w:cs="Times New Roman"/>
          <w:sz w:val="24"/>
          <w:szCs w:val="24"/>
          <w:lang w:val="en-GB"/>
        </w:rPr>
        <w:t xml:space="preserve">,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i(2)</w:t>
      </w:r>
      <w:r w:rsidR="00721F82" w:rsidRPr="0054221C">
        <w:rPr>
          <w:rFonts w:ascii="Times New Roman" w:hAnsi="Times New Roman" w:cs="Times New Roman"/>
          <w:sz w:val="24"/>
          <w:szCs w:val="24"/>
          <w:lang w:val="en-GB"/>
        </w:rPr>
        <w:t>=</w:t>
      </w:r>
      <w:r w:rsidR="00721F82" w:rsidRPr="0054221C">
        <w:rPr>
          <w:rFonts w:ascii="Times New Roman" w:hAnsi="Times New Roman" w:cs="Times New Roman"/>
          <w:i/>
          <w:sz w:val="24"/>
          <w:szCs w:val="24"/>
          <w:lang w:val="en-GB"/>
        </w:rPr>
        <w:t>v</w:t>
      </w:r>
      <w:r w:rsidR="00721F82" w:rsidRPr="0054221C">
        <w:rPr>
          <w:rFonts w:ascii="Times New Roman" w:hAnsi="Times New Roman" w:cs="Times New Roman"/>
          <w:i/>
          <w:sz w:val="24"/>
          <w:szCs w:val="24"/>
          <w:vertAlign w:val="subscript"/>
          <w:lang w:val="en-GB"/>
        </w:rPr>
        <w:t>2</w:t>
      </w:r>
      <w:r w:rsidR="00721F82" w:rsidRPr="0054221C">
        <w:rPr>
          <w:rFonts w:ascii="Times New Roman" w:hAnsi="Times New Roman" w:cs="Times New Roman"/>
          <w:sz w:val="24"/>
          <w:szCs w:val="24"/>
          <w:lang w:val="en-GB"/>
        </w:rPr>
        <w:t xml:space="preserve">, …,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i(n)</w:t>
      </w:r>
      <w:r w:rsidR="00721F82" w:rsidRPr="0054221C">
        <w:rPr>
          <w:rFonts w:ascii="Times New Roman" w:hAnsi="Times New Roman" w:cs="Times New Roman"/>
          <w:sz w:val="24"/>
          <w:szCs w:val="24"/>
          <w:lang w:val="en-GB"/>
        </w:rPr>
        <w:t>=</w:t>
      </w:r>
      <w:r w:rsidR="00721F82" w:rsidRPr="0054221C">
        <w:rPr>
          <w:rFonts w:ascii="Times New Roman" w:hAnsi="Times New Roman" w:cs="Times New Roman"/>
          <w:i/>
          <w:sz w:val="24"/>
          <w:szCs w:val="24"/>
          <w:lang w:val="en-GB"/>
        </w:rPr>
        <w:t>v</w:t>
      </w:r>
      <w:r w:rsidR="00721F82" w:rsidRPr="0054221C">
        <w:rPr>
          <w:rFonts w:ascii="Times New Roman" w:hAnsi="Times New Roman" w:cs="Times New Roman"/>
          <w:i/>
          <w:sz w:val="24"/>
          <w:szCs w:val="24"/>
          <w:vertAlign w:val="subscript"/>
          <w:lang w:val="en-GB"/>
        </w:rPr>
        <w:t>n</w:t>
      </w:r>
      <w:r w:rsidR="00721F82" w:rsidRPr="0054221C">
        <w:rPr>
          <w:rFonts w:ascii="Times New Roman" w:hAnsi="Times New Roman" w:cs="Times New Roman"/>
          <w:sz w:val="24"/>
          <w:szCs w:val="24"/>
          <w:lang w:val="en-GB"/>
        </w:rPr>
        <w:t>)</w:t>
      </w:r>
      <w:r w:rsidR="009824E0" w:rsidRPr="0054221C">
        <w:rPr>
          <w:rFonts w:ascii="Times New Roman" w:hAnsi="Times New Roman" w:cs="Times New Roman" w:hint="eastAsia"/>
          <w:sz w:val="24"/>
          <w:szCs w:val="24"/>
          <w:lang w:val="en-GB"/>
        </w:rPr>
        <w:t xml:space="preserve"> from this dense ADtree</w:t>
      </w:r>
      <w:r w:rsidR="00721F82" w:rsidRPr="0054221C">
        <w:rPr>
          <w:rFonts w:ascii="Times New Roman" w:hAnsi="Times New Roman" w:cs="Times New Roman"/>
          <w:sz w:val="24"/>
          <w:szCs w:val="24"/>
          <w:lang w:val="en-GB"/>
        </w:rPr>
        <w:t>, we need to start from the root ADnode and follow the path of Root</w:t>
      </w:r>
      <w:r w:rsidR="00721F82" w:rsidRPr="0054221C">
        <w:rPr>
          <w:rFonts w:ascii="Times New Roman" w:hAnsi="Times New Roman" w:cs="Times New Roman"/>
          <w:sz w:val="24"/>
          <w:szCs w:val="24"/>
          <w:lang w:val="en-GB"/>
        </w:rPr>
        <w:sym w:font="Wingdings" w:char="F0E0"/>
      </w:r>
      <w:r w:rsidR="00721F82" w:rsidRPr="0054221C">
        <w:rPr>
          <w:rFonts w:ascii="Times New Roman" w:hAnsi="Times New Roman" w:cs="Times New Roman"/>
          <w:sz w:val="24"/>
          <w:szCs w:val="24"/>
          <w:lang w:val="en-GB"/>
        </w:rPr>
        <w:t xml:space="preserve"> Vary node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i(1)</w:t>
      </w:r>
      <w:r w:rsidR="00721F82" w:rsidRPr="0054221C">
        <w:rPr>
          <w:rFonts w:ascii="Times New Roman" w:hAnsi="Times New Roman" w:cs="Times New Roman"/>
          <w:sz w:val="24"/>
          <w:szCs w:val="24"/>
          <w:lang w:val="en-GB"/>
        </w:rPr>
        <w:sym w:font="Wingdings" w:char="F0E0"/>
      </w:r>
      <w:r w:rsidR="00721F82" w:rsidRPr="0054221C">
        <w:rPr>
          <w:rFonts w:ascii="Times New Roman" w:hAnsi="Times New Roman" w:cs="Times New Roman"/>
          <w:sz w:val="24"/>
          <w:szCs w:val="24"/>
          <w:lang w:val="en-GB"/>
        </w:rPr>
        <w:t xml:space="preserve"> ADnode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i(1)</w:t>
      </w:r>
      <w:r w:rsidR="00721F82" w:rsidRPr="0054221C">
        <w:rPr>
          <w:rFonts w:ascii="Times New Roman" w:hAnsi="Times New Roman" w:cs="Times New Roman"/>
          <w:sz w:val="24"/>
          <w:szCs w:val="24"/>
          <w:lang w:val="en-GB"/>
        </w:rPr>
        <w:t>=</w:t>
      </w:r>
      <w:r w:rsidR="00721F82" w:rsidRPr="0054221C">
        <w:rPr>
          <w:rFonts w:ascii="Times New Roman" w:hAnsi="Times New Roman" w:cs="Times New Roman"/>
          <w:i/>
          <w:sz w:val="24"/>
          <w:szCs w:val="24"/>
          <w:lang w:val="en-GB"/>
        </w:rPr>
        <w:t>v</w:t>
      </w:r>
      <w:r w:rsidR="00721F82" w:rsidRPr="0054221C">
        <w:rPr>
          <w:rFonts w:ascii="Times New Roman" w:hAnsi="Times New Roman" w:cs="Times New Roman"/>
          <w:i/>
          <w:sz w:val="24"/>
          <w:szCs w:val="24"/>
          <w:vertAlign w:val="subscript"/>
          <w:lang w:val="en-GB"/>
        </w:rPr>
        <w:t>1</w:t>
      </w:r>
      <w:r w:rsidR="00721F82" w:rsidRPr="0054221C">
        <w:rPr>
          <w:rFonts w:ascii="Times New Roman" w:hAnsi="Times New Roman" w:cs="Times New Roman"/>
          <w:sz w:val="24"/>
          <w:szCs w:val="24"/>
          <w:lang w:val="en-GB"/>
        </w:rPr>
        <w:sym w:font="Wingdings" w:char="F0E0"/>
      </w:r>
      <w:r w:rsidR="00721F82" w:rsidRPr="0054221C">
        <w:rPr>
          <w:rFonts w:ascii="Times New Roman" w:hAnsi="Times New Roman" w:cs="Times New Roman"/>
          <w:sz w:val="24"/>
          <w:szCs w:val="24"/>
          <w:lang w:val="en-GB"/>
        </w:rPr>
        <w:t xml:space="preserve"> Vary node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i(2)</w:t>
      </w:r>
      <w:r w:rsidR="00721F82" w:rsidRPr="0054221C">
        <w:rPr>
          <w:rFonts w:ascii="Times New Roman" w:hAnsi="Times New Roman" w:cs="Times New Roman"/>
          <w:sz w:val="24"/>
          <w:szCs w:val="24"/>
          <w:lang w:val="en-GB"/>
        </w:rPr>
        <w:sym w:font="Wingdings" w:char="F0E0"/>
      </w:r>
      <w:r w:rsidR="00721F82" w:rsidRPr="0054221C">
        <w:rPr>
          <w:rFonts w:ascii="Times New Roman" w:hAnsi="Times New Roman" w:cs="Times New Roman"/>
          <w:sz w:val="24"/>
          <w:szCs w:val="24"/>
          <w:lang w:val="en-GB"/>
        </w:rPr>
        <w:t xml:space="preserve"> … </w:t>
      </w:r>
      <w:r w:rsidR="00721F82" w:rsidRPr="0054221C">
        <w:rPr>
          <w:rFonts w:ascii="Times New Roman" w:hAnsi="Times New Roman" w:cs="Times New Roman"/>
          <w:sz w:val="24"/>
          <w:szCs w:val="24"/>
          <w:lang w:val="en-GB"/>
        </w:rPr>
        <w:sym w:font="Wingdings" w:char="F0E0"/>
      </w:r>
      <w:r w:rsidR="00721F82" w:rsidRPr="0054221C">
        <w:rPr>
          <w:rFonts w:ascii="Times New Roman" w:hAnsi="Times New Roman" w:cs="Times New Roman"/>
          <w:sz w:val="24"/>
          <w:szCs w:val="24"/>
          <w:lang w:val="en-GB"/>
        </w:rPr>
        <w:t xml:space="preserve"> Vary node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i(n)</w:t>
      </w:r>
      <w:r w:rsidR="00721F82" w:rsidRPr="0054221C">
        <w:rPr>
          <w:rFonts w:ascii="Times New Roman" w:hAnsi="Times New Roman" w:cs="Times New Roman"/>
          <w:sz w:val="24"/>
          <w:szCs w:val="24"/>
          <w:lang w:val="en-GB"/>
        </w:rPr>
        <w:sym w:font="Wingdings" w:char="F0E0"/>
      </w:r>
      <w:r w:rsidR="00721F82" w:rsidRPr="0054221C">
        <w:rPr>
          <w:rFonts w:ascii="Times New Roman" w:hAnsi="Times New Roman" w:cs="Times New Roman"/>
          <w:sz w:val="24"/>
          <w:szCs w:val="24"/>
          <w:lang w:val="en-GB"/>
        </w:rPr>
        <w:t xml:space="preserve"> ADnode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i(n)</w:t>
      </w:r>
      <w:r w:rsidR="00721F82" w:rsidRPr="0054221C">
        <w:rPr>
          <w:rFonts w:ascii="Times New Roman" w:hAnsi="Times New Roman" w:cs="Times New Roman"/>
          <w:sz w:val="24"/>
          <w:szCs w:val="24"/>
          <w:lang w:val="en-GB"/>
        </w:rPr>
        <w:t>=</w:t>
      </w:r>
      <w:r w:rsidR="00721F82" w:rsidRPr="0054221C">
        <w:rPr>
          <w:rFonts w:ascii="Times New Roman" w:hAnsi="Times New Roman" w:cs="Times New Roman"/>
          <w:i/>
          <w:sz w:val="24"/>
          <w:szCs w:val="24"/>
          <w:lang w:val="en-GB"/>
        </w:rPr>
        <w:t>v</w:t>
      </w:r>
      <w:r w:rsidR="00721F82" w:rsidRPr="0054221C">
        <w:rPr>
          <w:rFonts w:ascii="Times New Roman" w:hAnsi="Times New Roman" w:cs="Times New Roman"/>
          <w:i/>
          <w:sz w:val="24"/>
          <w:szCs w:val="24"/>
          <w:vertAlign w:val="subscript"/>
          <w:lang w:val="en-GB"/>
        </w:rPr>
        <w:t>n</w:t>
      </w:r>
      <w:r w:rsidR="00721F82" w:rsidRPr="0054221C">
        <w:rPr>
          <w:rFonts w:ascii="Times New Roman" w:hAnsi="Times New Roman" w:cs="Times New Roman"/>
          <w:sz w:val="24"/>
          <w:szCs w:val="24"/>
          <w:lang w:val="en-GB"/>
        </w:rPr>
        <w:t xml:space="preserve">, finally get the count from the ADnode representing </w:t>
      </w:r>
      <w:r w:rsidR="00721F82" w:rsidRPr="0054221C">
        <w:rPr>
          <w:rFonts w:ascii="Times New Roman" w:hAnsi="Times New Roman" w:cs="Times New Roman"/>
          <w:i/>
          <w:sz w:val="24"/>
          <w:szCs w:val="24"/>
          <w:lang w:val="en-GB"/>
        </w:rPr>
        <w:t>a</w:t>
      </w:r>
      <w:r w:rsidR="00721F82" w:rsidRPr="0054221C">
        <w:rPr>
          <w:rFonts w:ascii="Times New Roman" w:hAnsi="Times New Roman" w:cs="Times New Roman"/>
          <w:i/>
          <w:sz w:val="24"/>
          <w:szCs w:val="24"/>
          <w:vertAlign w:val="subscript"/>
          <w:lang w:val="en-GB"/>
        </w:rPr>
        <w:t>i(n)</w:t>
      </w:r>
      <w:r w:rsidR="00721F82" w:rsidRPr="0054221C">
        <w:rPr>
          <w:rFonts w:ascii="Times New Roman" w:hAnsi="Times New Roman" w:cs="Times New Roman"/>
          <w:sz w:val="24"/>
          <w:szCs w:val="24"/>
          <w:lang w:val="en-GB"/>
        </w:rPr>
        <w:t>=</w:t>
      </w:r>
      <w:r w:rsidR="00721F82" w:rsidRPr="0054221C">
        <w:rPr>
          <w:rFonts w:ascii="Times New Roman" w:hAnsi="Times New Roman" w:cs="Times New Roman"/>
          <w:i/>
          <w:sz w:val="24"/>
          <w:szCs w:val="24"/>
          <w:lang w:val="en-GB"/>
        </w:rPr>
        <w:t>v</w:t>
      </w:r>
      <w:r w:rsidR="00721F82" w:rsidRPr="0054221C">
        <w:rPr>
          <w:rFonts w:ascii="Times New Roman" w:hAnsi="Times New Roman" w:cs="Times New Roman"/>
          <w:i/>
          <w:sz w:val="24"/>
          <w:szCs w:val="24"/>
          <w:vertAlign w:val="subscript"/>
          <w:lang w:val="en-GB"/>
        </w:rPr>
        <w:t>n</w:t>
      </w:r>
      <w:r w:rsidR="007E1FE9" w:rsidRPr="0054221C">
        <w:rPr>
          <w:rFonts w:ascii="Times New Roman" w:hAnsi="Times New Roman" w:cs="Times New Roman" w:hint="eastAsia"/>
          <w:sz w:val="24"/>
          <w:szCs w:val="24"/>
          <w:lang w:val="en-GB"/>
        </w:rPr>
        <w:t xml:space="preserve"> [2]</w:t>
      </w:r>
      <w:r w:rsidR="00721F82" w:rsidRPr="0054221C">
        <w:rPr>
          <w:rFonts w:ascii="Times New Roman" w:hAnsi="Times New Roman" w:cs="Times New Roman"/>
          <w:sz w:val="24"/>
          <w:szCs w:val="24"/>
          <w:lang w:val="en-GB"/>
        </w:rPr>
        <w:t>.</w:t>
      </w:r>
    </w:p>
    <w:p w:rsidR="00721F82" w:rsidRPr="0054221C" w:rsidRDefault="00721F82"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For example, </w:t>
      </w:r>
      <w:r w:rsidR="00D6663B" w:rsidRPr="0054221C">
        <w:rPr>
          <w:rFonts w:ascii="Times New Roman" w:hAnsi="Times New Roman" w:cs="Times New Roman"/>
          <w:sz w:val="24"/>
          <w:szCs w:val="24"/>
          <w:lang w:val="en-GB"/>
        </w:rPr>
        <w:t>to get the result of query (a</w:t>
      </w:r>
      <w:r w:rsidR="00D6663B" w:rsidRPr="0054221C">
        <w:rPr>
          <w:rFonts w:ascii="Times New Roman" w:hAnsi="Times New Roman" w:cs="Times New Roman"/>
          <w:sz w:val="24"/>
          <w:szCs w:val="24"/>
          <w:vertAlign w:val="subscript"/>
          <w:lang w:val="en-GB"/>
        </w:rPr>
        <w:t>2</w:t>
      </w:r>
      <w:r w:rsidR="00D6663B" w:rsidRPr="0054221C">
        <w:rPr>
          <w:rFonts w:ascii="Times New Roman" w:hAnsi="Times New Roman" w:cs="Times New Roman"/>
          <w:sz w:val="24"/>
          <w:szCs w:val="24"/>
          <w:lang w:val="en-GB"/>
        </w:rPr>
        <w:t>=3, a</w:t>
      </w:r>
      <w:r w:rsidR="00D6663B" w:rsidRPr="0054221C">
        <w:rPr>
          <w:rFonts w:ascii="Times New Roman" w:hAnsi="Times New Roman" w:cs="Times New Roman"/>
          <w:sz w:val="24"/>
          <w:szCs w:val="24"/>
          <w:vertAlign w:val="subscript"/>
          <w:lang w:val="en-GB"/>
        </w:rPr>
        <w:t>3</w:t>
      </w:r>
      <w:r w:rsidR="00D6663B" w:rsidRPr="0054221C">
        <w:rPr>
          <w:rFonts w:ascii="Times New Roman" w:hAnsi="Times New Roman" w:cs="Times New Roman"/>
          <w:sz w:val="24"/>
          <w:szCs w:val="24"/>
          <w:lang w:val="en-GB"/>
        </w:rPr>
        <w:t>=6, a</w:t>
      </w:r>
      <w:r w:rsidR="00D6663B" w:rsidRPr="0054221C">
        <w:rPr>
          <w:rFonts w:ascii="Times New Roman" w:hAnsi="Times New Roman" w:cs="Times New Roman"/>
          <w:sz w:val="24"/>
          <w:szCs w:val="24"/>
          <w:vertAlign w:val="subscript"/>
          <w:lang w:val="en-GB"/>
        </w:rPr>
        <w:t>7</w:t>
      </w:r>
      <w:r w:rsidR="00D6663B" w:rsidRPr="0054221C">
        <w:rPr>
          <w:rFonts w:ascii="Times New Roman" w:hAnsi="Times New Roman" w:cs="Times New Roman"/>
          <w:sz w:val="24"/>
          <w:szCs w:val="24"/>
          <w:lang w:val="en-GB"/>
        </w:rPr>
        <w:t>=1) in an ADtree, the traversal path would be: Root</w:t>
      </w:r>
      <w:r w:rsidR="00D6663B" w:rsidRPr="0054221C">
        <w:rPr>
          <w:rFonts w:ascii="Times New Roman" w:hAnsi="Times New Roman" w:cs="Times New Roman"/>
          <w:sz w:val="24"/>
          <w:szCs w:val="24"/>
          <w:lang w:val="en-GB"/>
        </w:rPr>
        <w:sym w:font="Wingdings" w:char="F0E0"/>
      </w:r>
      <w:r w:rsidR="00D6663B" w:rsidRPr="0054221C">
        <w:rPr>
          <w:rFonts w:ascii="Times New Roman" w:hAnsi="Times New Roman" w:cs="Times New Roman"/>
          <w:sz w:val="24"/>
          <w:szCs w:val="24"/>
          <w:lang w:val="en-GB"/>
        </w:rPr>
        <w:t xml:space="preserve"> Vary node </w:t>
      </w:r>
      <w:r w:rsidR="00D6663B" w:rsidRPr="0054221C">
        <w:rPr>
          <w:rFonts w:ascii="Times New Roman" w:hAnsi="Times New Roman" w:cs="Times New Roman"/>
          <w:i/>
          <w:sz w:val="24"/>
          <w:szCs w:val="24"/>
          <w:lang w:val="en-GB"/>
        </w:rPr>
        <w:t>a</w:t>
      </w:r>
      <w:r w:rsidR="00D6663B" w:rsidRPr="0054221C">
        <w:rPr>
          <w:rFonts w:ascii="Times New Roman" w:hAnsi="Times New Roman" w:cs="Times New Roman"/>
          <w:i/>
          <w:sz w:val="24"/>
          <w:szCs w:val="24"/>
          <w:vertAlign w:val="subscript"/>
          <w:lang w:val="en-GB"/>
        </w:rPr>
        <w:t>2</w:t>
      </w:r>
      <w:r w:rsidR="00D6663B" w:rsidRPr="0054221C">
        <w:rPr>
          <w:rFonts w:ascii="Times New Roman" w:hAnsi="Times New Roman" w:cs="Times New Roman"/>
          <w:sz w:val="24"/>
          <w:szCs w:val="24"/>
          <w:lang w:val="en-GB"/>
        </w:rPr>
        <w:sym w:font="Wingdings" w:char="F0E0"/>
      </w:r>
      <w:r w:rsidR="00D6663B" w:rsidRPr="0054221C">
        <w:rPr>
          <w:rFonts w:ascii="Times New Roman" w:hAnsi="Times New Roman" w:cs="Times New Roman"/>
          <w:sz w:val="24"/>
          <w:szCs w:val="24"/>
          <w:lang w:val="en-GB"/>
        </w:rPr>
        <w:t xml:space="preserve"> ADnode </w:t>
      </w:r>
      <w:r w:rsidR="00D6663B" w:rsidRPr="0054221C">
        <w:rPr>
          <w:rFonts w:ascii="Times New Roman" w:hAnsi="Times New Roman" w:cs="Times New Roman"/>
          <w:i/>
          <w:sz w:val="24"/>
          <w:szCs w:val="24"/>
          <w:lang w:val="en-GB"/>
        </w:rPr>
        <w:t>a</w:t>
      </w:r>
      <w:r w:rsidR="00D6663B" w:rsidRPr="0054221C">
        <w:rPr>
          <w:rFonts w:ascii="Times New Roman" w:hAnsi="Times New Roman" w:cs="Times New Roman"/>
          <w:i/>
          <w:sz w:val="24"/>
          <w:szCs w:val="24"/>
          <w:vertAlign w:val="subscript"/>
          <w:lang w:val="en-GB"/>
        </w:rPr>
        <w:t>2</w:t>
      </w:r>
      <w:r w:rsidR="00D6663B" w:rsidRPr="0054221C">
        <w:rPr>
          <w:rFonts w:ascii="Times New Roman" w:hAnsi="Times New Roman" w:cs="Times New Roman"/>
          <w:sz w:val="24"/>
          <w:szCs w:val="24"/>
          <w:lang w:val="en-GB"/>
        </w:rPr>
        <w:t>=3</w:t>
      </w:r>
      <w:r w:rsidR="00D6663B" w:rsidRPr="0054221C">
        <w:rPr>
          <w:rFonts w:ascii="Times New Roman" w:hAnsi="Times New Roman" w:cs="Times New Roman"/>
          <w:sz w:val="24"/>
          <w:szCs w:val="24"/>
          <w:lang w:val="en-GB"/>
        </w:rPr>
        <w:sym w:font="Wingdings" w:char="F0E0"/>
      </w:r>
      <w:r w:rsidR="00D6663B" w:rsidRPr="0054221C">
        <w:rPr>
          <w:rFonts w:ascii="Times New Roman" w:hAnsi="Times New Roman" w:cs="Times New Roman"/>
          <w:sz w:val="24"/>
          <w:szCs w:val="24"/>
          <w:lang w:val="en-GB"/>
        </w:rPr>
        <w:t xml:space="preserve"> Vary node </w:t>
      </w:r>
      <w:r w:rsidR="00D6663B" w:rsidRPr="0054221C">
        <w:rPr>
          <w:rFonts w:ascii="Times New Roman" w:hAnsi="Times New Roman" w:cs="Times New Roman"/>
          <w:i/>
          <w:sz w:val="24"/>
          <w:szCs w:val="24"/>
          <w:lang w:val="en-GB"/>
        </w:rPr>
        <w:t>a</w:t>
      </w:r>
      <w:r w:rsidR="00D6663B" w:rsidRPr="0054221C">
        <w:rPr>
          <w:rFonts w:ascii="Times New Roman" w:hAnsi="Times New Roman" w:cs="Times New Roman"/>
          <w:i/>
          <w:sz w:val="24"/>
          <w:szCs w:val="24"/>
          <w:vertAlign w:val="subscript"/>
          <w:lang w:val="en-GB"/>
        </w:rPr>
        <w:t>3</w:t>
      </w:r>
      <w:r w:rsidR="00D6663B" w:rsidRPr="0054221C">
        <w:rPr>
          <w:rFonts w:ascii="Times New Roman" w:hAnsi="Times New Roman" w:cs="Times New Roman"/>
          <w:sz w:val="24"/>
          <w:szCs w:val="24"/>
          <w:lang w:val="en-GB"/>
        </w:rPr>
        <w:sym w:font="Wingdings" w:char="F0E0"/>
      </w:r>
      <w:r w:rsidR="00D6663B" w:rsidRPr="0054221C">
        <w:rPr>
          <w:rFonts w:ascii="Times New Roman" w:hAnsi="Times New Roman" w:cs="Times New Roman"/>
          <w:sz w:val="24"/>
          <w:szCs w:val="24"/>
          <w:lang w:val="en-GB"/>
        </w:rPr>
        <w:t xml:space="preserve"> ADnode </w:t>
      </w:r>
      <w:r w:rsidR="00D6663B" w:rsidRPr="0054221C">
        <w:rPr>
          <w:rFonts w:ascii="Times New Roman" w:hAnsi="Times New Roman" w:cs="Times New Roman"/>
          <w:i/>
          <w:sz w:val="24"/>
          <w:szCs w:val="24"/>
          <w:lang w:val="en-GB"/>
        </w:rPr>
        <w:t>a</w:t>
      </w:r>
      <w:r w:rsidR="00D6663B" w:rsidRPr="0054221C">
        <w:rPr>
          <w:rFonts w:ascii="Times New Roman" w:hAnsi="Times New Roman" w:cs="Times New Roman"/>
          <w:i/>
          <w:sz w:val="24"/>
          <w:szCs w:val="24"/>
          <w:vertAlign w:val="subscript"/>
          <w:lang w:val="en-GB"/>
        </w:rPr>
        <w:t>3</w:t>
      </w:r>
      <w:r w:rsidR="00D6663B" w:rsidRPr="0054221C">
        <w:rPr>
          <w:rFonts w:ascii="Times New Roman" w:hAnsi="Times New Roman" w:cs="Times New Roman"/>
          <w:sz w:val="24"/>
          <w:szCs w:val="24"/>
          <w:lang w:val="en-GB"/>
        </w:rPr>
        <w:t>=6</w:t>
      </w:r>
      <w:r w:rsidR="00D6663B" w:rsidRPr="0054221C">
        <w:rPr>
          <w:rFonts w:ascii="Times New Roman" w:hAnsi="Times New Roman" w:cs="Times New Roman"/>
          <w:sz w:val="24"/>
          <w:szCs w:val="24"/>
          <w:lang w:val="en-GB"/>
        </w:rPr>
        <w:sym w:font="Wingdings" w:char="F0E0"/>
      </w:r>
      <w:r w:rsidR="00D6663B" w:rsidRPr="0054221C">
        <w:rPr>
          <w:rFonts w:ascii="Times New Roman" w:hAnsi="Times New Roman" w:cs="Times New Roman"/>
          <w:sz w:val="24"/>
          <w:szCs w:val="24"/>
          <w:lang w:val="en-GB"/>
        </w:rPr>
        <w:t xml:space="preserve"> Vary node </w:t>
      </w:r>
      <w:r w:rsidR="00D6663B" w:rsidRPr="0054221C">
        <w:rPr>
          <w:rFonts w:ascii="Times New Roman" w:hAnsi="Times New Roman" w:cs="Times New Roman"/>
          <w:i/>
          <w:sz w:val="24"/>
          <w:szCs w:val="24"/>
          <w:lang w:val="en-GB"/>
        </w:rPr>
        <w:t>a</w:t>
      </w:r>
      <w:r w:rsidR="00D6663B" w:rsidRPr="0054221C">
        <w:rPr>
          <w:rFonts w:ascii="Times New Roman" w:hAnsi="Times New Roman" w:cs="Times New Roman"/>
          <w:i/>
          <w:sz w:val="24"/>
          <w:szCs w:val="24"/>
          <w:vertAlign w:val="subscript"/>
          <w:lang w:val="en-GB"/>
        </w:rPr>
        <w:t>7</w:t>
      </w:r>
      <w:r w:rsidR="00D6663B" w:rsidRPr="0054221C">
        <w:rPr>
          <w:rFonts w:ascii="Times New Roman" w:hAnsi="Times New Roman" w:cs="Times New Roman"/>
          <w:sz w:val="24"/>
          <w:szCs w:val="24"/>
          <w:lang w:val="en-GB"/>
        </w:rPr>
        <w:sym w:font="Wingdings" w:char="F0E0"/>
      </w:r>
      <w:r w:rsidR="00D6663B" w:rsidRPr="0054221C">
        <w:rPr>
          <w:rFonts w:ascii="Times New Roman" w:hAnsi="Times New Roman" w:cs="Times New Roman"/>
          <w:sz w:val="24"/>
          <w:szCs w:val="24"/>
          <w:lang w:val="en-GB"/>
        </w:rPr>
        <w:t xml:space="preserve"> ADnode </w:t>
      </w:r>
      <w:r w:rsidR="00D6663B" w:rsidRPr="0054221C">
        <w:rPr>
          <w:rFonts w:ascii="Times New Roman" w:hAnsi="Times New Roman" w:cs="Times New Roman"/>
          <w:i/>
          <w:sz w:val="24"/>
          <w:szCs w:val="24"/>
          <w:lang w:val="en-GB"/>
        </w:rPr>
        <w:t>a</w:t>
      </w:r>
      <w:r w:rsidR="00D6663B" w:rsidRPr="0054221C">
        <w:rPr>
          <w:rFonts w:ascii="Times New Roman" w:hAnsi="Times New Roman" w:cs="Times New Roman"/>
          <w:i/>
          <w:sz w:val="24"/>
          <w:szCs w:val="24"/>
          <w:vertAlign w:val="subscript"/>
          <w:lang w:val="en-GB"/>
        </w:rPr>
        <w:t>7</w:t>
      </w:r>
      <w:r w:rsidR="00D6663B" w:rsidRPr="0054221C">
        <w:rPr>
          <w:rFonts w:ascii="Times New Roman" w:hAnsi="Times New Roman" w:cs="Times New Roman"/>
          <w:sz w:val="24"/>
          <w:szCs w:val="24"/>
          <w:lang w:val="en-GB"/>
        </w:rPr>
        <w:t xml:space="preserve">=1. And at last the count could be got in the ADnode which represents </w:t>
      </w:r>
      <w:r w:rsidR="00D6663B" w:rsidRPr="0054221C">
        <w:rPr>
          <w:rFonts w:ascii="Times New Roman" w:hAnsi="Times New Roman" w:cs="Times New Roman"/>
          <w:i/>
          <w:sz w:val="24"/>
          <w:szCs w:val="24"/>
          <w:lang w:val="en-GB"/>
        </w:rPr>
        <w:t>a</w:t>
      </w:r>
      <w:r w:rsidR="00D6663B" w:rsidRPr="0054221C">
        <w:rPr>
          <w:rFonts w:ascii="Times New Roman" w:hAnsi="Times New Roman" w:cs="Times New Roman"/>
          <w:i/>
          <w:sz w:val="24"/>
          <w:szCs w:val="24"/>
          <w:vertAlign w:val="subscript"/>
          <w:lang w:val="en-GB"/>
        </w:rPr>
        <w:t>7</w:t>
      </w:r>
      <w:r w:rsidR="00D6663B" w:rsidRPr="0054221C">
        <w:rPr>
          <w:rFonts w:ascii="Times New Roman" w:hAnsi="Times New Roman" w:cs="Times New Roman"/>
          <w:sz w:val="24"/>
          <w:szCs w:val="24"/>
          <w:lang w:val="en-GB"/>
        </w:rPr>
        <w:t>=1.</w:t>
      </w:r>
    </w:p>
    <w:p w:rsidR="002B7252" w:rsidRPr="0054221C" w:rsidRDefault="002B7252" w:rsidP="002B7252">
      <w:pPr>
        <w:pStyle w:val="Heading2"/>
        <w:numPr>
          <w:ilvl w:val="1"/>
          <w:numId w:val="1"/>
        </w:numPr>
        <w:rPr>
          <w:rFonts w:cs="Times New Roman"/>
        </w:rPr>
      </w:pPr>
      <w:bookmarkStart w:id="21" w:name="_Toc334646279"/>
      <w:r w:rsidRPr="0054221C">
        <w:rPr>
          <w:rFonts w:cs="Times New Roman"/>
        </w:rPr>
        <w:t>Cuts off Nodes with Zero Counts</w:t>
      </w:r>
      <w:bookmarkEnd w:id="21"/>
    </w:p>
    <w:p w:rsidR="002B7252" w:rsidRPr="0054221C" w:rsidRDefault="00A0257D" w:rsidP="007C500E">
      <w:pPr>
        <w:spacing w:beforeLines="50" w:before="156" w:afterLines="50" w:after="156" w:line="276" w:lineRule="auto"/>
        <w:rPr>
          <w:rFonts w:ascii="Times New Roman" w:hAnsi="Times New Roman" w:cs="Times New Roman"/>
          <w:sz w:val="24"/>
          <w:szCs w:val="24"/>
        </w:rPr>
      </w:pPr>
      <w:r w:rsidRPr="0054221C">
        <w:rPr>
          <w:rFonts w:ascii="Times New Roman" w:hAnsi="Times New Roman" w:cs="Times New Roman" w:hint="eastAsia"/>
          <w:sz w:val="24"/>
          <w:szCs w:val="24"/>
        </w:rPr>
        <w:t>According to Moore &amp; Lee [2], t</w:t>
      </w:r>
      <w:r w:rsidR="00A55F2C" w:rsidRPr="0054221C">
        <w:rPr>
          <w:rFonts w:ascii="Times New Roman" w:hAnsi="Times New Roman" w:cs="Times New Roman"/>
          <w:sz w:val="24"/>
          <w:szCs w:val="24"/>
        </w:rPr>
        <w:t xml:space="preserve">he first </w:t>
      </w:r>
      <w:r w:rsidR="00EA2917">
        <w:rPr>
          <w:rFonts w:ascii="Times New Roman" w:hAnsi="Times New Roman" w:cs="Times New Roman" w:hint="eastAsia"/>
          <w:sz w:val="24"/>
          <w:szCs w:val="24"/>
        </w:rPr>
        <w:t>approach</w:t>
      </w:r>
      <w:r w:rsidR="00A55F2C" w:rsidRPr="0054221C">
        <w:rPr>
          <w:rFonts w:ascii="Times New Roman" w:hAnsi="Times New Roman" w:cs="Times New Roman"/>
          <w:sz w:val="24"/>
          <w:szCs w:val="24"/>
        </w:rPr>
        <w:t xml:space="preserve"> to reduce the memory cost of dense ADtree is </w:t>
      </w:r>
      <w:r w:rsidR="00624868">
        <w:rPr>
          <w:rFonts w:ascii="Times New Roman" w:hAnsi="Times New Roman" w:cs="Times New Roman" w:hint="eastAsia"/>
          <w:sz w:val="24"/>
          <w:szCs w:val="24"/>
        </w:rPr>
        <w:t>by</w:t>
      </w:r>
      <w:r w:rsidR="00A55F2C" w:rsidRPr="0054221C">
        <w:rPr>
          <w:rFonts w:ascii="Times New Roman" w:hAnsi="Times New Roman" w:cs="Times New Roman"/>
          <w:sz w:val="24"/>
          <w:szCs w:val="24"/>
        </w:rPr>
        <w:t xml:space="preserve"> cutting off the ADnodes that have zero counts. Because </w:t>
      </w:r>
      <w:r w:rsidR="009F48F1" w:rsidRPr="0054221C">
        <w:rPr>
          <w:rFonts w:ascii="Times New Roman" w:hAnsi="Times New Roman" w:cs="Times New Roman"/>
          <w:sz w:val="24"/>
          <w:szCs w:val="24"/>
        </w:rPr>
        <w:t>in a subtree of ADtree, the counts of any ADnodes are always smaller than the count of root ADnode, the counts of any children ADnodes are all 0 if the root ADnode has a count of 0. Therefore, when querying an ADtree that cuts off all nodes with zero counts, the result will be 0 once there is a zero count node in the path of making query.</w:t>
      </w:r>
    </w:p>
    <w:p w:rsidR="000C380C" w:rsidRPr="0054221C" w:rsidRDefault="00095776" w:rsidP="00FE776E">
      <w:pPr>
        <w:pStyle w:val="Heading2"/>
        <w:numPr>
          <w:ilvl w:val="1"/>
          <w:numId w:val="1"/>
        </w:numPr>
        <w:rPr>
          <w:rFonts w:cs="Times New Roman"/>
        </w:rPr>
      </w:pPr>
      <w:bookmarkStart w:id="22" w:name="_Toc334646280"/>
      <w:r w:rsidRPr="0054221C">
        <w:rPr>
          <w:rFonts w:cs="Times New Roman"/>
          <w:szCs w:val="24"/>
        </w:rPr>
        <w:t>Sparse ADtree</w:t>
      </w:r>
      <w:bookmarkEnd w:id="22"/>
    </w:p>
    <w:p w:rsidR="00040F0B" w:rsidRPr="0054221C" w:rsidRDefault="00040F0B"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It can be learn that there is redundant information in dense ADtree. In a dense ADtree, actually every Vary nodes children of ADnodes, which represents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v</w:t>
      </w:r>
      <w:r w:rsidRPr="0054221C">
        <w:rPr>
          <w:rFonts w:ascii="Times New Roman" w:hAnsi="Times New Roman" w:cs="Times New Roman"/>
          <w:i/>
          <w:sz w:val="24"/>
          <w:szCs w:val="24"/>
          <w:vertAlign w:val="subscript"/>
          <w:lang w:val="en-GB"/>
        </w:rPr>
        <w:t>j</w:t>
      </w:r>
      <w:r w:rsidRPr="0054221C">
        <w:rPr>
          <w:rFonts w:ascii="Times New Roman" w:hAnsi="Times New Roman" w:cs="Times New Roman"/>
          <w:sz w:val="24"/>
          <w:szCs w:val="24"/>
          <w:lang w:val="en-GB"/>
        </w:rPr>
        <w:t xml:space="preserve"> (1&lt;</w:t>
      </w:r>
      <w:r w:rsidRPr="0054221C">
        <w:rPr>
          <w:rFonts w:ascii="Times New Roman" w:hAnsi="Times New Roman" w:cs="Times New Roman"/>
          <w:i/>
          <w:sz w:val="24"/>
          <w:szCs w:val="24"/>
          <w:lang w:val="en-GB"/>
        </w:rPr>
        <w:t>i</w:t>
      </w:r>
      <w:r w:rsidRPr="0054221C">
        <w:rPr>
          <w:rFonts w:ascii="Times New Roman" w:hAnsi="Times New Roman" w:cs="Times New Roman"/>
          <w:sz w:val="24"/>
          <w:szCs w:val="24"/>
          <w:lang w:val="en-GB"/>
        </w:rPr>
        <w:t>&lt;</w:t>
      </w:r>
      <w:r w:rsidRPr="0054221C">
        <w:rPr>
          <w:rFonts w:ascii="Times New Roman" w:hAnsi="Times New Roman" w:cs="Times New Roman"/>
          <w:i/>
          <w:sz w:val="24"/>
          <w:szCs w:val="24"/>
          <w:lang w:val="en-GB"/>
        </w:rPr>
        <w:t>M</w:t>
      </w:r>
      <w:r w:rsidRPr="0054221C">
        <w:rPr>
          <w:rFonts w:ascii="Times New Roman" w:hAnsi="Times New Roman" w:cs="Times New Roman"/>
          <w:sz w:val="24"/>
          <w:szCs w:val="24"/>
          <w:lang w:val="en-GB"/>
        </w:rPr>
        <w:t>, 1&lt;</w:t>
      </w:r>
      <w:r w:rsidRPr="0054221C">
        <w:rPr>
          <w:rFonts w:ascii="Times New Roman" w:hAnsi="Times New Roman" w:cs="Times New Roman"/>
          <w:i/>
          <w:sz w:val="24"/>
          <w:szCs w:val="24"/>
          <w:lang w:val="en-GB"/>
        </w:rPr>
        <w:t>j</w:t>
      </w:r>
      <w:r w:rsidRPr="0054221C">
        <w:rPr>
          <w:rFonts w:ascii="Times New Roman" w:hAnsi="Times New Roman" w:cs="Times New Roman"/>
          <w:sz w:val="24"/>
          <w:szCs w:val="24"/>
          <w:lang w:val="en-GB"/>
        </w:rPr>
        <w:t>&lt;</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 that represent attribute from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i+1</w:t>
      </w:r>
      <w:r w:rsidRPr="0054221C">
        <w:rPr>
          <w:rFonts w:ascii="Times New Roman" w:hAnsi="Times New Roman" w:cs="Times New Roman"/>
          <w:sz w:val="24"/>
          <w:szCs w:val="24"/>
          <w:lang w:val="en-GB"/>
        </w:rPr>
        <w:t xml:space="preserve"> to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M</w:t>
      </w:r>
      <w:r w:rsidRPr="0054221C">
        <w:rPr>
          <w:rFonts w:ascii="Times New Roman" w:hAnsi="Times New Roman" w:cs="Times New Roman"/>
          <w:sz w:val="24"/>
          <w:szCs w:val="24"/>
          <w:lang w:val="en-GB"/>
        </w:rPr>
        <w:t xml:space="preserve"> are not necessary</w:t>
      </w:r>
      <w:r w:rsidR="007677AE" w:rsidRPr="0054221C">
        <w:rPr>
          <w:rFonts w:ascii="Times New Roman" w:hAnsi="Times New Roman" w:cs="Times New Roman" w:hint="eastAsia"/>
          <w:sz w:val="24"/>
          <w:szCs w:val="24"/>
          <w:lang w:val="en-GB"/>
        </w:rPr>
        <w:t xml:space="preserve"> [2]</w:t>
      </w:r>
      <w:r w:rsidR="009F48F1" w:rsidRPr="0054221C">
        <w:rPr>
          <w:rFonts w:ascii="Times New Roman" w:hAnsi="Times New Roman" w:cs="Times New Roman"/>
          <w:sz w:val="24"/>
          <w:szCs w:val="24"/>
          <w:lang w:val="en-GB"/>
        </w:rPr>
        <w:t>, which makes it possible to delete more unnecessary parts in ADtree</w:t>
      </w:r>
      <w:r w:rsidRPr="0054221C">
        <w:rPr>
          <w:rFonts w:ascii="Times New Roman" w:hAnsi="Times New Roman" w:cs="Times New Roman"/>
          <w:sz w:val="24"/>
          <w:szCs w:val="24"/>
          <w:lang w:val="en-GB"/>
        </w:rPr>
        <w:t>.</w:t>
      </w:r>
    </w:p>
    <w:p w:rsidR="00F707BA" w:rsidRPr="0054221C" w:rsidRDefault="00F707BA" w:rsidP="00F707BA">
      <w:pPr>
        <w:pStyle w:val="3"/>
        <w:rPr>
          <w:color w:val="auto"/>
          <w:lang w:val="en-GB"/>
        </w:rPr>
      </w:pPr>
      <w:bookmarkStart w:id="23" w:name="_Toc334646281"/>
      <w:r w:rsidRPr="0054221C">
        <w:rPr>
          <w:rFonts w:hint="eastAsia"/>
          <w:color w:val="auto"/>
          <w:lang w:val="en-GB"/>
        </w:rPr>
        <w:t>MCV (Most Common Value)</w:t>
      </w:r>
      <w:bookmarkEnd w:id="23"/>
    </w:p>
    <w:p w:rsidR="007677AE" w:rsidRPr="0054221C" w:rsidRDefault="007677AE"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Consider a Vary 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hint="eastAsia"/>
          <w:sz w:val="24"/>
          <w:szCs w:val="24"/>
          <w:lang w:val="en-GB"/>
        </w:rPr>
        <w:t xml:space="preserve"> in a dense ADtree.</w:t>
      </w:r>
      <w:r w:rsidRPr="0054221C">
        <w:rPr>
          <w:rFonts w:ascii="Times New Roman" w:hAnsi="Times New Roman" w:cs="Times New Roman"/>
          <w:sz w:val="24"/>
          <w:szCs w:val="24"/>
          <w:lang w:val="en-GB"/>
        </w:rPr>
        <w:t xml:space="preserve"> </w:t>
      </w:r>
      <w:r w:rsidRPr="0054221C">
        <w:rPr>
          <w:rFonts w:ascii="Times New Roman" w:hAnsi="Times New Roman" w:cs="Times New Roman" w:hint="eastAsia"/>
          <w:sz w:val="24"/>
          <w:szCs w:val="24"/>
          <w:lang w:val="en-GB"/>
        </w:rPr>
        <w:t>It has</w:t>
      </w:r>
      <w:r w:rsidRPr="0054221C">
        <w:rPr>
          <w:rFonts w:ascii="Times New Roman" w:hAnsi="Times New Roman" w:cs="Times New Roman"/>
          <w:sz w:val="24"/>
          <w:szCs w:val="24"/>
          <w:lang w:val="en-GB"/>
        </w:rPr>
        <w:t xml:space="preserve"> ADnodes children which represent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v</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v</w:t>
      </w:r>
      <w:r w:rsidRPr="0054221C">
        <w:rPr>
          <w:rFonts w:ascii="Times New Roman" w:hAnsi="Times New Roman" w:cs="Times New Roman"/>
          <w:i/>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v</w:t>
      </w:r>
      <w:r w:rsidRPr="0054221C">
        <w:rPr>
          <w:rFonts w:ascii="Times New Roman" w:hAnsi="Times New Roman" w:cs="Times New Roman"/>
          <w:i/>
          <w:sz w:val="24"/>
          <w:szCs w:val="24"/>
          <w:vertAlign w:val="subscript"/>
          <w:lang w:val="en-GB"/>
        </w:rPr>
        <w:t>n</w:t>
      </w:r>
      <w:r w:rsidRPr="0054221C">
        <w:rPr>
          <w:rFonts w:ascii="Times New Roman" w:hAnsi="Times New Roman" w:cs="Times New Roman" w:hint="eastAsia"/>
          <w:sz w:val="24"/>
          <w:szCs w:val="24"/>
          <w:lang w:val="en-GB"/>
        </w:rPr>
        <w:t>.</w:t>
      </w:r>
      <w:r w:rsidRPr="0054221C">
        <w:rPr>
          <w:rFonts w:ascii="Times New Roman" w:hAnsi="Times New Roman" w:cs="Times New Roman"/>
          <w:sz w:val="24"/>
          <w:szCs w:val="24"/>
          <w:lang w:val="en-GB"/>
        </w:rPr>
        <w:t xml:space="preserve"> </w:t>
      </w:r>
      <w:r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 xml:space="preserve">he ADnode whose </w:t>
      </w:r>
      <w:r w:rsidRPr="0054221C">
        <w:rPr>
          <w:rFonts w:ascii="Times New Roman" w:hAnsi="Times New Roman" w:cs="Times New Roman" w:hint="eastAsia"/>
          <w:sz w:val="24"/>
          <w:szCs w:val="24"/>
          <w:lang w:val="en-GB"/>
        </w:rPr>
        <w:t>count</w:t>
      </w:r>
      <w:r w:rsidRPr="0054221C">
        <w:rPr>
          <w:rFonts w:ascii="Times New Roman" w:hAnsi="Times New Roman" w:cs="Times New Roman"/>
          <w:sz w:val="24"/>
          <w:szCs w:val="24"/>
          <w:lang w:val="en-GB"/>
        </w:rPr>
        <w:t xml:space="preserve"> is the largest is called MCV (most common value)</w:t>
      </w:r>
      <w:r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 xml:space="preserve">. Therefore that ADnode is called the MCV ADnode of Vary 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p>
    <w:p w:rsidR="007677AE" w:rsidRPr="0054221C" w:rsidRDefault="007677AE"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For example, in </w:t>
      </w:r>
      <w:r w:rsidR="004E2BC9">
        <w:rPr>
          <w:rFonts w:ascii="Times New Roman" w:hAnsi="Times New Roman" w:cs="Times New Roman" w:hint="eastAsia"/>
          <w:sz w:val="24"/>
          <w:szCs w:val="24"/>
          <w:lang w:val="en-GB"/>
        </w:rPr>
        <w:t>Figure 2-</w:t>
      </w:r>
      <w:r w:rsidR="007973D7" w:rsidRPr="0054221C">
        <w:rPr>
          <w:rFonts w:ascii="Times New Roman" w:hAnsi="Times New Roman" w:cs="Times New Roman" w:hint="eastAsia"/>
          <w:sz w:val="24"/>
          <w:szCs w:val="24"/>
          <w:lang w:val="en-GB"/>
        </w:rPr>
        <w:t>4</w:t>
      </w:r>
      <w:r w:rsidRPr="0054221C">
        <w:rPr>
          <w:rFonts w:ascii="Times New Roman" w:hAnsi="Times New Roman" w:cs="Times New Roman" w:hint="eastAsia"/>
          <w:sz w:val="24"/>
          <w:szCs w:val="24"/>
          <w:lang w:val="en-GB"/>
        </w:rPr>
        <w:t xml:space="preserve">, the </w:t>
      </w:r>
      <w:r w:rsidR="00C439FC" w:rsidRPr="0054221C">
        <w:rPr>
          <w:rFonts w:ascii="Times New Roman" w:hAnsi="Times New Roman" w:cs="Times New Roman" w:hint="eastAsia"/>
          <w:sz w:val="24"/>
          <w:szCs w:val="24"/>
          <w:lang w:val="en-GB"/>
        </w:rPr>
        <w:t xml:space="preserve">MCV ADnode of Vary node </w:t>
      </w:r>
      <w:r w:rsidR="00C439FC" w:rsidRPr="0054221C">
        <w:rPr>
          <w:rFonts w:ascii="Times New Roman" w:hAnsi="Times New Roman" w:cs="Times New Roman" w:hint="eastAsia"/>
          <w:i/>
          <w:sz w:val="24"/>
          <w:szCs w:val="24"/>
          <w:lang w:val="en-GB"/>
        </w:rPr>
        <w:t>a</w:t>
      </w:r>
      <w:r w:rsidR="00C439FC" w:rsidRPr="0054221C">
        <w:rPr>
          <w:rFonts w:ascii="Times New Roman" w:hAnsi="Times New Roman" w:cs="Times New Roman" w:hint="eastAsia"/>
          <w:i/>
          <w:sz w:val="24"/>
          <w:szCs w:val="24"/>
          <w:vertAlign w:val="subscript"/>
          <w:lang w:val="en-GB"/>
        </w:rPr>
        <w:t>1</w:t>
      </w:r>
      <w:r w:rsidR="00C439FC" w:rsidRPr="0054221C">
        <w:rPr>
          <w:rFonts w:ascii="Times New Roman" w:hAnsi="Times New Roman" w:cs="Times New Roman" w:hint="eastAsia"/>
          <w:sz w:val="24"/>
          <w:szCs w:val="24"/>
          <w:lang w:val="en-GB"/>
        </w:rPr>
        <w:t xml:space="preserve"> is the ADnode child </w:t>
      </w:r>
      <w:r w:rsidR="00C439FC" w:rsidRPr="0054221C">
        <w:rPr>
          <w:rFonts w:ascii="Times New Roman" w:hAnsi="Times New Roman" w:cs="Times New Roman" w:hint="eastAsia"/>
          <w:i/>
          <w:sz w:val="24"/>
          <w:szCs w:val="24"/>
          <w:lang w:val="en-GB"/>
        </w:rPr>
        <w:t>a</w:t>
      </w:r>
      <w:r w:rsidR="00C439FC" w:rsidRPr="0054221C">
        <w:rPr>
          <w:rFonts w:ascii="Times New Roman" w:hAnsi="Times New Roman" w:cs="Times New Roman" w:hint="eastAsia"/>
          <w:i/>
          <w:sz w:val="24"/>
          <w:szCs w:val="24"/>
          <w:vertAlign w:val="subscript"/>
          <w:lang w:val="en-GB"/>
        </w:rPr>
        <w:t>1</w:t>
      </w:r>
      <w:r w:rsidR="00C439FC" w:rsidRPr="0054221C">
        <w:rPr>
          <w:rFonts w:ascii="Times New Roman" w:hAnsi="Times New Roman" w:cs="Times New Roman" w:hint="eastAsia"/>
          <w:sz w:val="24"/>
          <w:szCs w:val="24"/>
          <w:lang w:val="en-GB"/>
        </w:rPr>
        <w:t xml:space="preserve">=1 whose count is 4, the </w:t>
      </w:r>
      <w:r w:rsidR="00C439FC" w:rsidRPr="0054221C">
        <w:rPr>
          <w:rFonts w:ascii="Times New Roman" w:hAnsi="Times New Roman" w:cs="Times New Roman"/>
          <w:sz w:val="24"/>
          <w:szCs w:val="24"/>
          <w:lang w:val="en-GB"/>
        </w:rPr>
        <w:t>largest</w:t>
      </w:r>
      <w:r w:rsidR="00C439FC" w:rsidRPr="0054221C">
        <w:rPr>
          <w:rFonts w:ascii="Times New Roman" w:hAnsi="Times New Roman" w:cs="Times New Roman" w:hint="eastAsia"/>
          <w:sz w:val="24"/>
          <w:szCs w:val="24"/>
          <w:lang w:val="en-GB"/>
        </w:rPr>
        <w:t xml:space="preserve"> count in the children of Vary node </w:t>
      </w:r>
      <w:r w:rsidR="00C439FC" w:rsidRPr="0054221C">
        <w:rPr>
          <w:rFonts w:ascii="Times New Roman" w:hAnsi="Times New Roman" w:cs="Times New Roman" w:hint="eastAsia"/>
          <w:i/>
          <w:sz w:val="24"/>
          <w:szCs w:val="24"/>
          <w:lang w:val="en-GB"/>
        </w:rPr>
        <w:t>a</w:t>
      </w:r>
      <w:r w:rsidR="00C439FC" w:rsidRPr="0054221C">
        <w:rPr>
          <w:rFonts w:ascii="Times New Roman" w:hAnsi="Times New Roman" w:cs="Times New Roman" w:hint="eastAsia"/>
          <w:i/>
          <w:sz w:val="24"/>
          <w:szCs w:val="24"/>
          <w:vertAlign w:val="subscript"/>
          <w:lang w:val="en-GB"/>
        </w:rPr>
        <w:t>1</w:t>
      </w:r>
      <w:r w:rsidR="00C439FC" w:rsidRPr="0054221C">
        <w:rPr>
          <w:rFonts w:ascii="Times New Roman" w:hAnsi="Times New Roman" w:cs="Times New Roman"/>
          <w:sz w:val="24"/>
          <w:szCs w:val="24"/>
          <w:lang w:val="en-GB"/>
        </w:rPr>
        <w:t>.</w:t>
      </w:r>
    </w:p>
    <w:p w:rsidR="001827D5" w:rsidRPr="0054221C" w:rsidRDefault="001827D5"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lastRenderedPageBreak/>
        <w:t xml:space="preserve">Because </w:t>
      </w:r>
      <w:r w:rsidR="001D4431" w:rsidRPr="0054221C">
        <w:rPr>
          <w:rFonts w:ascii="Times New Roman" w:hAnsi="Times New Roman" w:cs="Times New Roman" w:hint="eastAsia"/>
          <w:sz w:val="24"/>
          <w:szCs w:val="24"/>
          <w:lang w:val="en-GB"/>
        </w:rPr>
        <w:t xml:space="preserve">it is more possible for </w:t>
      </w:r>
      <w:r w:rsidRPr="0054221C">
        <w:rPr>
          <w:rFonts w:ascii="Times New Roman" w:hAnsi="Times New Roman" w:cs="Times New Roman" w:hint="eastAsia"/>
          <w:sz w:val="24"/>
          <w:szCs w:val="24"/>
          <w:lang w:val="en-GB"/>
        </w:rPr>
        <w:t>the</w:t>
      </w:r>
      <w:r w:rsidR="001D4431" w:rsidRPr="0054221C">
        <w:rPr>
          <w:rFonts w:ascii="Times New Roman" w:hAnsi="Times New Roman" w:cs="Times New Roman" w:hint="eastAsia"/>
          <w:sz w:val="24"/>
          <w:szCs w:val="24"/>
          <w:lang w:val="en-GB"/>
        </w:rPr>
        <w:t xml:space="preserve"> subtrees of</w:t>
      </w:r>
      <w:r w:rsidRPr="0054221C">
        <w:rPr>
          <w:rFonts w:ascii="Times New Roman" w:hAnsi="Times New Roman" w:cs="Times New Roman" w:hint="eastAsia"/>
          <w:sz w:val="24"/>
          <w:szCs w:val="24"/>
          <w:lang w:val="en-GB"/>
        </w:rPr>
        <w:t xml:space="preserve"> </w:t>
      </w:r>
      <w:r w:rsidR="001D4431" w:rsidRPr="0054221C">
        <w:rPr>
          <w:rFonts w:ascii="Times New Roman" w:hAnsi="Times New Roman" w:cs="Times New Roman" w:hint="eastAsia"/>
          <w:sz w:val="24"/>
          <w:szCs w:val="24"/>
          <w:lang w:val="en-GB"/>
        </w:rPr>
        <w:t>MCV ADnodes having more nodes, by omitting MCV subtrees, much memory could be saved for building an ADtree and it is still possible to build contingency table from the ADtree.</w:t>
      </w:r>
    </w:p>
    <w:p w:rsidR="00D373B1" w:rsidRPr="0054221C" w:rsidRDefault="00095776" w:rsidP="00A462E5">
      <w:pPr>
        <w:pStyle w:val="Heading3"/>
        <w:numPr>
          <w:ilvl w:val="2"/>
          <w:numId w:val="1"/>
        </w:numPr>
        <w:rPr>
          <w:rFonts w:asciiTheme="majorHAnsi" w:hAnsiTheme="majorHAnsi" w:cs="Times New Roman"/>
        </w:rPr>
      </w:pPr>
      <w:bookmarkStart w:id="24" w:name="_Toc334646282"/>
      <w:r w:rsidRPr="0054221C">
        <w:rPr>
          <w:rFonts w:asciiTheme="majorHAnsi" w:hAnsiTheme="majorHAnsi" w:cs="Times New Roman"/>
          <w:szCs w:val="24"/>
        </w:rPr>
        <w:t>Algorithm for Building Sparse ADtree</w:t>
      </w:r>
      <w:bookmarkEnd w:id="24"/>
    </w:p>
    <w:p w:rsidR="00E6106A" w:rsidRPr="0054221C" w:rsidRDefault="00652777"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Sparse ADtree is the ADtree that deletes all the MCV ADnodes children of Vary nodes and only puts NULL</w:t>
      </w:r>
      <w:r w:rsidR="002F18C9"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 xml:space="preserve">. The other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-1 children of Vary 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 remain the same. Deleting all the MCV ADnodes could reduce the memory cost a lot. But this also makes it impossible to get the result of a particular query directly from the sparse ADtree. As a result, we have to calculate the contingency table for those attributes</w:t>
      </w:r>
      <w:r w:rsidR="008C3C57" w:rsidRPr="0054221C">
        <w:rPr>
          <w:rFonts w:ascii="Times New Roman" w:hAnsi="Times New Roman" w:cs="Times New Roman" w:hint="eastAsia"/>
          <w:sz w:val="24"/>
          <w:szCs w:val="24"/>
          <w:lang w:val="en-GB"/>
        </w:rPr>
        <w:t xml:space="preserve"> which have not been deleted</w:t>
      </w:r>
      <w:r w:rsidRPr="0054221C">
        <w:rPr>
          <w:rFonts w:ascii="Times New Roman" w:hAnsi="Times New Roman" w:cs="Times New Roman"/>
          <w:sz w:val="24"/>
          <w:szCs w:val="24"/>
          <w:lang w:val="en-GB"/>
        </w:rPr>
        <w:t xml:space="preserve"> first, and then get the count from the contingency table. </w:t>
      </w:r>
      <w:r w:rsidR="00BC036B"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he sparse ADtree is used as a cached structure, which has all the necessary information and smaller than the original dataset.</w:t>
      </w:r>
    </w:p>
    <w:p w:rsidR="00652777" w:rsidRPr="0054221C" w:rsidRDefault="002F18C9"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According to Moore &amp; Lee [2], t</w:t>
      </w:r>
      <w:r w:rsidR="00652777" w:rsidRPr="0054221C">
        <w:rPr>
          <w:rFonts w:ascii="Times New Roman" w:hAnsi="Times New Roman" w:cs="Times New Roman"/>
          <w:sz w:val="24"/>
          <w:szCs w:val="24"/>
          <w:lang w:val="en-GB"/>
        </w:rPr>
        <w:t xml:space="preserve">he </w:t>
      </w:r>
      <w:r w:rsidR="00530993" w:rsidRPr="0054221C">
        <w:rPr>
          <w:rFonts w:ascii="Times New Roman" w:hAnsi="Times New Roman" w:cs="Times New Roman"/>
          <w:sz w:val="24"/>
          <w:szCs w:val="24"/>
          <w:lang w:val="en-GB"/>
        </w:rPr>
        <w:t>algorithm for</w:t>
      </w:r>
      <w:r w:rsidR="00652777" w:rsidRPr="0054221C">
        <w:rPr>
          <w:rFonts w:ascii="Times New Roman" w:hAnsi="Times New Roman" w:cs="Times New Roman"/>
          <w:sz w:val="24"/>
          <w:szCs w:val="24"/>
          <w:lang w:val="en-GB"/>
        </w:rPr>
        <w:t xml:space="preserve"> building sparse ADtree uses recursion, which contains two functions: MakeADNode and MakeVaryNode. </w:t>
      </w:r>
      <w:r w:rsidR="002B7252" w:rsidRPr="0054221C">
        <w:rPr>
          <w:rFonts w:ascii="Times New Roman" w:hAnsi="Times New Roman" w:cs="Times New Roman"/>
          <w:sz w:val="24"/>
          <w:szCs w:val="24"/>
          <w:lang w:val="en-GB"/>
        </w:rPr>
        <w:t>These two functions call each other recursively. An ADtree is made by using MakeADNode to make the root node of ADtree.</w:t>
      </w:r>
    </w:p>
    <w:p w:rsidR="00316132" w:rsidRPr="0054221C" w:rsidRDefault="002B7252"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Consider a sparse ADtree built from a dataset which has </w:t>
      </w:r>
      <w:r w:rsidRPr="0054221C">
        <w:rPr>
          <w:rFonts w:ascii="Times New Roman" w:hAnsi="Times New Roman" w:cs="Times New Roman"/>
          <w:i/>
          <w:sz w:val="24"/>
          <w:szCs w:val="24"/>
          <w:lang w:val="en-GB"/>
        </w:rPr>
        <w:t>R</w:t>
      </w:r>
      <w:r w:rsidRPr="0054221C">
        <w:rPr>
          <w:rFonts w:ascii="Times New Roman" w:hAnsi="Times New Roman" w:cs="Times New Roman"/>
          <w:sz w:val="24"/>
          <w:szCs w:val="24"/>
          <w:lang w:val="en-GB"/>
        </w:rPr>
        <w:t xml:space="preserve"> records. Each records in the dataset has </w:t>
      </w:r>
      <w:r w:rsidRPr="0054221C">
        <w:rPr>
          <w:rFonts w:ascii="Times New Roman" w:hAnsi="Times New Roman" w:cs="Times New Roman"/>
          <w:i/>
          <w:sz w:val="24"/>
          <w:szCs w:val="24"/>
          <w:lang w:val="en-GB"/>
        </w:rPr>
        <w:t>M</w:t>
      </w:r>
      <w:r w:rsidRPr="0054221C">
        <w:rPr>
          <w:rFonts w:ascii="Times New Roman" w:hAnsi="Times New Roman" w:cs="Times New Roman"/>
          <w:sz w:val="24"/>
          <w:szCs w:val="24"/>
          <w:lang w:val="en-GB"/>
        </w:rPr>
        <w:t xml:space="preserve"> attributes {a</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a</w:t>
      </w:r>
      <w:r w:rsidRPr="0054221C">
        <w:rPr>
          <w:rFonts w:ascii="Times New Roman" w:hAnsi="Times New Roman" w:cs="Times New Roman"/>
          <w:sz w:val="24"/>
          <w:szCs w:val="24"/>
          <w:vertAlign w:val="subscript"/>
          <w:lang w:val="en-GB"/>
        </w:rPr>
        <w:t>M</w:t>
      </w:r>
      <w:r w:rsidRPr="0054221C">
        <w:rPr>
          <w:rFonts w:ascii="Times New Roman" w:hAnsi="Times New Roman" w:cs="Times New Roman"/>
          <w:sz w:val="24"/>
          <w:szCs w:val="24"/>
          <w:lang w:val="en-GB"/>
        </w:rPr>
        <w:t xml:space="preserve">}. The arity of </w:t>
      </w:r>
      <w:r w:rsidRPr="0054221C">
        <w:rPr>
          <w:rFonts w:ascii="Times New Roman" w:hAnsi="Times New Roman" w:cs="Times New Roman"/>
          <w:i/>
          <w:sz w:val="24"/>
          <w:szCs w:val="24"/>
          <w:lang w:val="en-GB"/>
        </w:rPr>
        <w:t>M</w:t>
      </w:r>
      <w:r w:rsidRPr="0054221C">
        <w:rPr>
          <w:rFonts w:ascii="Times New Roman" w:hAnsi="Times New Roman" w:cs="Times New Roman"/>
          <w:sz w:val="24"/>
          <w:szCs w:val="24"/>
          <w:lang w:val="en-GB"/>
        </w:rPr>
        <w:t xml:space="preserve"> attributes are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M</w:t>
      </w:r>
      <w:r w:rsidRPr="0054221C">
        <w:rPr>
          <w:rFonts w:ascii="Times New Roman" w:hAnsi="Times New Roman" w:cs="Times New Roman"/>
          <w:sz w:val="24"/>
          <w:szCs w:val="24"/>
          <w:lang w:val="en-GB"/>
        </w:rPr>
        <w:t xml:space="preserve"> respectively.</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B23E7D" w:rsidRPr="0054221C" w:rsidTr="00B23E7D">
        <w:tc>
          <w:tcPr>
            <w:tcW w:w="8522" w:type="dxa"/>
          </w:tcPr>
          <w:p w:rsidR="00B23E7D" w:rsidRPr="0054221C" w:rsidRDefault="00B23E7D" w:rsidP="007F0DDC">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w:t>
            </w:r>
            <w:r w:rsidRPr="0054221C">
              <w:rPr>
                <w:rFonts w:ascii="Times New Roman" w:hAnsi="Times New Roman" w:cs="Times New Roman"/>
                <w:sz w:val="24"/>
                <w:szCs w:val="24"/>
                <w:lang w:val="en-GB"/>
              </w:rPr>
              <w:t xml:space="preserve"> </w:t>
            </w:r>
            <w:r w:rsidRPr="0054221C">
              <w:rPr>
                <w:rFonts w:ascii="Times New Roman" w:hAnsi="Times New Roman" w:cs="Times New Roman"/>
                <w:b/>
                <w:sz w:val="24"/>
                <w:szCs w:val="24"/>
                <w:lang w:val="en-GB"/>
              </w:rPr>
              <w:t>1</w:t>
            </w:r>
            <w:r w:rsidRPr="0054221C">
              <w:rPr>
                <w:rFonts w:ascii="Times New Roman" w:hAnsi="Times New Roman" w:cs="Times New Roman"/>
                <w:sz w:val="24"/>
                <w:szCs w:val="24"/>
                <w:lang w:val="en-GB"/>
              </w:rPr>
              <w:t xml:space="preserve"> Makes a sparse ADtree with nodes of zero counts cut off</w:t>
            </w:r>
            <w:r w:rsidR="002F18C9" w:rsidRPr="0054221C">
              <w:rPr>
                <w:rFonts w:ascii="Times New Roman" w:hAnsi="Times New Roman" w:cs="Times New Roman" w:hint="eastAsia"/>
                <w:sz w:val="24"/>
                <w:szCs w:val="24"/>
                <w:lang w:val="en-GB"/>
              </w:rPr>
              <w:t xml:space="preserve"> [2]</w:t>
            </w:r>
          </w:p>
        </w:tc>
      </w:tr>
      <w:tr w:rsidR="00B23E7D" w:rsidRPr="0054221C" w:rsidTr="00B23E7D">
        <w:tc>
          <w:tcPr>
            <w:tcW w:w="8522" w:type="dxa"/>
          </w:tcPr>
          <w:p w:rsidR="00B23E7D" w:rsidRPr="0054221C" w:rsidRDefault="00B23E7D" w:rsidP="00090EEE">
            <w:pPr>
              <w:spacing w:line="276" w:lineRule="auto"/>
              <w:jc w:val="left"/>
              <w:rPr>
                <w:rFonts w:cstheme="minorHAnsi"/>
                <w:sz w:val="24"/>
                <w:szCs w:val="24"/>
                <w:lang w:val="en-GB"/>
              </w:rPr>
            </w:pPr>
            <w:r w:rsidRPr="0054221C">
              <w:rPr>
                <w:rFonts w:cstheme="minorHAnsi"/>
                <w:b/>
                <w:sz w:val="24"/>
                <w:szCs w:val="24"/>
                <w:lang w:val="en-GB"/>
              </w:rPr>
              <w:t>MakeADNode</w:t>
            </w:r>
            <w:r w:rsidRPr="0054221C">
              <w:rPr>
                <w:rFonts w:cstheme="minorHAnsi"/>
                <w:sz w:val="24"/>
                <w:szCs w:val="24"/>
                <w:lang w:val="en-GB"/>
              </w:rPr>
              <w:t>(</w:t>
            </w:r>
            <w:r w:rsidR="007A5C22" w:rsidRPr="0054221C">
              <w:rPr>
                <w:rFonts w:cstheme="minorHAnsi"/>
                <w:i/>
                <w:sz w:val="24"/>
                <w:szCs w:val="24"/>
                <w:lang w:val="en-GB"/>
              </w:rPr>
              <w:t>a</w:t>
            </w:r>
            <w:r w:rsidR="007A5C22" w:rsidRPr="0054221C">
              <w:rPr>
                <w:rFonts w:cstheme="minorHAnsi"/>
                <w:i/>
                <w:sz w:val="24"/>
                <w:szCs w:val="24"/>
                <w:vertAlign w:val="subscript"/>
                <w:lang w:val="en-GB"/>
              </w:rPr>
              <w:t>i</w:t>
            </w:r>
            <w:r w:rsidRPr="0054221C">
              <w:rPr>
                <w:rFonts w:cstheme="minorHAnsi"/>
                <w:i/>
                <w:sz w:val="24"/>
                <w:szCs w:val="24"/>
                <w:vertAlign w:val="subscript"/>
                <w:lang w:val="en-GB"/>
              </w:rPr>
              <w:t>,</w:t>
            </w:r>
            <w:r w:rsidRPr="0054221C">
              <w:rPr>
                <w:rFonts w:cstheme="minorHAnsi"/>
                <w:i/>
                <w:sz w:val="24"/>
                <w:szCs w:val="24"/>
                <w:lang w:val="en-GB"/>
              </w:rPr>
              <w:t xml:space="preserve"> recordNums</w:t>
            </w:r>
            <w:r w:rsidRPr="0054221C">
              <w:rPr>
                <w:rFonts w:cstheme="minorHAnsi"/>
                <w:sz w:val="24"/>
                <w:szCs w:val="24"/>
                <w:lang w:val="en-GB"/>
              </w:rPr>
              <w:t>)</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00497B5B" w:rsidRPr="0054221C">
              <w:rPr>
                <w:rFonts w:cstheme="minorHAnsi"/>
                <w:sz w:val="24"/>
                <w:szCs w:val="24"/>
                <w:lang w:val="en-GB"/>
              </w:rPr>
              <w:t>C</w:t>
            </w:r>
            <w:r w:rsidRPr="0054221C">
              <w:rPr>
                <w:rFonts w:cstheme="minorHAnsi"/>
                <w:sz w:val="24"/>
                <w:szCs w:val="24"/>
                <w:lang w:val="en-GB"/>
              </w:rPr>
              <w:t xml:space="preserve">reate a new ADnode called </w:t>
            </w:r>
            <w:r w:rsidRPr="0054221C">
              <w:rPr>
                <w:rFonts w:cstheme="minorHAnsi"/>
                <w:i/>
                <w:sz w:val="24"/>
                <w:szCs w:val="24"/>
                <w:lang w:val="en-GB"/>
              </w:rPr>
              <w:t>ADN</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ADN.count</w:t>
            </w:r>
            <w:r w:rsidRPr="0054221C">
              <w:rPr>
                <w:rFonts w:cstheme="minorHAnsi"/>
                <w:sz w:val="24"/>
                <w:szCs w:val="24"/>
                <w:lang w:val="en-GB"/>
              </w:rPr>
              <w:t xml:space="preserve"> := </w:t>
            </w:r>
            <w:r w:rsidR="00497B5B" w:rsidRPr="0054221C">
              <w:rPr>
                <w:rFonts w:cstheme="minorHAnsi"/>
                <w:sz w:val="24"/>
                <w:szCs w:val="24"/>
                <w:lang w:val="en-GB"/>
              </w:rPr>
              <w:t>L</w:t>
            </w:r>
            <w:r w:rsidRPr="0054221C">
              <w:rPr>
                <w:rFonts w:cstheme="minorHAnsi"/>
                <w:sz w:val="24"/>
                <w:szCs w:val="24"/>
                <w:lang w:val="en-GB"/>
              </w:rPr>
              <w:t xml:space="preserve">ength of </w:t>
            </w:r>
            <w:r w:rsidRPr="0054221C">
              <w:rPr>
                <w:rFonts w:cstheme="minorHAnsi"/>
                <w:i/>
                <w:sz w:val="24"/>
                <w:szCs w:val="24"/>
                <w:lang w:val="en-GB"/>
              </w:rPr>
              <w:t>recordNums</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ADN.children</w:t>
            </w:r>
            <w:r w:rsidRPr="0054221C">
              <w:rPr>
                <w:rFonts w:cstheme="minorHAnsi"/>
                <w:sz w:val="24"/>
                <w:szCs w:val="24"/>
                <w:lang w:val="en-GB"/>
              </w:rPr>
              <w:t xml:space="preserve"> := </w:t>
            </w:r>
            <w:r w:rsidR="00497B5B" w:rsidRPr="0054221C">
              <w:rPr>
                <w:rFonts w:cstheme="minorHAnsi"/>
                <w:sz w:val="24"/>
                <w:szCs w:val="24"/>
                <w:lang w:val="en-GB"/>
              </w:rPr>
              <w:t>A</w:t>
            </w:r>
            <w:r w:rsidRPr="0054221C">
              <w:rPr>
                <w:rFonts w:cstheme="minorHAnsi"/>
                <w:sz w:val="24"/>
                <w:szCs w:val="24"/>
                <w:lang w:val="en-GB"/>
              </w:rPr>
              <w:t xml:space="preserve"> new array whose length is M-i+1 and with each elements </w:t>
            </w:r>
            <w:r w:rsidRPr="0054221C">
              <w:rPr>
                <w:rFonts w:cstheme="minorHAnsi"/>
                <w:i/>
                <w:sz w:val="24"/>
                <w:szCs w:val="24"/>
                <w:lang w:val="en-GB"/>
              </w:rPr>
              <w:t>NULL</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w:t>
            </w:r>
            <w:r w:rsidRPr="0054221C">
              <w:rPr>
                <w:rFonts w:cstheme="minorHAnsi"/>
                <w:i/>
                <w:sz w:val="24"/>
                <w:szCs w:val="24"/>
                <w:lang w:val="en-GB"/>
              </w:rPr>
              <w:t>i, i+1, ..., M</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ADN.children[j-i]</w:t>
            </w:r>
            <w:r w:rsidRPr="0054221C">
              <w:rPr>
                <w:rFonts w:cstheme="minorHAnsi"/>
                <w:sz w:val="24"/>
                <w:szCs w:val="24"/>
                <w:lang w:val="en-GB"/>
              </w:rPr>
              <w:t xml:space="preserve"> := </w:t>
            </w:r>
            <w:r w:rsidRPr="0054221C">
              <w:rPr>
                <w:rFonts w:cstheme="minorHAnsi"/>
                <w:b/>
                <w:sz w:val="24"/>
                <w:szCs w:val="24"/>
                <w:lang w:val="en-GB"/>
              </w:rPr>
              <w:t>MakeVaryNode</w:t>
            </w:r>
            <w:r w:rsidRPr="0054221C">
              <w:rPr>
                <w:rFonts w:cstheme="minorHAnsi"/>
                <w:sz w:val="24"/>
                <w:szCs w:val="24"/>
                <w:lang w:val="en-GB"/>
              </w:rPr>
              <w:t>(</w:t>
            </w:r>
            <w:r w:rsidR="007A5C22" w:rsidRPr="0054221C">
              <w:rPr>
                <w:rFonts w:cstheme="minorHAnsi"/>
                <w:i/>
                <w:sz w:val="24"/>
                <w:szCs w:val="24"/>
                <w:lang w:val="en-GB"/>
              </w:rPr>
              <w:t>a</w:t>
            </w:r>
            <w:r w:rsidRPr="0054221C">
              <w:rPr>
                <w:rFonts w:cstheme="minorHAnsi"/>
                <w:i/>
                <w:sz w:val="24"/>
                <w:szCs w:val="24"/>
                <w:vertAlign w:val="subscript"/>
                <w:lang w:val="en-GB"/>
              </w:rPr>
              <w:t>j</w:t>
            </w:r>
            <w:r w:rsidRPr="0054221C">
              <w:rPr>
                <w:rFonts w:cstheme="minorHAnsi"/>
                <w:i/>
                <w:sz w:val="24"/>
                <w:szCs w:val="24"/>
                <w:lang w:val="en-GB"/>
              </w:rPr>
              <w:t>, recordNums</w:t>
            </w:r>
            <w:r w:rsidRPr="0054221C">
              <w:rPr>
                <w:rFonts w:cstheme="minorHAnsi"/>
                <w:sz w:val="24"/>
                <w:szCs w:val="24"/>
                <w:lang w:val="en-GB"/>
              </w:rPr>
              <w:t>)</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t>END FOR</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ADN</w:t>
            </w:r>
          </w:p>
          <w:p w:rsidR="00B23E7D" w:rsidRPr="0054221C" w:rsidRDefault="00B23E7D" w:rsidP="00090EEE">
            <w:pPr>
              <w:spacing w:line="276" w:lineRule="auto"/>
              <w:jc w:val="left"/>
              <w:rPr>
                <w:rFonts w:cstheme="minorHAnsi"/>
                <w:sz w:val="24"/>
                <w:szCs w:val="24"/>
                <w:lang w:val="en-GB"/>
              </w:rPr>
            </w:pPr>
          </w:p>
          <w:p w:rsidR="00B23E7D" w:rsidRPr="0054221C" w:rsidRDefault="00B23E7D" w:rsidP="00090EEE">
            <w:pPr>
              <w:spacing w:line="276" w:lineRule="auto"/>
              <w:jc w:val="left"/>
              <w:rPr>
                <w:rFonts w:cstheme="minorHAnsi"/>
                <w:sz w:val="24"/>
                <w:szCs w:val="24"/>
                <w:lang w:val="en-GB"/>
              </w:rPr>
            </w:pPr>
            <w:r w:rsidRPr="0054221C">
              <w:rPr>
                <w:rFonts w:cstheme="minorHAnsi"/>
                <w:b/>
                <w:sz w:val="24"/>
                <w:szCs w:val="24"/>
                <w:lang w:val="en-GB"/>
              </w:rPr>
              <w:t>MakeVaryNode</w:t>
            </w:r>
            <w:r w:rsidRPr="0054221C">
              <w:rPr>
                <w:rFonts w:cstheme="minorHAnsi"/>
                <w:sz w:val="24"/>
                <w:szCs w:val="24"/>
                <w:lang w:val="en-GB"/>
              </w:rPr>
              <w:t>(</w:t>
            </w:r>
            <w:r w:rsidR="007A5C22" w:rsidRPr="0054221C">
              <w:rPr>
                <w:rFonts w:cstheme="minorHAnsi"/>
                <w:i/>
                <w:sz w:val="24"/>
                <w:szCs w:val="24"/>
                <w:lang w:val="en-GB"/>
              </w:rPr>
              <w:t>a</w:t>
            </w:r>
            <w:r w:rsidR="007A5C22" w:rsidRPr="0054221C">
              <w:rPr>
                <w:rFonts w:cstheme="minorHAnsi"/>
                <w:i/>
                <w:sz w:val="24"/>
                <w:szCs w:val="24"/>
                <w:vertAlign w:val="subscript"/>
                <w:lang w:val="en-GB"/>
              </w:rPr>
              <w:t>i</w:t>
            </w:r>
            <w:r w:rsidRPr="0054221C">
              <w:rPr>
                <w:rFonts w:cstheme="minorHAnsi"/>
                <w:i/>
                <w:sz w:val="24"/>
                <w:szCs w:val="24"/>
                <w:lang w:val="en-GB"/>
              </w:rPr>
              <w:t>, recordNums</w:t>
            </w:r>
            <w:r w:rsidRPr="0054221C">
              <w:rPr>
                <w:rFonts w:cstheme="minorHAnsi"/>
                <w:sz w:val="24"/>
                <w:szCs w:val="24"/>
                <w:lang w:val="en-GB"/>
              </w:rPr>
              <w:t>)</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00497B5B" w:rsidRPr="0054221C">
              <w:rPr>
                <w:rFonts w:cstheme="minorHAnsi"/>
                <w:sz w:val="24"/>
                <w:szCs w:val="24"/>
                <w:lang w:val="en-GB"/>
              </w:rPr>
              <w:t>C</w:t>
            </w:r>
            <w:r w:rsidRPr="0054221C">
              <w:rPr>
                <w:rFonts w:cstheme="minorHAnsi"/>
                <w:sz w:val="24"/>
                <w:szCs w:val="24"/>
                <w:lang w:val="en-GB"/>
              </w:rPr>
              <w:t>reate</w:t>
            </w:r>
            <w:r w:rsidR="007677AE" w:rsidRPr="0054221C">
              <w:rPr>
                <w:rFonts w:cstheme="minorHAnsi" w:hint="eastAsia"/>
                <w:sz w:val="24"/>
                <w:szCs w:val="24"/>
                <w:lang w:val="en-GB"/>
              </w:rPr>
              <w:t>s</w:t>
            </w:r>
            <w:r w:rsidRPr="0054221C">
              <w:rPr>
                <w:rFonts w:cstheme="minorHAnsi"/>
                <w:sz w:val="24"/>
                <w:szCs w:val="24"/>
                <w:lang w:val="en-GB"/>
              </w:rPr>
              <w:t xml:space="preserve"> a new Vary node called </w:t>
            </w:r>
            <w:r w:rsidRPr="0054221C">
              <w:rPr>
                <w:rFonts w:cstheme="minorHAnsi"/>
                <w:i/>
                <w:sz w:val="24"/>
                <w:szCs w:val="24"/>
                <w:lang w:val="en-GB"/>
              </w:rPr>
              <w:t>VN</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VN.children</w:t>
            </w:r>
            <w:r w:rsidRPr="0054221C">
              <w:rPr>
                <w:rFonts w:cstheme="minorHAnsi"/>
                <w:sz w:val="24"/>
                <w:szCs w:val="24"/>
                <w:lang w:val="en-GB"/>
              </w:rPr>
              <w:t xml:space="preserve"> := </w:t>
            </w:r>
            <w:r w:rsidR="00497B5B" w:rsidRPr="0054221C">
              <w:rPr>
                <w:rFonts w:cstheme="minorHAnsi"/>
                <w:sz w:val="24"/>
                <w:szCs w:val="24"/>
                <w:lang w:val="en-GB"/>
              </w:rPr>
              <w:t>A</w:t>
            </w:r>
            <w:r w:rsidRPr="0054221C">
              <w:rPr>
                <w:rFonts w:cstheme="minorHAnsi"/>
                <w:sz w:val="24"/>
                <w:szCs w:val="24"/>
                <w:lang w:val="en-GB"/>
              </w:rPr>
              <w:t xml:space="preserve"> new array whose length is n</w:t>
            </w:r>
            <w:r w:rsidRPr="0054221C">
              <w:rPr>
                <w:rFonts w:cstheme="minorHAnsi"/>
                <w:sz w:val="24"/>
                <w:szCs w:val="24"/>
                <w:vertAlign w:val="subscript"/>
                <w:lang w:val="en-GB"/>
              </w:rPr>
              <w:t>i</w:t>
            </w:r>
            <w:r w:rsidRPr="0054221C">
              <w:rPr>
                <w:rFonts w:cstheme="minorHAnsi"/>
                <w:sz w:val="24"/>
                <w:szCs w:val="24"/>
                <w:lang w:val="en-GB"/>
              </w:rPr>
              <w:t xml:space="preserve"> and with each elements </w:t>
            </w:r>
            <w:r w:rsidRPr="0054221C">
              <w:rPr>
                <w:rFonts w:cstheme="minorHAnsi"/>
                <w:i/>
                <w:sz w:val="24"/>
                <w:szCs w:val="24"/>
                <w:lang w:val="en-GB"/>
              </w:rPr>
              <w:t>NULL</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childNums</w:t>
            </w:r>
            <w:r w:rsidRPr="0054221C">
              <w:rPr>
                <w:rFonts w:cstheme="minorHAnsi"/>
                <w:sz w:val="24"/>
                <w:szCs w:val="24"/>
                <w:lang w:val="en-GB"/>
              </w:rPr>
              <w:t xml:space="preserve"> := </w:t>
            </w:r>
            <w:r w:rsidR="00497B5B" w:rsidRPr="0054221C">
              <w:rPr>
                <w:rFonts w:cstheme="minorHAnsi"/>
                <w:sz w:val="24"/>
                <w:szCs w:val="24"/>
                <w:lang w:val="en-GB"/>
              </w:rPr>
              <w:t>A</w:t>
            </w:r>
            <w:r w:rsidRPr="0054221C">
              <w:rPr>
                <w:rFonts w:cstheme="minorHAnsi"/>
                <w:sz w:val="24"/>
                <w:szCs w:val="24"/>
                <w:lang w:val="en-GB"/>
              </w:rPr>
              <w:t xml:space="preserve"> new array whose length is n</w:t>
            </w:r>
            <w:r w:rsidRPr="0054221C">
              <w:rPr>
                <w:rFonts w:cstheme="minorHAnsi"/>
                <w:sz w:val="24"/>
                <w:szCs w:val="24"/>
                <w:vertAlign w:val="subscript"/>
                <w:lang w:val="en-GB"/>
              </w:rPr>
              <w:t xml:space="preserve">i </w:t>
            </w:r>
            <w:r w:rsidRPr="0054221C">
              <w:rPr>
                <w:rFonts w:cstheme="minorHAnsi"/>
                <w:sz w:val="24"/>
                <w:szCs w:val="24"/>
                <w:lang w:val="en-GB"/>
              </w:rPr>
              <w:t>and with each elements empty lists</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eachRecord</w:t>
            </w:r>
            <w:r w:rsidR="00DD32EF" w:rsidRPr="0054221C">
              <w:rPr>
                <w:rFonts w:cstheme="minorHAnsi"/>
                <w:i/>
                <w:sz w:val="24"/>
                <w:szCs w:val="24"/>
                <w:lang w:val="en-GB"/>
              </w:rPr>
              <w:t>Num</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recordNums</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value</w:t>
            </w:r>
            <w:r w:rsidRPr="0054221C">
              <w:rPr>
                <w:rFonts w:cstheme="minorHAnsi"/>
                <w:sz w:val="24"/>
                <w:szCs w:val="24"/>
                <w:lang w:val="en-GB"/>
              </w:rPr>
              <w:t xml:space="preserve"> :=</w:t>
            </w:r>
            <w:r w:rsidR="00497B5B" w:rsidRPr="0054221C">
              <w:rPr>
                <w:rFonts w:cstheme="minorHAnsi"/>
                <w:sz w:val="24"/>
                <w:szCs w:val="24"/>
                <w:lang w:val="en-GB"/>
              </w:rPr>
              <w:t xml:space="preserve"> T</w:t>
            </w:r>
            <w:r w:rsidRPr="0054221C">
              <w:rPr>
                <w:rFonts w:cstheme="minorHAnsi"/>
                <w:sz w:val="24"/>
                <w:szCs w:val="24"/>
                <w:lang w:val="en-GB"/>
              </w:rPr>
              <w:t>he value of attribute a</w:t>
            </w:r>
            <w:r w:rsidRPr="0054221C">
              <w:rPr>
                <w:rFonts w:cstheme="minorHAnsi"/>
                <w:sz w:val="24"/>
                <w:szCs w:val="24"/>
                <w:vertAlign w:val="subscript"/>
                <w:lang w:val="en-GB"/>
              </w:rPr>
              <w:t>i</w:t>
            </w:r>
            <w:r w:rsidRPr="0054221C">
              <w:rPr>
                <w:rFonts w:cstheme="minorHAnsi"/>
                <w:sz w:val="24"/>
                <w:szCs w:val="24"/>
                <w:lang w:val="en-GB"/>
              </w:rPr>
              <w:t xml:space="preserve"> in record </w:t>
            </w:r>
            <w:r w:rsidR="00DD32EF" w:rsidRPr="0054221C">
              <w:rPr>
                <w:rFonts w:cstheme="minorHAnsi"/>
                <w:i/>
                <w:sz w:val="24"/>
                <w:szCs w:val="24"/>
                <w:lang w:val="en-GB"/>
              </w:rPr>
              <w:t>eachRecordNum</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lastRenderedPageBreak/>
              <w:tab/>
            </w:r>
            <w:r w:rsidRPr="0054221C">
              <w:rPr>
                <w:rFonts w:cstheme="minorHAnsi"/>
                <w:sz w:val="24"/>
                <w:szCs w:val="24"/>
                <w:lang w:val="en-GB"/>
              </w:rPr>
              <w:tab/>
            </w:r>
            <w:r w:rsidR="00497B5B" w:rsidRPr="0054221C">
              <w:rPr>
                <w:rFonts w:cstheme="minorHAnsi"/>
                <w:sz w:val="24"/>
                <w:szCs w:val="24"/>
                <w:lang w:val="en-GB"/>
              </w:rPr>
              <w:t>A</w:t>
            </w:r>
            <w:r w:rsidRPr="0054221C">
              <w:rPr>
                <w:rFonts w:cstheme="minorHAnsi"/>
                <w:sz w:val="24"/>
                <w:szCs w:val="24"/>
                <w:lang w:val="en-GB"/>
              </w:rPr>
              <w:t xml:space="preserve">dd </w:t>
            </w:r>
            <w:r w:rsidR="00DD32EF" w:rsidRPr="0054221C">
              <w:rPr>
                <w:rFonts w:cstheme="minorHAnsi"/>
                <w:i/>
                <w:sz w:val="24"/>
                <w:szCs w:val="24"/>
                <w:lang w:val="en-GB"/>
              </w:rPr>
              <w:t>eachRecordNum</w:t>
            </w:r>
            <w:r w:rsidR="00DD32EF" w:rsidRPr="0054221C">
              <w:rPr>
                <w:rFonts w:cstheme="minorHAnsi"/>
                <w:sz w:val="24"/>
                <w:szCs w:val="24"/>
                <w:lang w:val="en-GB"/>
              </w:rPr>
              <w:t xml:space="preserve"> </w:t>
            </w:r>
            <w:r w:rsidRPr="0054221C">
              <w:rPr>
                <w:rFonts w:cstheme="minorHAnsi"/>
                <w:sz w:val="24"/>
                <w:szCs w:val="24"/>
                <w:lang w:val="en-GB"/>
              </w:rPr>
              <w:t xml:space="preserve">into the </w:t>
            </w:r>
            <w:r w:rsidRPr="0054221C">
              <w:rPr>
                <w:rFonts w:cstheme="minorHAnsi"/>
                <w:i/>
                <w:sz w:val="24"/>
                <w:szCs w:val="24"/>
                <w:lang w:val="en-GB"/>
              </w:rPr>
              <w:t>value</w:t>
            </w:r>
            <w:r w:rsidRPr="0054221C">
              <w:rPr>
                <w:rFonts w:cstheme="minorHAnsi"/>
                <w:sz w:val="24"/>
                <w:szCs w:val="24"/>
                <w:vertAlign w:val="superscript"/>
                <w:lang w:val="en-GB"/>
              </w:rPr>
              <w:t>th</w:t>
            </w:r>
            <w:r w:rsidRPr="0054221C">
              <w:rPr>
                <w:rFonts w:cstheme="minorHAnsi"/>
                <w:sz w:val="24"/>
                <w:szCs w:val="24"/>
                <w:lang w:val="en-GB"/>
              </w:rPr>
              <w:t xml:space="preserve"> list in </w:t>
            </w:r>
            <w:r w:rsidRPr="0054221C">
              <w:rPr>
                <w:rFonts w:cstheme="minorHAnsi"/>
                <w:i/>
                <w:sz w:val="24"/>
                <w:szCs w:val="24"/>
                <w:lang w:val="en-GB"/>
              </w:rPr>
              <w:t>childNums</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t>END FOR</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VN.MCV</w:t>
            </w:r>
            <w:r w:rsidRPr="0054221C">
              <w:rPr>
                <w:rFonts w:cstheme="minorHAnsi"/>
                <w:sz w:val="24"/>
                <w:szCs w:val="24"/>
                <w:lang w:val="en-GB"/>
              </w:rPr>
              <w:t xml:space="preserve"> := </w:t>
            </w:r>
            <w:r w:rsidR="00497B5B" w:rsidRPr="0054221C">
              <w:rPr>
                <w:rFonts w:cstheme="minorHAnsi"/>
                <w:sz w:val="24"/>
                <w:szCs w:val="24"/>
                <w:lang w:val="en-GB"/>
              </w:rPr>
              <w:t>T</w:t>
            </w:r>
            <w:r w:rsidRPr="0054221C">
              <w:rPr>
                <w:rFonts w:cstheme="minorHAnsi"/>
                <w:sz w:val="24"/>
                <w:szCs w:val="24"/>
                <w:lang w:val="en-GB"/>
              </w:rPr>
              <w:t xml:space="preserve">he index of the list who has the most elements in </w:t>
            </w:r>
            <w:r w:rsidRPr="0054221C">
              <w:rPr>
                <w:rFonts w:cstheme="minorHAnsi"/>
                <w:i/>
                <w:sz w:val="24"/>
                <w:szCs w:val="24"/>
                <w:lang w:val="en-GB"/>
              </w:rPr>
              <w:t>childNums</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w:t>
            </w:r>
            <w:r w:rsidRPr="0054221C">
              <w:rPr>
                <w:rFonts w:cstheme="minorHAnsi"/>
                <w:i/>
                <w:sz w:val="24"/>
                <w:szCs w:val="24"/>
                <w:lang w:val="en-GB"/>
              </w:rPr>
              <w:t>1, 2, ..., n</w:t>
            </w:r>
            <w:r w:rsidRPr="0054221C">
              <w:rPr>
                <w:rFonts w:cstheme="minorHAnsi"/>
                <w:i/>
                <w:sz w:val="24"/>
                <w:szCs w:val="24"/>
                <w:vertAlign w:val="subscript"/>
                <w:lang w:val="en-GB"/>
              </w:rPr>
              <w:t>i</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j</w:t>
            </w:r>
            <w:r w:rsidRPr="0054221C">
              <w:rPr>
                <w:rFonts w:cstheme="minorHAnsi"/>
                <w:sz w:val="24"/>
                <w:szCs w:val="24"/>
                <w:lang w:val="en-GB"/>
              </w:rPr>
              <w:t xml:space="preserve"> != </w:t>
            </w:r>
            <w:r w:rsidRPr="0054221C">
              <w:rPr>
                <w:rFonts w:cstheme="minorHAnsi"/>
                <w:i/>
                <w:sz w:val="24"/>
                <w:szCs w:val="24"/>
                <w:lang w:val="en-GB"/>
              </w:rPr>
              <w:t>VN.MCV</w:t>
            </w:r>
            <w:r w:rsidRPr="0054221C">
              <w:rPr>
                <w:rFonts w:cstheme="minorHAnsi"/>
                <w:sz w:val="24"/>
                <w:szCs w:val="24"/>
                <w:lang w:val="en-GB"/>
              </w:rPr>
              <w:t xml:space="preserve"> and </w:t>
            </w:r>
            <w:r w:rsidR="00497B5B" w:rsidRPr="0054221C">
              <w:rPr>
                <w:rFonts w:cstheme="minorHAnsi"/>
                <w:sz w:val="24"/>
                <w:szCs w:val="24"/>
                <w:lang w:val="en-GB"/>
              </w:rPr>
              <w:t>T</w:t>
            </w:r>
            <w:r w:rsidRPr="0054221C">
              <w:rPr>
                <w:rFonts w:cstheme="minorHAnsi"/>
                <w:sz w:val="24"/>
                <w:szCs w:val="24"/>
                <w:lang w:val="en-GB"/>
              </w:rPr>
              <w:t xml:space="preserve">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list in </w:t>
            </w:r>
            <w:r w:rsidRPr="0054221C">
              <w:rPr>
                <w:rFonts w:cstheme="minorHAnsi"/>
                <w:i/>
                <w:sz w:val="24"/>
                <w:szCs w:val="24"/>
                <w:lang w:val="en-GB"/>
              </w:rPr>
              <w:t>childNums</w:t>
            </w:r>
            <w:r w:rsidRPr="0054221C">
              <w:rPr>
                <w:rFonts w:cstheme="minorHAnsi"/>
                <w:sz w:val="24"/>
                <w:szCs w:val="24"/>
                <w:lang w:val="en-GB"/>
              </w:rPr>
              <w:t xml:space="preserve"> is not empty</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VN.children[j-1]</w:t>
            </w:r>
            <w:r w:rsidRPr="0054221C">
              <w:rPr>
                <w:rFonts w:cstheme="minorHAnsi"/>
                <w:sz w:val="24"/>
                <w:szCs w:val="24"/>
                <w:lang w:val="en-GB"/>
              </w:rPr>
              <w:t xml:space="preserve"> := </w:t>
            </w:r>
            <w:r w:rsidRPr="0054221C">
              <w:rPr>
                <w:rFonts w:cstheme="minorHAnsi"/>
                <w:b/>
                <w:sz w:val="24"/>
                <w:szCs w:val="24"/>
                <w:lang w:val="en-GB"/>
              </w:rPr>
              <w:t>MakeADNode</w:t>
            </w:r>
            <w:r w:rsidRPr="0054221C">
              <w:rPr>
                <w:rFonts w:cstheme="minorHAnsi"/>
                <w:sz w:val="24"/>
                <w:szCs w:val="24"/>
                <w:lang w:val="en-GB"/>
              </w:rPr>
              <w:t>(</w:t>
            </w:r>
            <w:r w:rsidR="007A5C22"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list in </w:t>
            </w:r>
            <w:r w:rsidRPr="0054221C">
              <w:rPr>
                <w:rFonts w:cstheme="minorHAnsi"/>
                <w:i/>
                <w:sz w:val="24"/>
                <w:szCs w:val="24"/>
                <w:lang w:val="en-GB"/>
              </w:rPr>
              <w:t>childNums</w:t>
            </w:r>
            <w:r w:rsidRPr="0054221C">
              <w:rPr>
                <w:rFonts w:cstheme="minorHAnsi"/>
                <w:sz w:val="24"/>
                <w:szCs w:val="24"/>
                <w:lang w:val="en-GB"/>
              </w:rPr>
              <w:t>)</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B23E7D" w:rsidRPr="0054221C" w:rsidRDefault="00B23E7D" w:rsidP="00090EEE">
            <w:pPr>
              <w:spacing w:line="276" w:lineRule="auto"/>
              <w:jc w:val="left"/>
              <w:rPr>
                <w:rFonts w:cstheme="minorHAnsi"/>
                <w:sz w:val="24"/>
                <w:szCs w:val="24"/>
                <w:lang w:val="en-GB"/>
              </w:rPr>
            </w:pPr>
            <w:r w:rsidRPr="0054221C">
              <w:rPr>
                <w:rFonts w:cstheme="minorHAnsi"/>
                <w:sz w:val="24"/>
                <w:szCs w:val="24"/>
                <w:lang w:val="en-GB"/>
              </w:rPr>
              <w:tab/>
              <w:t>END FOR</w:t>
            </w:r>
          </w:p>
          <w:p w:rsidR="008341AC" w:rsidRPr="0054221C" w:rsidRDefault="008341AC"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VN</w:t>
            </w:r>
          </w:p>
        </w:tc>
      </w:tr>
    </w:tbl>
    <w:p w:rsidR="00B23E7D" w:rsidRPr="0054221C" w:rsidRDefault="00892C6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In the algorithm above, one of the parameters of MakeADNode and MakeVaryNode </w:t>
      </w:r>
      <w:r w:rsidRPr="0054221C">
        <w:rPr>
          <w:rFonts w:ascii="Times New Roman" w:hAnsi="Times New Roman" w:cs="Times New Roman"/>
          <w:i/>
          <w:sz w:val="24"/>
          <w:szCs w:val="24"/>
          <w:lang w:val="en-GB"/>
        </w:rPr>
        <w:t>recordNums</w:t>
      </w:r>
      <w:r w:rsidRPr="0054221C">
        <w:rPr>
          <w:rFonts w:ascii="Times New Roman" w:hAnsi="Times New Roman" w:cs="Times New Roman"/>
          <w:sz w:val="24"/>
          <w:szCs w:val="24"/>
          <w:lang w:val="en-GB"/>
        </w:rPr>
        <w:t xml:space="preserve"> is a list that contains all the records numbers which the sparse ADtree is built for. </w:t>
      </w:r>
      <w:r w:rsidR="00AC1D72" w:rsidRPr="0054221C">
        <w:rPr>
          <w:rFonts w:ascii="Times New Roman" w:hAnsi="Times New Roman" w:cs="Times New Roman"/>
          <w:sz w:val="24"/>
          <w:szCs w:val="24"/>
          <w:lang w:val="en-GB"/>
        </w:rPr>
        <w:t>For example, if the sparse ADtree is only built for the 2</w:t>
      </w:r>
      <w:r w:rsidR="00AC1D72" w:rsidRPr="0054221C">
        <w:rPr>
          <w:rFonts w:ascii="Times New Roman" w:hAnsi="Times New Roman" w:cs="Times New Roman"/>
          <w:sz w:val="24"/>
          <w:szCs w:val="24"/>
          <w:vertAlign w:val="superscript"/>
          <w:lang w:val="en-GB"/>
        </w:rPr>
        <w:t>th</w:t>
      </w:r>
      <w:r w:rsidR="00AC1D72" w:rsidRPr="0054221C">
        <w:rPr>
          <w:rFonts w:ascii="Times New Roman" w:hAnsi="Times New Roman" w:cs="Times New Roman"/>
          <w:sz w:val="24"/>
          <w:szCs w:val="24"/>
          <w:lang w:val="en-GB"/>
        </w:rPr>
        <w:t>, 3</w:t>
      </w:r>
      <w:r w:rsidR="00AC1D72" w:rsidRPr="0054221C">
        <w:rPr>
          <w:rFonts w:ascii="Times New Roman" w:hAnsi="Times New Roman" w:cs="Times New Roman"/>
          <w:sz w:val="24"/>
          <w:szCs w:val="24"/>
          <w:vertAlign w:val="superscript"/>
          <w:lang w:val="en-GB"/>
        </w:rPr>
        <w:t>th</w:t>
      </w:r>
      <w:r w:rsidR="00AC1D72" w:rsidRPr="0054221C">
        <w:rPr>
          <w:rFonts w:ascii="Times New Roman" w:hAnsi="Times New Roman" w:cs="Times New Roman"/>
          <w:sz w:val="24"/>
          <w:szCs w:val="24"/>
          <w:lang w:val="en-GB"/>
        </w:rPr>
        <w:t xml:space="preserve"> and 6</w:t>
      </w:r>
      <w:r w:rsidR="00AC1D72" w:rsidRPr="0054221C">
        <w:rPr>
          <w:rFonts w:ascii="Times New Roman" w:hAnsi="Times New Roman" w:cs="Times New Roman"/>
          <w:sz w:val="24"/>
          <w:szCs w:val="24"/>
          <w:vertAlign w:val="superscript"/>
          <w:lang w:val="en-GB"/>
        </w:rPr>
        <w:t>th</w:t>
      </w:r>
      <w:r w:rsidR="00AC1D72" w:rsidRPr="0054221C">
        <w:rPr>
          <w:rFonts w:ascii="Times New Roman" w:hAnsi="Times New Roman" w:cs="Times New Roman"/>
          <w:sz w:val="24"/>
          <w:szCs w:val="24"/>
          <w:lang w:val="en-GB"/>
        </w:rPr>
        <w:t xml:space="preserve"> records (2, 1, 1), (1, 4, 1), (2, 4, 2), then the recordNums will be list {2, 3, 6}.</w:t>
      </w:r>
    </w:p>
    <w:p w:rsidR="00AC1D72" w:rsidRPr="0054221C" w:rsidRDefault="00AC1D72" w:rsidP="007C500E">
      <w:pPr>
        <w:spacing w:beforeLines="50" w:before="156" w:afterLines="50" w:after="156" w:line="276" w:lineRule="auto"/>
        <w:rPr>
          <w:rFonts w:ascii="Times New Roman" w:hAnsi="Times New Roman" w:cs="Times New Roman"/>
          <w:sz w:val="24"/>
          <w:szCs w:val="24"/>
          <w:lang w:val="en-GB"/>
        </w:rPr>
      </w:pPr>
      <w:proofErr w:type="gramStart"/>
      <w:r w:rsidRPr="0054221C">
        <w:rPr>
          <w:rFonts w:ascii="Times New Roman" w:hAnsi="Times New Roman" w:cs="Times New Roman"/>
          <w:sz w:val="24"/>
          <w:szCs w:val="24"/>
          <w:lang w:val="en-GB"/>
        </w:rPr>
        <w:t>MakeADNode(</w:t>
      </w:r>
      <w:proofErr w:type="gramEnd"/>
      <w:r w:rsidRPr="0054221C">
        <w:rPr>
          <w:rFonts w:ascii="Times New Roman" w:hAnsi="Times New Roman" w:cs="Times New Roman"/>
          <w:i/>
          <w:sz w:val="24"/>
          <w:szCs w:val="24"/>
          <w:lang w:val="en-GB"/>
        </w:rPr>
        <w:t>i</w:t>
      </w:r>
      <w:r w:rsidRPr="0054221C">
        <w:rPr>
          <w:rFonts w:ascii="Times New Roman" w:hAnsi="Times New Roman" w:cs="Times New Roman"/>
          <w:i/>
          <w:sz w:val="24"/>
          <w:szCs w:val="24"/>
          <w:vertAlign w:val="subscript"/>
          <w:lang w:val="en-GB"/>
        </w:rPr>
        <w:t>,</w:t>
      </w:r>
      <w:r w:rsidRPr="0054221C">
        <w:rPr>
          <w:rFonts w:ascii="Times New Roman" w:hAnsi="Times New Roman" w:cs="Times New Roman"/>
          <w:i/>
          <w:sz w:val="24"/>
          <w:szCs w:val="24"/>
          <w:lang w:val="en-GB"/>
        </w:rPr>
        <w:t xml:space="preserve"> recordNums</w:t>
      </w:r>
      <w:r w:rsidRPr="0054221C">
        <w:rPr>
          <w:rFonts w:ascii="Times New Roman" w:hAnsi="Times New Roman" w:cs="Times New Roman"/>
          <w:sz w:val="24"/>
          <w:szCs w:val="24"/>
          <w:lang w:val="en-GB"/>
        </w:rPr>
        <w:t xml:space="preserve">) is a relatively simple function which only assigns the count of ADnode with the length of </w:t>
      </w:r>
      <w:r w:rsidRPr="0054221C">
        <w:rPr>
          <w:rFonts w:ascii="Times New Roman" w:hAnsi="Times New Roman" w:cs="Times New Roman"/>
          <w:i/>
          <w:sz w:val="24"/>
          <w:szCs w:val="24"/>
          <w:lang w:val="en-GB"/>
        </w:rPr>
        <w:t>recordNums</w:t>
      </w:r>
      <w:r w:rsidRPr="0054221C">
        <w:rPr>
          <w:rFonts w:ascii="Times New Roman" w:hAnsi="Times New Roman" w:cs="Times New Roman"/>
          <w:sz w:val="24"/>
          <w:szCs w:val="24"/>
          <w:lang w:val="en-GB"/>
        </w:rPr>
        <w:t xml:space="preserve">, namely the number of records which match the </w:t>
      </w:r>
      <m:oMath>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v</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 xml:space="preserve">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i</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m:t>
        </m:r>
      </m:oMath>
      <w:r w:rsidRPr="0054221C">
        <w:rPr>
          <w:rFonts w:ascii="Times New Roman" w:hAnsi="Times New Roman" w:cs="Times New Roman"/>
          <w:sz w:val="24"/>
          <w:szCs w:val="24"/>
          <w:lang w:val="en-GB"/>
        </w:rPr>
        <w:t xml:space="preserve"> that the ADnode is representing. </w:t>
      </w:r>
      <w:r w:rsidR="00BC036B"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 xml:space="preserve">his function calls </w:t>
      </w:r>
      <w:proofErr w:type="gramStart"/>
      <w:r w:rsidRPr="0054221C">
        <w:rPr>
          <w:rFonts w:ascii="Times New Roman" w:hAnsi="Times New Roman" w:cs="Times New Roman"/>
          <w:sz w:val="24"/>
          <w:szCs w:val="24"/>
          <w:lang w:val="en-GB"/>
        </w:rPr>
        <w:t>MakeVaryNode(</w:t>
      </w:r>
      <w:proofErr w:type="gramEnd"/>
      <w:r w:rsidRPr="0054221C">
        <w:rPr>
          <w:rFonts w:ascii="Times New Roman" w:hAnsi="Times New Roman" w:cs="Times New Roman"/>
          <w:i/>
          <w:sz w:val="24"/>
          <w:szCs w:val="24"/>
          <w:lang w:val="en-GB"/>
        </w:rPr>
        <w:t>i, recordNums</w:t>
      </w:r>
      <w:r w:rsidRPr="0054221C">
        <w:rPr>
          <w:rFonts w:ascii="Times New Roman" w:hAnsi="Times New Roman" w:cs="Times New Roman"/>
          <w:sz w:val="24"/>
          <w:szCs w:val="24"/>
          <w:lang w:val="en-GB"/>
        </w:rPr>
        <w:t xml:space="preserve">) to build its </w:t>
      </w:r>
      <w:r w:rsidRPr="0054221C">
        <w:rPr>
          <w:rFonts w:ascii="Times New Roman" w:hAnsi="Times New Roman" w:cs="Times New Roman"/>
          <w:i/>
          <w:sz w:val="24"/>
          <w:szCs w:val="24"/>
          <w:lang w:val="en-GB"/>
        </w:rPr>
        <w:t xml:space="preserve">M-i </w:t>
      </w:r>
      <w:r w:rsidRPr="0054221C">
        <w:rPr>
          <w:rFonts w:ascii="Times New Roman" w:hAnsi="Times New Roman" w:cs="Times New Roman"/>
          <w:sz w:val="24"/>
          <w:szCs w:val="24"/>
          <w:lang w:val="en-GB"/>
        </w:rPr>
        <w:t>Vary nodes children.</w:t>
      </w:r>
    </w:p>
    <w:p w:rsidR="00AC1D72" w:rsidRPr="0054221C" w:rsidRDefault="005A7771" w:rsidP="007C500E">
      <w:pPr>
        <w:spacing w:beforeLines="50" w:before="156" w:afterLines="50" w:after="156" w:line="276" w:lineRule="auto"/>
        <w:rPr>
          <w:rFonts w:ascii="Times New Roman" w:hAnsi="Times New Roman" w:cs="Times New Roman"/>
          <w:sz w:val="24"/>
          <w:szCs w:val="24"/>
          <w:lang w:val="en-GB"/>
        </w:rPr>
      </w:pPr>
      <w:proofErr w:type="gramStart"/>
      <w:r w:rsidRPr="0054221C">
        <w:rPr>
          <w:rFonts w:ascii="Times New Roman" w:hAnsi="Times New Roman" w:cs="Times New Roman"/>
          <w:sz w:val="24"/>
          <w:szCs w:val="24"/>
          <w:lang w:val="en-GB"/>
        </w:rPr>
        <w:t>MakeVaryNode(</w:t>
      </w:r>
      <w:proofErr w:type="gramEnd"/>
      <w:r w:rsidRPr="0054221C">
        <w:rPr>
          <w:rFonts w:ascii="Times New Roman" w:hAnsi="Times New Roman" w:cs="Times New Roman"/>
          <w:i/>
          <w:sz w:val="24"/>
          <w:szCs w:val="24"/>
          <w:lang w:val="en-GB"/>
        </w:rPr>
        <w:t>i, recordNums</w:t>
      </w:r>
      <w:r w:rsidRPr="0054221C">
        <w:rPr>
          <w:rFonts w:ascii="Times New Roman" w:hAnsi="Times New Roman" w:cs="Times New Roman"/>
          <w:sz w:val="24"/>
          <w:szCs w:val="24"/>
          <w:lang w:val="en-GB"/>
        </w:rPr>
        <w:t xml:space="preserve">) initialise all its children with NULL. </w:t>
      </w:r>
      <w:r w:rsidR="00BC036B" w:rsidRPr="0054221C">
        <w:rPr>
          <w:rFonts w:ascii="Times New Roman" w:hAnsi="Times New Roman" w:cs="Times New Roman" w:hint="eastAsia"/>
          <w:sz w:val="24"/>
          <w:szCs w:val="24"/>
          <w:lang w:val="en-GB"/>
        </w:rPr>
        <w:t>I</w:t>
      </w:r>
      <w:r w:rsidRPr="0054221C">
        <w:rPr>
          <w:rFonts w:ascii="Times New Roman" w:hAnsi="Times New Roman" w:cs="Times New Roman"/>
          <w:sz w:val="24"/>
          <w:szCs w:val="24"/>
          <w:lang w:val="en-GB"/>
        </w:rPr>
        <w:t xml:space="preserve">t uses an array called </w:t>
      </w:r>
      <w:r w:rsidRPr="0054221C">
        <w:rPr>
          <w:rFonts w:ascii="Times New Roman" w:hAnsi="Times New Roman" w:cs="Times New Roman"/>
          <w:i/>
          <w:sz w:val="24"/>
          <w:szCs w:val="24"/>
          <w:lang w:val="en-GB"/>
        </w:rPr>
        <w:t>childNums</w:t>
      </w:r>
      <w:r w:rsidRPr="0054221C">
        <w:rPr>
          <w:rFonts w:ascii="Times New Roman" w:hAnsi="Times New Roman" w:cs="Times New Roman"/>
          <w:sz w:val="24"/>
          <w:szCs w:val="24"/>
          <w:lang w:val="en-GB"/>
        </w:rPr>
        <w:t xml:space="preserve"> whose length is </w:t>
      </w:r>
      <w:r w:rsidRPr="0054221C">
        <w:rPr>
          <w:rFonts w:ascii="Times New Roman" w:hAnsi="Times New Roman" w:cs="Times New Roman"/>
          <w:i/>
          <w:sz w:val="24"/>
          <w:szCs w:val="24"/>
          <w:lang w:val="en-GB"/>
        </w:rPr>
        <w:t>n</w:t>
      </w:r>
      <w:r w:rsidR="00716D6D" w:rsidRPr="0054221C">
        <w:rPr>
          <w:rFonts w:ascii="Times New Roman" w:hAnsi="Times New Roman" w:cs="Times New Roman"/>
          <w:i/>
          <w:sz w:val="24"/>
          <w:szCs w:val="24"/>
          <w:vertAlign w:val="subscript"/>
          <w:lang w:val="en-GB"/>
        </w:rPr>
        <w:t>i</w:t>
      </w:r>
      <w:r w:rsidR="00716D6D" w:rsidRPr="0054221C">
        <w:rPr>
          <w:rFonts w:ascii="Times New Roman" w:hAnsi="Times New Roman" w:cs="Times New Roman"/>
          <w:sz w:val="24"/>
          <w:szCs w:val="24"/>
          <w:lang w:val="en-GB"/>
        </w:rPr>
        <w:t xml:space="preserve">, and in which the </w:t>
      </w:r>
      <w:r w:rsidR="00716D6D" w:rsidRPr="0054221C">
        <w:rPr>
          <w:rFonts w:ascii="Times New Roman" w:hAnsi="Times New Roman" w:cs="Times New Roman"/>
          <w:i/>
          <w:sz w:val="24"/>
          <w:szCs w:val="24"/>
          <w:lang w:val="en-GB"/>
        </w:rPr>
        <w:t>j</w:t>
      </w:r>
      <w:r w:rsidR="00716D6D" w:rsidRPr="0054221C">
        <w:rPr>
          <w:rFonts w:ascii="Times New Roman" w:hAnsi="Times New Roman" w:cs="Times New Roman"/>
          <w:sz w:val="24"/>
          <w:szCs w:val="24"/>
          <w:vertAlign w:val="superscript"/>
          <w:lang w:val="en-GB"/>
        </w:rPr>
        <w:t>th</w:t>
      </w:r>
      <w:r w:rsidR="00716D6D" w:rsidRPr="0054221C">
        <w:rPr>
          <w:rFonts w:ascii="Times New Roman" w:hAnsi="Times New Roman" w:cs="Times New Roman"/>
          <w:sz w:val="24"/>
          <w:szCs w:val="24"/>
          <w:lang w:val="en-GB"/>
        </w:rPr>
        <w:t xml:space="preserve"> child </w:t>
      </w:r>
      <w:proofErr w:type="gramStart"/>
      <w:r w:rsidR="00716D6D" w:rsidRPr="0054221C">
        <w:rPr>
          <w:rFonts w:ascii="Times New Roman" w:hAnsi="Times New Roman" w:cs="Times New Roman"/>
          <w:sz w:val="24"/>
          <w:szCs w:val="24"/>
          <w:lang w:val="en-GB"/>
        </w:rPr>
        <w:t xml:space="preserve">represents </w:t>
      </w:r>
      <w:proofErr w:type="gramEnd"/>
      <m:oMath>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=j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j</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m:t>
        </m:r>
      </m:oMath>
      <w:r w:rsidR="00716D6D" w:rsidRPr="0054221C">
        <w:rPr>
          <w:rFonts w:ascii="Times New Roman" w:hAnsi="Times New Roman" w:cs="Times New Roman"/>
          <w:sz w:val="24"/>
          <w:szCs w:val="24"/>
          <w:lang w:val="en-GB"/>
        </w:rPr>
        <w:t xml:space="preserve">. </w:t>
      </w:r>
      <w:r w:rsidR="00310CF1" w:rsidRPr="0054221C">
        <w:rPr>
          <w:rFonts w:ascii="Times New Roman" w:hAnsi="Times New Roman" w:cs="Times New Roman"/>
          <w:sz w:val="24"/>
          <w:szCs w:val="24"/>
          <w:lang w:val="en-GB"/>
        </w:rPr>
        <w:t xml:space="preserve">The Vary node to be created represents attribute </w:t>
      </w:r>
      <w:r w:rsidR="00310CF1" w:rsidRPr="0054221C">
        <w:rPr>
          <w:rFonts w:ascii="Times New Roman" w:hAnsi="Times New Roman" w:cs="Times New Roman"/>
          <w:i/>
          <w:sz w:val="24"/>
          <w:szCs w:val="24"/>
          <w:lang w:val="en-GB"/>
        </w:rPr>
        <w:t>a</w:t>
      </w:r>
      <w:r w:rsidR="00310CF1" w:rsidRPr="0054221C">
        <w:rPr>
          <w:rFonts w:ascii="Times New Roman" w:hAnsi="Times New Roman" w:cs="Times New Roman"/>
          <w:i/>
          <w:sz w:val="24"/>
          <w:szCs w:val="24"/>
          <w:vertAlign w:val="subscript"/>
          <w:lang w:val="en-GB"/>
        </w:rPr>
        <w:t>i</w:t>
      </w:r>
      <w:r w:rsidR="00310CF1" w:rsidRPr="0054221C">
        <w:rPr>
          <w:rFonts w:ascii="Times New Roman" w:hAnsi="Times New Roman" w:cs="Times New Roman"/>
          <w:sz w:val="24"/>
          <w:szCs w:val="24"/>
          <w:lang w:val="en-GB"/>
        </w:rPr>
        <w:t xml:space="preserve">. It will scan all the records which the </w:t>
      </w:r>
      <w:r w:rsidR="00310CF1" w:rsidRPr="0054221C">
        <w:rPr>
          <w:rFonts w:ascii="Times New Roman" w:hAnsi="Times New Roman" w:cs="Times New Roman"/>
          <w:i/>
          <w:sz w:val="24"/>
          <w:szCs w:val="24"/>
          <w:lang w:val="en-GB"/>
        </w:rPr>
        <w:t>recordNums</w:t>
      </w:r>
      <w:r w:rsidR="00310CF1" w:rsidRPr="0054221C">
        <w:rPr>
          <w:rFonts w:ascii="Times New Roman" w:hAnsi="Times New Roman" w:cs="Times New Roman"/>
          <w:sz w:val="24"/>
          <w:szCs w:val="24"/>
          <w:lang w:val="en-GB"/>
        </w:rPr>
        <w:t xml:space="preserve"> points at to calculate the MCV and the </w:t>
      </w:r>
      <w:r w:rsidR="00310CF1" w:rsidRPr="0054221C">
        <w:rPr>
          <w:rFonts w:ascii="Times New Roman" w:hAnsi="Times New Roman" w:cs="Times New Roman"/>
          <w:i/>
          <w:sz w:val="24"/>
          <w:szCs w:val="24"/>
          <w:lang w:val="en-GB"/>
        </w:rPr>
        <w:t>recordNums</w:t>
      </w:r>
      <w:r w:rsidR="00310CF1" w:rsidRPr="0054221C">
        <w:rPr>
          <w:rFonts w:ascii="Times New Roman" w:hAnsi="Times New Roman" w:cs="Times New Roman"/>
          <w:sz w:val="24"/>
          <w:szCs w:val="24"/>
          <w:lang w:val="en-GB"/>
        </w:rPr>
        <w:t xml:space="preserve"> that used to build ADnodes children. During the process of scanning records, the number of a particular record will be added to </w:t>
      </w:r>
      <w:proofErr w:type="gramStart"/>
      <w:r w:rsidR="005315A5">
        <w:rPr>
          <w:rFonts w:ascii="Times New Roman" w:hAnsi="Times New Roman" w:cs="Times New Roman" w:hint="eastAsia"/>
          <w:sz w:val="24"/>
          <w:szCs w:val="24"/>
          <w:lang w:val="en-GB"/>
        </w:rPr>
        <w:t>the</w:t>
      </w:r>
      <w:r w:rsidR="00310CF1" w:rsidRPr="0054221C">
        <w:rPr>
          <w:rFonts w:ascii="Times New Roman" w:hAnsi="Times New Roman" w:cs="Times New Roman"/>
          <w:sz w:val="24"/>
          <w:szCs w:val="24"/>
          <w:lang w:val="en-GB"/>
        </w:rPr>
        <w:t xml:space="preserve"> </w:t>
      </w:r>
      <w:r w:rsidR="00310CF1" w:rsidRPr="0054221C">
        <w:rPr>
          <w:rFonts w:ascii="Times New Roman" w:hAnsi="Times New Roman" w:cs="Times New Roman"/>
          <w:i/>
          <w:sz w:val="24"/>
          <w:szCs w:val="24"/>
          <w:lang w:val="en-GB"/>
        </w:rPr>
        <w:t>value</w:t>
      </w:r>
      <w:r w:rsidR="00310CF1" w:rsidRPr="0054221C">
        <w:rPr>
          <w:rFonts w:ascii="Times New Roman" w:hAnsi="Times New Roman" w:cs="Times New Roman"/>
          <w:sz w:val="24"/>
          <w:szCs w:val="24"/>
          <w:vertAlign w:val="superscript"/>
          <w:lang w:val="en-GB"/>
        </w:rPr>
        <w:t>th</w:t>
      </w:r>
      <w:proofErr w:type="gramEnd"/>
      <w:r w:rsidR="00310CF1" w:rsidRPr="0054221C">
        <w:rPr>
          <w:rFonts w:ascii="Times New Roman" w:hAnsi="Times New Roman" w:cs="Times New Roman"/>
          <w:sz w:val="24"/>
          <w:szCs w:val="24"/>
          <w:lang w:val="en-GB"/>
        </w:rPr>
        <w:t xml:space="preserve"> position in the </w:t>
      </w:r>
      <w:r w:rsidR="00310CF1" w:rsidRPr="0054221C">
        <w:rPr>
          <w:rFonts w:ascii="Times New Roman" w:hAnsi="Times New Roman" w:cs="Times New Roman"/>
          <w:i/>
          <w:sz w:val="24"/>
          <w:szCs w:val="24"/>
          <w:lang w:val="en-GB"/>
        </w:rPr>
        <w:t>childNums</w:t>
      </w:r>
      <w:r w:rsidR="00310CF1" w:rsidRPr="0054221C">
        <w:rPr>
          <w:rFonts w:ascii="Times New Roman" w:hAnsi="Times New Roman" w:cs="Times New Roman"/>
          <w:sz w:val="24"/>
          <w:szCs w:val="24"/>
          <w:lang w:val="en-GB"/>
        </w:rPr>
        <w:t xml:space="preserve"> where </w:t>
      </w:r>
      <w:r w:rsidR="00310CF1" w:rsidRPr="0054221C">
        <w:rPr>
          <w:rFonts w:ascii="Times New Roman" w:hAnsi="Times New Roman" w:cs="Times New Roman"/>
          <w:i/>
          <w:sz w:val="24"/>
          <w:szCs w:val="24"/>
          <w:lang w:val="en-GB"/>
        </w:rPr>
        <w:t>value</w:t>
      </w:r>
      <w:r w:rsidR="00310CF1" w:rsidRPr="0054221C">
        <w:rPr>
          <w:rFonts w:ascii="Times New Roman" w:hAnsi="Times New Roman" w:cs="Times New Roman"/>
          <w:sz w:val="24"/>
          <w:szCs w:val="24"/>
          <w:lang w:val="en-GB"/>
        </w:rPr>
        <w:t xml:space="preserve"> represents the value of attribute </w:t>
      </w:r>
      <w:r w:rsidR="00310CF1" w:rsidRPr="0054221C">
        <w:rPr>
          <w:rFonts w:ascii="Times New Roman" w:hAnsi="Times New Roman" w:cs="Times New Roman"/>
          <w:i/>
          <w:sz w:val="24"/>
          <w:szCs w:val="24"/>
          <w:lang w:val="en-GB"/>
        </w:rPr>
        <w:t>a</w:t>
      </w:r>
      <w:r w:rsidR="00310CF1" w:rsidRPr="0054221C">
        <w:rPr>
          <w:rFonts w:ascii="Times New Roman" w:hAnsi="Times New Roman" w:cs="Times New Roman"/>
          <w:i/>
          <w:sz w:val="24"/>
          <w:szCs w:val="24"/>
          <w:vertAlign w:val="subscript"/>
          <w:lang w:val="en-GB"/>
        </w:rPr>
        <w:t>i</w:t>
      </w:r>
      <w:r w:rsidR="00310CF1" w:rsidRPr="0054221C">
        <w:rPr>
          <w:rFonts w:ascii="Times New Roman" w:hAnsi="Times New Roman" w:cs="Times New Roman"/>
          <w:sz w:val="24"/>
          <w:szCs w:val="24"/>
          <w:lang w:val="en-GB"/>
        </w:rPr>
        <w:t xml:space="preserve"> in the record.</w:t>
      </w:r>
      <w:r w:rsidR="007F203B" w:rsidRPr="0054221C">
        <w:rPr>
          <w:rFonts w:ascii="Times New Roman" w:hAnsi="Times New Roman" w:cs="Times New Roman"/>
          <w:sz w:val="24"/>
          <w:szCs w:val="24"/>
          <w:lang w:val="en-GB"/>
        </w:rPr>
        <w:t xml:space="preserve"> This process is similar with hash bucket sort. Since the </w:t>
      </w:r>
      <w:proofErr w:type="gramStart"/>
      <w:r w:rsidR="007F203B" w:rsidRPr="0054221C">
        <w:rPr>
          <w:rFonts w:ascii="Times New Roman" w:hAnsi="Times New Roman" w:cs="Times New Roman"/>
          <w:i/>
          <w:sz w:val="24"/>
          <w:szCs w:val="24"/>
          <w:lang w:val="en-GB"/>
        </w:rPr>
        <w:t>n</w:t>
      </w:r>
      <w:r w:rsidR="007F203B" w:rsidRPr="0054221C">
        <w:rPr>
          <w:rFonts w:ascii="Times New Roman" w:hAnsi="Times New Roman" w:cs="Times New Roman"/>
          <w:i/>
          <w:sz w:val="24"/>
          <w:szCs w:val="24"/>
          <w:vertAlign w:val="subscript"/>
          <w:lang w:val="en-GB"/>
        </w:rPr>
        <w:t>i</w:t>
      </w:r>
      <w:proofErr w:type="gramEnd"/>
      <w:r w:rsidR="007F203B" w:rsidRPr="0054221C">
        <w:rPr>
          <w:rFonts w:ascii="Times New Roman" w:hAnsi="Times New Roman" w:cs="Times New Roman"/>
          <w:sz w:val="24"/>
          <w:szCs w:val="24"/>
          <w:lang w:val="en-GB"/>
        </w:rPr>
        <w:t xml:space="preserve"> positions in </w:t>
      </w:r>
      <w:r w:rsidR="007F203B" w:rsidRPr="0054221C">
        <w:rPr>
          <w:rFonts w:ascii="Times New Roman" w:hAnsi="Times New Roman" w:cs="Times New Roman"/>
          <w:i/>
          <w:sz w:val="24"/>
          <w:szCs w:val="24"/>
          <w:lang w:val="en-GB"/>
        </w:rPr>
        <w:t>childNums</w:t>
      </w:r>
      <w:r w:rsidR="007F203B" w:rsidRPr="0054221C">
        <w:rPr>
          <w:rFonts w:ascii="Times New Roman" w:hAnsi="Times New Roman" w:cs="Times New Roman"/>
          <w:sz w:val="24"/>
          <w:szCs w:val="24"/>
          <w:lang w:val="en-GB"/>
        </w:rPr>
        <w:t xml:space="preserve"> has the same function with </w:t>
      </w:r>
      <w:r w:rsidR="007F203B" w:rsidRPr="0054221C">
        <w:rPr>
          <w:rFonts w:ascii="Times New Roman" w:hAnsi="Times New Roman" w:cs="Times New Roman"/>
          <w:i/>
          <w:sz w:val="24"/>
          <w:szCs w:val="24"/>
          <w:lang w:val="en-GB"/>
        </w:rPr>
        <w:t>n</w:t>
      </w:r>
      <w:r w:rsidR="007F203B" w:rsidRPr="0054221C">
        <w:rPr>
          <w:rFonts w:ascii="Times New Roman" w:hAnsi="Times New Roman" w:cs="Times New Roman"/>
          <w:i/>
          <w:sz w:val="24"/>
          <w:szCs w:val="24"/>
          <w:vertAlign w:val="subscript"/>
          <w:lang w:val="en-GB"/>
        </w:rPr>
        <w:t>i</w:t>
      </w:r>
      <w:r w:rsidR="007F203B" w:rsidRPr="0054221C">
        <w:rPr>
          <w:rFonts w:ascii="Times New Roman" w:hAnsi="Times New Roman" w:cs="Times New Roman"/>
          <w:sz w:val="24"/>
          <w:szCs w:val="24"/>
          <w:lang w:val="en-GB"/>
        </w:rPr>
        <w:t xml:space="preserve"> hash bucket in hash sort. </w:t>
      </w:r>
      <w:r w:rsidR="007F6271" w:rsidRPr="0054221C">
        <w:rPr>
          <w:rFonts w:ascii="Times New Roman" w:hAnsi="Times New Roman" w:cs="Times New Roman"/>
          <w:sz w:val="24"/>
          <w:szCs w:val="24"/>
          <w:lang w:val="en-GB"/>
        </w:rPr>
        <w:t xml:space="preserve">After the </w:t>
      </w:r>
      <w:r w:rsidR="007F6271" w:rsidRPr="0054221C">
        <w:rPr>
          <w:rFonts w:ascii="Times New Roman" w:hAnsi="Times New Roman" w:cs="Times New Roman"/>
          <w:i/>
          <w:sz w:val="24"/>
          <w:szCs w:val="24"/>
          <w:lang w:val="en-GB"/>
        </w:rPr>
        <w:t>childNums</w:t>
      </w:r>
      <w:r w:rsidR="007F6271" w:rsidRPr="0054221C">
        <w:rPr>
          <w:rFonts w:ascii="Times New Roman" w:hAnsi="Times New Roman" w:cs="Times New Roman"/>
          <w:sz w:val="24"/>
          <w:szCs w:val="24"/>
          <w:lang w:val="en-GB"/>
        </w:rPr>
        <w:t xml:space="preserve"> is calculated, it can be used to get the MCV by comparing the leng</w:t>
      </w:r>
      <w:r w:rsidR="00B84CE5" w:rsidRPr="0054221C">
        <w:rPr>
          <w:rFonts w:ascii="Times New Roman" w:hAnsi="Times New Roman" w:cs="Times New Roman"/>
          <w:sz w:val="24"/>
          <w:szCs w:val="24"/>
          <w:lang w:val="en-GB"/>
        </w:rPr>
        <w:t xml:space="preserve">th of each list in it. And the </w:t>
      </w:r>
      <w:r w:rsidR="00B84CE5" w:rsidRPr="0054221C">
        <w:rPr>
          <w:rFonts w:ascii="Times New Roman" w:hAnsi="Times New Roman" w:cs="Times New Roman"/>
          <w:i/>
          <w:sz w:val="24"/>
          <w:szCs w:val="24"/>
          <w:lang w:val="en-GB"/>
        </w:rPr>
        <w:t>j</w:t>
      </w:r>
      <w:r w:rsidR="00B84CE5" w:rsidRPr="0054221C">
        <w:rPr>
          <w:rFonts w:ascii="Times New Roman" w:hAnsi="Times New Roman" w:cs="Times New Roman"/>
          <w:sz w:val="24"/>
          <w:szCs w:val="24"/>
          <w:vertAlign w:val="superscript"/>
          <w:lang w:val="en-GB"/>
        </w:rPr>
        <w:t>th</w:t>
      </w:r>
      <w:r w:rsidR="00B84CE5" w:rsidRPr="0054221C">
        <w:rPr>
          <w:rFonts w:ascii="Times New Roman" w:hAnsi="Times New Roman" w:cs="Times New Roman"/>
          <w:sz w:val="24"/>
          <w:szCs w:val="24"/>
          <w:lang w:val="en-GB"/>
        </w:rPr>
        <w:t xml:space="preserve"> list in </w:t>
      </w:r>
      <w:r w:rsidR="00B84CE5" w:rsidRPr="0054221C">
        <w:rPr>
          <w:rFonts w:ascii="Times New Roman" w:hAnsi="Times New Roman" w:cs="Times New Roman"/>
          <w:i/>
          <w:sz w:val="24"/>
          <w:szCs w:val="24"/>
          <w:lang w:val="en-GB"/>
        </w:rPr>
        <w:t>childNums</w:t>
      </w:r>
      <w:r w:rsidR="00B84CE5" w:rsidRPr="0054221C">
        <w:rPr>
          <w:rFonts w:ascii="Times New Roman" w:hAnsi="Times New Roman" w:cs="Times New Roman"/>
          <w:sz w:val="24"/>
          <w:szCs w:val="24"/>
          <w:lang w:val="en-GB"/>
        </w:rPr>
        <w:t xml:space="preserve"> is used as parameter when calling function MakeADNode to make the ADnode which </w:t>
      </w:r>
      <w:proofErr w:type="gramStart"/>
      <w:r w:rsidR="00B84CE5" w:rsidRPr="0054221C">
        <w:rPr>
          <w:rFonts w:ascii="Times New Roman" w:hAnsi="Times New Roman" w:cs="Times New Roman"/>
          <w:sz w:val="24"/>
          <w:szCs w:val="24"/>
          <w:lang w:val="en-GB"/>
        </w:rPr>
        <w:t xml:space="preserve">represents </w:t>
      </w:r>
      <w:proofErr w:type="gramEnd"/>
      <m:oMath>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=j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j</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 j</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MCV)</m:t>
        </m:r>
      </m:oMath>
      <w:r w:rsidR="00B84CE5" w:rsidRPr="0054221C">
        <w:rPr>
          <w:rFonts w:ascii="Times New Roman" w:hAnsi="Times New Roman" w:cs="Times New Roman"/>
          <w:sz w:val="24"/>
          <w:szCs w:val="24"/>
          <w:lang w:val="en-GB"/>
        </w:rPr>
        <w:t xml:space="preserve">. The attribute value of ADnode being built does not </w:t>
      </w:r>
      <w:r w:rsidR="00F707BA" w:rsidRPr="0054221C">
        <w:rPr>
          <w:rFonts w:ascii="Times New Roman" w:hAnsi="Times New Roman" w:cs="Times New Roman"/>
          <w:sz w:val="24"/>
          <w:szCs w:val="24"/>
          <w:lang w:val="en-GB"/>
        </w:rPr>
        <w:t>equal</w:t>
      </w:r>
      <w:r w:rsidR="00B84CE5" w:rsidRPr="0054221C">
        <w:rPr>
          <w:rFonts w:ascii="Times New Roman" w:hAnsi="Times New Roman" w:cs="Times New Roman"/>
          <w:sz w:val="24"/>
          <w:szCs w:val="24"/>
          <w:lang w:val="en-GB"/>
        </w:rPr>
        <w:t xml:space="preserve"> to MCV or 0 so that the ADnode with MCV and zero count can be omitted.</w:t>
      </w:r>
    </w:p>
    <w:p w:rsidR="00095776" w:rsidRPr="0054221C" w:rsidRDefault="00095776" w:rsidP="00A462E5">
      <w:pPr>
        <w:pStyle w:val="Heading3"/>
        <w:numPr>
          <w:ilvl w:val="2"/>
          <w:numId w:val="1"/>
        </w:numPr>
        <w:rPr>
          <w:rFonts w:asciiTheme="majorHAnsi" w:hAnsiTheme="majorHAnsi" w:cs="Times New Roman"/>
          <w:szCs w:val="24"/>
        </w:rPr>
      </w:pPr>
      <w:bookmarkStart w:id="25" w:name="_Toc334646283"/>
      <w:r w:rsidRPr="0054221C">
        <w:rPr>
          <w:rFonts w:asciiTheme="majorHAnsi" w:hAnsiTheme="majorHAnsi" w:cs="Times New Roman"/>
          <w:szCs w:val="24"/>
        </w:rPr>
        <w:t>Algorithm for Building Contingency Table from Sparse ADtree</w:t>
      </w:r>
      <w:bookmarkEnd w:id="25"/>
    </w:p>
    <w:p w:rsidR="00B701F7" w:rsidRPr="0054221C" w:rsidRDefault="00B701F7" w:rsidP="007C500E">
      <w:pPr>
        <w:spacing w:beforeLines="50" w:before="156" w:afterLines="50" w:after="156" w:line="276" w:lineRule="auto"/>
        <w:rPr>
          <w:rFonts w:ascii="Times New Roman" w:hAnsi="Times New Roman" w:cs="Times New Roman"/>
          <w:sz w:val="24"/>
          <w:szCs w:val="24"/>
        </w:rPr>
      </w:pPr>
      <w:r w:rsidRPr="0054221C">
        <w:rPr>
          <w:rFonts w:ascii="Times New Roman" w:hAnsi="Times New Roman" w:cs="Times New Roman"/>
          <w:sz w:val="24"/>
          <w:szCs w:val="24"/>
        </w:rPr>
        <w:t>The difference between building</w:t>
      </w:r>
      <w:r w:rsidR="00D06C62" w:rsidRPr="0054221C">
        <w:rPr>
          <w:rFonts w:ascii="Times New Roman" w:hAnsi="Times New Roman" w:cs="Times New Roman" w:hint="eastAsia"/>
          <w:sz w:val="24"/>
          <w:szCs w:val="24"/>
        </w:rPr>
        <w:t xml:space="preserve"> a</w:t>
      </w:r>
      <w:r w:rsidRPr="0054221C">
        <w:rPr>
          <w:rFonts w:ascii="Times New Roman" w:hAnsi="Times New Roman" w:cs="Times New Roman"/>
          <w:sz w:val="24"/>
          <w:szCs w:val="24"/>
        </w:rPr>
        <w:t xml:space="preserve"> contingency table from</w:t>
      </w:r>
      <w:r w:rsidR="00D06C62" w:rsidRPr="0054221C">
        <w:rPr>
          <w:rFonts w:ascii="Times New Roman" w:hAnsi="Times New Roman" w:cs="Times New Roman" w:hint="eastAsia"/>
          <w:sz w:val="24"/>
          <w:szCs w:val="24"/>
        </w:rPr>
        <w:t xml:space="preserve"> a</w:t>
      </w:r>
      <w:r w:rsidRPr="0054221C">
        <w:rPr>
          <w:rFonts w:ascii="Times New Roman" w:hAnsi="Times New Roman" w:cs="Times New Roman"/>
          <w:sz w:val="24"/>
          <w:szCs w:val="24"/>
        </w:rPr>
        <w:t xml:space="preserve"> dense ADtree and</w:t>
      </w:r>
      <w:r w:rsidR="00D06C62" w:rsidRPr="0054221C">
        <w:rPr>
          <w:rFonts w:ascii="Times New Roman" w:hAnsi="Times New Roman" w:cs="Times New Roman" w:hint="eastAsia"/>
          <w:sz w:val="24"/>
          <w:szCs w:val="24"/>
        </w:rPr>
        <w:t xml:space="preserve"> a</w:t>
      </w:r>
      <w:r w:rsidRPr="0054221C">
        <w:rPr>
          <w:rFonts w:ascii="Times New Roman" w:hAnsi="Times New Roman" w:cs="Times New Roman"/>
          <w:sz w:val="24"/>
          <w:szCs w:val="24"/>
        </w:rPr>
        <w:t xml:space="preserve"> sparse ADtree is that the results of a query could be directly found in the ADtree, but </w:t>
      </w:r>
      <w:r w:rsidRPr="0054221C">
        <w:rPr>
          <w:rFonts w:ascii="Times New Roman" w:hAnsi="Times New Roman" w:cs="Times New Roman"/>
          <w:sz w:val="24"/>
          <w:szCs w:val="24"/>
        </w:rPr>
        <w:lastRenderedPageBreak/>
        <w:t>the information saved in MCV subtrees ha</w:t>
      </w:r>
      <w:r w:rsidR="00D06C62" w:rsidRPr="0054221C">
        <w:rPr>
          <w:rFonts w:ascii="Times New Roman" w:hAnsi="Times New Roman" w:cs="Times New Roman" w:hint="eastAsia"/>
          <w:sz w:val="24"/>
          <w:szCs w:val="24"/>
        </w:rPr>
        <w:t>s</w:t>
      </w:r>
      <w:r w:rsidRPr="0054221C">
        <w:rPr>
          <w:rFonts w:ascii="Times New Roman" w:hAnsi="Times New Roman" w:cs="Times New Roman"/>
          <w:sz w:val="24"/>
          <w:szCs w:val="24"/>
        </w:rPr>
        <w:t xml:space="preserve"> to be calculated </w:t>
      </w:r>
      <w:r w:rsidR="00D06C62" w:rsidRPr="0054221C">
        <w:rPr>
          <w:rFonts w:ascii="Times New Roman" w:hAnsi="Times New Roman" w:cs="Times New Roman" w:hint="eastAsia"/>
          <w:sz w:val="24"/>
          <w:szCs w:val="24"/>
        </w:rPr>
        <w:t>if has been</w:t>
      </w:r>
      <w:r w:rsidRPr="0054221C">
        <w:rPr>
          <w:rFonts w:ascii="Times New Roman" w:hAnsi="Times New Roman" w:cs="Times New Roman"/>
          <w:sz w:val="24"/>
          <w:szCs w:val="24"/>
        </w:rPr>
        <w:t xml:space="preserve"> all omitted. Therefore we need to calculate </w:t>
      </w:r>
      <w:r w:rsidR="00D06C62" w:rsidRPr="0054221C">
        <w:rPr>
          <w:rFonts w:ascii="Times New Roman" w:hAnsi="Times New Roman" w:cs="Times New Roman" w:hint="eastAsia"/>
          <w:sz w:val="24"/>
          <w:szCs w:val="24"/>
        </w:rPr>
        <w:t xml:space="preserve">the </w:t>
      </w:r>
      <w:r w:rsidRPr="0054221C">
        <w:rPr>
          <w:rFonts w:ascii="Times New Roman" w:hAnsi="Times New Roman" w:cs="Times New Roman"/>
          <w:sz w:val="24"/>
          <w:szCs w:val="24"/>
        </w:rPr>
        <w:t>contingency table for attributes in the query from the sparse ADtree to get the results.</w:t>
      </w:r>
    </w:p>
    <w:p w:rsidR="00B701F7" w:rsidRPr="0054221C" w:rsidRDefault="008A3E1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rPr>
        <w:t xml:space="preserve">Consider an ADtree shown in </w:t>
      </w:r>
      <w:r w:rsidR="004E2BC9">
        <w:rPr>
          <w:rFonts w:ascii="Times New Roman" w:hAnsi="Times New Roman" w:cs="Times New Roman"/>
          <w:sz w:val="24"/>
          <w:szCs w:val="24"/>
        </w:rPr>
        <w:t>Figure 2-</w:t>
      </w:r>
      <w:r w:rsidR="007973D7" w:rsidRPr="0054221C">
        <w:rPr>
          <w:rFonts w:ascii="Times New Roman" w:hAnsi="Times New Roman" w:cs="Times New Roman"/>
          <w:sz w:val="24"/>
          <w:szCs w:val="24"/>
        </w:rPr>
        <w:t>5</w:t>
      </w:r>
      <w:r w:rsidRPr="0054221C">
        <w:rPr>
          <w:rFonts w:ascii="Times New Roman" w:hAnsi="Times New Roman" w:cs="Times New Roman"/>
          <w:sz w:val="24"/>
          <w:szCs w:val="24"/>
        </w:rPr>
        <w:t xml:space="preserve">, which is built from a dataset with </w:t>
      </w:r>
      <w:r w:rsidRPr="0054221C">
        <w:rPr>
          <w:rFonts w:ascii="Times New Roman" w:hAnsi="Times New Roman" w:cs="Times New Roman"/>
          <w:i/>
          <w:sz w:val="24"/>
          <w:szCs w:val="24"/>
        </w:rPr>
        <w:t>R</w:t>
      </w:r>
      <w:r w:rsidRPr="0054221C">
        <w:rPr>
          <w:rFonts w:ascii="Times New Roman" w:hAnsi="Times New Roman" w:cs="Times New Roman"/>
          <w:sz w:val="24"/>
          <w:szCs w:val="24"/>
        </w:rPr>
        <w:t xml:space="preserve"> records, and each record has </w:t>
      </w:r>
      <w:r w:rsidRPr="0054221C">
        <w:rPr>
          <w:rFonts w:ascii="Times New Roman" w:hAnsi="Times New Roman" w:cs="Times New Roman"/>
          <w:i/>
          <w:sz w:val="24"/>
          <w:szCs w:val="24"/>
        </w:rPr>
        <w:t>M</w:t>
      </w:r>
      <w:r w:rsidRPr="0054221C">
        <w:rPr>
          <w:rFonts w:ascii="Times New Roman" w:hAnsi="Times New Roman" w:cs="Times New Roman"/>
          <w:sz w:val="24"/>
          <w:szCs w:val="24"/>
        </w:rPr>
        <w:t xml:space="preserve"> attributes </w:t>
      </w: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a</w:t>
      </w:r>
      <w:r w:rsidRPr="0054221C">
        <w:rPr>
          <w:rFonts w:ascii="Times New Roman" w:hAnsi="Times New Roman" w:cs="Times New Roman"/>
          <w:sz w:val="24"/>
          <w:szCs w:val="24"/>
          <w:vertAlign w:val="subscript"/>
          <w:lang w:val="en-GB"/>
        </w:rPr>
        <w:t>M</w:t>
      </w:r>
      <w:r w:rsidRPr="0054221C">
        <w:rPr>
          <w:rFonts w:ascii="Times New Roman" w:hAnsi="Times New Roman" w:cs="Times New Roman"/>
          <w:sz w:val="24"/>
          <w:szCs w:val="24"/>
          <w:lang w:val="en-GB"/>
        </w:rPr>
        <w:t xml:space="preserve">}. The </w:t>
      </w:r>
      <w:r w:rsidR="001560E7" w:rsidRPr="0054221C">
        <w:rPr>
          <w:rFonts w:ascii="Times New Roman" w:hAnsi="Times New Roman" w:cs="Times New Roman"/>
          <w:sz w:val="24"/>
          <w:szCs w:val="24"/>
          <w:lang w:val="en-GB"/>
        </w:rPr>
        <w:t>arities</w:t>
      </w:r>
      <w:r w:rsidRPr="0054221C">
        <w:rPr>
          <w:rFonts w:ascii="Times New Roman" w:hAnsi="Times New Roman" w:cs="Times New Roman"/>
          <w:sz w:val="24"/>
          <w:szCs w:val="24"/>
          <w:lang w:val="en-GB"/>
        </w:rPr>
        <w:t xml:space="preserve"> of each attribute are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M</w:t>
      </w:r>
      <w:r w:rsidRPr="0054221C">
        <w:rPr>
          <w:rFonts w:ascii="Times New Roman" w:hAnsi="Times New Roman" w:cs="Times New Roman"/>
          <w:sz w:val="24"/>
          <w:szCs w:val="24"/>
          <w:lang w:val="en-GB"/>
        </w:rPr>
        <w:t>.</w:t>
      </w:r>
    </w:p>
    <w:p w:rsidR="00114DBA" w:rsidRPr="0054221C" w:rsidRDefault="00463271" w:rsidP="007C500E">
      <w:pPr>
        <w:spacing w:beforeLines="50" w:before="156" w:afterLines="50" w:after="156" w:line="276" w:lineRule="auto"/>
        <w:rPr>
          <w:rFonts w:ascii="Times New Roman" w:hAnsi="Times New Roman" w:cs="Times New Roman"/>
          <w:sz w:val="24"/>
          <w:szCs w:val="24"/>
          <w:lang w:val="en-GB"/>
        </w:rPr>
      </w:pPr>
      <m:oMath>
        <m:r>
          <m:rPr>
            <m:sty m:val="p"/>
          </m:rPr>
          <w:rPr>
            <w:rFonts w:ascii="Cambria Math" w:hAnsi="Cambria Math" w:cs="Times New Roman"/>
            <w:sz w:val="24"/>
            <w:szCs w:val="24"/>
            <w:lang w:val="en-GB"/>
          </w:rPr>
        </m:r>
        <m:r>
          <m:rPr>
            <m:sty m:val="p"/>
          </m:rPr>
          <w:rPr>
            <w:rFonts w:ascii="Cambria Math" w:hAnsi="Cambria Math" w:cs="Times New Roman"/>
            <w:sz w:val="24"/>
            <w:szCs w:val="24"/>
            <w:lang w:val="en-GB"/>
          </w:rPr>
          <w:pict>
            <v:group id="_x0000_s1805" style="width:411pt;height:325.2pt;mso-position-horizontal-relative:char;mso-position-vertical-relative:line" coordorigin="1850,1304" coordsize="8220,6504">
              <v:shape id="_x0000_s1806" type="#_x0000_t202" style="position:absolute;left:6680;top:7322;width:710;height:456;mso-height-percent:200;mso-height-percent:200;mso-width-relative:margin;mso-height-relative:margin" filled="f" stroked="f">
                <v:textbox style="mso-next-textbox:#_x0000_s1806">
                  <w:txbxContent>
                    <w:p w:rsidR="00AB198E" w:rsidRDefault="00AB198E" w:rsidP="00114DBA">
                      <w:r>
                        <w:rPr>
                          <w:rFonts w:hint="eastAsia"/>
                        </w:rPr>
                        <w:t>......</w:t>
                      </w:r>
                    </w:p>
                  </w:txbxContent>
                </v:textbox>
              </v:shape>
              <v:shape id="_x0000_s1807" style="position:absolute;left:6520;top:1760;width:3550;height:3250" coordsize="3550,3250" path="m930,2868r1320,382l3550,3250r,-2230l1600,,,,,950r930,490l930,2868xe" fillcolor="white [3201]" strokecolor="black [3200]" strokeweight="1pt">
                <v:stroke dashstyle="dash"/>
                <v:shadow color="#868686"/>
                <v:path arrowok="t"/>
              </v:shape>
              <v:shape id="_x0000_s1808" style="position:absolute;left:6550;top:3980;width:3190;height:3372" coordsize="3080,3372" path="m,l,618r460,662l460,3372r2620,l3080,1360,830,700,830,,,xe" fillcolor="white [3201]" strokecolor="black [3200]" strokeweight="1pt">
                <v:stroke dashstyle="dash"/>
                <v:shadow color="#868686"/>
                <v:path arrowok="t"/>
              </v:shape>
              <v:shape id="_x0000_s1809" style="position:absolute;left:4460;top:3980;width:2520;height:3372" coordsize="2520,3372" path="m,l1560,r960,1420l2520,3372,,3350,,xe" fillcolor="white [3201]" strokecolor="black [3200]" strokeweight="1pt">
                <v:stroke dashstyle="dash"/>
                <v:shadow color="#868686"/>
                <v:path arrowok="t"/>
              </v:shape>
              <v:shape id="_x0000_s1810" style="position:absolute;left:1850;top:3980;width:2570;height:3350" coordsize="2570,3290" path="m2570,3280l2570,,1070,,,740,,3224r,66l2570,3280xe" fillcolor="white [3201]" strokecolor="black [3200]" strokeweight="1pt">
                <v:stroke dashstyle="dash"/>
                <v:shadow color="#868686"/>
                <v:path arrowok="t"/>
              </v:shape>
              <v:group id="_x0000_s1811" style="position:absolute;left:1900;top:1898;width:8100;height:5306" coordorigin="1900,1898" coordsize="8100,5306">
                <v:shape id="_x0000_s1812" type="#_x0000_t202" style="position:absolute;left:6110;top:4128;width:550;height:456;mso-height-percent:200;mso-height-percent:200;mso-width-relative:margin;mso-height-relative:margin" filled="f" stroked="f">
                  <v:textbox style="mso-next-textbox:#_x0000_s1812">
                    <w:txbxContent>
                      <w:p w:rsidR="00AB198E" w:rsidRDefault="00AB198E" w:rsidP="00114DBA">
                        <w:r>
                          <w:rPr>
                            <w:rFonts w:hint="eastAsia"/>
                          </w:rPr>
                          <w:t>...</w:t>
                        </w:r>
                      </w:p>
                    </w:txbxContent>
                  </v:textbox>
                </v:shape>
                <v:shape id="_x0000_s1813" type="#_x0000_t202" style="position:absolute;left:8260;top:5698;width:600;height:436;mso-width-percent:400;mso-width-percent:400;mso-width-relative:margin;mso-height-relative:margin" filled="f" stroked="f">
                  <v:textbox style="layout-flow:vertical-ideographic;mso-next-textbox:#_x0000_s1813;mso-fit-shape-to-text:t">
                    <w:txbxContent>
                      <w:p w:rsidR="00AB198E" w:rsidRDefault="00AB198E" w:rsidP="00114DBA">
                        <w:r>
                          <w:rPr>
                            <w:rFonts w:hint="eastAsia"/>
                          </w:rPr>
                          <w:t>...</w:t>
                        </w:r>
                      </w:p>
                    </w:txbxContent>
                  </v:textbox>
                </v:shape>
                <v:shape id="_x0000_s1814" type="#_x0000_t202" style="position:absolute;left:6020;top:5708;width:600;height:436;mso-width-percent:400;mso-width-percent:400;mso-width-relative:margin;mso-height-relative:margin" filled="f" stroked="f">
                  <v:textbox style="layout-flow:vertical-ideographic;mso-next-textbox:#_x0000_s1814;mso-fit-shape-to-text:t">
                    <w:txbxContent>
                      <w:p w:rsidR="00AB198E" w:rsidRDefault="00AB198E" w:rsidP="00114DBA">
                        <w:r>
                          <w:rPr>
                            <w:rFonts w:hint="eastAsia"/>
                          </w:rPr>
                          <w:t>...</w:t>
                        </w:r>
                      </w:p>
                    </w:txbxContent>
                  </v:textbox>
                </v:shape>
                <v:shape id="_x0000_s1815" type="#_x0000_t202" style="position:absolute;left:3620;top:5718;width:600;height:436;mso-width-percent:400;mso-width-percent:400;mso-width-relative:margin;mso-height-relative:margin" filled="f" stroked="f">
                  <v:textbox style="layout-flow:vertical-ideographic;mso-next-textbox:#_x0000_s1815;mso-fit-shape-to-text:t">
                    <w:txbxContent>
                      <w:p w:rsidR="00AB198E" w:rsidRDefault="00AB198E" w:rsidP="00114DBA">
                        <w:r>
                          <w:rPr>
                            <w:rFonts w:hint="eastAsia"/>
                          </w:rPr>
                          <w:t>...</w:t>
                        </w:r>
                      </w:p>
                    </w:txbxContent>
                  </v:textbox>
                </v:shape>
                <v:shape id="_x0000_s1816" type="#_x0000_t202" style="position:absolute;left:9400;top:4598;width:600;height:436;mso-width-percent:400;mso-width-percent:400;mso-width-relative:margin;mso-height-relative:margin" filled="f" stroked="f">
                  <v:textbox style="layout-flow:vertical-ideographic;mso-next-textbox:#_x0000_s1816;mso-fit-shape-to-text:t">
                    <w:txbxContent>
                      <w:p w:rsidR="00AB198E" w:rsidRDefault="00AB198E" w:rsidP="00114DBA">
                        <w:r>
                          <w:rPr>
                            <w:rFonts w:hint="eastAsia"/>
                          </w:rPr>
                          <w:t>...</w:t>
                        </w:r>
                      </w:p>
                    </w:txbxContent>
                  </v:textbox>
                </v:shape>
                <v:shape id="_x0000_s1817" type="#_x0000_t202" style="position:absolute;left:8385;top:4598;width:600;height:436;mso-width-percent:400;mso-width-percent:400;mso-width-relative:margin;mso-height-relative:margin" filled="f" stroked="f">
                  <v:textbox style="layout-flow:vertical-ideographic;mso-next-textbox:#_x0000_s1817;mso-fit-shape-to-text:t">
                    <w:txbxContent>
                      <w:p w:rsidR="00AB198E" w:rsidRDefault="00AB198E" w:rsidP="00114DBA">
                        <w:r>
                          <w:rPr>
                            <w:rFonts w:hint="eastAsia"/>
                          </w:rPr>
                          <w:t>...</w:t>
                        </w:r>
                      </w:p>
                    </w:txbxContent>
                  </v:textbox>
                </v:shape>
                <v:shape id="_x0000_s1818" type="#_x0000_t202" style="position:absolute;left:7620;top:4598;width:600;height:436;mso-width-percent:400;mso-width-percent:400;mso-width-relative:margin;mso-height-relative:margin" filled="f" stroked="f">
                  <v:textbox style="layout-flow:vertical-ideographic;mso-next-textbox:#_x0000_s1818;mso-fit-shape-to-text:t">
                    <w:txbxContent>
                      <w:p w:rsidR="00AB198E" w:rsidRDefault="00AB198E" w:rsidP="00114DBA">
                        <w:r>
                          <w:rPr>
                            <w:rFonts w:hint="eastAsia"/>
                          </w:rPr>
                          <w:t>...</w:t>
                        </w:r>
                      </w:p>
                    </w:txbxContent>
                  </v:textbox>
                </v:shape>
                <v:shape id="_x0000_s1819" type="#_x0000_t202" style="position:absolute;left:9293;top:3438;width:600;height:436;mso-width-percent:400;mso-width-percent:400;mso-width-relative:margin;mso-height-relative:margin" filled="f" stroked="f">
                  <v:textbox style="layout-flow:vertical-ideographic;mso-next-textbox:#_x0000_s1819;mso-fit-shape-to-text:t">
                    <w:txbxContent>
                      <w:p w:rsidR="00AB198E" w:rsidRDefault="00AB198E" w:rsidP="00114DBA">
                        <w:r>
                          <w:rPr>
                            <w:rFonts w:hint="eastAsia"/>
                          </w:rPr>
                          <w:t>...</w:t>
                        </w:r>
                      </w:p>
                    </w:txbxContent>
                  </v:textbox>
                </v:shape>
                <v:shape id="_x0000_s1820" type="#_x0000_t202" style="position:absolute;left:8935;top:6668;width:600;height:536;mso-width-percent:400;mso-width-percent:400;mso-width-relative:margin;mso-height-relative:margin" filled="f" stroked="f">
                  <v:textbox style="layout-flow:vertical-ideographic;mso-next-textbox:#_x0000_s1820;mso-fit-shape-to-text:t">
                    <w:txbxContent>
                      <w:p w:rsidR="00AB198E" w:rsidRDefault="00AB198E" w:rsidP="00114DBA">
                        <w:r>
                          <w:rPr>
                            <w:rFonts w:hint="eastAsia"/>
                          </w:rPr>
                          <w:t>......</w:t>
                        </w:r>
                      </w:p>
                    </w:txbxContent>
                  </v:textbox>
                </v:shape>
                <v:shape id="_x0000_s1821" type="#_x0000_t202" style="position:absolute;left:7930;top:6668;width:600;height:536;mso-width-percent:400;mso-width-percent:400;mso-width-relative:margin;mso-height-relative:margin" filled="f" stroked="f">
                  <v:textbox style="layout-flow:vertical-ideographic;mso-next-textbox:#_x0000_s1821;mso-fit-shape-to-text:t">
                    <w:txbxContent>
                      <w:p w:rsidR="00AB198E" w:rsidRDefault="00AB198E" w:rsidP="00114DBA">
                        <w:r>
                          <w:rPr>
                            <w:rFonts w:hint="eastAsia"/>
                          </w:rPr>
                          <w:t>......</w:t>
                        </w:r>
                      </w:p>
                    </w:txbxContent>
                  </v:textbox>
                </v:shape>
                <v:shape id="_x0000_s1822" type="#_x0000_t202" style="position:absolute;left:7160;top:6668;width:600;height:536;mso-width-percent:400;mso-width-percent:400;mso-width-relative:margin;mso-height-relative:margin" filled="f" stroked="f">
                  <v:textbox style="layout-flow:vertical-ideographic;mso-next-textbox:#_x0000_s1822;mso-fit-shape-to-text:t">
                    <w:txbxContent>
                      <w:p w:rsidR="00AB198E" w:rsidRDefault="00AB198E" w:rsidP="00114DBA">
                        <w:r>
                          <w:rPr>
                            <w:rFonts w:hint="eastAsia"/>
                          </w:rPr>
                          <w:t>......</w:t>
                        </w:r>
                      </w:p>
                    </w:txbxContent>
                  </v:textbox>
                </v:shape>
                <v:shape id="_x0000_s1823" type="#_x0000_t202" style="position:absolute;left:6380;top:6668;width:600;height:536;mso-width-percent:400;mso-width-percent:400;mso-width-relative:margin;mso-height-relative:margin" filled="f" stroked="f">
                  <v:textbox style="layout-flow:vertical-ideographic;mso-next-textbox:#_x0000_s1823;mso-fit-shape-to-text:t">
                    <w:txbxContent>
                      <w:p w:rsidR="00AB198E" w:rsidRDefault="00AB198E" w:rsidP="00114DBA">
                        <w:r>
                          <w:rPr>
                            <w:rFonts w:hint="eastAsia"/>
                          </w:rPr>
                          <w:t>......</w:t>
                        </w:r>
                      </w:p>
                    </w:txbxContent>
                  </v:textbox>
                </v:shape>
                <v:shape id="_x0000_s1824" type="#_x0000_t202" style="position:absolute;left:5370;top:6668;width:600;height:536;mso-width-percent:400;mso-width-percent:400;mso-width-relative:margin;mso-height-relative:margin" filled="f" stroked="f">
                  <v:textbox style="layout-flow:vertical-ideographic;mso-next-textbox:#_x0000_s1824;mso-fit-shape-to-text:t">
                    <w:txbxContent>
                      <w:p w:rsidR="00AB198E" w:rsidRDefault="00AB198E" w:rsidP="00114DBA">
                        <w:r>
                          <w:rPr>
                            <w:rFonts w:hint="eastAsia"/>
                          </w:rPr>
                          <w:t>......</w:t>
                        </w:r>
                      </w:p>
                    </w:txbxContent>
                  </v:textbox>
                </v:shape>
                <v:shape id="_x0000_s1825" type="#_x0000_t202" style="position:absolute;left:4600;top:6668;width:600;height:536;mso-width-percent:400;mso-width-percent:400;mso-width-relative:margin;mso-height-relative:margin" filled="f" stroked="f">
                  <v:textbox style="layout-flow:vertical-ideographic;mso-next-textbox:#_x0000_s1825;mso-fit-shape-to-text:t">
                    <w:txbxContent>
                      <w:p w:rsidR="00AB198E" w:rsidRDefault="00AB198E" w:rsidP="00114DBA">
                        <w:r>
                          <w:rPr>
                            <w:rFonts w:hint="eastAsia"/>
                          </w:rPr>
                          <w:t>......</w:t>
                        </w:r>
                      </w:p>
                    </w:txbxContent>
                  </v:textbox>
                </v:shape>
                <v:shape id="_x0000_s1826" type="#_x0000_t202" style="position:absolute;left:3820;top:6668;width:600;height:536;mso-width-percent:400;mso-width-percent:400;mso-width-relative:margin;mso-height-relative:margin" filled="f" stroked="f">
                  <v:textbox style="layout-flow:vertical-ideographic;mso-next-textbox:#_x0000_s1826;mso-fit-shape-to-text:t">
                    <w:txbxContent>
                      <w:p w:rsidR="00AB198E" w:rsidRDefault="00AB198E" w:rsidP="00114DBA">
                        <w:r>
                          <w:rPr>
                            <w:rFonts w:hint="eastAsia"/>
                          </w:rPr>
                          <w:t>......</w:t>
                        </w:r>
                      </w:p>
                    </w:txbxContent>
                  </v:textbox>
                </v:shape>
                <v:shape id="_x0000_s1827" type="#_x0000_t202" style="position:absolute;left:2790;top:6668;width:600;height:536;mso-width-percent:400;mso-width-percent:400;mso-width-relative:margin;mso-height-relative:margin" filled="f" stroked="f">
                  <v:textbox style="layout-flow:vertical-ideographic;mso-next-textbox:#_x0000_s1827;mso-fit-shape-to-text:t">
                    <w:txbxContent>
                      <w:p w:rsidR="00AB198E" w:rsidRDefault="00AB198E" w:rsidP="00114DBA">
                        <w:r>
                          <w:rPr>
                            <w:rFonts w:hint="eastAsia"/>
                          </w:rPr>
                          <w:t>......</w:t>
                        </w:r>
                      </w:p>
                    </w:txbxContent>
                  </v:textbox>
                </v:shape>
                <v:shape id="_x0000_s1828" type="#_x0000_t202" style="position:absolute;left:2030;top:6668;width:600;height:536;mso-width-percent:400;mso-width-percent:400;mso-width-relative:margin;mso-height-relative:margin" filled="f" stroked="f">
                  <v:textbox style="layout-flow:vertical-ideographic;mso-next-textbox:#_x0000_s1828;mso-fit-shape-to-text:t">
                    <w:txbxContent>
                      <w:p w:rsidR="00AB198E" w:rsidRDefault="00AB198E" w:rsidP="00114DBA">
                        <w:r>
                          <w:rPr>
                            <w:rFonts w:hint="eastAsia"/>
                          </w:rPr>
                          <w:t>......</w:t>
                        </w:r>
                      </w:p>
                    </w:txbxContent>
                  </v:textbox>
                </v:shape>
                <v:group id="_x0000_s1829" style="position:absolute;left:1900;top:1898;width:8080;height:4770" coordorigin="1880,1200" coordsize="8080,4770">
                  <v:shape id="_x0000_s1830" type="#_x0000_t202" style="position:absolute;left:8600;top:2218;width:530;height:456;mso-height-percent:200;mso-height-percent:200;mso-width-relative:margin;mso-height-relative:margin" filled="f" stroked="f">
                    <v:textbox style="mso-next-textbox:#_x0000_s1830">
                      <w:txbxContent>
                        <w:p w:rsidR="00AB198E" w:rsidRDefault="00AB198E" w:rsidP="00114DBA">
                          <w:r>
                            <w:rPr>
                              <w:rFonts w:hint="eastAsia"/>
                            </w:rPr>
                            <w:t>...</w:t>
                          </w:r>
                        </w:p>
                      </w:txbxContent>
                    </v:textbox>
                  </v:shape>
                  <v:rect id="_x0000_s1831" style="position:absolute;left:6650;top:1200;width:720;height:420">
                    <v:textbox style="mso-next-textbox:#_x0000_s1831">
                      <w:txbxContent>
                        <w:p w:rsidR="00AB198E" w:rsidRDefault="00AB198E" w:rsidP="00114DBA">
                          <w:pPr>
                            <w:jc w:val="center"/>
                            <w:rPr>
                              <w:sz w:val="18"/>
                              <w:szCs w:val="18"/>
                              <w:vertAlign w:val="subscript"/>
                            </w:rPr>
                          </w:pPr>
                          <w:r>
                            <w:rPr>
                              <w:rFonts w:hint="eastAsia"/>
                              <w:sz w:val="18"/>
                              <w:szCs w:val="18"/>
                            </w:rPr>
                            <w:t>Root</w:t>
                          </w:r>
                        </w:p>
                        <w:p w:rsidR="00AB198E" w:rsidRPr="00F91E76" w:rsidRDefault="00AB198E" w:rsidP="00114DBA">
                          <w:pPr>
                            <w:rPr>
                              <w:sz w:val="18"/>
                              <w:szCs w:val="18"/>
                              <w:vertAlign w:val="subscript"/>
                            </w:rPr>
                          </w:pPr>
                        </w:p>
                      </w:txbxContent>
                    </v:textbox>
                  </v:rect>
                  <v:oval id="_x0000_s1832" style="position:absolute;left:9130;top:2210;width:700;height:540">
                    <v:textbox style="mso-next-textbox:#_x0000_s1832">
                      <w:txbxContent>
                        <w:p w:rsidR="00AB198E" w:rsidRPr="00F91E76" w:rsidRDefault="00AB198E" w:rsidP="00114DBA">
                          <w:pPr>
                            <w:jc w:val="center"/>
                            <w:rPr>
                              <w:sz w:val="20"/>
                              <w:szCs w:val="20"/>
                            </w:rPr>
                          </w:pPr>
                          <w:proofErr w:type="gramStart"/>
                          <w:r w:rsidRPr="00F91E76">
                            <w:rPr>
                              <w:rFonts w:hint="eastAsia"/>
                              <w:sz w:val="20"/>
                              <w:szCs w:val="20"/>
                            </w:rPr>
                            <w:t>a</w:t>
                          </w:r>
                          <w:r>
                            <w:rPr>
                              <w:rFonts w:hint="eastAsia"/>
                              <w:sz w:val="20"/>
                              <w:szCs w:val="20"/>
                              <w:vertAlign w:val="subscript"/>
                            </w:rPr>
                            <w:t>M</w:t>
                          </w:r>
                          <w:proofErr w:type="gramEnd"/>
                        </w:p>
                      </w:txbxContent>
                    </v:textbox>
                  </v:oval>
                  <v:group id="_x0000_s1833" style="position:absolute;left:1880;top:2210;width:7620;height:3760" coordorigin="1880,2210" coordsize="7620,3760">
                    <v:group id="_x0000_s1834" style="position:absolute;left:1880;top:3480;width:2500;height:2490" coordorigin="1880,3480" coordsize="2500,2490">
                      <v:group id="_x0000_s1835" style="position:absolute;left:1880;top:5494;width:2500;height:476" coordorigin="1880,5494" coordsize="2500,476">
                        <v:shape id="_x0000_s1836" type="#_x0000_t202" style="position:absolute;left:3290;top:5494;width:525;height:456;mso-height-percent:200;mso-height-percent:200;mso-width-relative:margin;mso-height-relative:margin" filled="f" stroked="f">
                          <v:textbox style="mso-next-textbox:#_x0000_s1836">
                            <w:txbxContent>
                              <w:p w:rsidR="00AB198E" w:rsidRDefault="00AB198E" w:rsidP="00114DBA">
                                <w:r>
                                  <w:rPr>
                                    <w:rFonts w:hint="eastAsia"/>
                                  </w:rPr>
                                  <w:t>...</w:t>
                                </w:r>
                              </w:p>
                            </w:txbxContent>
                          </v:textbox>
                        </v:shape>
                        <v:rect id="_x0000_s1837" style="position:absolute;left:2650;top:5550;width:720;height:420">
                          <v:textbox style="mso-next-textbox:#_x0000_s1837">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2</w:t>
                                </w:r>
                              </w:p>
                              <w:p w:rsidR="00AB198E" w:rsidRPr="00F91E76" w:rsidRDefault="00AB198E" w:rsidP="00114DBA">
                                <w:pPr>
                                  <w:rPr>
                                    <w:sz w:val="18"/>
                                    <w:szCs w:val="18"/>
                                    <w:vertAlign w:val="subscript"/>
                                  </w:rPr>
                                </w:pPr>
                              </w:p>
                            </w:txbxContent>
                          </v:textbox>
                        </v:rect>
                        <v:rect id="_x0000_s1838" style="position:absolute;left:1880;top:5550;width:720;height:420">
                          <v:textbox style="mso-next-textbox:#_x0000_s1838">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1</w:t>
                                </w:r>
                              </w:p>
                              <w:p w:rsidR="00AB198E" w:rsidRPr="00F91E76" w:rsidRDefault="00AB198E" w:rsidP="00114DBA">
                                <w:pPr>
                                  <w:rPr>
                                    <w:sz w:val="18"/>
                                    <w:szCs w:val="18"/>
                                    <w:vertAlign w:val="subscript"/>
                                  </w:rPr>
                                </w:pPr>
                              </w:p>
                            </w:txbxContent>
                          </v:textbox>
                        </v:rect>
                        <v:rect id="_x0000_s1839" style="position:absolute;left:3660;top:5550;width:720;height:420">
                          <v:textbox style="mso-next-textbox:#_x0000_s1839">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n</w:t>
                                </w:r>
                                <w:r>
                                  <w:rPr>
                                    <w:rFonts w:hint="eastAsia"/>
                                    <w:sz w:val="18"/>
                                    <w:szCs w:val="18"/>
                                    <w:vertAlign w:val="subscript"/>
                                  </w:rPr>
                                  <w:t>2</w:t>
                                </w:r>
                              </w:p>
                              <w:p w:rsidR="00AB198E" w:rsidRPr="00F91E76" w:rsidRDefault="00AB198E" w:rsidP="00114DBA">
                                <w:pPr>
                                  <w:rPr>
                                    <w:sz w:val="18"/>
                                    <w:szCs w:val="18"/>
                                    <w:vertAlign w:val="subscript"/>
                                  </w:rPr>
                                </w:pPr>
                              </w:p>
                            </w:txbxContent>
                          </v:textbox>
                        </v:rect>
                      </v:group>
                      <v:rect id="_x0000_s1840" style="position:absolute;left:3150;top:3480;width:720;height:420">
                        <v:textbox style="mso-next-textbox:#_x0000_s1840">
                          <w:txbxContent>
                            <w:p w:rsidR="00AB198E" w:rsidRDefault="00AB198E" w:rsidP="00114DBA">
                              <w:pPr>
                                <w:jc w:val="center"/>
                                <w:rPr>
                                  <w:sz w:val="18"/>
                                  <w:szCs w:val="18"/>
                                  <w:vertAlign w:val="subscript"/>
                                </w:rPr>
                              </w:pPr>
                              <w:r w:rsidRPr="00F91E76">
                                <w:rPr>
                                  <w:rFonts w:hint="eastAsia"/>
                                  <w:sz w:val="18"/>
                                  <w:szCs w:val="18"/>
                                </w:rPr>
                                <w:t>a</w:t>
                              </w:r>
                              <w:r>
                                <w:rPr>
                                  <w:rFonts w:hint="eastAsia"/>
                                  <w:sz w:val="18"/>
                                  <w:szCs w:val="18"/>
                                  <w:vertAlign w:val="subscript"/>
                                </w:rPr>
                                <w:t>1</w:t>
                              </w:r>
                              <w:r w:rsidRPr="00F91E76">
                                <w:rPr>
                                  <w:rFonts w:hint="eastAsia"/>
                                  <w:sz w:val="18"/>
                                  <w:szCs w:val="18"/>
                                </w:rPr>
                                <w:t>=</w:t>
                              </w:r>
                              <w:r>
                                <w:rPr>
                                  <w:rFonts w:hint="eastAsia"/>
                                  <w:sz w:val="18"/>
                                  <w:szCs w:val="18"/>
                                </w:rPr>
                                <w:t>1</w:t>
                              </w:r>
                            </w:p>
                            <w:p w:rsidR="00AB198E" w:rsidRPr="00F91E76" w:rsidRDefault="00AB198E" w:rsidP="00114DBA">
                              <w:pPr>
                                <w:rPr>
                                  <w:sz w:val="18"/>
                                  <w:szCs w:val="18"/>
                                  <w:vertAlign w:val="subscript"/>
                                </w:rPr>
                              </w:pPr>
                            </w:p>
                          </w:txbxContent>
                        </v:textbox>
                      </v:rect>
                      <v:group id="_x0000_s1841" style="position:absolute;left:2450;top:4498;width:1710;height:540" coordorigin="7070,4490" coordsize="1710,540">
                        <v:shape id="_x0000_s1842" type="#_x0000_t202" style="position:absolute;left:7680;top:4494;width:560;height:456;mso-height-percent:200;mso-height-percent:200;mso-width-relative:margin;mso-height-relative:margin" filled="f" stroked="f">
                          <v:textbox style="mso-next-textbox:#_x0000_s1842">
                            <w:txbxContent>
                              <w:p w:rsidR="00AB198E" w:rsidRDefault="00AB198E" w:rsidP="00114DBA">
                                <w:r>
                                  <w:rPr>
                                    <w:rFonts w:hint="eastAsia"/>
                                  </w:rPr>
                                  <w:t>...</w:t>
                                </w:r>
                              </w:p>
                            </w:txbxContent>
                          </v:textbox>
                        </v:shape>
                        <v:oval id="_x0000_s1843" style="position:absolute;left:7070;top:4490;width:700;height:540">
                          <v:textbox style="mso-next-textbox:#_x0000_s1843">
                            <w:txbxContent>
                              <w:p w:rsidR="00AB198E" w:rsidRPr="00F91E76" w:rsidRDefault="00AB198E" w:rsidP="00114DBA">
                                <w:pPr>
                                  <w:jc w:val="center"/>
                                  <w:rPr>
                                    <w:sz w:val="20"/>
                                    <w:szCs w:val="20"/>
                                  </w:rPr>
                                </w:pPr>
                                <w:r w:rsidRPr="00F91E76">
                                  <w:rPr>
                                    <w:rFonts w:hint="eastAsia"/>
                                    <w:sz w:val="20"/>
                                    <w:szCs w:val="20"/>
                                  </w:rPr>
                                  <w:t>a</w:t>
                                </w:r>
                                <w:r w:rsidRPr="00F91E76">
                                  <w:rPr>
                                    <w:rFonts w:hint="eastAsia"/>
                                    <w:sz w:val="20"/>
                                    <w:szCs w:val="20"/>
                                    <w:vertAlign w:val="subscript"/>
                                  </w:rPr>
                                  <w:t>2</w:t>
                                </w:r>
                              </w:p>
                            </w:txbxContent>
                          </v:textbox>
                        </v:oval>
                        <v:oval id="_x0000_s1844" style="position:absolute;left:8080;top:4490;width:700;height:540">
                          <v:textbox style="mso-next-textbox:#_x0000_s1844">
                            <w:txbxContent>
                              <w:p w:rsidR="00AB198E" w:rsidRPr="00F91E76" w:rsidRDefault="00AB198E" w:rsidP="00114DBA">
                                <w:pPr>
                                  <w:jc w:val="center"/>
                                  <w:rPr>
                                    <w:sz w:val="20"/>
                                    <w:szCs w:val="20"/>
                                  </w:rPr>
                                </w:pPr>
                                <w:proofErr w:type="gramStart"/>
                                <w:r w:rsidRPr="00F91E76">
                                  <w:rPr>
                                    <w:rFonts w:hint="eastAsia"/>
                                    <w:sz w:val="20"/>
                                    <w:szCs w:val="20"/>
                                  </w:rPr>
                                  <w:t>a</w:t>
                                </w:r>
                                <w:r>
                                  <w:rPr>
                                    <w:rFonts w:hint="eastAsia"/>
                                    <w:sz w:val="20"/>
                                    <w:szCs w:val="20"/>
                                    <w:vertAlign w:val="subscript"/>
                                  </w:rPr>
                                  <w:t>M</w:t>
                                </w:r>
                                <w:proofErr w:type="gramEnd"/>
                              </w:p>
                            </w:txbxContent>
                          </v:textbox>
                        </v:oval>
                      </v:group>
                      <v:shape id="_x0000_s1845" type="#_x0000_t32" style="position:absolute;left:2270;top:5038;width:520;height:512;flip:x" o:connectortype="straight"/>
                      <v:shape id="_x0000_s1846" type="#_x0000_t32" style="position:absolute;left:2790;top:5038;width:220;height:512" o:connectortype="straight"/>
                      <v:shape id="_x0000_s1847" type="#_x0000_t32" style="position:absolute;left:2790;top:5038;width:1260;height:512" o:connectortype="straight"/>
                      <v:shape id="_x0000_s1848" type="#_x0000_t32" style="position:absolute;left:2790;top:3900;width:670;height:602;flip:x" o:connectortype="straight"/>
                      <v:shape id="_x0000_s1849" type="#_x0000_t32" style="position:absolute;left:3460;top:3900;width:355;height:602" o:connectortype="straight"/>
                    </v:group>
                    <v:group id="_x0000_s1850" style="position:absolute;left:4440;top:3480;width:2500;height:2490" coordorigin="4440,3480" coordsize="2500,2490">
                      <v:rect id="_x0000_s1851" style="position:absolute;left:5280;top:3480;width:720;height:420">
                        <v:textbox style="mso-next-textbox:#_x0000_s1851">
                          <w:txbxContent>
                            <w:p w:rsidR="00AB198E" w:rsidRDefault="00AB198E" w:rsidP="00114DBA">
                              <w:pPr>
                                <w:jc w:val="center"/>
                                <w:rPr>
                                  <w:sz w:val="18"/>
                                  <w:szCs w:val="18"/>
                                  <w:vertAlign w:val="subscript"/>
                                </w:rPr>
                              </w:pPr>
                              <w:r w:rsidRPr="00F91E76">
                                <w:rPr>
                                  <w:rFonts w:hint="eastAsia"/>
                                  <w:sz w:val="18"/>
                                  <w:szCs w:val="18"/>
                                </w:rPr>
                                <w:t>a</w:t>
                              </w:r>
                              <w:r>
                                <w:rPr>
                                  <w:rFonts w:hint="eastAsia"/>
                                  <w:sz w:val="18"/>
                                  <w:szCs w:val="18"/>
                                  <w:vertAlign w:val="subscript"/>
                                </w:rPr>
                                <w:t>1</w:t>
                              </w:r>
                              <w:r w:rsidRPr="00F91E76">
                                <w:rPr>
                                  <w:rFonts w:hint="eastAsia"/>
                                  <w:sz w:val="18"/>
                                  <w:szCs w:val="18"/>
                                </w:rPr>
                                <w:t>=</w:t>
                              </w:r>
                              <w:r>
                                <w:rPr>
                                  <w:rFonts w:hint="eastAsia"/>
                                  <w:sz w:val="18"/>
                                  <w:szCs w:val="18"/>
                                </w:rPr>
                                <w:t>2</w:t>
                              </w:r>
                            </w:p>
                            <w:p w:rsidR="00AB198E" w:rsidRPr="00F91E76" w:rsidRDefault="00AB198E" w:rsidP="00114DBA">
                              <w:pPr>
                                <w:rPr>
                                  <w:sz w:val="18"/>
                                  <w:szCs w:val="18"/>
                                  <w:vertAlign w:val="subscript"/>
                                </w:rPr>
                              </w:pPr>
                            </w:p>
                          </w:txbxContent>
                        </v:textbox>
                      </v:rect>
                      <v:group id="_x0000_s1852" style="position:absolute;left:4440;top:5494;width:2500;height:476" coordorigin="1880,5494" coordsize="2500,476">
                        <v:shape id="_x0000_s1853" type="#_x0000_t202" style="position:absolute;left:3290;top:5494;width:525;height:456;mso-height-percent:200;mso-height-percent:200;mso-width-relative:margin;mso-height-relative:margin" filled="f" stroked="f">
                          <v:textbox style="mso-next-textbox:#_x0000_s1853">
                            <w:txbxContent>
                              <w:p w:rsidR="00AB198E" w:rsidRDefault="00AB198E" w:rsidP="00114DBA">
                                <w:r>
                                  <w:rPr>
                                    <w:rFonts w:hint="eastAsia"/>
                                  </w:rPr>
                                  <w:t>...</w:t>
                                </w:r>
                              </w:p>
                            </w:txbxContent>
                          </v:textbox>
                        </v:shape>
                        <v:rect id="_x0000_s1854" style="position:absolute;left:2650;top:5550;width:720;height:420">
                          <v:textbox style="mso-next-textbox:#_x0000_s1854">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2</w:t>
                                </w:r>
                              </w:p>
                              <w:p w:rsidR="00AB198E" w:rsidRPr="00F91E76" w:rsidRDefault="00AB198E" w:rsidP="00114DBA">
                                <w:pPr>
                                  <w:rPr>
                                    <w:sz w:val="18"/>
                                    <w:szCs w:val="18"/>
                                    <w:vertAlign w:val="subscript"/>
                                  </w:rPr>
                                </w:pPr>
                              </w:p>
                            </w:txbxContent>
                          </v:textbox>
                        </v:rect>
                        <v:rect id="_x0000_s1855" style="position:absolute;left:1880;top:5550;width:720;height:420">
                          <v:textbox style="mso-next-textbox:#_x0000_s1855">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1</w:t>
                                </w:r>
                              </w:p>
                              <w:p w:rsidR="00AB198E" w:rsidRPr="00F91E76" w:rsidRDefault="00AB198E" w:rsidP="00114DBA">
                                <w:pPr>
                                  <w:rPr>
                                    <w:sz w:val="18"/>
                                    <w:szCs w:val="18"/>
                                    <w:vertAlign w:val="subscript"/>
                                  </w:rPr>
                                </w:pPr>
                              </w:p>
                            </w:txbxContent>
                          </v:textbox>
                        </v:rect>
                        <v:rect id="_x0000_s1856" style="position:absolute;left:3660;top:5550;width:720;height:420">
                          <v:textbox style="mso-next-textbox:#_x0000_s1856">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n</w:t>
                                </w:r>
                                <w:r>
                                  <w:rPr>
                                    <w:rFonts w:hint="eastAsia"/>
                                    <w:sz w:val="18"/>
                                    <w:szCs w:val="18"/>
                                    <w:vertAlign w:val="subscript"/>
                                  </w:rPr>
                                  <w:t>2</w:t>
                                </w:r>
                              </w:p>
                              <w:p w:rsidR="00AB198E" w:rsidRPr="00F91E76" w:rsidRDefault="00AB198E" w:rsidP="00114DBA">
                                <w:pPr>
                                  <w:rPr>
                                    <w:sz w:val="18"/>
                                    <w:szCs w:val="18"/>
                                    <w:vertAlign w:val="subscript"/>
                                  </w:rPr>
                                </w:pPr>
                              </w:p>
                            </w:txbxContent>
                          </v:textbox>
                        </v:rect>
                      </v:group>
                      <v:group id="_x0000_s1857" style="position:absolute;left:4830;top:4490;width:1710;height:540" coordorigin="7070,4490" coordsize="1710,540">
                        <v:shape id="_x0000_s1858" type="#_x0000_t202" style="position:absolute;left:7680;top:4494;width:560;height:456;mso-height-percent:200;mso-height-percent:200;mso-width-relative:margin;mso-height-relative:margin" filled="f" stroked="f">
                          <v:textbox style="mso-next-textbox:#_x0000_s1858">
                            <w:txbxContent>
                              <w:p w:rsidR="00AB198E" w:rsidRDefault="00AB198E" w:rsidP="00114DBA">
                                <w:r>
                                  <w:rPr>
                                    <w:rFonts w:hint="eastAsia"/>
                                  </w:rPr>
                                  <w:t>...</w:t>
                                </w:r>
                              </w:p>
                            </w:txbxContent>
                          </v:textbox>
                        </v:shape>
                        <v:oval id="_x0000_s1859" style="position:absolute;left:7070;top:4490;width:700;height:540">
                          <v:textbox style="mso-next-textbox:#_x0000_s1859">
                            <w:txbxContent>
                              <w:p w:rsidR="00AB198E" w:rsidRPr="00F91E76" w:rsidRDefault="00AB198E" w:rsidP="00114DBA">
                                <w:pPr>
                                  <w:jc w:val="center"/>
                                  <w:rPr>
                                    <w:sz w:val="20"/>
                                    <w:szCs w:val="20"/>
                                  </w:rPr>
                                </w:pPr>
                                <w:r w:rsidRPr="00F91E76">
                                  <w:rPr>
                                    <w:rFonts w:hint="eastAsia"/>
                                    <w:sz w:val="20"/>
                                    <w:szCs w:val="20"/>
                                  </w:rPr>
                                  <w:t>a</w:t>
                                </w:r>
                                <w:r w:rsidRPr="00F91E76">
                                  <w:rPr>
                                    <w:rFonts w:hint="eastAsia"/>
                                    <w:sz w:val="20"/>
                                    <w:szCs w:val="20"/>
                                    <w:vertAlign w:val="subscript"/>
                                  </w:rPr>
                                  <w:t>2</w:t>
                                </w:r>
                              </w:p>
                            </w:txbxContent>
                          </v:textbox>
                        </v:oval>
                        <v:oval id="_x0000_s1860" style="position:absolute;left:8080;top:4490;width:700;height:540">
                          <v:textbox style="mso-next-textbox:#_x0000_s1860">
                            <w:txbxContent>
                              <w:p w:rsidR="00AB198E" w:rsidRPr="00F91E76" w:rsidRDefault="00AB198E" w:rsidP="00114DBA">
                                <w:pPr>
                                  <w:jc w:val="center"/>
                                  <w:rPr>
                                    <w:sz w:val="20"/>
                                    <w:szCs w:val="20"/>
                                  </w:rPr>
                                </w:pPr>
                                <w:proofErr w:type="gramStart"/>
                                <w:r w:rsidRPr="00F91E76">
                                  <w:rPr>
                                    <w:rFonts w:hint="eastAsia"/>
                                    <w:sz w:val="20"/>
                                    <w:szCs w:val="20"/>
                                  </w:rPr>
                                  <w:t>a</w:t>
                                </w:r>
                                <w:r>
                                  <w:rPr>
                                    <w:rFonts w:hint="eastAsia"/>
                                    <w:sz w:val="20"/>
                                    <w:szCs w:val="20"/>
                                    <w:vertAlign w:val="subscript"/>
                                  </w:rPr>
                                  <w:t>M</w:t>
                                </w:r>
                                <w:proofErr w:type="gramEnd"/>
                              </w:p>
                            </w:txbxContent>
                          </v:textbox>
                        </v:oval>
                      </v:group>
                      <v:shape id="_x0000_s1861" type="#_x0000_t32" style="position:absolute;left:4830;top:5030;width:330;height:520;flip:x" o:connectortype="straight"/>
                      <v:shape id="_x0000_s1862" type="#_x0000_t32" style="position:absolute;left:5160;top:5030;width:370;height:520" o:connectortype="straight"/>
                      <v:shape id="_x0000_s1863" type="#_x0000_t32" style="position:absolute;left:5160;top:5030;width:1450;height:520" o:connectortype="straight"/>
                      <v:shape id="_x0000_s1864" type="#_x0000_t32" style="position:absolute;left:5160;top:3900;width:490;height:590;flip:x" o:connectortype="straight"/>
                      <v:shape id="_x0000_s1865" type="#_x0000_t32" style="position:absolute;left:5650;top:3900;width:570;height:590" o:connectortype="straight"/>
                    </v:group>
                    <v:group id="_x0000_s1866" style="position:absolute;left:6650;top:3480;width:2850;height:2490" coordorigin="6650,3480" coordsize="2850,2490">
                      <v:rect id="_x0000_s1867" style="position:absolute;left:6650;top:3480;width:720;height:420">
                        <v:textbox style="mso-next-textbox:#_x0000_s1867">
                          <w:txbxContent>
                            <w:p w:rsidR="00AB198E" w:rsidRDefault="00AB198E" w:rsidP="00114DBA">
                              <w:pPr>
                                <w:jc w:val="center"/>
                                <w:rPr>
                                  <w:sz w:val="18"/>
                                  <w:szCs w:val="18"/>
                                  <w:vertAlign w:val="subscript"/>
                                </w:rPr>
                              </w:pPr>
                              <w:r w:rsidRPr="00F91E76">
                                <w:rPr>
                                  <w:rFonts w:hint="eastAsia"/>
                                  <w:sz w:val="18"/>
                                  <w:szCs w:val="18"/>
                                </w:rPr>
                                <w:t>a</w:t>
                              </w:r>
                              <w:r>
                                <w:rPr>
                                  <w:rFonts w:hint="eastAsia"/>
                                  <w:sz w:val="18"/>
                                  <w:szCs w:val="18"/>
                                  <w:vertAlign w:val="subscript"/>
                                </w:rPr>
                                <w:t>1</w:t>
                              </w:r>
                              <w:r w:rsidRPr="00F91E76">
                                <w:rPr>
                                  <w:rFonts w:hint="eastAsia"/>
                                  <w:sz w:val="18"/>
                                  <w:szCs w:val="18"/>
                                </w:rPr>
                                <w:t>=</w:t>
                              </w:r>
                              <w:r>
                                <w:rPr>
                                  <w:rFonts w:hint="eastAsia"/>
                                  <w:sz w:val="18"/>
                                  <w:szCs w:val="18"/>
                                </w:rPr>
                                <w:t>n</w:t>
                              </w:r>
                              <w:r>
                                <w:rPr>
                                  <w:rFonts w:hint="eastAsia"/>
                                  <w:sz w:val="18"/>
                                  <w:szCs w:val="18"/>
                                  <w:vertAlign w:val="subscript"/>
                                </w:rPr>
                                <w:t>1</w:t>
                              </w:r>
                            </w:p>
                            <w:p w:rsidR="00AB198E" w:rsidRPr="00F91E76" w:rsidRDefault="00AB198E" w:rsidP="00114DBA">
                              <w:pPr>
                                <w:rPr>
                                  <w:sz w:val="18"/>
                                  <w:szCs w:val="18"/>
                                  <w:vertAlign w:val="subscript"/>
                                </w:rPr>
                              </w:pPr>
                            </w:p>
                          </w:txbxContent>
                        </v:textbox>
                      </v:rect>
                      <v:group id="_x0000_s1868" style="position:absolute;left:7070;top:4490;width:1710;height:540" coordorigin="7070,4490" coordsize="1710,540">
                        <v:shape id="_x0000_s1869" type="#_x0000_t202" style="position:absolute;left:7680;top:4494;width:560;height:456;mso-height-percent:200;mso-height-percent:200;mso-width-relative:margin;mso-height-relative:margin" filled="f" stroked="f">
                          <v:textbox style="mso-next-textbox:#_x0000_s1869">
                            <w:txbxContent>
                              <w:p w:rsidR="00AB198E" w:rsidRDefault="00AB198E" w:rsidP="00114DBA">
                                <w:r>
                                  <w:rPr>
                                    <w:rFonts w:hint="eastAsia"/>
                                  </w:rPr>
                                  <w:t>...</w:t>
                                </w:r>
                              </w:p>
                            </w:txbxContent>
                          </v:textbox>
                        </v:shape>
                        <v:oval id="_x0000_s1870" style="position:absolute;left:7070;top:4490;width:700;height:540">
                          <v:textbox style="mso-next-textbox:#_x0000_s1870">
                            <w:txbxContent>
                              <w:p w:rsidR="00AB198E" w:rsidRPr="00F91E76" w:rsidRDefault="00AB198E" w:rsidP="00114DBA">
                                <w:pPr>
                                  <w:jc w:val="center"/>
                                  <w:rPr>
                                    <w:sz w:val="20"/>
                                    <w:szCs w:val="20"/>
                                  </w:rPr>
                                </w:pPr>
                                <w:r w:rsidRPr="00F91E76">
                                  <w:rPr>
                                    <w:rFonts w:hint="eastAsia"/>
                                    <w:sz w:val="20"/>
                                    <w:szCs w:val="20"/>
                                  </w:rPr>
                                  <w:t>a</w:t>
                                </w:r>
                                <w:r w:rsidRPr="00F91E76">
                                  <w:rPr>
                                    <w:rFonts w:hint="eastAsia"/>
                                    <w:sz w:val="20"/>
                                    <w:szCs w:val="20"/>
                                    <w:vertAlign w:val="subscript"/>
                                  </w:rPr>
                                  <w:t>2</w:t>
                                </w:r>
                              </w:p>
                            </w:txbxContent>
                          </v:textbox>
                        </v:oval>
                        <v:oval id="_x0000_s1871" style="position:absolute;left:8080;top:4490;width:700;height:540">
                          <v:textbox style="mso-next-textbox:#_x0000_s1871">
                            <w:txbxContent>
                              <w:p w:rsidR="00AB198E" w:rsidRPr="00F91E76" w:rsidRDefault="00AB198E" w:rsidP="00114DBA">
                                <w:pPr>
                                  <w:jc w:val="center"/>
                                  <w:rPr>
                                    <w:sz w:val="20"/>
                                    <w:szCs w:val="20"/>
                                  </w:rPr>
                                </w:pPr>
                                <w:proofErr w:type="gramStart"/>
                                <w:r w:rsidRPr="00F91E76">
                                  <w:rPr>
                                    <w:rFonts w:hint="eastAsia"/>
                                    <w:sz w:val="20"/>
                                    <w:szCs w:val="20"/>
                                  </w:rPr>
                                  <w:t>a</w:t>
                                </w:r>
                                <w:r>
                                  <w:rPr>
                                    <w:rFonts w:hint="eastAsia"/>
                                    <w:sz w:val="20"/>
                                    <w:szCs w:val="20"/>
                                    <w:vertAlign w:val="subscript"/>
                                  </w:rPr>
                                  <w:t>M</w:t>
                                </w:r>
                                <w:proofErr w:type="gramEnd"/>
                              </w:p>
                            </w:txbxContent>
                          </v:textbox>
                        </v:oval>
                      </v:group>
                      <v:group id="_x0000_s1872" style="position:absolute;left:7000;top:5494;width:2500;height:476" coordorigin="1880,5494" coordsize="2500,476">
                        <v:shape id="_x0000_s1873" type="#_x0000_t202" style="position:absolute;left:3290;top:5494;width:525;height:456;mso-height-percent:200;mso-height-percent:200;mso-width-relative:margin;mso-height-relative:margin" filled="f" stroked="f">
                          <v:textbox style="mso-next-textbox:#_x0000_s1873">
                            <w:txbxContent>
                              <w:p w:rsidR="00AB198E" w:rsidRDefault="00AB198E" w:rsidP="00114DBA">
                                <w:r>
                                  <w:rPr>
                                    <w:rFonts w:hint="eastAsia"/>
                                  </w:rPr>
                                  <w:t>...</w:t>
                                </w:r>
                              </w:p>
                            </w:txbxContent>
                          </v:textbox>
                        </v:shape>
                        <v:rect id="_x0000_s1874" style="position:absolute;left:2650;top:5550;width:720;height:420">
                          <v:textbox style="mso-next-textbox:#_x0000_s1874">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2</w:t>
                                </w:r>
                              </w:p>
                              <w:p w:rsidR="00AB198E" w:rsidRPr="00F91E76" w:rsidRDefault="00AB198E" w:rsidP="00114DBA">
                                <w:pPr>
                                  <w:rPr>
                                    <w:sz w:val="18"/>
                                    <w:szCs w:val="18"/>
                                    <w:vertAlign w:val="subscript"/>
                                  </w:rPr>
                                </w:pPr>
                              </w:p>
                            </w:txbxContent>
                          </v:textbox>
                        </v:rect>
                        <v:rect id="_x0000_s1875" style="position:absolute;left:1880;top:5550;width:720;height:420">
                          <v:textbox style="mso-next-textbox:#_x0000_s1875">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1</w:t>
                                </w:r>
                              </w:p>
                              <w:p w:rsidR="00AB198E" w:rsidRPr="00F91E76" w:rsidRDefault="00AB198E" w:rsidP="00114DBA">
                                <w:pPr>
                                  <w:rPr>
                                    <w:sz w:val="18"/>
                                    <w:szCs w:val="18"/>
                                    <w:vertAlign w:val="subscript"/>
                                  </w:rPr>
                                </w:pPr>
                              </w:p>
                            </w:txbxContent>
                          </v:textbox>
                        </v:rect>
                        <v:rect id="_x0000_s1876" style="position:absolute;left:3660;top:5550;width:720;height:420">
                          <v:textbox style="mso-next-textbox:#_x0000_s1876">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n</w:t>
                                </w:r>
                                <w:r>
                                  <w:rPr>
                                    <w:rFonts w:hint="eastAsia"/>
                                    <w:sz w:val="18"/>
                                    <w:szCs w:val="18"/>
                                    <w:vertAlign w:val="subscript"/>
                                  </w:rPr>
                                  <w:t>2</w:t>
                                </w:r>
                              </w:p>
                              <w:p w:rsidR="00AB198E" w:rsidRPr="00F91E76" w:rsidRDefault="00AB198E" w:rsidP="00114DBA">
                                <w:pPr>
                                  <w:rPr>
                                    <w:sz w:val="18"/>
                                    <w:szCs w:val="18"/>
                                    <w:vertAlign w:val="subscript"/>
                                  </w:rPr>
                                </w:pPr>
                              </w:p>
                            </w:txbxContent>
                          </v:textbox>
                        </v:rect>
                      </v:group>
                      <v:shape id="_x0000_s1877" type="#_x0000_t32" style="position:absolute;left:7370;top:5030;width:90;height:520;flip:x" o:connectortype="straight"/>
                      <v:shape id="_x0000_s1878" type="#_x0000_t32" style="position:absolute;left:7460;top:5030;width:620;height:520" o:connectortype="straight"/>
                      <v:shape id="_x0000_s1879" type="#_x0000_t32" style="position:absolute;left:7460;top:5038;width:1730;height:512" o:connectortype="straight"/>
                      <v:shape id="_x0000_s1880" type="#_x0000_t32" style="position:absolute;left:7000;top:3900;width:370;height:590" o:connectortype="straight"/>
                      <v:shape id="_x0000_s1881" type="#_x0000_t32" style="position:absolute;left:7000;top:3900;width:1410;height:590" o:connectortype="straight"/>
                    </v:group>
                    <v:oval id="_x0000_s1882" style="position:absolute;left:5280;top:2210;width:700;height:540">
                      <v:textbox style="mso-next-textbox:#_x0000_s1882">
                        <w:txbxContent>
                          <w:p w:rsidR="00AB198E" w:rsidRPr="00F91E76" w:rsidRDefault="00AB198E" w:rsidP="00114DBA">
                            <w:pPr>
                              <w:jc w:val="center"/>
                              <w:rPr>
                                <w:sz w:val="20"/>
                                <w:szCs w:val="20"/>
                              </w:rPr>
                            </w:pPr>
                            <w:r w:rsidRPr="00F91E76">
                              <w:rPr>
                                <w:rFonts w:hint="eastAsia"/>
                                <w:sz w:val="20"/>
                                <w:szCs w:val="20"/>
                              </w:rPr>
                              <w:t>a</w:t>
                            </w:r>
                            <w:r>
                              <w:rPr>
                                <w:rFonts w:hint="eastAsia"/>
                                <w:sz w:val="20"/>
                                <w:szCs w:val="20"/>
                                <w:vertAlign w:val="subscript"/>
                              </w:rPr>
                              <w:t>1</w:t>
                            </w:r>
                          </w:p>
                        </w:txbxContent>
                      </v:textbox>
                    </v:oval>
                    <v:shape id="_x0000_s1883" type="#_x0000_t32" style="position:absolute;left:5650;top:2750;width:0;height:730" o:connectortype="straight"/>
                    <v:shape id="_x0000_s1884" type="#_x0000_t32" style="position:absolute;left:3460;top:2750;width:2190;height:730;flip:x" o:connectortype="straight"/>
                    <v:shape id="_x0000_s1885" type="#_x0000_t32" style="position:absolute;left:5650;top:2750;width:1350;height:730" o:connectortype="straight"/>
                  </v:group>
                  <v:group id="_x0000_s1886" style="position:absolute;left:7460;top:2210;width:2500;height:1690" coordorigin="7460,2210" coordsize="2500,1690">
                    <v:group id="_x0000_s1887" style="position:absolute;left:7460;top:3424;width:2500;height:476" coordorigin="1880,5494" coordsize="2500,476">
                      <v:shape id="_x0000_s1888" type="#_x0000_t202" style="position:absolute;left:3290;top:5494;width:525;height:456;mso-height-percent:200;mso-height-percent:200;mso-width-relative:margin;mso-height-relative:margin" filled="f" stroked="f">
                        <v:textbox style="mso-next-textbox:#_x0000_s1888">
                          <w:txbxContent>
                            <w:p w:rsidR="00AB198E" w:rsidRDefault="00AB198E" w:rsidP="00114DBA">
                              <w:r>
                                <w:rPr>
                                  <w:rFonts w:hint="eastAsia"/>
                                </w:rPr>
                                <w:t>...</w:t>
                              </w:r>
                            </w:p>
                          </w:txbxContent>
                        </v:textbox>
                      </v:shape>
                      <v:rect id="_x0000_s1889" style="position:absolute;left:2650;top:5550;width:720;height:420">
                        <v:textbox style="mso-next-textbox:#_x0000_s1889">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2</w:t>
                              </w:r>
                            </w:p>
                            <w:p w:rsidR="00AB198E" w:rsidRPr="00F91E76" w:rsidRDefault="00AB198E" w:rsidP="00114DBA">
                              <w:pPr>
                                <w:rPr>
                                  <w:sz w:val="18"/>
                                  <w:szCs w:val="18"/>
                                  <w:vertAlign w:val="subscript"/>
                                </w:rPr>
                              </w:pPr>
                            </w:p>
                          </w:txbxContent>
                        </v:textbox>
                      </v:rect>
                      <v:rect id="_x0000_s1890" style="position:absolute;left:1880;top:5550;width:720;height:420">
                        <v:textbox style="mso-next-textbox:#_x0000_s1890">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1</w:t>
                              </w:r>
                            </w:p>
                            <w:p w:rsidR="00AB198E" w:rsidRPr="00F91E76" w:rsidRDefault="00AB198E" w:rsidP="00114DBA">
                              <w:pPr>
                                <w:rPr>
                                  <w:sz w:val="18"/>
                                  <w:szCs w:val="18"/>
                                  <w:vertAlign w:val="subscript"/>
                                </w:rPr>
                              </w:pPr>
                            </w:p>
                          </w:txbxContent>
                        </v:textbox>
                      </v:rect>
                      <v:rect id="_x0000_s1891" style="position:absolute;left:3660;top:5550;width:720;height:420">
                        <v:textbox style="mso-next-textbox:#_x0000_s1891">
                          <w:txbxContent>
                            <w:p w:rsidR="00AB198E" w:rsidRDefault="00AB198E" w:rsidP="00114DBA">
                              <w:pPr>
                                <w:jc w:val="center"/>
                                <w:rPr>
                                  <w:sz w:val="18"/>
                                  <w:szCs w:val="18"/>
                                  <w:vertAlign w:val="subscript"/>
                                </w:rPr>
                              </w:pPr>
                              <w:r w:rsidRPr="00F91E76">
                                <w:rPr>
                                  <w:rFonts w:hint="eastAsia"/>
                                  <w:sz w:val="18"/>
                                  <w:szCs w:val="18"/>
                                </w:rPr>
                                <w:t>a</w:t>
                              </w:r>
                              <w:r w:rsidRPr="00F91E76">
                                <w:rPr>
                                  <w:rFonts w:hint="eastAsia"/>
                                  <w:sz w:val="18"/>
                                  <w:szCs w:val="18"/>
                                  <w:vertAlign w:val="subscript"/>
                                </w:rPr>
                                <w:t>2</w:t>
                              </w:r>
                              <w:r w:rsidRPr="00F91E76">
                                <w:rPr>
                                  <w:rFonts w:hint="eastAsia"/>
                                  <w:sz w:val="18"/>
                                  <w:szCs w:val="18"/>
                                </w:rPr>
                                <w:t>=</w:t>
                              </w:r>
                              <w:r>
                                <w:rPr>
                                  <w:rFonts w:hint="eastAsia"/>
                                  <w:sz w:val="18"/>
                                  <w:szCs w:val="18"/>
                                </w:rPr>
                                <w:t>n</w:t>
                              </w:r>
                              <w:r>
                                <w:rPr>
                                  <w:rFonts w:hint="eastAsia"/>
                                  <w:sz w:val="18"/>
                                  <w:szCs w:val="18"/>
                                  <w:vertAlign w:val="subscript"/>
                                </w:rPr>
                                <w:t>2</w:t>
                              </w:r>
                            </w:p>
                            <w:p w:rsidR="00AB198E" w:rsidRPr="00F91E76" w:rsidRDefault="00AB198E" w:rsidP="00114DBA">
                              <w:pPr>
                                <w:rPr>
                                  <w:sz w:val="18"/>
                                  <w:szCs w:val="18"/>
                                  <w:vertAlign w:val="subscript"/>
                                </w:rPr>
                              </w:pPr>
                            </w:p>
                          </w:txbxContent>
                        </v:textbox>
                      </v:rect>
                    </v:group>
                    <v:oval id="_x0000_s1892" style="position:absolute;left:7790;top:2210;width:700;height:540">
                      <v:textbox style="mso-next-textbox:#_x0000_s1892">
                        <w:txbxContent>
                          <w:p w:rsidR="00AB198E" w:rsidRPr="00F91E76" w:rsidRDefault="00AB198E" w:rsidP="00114DBA">
                            <w:pPr>
                              <w:jc w:val="center"/>
                              <w:rPr>
                                <w:sz w:val="20"/>
                                <w:szCs w:val="20"/>
                              </w:rPr>
                            </w:pPr>
                            <w:r w:rsidRPr="00F91E76">
                              <w:rPr>
                                <w:rFonts w:hint="eastAsia"/>
                                <w:sz w:val="20"/>
                                <w:szCs w:val="20"/>
                              </w:rPr>
                              <w:t>a</w:t>
                            </w:r>
                            <w:r w:rsidRPr="00F91E76">
                              <w:rPr>
                                <w:rFonts w:hint="eastAsia"/>
                                <w:sz w:val="20"/>
                                <w:szCs w:val="20"/>
                                <w:vertAlign w:val="subscript"/>
                              </w:rPr>
                              <w:t>2</w:t>
                            </w:r>
                          </w:p>
                        </w:txbxContent>
                      </v:textbox>
                    </v:oval>
                    <v:shape id="_x0000_s1893" type="#_x0000_t32" style="position:absolute;left:7790;top:2750;width:340;height:730;flip:x" o:connectortype="straight"/>
                    <v:shape id="_x0000_s1894" type="#_x0000_t32" style="position:absolute;left:8130;top:2750;width:470;height:730" o:connectortype="straight"/>
                    <v:shape id="_x0000_s1895" type="#_x0000_t32" style="position:absolute;left:8130;top:2750;width:1490;height:730" o:connectortype="straight"/>
                  </v:group>
                  <v:shape id="_x0000_s1896" type="#_x0000_t32" style="position:absolute;left:5650;top:1620;width:1350;height:598;flip:x" o:connectortype="straight"/>
                  <v:shape id="_x0000_s1897" type="#_x0000_t32" style="position:absolute;left:7000;top:1620;width:1130;height:590" o:connectortype="straight"/>
                  <v:shape id="_x0000_s1898" type="#_x0000_t32" style="position:absolute;left:7000;top:1620;width:2395;height:590" o:connectortype="straight"/>
                </v:group>
              </v:group>
              <v:shape id="_x0000_s1899" type="#_x0000_t202" style="position:absolute;left:2345;top:7342;width:1545;height:456;mso-height-percent:200;mso-height-percent:200;mso-width-relative:margin;mso-height-relative:margin" filled="f" stroked="f">
                <v:textbox style="mso-next-textbox:#_x0000_s1899">
                  <w:txbxContent>
                    <w:p w:rsidR="00AB198E" w:rsidRDefault="00AB198E" w:rsidP="00114DBA">
                      <w:r>
                        <w:rPr>
                          <w:rFonts w:hint="eastAsia"/>
                        </w:rPr>
                        <w:t>Subtree a</w:t>
                      </w:r>
                      <w:r w:rsidRPr="00DD0EAC">
                        <w:rPr>
                          <w:rFonts w:hint="eastAsia"/>
                          <w:vertAlign w:val="subscript"/>
                        </w:rPr>
                        <w:t>1</w:t>
                      </w:r>
                      <w:r>
                        <w:rPr>
                          <w:rFonts w:hint="eastAsia"/>
                        </w:rPr>
                        <w:t>=1</w:t>
                      </w:r>
                    </w:p>
                  </w:txbxContent>
                </v:textbox>
              </v:shape>
              <v:shape id="_x0000_s1900" type="#_x0000_t202" style="position:absolute;left:4910;top:7352;width:1545;height:456;mso-height-percent:200;mso-height-percent:200;mso-width-relative:margin;mso-height-relative:margin" filled="f" stroked="f">
                <v:textbox style="mso-next-textbox:#_x0000_s1900">
                  <w:txbxContent>
                    <w:p w:rsidR="00AB198E" w:rsidRDefault="00AB198E" w:rsidP="00114DBA">
                      <w:r>
                        <w:rPr>
                          <w:rFonts w:hint="eastAsia"/>
                        </w:rPr>
                        <w:t>Subtree a</w:t>
                      </w:r>
                      <w:r w:rsidRPr="00DD0EAC">
                        <w:rPr>
                          <w:rFonts w:hint="eastAsia"/>
                          <w:vertAlign w:val="subscript"/>
                        </w:rPr>
                        <w:t>1</w:t>
                      </w:r>
                      <w:r>
                        <w:rPr>
                          <w:rFonts w:hint="eastAsia"/>
                        </w:rPr>
                        <w:t>=2</w:t>
                      </w:r>
                    </w:p>
                  </w:txbxContent>
                </v:textbox>
              </v:shape>
              <v:shape id="_x0000_s1901" type="#_x0000_t202" style="position:absolute;left:7545;top:7352;width:1545;height:456;mso-height-percent:200;mso-height-percent:200;mso-width-relative:margin;mso-height-relative:margin" filled="f" stroked="f">
                <v:textbox style="mso-next-textbox:#_x0000_s1901">
                  <w:txbxContent>
                    <w:p w:rsidR="00AB198E" w:rsidRDefault="00AB198E" w:rsidP="00114DBA">
                      <w:r>
                        <w:rPr>
                          <w:rFonts w:hint="eastAsia"/>
                        </w:rPr>
                        <w:t>Subtree a</w:t>
                      </w:r>
                      <w:r w:rsidRPr="00DD0EAC">
                        <w:rPr>
                          <w:rFonts w:hint="eastAsia"/>
                          <w:vertAlign w:val="subscript"/>
                        </w:rPr>
                        <w:t>1</w:t>
                      </w:r>
                      <w:r>
                        <w:rPr>
                          <w:rFonts w:hint="eastAsia"/>
                        </w:rPr>
                        <w:t>=n</w:t>
                      </w:r>
                      <w:r w:rsidRPr="00DD0EAC">
                        <w:rPr>
                          <w:rFonts w:hint="eastAsia"/>
                          <w:vertAlign w:val="subscript"/>
                        </w:rPr>
                        <w:t>1</w:t>
                      </w:r>
                    </w:p>
                  </w:txbxContent>
                </v:textbox>
              </v:shape>
              <v:shape id="_x0000_s1902" type="#_x0000_t202" style="position:absolute;left:6630;top:1304;width:1410;height:456;mso-height-percent:200;mso-height-percent:200;mso-width-relative:margin;mso-height-relative:margin" filled="f" stroked="f">
                <v:textbox style="mso-next-textbox:#_x0000_s1902">
                  <w:txbxContent>
                    <w:p w:rsidR="00AB198E" w:rsidRDefault="00AB198E" w:rsidP="00114DBA">
                      <w:r>
                        <w:rPr>
                          <w:rFonts w:hint="eastAsia"/>
                        </w:rPr>
                        <w:t>Subtree Root</w:t>
                      </w:r>
                    </w:p>
                  </w:txbxContent>
                </v:textbox>
              </v:shape>
              <w10:wrap type="none"/>
              <w10:anchorlock/>
            </v:group>
          </w:pict>
        </m:r>
      </m:oMath>
    </w:p>
    <w:p w:rsidR="00114DBA" w:rsidRPr="0054221C" w:rsidRDefault="004E2BC9" w:rsidP="007C500E">
      <w:pPr>
        <w:spacing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2-</w:t>
      </w:r>
      <w:r w:rsidR="00114DBA" w:rsidRPr="0054221C">
        <w:rPr>
          <w:rFonts w:ascii="Times New Roman" w:hAnsi="Times New Roman" w:cs="Times New Roman"/>
          <w:sz w:val="24"/>
          <w:szCs w:val="24"/>
          <w:lang w:val="en-GB"/>
        </w:rPr>
        <w:t>5</w:t>
      </w:r>
      <w:r>
        <w:rPr>
          <w:rFonts w:ascii="Times New Roman" w:hAnsi="Times New Roman" w:cs="Times New Roman" w:hint="eastAsia"/>
          <w:sz w:val="24"/>
          <w:szCs w:val="24"/>
          <w:lang w:val="en-GB"/>
        </w:rPr>
        <w:t>: Structure of a general ADtree</w:t>
      </w:r>
    </w:p>
    <w:p w:rsidR="008A3E1C" w:rsidRPr="0054221C" w:rsidRDefault="006A65C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rPr>
        <w:t xml:space="preserve">In the dense ADtree, we call the subtree with root of Root ADnode, and children from Vary node </w:t>
      </w:r>
      <w:r w:rsidRPr="0054221C">
        <w:rPr>
          <w:rFonts w:ascii="Times New Roman" w:hAnsi="Times New Roman" w:cs="Times New Roman"/>
          <w:i/>
          <w:sz w:val="24"/>
          <w:szCs w:val="24"/>
        </w:rPr>
        <w:t>a</w:t>
      </w:r>
      <w:r w:rsidRPr="0054221C">
        <w:rPr>
          <w:rFonts w:ascii="Times New Roman" w:hAnsi="Times New Roman" w:cs="Times New Roman"/>
          <w:i/>
          <w:sz w:val="24"/>
          <w:szCs w:val="24"/>
          <w:vertAlign w:val="subscript"/>
        </w:rPr>
        <w:t>2</w:t>
      </w:r>
      <w:r w:rsidRPr="0054221C">
        <w:rPr>
          <w:rFonts w:ascii="Times New Roman" w:hAnsi="Times New Roman" w:cs="Times New Roman"/>
          <w:sz w:val="24"/>
          <w:szCs w:val="24"/>
        </w:rPr>
        <w:t xml:space="preserve"> to Vary node </w:t>
      </w:r>
      <w:r w:rsidRPr="0054221C">
        <w:rPr>
          <w:rFonts w:ascii="Times New Roman" w:hAnsi="Times New Roman" w:cs="Times New Roman"/>
          <w:i/>
          <w:sz w:val="24"/>
          <w:szCs w:val="24"/>
        </w:rPr>
        <w:t>a</w:t>
      </w:r>
      <w:r w:rsidRPr="0054221C">
        <w:rPr>
          <w:rFonts w:ascii="Times New Roman" w:hAnsi="Times New Roman" w:cs="Times New Roman"/>
          <w:i/>
          <w:sz w:val="24"/>
          <w:szCs w:val="24"/>
          <w:vertAlign w:val="subscript"/>
        </w:rPr>
        <w:t>M</w:t>
      </w:r>
      <w:r w:rsidRPr="0054221C">
        <w:rPr>
          <w:rFonts w:ascii="Times New Roman" w:hAnsi="Times New Roman" w:cs="Times New Roman"/>
          <w:sz w:val="24"/>
          <w:szCs w:val="24"/>
        </w:rPr>
        <w:t xml:space="preserve">, Subtree Root. And the subtrees with root nodes of ADnodes which represents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=1,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=2, ...,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are called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=1,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=2, ...,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respectively. The structure of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=1,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=2 and Subtree Root are the same. In other words,</w:t>
      </w:r>
      <w:r w:rsidR="0050761D" w:rsidRPr="0054221C">
        <w:rPr>
          <w:rFonts w:ascii="Times New Roman" w:hAnsi="Times New Roman" w:cs="Times New Roman"/>
          <w:sz w:val="24"/>
          <w:szCs w:val="24"/>
          <w:lang w:val="en-GB"/>
        </w:rPr>
        <w:t xml:space="preserve"> in the corresponding position of those subtrees,</w:t>
      </w:r>
      <w:r w:rsidRPr="0054221C">
        <w:rPr>
          <w:rFonts w:ascii="Times New Roman" w:hAnsi="Times New Roman" w:cs="Times New Roman"/>
          <w:sz w:val="24"/>
          <w:szCs w:val="24"/>
          <w:lang w:val="en-GB"/>
        </w:rPr>
        <w:t xml:space="preserve"> from the root node, every Va</w:t>
      </w:r>
      <w:r w:rsidR="009342C6" w:rsidRPr="0054221C">
        <w:rPr>
          <w:rFonts w:ascii="Times New Roman" w:hAnsi="Times New Roman" w:cs="Times New Roman"/>
          <w:sz w:val="24"/>
          <w:szCs w:val="24"/>
          <w:lang w:val="en-GB"/>
        </w:rPr>
        <w:t>ry node</w:t>
      </w:r>
      <w:r w:rsidRPr="0054221C">
        <w:rPr>
          <w:rFonts w:ascii="Times New Roman" w:hAnsi="Times New Roman" w:cs="Times New Roman"/>
          <w:sz w:val="24"/>
          <w:szCs w:val="24"/>
          <w:lang w:val="en-GB"/>
        </w:rPr>
        <w:t xml:space="preserve"> and ADnode has</w:t>
      </w:r>
      <w:r w:rsidR="009342C6" w:rsidRPr="0054221C">
        <w:rPr>
          <w:rFonts w:ascii="Times New Roman" w:hAnsi="Times New Roman" w:cs="Times New Roman" w:hint="eastAsia"/>
          <w:sz w:val="24"/>
          <w:szCs w:val="24"/>
          <w:lang w:val="en-GB"/>
        </w:rPr>
        <w:t xml:space="preserve"> the</w:t>
      </w:r>
      <w:r w:rsidRPr="0054221C">
        <w:rPr>
          <w:rFonts w:ascii="Times New Roman" w:hAnsi="Times New Roman" w:cs="Times New Roman"/>
          <w:sz w:val="24"/>
          <w:szCs w:val="24"/>
          <w:lang w:val="en-GB"/>
        </w:rPr>
        <w:t xml:space="preserve"> </w:t>
      </w:r>
      <w:r w:rsidR="0050761D" w:rsidRPr="0054221C">
        <w:rPr>
          <w:rFonts w:ascii="Times New Roman" w:hAnsi="Times New Roman" w:cs="Times New Roman"/>
          <w:sz w:val="24"/>
          <w:szCs w:val="24"/>
          <w:lang w:val="en-GB"/>
        </w:rPr>
        <w:t xml:space="preserve">same </w:t>
      </w:r>
      <w:r w:rsidR="009342C6" w:rsidRPr="0054221C">
        <w:rPr>
          <w:rFonts w:ascii="Times New Roman" w:hAnsi="Times New Roman" w:cs="Times New Roman" w:hint="eastAsia"/>
          <w:sz w:val="24"/>
          <w:szCs w:val="24"/>
          <w:lang w:val="en-GB"/>
        </w:rPr>
        <w:t>number</w:t>
      </w:r>
      <w:r w:rsidR="0050761D" w:rsidRPr="0054221C">
        <w:rPr>
          <w:rFonts w:ascii="Times New Roman" w:hAnsi="Times New Roman" w:cs="Times New Roman"/>
          <w:sz w:val="24"/>
          <w:szCs w:val="24"/>
          <w:lang w:val="en-GB"/>
        </w:rPr>
        <w:t xml:space="preserve"> of children and all represent the same attributes and values. The only difference is the counts stored in ADnodes. The summation of the counts of ADnodes in the corresponding positions in each Subtree </w:t>
      </w:r>
      <w:r w:rsidR="0050761D" w:rsidRPr="0054221C">
        <w:rPr>
          <w:rFonts w:ascii="Times New Roman" w:hAnsi="Times New Roman" w:cs="Times New Roman"/>
          <w:i/>
          <w:sz w:val="24"/>
          <w:szCs w:val="24"/>
          <w:lang w:val="en-GB"/>
        </w:rPr>
        <w:t>a</w:t>
      </w:r>
      <w:r w:rsidR="0050761D" w:rsidRPr="0054221C">
        <w:rPr>
          <w:rFonts w:ascii="Times New Roman" w:hAnsi="Times New Roman" w:cs="Times New Roman"/>
          <w:i/>
          <w:sz w:val="24"/>
          <w:szCs w:val="24"/>
          <w:vertAlign w:val="subscript"/>
          <w:lang w:val="en-GB"/>
        </w:rPr>
        <w:t>1</w:t>
      </w:r>
      <w:r w:rsidR="0050761D" w:rsidRPr="0054221C">
        <w:rPr>
          <w:rFonts w:ascii="Times New Roman" w:hAnsi="Times New Roman" w:cs="Times New Roman"/>
          <w:sz w:val="24"/>
          <w:szCs w:val="24"/>
          <w:lang w:val="en-GB"/>
        </w:rPr>
        <w:t xml:space="preserve">=1, Subtree </w:t>
      </w:r>
      <w:r w:rsidR="0050761D" w:rsidRPr="0054221C">
        <w:rPr>
          <w:rFonts w:ascii="Times New Roman" w:hAnsi="Times New Roman" w:cs="Times New Roman"/>
          <w:i/>
          <w:sz w:val="24"/>
          <w:szCs w:val="24"/>
          <w:lang w:val="en-GB"/>
        </w:rPr>
        <w:t>a</w:t>
      </w:r>
      <w:r w:rsidR="0050761D" w:rsidRPr="0054221C">
        <w:rPr>
          <w:rFonts w:ascii="Times New Roman" w:hAnsi="Times New Roman" w:cs="Times New Roman"/>
          <w:i/>
          <w:sz w:val="24"/>
          <w:szCs w:val="24"/>
          <w:vertAlign w:val="subscript"/>
          <w:lang w:val="en-GB"/>
        </w:rPr>
        <w:t>1</w:t>
      </w:r>
      <w:r w:rsidR="0050761D" w:rsidRPr="0054221C">
        <w:rPr>
          <w:rFonts w:ascii="Times New Roman" w:hAnsi="Times New Roman" w:cs="Times New Roman"/>
          <w:sz w:val="24"/>
          <w:szCs w:val="24"/>
          <w:lang w:val="en-GB"/>
        </w:rPr>
        <w:t>=2</w:t>
      </w:r>
      <w:proofErr w:type="gramStart"/>
      <w:r w:rsidR="0050761D" w:rsidRPr="0054221C">
        <w:rPr>
          <w:rFonts w:ascii="Times New Roman" w:hAnsi="Times New Roman" w:cs="Times New Roman"/>
          <w:sz w:val="24"/>
          <w:szCs w:val="24"/>
          <w:lang w:val="en-GB"/>
        </w:rPr>
        <w:t>, ...,</w:t>
      </w:r>
      <w:proofErr w:type="gramEnd"/>
      <w:r w:rsidR="0050761D" w:rsidRPr="0054221C">
        <w:rPr>
          <w:rFonts w:ascii="Times New Roman" w:hAnsi="Times New Roman" w:cs="Times New Roman"/>
          <w:sz w:val="24"/>
          <w:szCs w:val="24"/>
          <w:lang w:val="en-GB"/>
        </w:rPr>
        <w:t xml:space="preserve"> Subtree </w:t>
      </w:r>
      <w:r w:rsidR="0050761D" w:rsidRPr="0054221C">
        <w:rPr>
          <w:rFonts w:ascii="Times New Roman" w:hAnsi="Times New Roman" w:cs="Times New Roman"/>
          <w:i/>
          <w:sz w:val="24"/>
          <w:szCs w:val="24"/>
          <w:lang w:val="en-GB"/>
        </w:rPr>
        <w:t>a</w:t>
      </w:r>
      <w:r w:rsidR="0050761D" w:rsidRPr="0054221C">
        <w:rPr>
          <w:rFonts w:ascii="Times New Roman" w:hAnsi="Times New Roman" w:cs="Times New Roman"/>
          <w:i/>
          <w:sz w:val="24"/>
          <w:szCs w:val="24"/>
          <w:vertAlign w:val="subscript"/>
          <w:lang w:val="en-GB"/>
        </w:rPr>
        <w:t>1</w:t>
      </w:r>
      <w:r w:rsidR="0050761D" w:rsidRPr="0054221C">
        <w:rPr>
          <w:rFonts w:ascii="Times New Roman" w:hAnsi="Times New Roman" w:cs="Times New Roman"/>
          <w:sz w:val="24"/>
          <w:szCs w:val="24"/>
          <w:lang w:val="en-GB"/>
        </w:rPr>
        <w:t>=</w:t>
      </w:r>
      <w:r w:rsidR="0050761D" w:rsidRPr="0054221C">
        <w:rPr>
          <w:rFonts w:ascii="Times New Roman" w:hAnsi="Times New Roman" w:cs="Times New Roman"/>
          <w:i/>
          <w:sz w:val="24"/>
          <w:szCs w:val="24"/>
          <w:lang w:val="en-GB"/>
        </w:rPr>
        <w:t>n</w:t>
      </w:r>
      <w:r w:rsidR="0050761D" w:rsidRPr="0054221C">
        <w:rPr>
          <w:rFonts w:ascii="Times New Roman" w:hAnsi="Times New Roman" w:cs="Times New Roman"/>
          <w:i/>
          <w:sz w:val="24"/>
          <w:szCs w:val="24"/>
          <w:vertAlign w:val="subscript"/>
          <w:lang w:val="en-GB"/>
        </w:rPr>
        <w:t>1</w:t>
      </w:r>
      <w:r w:rsidR="0050761D" w:rsidRPr="0054221C">
        <w:rPr>
          <w:rFonts w:ascii="Times New Roman" w:hAnsi="Times New Roman" w:cs="Times New Roman"/>
          <w:sz w:val="24"/>
          <w:szCs w:val="24"/>
          <w:lang w:val="en-GB"/>
        </w:rPr>
        <w:t xml:space="preserve">, equals </w:t>
      </w:r>
      <w:r w:rsidR="009342C6" w:rsidRPr="0054221C">
        <w:rPr>
          <w:rFonts w:ascii="Times New Roman" w:hAnsi="Times New Roman" w:cs="Times New Roman" w:hint="eastAsia"/>
          <w:sz w:val="24"/>
          <w:szCs w:val="24"/>
          <w:lang w:val="en-GB"/>
        </w:rPr>
        <w:t>the</w:t>
      </w:r>
      <w:r w:rsidR="0050761D" w:rsidRPr="0054221C">
        <w:rPr>
          <w:rFonts w:ascii="Times New Roman" w:hAnsi="Times New Roman" w:cs="Times New Roman"/>
          <w:sz w:val="24"/>
          <w:szCs w:val="24"/>
          <w:lang w:val="en-GB"/>
        </w:rPr>
        <w:t xml:space="preserve"> count in Subtree Root.</w:t>
      </w:r>
      <w:r w:rsidR="00711D09" w:rsidRPr="0054221C">
        <w:rPr>
          <w:rFonts w:ascii="Times New Roman" w:hAnsi="Times New Roman" w:cs="Times New Roman"/>
          <w:sz w:val="24"/>
          <w:szCs w:val="24"/>
          <w:lang w:val="en-GB"/>
        </w:rPr>
        <w:t xml:space="preserve"> It could be described as the formula below:</w:t>
      </w:r>
    </w:p>
    <w:p w:rsidR="00711D09" w:rsidRPr="0054221C" w:rsidRDefault="00463271" w:rsidP="007C500E">
      <w:pPr>
        <w:spacing w:beforeLines="50" w:before="156" w:afterLines="50" w:after="156" w:line="276" w:lineRule="auto"/>
        <w:rPr>
          <w:rFonts w:ascii="Times New Roman" w:hAnsi="Times New Roman" w:cs="Times New Roman"/>
          <w:sz w:val="24"/>
          <w:szCs w:val="24"/>
        </w:rPr>
      </w:pPr>
      <m:oMathPara>
        <m:oMathParaPr>
          <m:jc m:val="right"/>
        </m:oMathParaPr>
        <m:oMath>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ADnode</m:t>
              </m:r>
            </m:e>
            <m:sub>
              <m:r>
                <m:rPr>
                  <m:sty m:val="p"/>
                </m:rPr>
                <w:rPr>
                  <w:rFonts w:ascii="Cambria Math" w:hAnsi="Times New Roman" w:cs="Times New Roman"/>
                  <w:sz w:val="24"/>
                  <w:szCs w:val="24"/>
                  <w:lang w:val="en-GB"/>
                </w:rPr>
                <m:t>p</m:t>
              </m:r>
            </m:sub>
          </m:sSub>
          <m:r>
            <m:rPr>
              <m:sty m:val="p"/>
            </m:rPr>
            <w:rPr>
              <w:rFonts w:ascii="Cambria Math" w:hAnsi="Times New Roman" w:cs="Times New Roman"/>
              <w:sz w:val="24"/>
              <w:szCs w:val="24"/>
              <w:lang w:val="en-GB"/>
            </w:rPr>
            <m:t>.count in Subtree Root=</m:t>
          </m:r>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j=1</m:t>
              </m:r>
            </m:sub>
            <m:sup>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1</m:t>
                  </m:r>
                </m:sub>
              </m:sSub>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ADnode</m:t>
                  </m:r>
                </m:e>
                <m:sub>
                  <m:r>
                    <m:rPr>
                      <m:sty m:val="p"/>
                    </m:rPr>
                    <w:rPr>
                      <w:rFonts w:ascii="Cambria Math" w:hAnsi="Times New Roman" w:cs="Times New Roman"/>
                      <w:sz w:val="24"/>
                      <w:szCs w:val="24"/>
                      <w:lang w:val="en-GB"/>
                    </w:rPr>
                    <m:t>p</m:t>
                  </m:r>
                </m:sub>
              </m:sSub>
              <m:r>
                <m:rPr>
                  <m:sty m:val="p"/>
                </m:rPr>
                <w:rPr>
                  <w:rFonts w:ascii="Cambria Math" w:hAnsi="Times New Roman" w:cs="Times New Roman"/>
                  <w:sz w:val="24"/>
                  <w:szCs w:val="24"/>
                  <w:lang w:val="en-GB"/>
                </w:rPr>
                <m:t xml:space="preserve">.count in Subtree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=j</m:t>
              </m:r>
            </m:e>
          </m:nary>
          <m:r>
            <m:rPr>
              <m:sty m:val="p"/>
            </m:rPr>
            <w:rPr>
              <w:rFonts w:ascii="Cambria Math" w:hAnsi="Times New Roman" w:cs="Times New Roman"/>
              <w:sz w:val="24"/>
              <w:szCs w:val="24"/>
              <w:lang w:val="en-GB"/>
            </w:rPr>
            <m:t xml:space="preserve"> (2.4)</m:t>
          </m:r>
        </m:oMath>
      </m:oMathPara>
    </w:p>
    <w:p w:rsidR="00B701F7" w:rsidRPr="0054221C" w:rsidRDefault="00514F9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If the addition of two subtrees is defined as adding all the counts of ADnodes in the two subtrees, </w:t>
      </w:r>
      <w:r w:rsidR="00BC036B" w:rsidRPr="0054221C">
        <w:rPr>
          <w:rFonts w:ascii="Times New Roman" w:hAnsi="Times New Roman" w:cs="Times New Roman" w:hint="eastAsia"/>
          <w:sz w:val="24"/>
          <w:szCs w:val="24"/>
          <w:lang w:val="en-GB"/>
        </w:rPr>
        <w:t>it could be known that</w:t>
      </w:r>
      <m:oMath>
        <m:r>
          <m:rPr>
            <m:sty m:val="p"/>
          </m:rPr>
          <w:rPr>
            <w:rFonts w:ascii="Cambria Math" w:hAnsi="Cambria Math" w:cs="Times New Roman"/>
            <w:sz w:val="24"/>
            <w:szCs w:val="24"/>
            <w:lang w:val="en-GB"/>
          </w:rPr>
          <m:t xml:space="preserve"> </m:t>
        </m:r>
        <m:r>
          <m:rPr>
            <m:sty m:val="p"/>
          </m:rPr>
          <w:rPr>
            <w:rFonts w:ascii="Cambria Math" w:hAnsi="Times New Roman" w:cs="Times New Roman"/>
            <w:sz w:val="24"/>
            <w:szCs w:val="24"/>
            <w:lang w:val="en-GB"/>
          </w:rPr>
          <m:t>Subtree Root=</m:t>
        </m:r>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j=1</m:t>
            </m:r>
          </m:sub>
          <m:sup>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1</m:t>
                </m:r>
              </m:sub>
            </m:sSub>
          </m:sup>
          <m:e>
            <m:r>
              <m:rPr>
                <m:sty m:val="p"/>
              </m:rPr>
              <w:rPr>
                <w:rFonts w:ascii="Cambria Math" w:hAnsi="Times New Roman" w:cs="Times New Roman"/>
                <w:sz w:val="24"/>
                <w:szCs w:val="24"/>
                <w:lang w:val="en-GB"/>
              </w:rPr>
              <m:t xml:space="preserve">Subtree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=j</m:t>
            </m:r>
          </m:e>
        </m:nary>
      </m:oMath>
      <w:r w:rsidR="00D72AF9" w:rsidRPr="0054221C">
        <w:rPr>
          <w:rFonts w:ascii="Times New Roman" w:hAnsi="Times New Roman" w:cs="Times New Roman"/>
          <w:sz w:val="24"/>
          <w:szCs w:val="24"/>
          <w:lang w:val="en-GB"/>
        </w:rPr>
        <w:t>.</w:t>
      </w:r>
    </w:p>
    <w:p w:rsidR="00D72AF9" w:rsidRPr="0054221C" w:rsidRDefault="00D72AF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This property is not only applicable to attribute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but also applicable to all the attributes in ADtree. Namely:</w:t>
      </w:r>
    </w:p>
    <w:p w:rsidR="00F16BED" w:rsidRPr="0054221C" w:rsidRDefault="00463271" w:rsidP="007C500E">
      <w:pPr>
        <w:spacing w:afterLines="50" w:after="156" w:line="276" w:lineRule="auto"/>
        <w:rPr>
          <w:rFonts w:ascii="Times New Roman" w:hAnsi="Times New Roman" w:cs="Times New Roman"/>
          <w:sz w:val="24"/>
          <w:szCs w:val="24"/>
          <w:lang w:val="en-GB"/>
        </w:rPr>
      </w:pPr>
      <m:oMathPara>
        <m:oMathParaPr>
          <m:jc m:val="right"/>
        </m:oMathParaPr>
        <m:oMath>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ADnode</m:t>
              </m:r>
            </m:e>
            <m:sub>
              <m:r>
                <m:rPr>
                  <m:sty m:val="p"/>
                </m:rPr>
                <w:rPr>
                  <w:rFonts w:ascii="Cambria Math" w:hAnsi="Times New Roman" w:cs="Times New Roman"/>
                  <w:sz w:val="24"/>
                  <w:szCs w:val="24"/>
                  <w:lang w:val="en-GB"/>
                </w:rPr>
                <m:t>p</m:t>
              </m:r>
            </m:sub>
          </m:sSub>
          <m:r>
            <m:rPr>
              <m:sty m:val="p"/>
            </m:rPr>
            <w:rPr>
              <w:rFonts w:ascii="Cambria Math" w:hAnsi="Times New Roman" w:cs="Times New Roman"/>
              <w:sz w:val="24"/>
              <w:szCs w:val="24"/>
              <w:lang w:val="en-GB"/>
            </w:rPr>
            <m:t>.count=</m:t>
          </m:r>
          <m:nary>
            <m:naryPr>
              <m:chr m:val="∑"/>
              <m:limLoc m:val="undOvr"/>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j=1</m:t>
              </m:r>
            </m:sub>
            <m:sup>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i+1</m:t>
                  </m:r>
                </m:sub>
              </m:sSub>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ADnode</m:t>
                  </m:r>
                </m:e>
                <m:sub>
                  <m:r>
                    <m:rPr>
                      <m:sty m:val="p"/>
                    </m:rPr>
                    <w:rPr>
                      <w:rFonts w:ascii="Cambria Math" w:hAnsi="Times New Roman" w:cs="Times New Roman"/>
                      <w:sz w:val="24"/>
                      <w:szCs w:val="24"/>
                      <w:lang w:val="en-GB"/>
                    </w:rPr>
                    <m:t>q</m:t>
                  </m:r>
                </m:sub>
              </m:sSub>
              <m:r>
                <m:rPr>
                  <m:sty m:val="p"/>
                </m:rPr>
                <w:rPr>
                  <w:rFonts w:ascii="Cambria Math" w:hAnsi="Times New Roman" w:cs="Times New Roman"/>
                  <w:sz w:val="24"/>
                  <w:szCs w:val="24"/>
                  <w:lang w:val="en-GB"/>
                </w:rPr>
                <m:t>.count</m:t>
              </m:r>
            </m:e>
          </m:nary>
          <m:r>
            <m:rPr>
              <m:sty m:val="p"/>
            </m:rPr>
            <w:rPr>
              <w:rFonts w:ascii="Cambria Math" w:hAnsi="Cambria Math" w:cs="Times New Roman"/>
              <w:sz w:val="24"/>
              <w:szCs w:val="24"/>
              <w:lang w:val="en-GB"/>
            </w:rPr>
            <m:t xml:space="preserve">                            (2.5)</m:t>
          </m:r>
        </m:oMath>
      </m:oMathPara>
    </w:p>
    <w:p w:rsidR="00D72AF9" w:rsidRPr="0054221C" w:rsidRDefault="00A7519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ADnode</w:t>
      </w:r>
      <w:r w:rsidRPr="0054221C">
        <w:rPr>
          <w:rFonts w:ascii="Times New Roman" w:hAnsi="Times New Roman" w:cs="Times New Roman"/>
          <w:sz w:val="24"/>
          <w:szCs w:val="24"/>
          <w:vertAlign w:val="subscript"/>
          <w:lang w:val="en-GB"/>
        </w:rPr>
        <w:t>p</w:t>
      </w:r>
      <w:r w:rsidRPr="0054221C">
        <w:rPr>
          <w:rFonts w:ascii="Times New Roman" w:hAnsi="Times New Roman" w:cs="Times New Roman"/>
          <w:sz w:val="24"/>
          <w:szCs w:val="24"/>
          <w:lang w:val="en-GB"/>
        </w:rPr>
        <w:t xml:space="preserve"> is a node in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proofErr w:type="gramStart"/>
      <w:r w:rsidRPr="0054221C">
        <w:rPr>
          <w:rFonts w:ascii="Times New Roman" w:hAnsi="Times New Roman" w:cs="Times New Roman"/>
          <w:i/>
          <w:sz w:val="24"/>
          <w:szCs w:val="24"/>
          <w:lang w:val="en-GB"/>
        </w:rPr>
        <w:t>k</w:t>
      </w:r>
      <w:r w:rsidRPr="0054221C">
        <w:rPr>
          <w:rFonts w:ascii="Times New Roman" w:hAnsi="Times New Roman" w:cs="Times New Roman"/>
          <w:sz w:val="24"/>
          <w:szCs w:val="24"/>
          <w:lang w:val="en-GB"/>
        </w:rPr>
        <w:t xml:space="preserve"> </w:t>
      </w:r>
      <w:proofErr w:type="gramEnd"/>
      <m:oMath>
        <m:r>
          <m:rPr>
            <m:sty m:val="p"/>
          </m:rPr>
          <w:rPr>
            <w:rFonts w:ascii="Cambria Math" w:hAnsi="Times New Roman" w:cs="Times New Roman"/>
            <w:sz w:val="24"/>
            <w:szCs w:val="24"/>
            <w:lang w:val="en-GB"/>
          </w:rPr>
          <m:t>(1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m:t>
        </m:r>
      </m:oMath>
      <w:r w:rsidRPr="0054221C">
        <w:rPr>
          <w:rFonts w:ascii="Times New Roman" w:hAnsi="Times New Roman" w:cs="Times New Roman"/>
          <w:sz w:val="24"/>
          <w:szCs w:val="24"/>
          <w:lang w:val="en-GB"/>
        </w:rPr>
        <w:t>. ADnode</w:t>
      </w:r>
      <w:r w:rsidRPr="0054221C">
        <w:rPr>
          <w:rFonts w:ascii="Times New Roman" w:hAnsi="Times New Roman" w:cs="Times New Roman"/>
          <w:sz w:val="24"/>
          <w:szCs w:val="24"/>
          <w:vertAlign w:val="subscript"/>
          <w:lang w:val="en-GB"/>
        </w:rPr>
        <w:t>q</w:t>
      </w:r>
      <w:r w:rsidRPr="0054221C">
        <w:rPr>
          <w:rFonts w:ascii="Times New Roman" w:hAnsi="Times New Roman" w:cs="Times New Roman"/>
          <w:sz w:val="24"/>
          <w:szCs w:val="24"/>
          <w:lang w:val="en-GB"/>
        </w:rPr>
        <w:t xml:space="preserve"> is a node in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i+1</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j</w:t>
      </w:r>
      <w:r w:rsidRPr="0054221C">
        <w:rPr>
          <w:rFonts w:ascii="Times New Roman" w:hAnsi="Times New Roman" w:cs="Times New Roman"/>
          <w:sz w:val="24"/>
          <w:szCs w:val="24"/>
          <w:lang w:val="en-GB"/>
        </w:rPr>
        <w:t>. The positions of ADnode</w:t>
      </w:r>
      <w:r w:rsidRPr="0054221C">
        <w:rPr>
          <w:rFonts w:ascii="Times New Roman" w:hAnsi="Times New Roman" w:cs="Times New Roman"/>
          <w:sz w:val="24"/>
          <w:szCs w:val="24"/>
          <w:vertAlign w:val="subscript"/>
          <w:lang w:val="en-GB"/>
        </w:rPr>
        <w:t>p</w:t>
      </w:r>
      <w:r w:rsidRPr="0054221C">
        <w:rPr>
          <w:rFonts w:ascii="Times New Roman" w:hAnsi="Times New Roman" w:cs="Times New Roman"/>
          <w:sz w:val="24"/>
          <w:szCs w:val="24"/>
          <w:lang w:val="en-GB"/>
        </w:rPr>
        <w:t xml:space="preserve"> and ADnode</w:t>
      </w:r>
      <w:r w:rsidRPr="0054221C">
        <w:rPr>
          <w:rFonts w:ascii="Times New Roman" w:hAnsi="Times New Roman" w:cs="Times New Roman"/>
          <w:sz w:val="24"/>
          <w:szCs w:val="24"/>
          <w:vertAlign w:val="subscript"/>
          <w:lang w:val="en-GB"/>
        </w:rPr>
        <w:t>q</w:t>
      </w:r>
      <w:r w:rsidRPr="0054221C">
        <w:rPr>
          <w:rFonts w:ascii="Times New Roman" w:hAnsi="Times New Roman" w:cs="Times New Roman"/>
          <w:sz w:val="24"/>
          <w:szCs w:val="24"/>
          <w:lang w:val="en-GB"/>
        </w:rPr>
        <w:t xml:space="preserve"> are the same in their each </w:t>
      </w:r>
      <w:proofErr w:type="gramStart"/>
      <w:r w:rsidRPr="0054221C">
        <w:rPr>
          <w:rFonts w:ascii="Times New Roman" w:hAnsi="Times New Roman" w:cs="Times New Roman"/>
          <w:sz w:val="24"/>
          <w:szCs w:val="24"/>
          <w:lang w:val="en-GB"/>
        </w:rPr>
        <w:t>subtrees</w:t>
      </w:r>
      <w:proofErr w:type="gramEnd"/>
      <w:r w:rsidRPr="0054221C">
        <w:rPr>
          <w:rFonts w:ascii="Times New Roman" w:hAnsi="Times New Roman" w:cs="Times New Roman"/>
          <w:sz w:val="24"/>
          <w:szCs w:val="24"/>
          <w:lang w:val="en-GB"/>
        </w:rPr>
        <w:t>.</w:t>
      </w:r>
    </w:p>
    <w:p w:rsidR="00A75195" w:rsidRPr="0054221C" w:rsidRDefault="00A7519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Based on this property, it is possible to subtract the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k</w:t>
      </w:r>
      <m:oMath>
        <m:r>
          <m:rPr>
            <m:sty m:val="p"/>
          </m:rPr>
          <w:rPr>
            <w:rFonts w:ascii="Cambria Math" w:hAnsi="Times New Roman" w:cs="Times New Roman"/>
            <w:sz w:val="24"/>
            <w:szCs w:val="24"/>
            <w:lang w:val="en-GB"/>
          </w:rPr>
          <m:t>(1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m:t>
        </m:r>
      </m:oMath>
      <w:r w:rsidRPr="0054221C">
        <w:rPr>
          <w:rFonts w:ascii="Times New Roman" w:hAnsi="Times New Roman" w:cs="Times New Roman"/>
          <w:sz w:val="24"/>
          <w:szCs w:val="24"/>
          <w:lang w:val="en-GB"/>
        </w:rPr>
        <w:t xml:space="preserve"> by other subtrees that are not MCV to get the count in MCV subtree, even though the Subtree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i+1</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MCV</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 is cut off.</w:t>
      </w:r>
    </w:p>
    <w:p w:rsidR="00F16BED" w:rsidRPr="0054221C" w:rsidRDefault="00A75195"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algorithm </w:t>
      </w:r>
      <w:r w:rsidR="00530993" w:rsidRPr="0054221C">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calculating contingency table</w:t>
      </w:r>
      <w:r w:rsidR="00530993" w:rsidRPr="0054221C">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from</w:t>
      </w:r>
      <w:r w:rsidR="00530993" w:rsidRPr="0054221C">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sparse ADtree</w:t>
      </w:r>
      <w:r w:rsidR="006323F9" w:rsidRPr="0054221C">
        <w:rPr>
          <w:rFonts w:ascii="Times New Roman" w:hAnsi="Times New Roman" w:cs="Times New Roman" w:hint="eastAsia"/>
          <w:sz w:val="24"/>
          <w:szCs w:val="24"/>
          <w:lang w:val="en-GB"/>
        </w:rPr>
        <w:t xml:space="preserve"> (Moore &amp; Lee, 1998)</w:t>
      </w:r>
      <w:r w:rsidRPr="0054221C">
        <w:rPr>
          <w:rFonts w:ascii="Times New Roman" w:hAnsi="Times New Roman" w:cs="Times New Roman"/>
          <w:sz w:val="24"/>
          <w:szCs w:val="24"/>
          <w:lang w:val="en-GB"/>
        </w:rPr>
        <w:t xml:space="preserve">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1965E3" w:rsidRPr="0054221C" w:rsidTr="0020310D">
        <w:tc>
          <w:tcPr>
            <w:tcW w:w="8522" w:type="dxa"/>
          </w:tcPr>
          <w:p w:rsidR="001965E3" w:rsidRPr="0054221C" w:rsidRDefault="001965E3" w:rsidP="007F0DDC">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w:t>
            </w:r>
            <w:r w:rsidRPr="0054221C">
              <w:rPr>
                <w:rFonts w:ascii="Times New Roman" w:hAnsi="Times New Roman" w:cs="Times New Roman"/>
                <w:sz w:val="24"/>
                <w:szCs w:val="24"/>
                <w:lang w:val="en-GB"/>
              </w:rPr>
              <w:t xml:space="preserve"> </w:t>
            </w:r>
            <w:r w:rsidRPr="0054221C">
              <w:rPr>
                <w:rFonts w:ascii="Times New Roman" w:hAnsi="Times New Roman" w:cs="Times New Roman"/>
                <w:b/>
                <w:sz w:val="24"/>
                <w:szCs w:val="24"/>
                <w:lang w:val="en-GB"/>
              </w:rPr>
              <w:t>2</w:t>
            </w:r>
            <w:r w:rsidRPr="0054221C">
              <w:rPr>
                <w:rFonts w:ascii="Times New Roman" w:hAnsi="Times New Roman" w:cs="Times New Roman"/>
                <w:sz w:val="24"/>
                <w:szCs w:val="24"/>
                <w:lang w:val="en-GB"/>
              </w:rPr>
              <w:t xml:space="preserve"> Makes contingency table from sparse ADtree</w:t>
            </w:r>
            <w:r w:rsidR="006323F9" w:rsidRPr="0054221C">
              <w:rPr>
                <w:rFonts w:ascii="Times New Roman" w:hAnsi="Times New Roman" w:cs="Times New Roman" w:hint="eastAsia"/>
                <w:sz w:val="24"/>
                <w:szCs w:val="24"/>
                <w:lang w:val="en-GB"/>
              </w:rPr>
              <w:t xml:space="preserve"> [2]</w:t>
            </w:r>
          </w:p>
        </w:tc>
      </w:tr>
      <w:tr w:rsidR="001965E3" w:rsidRPr="0054221C" w:rsidTr="0020310D">
        <w:tc>
          <w:tcPr>
            <w:tcW w:w="8522" w:type="dxa"/>
          </w:tcPr>
          <w:p w:rsidR="001965E3" w:rsidRPr="0054221C" w:rsidRDefault="001965E3" w:rsidP="00090EEE">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 xml:space="preserve">Create a new contingency table called </w:t>
            </w:r>
            <w:r w:rsidRPr="0054221C">
              <w:rPr>
                <w:rFonts w:cstheme="minorHAnsi"/>
                <w:i/>
                <w:sz w:val="24"/>
                <w:szCs w:val="24"/>
                <w:lang w:val="en-GB"/>
              </w:rPr>
              <w:t>CT</w:t>
            </w:r>
          </w:p>
          <w:p w:rsidR="00790AE2" w:rsidRPr="0054221C" w:rsidRDefault="00790AE2"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attributeList</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ADN</w:t>
            </w:r>
            <w:r w:rsidRPr="0054221C">
              <w:rPr>
                <w:rFonts w:cstheme="minorHAnsi"/>
                <w:sz w:val="24"/>
                <w:szCs w:val="24"/>
                <w:lang w:val="en-GB"/>
              </w:rPr>
              <w:t xml:space="preserve"> is not </w:t>
            </w:r>
            <w:r w:rsidRPr="0054221C">
              <w:rPr>
                <w:rFonts w:cstheme="minorHAnsi"/>
                <w:i/>
                <w:sz w:val="24"/>
                <w:szCs w:val="24"/>
                <w:lang w:val="en-GB"/>
              </w:rPr>
              <w:t>NULL</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list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The Vary node of </w:t>
            </w:r>
            <w:r w:rsidRPr="0054221C">
              <w:rPr>
                <w:rFonts w:cstheme="minorHAnsi"/>
                <w:i/>
                <w:sz w:val="24"/>
                <w:szCs w:val="24"/>
                <w:lang w:val="en-GB"/>
              </w:rPr>
              <w:t>ADN</w:t>
            </w:r>
            <w:r w:rsidRPr="0054221C">
              <w:rPr>
                <w:rFonts w:cstheme="minorHAnsi"/>
                <w:sz w:val="24"/>
                <w:szCs w:val="24"/>
                <w:lang w:val="en-GB"/>
              </w:rPr>
              <w:t xml:space="preserve"> which represents </w:t>
            </w:r>
            <w:r w:rsidRPr="0054221C">
              <w:rPr>
                <w:rFonts w:cstheme="minorHAnsi"/>
                <w:i/>
                <w:sz w:val="24"/>
                <w:szCs w:val="24"/>
                <w:lang w:val="en-GB"/>
              </w:rPr>
              <w:t>a</w:t>
            </w:r>
            <w:r w:rsidRPr="0054221C">
              <w:rPr>
                <w:rFonts w:cstheme="minorHAnsi"/>
                <w:i/>
                <w:sz w:val="24"/>
                <w:szCs w:val="24"/>
                <w:vertAlign w:val="subscript"/>
                <w:lang w:val="en-GB"/>
              </w:rPr>
              <w:t>i(1)</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The MCV of </w:t>
            </w:r>
            <w:r w:rsidRPr="0054221C">
              <w:rPr>
                <w:rFonts w:cstheme="minorHAnsi"/>
                <w:i/>
                <w:sz w:val="24"/>
                <w:szCs w:val="24"/>
                <w:lang w:val="en-GB"/>
              </w:rPr>
              <w:t>VN</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Create an empty list called </w:t>
            </w:r>
            <w:r w:rsidRPr="0054221C">
              <w:rPr>
                <w:rFonts w:cstheme="minorHAnsi"/>
                <w:i/>
                <w:sz w:val="24"/>
                <w:szCs w:val="24"/>
                <w:lang w:val="en-GB"/>
              </w:rPr>
              <w:t>CTList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1, 2, ..., n</w:t>
            </w:r>
            <w:r w:rsidRPr="0054221C">
              <w:rPr>
                <w:rFonts w:cstheme="minorHAnsi"/>
                <w:i/>
                <w:sz w:val="24"/>
                <w:szCs w:val="24"/>
                <w:vertAlign w:val="subscript"/>
                <w:lang w:val="en-GB"/>
              </w:rPr>
              <w:t>i(1)</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MCV</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childADN</w:t>
            </w:r>
            <w:r w:rsidRPr="0054221C">
              <w:rPr>
                <w:rFonts w:cstheme="minorHAnsi"/>
                <w:sz w:val="24"/>
                <w:szCs w:val="24"/>
                <w:lang w:val="en-GB"/>
              </w:rPr>
              <w:t xml:space="preserve"> := </w:t>
            </w:r>
            <w:r w:rsidRPr="0054221C">
              <w:rPr>
                <w:rFonts w:cstheme="minorHAnsi"/>
                <w:i/>
                <w:sz w:val="24"/>
                <w:szCs w:val="24"/>
                <w:lang w:val="en-GB"/>
              </w:rPr>
              <w:t>VN</w:t>
            </w:r>
            <w:r w:rsidRPr="0054221C">
              <w:rPr>
                <w:rFonts w:cstheme="minorHAnsi"/>
                <w:sz w:val="24"/>
                <w:szCs w:val="24"/>
                <w:lang w:val="en-GB"/>
              </w:rPr>
              <w:t xml:space="preserve">’s ADnode child which represents </w:t>
            </w:r>
            <w:r w:rsidRPr="0054221C">
              <w:rPr>
                <w:rFonts w:cstheme="minorHAnsi"/>
                <w:i/>
                <w:sz w:val="24"/>
                <w:szCs w:val="24"/>
                <w:lang w:val="en-GB"/>
              </w:rPr>
              <w:t>a</w:t>
            </w:r>
            <w:r w:rsidRPr="0054221C">
              <w:rPr>
                <w:rFonts w:cstheme="minorHAnsi"/>
                <w:i/>
                <w:sz w:val="24"/>
                <w:szCs w:val="24"/>
                <w:vertAlign w:val="subscript"/>
                <w:lang w:val="en-GB"/>
              </w:rPr>
              <w:t>i</w:t>
            </w:r>
            <w:r w:rsidRPr="0054221C">
              <w:rPr>
                <w:rFonts w:cstheme="minorHAnsi"/>
                <w:sz w:val="24"/>
                <w:szCs w:val="24"/>
                <w:lang w:val="en-GB"/>
              </w:rPr>
              <w:t>=</w:t>
            </w:r>
            <w:r w:rsidRPr="0054221C">
              <w:rPr>
                <w:rFonts w:cstheme="minorHAnsi"/>
                <w:i/>
                <w:sz w:val="24"/>
                <w:szCs w:val="24"/>
                <w:lang w:val="en-GB"/>
              </w:rPr>
              <w:t>eachValue</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newCT</w:t>
            </w:r>
            <w:r w:rsidRPr="0054221C">
              <w:rPr>
                <w:rFonts w:cstheme="minorHAnsi"/>
                <w:sz w:val="24"/>
                <w:szCs w:val="24"/>
                <w:lang w:val="en-GB"/>
              </w:rPr>
              <w:t xml:space="preserve"> := </w:t>
            </w: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childADN</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Add </w:t>
            </w:r>
            <w:r w:rsidRPr="0054221C">
              <w:rPr>
                <w:rFonts w:cstheme="minorHAnsi"/>
                <w:i/>
                <w:sz w:val="24"/>
                <w:szCs w:val="24"/>
                <w:lang w:val="en-GB"/>
              </w:rPr>
              <w:t>newCT</w:t>
            </w:r>
            <w:r w:rsidRPr="0054221C">
              <w:rPr>
                <w:rFonts w:cstheme="minorHAnsi"/>
                <w:sz w:val="24"/>
                <w:szCs w:val="24"/>
                <w:lang w:val="en-GB"/>
              </w:rPr>
              <w:t xml:space="preserve"> to </w:t>
            </w:r>
            <w:r w:rsidRPr="0054221C">
              <w:rPr>
                <w:rFonts w:cstheme="minorHAnsi"/>
                <w:i/>
                <w:sz w:val="24"/>
                <w:szCs w:val="24"/>
                <w:lang w:val="en-GB"/>
              </w:rPr>
              <w:t>CTList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Add </w:t>
            </w:r>
            <w:r w:rsidRPr="0054221C">
              <w:rPr>
                <w:rFonts w:cstheme="minorHAnsi"/>
                <w:i/>
                <w:sz w:val="24"/>
                <w:szCs w:val="24"/>
                <w:lang w:val="en-GB"/>
              </w:rPr>
              <w:t>NULL</w:t>
            </w:r>
            <w:r w:rsidRPr="0054221C">
              <w:rPr>
                <w:rFonts w:cstheme="minorHAnsi"/>
                <w:sz w:val="24"/>
                <w:szCs w:val="24"/>
                <w:lang w:val="en-GB"/>
              </w:rPr>
              <w:t xml:space="preserve"> to </w:t>
            </w:r>
            <w:r w:rsidRPr="0054221C">
              <w:rPr>
                <w:rFonts w:cstheme="minorHAnsi"/>
                <w:i/>
                <w:sz w:val="24"/>
                <w:szCs w:val="24"/>
                <w:lang w:val="en-GB"/>
              </w:rPr>
              <w:t>CTList</w:t>
            </w:r>
            <w:r w:rsidRPr="0054221C">
              <w:rPr>
                <w:rFonts w:cstheme="minorHAnsi"/>
                <w:sz w:val="24"/>
                <w:szCs w:val="24"/>
                <w:lang w:val="en-GB"/>
              </w:rPr>
              <w:t xml:space="preserve"> to leave a position for MCV</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sumCT</w:t>
            </w:r>
            <w:r w:rsidRPr="0054221C">
              <w:rPr>
                <w:rFonts w:cstheme="minorHAnsi"/>
                <w:sz w:val="24"/>
                <w:szCs w:val="24"/>
                <w:lang w:val="en-GB"/>
              </w:rPr>
              <w:t xml:space="preserve"> := </w:t>
            </w: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lastRenderedPageBreak/>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eachCT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CTList</w:t>
            </w:r>
            <w:r w:rsidRPr="0054221C">
              <w:rPr>
                <w:rFonts w:cstheme="minorHAnsi"/>
                <w:sz w:val="24"/>
                <w:szCs w:val="24"/>
                <w:lang w:val="en-GB"/>
              </w:rPr>
              <w:t xml:space="preserve"> and </w:t>
            </w:r>
            <w:r w:rsidRPr="0054221C">
              <w:rPr>
                <w:rFonts w:cstheme="minorHAnsi"/>
                <w:i/>
                <w:sz w:val="24"/>
                <w:szCs w:val="24"/>
                <w:lang w:val="en-GB"/>
              </w:rPr>
              <w:t>eachCT</w:t>
            </w:r>
            <w:r w:rsidRPr="0054221C">
              <w:rPr>
                <w:rFonts w:cstheme="minorHAnsi"/>
                <w:sz w:val="24"/>
                <w:szCs w:val="24"/>
                <w:lang w:val="en-GB"/>
              </w:rPr>
              <w:t xml:space="preserve"> is not 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element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table in </w:t>
            </w:r>
            <w:r w:rsidRPr="0054221C">
              <w:rPr>
                <w:rFonts w:cstheme="minorHAnsi"/>
                <w:i/>
                <w:sz w:val="24"/>
                <w:szCs w:val="24"/>
                <w:lang w:val="en-GB"/>
              </w:rPr>
              <w:t>CTList</w:t>
            </w:r>
            <w:r w:rsidRPr="0054221C">
              <w:rPr>
                <w:rFonts w:cstheme="minorHAnsi"/>
                <w:sz w:val="24"/>
                <w:szCs w:val="24"/>
                <w:lang w:val="en-GB"/>
              </w:rPr>
              <w:t xml:space="preserve"> := </w:t>
            </w:r>
            <w:r w:rsidRPr="0054221C">
              <w:rPr>
                <w:rFonts w:cstheme="minorHAnsi"/>
                <w:b/>
                <w:sz w:val="24"/>
                <w:szCs w:val="24"/>
                <w:lang w:val="en-GB"/>
              </w:rPr>
              <w:t>SubInRow</w:t>
            </w:r>
            <w:r w:rsidRPr="0054221C">
              <w:rPr>
                <w:rFonts w:cstheme="minorHAnsi"/>
                <w:sz w:val="24"/>
                <w:szCs w:val="24"/>
                <w:lang w:val="en-GB"/>
              </w:rPr>
              <w:t>(</w:t>
            </w:r>
            <w:r w:rsidRPr="0054221C">
              <w:rPr>
                <w:rFonts w:cstheme="minorHAnsi"/>
                <w:i/>
                <w:sz w:val="24"/>
                <w:szCs w:val="24"/>
                <w:lang w:val="en-GB"/>
              </w:rPr>
              <w:t>sumCT</w:t>
            </w:r>
            <w:r w:rsidRPr="0054221C">
              <w:rPr>
                <w:rFonts w:cstheme="minorHAnsi"/>
                <w:sz w:val="24"/>
                <w:szCs w:val="24"/>
                <w:lang w:val="en-GB"/>
              </w:rPr>
              <w:t xml:space="preserve">, </w:t>
            </w:r>
            <w:r w:rsidRPr="0054221C">
              <w:rPr>
                <w:rFonts w:cstheme="minorHAnsi"/>
                <w:i/>
                <w:sz w:val="24"/>
                <w:szCs w:val="24"/>
                <w:lang w:val="en-GB"/>
              </w:rPr>
              <w:t>eachCT</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b/>
                <w:sz w:val="24"/>
                <w:szCs w:val="24"/>
                <w:lang w:val="en-GB"/>
              </w:rPr>
              <w:t>Concatenate</w:t>
            </w:r>
            <w:r w:rsidRPr="0054221C">
              <w:rPr>
                <w:rFonts w:cstheme="minorHAnsi"/>
                <w:sz w:val="24"/>
                <w:szCs w:val="24"/>
                <w:lang w:val="en-GB"/>
              </w:rPr>
              <w:t>(</w:t>
            </w:r>
            <w:r w:rsidRPr="0054221C">
              <w:rPr>
                <w:rFonts w:cstheme="minorHAnsi"/>
                <w:i/>
                <w:sz w:val="24"/>
                <w:szCs w:val="24"/>
                <w:lang w:val="en-GB"/>
              </w:rPr>
              <w:t>i(1)</w:t>
            </w:r>
            <w:r w:rsidRPr="0054221C">
              <w:rPr>
                <w:rFonts w:cstheme="minorHAnsi"/>
                <w:sz w:val="24"/>
                <w:szCs w:val="24"/>
                <w:lang w:val="en-GB"/>
              </w:rPr>
              <w:t xml:space="preserve">, </w:t>
            </w:r>
            <w:r w:rsidRPr="0054221C">
              <w:rPr>
                <w:rFonts w:cstheme="minorHAnsi"/>
                <w:i/>
                <w:sz w:val="24"/>
                <w:szCs w:val="24"/>
                <w:lang w:val="en-GB"/>
              </w:rPr>
              <w:t>CTList</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list {</w:t>
            </w:r>
            <w:r w:rsidRPr="0054221C">
              <w:rPr>
                <w:rFonts w:cstheme="minorHAnsi"/>
                <w:i/>
                <w:sz w:val="24"/>
                <w:szCs w:val="24"/>
                <w:lang w:val="en-GB"/>
              </w:rPr>
              <w:t>ADN.count</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ELSE</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list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Create an empty list called </w:t>
            </w:r>
            <w:r w:rsidRPr="0054221C">
              <w:rPr>
                <w:rFonts w:cstheme="minorHAnsi"/>
                <w:i/>
                <w:sz w:val="24"/>
                <w:szCs w:val="24"/>
                <w:lang w:val="en-GB"/>
              </w:rPr>
              <w:t>CTList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1, 2, ..., a</w:t>
            </w:r>
            <w:r w:rsidRPr="0054221C">
              <w:rPr>
                <w:rFonts w:cstheme="minorHAnsi"/>
                <w:i/>
                <w:sz w:val="24"/>
                <w:szCs w:val="24"/>
                <w:vertAlign w:val="subscript"/>
                <w:lang w:val="en-GB"/>
              </w:rPr>
              <w:t>i(1)</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zeroCT</w:t>
            </w:r>
            <w:r w:rsidRPr="0054221C">
              <w:rPr>
                <w:rFonts w:cstheme="minorHAnsi"/>
                <w:sz w:val="24"/>
                <w:szCs w:val="24"/>
                <w:lang w:val="en-GB"/>
              </w:rPr>
              <w:t xml:space="preserve"> := </w:t>
            </w: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NULL</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Add </w:t>
            </w:r>
            <w:r w:rsidRPr="0054221C">
              <w:rPr>
                <w:rFonts w:cstheme="minorHAnsi"/>
                <w:i/>
                <w:sz w:val="24"/>
                <w:szCs w:val="24"/>
                <w:lang w:val="en-GB"/>
              </w:rPr>
              <w:t>zeroCT</w:t>
            </w:r>
            <w:r w:rsidRPr="0054221C">
              <w:rPr>
                <w:rFonts w:cstheme="minorHAnsi"/>
                <w:sz w:val="24"/>
                <w:szCs w:val="24"/>
                <w:lang w:val="en-GB"/>
              </w:rPr>
              <w:t xml:space="preserve"> to </w:t>
            </w:r>
            <w:r w:rsidRPr="0054221C">
              <w:rPr>
                <w:rFonts w:cstheme="minorHAnsi"/>
                <w:i/>
                <w:sz w:val="24"/>
                <w:szCs w:val="24"/>
                <w:lang w:val="en-GB"/>
              </w:rPr>
              <w:t>CTList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b/>
                <w:sz w:val="24"/>
                <w:szCs w:val="24"/>
                <w:lang w:val="en-GB"/>
              </w:rPr>
              <w:t>Concatenate</w:t>
            </w:r>
            <w:r w:rsidRPr="0054221C">
              <w:rPr>
                <w:rFonts w:cstheme="minorHAnsi"/>
                <w:sz w:val="24"/>
                <w:szCs w:val="24"/>
                <w:lang w:val="en-GB"/>
              </w:rPr>
              <w:t>(</w:t>
            </w:r>
            <w:r w:rsidRPr="0054221C">
              <w:rPr>
                <w:rFonts w:cstheme="minorHAnsi"/>
                <w:i/>
                <w:sz w:val="24"/>
                <w:szCs w:val="24"/>
                <w:lang w:val="en-GB"/>
              </w:rPr>
              <w:t>i(1)</w:t>
            </w:r>
            <w:r w:rsidRPr="0054221C">
              <w:rPr>
                <w:rFonts w:cstheme="minorHAnsi"/>
                <w:sz w:val="24"/>
                <w:szCs w:val="24"/>
                <w:lang w:val="en-GB"/>
              </w:rPr>
              <w:t xml:space="preserve">, </w:t>
            </w:r>
            <w:r w:rsidRPr="0054221C">
              <w:rPr>
                <w:rFonts w:cstheme="minorHAnsi"/>
                <w:i/>
                <w:sz w:val="24"/>
                <w:szCs w:val="24"/>
                <w:lang w:val="en-GB"/>
              </w:rPr>
              <w:t>CTList</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list {</w:t>
            </w:r>
            <w:r w:rsidRPr="0054221C">
              <w:rPr>
                <w:rFonts w:cstheme="minorHAnsi"/>
                <w:i/>
                <w:sz w:val="24"/>
                <w:szCs w:val="24"/>
                <w:lang w:val="en-GB"/>
              </w:rPr>
              <w:t>0</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END IF</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p w:rsidR="001965E3" w:rsidRPr="0054221C" w:rsidRDefault="001965E3" w:rsidP="00090EEE">
            <w:pPr>
              <w:spacing w:line="276" w:lineRule="auto"/>
              <w:jc w:val="left"/>
              <w:rPr>
                <w:rFonts w:cstheme="minorHAnsi"/>
                <w:sz w:val="24"/>
                <w:szCs w:val="24"/>
                <w:lang w:val="en-GB"/>
              </w:rPr>
            </w:pPr>
          </w:p>
          <w:p w:rsidR="001965E3" w:rsidRPr="0054221C" w:rsidRDefault="001965E3" w:rsidP="00090EEE">
            <w:pPr>
              <w:spacing w:line="276" w:lineRule="auto"/>
              <w:jc w:val="left"/>
              <w:rPr>
                <w:rFonts w:cstheme="minorHAnsi"/>
                <w:sz w:val="24"/>
                <w:szCs w:val="24"/>
                <w:lang w:val="en-GB"/>
              </w:rPr>
            </w:pPr>
            <w:r w:rsidRPr="0054221C">
              <w:rPr>
                <w:rFonts w:cstheme="minorHAnsi"/>
                <w:b/>
                <w:sz w:val="24"/>
                <w:szCs w:val="24"/>
                <w:lang w:val="en-GB"/>
              </w:rPr>
              <w:t>Concatenate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w:t>
            </w:r>
            <w:r w:rsidRPr="0054221C">
              <w:rPr>
                <w:rFonts w:cstheme="minorHAnsi"/>
                <w:sz w:val="24"/>
                <w:szCs w:val="24"/>
                <w:lang w:val="en-GB"/>
              </w:rPr>
              <w:t xml:space="preserve">, </w:t>
            </w:r>
            <w:r w:rsidRPr="0054221C">
              <w:rPr>
                <w:rFonts w:cstheme="minorHAnsi"/>
                <w:i/>
                <w:sz w:val="24"/>
                <w:szCs w:val="24"/>
                <w:lang w:val="en-GB"/>
              </w:rPr>
              <w:t>CTList</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 xml:space="preserve">Create a new contingency table called </w:t>
            </w:r>
            <w:r w:rsidRPr="0054221C">
              <w:rPr>
                <w:rFonts w:cstheme="minorHAnsi"/>
                <w:i/>
                <w:sz w:val="24"/>
                <w:szCs w:val="24"/>
                <w:lang w:val="en-GB"/>
              </w:rPr>
              <w:t>resultCT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1, 2, ..., n</w:t>
            </w:r>
            <w:r w:rsidRPr="0054221C">
              <w:rPr>
                <w:rFonts w:cstheme="minorHAnsi"/>
                <w:i/>
                <w:sz w:val="24"/>
                <w:szCs w:val="24"/>
                <w:vertAlign w:val="subscript"/>
                <w:lang w:val="en-GB"/>
              </w:rPr>
              <w:t>i</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eachRow</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CTList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newRow</w:t>
            </w:r>
            <w:r w:rsidRPr="0054221C">
              <w:rPr>
                <w:rFonts w:cstheme="minorHAnsi"/>
                <w:sz w:val="24"/>
                <w:szCs w:val="24"/>
                <w:lang w:val="en-GB"/>
              </w:rPr>
              <w:t xml:space="preserve"> := A list starts with </w:t>
            </w:r>
            <w:r w:rsidRPr="0054221C">
              <w:rPr>
                <w:rFonts w:cstheme="minorHAnsi"/>
                <w:i/>
                <w:sz w:val="24"/>
                <w:szCs w:val="24"/>
                <w:lang w:val="en-GB"/>
              </w:rPr>
              <w:t>eachValue</w:t>
            </w:r>
            <w:r w:rsidRPr="0054221C">
              <w:rPr>
                <w:rFonts w:cstheme="minorHAnsi"/>
                <w:sz w:val="24"/>
                <w:szCs w:val="24"/>
                <w:lang w:val="en-GB"/>
              </w:rPr>
              <w:t xml:space="preserve"> and followed by list </w:t>
            </w:r>
            <w:r w:rsidRPr="0054221C">
              <w:rPr>
                <w:rFonts w:cstheme="minorHAnsi"/>
                <w:i/>
                <w:sz w:val="24"/>
                <w:szCs w:val="24"/>
                <w:lang w:val="en-GB"/>
              </w:rPr>
              <w:t>eachRow</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Add </w:t>
            </w:r>
            <w:r w:rsidRPr="0054221C">
              <w:rPr>
                <w:rFonts w:cstheme="minorHAnsi"/>
                <w:i/>
                <w:sz w:val="24"/>
                <w:szCs w:val="24"/>
                <w:lang w:val="en-GB"/>
              </w:rPr>
              <w:t>newRow</w:t>
            </w:r>
            <w:r w:rsidRPr="0054221C">
              <w:rPr>
                <w:rFonts w:cstheme="minorHAnsi"/>
                <w:sz w:val="24"/>
                <w:szCs w:val="24"/>
                <w:lang w:val="en-GB"/>
              </w:rPr>
              <w:t xml:space="preserve"> to </w:t>
            </w:r>
            <w:r w:rsidRPr="0054221C">
              <w:rPr>
                <w:rFonts w:cstheme="minorHAnsi"/>
                <w:i/>
                <w:sz w:val="24"/>
                <w:szCs w:val="24"/>
                <w:lang w:val="en-GB"/>
              </w:rPr>
              <w:t>resultCT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END FOR</w:t>
            </w:r>
          </w:p>
          <w:p w:rsidR="001965E3" w:rsidRPr="0054221C" w:rsidRDefault="001965E3" w:rsidP="00090EEE">
            <w:pPr>
              <w:spacing w:line="276" w:lineRule="auto"/>
              <w:jc w:val="left"/>
              <w:rPr>
                <w:rFonts w:cstheme="minorHAnsi"/>
                <w: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resultCT</w:t>
            </w:r>
          </w:p>
          <w:p w:rsidR="001965E3" w:rsidRPr="0054221C" w:rsidRDefault="001965E3" w:rsidP="00090EEE">
            <w:pPr>
              <w:spacing w:line="276" w:lineRule="auto"/>
              <w:jc w:val="left"/>
              <w:rPr>
                <w:rFonts w:cstheme="minorHAnsi"/>
                <w:sz w:val="24"/>
                <w:szCs w:val="24"/>
                <w:lang w:val="en-GB"/>
              </w:rPr>
            </w:pPr>
          </w:p>
          <w:p w:rsidR="001965E3" w:rsidRPr="0054221C" w:rsidRDefault="001965E3" w:rsidP="00090EEE">
            <w:pPr>
              <w:spacing w:line="276" w:lineRule="auto"/>
              <w:jc w:val="left"/>
              <w:rPr>
                <w:rFonts w:cstheme="minorHAnsi"/>
                <w:sz w:val="24"/>
                <w:szCs w:val="24"/>
                <w:lang w:val="en-GB"/>
              </w:rPr>
            </w:pPr>
            <w:r w:rsidRPr="0054221C">
              <w:rPr>
                <w:rFonts w:cstheme="minorHAnsi"/>
                <w:b/>
                <w:sz w:val="24"/>
                <w:szCs w:val="24"/>
                <w:lang w:val="en-GB"/>
              </w:rPr>
              <w:t>SubInRow</w:t>
            </w:r>
            <w:r w:rsidRPr="0054221C">
              <w:rPr>
                <w:rFonts w:cstheme="minorHAnsi"/>
                <w:sz w:val="24"/>
                <w:szCs w:val="24"/>
                <w:lang w:val="en-GB"/>
              </w:rPr>
              <w:t>(</w:t>
            </w:r>
            <w:r w:rsidRPr="0054221C">
              <w:rPr>
                <w:rFonts w:cstheme="minorHAnsi"/>
                <w:i/>
                <w:sz w:val="24"/>
                <w:szCs w:val="24"/>
                <w:lang w:val="en-GB"/>
              </w:rPr>
              <w:t>thisCT</w:t>
            </w:r>
            <w:r w:rsidRPr="0054221C">
              <w:rPr>
                <w:rFonts w:cstheme="minorHAnsi"/>
                <w:sz w:val="24"/>
                <w:szCs w:val="24"/>
                <w:lang w:val="en-GB"/>
              </w:rPr>
              <w:t xml:space="preserve">, </w:t>
            </w:r>
            <w:r w:rsidRPr="0054221C">
              <w:rPr>
                <w:rFonts w:cstheme="minorHAnsi"/>
                <w:i/>
                <w:sz w:val="24"/>
                <w:szCs w:val="24"/>
                <w:lang w:val="en-GB"/>
              </w:rPr>
              <w:t>otherCT</w:t>
            </w:r>
            <w:r w:rsidRPr="0054221C">
              <w:rPr>
                <w:rFonts w:cstheme="minorHAnsi"/>
                <w:sz w:val="24"/>
                <w:szCs w:val="24"/>
                <w:lang w:val="en-GB"/>
              </w:rPr>
              <w: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thisRow</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thisCT</w:t>
            </w:r>
            <w:r w:rsidRPr="0054221C">
              <w:rPr>
                <w:rFonts w:cstheme="minorHAnsi"/>
                <w:sz w:val="24"/>
                <w:szCs w:val="24"/>
                <w:lang w:val="en-GB"/>
              </w:rPr>
              <w:t xml:space="preserve">, </w:t>
            </w:r>
            <w:r w:rsidRPr="0054221C">
              <w:rPr>
                <w:rFonts w:cstheme="minorHAnsi"/>
                <w:i/>
                <w:sz w:val="24"/>
                <w:szCs w:val="24"/>
                <w:lang w:val="en-GB"/>
              </w:rPr>
              <w:t>otherRow</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otherCT</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The last number in </w:t>
            </w:r>
            <w:r w:rsidRPr="0054221C">
              <w:rPr>
                <w:rFonts w:cstheme="minorHAnsi"/>
                <w:i/>
                <w:sz w:val="24"/>
                <w:szCs w:val="24"/>
                <w:lang w:val="en-GB"/>
              </w:rPr>
              <w:t>thisRow</w:t>
            </w:r>
            <w:r w:rsidRPr="0054221C">
              <w:rPr>
                <w:rFonts w:cstheme="minorHAnsi"/>
                <w:sz w:val="24"/>
                <w:szCs w:val="24"/>
                <w:lang w:val="en-GB"/>
              </w:rPr>
              <w:t xml:space="preserve"> decreases by the last number in </w:t>
            </w:r>
            <w:r w:rsidRPr="0054221C">
              <w:rPr>
                <w:rFonts w:cstheme="minorHAnsi"/>
                <w:i/>
                <w:sz w:val="24"/>
                <w:szCs w:val="24"/>
                <w:lang w:val="en-GB"/>
              </w:rPr>
              <w:t>otherRow</w:t>
            </w:r>
          </w:p>
          <w:p w:rsidR="001965E3" w:rsidRPr="0054221C" w:rsidRDefault="001965E3" w:rsidP="00090EEE">
            <w:pPr>
              <w:spacing w:line="276" w:lineRule="auto"/>
              <w:jc w:val="left"/>
              <w:rPr>
                <w:rFonts w:cstheme="minorHAnsi"/>
                <w:sz w:val="24"/>
                <w:szCs w:val="24"/>
                <w:lang w:val="en-GB"/>
              </w:rPr>
            </w:pPr>
            <w:r w:rsidRPr="0054221C">
              <w:rPr>
                <w:rFonts w:cstheme="minorHAnsi"/>
                <w:sz w:val="24"/>
                <w:szCs w:val="24"/>
                <w:lang w:val="en-GB"/>
              </w:rPr>
              <w:tab/>
              <w:t>END FOR</w:t>
            </w:r>
          </w:p>
          <w:p w:rsidR="001965E3" w:rsidRPr="0054221C" w:rsidRDefault="001965E3" w:rsidP="00090EEE">
            <w:pPr>
              <w:spacing w:line="276" w:lineRule="auto"/>
              <w:jc w:val="left"/>
              <w:rPr>
                <w:rFonts w:ascii="Times New Roman" w:hAnsi="Times New Roman" w:cs="Times New Roman"/>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thisCT</w:t>
            </w:r>
          </w:p>
        </w:tc>
      </w:tr>
    </w:tbl>
    <w:p w:rsidR="001965E3" w:rsidRPr="0054221C" w:rsidRDefault="00B9799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Contingency table also has the property shown below</w:t>
      </w:r>
      <w:r w:rsidR="006A3990" w:rsidRPr="0054221C">
        <w:rPr>
          <w:rFonts w:ascii="Times New Roman" w:hAnsi="Times New Roman" w:cs="Times New Roman" w:hint="eastAsia"/>
          <w:sz w:val="24"/>
          <w:szCs w:val="24"/>
          <w:lang w:val="en-GB"/>
        </w:rPr>
        <w:t xml:space="preserve"> [2]</w:t>
      </w:r>
      <w:r w:rsidRPr="0054221C">
        <w:rPr>
          <w:rFonts w:ascii="Times New Roman" w:hAnsi="Times New Roman" w:cs="Times New Roman"/>
          <w:sz w:val="24"/>
          <w:szCs w:val="24"/>
          <w:lang w:val="en-GB"/>
        </w:rPr>
        <w:t>:</w:t>
      </w:r>
    </w:p>
    <w:p w:rsidR="001965E3" w:rsidRPr="0054221C" w:rsidRDefault="00364BE9" w:rsidP="007C500E">
      <w:pPr>
        <w:spacing w:before="50" w:afterLines="50" w:after="156" w:line="276" w:lineRule="auto"/>
        <w:rPr>
          <w:rFonts w:ascii="Times New Roman" w:hAnsi="Times New Roman" w:cs="Times New Roman"/>
          <w:sz w:val="24"/>
          <w:szCs w:val="24"/>
          <w:lang w:val="en-GB"/>
        </w:rPr>
      </w:pPr>
      <m:oMathPara>
        <m:oMathParaPr>
          <m:jc m:val="right"/>
        </m:oMathParaPr>
        <m:oMath>
          <m:r>
            <m:rPr>
              <m:sty m:val="b"/>
            </m:rPr>
            <w:rPr>
              <w:rFonts w:ascii="Cambria Math" w:hAnsi="Cambria Math" w:cs="Times New Roman"/>
              <w:sz w:val="24"/>
              <w:szCs w:val="24"/>
              <w:lang w:val="en-GB"/>
            </w:rPr>
            <w:lastRenderedPageBreak/>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n</m:t>
                      </m:r>
                    </m:e>
                  </m:d>
                </m:sub>
              </m:sSub>
            </m:e>
          </m:d>
          <m:r>
            <m:rPr>
              <m:sty m:val="p"/>
            </m:rPr>
            <w:rPr>
              <w:rFonts w:ascii="Cambria Math" w:hAnsi="Times New Roman" w:cs="Times New Roman"/>
              <w:sz w:val="24"/>
              <w:szCs w:val="24"/>
              <w:lang w:val="en-GB"/>
            </w:rPr>
            <m:t>=</m:t>
          </m:r>
          <m:sSubSup>
            <m:sSubSupPr>
              <m:ctrlPr>
                <w:rPr>
                  <w:rFonts w:ascii="Cambria Math" w:hAnsi="Times New Roman" w:cs="Times New Roman"/>
                  <w:sz w:val="24"/>
                  <w:szCs w:val="24"/>
                  <w:lang w:val="en-GB"/>
                </w:rPr>
              </m:ctrlPr>
            </m:sSubSupPr>
            <m:e>
              <m:r>
                <m:rPr>
                  <m:sty m:val="p"/>
                </m:rPr>
                <w:rPr>
                  <w:rFonts w:ascii="Cambria Math" w:hAnsi="Times New Roman" w:cs="Times New Roman"/>
                  <w:sz w:val="24"/>
                  <w:szCs w:val="24"/>
                  <w:lang w:val="en-GB"/>
                </w:rPr>
                <m:t>Concatenate</m:t>
              </m:r>
            </m:e>
            <m:sub>
              <m:r>
                <m:rPr>
                  <m:sty m:val="p"/>
                </m:rPr>
                <w:rPr>
                  <w:rFonts w:ascii="Cambria Math" w:hAnsi="Times New Roman" w:cs="Times New Roman"/>
                  <w:sz w:val="24"/>
                  <w:szCs w:val="24"/>
                  <w:lang w:val="en-GB"/>
                </w:rPr>
                <m:t>k=1</m:t>
              </m:r>
            </m:sub>
            <m:sup>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i(1)</m:t>
                  </m:r>
                </m:sub>
              </m:sSub>
            </m:sup>
          </m:sSubSup>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i(n)</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=k</m:t>
              </m:r>
            </m:e>
          </m:d>
          <m:r>
            <m:rPr>
              <m:sty m:val="p"/>
            </m:rPr>
            <w:rPr>
              <w:rFonts w:ascii="Cambria Math" w:hAnsi="Times New Roman" w:cs="Times New Roman"/>
              <w:sz w:val="24"/>
              <w:szCs w:val="24"/>
              <w:lang w:val="en-GB"/>
            </w:rPr>
            <m:t xml:space="preserve">  (2.6)</m:t>
          </m:r>
        </m:oMath>
      </m:oMathPara>
    </w:p>
    <w:p w:rsidR="00B97998" w:rsidRPr="0054221C" w:rsidRDefault="00B9799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To calculate</w:t>
      </w:r>
      <w:r w:rsidR="005315A5">
        <w:rPr>
          <w:rFonts w:ascii="Times New Roman" w:hAnsi="Times New Roman" w:cs="Times New Roman" w:hint="eastAsia"/>
          <w:sz w:val="24"/>
          <w:szCs w:val="24"/>
          <w:lang w:val="en-GB"/>
        </w:rPr>
        <w:t xml:space="preserve"> the</w:t>
      </w:r>
      <w:r w:rsidRPr="0054221C">
        <w:rPr>
          <w:rFonts w:ascii="Times New Roman" w:hAnsi="Times New Roman" w:cs="Times New Roman"/>
          <w:sz w:val="24"/>
          <w:szCs w:val="24"/>
          <w:lang w:val="en-GB"/>
        </w:rPr>
        <w:t xml:space="preserve"> </w:t>
      </w:r>
      <w:r w:rsidR="00E04CDC" w:rsidRPr="0054221C">
        <w:rPr>
          <w:rFonts w:ascii="Times New Roman" w:hAnsi="Times New Roman" w:cs="Times New Roman"/>
          <w:sz w:val="24"/>
          <w:szCs w:val="24"/>
          <w:lang w:val="en-GB"/>
        </w:rPr>
        <w:t>contingency table for {a</w:t>
      </w:r>
      <w:r w:rsidR="00E04CDC" w:rsidRPr="0054221C">
        <w:rPr>
          <w:rFonts w:ascii="Times New Roman" w:hAnsi="Times New Roman" w:cs="Times New Roman"/>
          <w:sz w:val="24"/>
          <w:szCs w:val="24"/>
          <w:vertAlign w:val="subscript"/>
          <w:lang w:val="en-GB"/>
        </w:rPr>
        <w:t>i(1)</w:t>
      </w:r>
      <w:r w:rsidR="00E04CDC" w:rsidRPr="0054221C">
        <w:rPr>
          <w:rFonts w:ascii="Times New Roman" w:hAnsi="Times New Roman" w:cs="Times New Roman"/>
          <w:sz w:val="24"/>
          <w:szCs w:val="24"/>
          <w:lang w:val="en-GB"/>
        </w:rPr>
        <w:t>, a</w:t>
      </w:r>
      <w:r w:rsidR="00E04CDC" w:rsidRPr="0054221C">
        <w:rPr>
          <w:rFonts w:ascii="Times New Roman" w:hAnsi="Times New Roman" w:cs="Times New Roman"/>
          <w:sz w:val="24"/>
          <w:szCs w:val="24"/>
          <w:vertAlign w:val="subscript"/>
          <w:lang w:val="en-GB"/>
        </w:rPr>
        <w:t>i(2)</w:t>
      </w:r>
      <w:r w:rsidR="00E04CDC" w:rsidRPr="0054221C">
        <w:rPr>
          <w:rFonts w:ascii="Times New Roman" w:hAnsi="Times New Roman" w:cs="Times New Roman"/>
          <w:sz w:val="24"/>
          <w:szCs w:val="24"/>
          <w:lang w:val="en-GB"/>
        </w:rPr>
        <w:t>, ..., a</w:t>
      </w:r>
      <w:r w:rsidR="00E04CDC" w:rsidRPr="0054221C">
        <w:rPr>
          <w:rFonts w:ascii="Times New Roman" w:hAnsi="Times New Roman" w:cs="Times New Roman"/>
          <w:sz w:val="24"/>
          <w:szCs w:val="24"/>
          <w:vertAlign w:val="subscript"/>
          <w:lang w:val="en-GB"/>
        </w:rPr>
        <w:t>i(n)</w:t>
      </w:r>
      <w:r w:rsidR="00E04CDC" w:rsidRPr="0054221C">
        <w:rPr>
          <w:rFonts w:ascii="Times New Roman" w:hAnsi="Times New Roman" w:cs="Times New Roman"/>
          <w:sz w:val="24"/>
          <w:szCs w:val="24"/>
          <w:lang w:val="en-GB"/>
        </w:rPr>
        <w:t>} from</w:t>
      </w:r>
      <w:r w:rsidR="005315A5">
        <w:rPr>
          <w:rFonts w:ascii="Times New Roman" w:hAnsi="Times New Roman" w:cs="Times New Roman" w:hint="eastAsia"/>
          <w:sz w:val="24"/>
          <w:szCs w:val="24"/>
          <w:lang w:val="en-GB"/>
        </w:rPr>
        <w:t xml:space="preserve"> a</w:t>
      </w:r>
      <w:r w:rsidR="00E04CDC" w:rsidRPr="0054221C">
        <w:rPr>
          <w:rFonts w:ascii="Times New Roman" w:hAnsi="Times New Roman" w:cs="Times New Roman"/>
          <w:sz w:val="24"/>
          <w:szCs w:val="24"/>
          <w:lang w:val="en-GB"/>
        </w:rPr>
        <w:t xml:space="preserve"> sparse ADtree, we need to calculate conditional contingency tables for attributes {a</w:t>
      </w:r>
      <w:r w:rsidR="00E04CDC" w:rsidRPr="0054221C">
        <w:rPr>
          <w:rFonts w:ascii="Times New Roman" w:hAnsi="Times New Roman" w:cs="Times New Roman"/>
          <w:sz w:val="24"/>
          <w:szCs w:val="24"/>
          <w:vertAlign w:val="subscript"/>
          <w:lang w:val="en-GB"/>
        </w:rPr>
        <w:t>i(2)</w:t>
      </w:r>
      <w:r w:rsidR="00E04CDC" w:rsidRPr="0054221C">
        <w:rPr>
          <w:rFonts w:ascii="Times New Roman" w:hAnsi="Times New Roman" w:cs="Times New Roman"/>
          <w:sz w:val="24"/>
          <w:szCs w:val="24"/>
          <w:lang w:val="en-GB"/>
        </w:rPr>
        <w:t>, a</w:t>
      </w:r>
      <w:r w:rsidR="00E04CDC" w:rsidRPr="0054221C">
        <w:rPr>
          <w:rFonts w:ascii="Times New Roman" w:hAnsi="Times New Roman" w:cs="Times New Roman"/>
          <w:sz w:val="24"/>
          <w:szCs w:val="24"/>
          <w:vertAlign w:val="subscript"/>
          <w:lang w:val="en-GB"/>
        </w:rPr>
        <w:t>i(3)</w:t>
      </w:r>
      <w:r w:rsidR="00E04CDC" w:rsidRPr="0054221C">
        <w:rPr>
          <w:rFonts w:ascii="Times New Roman" w:hAnsi="Times New Roman" w:cs="Times New Roman"/>
          <w:sz w:val="24"/>
          <w:szCs w:val="24"/>
          <w:lang w:val="en-GB"/>
        </w:rPr>
        <w:t>, ..., a</w:t>
      </w:r>
      <w:r w:rsidR="00E04CDC" w:rsidRPr="0054221C">
        <w:rPr>
          <w:rFonts w:ascii="Times New Roman" w:hAnsi="Times New Roman" w:cs="Times New Roman"/>
          <w:sz w:val="24"/>
          <w:szCs w:val="24"/>
          <w:vertAlign w:val="subscript"/>
          <w:lang w:val="en-GB"/>
        </w:rPr>
        <w:t>i(n)</w:t>
      </w:r>
      <w:r w:rsidR="00E04CDC" w:rsidRPr="0054221C">
        <w:rPr>
          <w:rFonts w:ascii="Times New Roman" w:hAnsi="Times New Roman" w:cs="Times New Roman"/>
          <w:sz w:val="24"/>
          <w:szCs w:val="24"/>
          <w:lang w:val="en-GB"/>
        </w:rPr>
        <w:t xml:space="preserve">} </w:t>
      </w:r>
      <w:r w:rsidR="0002003D" w:rsidRPr="0054221C">
        <w:rPr>
          <w:rFonts w:ascii="Times New Roman" w:hAnsi="Times New Roman" w:cs="Times New Roman" w:hint="eastAsia"/>
          <w:sz w:val="24"/>
          <w:szCs w:val="24"/>
          <w:lang w:val="en-GB"/>
        </w:rPr>
        <w:t>under</w:t>
      </w:r>
      <w:r w:rsidR="00E04CDC" w:rsidRPr="0054221C">
        <w:rPr>
          <w:rFonts w:ascii="Times New Roman" w:hAnsi="Times New Roman" w:cs="Times New Roman"/>
          <w:sz w:val="24"/>
          <w:szCs w:val="24"/>
          <w:lang w:val="en-GB"/>
        </w:rPr>
        <w:t xml:space="preserve"> conditions of </w:t>
      </w:r>
      <w:r w:rsidR="00E04CDC" w:rsidRPr="0054221C">
        <w:rPr>
          <w:rFonts w:ascii="Times New Roman" w:hAnsi="Times New Roman" w:cs="Times New Roman"/>
          <w:i/>
          <w:sz w:val="24"/>
          <w:szCs w:val="24"/>
          <w:lang w:val="en-GB"/>
        </w:rPr>
        <w:t>a</w:t>
      </w:r>
      <w:r w:rsidR="00E04CDC" w:rsidRPr="0054221C">
        <w:rPr>
          <w:rFonts w:ascii="Times New Roman" w:hAnsi="Times New Roman" w:cs="Times New Roman"/>
          <w:i/>
          <w:sz w:val="24"/>
          <w:szCs w:val="24"/>
          <w:vertAlign w:val="subscript"/>
          <w:lang w:val="en-GB"/>
        </w:rPr>
        <w:t>i(1)</w:t>
      </w:r>
      <w:r w:rsidR="00E04CDC" w:rsidRPr="0054221C">
        <w:rPr>
          <w:rFonts w:ascii="Times New Roman" w:hAnsi="Times New Roman" w:cs="Times New Roman"/>
          <w:sz w:val="24"/>
          <w:szCs w:val="24"/>
          <w:lang w:val="en-GB"/>
        </w:rPr>
        <w:t xml:space="preserve">=1, </w:t>
      </w:r>
      <w:r w:rsidR="00E04CDC" w:rsidRPr="0054221C">
        <w:rPr>
          <w:rFonts w:ascii="Times New Roman" w:hAnsi="Times New Roman" w:cs="Times New Roman"/>
          <w:i/>
          <w:sz w:val="24"/>
          <w:szCs w:val="24"/>
          <w:lang w:val="en-GB"/>
        </w:rPr>
        <w:t>a</w:t>
      </w:r>
      <w:r w:rsidR="00E04CDC" w:rsidRPr="0054221C">
        <w:rPr>
          <w:rFonts w:ascii="Times New Roman" w:hAnsi="Times New Roman" w:cs="Times New Roman"/>
          <w:i/>
          <w:sz w:val="24"/>
          <w:szCs w:val="24"/>
          <w:vertAlign w:val="subscript"/>
          <w:lang w:val="en-GB"/>
        </w:rPr>
        <w:t>i(1)</w:t>
      </w:r>
      <w:r w:rsidR="00E04CDC" w:rsidRPr="0054221C">
        <w:rPr>
          <w:rFonts w:ascii="Times New Roman" w:hAnsi="Times New Roman" w:cs="Times New Roman"/>
          <w:sz w:val="24"/>
          <w:szCs w:val="24"/>
          <w:lang w:val="en-GB"/>
        </w:rPr>
        <w:t xml:space="preserve">=2, ..., </w:t>
      </w:r>
      <w:r w:rsidR="00E04CDC" w:rsidRPr="0054221C">
        <w:rPr>
          <w:rFonts w:ascii="Times New Roman" w:hAnsi="Times New Roman" w:cs="Times New Roman"/>
          <w:i/>
          <w:sz w:val="24"/>
          <w:szCs w:val="24"/>
          <w:lang w:val="en-GB"/>
        </w:rPr>
        <w:t>a</w:t>
      </w:r>
      <w:r w:rsidR="00E04CDC" w:rsidRPr="0054221C">
        <w:rPr>
          <w:rFonts w:ascii="Times New Roman" w:hAnsi="Times New Roman" w:cs="Times New Roman"/>
          <w:i/>
          <w:sz w:val="24"/>
          <w:szCs w:val="24"/>
          <w:vertAlign w:val="subscript"/>
          <w:lang w:val="en-GB"/>
        </w:rPr>
        <w:t>i(1)</w:t>
      </w:r>
      <w:r w:rsidR="00E04CDC" w:rsidRPr="0054221C">
        <w:rPr>
          <w:rFonts w:ascii="Times New Roman" w:hAnsi="Times New Roman" w:cs="Times New Roman"/>
          <w:sz w:val="24"/>
          <w:szCs w:val="24"/>
          <w:lang w:val="en-GB"/>
        </w:rPr>
        <w:t>=</w:t>
      </w:r>
      <w:r w:rsidR="00E04CDC" w:rsidRPr="0054221C">
        <w:rPr>
          <w:rFonts w:ascii="Times New Roman" w:hAnsi="Times New Roman" w:cs="Times New Roman"/>
          <w:i/>
          <w:sz w:val="24"/>
          <w:szCs w:val="24"/>
          <w:lang w:val="en-GB"/>
        </w:rPr>
        <w:t>n</w:t>
      </w:r>
      <w:r w:rsidR="00E04CDC" w:rsidRPr="0054221C">
        <w:rPr>
          <w:rFonts w:ascii="Times New Roman" w:hAnsi="Times New Roman" w:cs="Times New Roman"/>
          <w:i/>
          <w:sz w:val="24"/>
          <w:szCs w:val="24"/>
          <w:vertAlign w:val="subscript"/>
          <w:lang w:val="en-GB"/>
        </w:rPr>
        <w:t>i(1)</w:t>
      </w:r>
      <w:r w:rsidR="00E04CDC" w:rsidRPr="0054221C">
        <w:rPr>
          <w:rFonts w:ascii="Times New Roman" w:hAnsi="Times New Roman" w:cs="Times New Roman"/>
          <w:sz w:val="24"/>
          <w:szCs w:val="24"/>
          <w:lang w:val="en-GB"/>
        </w:rPr>
        <w:t xml:space="preserve"> first, and then concatenate them together. In the pair of attribute numbers and values, there must be one which is the MCV. And the conditional contingency table for the MCV cannot be calculated directly by Algorithm 2 MakeContingencyTable</w:t>
      </w:r>
      <w:r w:rsidR="002D0CAD" w:rsidRPr="0054221C">
        <w:rPr>
          <w:rFonts w:ascii="Times New Roman" w:hAnsi="Times New Roman" w:cs="Times New Roman"/>
          <w:sz w:val="24"/>
          <w:szCs w:val="24"/>
          <w:lang w:val="en-GB"/>
        </w:rPr>
        <w:t xml:space="preserve">. So we need to use the </w:t>
      </w:r>
      <w:r w:rsidR="002D0CAD" w:rsidRPr="0054221C">
        <w:rPr>
          <w:rFonts w:ascii="Times New Roman" w:hAnsi="Times New Roman" w:cs="Times New Roman" w:hint="eastAsia"/>
          <w:sz w:val="24"/>
          <w:szCs w:val="24"/>
          <w:lang w:val="en-GB"/>
        </w:rPr>
        <w:t>equation</w:t>
      </w:r>
      <w:r w:rsidR="00E04CDC" w:rsidRPr="0054221C">
        <w:rPr>
          <w:rFonts w:ascii="Times New Roman" w:hAnsi="Times New Roman" w:cs="Times New Roman"/>
          <w:sz w:val="24"/>
          <w:szCs w:val="24"/>
          <w:lang w:val="en-GB"/>
        </w:rPr>
        <w:t xml:space="preserve"> </w:t>
      </w:r>
      <w:r w:rsidR="002D0CAD" w:rsidRPr="0054221C">
        <w:rPr>
          <w:rFonts w:ascii="Times New Roman" w:hAnsi="Times New Roman" w:cs="Times New Roman" w:hint="eastAsia"/>
          <w:sz w:val="24"/>
          <w:szCs w:val="24"/>
          <w:lang w:val="en-GB"/>
        </w:rPr>
        <w:t>2.3</w:t>
      </w:r>
      <w:r w:rsidR="00E04CDC" w:rsidRPr="0054221C">
        <w:rPr>
          <w:rFonts w:ascii="Times New Roman" w:hAnsi="Times New Roman" w:cs="Times New Roman"/>
          <w:sz w:val="24"/>
          <w:szCs w:val="24"/>
          <w:lang w:val="en-GB"/>
        </w:rPr>
        <w:t xml:space="preserve"> of conditional contingency table to build all those conditional contingency tables which are not </w:t>
      </w:r>
      <w:proofErr w:type="gramStart"/>
      <w:r w:rsidR="00E04CDC" w:rsidRPr="0054221C">
        <w:rPr>
          <w:rFonts w:ascii="Times New Roman" w:hAnsi="Times New Roman" w:cs="Times New Roman"/>
          <w:sz w:val="24"/>
          <w:szCs w:val="24"/>
          <w:lang w:val="en-GB"/>
        </w:rPr>
        <w:t xml:space="preserve">MCV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i(n)</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=k</m:t>
            </m:r>
          </m:e>
        </m:d>
        <m:r>
          <m:rPr>
            <m:sty m:val="p"/>
          </m:rPr>
          <w:rPr>
            <w:rFonts w:ascii="Cambria Math" w:hAnsi="Times New Roman" w:cs="Times New Roman"/>
            <w:sz w:val="24"/>
            <w:szCs w:val="24"/>
            <w:lang w:val="en-GB"/>
          </w:rPr>
          <m:t xml:space="preserve">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i(1)</m:t>
            </m:r>
          </m:sub>
        </m:sSub>
        <m:r>
          <m:rPr>
            <m:sty m:val="p"/>
          </m:rPr>
          <w:rPr>
            <w:rFonts w:ascii="Cambria Math" w:hAnsi="Cambria Math" w:cs="Times New Roman"/>
            <w:sz w:val="24"/>
            <w:szCs w:val="24"/>
            <w:lang w:val="en-GB"/>
          </w:rPr>
          <m:t>∧</m:t>
        </m:r>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MCV)</m:t>
        </m:r>
      </m:oMath>
      <w:r w:rsidR="00E04CDC" w:rsidRPr="0054221C">
        <w:rPr>
          <w:rFonts w:ascii="Times New Roman" w:hAnsi="Times New Roman" w:cs="Times New Roman"/>
          <w:sz w:val="24"/>
          <w:szCs w:val="24"/>
          <w:lang w:val="en-GB"/>
        </w:rPr>
        <w:t>. The</w:t>
      </w:r>
      <w:r w:rsidR="005315A5">
        <w:rPr>
          <w:rFonts w:ascii="Times New Roman" w:hAnsi="Times New Roman" w:cs="Times New Roman" w:hint="eastAsia"/>
          <w:sz w:val="24"/>
          <w:szCs w:val="24"/>
          <w:lang w:val="en-GB"/>
        </w:rPr>
        <w:t>n</w:t>
      </w:r>
      <w:r w:rsidR="00E04CDC" w:rsidRPr="0054221C">
        <w:rPr>
          <w:rFonts w:ascii="Times New Roman" w:hAnsi="Times New Roman" w:cs="Times New Roman"/>
          <w:sz w:val="24"/>
          <w:szCs w:val="24"/>
          <w:lang w:val="en-GB"/>
        </w:rPr>
        <w:t xml:space="preserve"> we build contingency table </w:t>
      </w:r>
      <w:proofErr w:type="gramStart"/>
      <w:r w:rsidR="00E04CDC" w:rsidRPr="0054221C">
        <w:rPr>
          <w:rFonts w:ascii="Times New Roman" w:hAnsi="Times New Roman" w:cs="Times New Roman"/>
          <w:b/>
          <w:sz w:val="24"/>
          <w:szCs w:val="24"/>
          <w:lang w:val="en-GB"/>
        </w:rPr>
        <w:t>ct</w:t>
      </w:r>
      <w:r w:rsidR="00E04CDC" w:rsidRPr="0054221C">
        <w:rPr>
          <w:rFonts w:ascii="Times New Roman" w:hAnsi="Times New Roman" w:cs="Times New Roman"/>
          <w:sz w:val="24"/>
          <w:szCs w:val="24"/>
          <w:lang w:val="en-GB"/>
        </w:rPr>
        <w:t>(</w:t>
      </w:r>
      <w:proofErr w:type="gramEnd"/>
      <w:r w:rsidR="00E04CDC" w:rsidRPr="0054221C">
        <w:rPr>
          <w:rFonts w:ascii="Times New Roman" w:hAnsi="Times New Roman" w:cs="Times New Roman"/>
          <w:sz w:val="24"/>
          <w:szCs w:val="24"/>
          <w:lang w:val="en-GB"/>
        </w:rPr>
        <w:t>a</w:t>
      </w:r>
      <w:r w:rsidR="00E04CDC" w:rsidRPr="0054221C">
        <w:rPr>
          <w:rFonts w:ascii="Times New Roman" w:hAnsi="Times New Roman" w:cs="Times New Roman"/>
          <w:sz w:val="24"/>
          <w:szCs w:val="24"/>
          <w:vertAlign w:val="subscript"/>
          <w:lang w:val="en-GB"/>
        </w:rPr>
        <w:t>i(2)</w:t>
      </w:r>
      <w:r w:rsidR="00E04CDC" w:rsidRPr="0054221C">
        <w:rPr>
          <w:rFonts w:ascii="Times New Roman" w:hAnsi="Times New Roman" w:cs="Times New Roman"/>
          <w:sz w:val="24"/>
          <w:szCs w:val="24"/>
          <w:lang w:val="en-GB"/>
        </w:rPr>
        <w:t>, a</w:t>
      </w:r>
      <w:r w:rsidR="00E04CDC" w:rsidRPr="0054221C">
        <w:rPr>
          <w:rFonts w:ascii="Times New Roman" w:hAnsi="Times New Roman" w:cs="Times New Roman"/>
          <w:sz w:val="24"/>
          <w:szCs w:val="24"/>
          <w:vertAlign w:val="subscript"/>
          <w:lang w:val="en-GB"/>
        </w:rPr>
        <w:t>i(3)</w:t>
      </w:r>
      <w:r w:rsidR="00E04CDC" w:rsidRPr="0054221C">
        <w:rPr>
          <w:rFonts w:ascii="Times New Roman" w:hAnsi="Times New Roman" w:cs="Times New Roman"/>
          <w:sz w:val="24"/>
          <w:szCs w:val="24"/>
          <w:lang w:val="en-GB"/>
        </w:rPr>
        <w:t>, ..., a</w:t>
      </w:r>
      <w:r w:rsidR="00E04CDC" w:rsidRPr="0054221C">
        <w:rPr>
          <w:rFonts w:ascii="Times New Roman" w:hAnsi="Times New Roman" w:cs="Times New Roman"/>
          <w:sz w:val="24"/>
          <w:szCs w:val="24"/>
          <w:vertAlign w:val="subscript"/>
          <w:lang w:val="en-GB"/>
        </w:rPr>
        <w:t>i(n)</w:t>
      </w:r>
      <w:r w:rsidR="00E04CDC" w:rsidRPr="0054221C">
        <w:rPr>
          <w:rFonts w:ascii="Times New Roman" w:hAnsi="Times New Roman" w:cs="Times New Roman"/>
          <w:sz w:val="24"/>
          <w:szCs w:val="24"/>
          <w:lang w:val="en-GB"/>
        </w:rPr>
        <w:t xml:space="preserve">) so that by subtracting the non-MCV contingency tables can we get the MCV contingency table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i(n)</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=MCV</m:t>
            </m:r>
          </m:e>
        </m:d>
      </m:oMath>
      <w:r w:rsidR="00E04CDC" w:rsidRPr="0054221C">
        <w:rPr>
          <w:rFonts w:ascii="Times New Roman" w:hAnsi="Times New Roman" w:cs="Times New Roman"/>
          <w:sz w:val="24"/>
          <w:szCs w:val="24"/>
          <w:lang w:val="en-GB"/>
        </w:rPr>
        <w:t xml:space="preserve">. Eventually the contingency table </w:t>
      </w:r>
      <w:proofErr w:type="gramStart"/>
      <w:r w:rsidR="00E04CDC" w:rsidRPr="0054221C">
        <w:rPr>
          <w:rFonts w:ascii="Times New Roman" w:hAnsi="Times New Roman" w:cs="Times New Roman"/>
          <w:b/>
          <w:sz w:val="24"/>
          <w:szCs w:val="24"/>
          <w:lang w:val="en-GB"/>
        </w:rPr>
        <w:t>ct</w:t>
      </w:r>
      <w:r w:rsidR="00E04CDC" w:rsidRPr="0054221C">
        <w:rPr>
          <w:rFonts w:ascii="Times New Roman" w:hAnsi="Times New Roman" w:cs="Times New Roman"/>
          <w:sz w:val="24"/>
          <w:szCs w:val="24"/>
          <w:lang w:val="en-GB"/>
        </w:rPr>
        <w:t>(</w:t>
      </w:r>
      <w:proofErr w:type="gramEnd"/>
      <w:r w:rsidR="00E04CDC" w:rsidRPr="0054221C">
        <w:rPr>
          <w:rFonts w:ascii="Times New Roman" w:hAnsi="Times New Roman" w:cs="Times New Roman"/>
          <w:sz w:val="24"/>
          <w:szCs w:val="24"/>
          <w:lang w:val="en-GB"/>
        </w:rPr>
        <w:t>a</w:t>
      </w:r>
      <w:r w:rsidR="00E04CDC" w:rsidRPr="0054221C">
        <w:rPr>
          <w:rFonts w:ascii="Times New Roman" w:hAnsi="Times New Roman" w:cs="Times New Roman"/>
          <w:sz w:val="24"/>
          <w:szCs w:val="24"/>
          <w:vertAlign w:val="subscript"/>
          <w:lang w:val="en-GB"/>
        </w:rPr>
        <w:t>i(1)</w:t>
      </w:r>
      <w:r w:rsidR="00E04CDC" w:rsidRPr="0054221C">
        <w:rPr>
          <w:rFonts w:ascii="Times New Roman" w:hAnsi="Times New Roman" w:cs="Times New Roman"/>
          <w:sz w:val="24"/>
          <w:szCs w:val="24"/>
          <w:lang w:val="en-GB"/>
        </w:rPr>
        <w:t>, a</w:t>
      </w:r>
      <w:r w:rsidR="00E04CDC" w:rsidRPr="0054221C">
        <w:rPr>
          <w:rFonts w:ascii="Times New Roman" w:hAnsi="Times New Roman" w:cs="Times New Roman"/>
          <w:sz w:val="24"/>
          <w:szCs w:val="24"/>
          <w:vertAlign w:val="subscript"/>
          <w:lang w:val="en-GB"/>
        </w:rPr>
        <w:t>i(2)</w:t>
      </w:r>
      <w:r w:rsidR="00E04CDC" w:rsidRPr="0054221C">
        <w:rPr>
          <w:rFonts w:ascii="Times New Roman" w:hAnsi="Times New Roman" w:cs="Times New Roman"/>
          <w:sz w:val="24"/>
          <w:szCs w:val="24"/>
          <w:lang w:val="en-GB"/>
        </w:rPr>
        <w:t>, ..., a</w:t>
      </w:r>
      <w:r w:rsidR="00E04CDC" w:rsidRPr="0054221C">
        <w:rPr>
          <w:rFonts w:ascii="Times New Roman" w:hAnsi="Times New Roman" w:cs="Times New Roman"/>
          <w:sz w:val="24"/>
          <w:szCs w:val="24"/>
          <w:vertAlign w:val="subscript"/>
          <w:lang w:val="en-GB"/>
        </w:rPr>
        <w:t>i(n)</w:t>
      </w:r>
      <w:r w:rsidR="00E04CDC" w:rsidRPr="0054221C">
        <w:rPr>
          <w:rFonts w:ascii="Times New Roman" w:hAnsi="Times New Roman" w:cs="Times New Roman"/>
          <w:sz w:val="24"/>
          <w:szCs w:val="24"/>
          <w:lang w:val="en-GB"/>
        </w:rPr>
        <w:t>) could be built by concatenating those contingency tables.</w:t>
      </w:r>
    </w:p>
    <w:p w:rsidR="00E01DA9" w:rsidRPr="0054221C" w:rsidRDefault="00E01DA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Note that the addition of conditional contingency tables is different from concatenating conditional contingency tables. The addition here means the addition of each count in those contingency tables. The contingency tables are all built for attributes {</w:t>
      </w:r>
      <w:proofErr w:type="gramStart"/>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i(n)</w:t>
      </w:r>
      <w:r w:rsidRPr="0054221C">
        <w:rPr>
          <w:rFonts w:ascii="Times New Roman" w:hAnsi="Times New Roman" w:cs="Times New Roman"/>
          <w:sz w:val="24"/>
          <w:szCs w:val="24"/>
          <w:lang w:val="en-GB"/>
        </w:rPr>
        <w:t>} before and after addition. In the program the inverse operation subtraction is used. And concatenation of contingency tables means simply append one table to another. Before concatenation, all contingency tables are built for {</w:t>
      </w:r>
      <w:proofErr w:type="gramStart"/>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i(3)</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i(n)</w:t>
      </w:r>
      <w:r w:rsidRPr="0054221C">
        <w:rPr>
          <w:rFonts w:ascii="Times New Roman" w:hAnsi="Times New Roman" w:cs="Times New Roman"/>
          <w:sz w:val="24"/>
          <w:szCs w:val="24"/>
          <w:lang w:val="en-GB"/>
        </w:rPr>
        <w:t>}. There is one more attribute added into the attribute list after concatenation. Namely the attribute list becomes {</w:t>
      </w:r>
      <w:proofErr w:type="gramStart"/>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i(n)</w:t>
      </w:r>
      <w:r w:rsidRPr="0054221C">
        <w:rPr>
          <w:rFonts w:ascii="Times New Roman" w:hAnsi="Times New Roman" w:cs="Times New Roman"/>
          <w:sz w:val="24"/>
          <w:szCs w:val="24"/>
          <w:lang w:val="en-GB"/>
        </w:rPr>
        <w:t>}.</w:t>
      </w:r>
    </w:p>
    <w:p w:rsidR="00660BF5" w:rsidRPr="0054221C" w:rsidRDefault="00660BF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algorithm </w:t>
      </w:r>
      <w:r w:rsidR="00530993" w:rsidRPr="0054221C">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getting</w:t>
      </w:r>
      <w:r w:rsidR="005315A5">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count from contingency table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0730CF" w:rsidRPr="0054221C" w:rsidTr="0020310D">
        <w:tc>
          <w:tcPr>
            <w:tcW w:w="8522" w:type="dxa"/>
          </w:tcPr>
          <w:p w:rsidR="000730CF" w:rsidRPr="0054221C" w:rsidRDefault="000730CF" w:rsidP="000730CF">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3</w:t>
            </w:r>
            <w:r w:rsidRPr="0054221C">
              <w:rPr>
                <w:rFonts w:ascii="Times New Roman" w:hAnsi="Times New Roman" w:cs="Times New Roman"/>
                <w:sz w:val="24"/>
                <w:szCs w:val="24"/>
                <w:lang w:val="en-GB"/>
              </w:rPr>
              <w:t xml:space="preserve"> Gets count of a query from contingency table</w:t>
            </w:r>
          </w:p>
        </w:tc>
      </w:tr>
      <w:tr w:rsidR="000730CF" w:rsidRPr="0054221C" w:rsidTr="0020310D">
        <w:tc>
          <w:tcPr>
            <w:tcW w:w="8522" w:type="dxa"/>
          </w:tcPr>
          <w:p w:rsidR="000730CF" w:rsidRPr="0054221C" w:rsidRDefault="000730CF" w:rsidP="00090EEE">
            <w:pPr>
              <w:spacing w:line="276" w:lineRule="auto"/>
              <w:jc w:val="left"/>
              <w:rPr>
                <w:rFonts w:cstheme="minorHAnsi"/>
                <w:sz w:val="24"/>
                <w:szCs w:val="24"/>
                <w:lang w:val="en-GB"/>
              </w:rPr>
            </w:pPr>
            <w:r w:rsidRPr="0054221C">
              <w:rPr>
                <w:rFonts w:cstheme="minorHAnsi"/>
                <w:b/>
                <w:sz w:val="24"/>
                <w:szCs w:val="24"/>
                <w:lang w:val="en-GB"/>
              </w:rPr>
              <w:t>GetCount</w:t>
            </w:r>
            <w:r w:rsidRPr="0054221C">
              <w:rPr>
                <w:rFonts w:cstheme="minorHAnsi"/>
                <w:sz w:val="24"/>
                <w:szCs w:val="24"/>
                <w:lang w:val="en-GB"/>
              </w:rPr>
              <w:t>(</w:t>
            </w:r>
            <w:r w:rsidRPr="0054221C">
              <w:rPr>
                <w:rFonts w:cstheme="minorHAnsi"/>
                <w:i/>
                <w:sz w:val="24"/>
                <w:szCs w:val="24"/>
                <w:lang w:val="en-GB"/>
              </w:rPr>
              <w:t>CT</w:t>
            </w:r>
            <w:r w:rsidRPr="0054221C">
              <w:rPr>
                <w:rFonts w:cstheme="minorHAnsi"/>
                <w:sz w:val="24"/>
                <w:szCs w:val="24"/>
                <w:lang w:val="en-GB"/>
              </w:rPr>
              <w:t>, query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i(k)</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k</w:t>
            </w:r>
            <w:r w:rsidRPr="0054221C">
              <w:rPr>
                <w:rFonts w:cstheme="minorHAnsi"/>
                <w:sz w:val="24"/>
                <w:szCs w:val="24"/>
                <w:lang w:val="en-GB"/>
              </w:rPr>
              <w:t>))</w:t>
            </w:r>
          </w:p>
          <w:p w:rsidR="000730CF" w:rsidRPr="0054221C" w:rsidRDefault="000730CF"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rowNumber</w:t>
            </w:r>
            <w:r w:rsidRPr="0054221C">
              <w:rPr>
                <w:rFonts w:cstheme="minorHAnsi"/>
                <w:sz w:val="24"/>
                <w:szCs w:val="24"/>
                <w:lang w:val="en-GB"/>
              </w:rPr>
              <w:t xml:space="preserve"> := 1</w:t>
            </w:r>
          </w:p>
          <w:p w:rsidR="000730CF" w:rsidRPr="0054221C" w:rsidRDefault="000730CF"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1, 2, ..., </w:t>
            </w:r>
            <w:r w:rsidRPr="0054221C">
              <w:rPr>
                <w:rFonts w:cstheme="minorHAnsi"/>
                <w:i/>
                <w:sz w:val="24"/>
                <w:szCs w:val="24"/>
                <w:lang w:val="en-GB"/>
              </w:rPr>
              <w:t>k</w:t>
            </w:r>
          </w:p>
          <w:p w:rsidR="000730CF" w:rsidRPr="0054221C" w:rsidRDefault="000730CF"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WHILE The </w:t>
            </w:r>
            <w:r w:rsidRPr="0054221C">
              <w:rPr>
                <w:rFonts w:cstheme="minorHAnsi"/>
                <w:i/>
                <w:sz w:val="24"/>
                <w:szCs w:val="24"/>
                <w:lang w:val="en-GB"/>
              </w:rPr>
              <w:t>p</w:t>
            </w:r>
            <w:r w:rsidRPr="0054221C">
              <w:rPr>
                <w:rFonts w:cstheme="minorHAnsi"/>
                <w:sz w:val="24"/>
                <w:szCs w:val="24"/>
                <w:vertAlign w:val="superscript"/>
                <w:lang w:val="en-GB"/>
              </w:rPr>
              <w:t>th</w:t>
            </w:r>
            <w:r w:rsidRPr="0054221C">
              <w:rPr>
                <w:rFonts w:cstheme="minorHAnsi"/>
                <w:sz w:val="24"/>
                <w:szCs w:val="24"/>
                <w:lang w:val="en-GB"/>
              </w:rPr>
              <w:t xml:space="preserve"> number in the </w:t>
            </w:r>
            <w:r w:rsidRPr="0054221C">
              <w:rPr>
                <w:rFonts w:cstheme="minorHAnsi"/>
                <w:i/>
                <w:sz w:val="24"/>
                <w:szCs w:val="24"/>
                <w:lang w:val="en-GB"/>
              </w:rPr>
              <w:t>rowNumber</w:t>
            </w:r>
            <w:r w:rsidRPr="0054221C">
              <w:rPr>
                <w:rFonts w:cstheme="minorHAnsi"/>
                <w:sz w:val="24"/>
                <w:szCs w:val="24"/>
                <w:vertAlign w:val="superscript"/>
                <w:lang w:val="en-GB"/>
              </w:rPr>
              <w:t>th</w:t>
            </w:r>
            <w:r w:rsidRPr="0054221C">
              <w:rPr>
                <w:rFonts w:cstheme="minorHAnsi"/>
                <w:sz w:val="24"/>
                <w:szCs w:val="24"/>
                <w:lang w:val="en-GB"/>
              </w:rPr>
              <w:t xml:space="preserve"> row of </w:t>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i/>
                <w:sz w:val="24"/>
                <w:szCs w:val="24"/>
                <w:lang w:val="en-GB"/>
              </w:rPr>
              <w:t>v</w:t>
            </w:r>
            <w:r w:rsidRPr="0054221C">
              <w:rPr>
                <w:rFonts w:cstheme="minorHAnsi"/>
                <w:i/>
                <w:sz w:val="24"/>
                <w:szCs w:val="24"/>
                <w:vertAlign w:val="subscript"/>
                <w:lang w:val="en-GB"/>
              </w:rPr>
              <w:t>p</w:t>
            </w:r>
          </w:p>
          <w:p w:rsidR="000730CF" w:rsidRPr="0054221C" w:rsidRDefault="000730CF"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rowNumber</w:t>
            </w:r>
            <w:r w:rsidRPr="0054221C">
              <w:rPr>
                <w:rFonts w:cstheme="minorHAnsi"/>
                <w:sz w:val="24"/>
                <w:szCs w:val="24"/>
                <w:lang w:val="en-GB"/>
              </w:rPr>
              <w:t xml:space="preserve"> increases by 1</w:t>
            </w:r>
          </w:p>
          <w:p w:rsidR="000730CF" w:rsidRPr="0054221C" w:rsidRDefault="000730CF"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WHILE</w:t>
            </w:r>
          </w:p>
          <w:p w:rsidR="000730CF" w:rsidRDefault="000730CF" w:rsidP="00090EEE">
            <w:pPr>
              <w:spacing w:line="276" w:lineRule="auto"/>
              <w:jc w:val="left"/>
              <w:rPr>
                <w:rFonts w:cstheme="minorHAnsi"/>
                <w:sz w:val="24"/>
                <w:szCs w:val="24"/>
                <w:lang w:val="en-GB"/>
              </w:rPr>
            </w:pPr>
            <w:r w:rsidRPr="0054221C">
              <w:rPr>
                <w:rFonts w:cstheme="minorHAnsi"/>
                <w:sz w:val="24"/>
                <w:szCs w:val="24"/>
                <w:lang w:val="en-GB"/>
              </w:rPr>
              <w:tab/>
              <w:t>END FOR</w:t>
            </w:r>
          </w:p>
          <w:p w:rsidR="005315A5" w:rsidRPr="0054221C" w:rsidRDefault="005315A5" w:rsidP="005315A5">
            <w:pPr>
              <w:spacing w:line="276" w:lineRule="auto"/>
              <w:jc w:val="left"/>
              <w:rPr>
                <w:rFonts w:cstheme="minorHAnsi"/>
                <w:sz w:val="24"/>
                <w:szCs w:val="24"/>
                <w:lang w:val="en-GB"/>
              </w:rPr>
            </w:pPr>
            <w:r w:rsidRPr="0054221C">
              <w:rPr>
                <w:rFonts w:cstheme="minorHAnsi"/>
                <w:sz w:val="24"/>
                <w:szCs w:val="24"/>
                <w:lang w:val="en-GB"/>
              </w:rPr>
              <w:tab/>
            </w:r>
            <w:r>
              <w:rPr>
                <w:rFonts w:cstheme="minorHAnsi" w:hint="eastAsia"/>
                <w:sz w:val="24"/>
                <w:szCs w:val="24"/>
                <w:lang w:val="en-GB"/>
              </w:rPr>
              <w:t xml:space="preserve">RETURN The last number in the </w:t>
            </w:r>
            <w:r w:rsidRPr="005315A5">
              <w:rPr>
                <w:rFonts w:cstheme="minorHAnsi" w:hint="eastAsia"/>
                <w:i/>
                <w:sz w:val="24"/>
                <w:szCs w:val="24"/>
                <w:lang w:val="en-GB"/>
              </w:rPr>
              <w:t>rowNumber</w:t>
            </w:r>
            <w:r w:rsidRPr="005315A5">
              <w:rPr>
                <w:rFonts w:cstheme="minorHAnsi" w:hint="eastAsia"/>
                <w:sz w:val="24"/>
                <w:szCs w:val="24"/>
                <w:vertAlign w:val="superscript"/>
                <w:lang w:val="en-GB"/>
              </w:rPr>
              <w:t>th</w:t>
            </w:r>
            <w:r>
              <w:rPr>
                <w:rFonts w:cstheme="minorHAnsi" w:hint="eastAsia"/>
                <w:sz w:val="24"/>
                <w:szCs w:val="24"/>
                <w:lang w:val="en-GB"/>
              </w:rPr>
              <w:t xml:space="preserve"> row of </w:t>
            </w:r>
            <w:r w:rsidRPr="005315A5">
              <w:rPr>
                <w:rFonts w:cstheme="minorHAnsi" w:hint="eastAsia"/>
                <w:i/>
                <w:sz w:val="24"/>
                <w:szCs w:val="24"/>
                <w:lang w:val="en-GB"/>
              </w:rPr>
              <w:t>CT</w:t>
            </w:r>
          </w:p>
        </w:tc>
      </w:tr>
    </w:tbl>
    <w:p w:rsidR="000730CF" w:rsidRPr="0054221C" w:rsidRDefault="00C9070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As described in the algorithm, by checking each number of each queries in contingency table, the row which matches the query is found so that the count of the query could be obtained.</w:t>
      </w:r>
      <w:r w:rsidR="00364A53" w:rsidRPr="0054221C">
        <w:rPr>
          <w:rFonts w:ascii="Times New Roman" w:hAnsi="Times New Roman" w:cs="Times New Roman"/>
          <w:sz w:val="24"/>
          <w:szCs w:val="24"/>
          <w:lang w:val="en-GB"/>
        </w:rPr>
        <w:t xml:space="preserve"> The complexity of getting count is </w:t>
      </w:r>
      <w:r w:rsidR="00364A53" w:rsidRPr="0054221C">
        <w:rPr>
          <w:rFonts w:ascii="Times New Roman" w:hAnsi="Times New Roman" w:cs="Times New Roman"/>
          <w:i/>
          <w:sz w:val="24"/>
          <w:szCs w:val="24"/>
          <w:lang w:val="en-GB"/>
        </w:rPr>
        <w:t>O</w:t>
      </w:r>
      <w:r w:rsidR="00364A53" w:rsidRPr="0054221C">
        <w:rPr>
          <w:rFonts w:ascii="Times New Roman" w:hAnsi="Times New Roman" w:cs="Times New Roman"/>
          <w:sz w:val="24"/>
          <w:szCs w:val="24"/>
          <w:lang w:val="en-GB"/>
        </w:rPr>
        <w:t>(</w:t>
      </w:r>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i(j)</m:t>
                </m:r>
              </m:sub>
            </m:sSub>
          </m:e>
        </m:nary>
      </m:oMath>
      <w:r w:rsidR="00364A53" w:rsidRPr="0054221C">
        <w:rPr>
          <w:rFonts w:ascii="Times New Roman" w:hAnsi="Times New Roman" w:cs="Times New Roman"/>
          <w:sz w:val="24"/>
          <w:szCs w:val="24"/>
          <w:lang w:val="en-GB"/>
        </w:rPr>
        <w:t>)</w:t>
      </w:r>
      <w:r w:rsidR="00927ECD" w:rsidRPr="0054221C">
        <w:rPr>
          <w:rFonts w:ascii="Times New Roman" w:hAnsi="Times New Roman" w:cs="Times New Roman"/>
          <w:sz w:val="24"/>
          <w:szCs w:val="24"/>
          <w:lang w:val="en-GB"/>
        </w:rPr>
        <w:t xml:space="preserve"> because the </w:t>
      </w:r>
      <w:r w:rsidR="00927ECD" w:rsidRPr="0054221C">
        <w:rPr>
          <w:rFonts w:ascii="Times New Roman" w:hAnsi="Times New Roman" w:cs="Times New Roman"/>
          <w:sz w:val="24"/>
          <w:szCs w:val="24"/>
          <w:lang w:val="en-GB"/>
        </w:rPr>
        <w:lastRenderedPageBreak/>
        <w:t>program has to check the contingency table row by row and the worst situation could be that the last row is queried.</w:t>
      </w:r>
    </w:p>
    <w:p w:rsidR="00672202" w:rsidRPr="0054221C" w:rsidRDefault="00672202" w:rsidP="002B7252">
      <w:pPr>
        <w:pStyle w:val="Heading2"/>
        <w:numPr>
          <w:ilvl w:val="1"/>
          <w:numId w:val="1"/>
        </w:numPr>
        <w:rPr>
          <w:rFonts w:cs="Times New Roman"/>
        </w:rPr>
      </w:pPr>
      <w:bookmarkStart w:id="26" w:name="_Toc334646284"/>
      <w:r w:rsidRPr="0054221C">
        <w:rPr>
          <w:rFonts w:cs="Times New Roman"/>
        </w:rPr>
        <w:t>Leaf-</w:t>
      </w:r>
      <w:r w:rsidR="00FE776E" w:rsidRPr="0054221C">
        <w:rPr>
          <w:rFonts w:cs="Times New Roman"/>
          <w:szCs w:val="24"/>
        </w:rPr>
        <w:t>L</w:t>
      </w:r>
      <w:r w:rsidRPr="0054221C">
        <w:rPr>
          <w:rFonts w:cs="Times New Roman"/>
        </w:rPr>
        <w:t>ist</w:t>
      </w:r>
      <w:r w:rsidR="00FE776E" w:rsidRPr="0054221C">
        <w:rPr>
          <w:rFonts w:cs="Times New Roman"/>
          <w:szCs w:val="24"/>
        </w:rPr>
        <w:t>s</w:t>
      </w:r>
      <w:bookmarkEnd w:id="26"/>
    </w:p>
    <w:p w:rsidR="00D927BF" w:rsidRPr="0054221C" w:rsidRDefault="009A521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a sparse ADtree, it </w:t>
      </w:r>
      <w:r w:rsidR="000F7D32">
        <w:rPr>
          <w:rFonts w:ascii="Times New Roman" w:hAnsi="Times New Roman" w:cs="Times New Roman" w:hint="eastAsia"/>
          <w:sz w:val="24"/>
          <w:szCs w:val="24"/>
          <w:lang w:val="en-GB"/>
        </w:rPr>
        <w:t>may</w:t>
      </w:r>
      <w:r w:rsidRPr="0054221C">
        <w:rPr>
          <w:rFonts w:ascii="Times New Roman" w:hAnsi="Times New Roman" w:cs="Times New Roman"/>
          <w:sz w:val="24"/>
          <w:szCs w:val="24"/>
          <w:lang w:val="en-GB"/>
        </w:rPr>
        <w:t xml:space="preserve"> be not worth stor</w:t>
      </w:r>
      <w:r w:rsidR="000F7D32">
        <w:rPr>
          <w:rFonts w:ascii="Times New Roman" w:hAnsi="Times New Roman" w:cs="Times New Roman" w:hint="eastAsia"/>
          <w:sz w:val="24"/>
          <w:szCs w:val="24"/>
          <w:lang w:val="en-GB"/>
        </w:rPr>
        <w:t>ing</w:t>
      </w:r>
      <w:r w:rsidRPr="0054221C">
        <w:rPr>
          <w:rFonts w:ascii="Times New Roman" w:hAnsi="Times New Roman" w:cs="Times New Roman"/>
          <w:sz w:val="24"/>
          <w:szCs w:val="24"/>
          <w:lang w:val="en-GB"/>
        </w:rPr>
        <w:t xml:space="preserve"> the counts for all records when there are not </w:t>
      </w:r>
      <w:r w:rsidR="00B43055" w:rsidRPr="0054221C">
        <w:rPr>
          <w:rFonts w:ascii="Times New Roman" w:hAnsi="Times New Roman" w:cs="Times New Roman"/>
          <w:sz w:val="24"/>
          <w:szCs w:val="24"/>
          <w:lang w:val="en-GB"/>
        </w:rPr>
        <w:t>many records in dataset. For instance, for an attribute list which has 40 attributes and all are binary, and a dataset with only 15 records, there might be 10701 nodes in an ADtree</w:t>
      </w:r>
      <w:r w:rsidR="000F7D32">
        <w:rPr>
          <w:rFonts w:ascii="Times New Roman" w:hAnsi="Times New Roman" w:cs="Times New Roman" w:hint="eastAsia"/>
          <w:sz w:val="24"/>
          <w:szCs w:val="24"/>
          <w:lang w:val="en-GB"/>
        </w:rPr>
        <w:t xml:space="preserve"> [2]</w:t>
      </w:r>
      <w:r w:rsidR="00B43055" w:rsidRPr="0054221C">
        <w:rPr>
          <w:rFonts w:ascii="Times New Roman" w:hAnsi="Times New Roman" w:cs="Times New Roman"/>
          <w:sz w:val="24"/>
          <w:szCs w:val="24"/>
          <w:lang w:val="en-GB"/>
        </w:rPr>
        <w:t>.</w:t>
      </w:r>
    </w:p>
    <w:tbl>
      <w:tblPr>
        <w:tblStyle w:val="TableGrid"/>
        <w:tblW w:w="0" w:type="auto"/>
        <w:jc w:val="center"/>
        <w:tblInd w:w="-130" w:type="dxa"/>
        <w:tblLook w:val="04A0" w:firstRow="1" w:lastRow="0" w:firstColumn="1" w:lastColumn="0" w:noHBand="0" w:noVBand="1"/>
      </w:tblPr>
      <w:tblGrid>
        <w:gridCol w:w="805"/>
        <w:gridCol w:w="851"/>
        <w:gridCol w:w="850"/>
      </w:tblGrid>
      <w:tr w:rsidR="001D6BCE" w:rsidRPr="0054221C" w:rsidTr="0020310D">
        <w:trPr>
          <w:jc w:val="center"/>
        </w:trPr>
        <w:tc>
          <w:tcPr>
            <w:tcW w:w="805" w:type="dxa"/>
            <w:tcBorders>
              <w:top w:val="single" w:sz="8" w:space="0" w:color="000000" w:themeColor="text1"/>
              <w:left w:val="nil"/>
              <w:bottom w:val="single" w:sz="4" w:space="0" w:color="000000" w:themeColor="text1"/>
            </w:tcBorders>
          </w:tcPr>
          <w:p w:rsidR="001D6BCE" w:rsidRPr="0054221C" w:rsidRDefault="003136FF"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Row</w:t>
            </w:r>
          </w:p>
        </w:tc>
        <w:tc>
          <w:tcPr>
            <w:tcW w:w="851" w:type="dxa"/>
            <w:tcBorders>
              <w:top w:val="single" w:sz="8" w:space="0" w:color="000000" w:themeColor="text1"/>
              <w:bottom w:val="single" w:sz="4" w:space="0" w:color="000000" w:themeColor="text1"/>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1</w:t>
            </w:r>
          </w:p>
        </w:tc>
        <w:tc>
          <w:tcPr>
            <w:tcW w:w="850" w:type="dxa"/>
            <w:tcBorders>
              <w:top w:val="single" w:sz="8" w:space="0" w:color="000000" w:themeColor="text1"/>
              <w:left w:val="nil"/>
              <w:bottom w:val="single" w:sz="4" w:space="0" w:color="000000" w:themeColor="text1"/>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2</w:t>
            </w:r>
          </w:p>
        </w:tc>
      </w:tr>
      <w:tr w:rsidR="001D6BCE" w:rsidRPr="0054221C" w:rsidTr="003136FF">
        <w:trPr>
          <w:jc w:val="center"/>
        </w:trPr>
        <w:tc>
          <w:tcPr>
            <w:tcW w:w="805" w:type="dxa"/>
            <w:tcBorders>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851" w:type="dxa"/>
            <w:tcBorders>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850" w:type="dxa"/>
            <w:tcBorders>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850" w:type="dxa"/>
            <w:tcBorders>
              <w:top w:val="nil"/>
              <w:left w:val="nil"/>
              <w:bottom w:val="nil"/>
              <w:right w:val="nil"/>
            </w:tcBorders>
          </w:tcPr>
          <w:p w:rsidR="001D6BCE" w:rsidRPr="0054221C" w:rsidRDefault="009A521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4</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5</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6</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7</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8</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9</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10</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w:t>
            </w:r>
          </w:p>
        </w:tc>
      </w:tr>
      <w:tr w:rsidR="001D6BCE" w:rsidRPr="0054221C" w:rsidTr="003136FF">
        <w:trPr>
          <w:jc w:val="center"/>
        </w:trPr>
        <w:tc>
          <w:tcPr>
            <w:tcW w:w="805" w:type="dxa"/>
            <w:tcBorders>
              <w:top w:val="nil"/>
              <w:left w:val="nil"/>
              <w:bottom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11</w:t>
            </w:r>
          </w:p>
        </w:tc>
        <w:tc>
          <w:tcPr>
            <w:tcW w:w="851" w:type="dxa"/>
            <w:tcBorders>
              <w:top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3</w:t>
            </w:r>
          </w:p>
        </w:tc>
        <w:tc>
          <w:tcPr>
            <w:tcW w:w="850" w:type="dxa"/>
            <w:tcBorders>
              <w:top w:val="nil"/>
              <w:left w:val="nil"/>
              <w:bottom w:val="nil"/>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r>
      <w:tr w:rsidR="001D6BCE" w:rsidRPr="0054221C" w:rsidTr="0020310D">
        <w:trPr>
          <w:jc w:val="center"/>
        </w:trPr>
        <w:tc>
          <w:tcPr>
            <w:tcW w:w="805" w:type="dxa"/>
            <w:tcBorders>
              <w:top w:val="nil"/>
              <w:left w:val="nil"/>
              <w:bottom w:val="single" w:sz="8" w:space="0" w:color="000000" w:themeColor="text1"/>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12</w:t>
            </w:r>
          </w:p>
        </w:tc>
        <w:tc>
          <w:tcPr>
            <w:tcW w:w="851" w:type="dxa"/>
            <w:tcBorders>
              <w:top w:val="nil"/>
              <w:bottom w:val="single" w:sz="8" w:space="0" w:color="000000" w:themeColor="text1"/>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c>
          <w:tcPr>
            <w:tcW w:w="850" w:type="dxa"/>
            <w:tcBorders>
              <w:top w:val="nil"/>
              <w:left w:val="nil"/>
              <w:bottom w:val="single" w:sz="8" w:space="0" w:color="000000" w:themeColor="text1"/>
              <w:right w:val="nil"/>
            </w:tcBorders>
          </w:tcPr>
          <w:p w:rsidR="001D6BCE" w:rsidRPr="0054221C" w:rsidRDefault="001D6BCE" w:rsidP="001D6BCE">
            <w:pPr>
              <w:jc w:val="center"/>
              <w:rPr>
                <w:rFonts w:ascii="Times New Roman" w:hAnsi="Times New Roman" w:cs="Times New Roman"/>
                <w:sz w:val="24"/>
                <w:szCs w:val="24"/>
                <w:lang w:val="en-GB"/>
              </w:rPr>
            </w:pPr>
            <w:r w:rsidRPr="0054221C">
              <w:rPr>
                <w:rFonts w:ascii="Times New Roman" w:hAnsi="Times New Roman" w:cs="Times New Roman"/>
                <w:sz w:val="24"/>
                <w:szCs w:val="24"/>
                <w:lang w:val="en-GB"/>
              </w:rPr>
              <w:t>2</w:t>
            </w:r>
          </w:p>
        </w:tc>
      </w:tr>
    </w:tbl>
    <w:p w:rsidR="001D6BCE" w:rsidRPr="0054221C" w:rsidRDefault="004E2BC9" w:rsidP="009A521E">
      <w:pPr>
        <w:spacing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2-</w:t>
      </w:r>
      <w:r w:rsidR="007973D7" w:rsidRPr="0054221C">
        <w:rPr>
          <w:rFonts w:ascii="Times New Roman" w:hAnsi="Times New Roman" w:cs="Times New Roman"/>
          <w:sz w:val="24"/>
          <w:szCs w:val="24"/>
          <w:lang w:val="en-GB"/>
        </w:rPr>
        <w:t>6</w:t>
      </w:r>
      <w:r>
        <w:rPr>
          <w:rFonts w:ascii="Times New Roman" w:hAnsi="Times New Roman" w:cs="Times New Roman" w:hint="eastAsia"/>
          <w:sz w:val="24"/>
          <w:szCs w:val="24"/>
          <w:lang w:val="en-GB"/>
        </w:rPr>
        <w:t>: An example of dataset with 15 records and 2 attributes</w:t>
      </w:r>
    </w:p>
    <w:p w:rsidR="00546563" w:rsidRPr="0054221C" w:rsidRDefault="000F7D32"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As a result, </w:t>
      </w:r>
      <w:r w:rsidR="00546563" w:rsidRPr="0054221C">
        <w:rPr>
          <w:rFonts w:ascii="Times New Roman" w:hAnsi="Times New Roman" w:cs="Times New Roman"/>
          <w:sz w:val="24"/>
          <w:szCs w:val="24"/>
          <w:lang w:val="en-GB"/>
        </w:rPr>
        <w:t>some subtrees of an ADtree which ha</w:t>
      </w:r>
      <w:r>
        <w:rPr>
          <w:rFonts w:ascii="Times New Roman" w:hAnsi="Times New Roman" w:cs="Times New Roman" w:hint="eastAsia"/>
          <w:sz w:val="24"/>
          <w:szCs w:val="24"/>
          <w:lang w:val="en-GB"/>
        </w:rPr>
        <w:t>ve</w:t>
      </w:r>
      <w:r w:rsidR="00546563" w:rsidRPr="0054221C">
        <w:rPr>
          <w:rFonts w:ascii="Times New Roman" w:hAnsi="Times New Roman" w:cs="Times New Roman"/>
          <w:sz w:val="24"/>
          <w:szCs w:val="24"/>
          <w:lang w:val="en-GB"/>
        </w:rPr>
        <w:t xml:space="preserve"> very few counts could be simplified as a list of records numbers which indicate the row numbers. The number </w:t>
      </w:r>
      <w:r w:rsidR="00546563" w:rsidRPr="0054221C">
        <w:rPr>
          <w:rFonts w:ascii="Times New Roman" w:hAnsi="Times New Roman" w:cs="Times New Roman"/>
          <w:i/>
          <w:sz w:val="24"/>
          <w:szCs w:val="24"/>
          <w:lang w:val="en-GB"/>
        </w:rPr>
        <w:t>Rmin</w:t>
      </w:r>
      <w:r w:rsidR="00546563" w:rsidRPr="0054221C">
        <w:rPr>
          <w:rFonts w:ascii="Times New Roman" w:hAnsi="Times New Roman" w:cs="Times New Roman"/>
          <w:sz w:val="24"/>
          <w:szCs w:val="24"/>
          <w:lang w:val="en-GB"/>
        </w:rPr>
        <w:t xml:space="preserve"> is defined as the minimum number of records of an ADnode. Any ADnodes hav</w:t>
      </w:r>
      <w:r>
        <w:rPr>
          <w:rFonts w:ascii="Times New Roman" w:hAnsi="Times New Roman" w:cs="Times New Roman" w:hint="eastAsia"/>
          <w:sz w:val="24"/>
          <w:szCs w:val="24"/>
          <w:lang w:val="en-GB"/>
        </w:rPr>
        <w:t>ing</w:t>
      </w:r>
      <w:r w:rsidR="00546563" w:rsidRPr="0054221C">
        <w:rPr>
          <w:rFonts w:ascii="Times New Roman" w:hAnsi="Times New Roman" w:cs="Times New Roman"/>
          <w:sz w:val="24"/>
          <w:szCs w:val="24"/>
          <w:lang w:val="en-GB"/>
        </w:rPr>
        <w:t xml:space="preserve"> few</w:t>
      </w:r>
      <w:r>
        <w:rPr>
          <w:rFonts w:ascii="Times New Roman" w:hAnsi="Times New Roman" w:cs="Times New Roman" w:hint="eastAsia"/>
          <w:sz w:val="24"/>
          <w:szCs w:val="24"/>
          <w:lang w:val="en-GB"/>
        </w:rPr>
        <w:t>er</w:t>
      </w:r>
      <w:r w:rsidR="00546563" w:rsidRPr="0054221C">
        <w:rPr>
          <w:rFonts w:ascii="Times New Roman" w:hAnsi="Times New Roman" w:cs="Times New Roman"/>
          <w:sz w:val="24"/>
          <w:szCs w:val="24"/>
          <w:lang w:val="en-GB"/>
        </w:rPr>
        <w:t xml:space="preserve"> records than </w:t>
      </w:r>
      <w:r w:rsidR="00546563" w:rsidRPr="0054221C">
        <w:rPr>
          <w:rFonts w:ascii="Times New Roman" w:hAnsi="Times New Roman" w:cs="Times New Roman"/>
          <w:i/>
          <w:sz w:val="24"/>
          <w:szCs w:val="24"/>
          <w:lang w:val="en-GB"/>
        </w:rPr>
        <w:t>Rmin</w:t>
      </w:r>
      <w:r w:rsidR="00546563" w:rsidRPr="0054221C">
        <w:rPr>
          <w:rFonts w:ascii="Times New Roman" w:hAnsi="Times New Roman" w:cs="Times New Roman"/>
          <w:sz w:val="24"/>
          <w:szCs w:val="24"/>
          <w:lang w:val="en-GB"/>
        </w:rPr>
        <w:t xml:space="preserve"> will not save the count and its children any more. Instead, that ADnode saves a leaf list which contains the row numbers of all records it represents.</w:t>
      </w:r>
    </w:p>
    <w:p w:rsidR="00546563" w:rsidRPr="0054221C" w:rsidRDefault="00546563" w:rsidP="00546563">
      <w:pPr>
        <w:spacing w:before="50" w:after="50"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For example, consider a dataset with two attributes whose </w:t>
      </w:r>
      <w:r w:rsidR="001560E7" w:rsidRPr="0054221C">
        <w:rPr>
          <w:rFonts w:ascii="Times New Roman" w:hAnsi="Times New Roman" w:cs="Times New Roman"/>
          <w:sz w:val="24"/>
          <w:szCs w:val="24"/>
          <w:lang w:val="en-GB"/>
        </w:rPr>
        <w:t>arities</w:t>
      </w:r>
      <w:r w:rsidRPr="0054221C">
        <w:rPr>
          <w:rFonts w:ascii="Times New Roman" w:hAnsi="Times New Roman" w:cs="Times New Roman"/>
          <w:sz w:val="24"/>
          <w:szCs w:val="24"/>
          <w:lang w:val="en-GB"/>
        </w:rPr>
        <w:t xml:space="preserve"> are 3 and 2 shown in </w:t>
      </w:r>
      <w:r w:rsidR="004E2BC9">
        <w:rPr>
          <w:rFonts w:ascii="Times New Roman" w:hAnsi="Times New Roman" w:cs="Times New Roman"/>
          <w:sz w:val="24"/>
          <w:szCs w:val="24"/>
          <w:lang w:val="en-GB"/>
        </w:rPr>
        <w:t>Figure 2-</w:t>
      </w:r>
      <w:r w:rsidR="007973D7" w:rsidRPr="0054221C">
        <w:rPr>
          <w:rFonts w:ascii="Times New Roman" w:hAnsi="Times New Roman" w:cs="Times New Roman"/>
          <w:sz w:val="24"/>
          <w:szCs w:val="24"/>
          <w:lang w:val="en-GB"/>
        </w:rPr>
        <w:t>6</w:t>
      </w:r>
      <w:r w:rsidRPr="0054221C">
        <w:rPr>
          <w:rFonts w:ascii="Times New Roman" w:hAnsi="Times New Roman" w:cs="Times New Roman"/>
          <w:sz w:val="24"/>
          <w:szCs w:val="24"/>
          <w:lang w:val="en-GB"/>
        </w:rPr>
        <w:t xml:space="preserve">. There are </w:t>
      </w:r>
      <w:r w:rsidR="0056440F" w:rsidRPr="0054221C">
        <w:rPr>
          <w:rFonts w:ascii="Times New Roman" w:hAnsi="Times New Roman" w:cs="Times New Roman"/>
          <w:sz w:val="24"/>
          <w:szCs w:val="24"/>
          <w:lang w:val="en-GB"/>
        </w:rPr>
        <w:t>in total</w:t>
      </w:r>
      <w:r w:rsidRPr="0054221C">
        <w:rPr>
          <w:rFonts w:ascii="Times New Roman" w:hAnsi="Times New Roman" w:cs="Times New Roman"/>
          <w:sz w:val="24"/>
          <w:szCs w:val="24"/>
          <w:lang w:val="en-GB"/>
        </w:rPr>
        <w:t xml:space="preserve"> 12 records in the dataset. The sparse ADtree built from this dataset with leaf lists whose </w:t>
      </w:r>
      <w:r w:rsidRPr="0054221C">
        <w:rPr>
          <w:rFonts w:ascii="Times New Roman" w:hAnsi="Times New Roman" w:cs="Times New Roman"/>
          <w:i/>
          <w:sz w:val="24"/>
          <w:szCs w:val="24"/>
          <w:lang w:val="en-GB"/>
        </w:rPr>
        <w:t>Rmin</w:t>
      </w:r>
      <w:r w:rsidRPr="0054221C">
        <w:rPr>
          <w:rFonts w:ascii="Times New Roman" w:hAnsi="Times New Roman" w:cs="Times New Roman"/>
          <w:sz w:val="24"/>
          <w:szCs w:val="24"/>
          <w:lang w:val="en-GB"/>
        </w:rPr>
        <w:t xml:space="preserve"> is 3 is shown in </w:t>
      </w:r>
      <w:r w:rsidR="004E2BC9">
        <w:rPr>
          <w:rFonts w:ascii="Times New Roman" w:hAnsi="Times New Roman" w:cs="Times New Roman"/>
          <w:sz w:val="24"/>
          <w:szCs w:val="24"/>
          <w:lang w:val="en-GB"/>
        </w:rPr>
        <w:t>Figure 2-</w:t>
      </w:r>
      <w:r w:rsidR="007973D7" w:rsidRPr="0054221C">
        <w:rPr>
          <w:rFonts w:ascii="Times New Roman" w:hAnsi="Times New Roman" w:cs="Times New Roman"/>
          <w:sz w:val="24"/>
          <w:szCs w:val="24"/>
          <w:lang w:val="en-GB"/>
        </w:rPr>
        <w:t>7</w:t>
      </w:r>
      <w:r w:rsidRPr="0054221C">
        <w:rPr>
          <w:rFonts w:ascii="Times New Roman" w:hAnsi="Times New Roman" w:cs="Times New Roman"/>
          <w:sz w:val="24"/>
          <w:szCs w:val="24"/>
          <w:lang w:val="en-GB"/>
        </w:rPr>
        <w:t>.</w:t>
      </w:r>
    </w:p>
    <w:p w:rsidR="00546563" w:rsidRPr="0054221C" w:rsidRDefault="00546563" w:rsidP="00546563">
      <w:pPr>
        <w:spacing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second ADnode child of Vary node a1 has a count of 4, which is greater than </w:t>
      </w:r>
      <w:r w:rsidRPr="0054221C">
        <w:rPr>
          <w:rFonts w:ascii="Times New Roman" w:hAnsi="Times New Roman" w:cs="Times New Roman"/>
          <w:i/>
          <w:sz w:val="24"/>
          <w:szCs w:val="24"/>
          <w:lang w:val="en-GB"/>
        </w:rPr>
        <w:t>Rmin</w:t>
      </w:r>
      <w:r w:rsidRPr="0054221C">
        <w:rPr>
          <w:rFonts w:ascii="Times New Roman" w:hAnsi="Times New Roman" w:cs="Times New Roman"/>
          <w:sz w:val="24"/>
          <w:szCs w:val="24"/>
          <w:lang w:val="en-GB"/>
        </w:rPr>
        <w:t xml:space="preserve">. As a result, the children list and the whole subtree of that ADnode are omitted. </w:t>
      </w:r>
      <w:r w:rsidR="00BC036B" w:rsidRPr="0054221C">
        <w:rPr>
          <w:rFonts w:ascii="Times New Roman" w:hAnsi="Times New Roman" w:cs="Times New Roman" w:hint="eastAsia"/>
          <w:sz w:val="24"/>
          <w:szCs w:val="24"/>
          <w:lang w:val="en-GB"/>
        </w:rPr>
        <w:t>W</w:t>
      </w:r>
      <w:r w:rsidRPr="0054221C">
        <w:rPr>
          <w:rFonts w:ascii="Times New Roman" w:hAnsi="Times New Roman" w:cs="Times New Roman"/>
          <w:sz w:val="24"/>
          <w:szCs w:val="24"/>
          <w:lang w:val="en-GB"/>
        </w:rPr>
        <w:t xml:space="preserve">e put a leaf list into that ADnode, which has row numbers of the four records {4, 9, 10, </w:t>
      </w:r>
      <w:proofErr w:type="gramStart"/>
      <w:r w:rsidRPr="0054221C">
        <w:rPr>
          <w:rFonts w:ascii="Times New Roman" w:hAnsi="Times New Roman" w:cs="Times New Roman"/>
          <w:sz w:val="24"/>
          <w:szCs w:val="24"/>
          <w:lang w:val="en-GB"/>
        </w:rPr>
        <w:t>12</w:t>
      </w:r>
      <w:proofErr w:type="gramEnd"/>
      <w:r w:rsidRPr="0054221C">
        <w:rPr>
          <w:rFonts w:ascii="Times New Roman" w:hAnsi="Times New Roman" w:cs="Times New Roman"/>
          <w:sz w:val="24"/>
          <w:szCs w:val="24"/>
          <w:lang w:val="en-GB"/>
        </w:rPr>
        <w:t xml:space="preserve">}. The ADnode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 xml:space="preserve">=2, which is the second child of Vary 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 xml:space="preserve">, also has a count of 5 lager than </w:t>
      </w:r>
      <w:r w:rsidRPr="0054221C">
        <w:rPr>
          <w:rFonts w:ascii="Times New Roman" w:hAnsi="Times New Roman" w:cs="Times New Roman"/>
          <w:i/>
          <w:sz w:val="24"/>
          <w:szCs w:val="24"/>
          <w:lang w:val="en-GB"/>
        </w:rPr>
        <w:t>Rmin</w:t>
      </w:r>
      <w:r w:rsidRPr="0054221C">
        <w:rPr>
          <w:rFonts w:ascii="Times New Roman" w:hAnsi="Times New Roman" w:cs="Times New Roman"/>
          <w:sz w:val="24"/>
          <w:szCs w:val="24"/>
          <w:lang w:val="en-GB"/>
        </w:rPr>
        <w:t xml:space="preserve">. So it has a leaf list of {3, 4, 9, 11, </w:t>
      </w:r>
      <w:proofErr w:type="gramStart"/>
      <w:r w:rsidRPr="0054221C">
        <w:rPr>
          <w:rFonts w:ascii="Times New Roman" w:hAnsi="Times New Roman" w:cs="Times New Roman"/>
          <w:sz w:val="24"/>
          <w:szCs w:val="24"/>
          <w:lang w:val="en-GB"/>
        </w:rPr>
        <w:t>12</w:t>
      </w:r>
      <w:proofErr w:type="gramEnd"/>
      <w:r w:rsidRPr="0054221C">
        <w:rPr>
          <w:rFonts w:ascii="Times New Roman" w:hAnsi="Times New Roman" w:cs="Times New Roman"/>
          <w:sz w:val="24"/>
          <w:szCs w:val="24"/>
          <w:lang w:val="en-GB"/>
        </w:rPr>
        <w:t>} instead of more nodes as its children.</w:t>
      </w:r>
    </w:p>
    <w:p w:rsidR="00DB7D2D"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775" style="width:412.95pt;height:276.7pt;mso-position-horizontal-relative:char;mso-position-vertical-relative:line" coordorigin="1808,2469" coordsize="8259,5534">
            <v:rect id="_x0000_s1742" style="position:absolute;left:4163;top:4823;width:1358;height:1075" o:regroupid="25">
              <v:textbox style="mso-next-textbox:#_x0000_s1742">
                <w:txbxContent>
                  <w:p w:rsidR="00AB198E" w:rsidRDefault="00AB198E" w:rsidP="00667C73">
                    <w:pPr>
                      <w:jc w:val="center"/>
                    </w:pPr>
                    <w:r>
                      <w:rPr>
                        <w:rFonts w:hint="eastAsia"/>
                      </w:rPr>
                      <w:t>a</w:t>
                    </w:r>
                    <w:r w:rsidRPr="006E1CBD">
                      <w:rPr>
                        <w:rFonts w:hint="eastAsia"/>
                        <w:vertAlign w:val="subscript"/>
                      </w:rPr>
                      <w:t>1</w:t>
                    </w:r>
                    <w:r>
                      <w:rPr>
                        <w:rFonts w:hint="eastAsia"/>
                      </w:rPr>
                      <w:t>=2 ADN</w:t>
                    </w:r>
                  </w:p>
                  <w:p w:rsidR="00AB198E" w:rsidRDefault="00AB198E" w:rsidP="00667C73">
                    <w:pPr>
                      <w:jc w:val="center"/>
                    </w:pPr>
                    <w:r>
                      <w:rPr>
                        <w:rFonts w:hint="eastAsia"/>
                      </w:rPr>
                      <w:t>Leaf List:</w:t>
                    </w:r>
                  </w:p>
                  <w:p w:rsidR="00AB198E" w:rsidRDefault="00AB198E" w:rsidP="00667C73">
                    <w:pPr>
                      <w:jc w:val="center"/>
                    </w:pPr>
                    <w:r>
                      <w:rPr>
                        <w:rFonts w:hint="eastAsia"/>
                      </w:rPr>
                      <w:t>4, 9, 10, 12</w:t>
                    </w:r>
                  </w:p>
                </w:txbxContent>
              </v:textbox>
            </v:rect>
            <v:rect id="_x0000_s1749" style="position:absolute;left:2446;top:4823;width:1236;height:775" o:regroupid="25">
              <v:textbox style="mso-next-textbox:#_x0000_s1749">
                <w:txbxContent>
                  <w:p w:rsidR="00AB198E" w:rsidRDefault="00AB198E" w:rsidP="00667C73">
                    <w:pPr>
                      <w:jc w:val="center"/>
                    </w:pPr>
                    <w:r>
                      <w:rPr>
                        <w:rFonts w:hint="eastAsia"/>
                      </w:rPr>
                      <w:t>a</w:t>
                    </w:r>
                    <w:r w:rsidRPr="006E1CBD">
                      <w:rPr>
                        <w:rFonts w:hint="eastAsia"/>
                        <w:vertAlign w:val="subscript"/>
                      </w:rPr>
                      <w:t>1</w:t>
                    </w:r>
                    <w:r>
                      <w:rPr>
                        <w:rFonts w:hint="eastAsia"/>
                      </w:rPr>
                      <w:t>=1 ADN</w:t>
                    </w:r>
                  </w:p>
                  <w:p w:rsidR="00AB198E" w:rsidRDefault="00AB198E" w:rsidP="00667C73">
                    <w:pPr>
                      <w:jc w:val="center"/>
                    </w:pPr>
                    <w:r>
                      <w:rPr>
                        <w:rFonts w:hint="eastAsia"/>
                      </w:rPr>
                      <w:t># = 2</w:t>
                    </w:r>
                  </w:p>
                </w:txbxContent>
              </v:textbox>
            </v:rect>
            <v:rect id="_x0000_s1750" style="position:absolute;left:1808;top:7228;width:1236;height:775" o:regroupid="25">
              <v:textbox style="mso-next-textbox:#_x0000_s1750">
                <w:txbxContent>
                  <w:p w:rsidR="00AB198E" w:rsidRDefault="00AB198E" w:rsidP="00667C73">
                    <w:pPr>
                      <w:jc w:val="center"/>
                    </w:pPr>
                    <w:r>
                      <w:rPr>
                        <w:rFonts w:hint="eastAsia"/>
                      </w:rPr>
                      <w:t>a</w:t>
                    </w:r>
                    <w:r w:rsidRPr="008D3F3E">
                      <w:rPr>
                        <w:rFonts w:hint="eastAsia"/>
                        <w:vertAlign w:val="subscript"/>
                      </w:rPr>
                      <w:t>2</w:t>
                    </w:r>
                    <w:r>
                      <w:rPr>
                        <w:rFonts w:hint="eastAsia"/>
                      </w:rPr>
                      <w:t>=1 ADN</w:t>
                    </w:r>
                  </w:p>
                  <w:p w:rsidR="00AB198E" w:rsidRDefault="00AB198E" w:rsidP="00667C73">
                    <w:pPr>
                      <w:jc w:val="center"/>
                    </w:pPr>
                    <w:r>
                      <w:rPr>
                        <w:rFonts w:hint="eastAsia"/>
                      </w:rPr>
                      <w:t>MCV</w:t>
                    </w:r>
                  </w:p>
                </w:txbxContent>
              </v:textbox>
            </v:rect>
            <v:rect id="_x0000_s1751" style="position:absolute;left:3163;top:7228;width:1236;height:775" o:regroupid="25">
              <v:textbox style="mso-next-textbox:#_x0000_s1751">
                <w:txbxContent>
                  <w:p w:rsidR="00AB198E" w:rsidRDefault="00AB198E" w:rsidP="00667C73">
                    <w:pPr>
                      <w:jc w:val="center"/>
                    </w:pPr>
                    <w:r>
                      <w:rPr>
                        <w:rFonts w:hint="eastAsia"/>
                      </w:rPr>
                      <w:t>a</w:t>
                    </w:r>
                    <w:r w:rsidRPr="008D3F3E">
                      <w:rPr>
                        <w:rFonts w:hint="eastAsia"/>
                        <w:vertAlign w:val="subscript"/>
                      </w:rPr>
                      <w:t>2</w:t>
                    </w:r>
                    <w:r>
                      <w:rPr>
                        <w:rFonts w:hint="eastAsia"/>
                      </w:rPr>
                      <w:t>=2 ADN</w:t>
                    </w:r>
                  </w:p>
                  <w:p w:rsidR="00AB198E" w:rsidRDefault="00AB198E" w:rsidP="00667C73">
                    <w:pPr>
                      <w:jc w:val="center"/>
                    </w:pPr>
                    <w:r>
                      <w:rPr>
                        <w:rFonts w:hint="eastAsia"/>
                      </w:rPr>
                      <w:t># = 1</w:t>
                    </w:r>
                  </w:p>
                </w:txbxContent>
              </v:textbox>
            </v:rect>
            <v:oval id="_x0000_s1752" style="position:absolute;left:2446;top:6099;width:1250;height:584" o:regroupid="25">
              <v:textbox style="mso-next-textbox:#_x0000_s1752">
                <w:txbxContent>
                  <w:p w:rsidR="00AB198E" w:rsidRDefault="00AB198E" w:rsidP="00667C73">
                    <w:r>
                      <w:rPr>
                        <w:rFonts w:hint="eastAsia"/>
                      </w:rPr>
                      <w:t>Vary a2</w:t>
                    </w:r>
                  </w:p>
                </w:txbxContent>
              </v:textbox>
            </v:oval>
            <v:shape id="_x0000_s1753" type="#_x0000_t32" style="position:absolute;left:3071;top:5597;width:0;height:502" o:connectortype="straight" o:regroupid="25"/>
            <v:shape id="_x0000_s1754" type="#_x0000_t32" style="position:absolute;left:2446;top:6684;width:598;height:530;flip:x" o:connectortype="straight" o:regroupid="25"/>
            <v:shape id="_x0000_s1755" type="#_x0000_t32" style="position:absolute;left:3041;top:6684;width:795;height:544" o:connectortype="straight" o:regroupid="25"/>
            <v:rect id="_x0000_s1756" style="position:absolute;left:5788;top:4823;width:1236;height:775" o:regroupid="25">
              <v:textbox style="mso-next-textbox:#_x0000_s1756">
                <w:txbxContent>
                  <w:p w:rsidR="00AB198E" w:rsidRDefault="00AB198E" w:rsidP="00667C73">
                    <w:pPr>
                      <w:jc w:val="center"/>
                    </w:pPr>
                    <w:r>
                      <w:rPr>
                        <w:rFonts w:hint="eastAsia"/>
                      </w:rPr>
                      <w:t>a</w:t>
                    </w:r>
                    <w:r w:rsidRPr="006E1CBD">
                      <w:rPr>
                        <w:rFonts w:hint="eastAsia"/>
                        <w:vertAlign w:val="subscript"/>
                      </w:rPr>
                      <w:t>1</w:t>
                    </w:r>
                    <w:r>
                      <w:rPr>
                        <w:rFonts w:hint="eastAsia"/>
                      </w:rPr>
                      <w:t>=3 ADN</w:t>
                    </w:r>
                  </w:p>
                  <w:p w:rsidR="00AB198E" w:rsidRDefault="00AB198E" w:rsidP="00667C73">
                    <w:pPr>
                      <w:jc w:val="center"/>
                    </w:pPr>
                    <w:r>
                      <w:rPr>
                        <w:rFonts w:hint="eastAsia"/>
                      </w:rPr>
                      <w:t>MCV</w:t>
                    </w:r>
                  </w:p>
                </w:txbxContent>
              </v:textbox>
            </v:rect>
            <v:oval id="_x0000_s1763" style="position:absolute;left:4188;top:3731;width:1250;height:584" o:regroupid="25">
              <v:textbox style="mso-next-textbox:#_x0000_s1763">
                <w:txbxContent>
                  <w:p w:rsidR="00AB198E" w:rsidRDefault="00AB198E" w:rsidP="00667C73">
                    <w:r>
                      <w:rPr>
                        <w:rFonts w:hint="eastAsia"/>
                      </w:rPr>
                      <w:t>Vary a</w:t>
                    </w:r>
                    <w:r w:rsidRPr="006E1CBD">
                      <w:rPr>
                        <w:rFonts w:hint="eastAsia"/>
                        <w:vertAlign w:val="subscript"/>
                      </w:rPr>
                      <w:t>1</w:t>
                    </w:r>
                  </w:p>
                </w:txbxContent>
              </v:textbox>
            </v:oval>
            <v:rect id="_x0000_s1764" style="position:absolute;left:5700;top:2469;width:1236;height:775" o:regroupid="25">
              <v:textbox style="mso-next-textbox:#_x0000_s1764">
                <w:txbxContent>
                  <w:p w:rsidR="00AB198E" w:rsidRDefault="00AB198E" w:rsidP="00667C73">
                    <w:pPr>
                      <w:jc w:val="center"/>
                    </w:pPr>
                    <w:r>
                      <w:rPr>
                        <w:rFonts w:hint="eastAsia"/>
                      </w:rPr>
                      <w:t>Root ADN</w:t>
                    </w:r>
                  </w:p>
                  <w:p w:rsidR="00AB198E" w:rsidRDefault="00AB198E" w:rsidP="00667C73">
                    <w:pPr>
                      <w:jc w:val="center"/>
                    </w:pPr>
                    <w:r>
                      <w:rPr>
                        <w:rFonts w:hint="eastAsia"/>
                      </w:rPr>
                      <w:t># = 12</w:t>
                    </w:r>
                  </w:p>
                </w:txbxContent>
              </v:textbox>
            </v:rect>
            <v:shape id="_x0000_s1765" type="#_x0000_t32" style="position:absolute;left:4821;top:3243;width:1490;height:488;flip:x" o:connectortype="straight" o:regroupid="25"/>
            <v:shape id="_x0000_s1766" type="#_x0000_t32" style="position:absolute;left:4821;top:4316;width:0;height:507" o:connectortype="straight" o:regroupid="25"/>
            <v:shape id="_x0000_s1767" type="#_x0000_t32" style="position:absolute;left:4821;top:4316;width:1566;height:507" o:connectortype="straight" o:regroupid="25"/>
            <v:shape id="_x0000_s1768" type="#_x0000_t32" style="position:absolute;left:3041;top:4316;width:1780;height:507;flip:x" o:connectortype="straight" o:regroupid="25"/>
            <v:rect id="_x0000_s1769" style="position:absolute;left:7142;top:4823;width:1236;height:775">
              <v:textbox style="mso-next-textbox:#_x0000_s1769">
                <w:txbxContent>
                  <w:p w:rsidR="00AB198E" w:rsidRDefault="00AB198E" w:rsidP="00667C73">
                    <w:pPr>
                      <w:jc w:val="center"/>
                    </w:pPr>
                    <w:r>
                      <w:rPr>
                        <w:rFonts w:hint="eastAsia"/>
                      </w:rPr>
                      <w:t>a</w:t>
                    </w:r>
                    <w:r w:rsidRPr="008D3F3E">
                      <w:rPr>
                        <w:rFonts w:hint="eastAsia"/>
                        <w:vertAlign w:val="subscript"/>
                      </w:rPr>
                      <w:t>2</w:t>
                    </w:r>
                    <w:r>
                      <w:rPr>
                        <w:rFonts w:hint="eastAsia"/>
                      </w:rPr>
                      <w:t>=1 ADN</w:t>
                    </w:r>
                  </w:p>
                  <w:p w:rsidR="00AB198E" w:rsidRDefault="00AB198E" w:rsidP="00667C73">
                    <w:pPr>
                      <w:jc w:val="center"/>
                    </w:pPr>
                    <w:r>
                      <w:rPr>
                        <w:rFonts w:hint="eastAsia"/>
                      </w:rPr>
                      <w:t>MCV</w:t>
                    </w:r>
                  </w:p>
                </w:txbxContent>
              </v:textbox>
            </v:rect>
            <v:rect id="_x0000_s1770" style="position:absolute;left:8519;top:4823;width:1548;height:1075">
              <v:textbox style="mso-next-textbox:#_x0000_s1770">
                <w:txbxContent>
                  <w:p w:rsidR="00AB198E" w:rsidRDefault="00AB198E" w:rsidP="00667C73">
                    <w:pPr>
                      <w:jc w:val="center"/>
                    </w:pPr>
                    <w:r>
                      <w:rPr>
                        <w:rFonts w:hint="eastAsia"/>
                      </w:rPr>
                      <w:t>a</w:t>
                    </w:r>
                    <w:r w:rsidRPr="008D3F3E">
                      <w:rPr>
                        <w:rFonts w:hint="eastAsia"/>
                        <w:vertAlign w:val="subscript"/>
                      </w:rPr>
                      <w:t>2</w:t>
                    </w:r>
                    <w:r>
                      <w:rPr>
                        <w:rFonts w:hint="eastAsia"/>
                      </w:rPr>
                      <w:t>=2 ADN</w:t>
                    </w:r>
                  </w:p>
                  <w:p w:rsidR="00AB198E" w:rsidRDefault="00AB198E" w:rsidP="00667C73">
                    <w:pPr>
                      <w:jc w:val="center"/>
                    </w:pPr>
                    <w:r>
                      <w:rPr>
                        <w:rFonts w:hint="eastAsia"/>
                      </w:rPr>
                      <w:t>Leaf List:</w:t>
                    </w:r>
                  </w:p>
                  <w:p w:rsidR="00AB198E" w:rsidRDefault="00AB198E" w:rsidP="00667C73">
                    <w:pPr>
                      <w:jc w:val="center"/>
                    </w:pPr>
                    <w:r>
                      <w:rPr>
                        <w:rFonts w:hint="eastAsia"/>
                      </w:rPr>
                      <w:t>3, 4, 9, 11, 12</w:t>
                    </w:r>
                  </w:p>
                </w:txbxContent>
              </v:textbox>
            </v:rect>
            <v:oval id="_x0000_s1771" style="position:absolute;left:7766;top:3705;width:1250;height:584">
              <v:textbox style="mso-next-textbox:#_x0000_s1771">
                <w:txbxContent>
                  <w:p w:rsidR="00AB198E" w:rsidRDefault="00AB198E" w:rsidP="00667C73">
                    <w:r>
                      <w:rPr>
                        <w:rFonts w:hint="eastAsia"/>
                      </w:rPr>
                      <w:t>Vary a2</w:t>
                    </w:r>
                  </w:p>
                </w:txbxContent>
              </v:textbox>
            </v:oval>
            <v:shape id="_x0000_s1772" type="#_x0000_t32" style="position:absolute;left:7783;top:4290;width:598;height:530;flip:x" o:connectortype="straight"/>
            <v:shape id="_x0000_s1773" type="#_x0000_t32" style="position:absolute;left:8378;top:4290;width:1013;height:533" o:connectortype="straight"/>
            <v:shape id="_x0000_s1774" type="#_x0000_t32" style="position:absolute;left:6311;top:3243;width:2067;height:462" o:connectortype="straight"/>
            <w10:wrap type="none"/>
            <w10:anchorlock/>
          </v:group>
        </w:pict>
      </w:r>
    </w:p>
    <w:p w:rsidR="00DB7D2D" w:rsidRPr="0054221C" w:rsidRDefault="004E2BC9" w:rsidP="007C500E">
      <w:pPr>
        <w:spacing w:beforeLines="100" w:before="312"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2-</w:t>
      </w:r>
      <w:r w:rsidR="007973D7" w:rsidRPr="0054221C">
        <w:rPr>
          <w:rFonts w:ascii="Times New Roman" w:hAnsi="Times New Roman" w:cs="Times New Roman"/>
          <w:sz w:val="24"/>
          <w:szCs w:val="24"/>
          <w:lang w:val="en-GB"/>
        </w:rPr>
        <w:t>7</w:t>
      </w:r>
      <w:r>
        <w:rPr>
          <w:rFonts w:ascii="Times New Roman" w:hAnsi="Times New Roman" w:cs="Times New Roman" w:hint="eastAsia"/>
          <w:sz w:val="24"/>
          <w:szCs w:val="24"/>
          <w:lang w:val="en-GB"/>
        </w:rPr>
        <w:t xml:space="preserve">: An example of </w:t>
      </w:r>
      <w:r w:rsidR="00D4519E">
        <w:rPr>
          <w:rFonts w:ascii="Times New Roman" w:hAnsi="Times New Roman" w:cs="Times New Roman" w:hint="eastAsia"/>
          <w:sz w:val="24"/>
          <w:szCs w:val="24"/>
          <w:lang w:val="en-GB"/>
        </w:rPr>
        <w:t>sparse ADtree with Leaf-Lists</w:t>
      </w:r>
    </w:p>
    <w:p w:rsidR="00667C73" w:rsidRPr="0054221C" w:rsidRDefault="00C706E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contingency tables from sparse ADtree with leaf lists is not given in Moore and Lee’s paper (1998) yet. This algorithm will be discussed later in chapter 3.</w:t>
      </w:r>
    </w:p>
    <w:p w:rsidR="00FC7BC1" w:rsidRPr="0054221C" w:rsidRDefault="00FC7BC1" w:rsidP="00FC7BC1">
      <w:pPr>
        <w:pStyle w:val="Heading2"/>
        <w:numPr>
          <w:ilvl w:val="1"/>
          <w:numId w:val="1"/>
        </w:numPr>
        <w:rPr>
          <w:rFonts w:cs="Times New Roman"/>
          <w:lang w:val="en-GB"/>
        </w:rPr>
      </w:pPr>
      <w:bookmarkStart w:id="27" w:name="_Toc334646285"/>
      <w:r w:rsidRPr="0054221C">
        <w:rPr>
          <w:rFonts w:cs="Times New Roman"/>
          <w:lang w:val="en-GB"/>
        </w:rPr>
        <w:t>Python and cProfile</w:t>
      </w:r>
      <w:bookmarkEnd w:id="27"/>
    </w:p>
    <w:p w:rsidR="00364BE9" w:rsidRPr="0054221C" w:rsidRDefault="00195077"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Python is a high-level general-purpose interpreted programming </w:t>
      </w:r>
      <w:r w:rsidR="00E72988" w:rsidRPr="0054221C">
        <w:rPr>
          <w:rFonts w:ascii="Times New Roman" w:hAnsi="Times New Roman" w:cs="Times New Roman"/>
          <w:sz w:val="24"/>
          <w:szCs w:val="24"/>
          <w:lang w:val="en-GB"/>
        </w:rPr>
        <w:t>language [</w:t>
      </w:r>
      <w:r w:rsidR="00152591" w:rsidRPr="0054221C">
        <w:rPr>
          <w:rFonts w:ascii="Times New Roman" w:hAnsi="Times New Roman" w:cs="Times New Roman" w:hint="eastAsia"/>
          <w:sz w:val="24"/>
          <w:szCs w:val="24"/>
          <w:lang w:val="en-GB"/>
        </w:rPr>
        <w:t>6</w:t>
      </w:r>
      <w:r w:rsidRPr="0054221C">
        <w:rPr>
          <w:rFonts w:ascii="Times New Roman" w:hAnsi="Times New Roman" w:cs="Times New Roman"/>
          <w:sz w:val="24"/>
          <w:szCs w:val="24"/>
          <w:lang w:val="en-GB"/>
        </w:rPr>
        <w:t>].</w:t>
      </w:r>
      <w:r w:rsidR="00E72988" w:rsidRPr="0054221C">
        <w:rPr>
          <w:rFonts w:ascii="Times New Roman" w:hAnsi="Times New Roman" w:cs="Times New Roman"/>
          <w:sz w:val="24"/>
          <w:szCs w:val="24"/>
          <w:lang w:val="en-GB"/>
        </w:rPr>
        <w:t xml:space="preserve"> </w:t>
      </w:r>
      <w:r w:rsidR="00EB5A8D" w:rsidRPr="0054221C">
        <w:rPr>
          <w:rFonts w:ascii="Times New Roman" w:hAnsi="Times New Roman" w:cs="Times New Roman"/>
          <w:sz w:val="24"/>
          <w:szCs w:val="24"/>
          <w:lang w:val="en-GB"/>
        </w:rPr>
        <w:t>Python was created by Guido van Rossum in 1989 at the first time</w:t>
      </w:r>
      <w:r w:rsidR="00987F35" w:rsidRPr="0054221C">
        <w:rPr>
          <w:rFonts w:ascii="Times New Roman" w:hAnsi="Times New Roman" w:cs="Times New Roman" w:hint="eastAsia"/>
          <w:sz w:val="24"/>
          <w:szCs w:val="24"/>
          <w:lang w:val="en-GB"/>
        </w:rPr>
        <w:t xml:space="preserve"> [7]</w:t>
      </w:r>
      <w:r w:rsidR="00EB5A8D" w:rsidRPr="0054221C">
        <w:rPr>
          <w:rFonts w:ascii="Times New Roman" w:hAnsi="Times New Roman" w:cs="Times New Roman"/>
          <w:sz w:val="24"/>
          <w:szCs w:val="24"/>
          <w:lang w:val="en-GB"/>
        </w:rPr>
        <w:t xml:space="preserve">. After </w:t>
      </w:r>
      <w:r w:rsidR="006467FF" w:rsidRPr="0054221C">
        <w:rPr>
          <w:rFonts w:ascii="Times New Roman" w:hAnsi="Times New Roman" w:cs="Times New Roman"/>
          <w:sz w:val="24"/>
          <w:szCs w:val="24"/>
          <w:lang w:val="en-GB"/>
        </w:rPr>
        <w:t>a number of upgrade</w:t>
      </w:r>
      <w:r w:rsidR="00530993" w:rsidRPr="0054221C">
        <w:rPr>
          <w:rFonts w:ascii="Times New Roman" w:hAnsi="Times New Roman" w:cs="Times New Roman" w:hint="eastAsia"/>
          <w:sz w:val="24"/>
          <w:szCs w:val="24"/>
          <w:lang w:val="en-GB"/>
        </w:rPr>
        <w:t>s</w:t>
      </w:r>
      <w:r w:rsidR="006467FF" w:rsidRPr="0054221C">
        <w:rPr>
          <w:rFonts w:ascii="Times New Roman" w:hAnsi="Times New Roman" w:cs="Times New Roman"/>
          <w:sz w:val="24"/>
          <w:szCs w:val="24"/>
          <w:lang w:val="en-GB"/>
        </w:rPr>
        <w:t xml:space="preserve"> and improvement</w:t>
      </w:r>
      <w:r w:rsidR="00530993" w:rsidRPr="0054221C">
        <w:rPr>
          <w:rFonts w:ascii="Times New Roman" w:hAnsi="Times New Roman" w:cs="Times New Roman" w:hint="eastAsia"/>
          <w:sz w:val="24"/>
          <w:szCs w:val="24"/>
          <w:lang w:val="en-GB"/>
        </w:rPr>
        <w:t>s</w:t>
      </w:r>
      <w:r w:rsidR="006467FF" w:rsidRPr="0054221C">
        <w:rPr>
          <w:rFonts w:ascii="Times New Roman" w:hAnsi="Times New Roman" w:cs="Times New Roman"/>
          <w:sz w:val="24"/>
          <w:szCs w:val="24"/>
          <w:lang w:val="en-GB"/>
        </w:rPr>
        <w:t>, Python now is updated to version 3.3</w:t>
      </w:r>
      <w:r w:rsidR="00987F35" w:rsidRPr="0054221C">
        <w:rPr>
          <w:rFonts w:ascii="Times New Roman" w:hAnsi="Times New Roman" w:cs="Times New Roman" w:hint="eastAsia"/>
          <w:sz w:val="24"/>
          <w:szCs w:val="24"/>
          <w:lang w:val="en-GB"/>
        </w:rPr>
        <w:t xml:space="preserve"> [8]</w:t>
      </w:r>
      <w:r w:rsidR="006467FF" w:rsidRPr="0054221C">
        <w:rPr>
          <w:rFonts w:ascii="Times New Roman" w:hAnsi="Times New Roman" w:cs="Times New Roman"/>
          <w:sz w:val="24"/>
          <w:szCs w:val="24"/>
          <w:lang w:val="en-GB"/>
        </w:rPr>
        <w:t>. Python has been popular for more than 15 years</w:t>
      </w:r>
      <w:r w:rsidR="005C0F7B" w:rsidRPr="0054221C">
        <w:rPr>
          <w:rFonts w:ascii="Times New Roman" w:hAnsi="Times New Roman" w:cs="Times New Roman"/>
          <w:sz w:val="24"/>
          <w:szCs w:val="24"/>
          <w:lang w:val="en-GB"/>
        </w:rPr>
        <w:t xml:space="preserve"> because</w:t>
      </w:r>
      <w:r w:rsidR="006467FF" w:rsidRPr="0054221C">
        <w:rPr>
          <w:rFonts w:ascii="Times New Roman" w:hAnsi="Times New Roman" w:cs="Times New Roman"/>
          <w:sz w:val="24"/>
          <w:szCs w:val="24"/>
          <w:lang w:val="en-GB"/>
        </w:rPr>
        <w:t xml:space="preserve"> it is not only an object-oriented programming language, but also provide</w:t>
      </w:r>
      <w:r w:rsidR="005C0F7B" w:rsidRPr="0054221C">
        <w:rPr>
          <w:rFonts w:ascii="Times New Roman" w:hAnsi="Times New Roman" w:cs="Times New Roman"/>
          <w:sz w:val="24"/>
          <w:szCs w:val="24"/>
          <w:lang w:val="en-GB"/>
        </w:rPr>
        <w:t>s</w:t>
      </w:r>
      <w:r w:rsidR="006467FF" w:rsidRPr="0054221C">
        <w:rPr>
          <w:rFonts w:ascii="Times New Roman" w:hAnsi="Times New Roman" w:cs="Times New Roman"/>
          <w:sz w:val="24"/>
          <w:szCs w:val="24"/>
          <w:lang w:val="en-GB"/>
        </w:rPr>
        <w:t xml:space="preserve"> many advanced data structure</w:t>
      </w:r>
      <w:r w:rsidR="005C0F7B" w:rsidRPr="0054221C">
        <w:rPr>
          <w:rFonts w:ascii="Times New Roman" w:hAnsi="Times New Roman" w:cs="Times New Roman"/>
          <w:sz w:val="24"/>
          <w:szCs w:val="24"/>
          <w:lang w:val="en-GB"/>
        </w:rPr>
        <w:t>s</w:t>
      </w:r>
      <w:r w:rsidR="006467FF" w:rsidRPr="0054221C">
        <w:rPr>
          <w:rFonts w:ascii="Times New Roman" w:hAnsi="Times New Roman" w:cs="Times New Roman"/>
          <w:sz w:val="24"/>
          <w:szCs w:val="24"/>
          <w:lang w:val="en-GB"/>
        </w:rPr>
        <w:t xml:space="preserve"> </w:t>
      </w:r>
      <w:r w:rsidR="00AB6A61" w:rsidRPr="0054221C">
        <w:rPr>
          <w:rFonts w:ascii="Times New Roman" w:hAnsi="Times New Roman" w:cs="Times New Roman"/>
          <w:sz w:val="24"/>
          <w:szCs w:val="24"/>
          <w:lang w:val="en-GB"/>
        </w:rPr>
        <w:t>such as</w:t>
      </w:r>
      <w:r w:rsidR="006467FF" w:rsidRPr="0054221C">
        <w:rPr>
          <w:rFonts w:ascii="Times New Roman" w:hAnsi="Times New Roman" w:cs="Times New Roman"/>
          <w:sz w:val="24"/>
          <w:szCs w:val="24"/>
          <w:lang w:val="en-GB"/>
        </w:rPr>
        <w:t xml:space="preserve"> </w:t>
      </w:r>
      <w:r w:rsidR="00AE7B7A" w:rsidRPr="0054221C">
        <w:rPr>
          <w:rFonts w:ascii="Times New Roman" w:hAnsi="Times New Roman" w:cs="Times New Roman"/>
          <w:sz w:val="24"/>
          <w:szCs w:val="24"/>
          <w:lang w:val="en-GB"/>
        </w:rPr>
        <w:t>list (</w:t>
      </w:r>
      <w:r w:rsidR="006467FF" w:rsidRPr="0054221C">
        <w:rPr>
          <w:rFonts w:ascii="Times New Roman" w:hAnsi="Times New Roman" w:cs="Times New Roman"/>
          <w:sz w:val="24"/>
          <w:szCs w:val="24"/>
          <w:lang w:val="en-GB"/>
        </w:rPr>
        <w:t xml:space="preserve">variable size hybrid array) and </w:t>
      </w:r>
      <w:r w:rsidR="00AE7B7A" w:rsidRPr="0054221C">
        <w:rPr>
          <w:rFonts w:ascii="Times New Roman" w:hAnsi="Times New Roman" w:cs="Times New Roman"/>
          <w:sz w:val="24"/>
          <w:szCs w:val="24"/>
          <w:lang w:val="en-GB"/>
        </w:rPr>
        <w:t>dictionary (hash table</w:t>
      </w:r>
      <w:r w:rsidR="006467FF" w:rsidRPr="0054221C">
        <w:rPr>
          <w:rFonts w:ascii="Times New Roman" w:hAnsi="Times New Roman" w:cs="Times New Roman"/>
          <w:sz w:val="24"/>
          <w:szCs w:val="24"/>
          <w:lang w:val="en-GB"/>
        </w:rPr>
        <w:t>)</w:t>
      </w:r>
      <w:r w:rsidR="00D639D5" w:rsidRPr="0054221C">
        <w:rPr>
          <w:rFonts w:ascii="Times New Roman" w:hAnsi="Times New Roman" w:cs="Times New Roman" w:hint="eastAsia"/>
          <w:sz w:val="24"/>
          <w:szCs w:val="24"/>
          <w:lang w:val="en-GB"/>
        </w:rPr>
        <w:t xml:space="preserve"> [7]</w:t>
      </w:r>
      <w:r w:rsidR="006467FF" w:rsidRPr="0054221C">
        <w:rPr>
          <w:rFonts w:ascii="Times New Roman" w:hAnsi="Times New Roman" w:cs="Times New Roman"/>
          <w:sz w:val="24"/>
          <w:szCs w:val="24"/>
          <w:lang w:val="en-GB"/>
        </w:rPr>
        <w:t>.</w:t>
      </w:r>
      <w:r w:rsidR="00AE7B7A" w:rsidRPr="0054221C">
        <w:rPr>
          <w:rFonts w:ascii="Times New Roman" w:hAnsi="Times New Roman" w:cs="Times New Roman"/>
          <w:sz w:val="24"/>
          <w:szCs w:val="24"/>
          <w:lang w:val="en-GB"/>
        </w:rPr>
        <w:t xml:space="preserve"> Since they are built-in type in Python, it reduces the time </w:t>
      </w:r>
      <w:r w:rsidR="000161EA">
        <w:rPr>
          <w:rFonts w:ascii="Times New Roman" w:hAnsi="Times New Roman" w:cs="Times New Roman" w:hint="eastAsia"/>
          <w:sz w:val="24"/>
          <w:szCs w:val="24"/>
          <w:lang w:val="en-GB"/>
        </w:rPr>
        <w:t>for</w:t>
      </w:r>
      <w:r w:rsidR="00AE7B7A" w:rsidRPr="0054221C">
        <w:rPr>
          <w:rFonts w:ascii="Times New Roman" w:hAnsi="Times New Roman" w:cs="Times New Roman"/>
          <w:sz w:val="24"/>
          <w:szCs w:val="24"/>
          <w:lang w:val="en-GB"/>
        </w:rPr>
        <w:t xml:space="preserve"> development and the lines of </w:t>
      </w:r>
      <w:r w:rsidR="00D639D5" w:rsidRPr="0054221C">
        <w:rPr>
          <w:rFonts w:ascii="Times New Roman" w:hAnsi="Times New Roman" w:cs="Times New Roman"/>
          <w:sz w:val="24"/>
          <w:szCs w:val="24"/>
          <w:lang w:val="en-GB"/>
        </w:rPr>
        <w:t>codes and</w:t>
      </w:r>
      <w:r w:rsidR="005C0F7B" w:rsidRPr="0054221C">
        <w:rPr>
          <w:rFonts w:ascii="Times New Roman" w:hAnsi="Times New Roman" w:cs="Times New Roman"/>
          <w:sz w:val="24"/>
          <w:szCs w:val="24"/>
          <w:lang w:val="en-GB"/>
        </w:rPr>
        <w:t xml:space="preserve"> makes codes more readable</w:t>
      </w:r>
      <w:r w:rsidR="00AE7B7A" w:rsidRPr="0054221C">
        <w:rPr>
          <w:rFonts w:ascii="Times New Roman" w:hAnsi="Times New Roman" w:cs="Times New Roman"/>
          <w:sz w:val="24"/>
          <w:szCs w:val="24"/>
          <w:lang w:val="en-GB"/>
        </w:rPr>
        <w:t>.</w:t>
      </w:r>
    </w:p>
    <w:p w:rsidR="00EE50A4" w:rsidRPr="0054221C" w:rsidRDefault="00EE50A4" w:rsidP="007C500E">
      <w:pPr>
        <w:spacing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Python will be used in the implementation of the algorithms discussed in this report. Python also provide a library called profiler which is used for testing the run time performance of a Python program. There are two modules providing profiler in Python: cProfile and profile. Module cProfile is suitable for programs that ha</w:t>
      </w:r>
      <w:r w:rsidR="008D18DC" w:rsidRPr="0054221C">
        <w:rPr>
          <w:rFonts w:ascii="Times New Roman" w:hAnsi="Times New Roman" w:cs="Times New Roman"/>
          <w:sz w:val="24"/>
          <w:szCs w:val="24"/>
          <w:lang w:val="en-GB"/>
        </w:rPr>
        <w:t>ve</w:t>
      </w:r>
      <w:r w:rsidRPr="0054221C">
        <w:rPr>
          <w:rFonts w:ascii="Times New Roman" w:hAnsi="Times New Roman" w:cs="Times New Roman"/>
          <w:sz w:val="24"/>
          <w:szCs w:val="24"/>
          <w:lang w:val="en-GB"/>
        </w:rPr>
        <w:t xml:space="preserve"> long running time so that is used in the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of programs in this report</w:t>
      </w:r>
      <w:r w:rsidR="00D639D5" w:rsidRPr="0054221C">
        <w:rPr>
          <w:rFonts w:ascii="Times New Roman" w:hAnsi="Times New Roman" w:cs="Times New Roman" w:hint="eastAsia"/>
          <w:sz w:val="24"/>
          <w:szCs w:val="24"/>
          <w:lang w:val="en-GB"/>
        </w:rPr>
        <w:t xml:space="preserve"> [9]</w:t>
      </w:r>
      <w:r w:rsidRPr="0054221C">
        <w:rPr>
          <w:rFonts w:ascii="Times New Roman" w:hAnsi="Times New Roman" w:cs="Times New Roman"/>
          <w:sz w:val="24"/>
          <w:szCs w:val="24"/>
          <w:lang w:val="en-GB"/>
        </w:rPr>
        <w:t>.</w:t>
      </w:r>
    </w:p>
    <w:p w:rsidR="002A3372" w:rsidRPr="0054221C" w:rsidRDefault="002A3372" w:rsidP="007F0DDC">
      <w:pPr>
        <w:widowControl/>
        <w:spacing w:line="276" w:lineRule="auto"/>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br w:type="page"/>
      </w:r>
    </w:p>
    <w:p w:rsidR="005C70F1" w:rsidRPr="0054221C" w:rsidRDefault="00B66720" w:rsidP="00A8134D">
      <w:pPr>
        <w:pStyle w:val="1"/>
        <w:rPr>
          <w:color w:val="auto"/>
        </w:rPr>
      </w:pPr>
      <w:bookmarkStart w:id="28" w:name="_Toc334646286"/>
      <w:r w:rsidRPr="0054221C">
        <w:rPr>
          <w:color w:val="auto"/>
        </w:rPr>
        <w:lastRenderedPageBreak/>
        <w:t xml:space="preserve">Algorithm </w:t>
      </w:r>
      <w:r w:rsidR="005C70F1" w:rsidRPr="0054221C">
        <w:rPr>
          <w:color w:val="auto"/>
        </w:rPr>
        <w:t>Design</w:t>
      </w:r>
      <w:bookmarkEnd w:id="28"/>
    </w:p>
    <w:p w:rsidR="00157BDA" w:rsidRPr="0054221C" w:rsidRDefault="00157BD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This chapter firstly illustrates the evolution of different </w:t>
      </w:r>
      <w:r w:rsidR="0002003D" w:rsidRPr="0054221C">
        <w:rPr>
          <w:rFonts w:ascii="Times New Roman" w:hAnsi="Times New Roman" w:cs="Times New Roman" w:hint="eastAsia"/>
          <w:sz w:val="24"/>
          <w:szCs w:val="24"/>
          <w:lang w:val="en-GB"/>
        </w:rPr>
        <w:t>approaches</w:t>
      </w:r>
      <w:r w:rsidRPr="0054221C">
        <w:rPr>
          <w:rFonts w:ascii="Times New Roman" w:hAnsi="Times New Roman" w:cs="Times New Roman"/>
          <w:sz w:val="24"/>
          <w:szCs w:val="24"/>
          <w:lang w:val="en-GB"/>
        </w:rPr>
        <w:t xml:space="preserve">. </w:t>
      </w:r>
      <w:r w:rsidR="00BC036B" w:rsidRPr="0054221C">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ix versions of contingency tables are</w:t>
      </w:r>
      <w:r w:rsidR="00BC036B" w:rsidRPr="0054221C">
        <w:rPr>
          <w:rFonts w:ascii="Times New Roman" w:hAnsi="Times New Roman" w:cs="Times New Roman" w:hint="eastAsia"/>
          <w:sz w:val="24"/>
          <w:szCs w:val="24"/>
          <w:lang w:val="en-GB"/>
        </w:rPr>
        <w:t xml:space="preserve"> also</w:t>
      </w:r>
      <w:r w:rsidRPr="0054221C">
        <w:rPr>
          <w:rFonts w:ascii="Times New Roman" w:hAnsi="Times New Roman" w:cs="Times New Roman"/>
          <w:sz w:val="24"/>
          <w:szCs w:val="24"/>
          <w:lang w:val="en-GB"/>
        </w:rPr>
        <w:t xml:space="preserve"> discussed. For each </w:t>
      </w:r>
      <w:r w:rsidR="0002003D" w:rsidRPr="0054221C">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w:t>
      </w:r>
      <w:r w:rsidR="00902DCA" w:rsidRPr="0054221C">
        <w:rPr>
          <w:rFonts w:ascii="Times New Roman" w:hAnsi="Times New Roman" w:cs="Times New Roman" w:hint="eastAsia"/>
          <w:sz w:val="24"/>
          <w:szCs w:val="24"/>
          <w:lang w:val="en-GB"/>
        </w:rPr>
        <w:t xml:space="preserve"> how the algorithms are optimized</w:t>
      </w:r>
      <w:r w:rsidRPr="0054221C">
        <w:rPr>
          <w:rFonts w:ascii="Times New Roman" w:hAnsi="Times New Roman" w:cs="Times New Roman"/>
          <w:sz w:val="24"/>
          <w:szCs w:val="24"/>
          <w:lang w:val="en-GB"/>
        </w:rPr>
        <w:t xml:space="preserve"> </w:t>
      </w:r>
      <w:r w:rsidR="00902DCA" w:rsidRPr="0054221C">
        <w:rPr>
          <w:rFonts w:ascii="Times New Roman" w:hAnsi="Times New Roman" w:cs="Times New Roman" w:hint="eastAsia"/>
          <w:sz w:val="24"/>
          <w:szCs w:val="24"/>
          <w:lang w:val="en-GB"/>
        </w:rPr>
        <w:t>is</w:t>
      </w:r>
      <w:r w:rsidRPr="0054221C">
        <w:rPr>
          <w:rFonts w:ascii="Times New Roman" w:hAnsi="Times New Roman" w:cs="Times New Roman"/>
          <w:sz w:val="24"/>
          <w:szCs w:val="24"/>
          <w:lang w:val="en-GB"/>
        </w:rPr>
        <w:t xml:space="preserve"> demonstrated respectively. The improvement on algorithm complexity is discussed in some sections.</w:t>
      </w:r>
    </w:p>
    <w:p w:rsidR="009109A0" w:rsidRPr="0054221C" w:rsidRDefault="00BF6D0C" w:rsidP="00BF6D0C">
      <w:pPr>
        <w:pStyle w:val="Heading2"/>
        <w:numPr>
          <w:ilvl w:val="1"/>
          <w:numId w:val="1"/>
        </w:numPr>
        <w:rPr>
          <w:rFonts w:cs="Times New Roman"/>
        </w:rPr>
      </w:pPr>
      <w:bookmarkStart w:id="29" w:name="_Toc334646287"/>
      <w:r w:rsidRPr="0054221C">
        <w:rPr>
          <w:rFonts w:cs="Times New Roman"/>
        </w:rPr>
        <w:t>Overview</w:t>
      </w:r>
      <w:r w:rsidR="00B50CAE" w:rsidRPr="0054221C">
        <w:rPr>
          <w:rFonts w:cs="Times New Roman"/>
          <w:szCs w:val="24"/>
        </w:rPr>
        <w:t xml:space="preserve"> of </w:t>
      </w:r>
      <w:r w:rsidR="0002003D" w:rsidRPr="0054221C">
        <w:rPr>
          <w:rFonts w:cs="Times New Roman" w:hint="eastAsia"/>
          <w:szCs w:val="24"/>
        </w:rPr>
        <w:t>Alternative Designs</w:t>
      </w:r>
      <w:bookmarkEnd w:id="29"/>
    </w:p>
    <w:p w:rsidR="00B50CAE" w:rsidRPr="0054221C" w:rsidRDefault="00B50CA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To optimize 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contingency table, </w:t>
      </w:r>
      <w:r w:rsidR="00E00696" w:rsidRPr="0054221C">
        <w:rPr>
          <w:rFonts w:ascii="Times New Roman" w:hAnsi="Times New Roman" w:cs="Times New Roman"/>
          <w:sz w:val="24"/>
          <w:szCs w:val="24"/>
          <w:lang w:val="en-GB"/>
        </w:rPr>
        <w:t xml:space="preserve">three other </w:t>
      </w:r>
      <w:r w:rsidR="008A66FB" w:rsidRPr="0054221C">
        <w:rPr>
          <w:rFonts w:ascii="Times New Roman" w:hAnsi="Times New Roman" w:cs="Times New Roman"/>
          <w:sz w:val="24"/>
          <w:szCs w:val="24"/>
          <w:lang w:val="en-GB"/>
        </w:rPr>
        <w:t xml:space="preserve">storage structures are used respectively: list, map, which is called </w:t>
      </w:r>
      <w:r w:rsidR="008A66FB" w:rsidRPr="0054221C">
        <w:rPr>
          <w:rFonts w:ascii="Times New Roman" w:hAnsi="Times New Roman" w:cs="Times New Roman"/>
          <w:i/>
          <w:sz w:val="24"/>
          <w:szCs w:val="24"/>
          <w:lang w:val="en-GB"/>
        </w:rPr>
        <w:t>Dict</w:t>
      </w:r>
      <w:r w:rsidR="008A66FB" w:rsidRPr="0054221C">
        <w:rPr>
          <w:rFonts w:ascii="Times New Roman" w:hAnsi="Times New Roman" w:cs="Times New Roman"/>
          <w:sz w:val="24"/>
          <w:szCs w:val="24"/>
          <w:lang w:val="en-GB"/>
        </w:rPr>
        <w:t xml:space="preserve"> in Python, and tree. Distinguished by data structure, these three versions are called </w:t>
      </w:r>
      <w:r w:rsidR="008A66FB" w:rsidRPr="0054221C">
        <w:rPr>
          <w:rFonts w:ascii="Times New Roman" w:hAnsi="Times New Roman" w:cs="Times New Roman"/>
          <w:i/>
          <w:sz w:val="24"/>
          <w:szCs w:val="24"/>
          <w:lang w:val="en-GB"/>
        </w:rPr>
        <w:t>List Contingency Table</w:t>
      </w:r>
      <w:r w:rsidR="008A66FB" w:rsidRPr="0054221C">
        <w:rPr>
          <w:rFonts w:ascii="Times New Roman" w:hAnsi="Times New Roman" w:cs="Times New Roman"/>
          <w:sz w:val="24"/>
          <w:szCs w:val="24"/>
          <w:lang w:val="en-GB"/>
        </w:rPr>
        <w:t xml:space="preserve">, </w:t>
      </w:r>
      <w:r w:rsidR="008A66FB" w:rsidRPr="0054221C">
        <w:rPr>
          <w:rFonts w:ascii="Times New Roman" w:hAnsi="Times New Roman" w:cs="Times New Roman"/>
          <w:i/>
          <w:sz w:val="24"/>
          <w:szCs w:val="24"/>
          <w:lang w:val="en-GB"/>
        </w:rPr>
        <w:t>Dict Contingency Table</w:t>
      </w:r>
      <w:r w:rsidR="008A66FB" w:rsidRPr="0054221C">
        <w:rPr>
          <w:rFonts w:ascii="Times New Roman" w:hAnsi="Times New Roman" w:cs="Times New Roman"/>
          <w:sz w:val="24"/>
          <w:szCs w:val="24"/>
          <w:lang w:val="en-GB"/>
        </w:rPr>
        <w:t xml:space="preserve"> and </w:t>
      </w:r>
      <w:r w:rsidR="008A66FB" w:rsidRPr="0054221C">
        <w:rPr>
          <w:rFonts w:ascii="Times New Roman" w:hAnsi="Times New Roman" w:cs="Times New Roman"/>
          <w:i/>
          <w:sz w:val="24"/>
          <w:szCs w:val="24"/>
          <w:lang w:val="en-GB"/>
        </w:rPr>
        <w:t>Tree Contingency Table</w:t>
      </w:r>
      <w:r w:rsidR="008A66FB" w:rsidRPr="0054221C">
        <w:rPr>
          <w:rFonts w:ascii="Times New Roman" w:hAnsi="Times New Roman" w:cs="Times New Roman"/>
          <w:sz w:val="24"/>
          <w:szCs w:val="24"/>
          <w:lang w:val="en-GB"/>
        </w:rPr>
        <w:t xml:space="preserve">. These three </w:t>
      </w:r>
      <w:r w:rsidR="00CA3E86">
        <w:rPr>
          <w:rFonts w:ascii="Times New Roman" w:hAnsi="Times New Roman" w:cs="Times New Roman" w:hint="eastAsia"/>
          <w:sz w:val="24"/>
          <w:szCs w:val="24"/>
          <w:lang w:val="en-GB"/>
        </w:rPr>
        <w:t>alternative algorithms</w:t>
      </w:r>
      <w:r w:rsidR="008A66FB" w:rsidRPr="0054221C">
        <w:rPr>
          <w:rFonts w:ascii="Times New Roman" w:hAnsi="Times New Roman" w:cs="Times New Roman"/>
          <w:sz w:val="24"/>
          <w:szCs w:val="24"/>
          <w:lang w:val="en-GB"/>
        </w:rPr>
        <w:t xml:space="preserve"> and the original algorithm all use recursion to build contingency tables. As a result, it would be faster if all recursion are </w:t>
      </w:r>
      <w:r w:rsidR="000A11E2" w:rsidRPr="0054221C">
        <w:rPr>
          <w:rFonts w:ascii="Times New Roman" w:hAnsi="Times New Roman" w:cs="Times New Roman"/>
          <w:sz w:val="24"/>
          <w:szCs w:val="24"/>
          <w:lang w:val="en-GB"/>
        </w:rPr>
        <w:t xml:space="preserve">converted to iteration, </w:t>
      </w:r>
      <w:r w:rsidR="000A11E2" w:rsidRPr="00AB198E">
        <w:rPr>
          <w:rFonts w:ascii="Times New Roman" w:hAnsi="Times New Roman" w:cs="Times New Roman"/>
          <w:sz w:val="24"/>
          <w:szCs w:val="24"/>
          <w:lang w:val="en-GB"/>
        </w:rPr>
        <w:t>namely achieving the same function by using a stack and loop</w:t>
      </w:r>
      <w:r w:rsidR="00AB198E">
        <w:rPr>
          <w:rFonts w:ascii="Times New Roman" w:hAnsi="Times New Roman" w:cs="Times New Roman" w:hint="eastAsia"/>
          <w:sz w:val="24"/>
          <w:szCs w:val="24"/>
          <w:lang w:val="en-GB"/>
        </w:rPr>
        <w:t xml:space="preserve"> instead of calling the constructor by itself</w:t>
      </w:r>
      <w:r w:rsidR="000A11E2" w:rsidRPr="00AB198E">
        <w:rPr>
          <w:rFonts w:ascii="Times New Roman" w:hAnsi="Times New Roman" w:cs="Times New Roman"/>
          <w:sz w:val="24"/>
          <w:szCs w:val="24"/>
          <w:lang w:val="en-GB"/>
        </w:rPr>
        <w:t>.</w:t>
      </w:r>
      <w:r w:rsidR="00AB198E">
        <w:rPr>
          <w:rFonts w:ascii="Times New Roman" w:hAnsi="Times New Roman" w:cs="Times New Roman" w:hint="eastAsia"/>
          <w:sz w:val="24"/>
          <w:szCs w:val="24"/>
          <w:lang w:val="en-GB"/>
        </w:rPr>
        <w:t xml:space="preserve"> Although the system actually also uses a stack for calling a function by itself, not all variables are necessary for building contingency tables. In the algorithm discussed later, only ADnode, MCV and MCV flag are </w:t>
      </w:r>
      <w:r w:rsidR="00866493">
        <w:rPr>
          <w:rFonts w:ascii="Times New Roman" w:hAnsi="Times New Roman" w:cs="Times New Roman" w:hint="eastAsia"/>
          <w:sz w:val="24"/>
          <w:szCs w:val="24"/>
          <w:lang w:val="en-GB"/>
        </w:rPr>
        <w:t>saved in the stack.</w:t>
      </w:r>
      <w:r w:rsidR="000A11E2" w:rsidRPr="0054221C">
        <w:rPr>
          <w:rFonts w:ascii="Times New Roman" w:hAnsi="Times New Roman" w:cs="Times New Roman"/>
          <w:sz w:val="24"/>
          <w:szCs w:val="24"/>
          <w:lang w:val="en-GB"/>
        </w:rPr>
        <w:t xml:space="preserve"> </w:t>
      </w:r>
      <w:r w:rsidR="005D7981" w:rsidRPr="0054221C">
        <w:rPr>
          <w:rFonts w:ascii="Times New Roman" w:hAnsi="Times New Roman" w:cs="Times New Roman"/>
          <w:sz w:val="24"/>
          <w:szCs w:val="24"/>
          <w:lang w:val="en-GB"/>
        </w:rPr>
        <w:t xml:space="preserve">Because the algorithms which use iteration are different materially </w:t>
      </w:r>
      <w:r w:rsidR="00902DCA" w:rsidRPr="0054221C">
        <w:rPr>
          <w:rFonts w:ascii="Times New Roman" w:hAnsi="Times New Roman" w:cs="Times New Roman" w:hint="eastAsia"/>
          <w:sz w:val="24"/>
          <w:szCs w:val="24"/>
          <w:lang w:val="en-GB"/>
        </w:rPr>
        <w:t>to</w:t>
      </w:r>
      <w:r w:rsidR="005D7981" w:rsidRPr="0054221C">
        <w:rPr>
          <w:rFonts w:ascii="Times New Roman" w:hAnsi="Times New Roman" w:cs="Times New Roman"/>
          <w:sz w:val="24"/>
          <w:szCs w:val="24"/>
          <w:lang w:val="en-GB"/>
        </w:rPr>
        <w:t xml:space="preserve"> the recursion ones, another three versions</w:t>
      </w:r>
      <w:r w:rsidR="00902DCA" w:rsidRPr="0054221C">
        <w:rPr>
          <w:rFonts w:ascii="Times New Roman" w:hAnsi="Times New Roman" w:cs="Times New Roman" w:hint="eastAsia"/>
          <w:sz w:val="24"/>
          <w:szCs w:val="24"/>
          <w:lang w:val="en-GB"/>
        </w:rPr>
        <w:t xml:space="preserve"> have been made</w:t>
      </w:r>
      <w:r w:rsidR="005D7981" w:rsidRPr="0054221C">
        <w:rPr>
          <w:rFonts w:ascii="Times New Roman" w:hAnsi="Times New Roman" w:cs="Times New Roman"/>
          <w:sz w:val="24"/>
          <w:szCs w:val="24"/>
          <w:lang w:val="en-GB"/>
        </w:rPr>
        <w:t xml:space="preserve"> called </w:t>
      </w:r>
      <w:r w:rsidR="005D7981" w:rsidRPr="0054221C">
        <w:rPr>
          <w:rFonts w:ascii="Times New Roman" w:hAnsi="Times New Roman" w:cs="Times New Roman"/>
          <w:i/>
          <w:sz w:val="24"/>
          <w:szCs w:val="24"/>
          <w:lang w:val="en-GB"/>
        </w:rPr>
        <w:t>Iterated List Contingency Table</w:t>
      </w:r>
      <w:r w:rsidR="005D7981" w:rsidRPr="0054221C">
        <w:rPr>
          <w:rFonts w:ascii="Times New Roman" w:hAnsi="Times New Roman" w:cs="Times New Roman"/>
          <w:sz w:val="24"/>
          <w:szCs w:val="24"/>
          <w:lang w:val="en-GB"/>
        </w:rPr>
        <w:t xml:space="preserve">, </w:t>
      </w:r>
      <w:r w:rsidR="005D7981" w:rsidRPr="0054221C">
        <w:rPr>
          <w:rFonts w:ascii="Times New Roman" w:hAnsi="Times New Roman" w:cs="Times New Roman"/>
          <w:i/>
          <w:sz w:val="24"/>
          <w:szCs w:val="24"/>
          <w:lang w:val="en-GB"/>
        </w:rPr>
        <w:t>Iterated Dict Contingency Table</w:t>
      </w:r>
      <w:r w:rsidR="005D7981" w:rsidRPr="0054221C">
        <w:rPr>
          <w:rFonts w:ascii="Times New Roman" w:hAnsi="Times New Roman" w:cs="Times New Roman"/>
          <w:sz w:val="24"/>
          <w:szCs w:val="24"/>
          <w:lang w:val="en-GB"/>
        </w:rPr>
        <w:t xml:space="preserve"> and </w:t>
      </w:r>
      <w:r w:rsidR="005D7981" w:rsidRPr="0054221C">
        <w:rPr>
          <w:rFonts w:ascii="Times New Roman" w:hAnsi="Times New Roman" w:cs="Times New Roman"/>
          <w:i/>
          <w:sz w:val="24"/>
          <w:szCs w:val="24"/>
          <w:lang w:val="en-GB"/>
        </w:rPr>
        <w:t>Iterated Tree Contingency Table</w:t>
      </w:r>
      <w:r w:rsidR="005D7981" w:rsidRPr="0054221C">
        <w:rPr>
          <w:rFonts w:ascii="Times New Roman" w:hAnsi="Times New Roman" w:cs="Times New Roman"/>
          <w:sz w:val="24"/>
          <w:szCs w:val="24"/>
          <w:lang w:val="en-GB"/>
        </w:rPr>
        <w:t>.</w:t>
      </w:r>
    </w:p>
    <w:p w:rsidR="008A66FB" w:rsidRPr="0054221C" w:rsidRDefault="004E2BC9"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3-</w:t>
      </w:r>
      <w:r w:rsidR="005D7981" w:rsidRPr="0054221C">
        <w:rPr>
          <w:rFonts w:ascii="Times New Roman" w:hAnsi="Times New Roman" w:cs="Times New Roman"/>
          <w:sz w:val="24"/>
          <w:szCs w:val="24"/>
          <w:lang w:val="en-GB"/>
        </w:rPr>
        <w:t>1 below shows the version evolution of contingency table generation algorithms.</w:t>
      </w:r>
    </w:p>
    <w:p w:rsidR="005D7981" w:rsidRPr="0054221C" w:rsidRDefault="00463271"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780" style="width:401.65pt;height:177.55pt;mso-position-horizontal-relative:char;mso-position-vertical-relative:line" coordorigin="1884,11270" coordsize="8033,3551">
            <v:rect id="_x0000_s1781" style="position:absolute;left:1884;top:14020;width:2327;height:801;v-text-anchor:middle">
              <v:textbox style="mso-next-textbox:#_x0000_s1781">
                <w:txbxContent>
                  <w:p w:rsidR="00AB198E" w:rsidRDefault="00AB198E" w:rsidP="00F10569">
                    <w:pPr>
                      <w:jc w:val="center"/>
                    </w:pPr>
                    <w:r>
                      <w:rPr>
                        <w:rFonts w:hint="eastAsia"/>
                      </w:rPr>
                      <w:t>Iterated List</w:t>
                    </w:r>
                  </w:p>
                  <w:p w:rsidR="00AB198E" w:rsidRDefault="00AB198E" w:rsidP="00F10569">
                    <w:pPr>
                      <w:jc w:val="center"/>
                    </w:pPr>
                    <w:r>
                      <w:rPr>
                        <w:rFonts w:hint="eastAsia"/>
                      </w:rPr>
                      <w:t>Contingency Table</w:t>
                    </w:r>
                  </w:p>
                </w:txbxContent>
              </v:textbox>
            </v:rect>
            <v:rect id="_x0000_s1782" style="position:absolute;left:4746;top:14020;width:2291;height:801;v-text-anchor:middle">
              <v:textbox style="mso-next-textbox:#_x0000_s1782">
                <w:txbxContent>
                  <w:p w:rsidR="00AB198E" w:rsidRDefault="00AB198E" w:rsidP="00F10569">
                    <w:pPr>
                      <w:jc w:val="center"/>
                    </w:pPr>
                    <w:r>
                      <w:rPr>
                        <w:rFonts w:hint="eastAsia"/>
                      </w:rPr>
                      <w:t>Iterated Dict</w:t>
                    </w:r>
                  </w:p>
                  <w:p w:rsidR="00AB198E" w:rsidRDefault="00AB198E" w:rsidP="00F10569">
                    <w:pPr>
                      <w:jc w:val="center"/>
                    </w:pPr>
                    <w:r>
                      <w:rPr>
                        <w:rFonts w:hint="eastAsia"/>
                      </w:rPr>
                      <w:t>Contingency Table</w:t>
                    </w:r>
                  </w:p>
                </w:txbxContent>
              </v:textbox>
            </v:rect>
            <v:rect id="_x0000_s1783" style="position:absolute;left:7608;top:14020;width:2309;height:801;v-text-anchor:middle">
              <v:textbox style="mso-next-textbox:#_x0000_s1783">
                <w:txbxContent>
                  <w:p w:rsidR="00AB198E" w:rsidRDefault="00AB198E" w:rsidP="00F10569">
                    <w:pPr>
                      <w:jc w:val="center"/>
                    </w:pPr>
                    <w:r>
                      <w:rPr>
                        <w:rFonts w:hint="eastAsia"/>
                      </w:rPr>
                      <w:t>Iterated Tree</w:t>
                    </w:r>
                  </w:p>
                  <w:p w:rsidR="00AB198E" w:rsidRDefault="00AB198E" w:rsidP="00F10569">
                    <w:pPr>
                      <w:jc w:val="center"/>
                    </w:pPr>
                    <w:r>
                      <w:rPr>
                        <w:rFonts w:hint="eastAsia"/>
                      </w:rPr>
                      <w:t>Contingency Table</w:t>
                    </w:r>
                  </w:p>
                </w:txbxContent>
              </v:textbox>
            </v:rect>
            <v:rect id="_x0000_s1784" style="position:absolute;left:1884;top:12836;width:2219;height:801;v-text-anchor:middle">
              <v:textbox style="mso-next-textbox:#_x0000_s1784">
                <w:txbxContent>
                  <w:p w:rsidR="00AB198E" w:rsidRDefault="00AB198E" w:rsidP="00F10569">
                    <w:pPr>
                      <w:jc w:val="center"/>
                    </w:pPr>
                    <w:r>
                      <w:rPr>
                        <w:rFonts w:hint="eastAsia"/>
                      </w:rPr>
                      <w:t>List Contingency Table</w:t>
                    </w:r>
                  </w:p>
                </w:txbxContent>
              </v:textbox>
            </v:rect>
            <v:rect id="_x0000_s1785" style="position:absolute;left:4746;top:12837;width:2291;height:801;v-text-anchor:middle">
              <v:textbox style="mso-next-textbox:#_x0000_s1785">
                <w:txbxContent>
                  <w:p w:rsidR="00AB198E" w:rsidRDefault="00AB198E" w:rsidP="00F10569">
                    <w:pPr>
                      <w:jc w:val="center"/>
                    </w:pPr>
                    <w:r>
                      <w:rPr>
                        <w:rFonts w:hint="eastAsia"/>
                      </w:rPr>
                      <w:t>Dict Contingency Table</w:t>
                    </w:r>
                  </w:p>
                </w:txbxContent>
              </v:textbox>
            </v:rect>
            <v:rect id="_x0000_s1786" style="position:absolute;left:7608;top:12836;width:2309;height:801;v-text-anchor:middle">
              <v:textbox style="mso-next-textbox:#_x0000_s1786">
                <w:txbxContent>
                  <w:p w:rsidR="00AB198E" w:rsidRDefault="00AB198E" w:rsidP="00F10569">
                    <w:pPr>
                      <w:jc w:val="center"/>
                    </w:pPr>
                    <w:r>
                      <w:rPr>
                        <w:rFonts w:hint="eastAsia"/>
                      </w:rPr>
                      <w:t>Tree Contingency Table</w:t>
                    </w:r>
                  </w:p>
                </w:txbxContent>
              </v:textbox>
            </v:rect>
            <v:rect id="_x0000_s1787" style="position:absolute;left:4746;top:11270;width:2291;height:801;v-text-anchor:middle">
              <v:textbox style="mso-next-textbox:#_x0000_s1787">
                <w:txbxContent>
                  <w:p w:rsidR="00AB198E" w:rsidRDefault="00AB198E" w:rsidP="00F10569">
                    <w:pPr>
                      <w:jc w:val="center"/>
                    </w:pPr>
                    <w:r>
                      <w:rPr>
                        <w:rFonts w:hint="eastAsia"/>
                      </w:rPr>
                      <w:t>Full Contingency Table</w:t>
                    </w:r>
                  </w:p>
                </w:txbxContent>
              </v:textbox>
            </v:rect>
            <v:shape id="_x0000_s1788" type="#_x0000_t32" style="position:absolute;left:5472;top:12454;width:766;height:0;rotation:90" o:connectortype="elbow" adj="-165102,-1,-165102">
              <v:stroke endarrow="block"/>
            </v:shape>
            <v:shape id="_x0000_s1789" type="#_x0000_t32" style="position:absolute;left:2989;top:12414;width:1;height:423" o:connectortype="straight">
              <v:stroke endarrow="block"/>
            </v:shape>
            <v:shape id="_x0000_s1790" type="#_x0000_t32" style="position:absolute;left:8735;top:12414;width:1;height:422" o:connectortype="straight">
              <v:stroke endarrow="block"/>
            </v:shape>
            <v:shape id="_x0000_s1791" type="#_x0000_t32" style="position:absolute;left:2989;top:12414;width:5746;height:0" o:connectortype="straight"/>
            <v:shape id="_x0000_s1792" type="#_x0000_t32" style="position:absolute;left:5855;top:13638;width:1;height:382" o:connectortype="straight">
              <v:stroke endarrow="block"/>
            </v:shape>
            <v:shape id="_x0000_s1793" type="#_x0000_t32" style="position:absolute;left:2990;top:13638;width:1;height:382" o:connectortype="straight">
              <v:stroke endarrow="block"/>
            </v:shape>
            <v:shape id="_x0000_s1794" type="#_x0000_t32" style="position:absolute;left:8736;top:13638;width:1;height:382" o:connectortype="straight">
              <v:stroke endarrow="block"/>
            </v:shape>
            <w10:wrap type="none"/>
            <w10:anchorlock/>
          </v:group>
        </w:pict>
      </w:r>
    </w:p>
    <w:p w:rsidR="0067451C"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67451C" w:rsidRPr="0054221C">
        <w:rPr>
          <w:rFonts w:ascii="Times New Roman" w:hAnsi="Times New Roman" w:cs="Times New Roman"/>
          <w:sz w:val="24"/>
          <w:szCs w:val="24"/>
          <w:lang w:val="en-GB"/>
        </w:rPr>
        <w:t>1</w:t>
      </w:r>
      <w:r w:rsidR="00196760">
        <w:rPr>
          <w:rFonts w:ascii="Times New Roman" w:hAnsi="Times New Roman" w:cs="Times New Roman" w:hint="eastAsia"/>
          <w:sz w:val="24"/>
          <w:szCs w:val="24"/>
          <w:lang w:val="en-GB"/>
        </w:rPr>
        <w:t xml:space="preserve">: Evolution of alternative contingency tables </w:t>
      </w:r>
      <w:r w:rsidR="00196760">
        <w:rPr>
          <w:rFonts w:ascii="Times New Roman" w:hAnsi="Times New Roman" w:cs="Times New Roman"/>
          <w:sz w:val="24"/>
          <w:szCs w:val="24"/>
          <w:lang w:val="en-GB"/>
        </w:rPr>
        <w:t>designs</w:t>
      </w:r>
    </w:p>
    <w:p w:rsidR="00BF6D0C" w:rsidRPr="0054221C" w:rsidRDefault="00BF6D0C" w:rsidP="00BF6D0C">
      <w:pPr>
        <w:pStyle w:val="Heading2"/>
        <w:numPr>
          <w:ilvl w:val="1"/>
          <w:numId w:val="1"/>
        </w:numPr>
        <w:rPr>
          <w:rFonts w:cs="Times New Roman"/>
          <w:lang w:val="en-GB"/>
        </w:rPr>
      </w:pPr>
      <w:bookmarkStart w:id="30" w:name="_Toc334646288"/>
      <w:r w:rsidRPr="0054221C">
        <w:rPr>
          <w:rFonts w:cs="Times New Roman"/>
          <w:lang w:val="en-GB"/>
        </w:rPr>
        <w:lastRenderedPageBreak/>
        <w:t>List Contingency Table</w:t>
      </w:r>
      <w:bookmarkEnd w:id="30"/>
    </w:p>
    <w:p w:rsidR="006214E4" w:rsidRPr="0054221C" w:rsidRDefault="00902DC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A </w:t>
      </w:r>
      <w:r w:rsidR="006214E4" w:rsidRPr="0054221C">
        <w:rPr>
          <w:rFonts w:ascii="Times New Roman" w:hAnsi="Times New Roman" w:cs="Times New Roman"/>
          <w:i/>
          <w:sz w:val="24"/>
          <w:szCs w:val="24"/>
          <w:lang w:val="en-GB"/>
        </w:rPr>
        <w:t>List contingency table</w:t>
      </w:r>
      <w:r w:rsidR="006214E4" w:rsidRPr="0054221C">
        <w:rPr>
          <w:rFonts w:ascii="Times New Roman" w:hAnsi="Times New Roman" w:cs="Times New Roman"/>
          <w:sz w:val="24"/>
          <w:szCs w:val="24"/>
          <w:lang w:val="en-GB"/>
        </w:rPr>
        <w:t xml:space="preserve"> uses</w:t>
      </w:r>
      <w:r w:rsidRPr="0054221C">
        <w:rPr>
          <w:rFonts w:ascii="Times New Roman" w:hAnsi="Times New Roman" w:cs="Times New Roman" w:hint="eastAsia"/>
          <w:sz w:val="24"/>
          <w:szCs w:val="24"/>
          <w:lang w:val="en-GB"/>
        </w:rPr>
        <w:t xml:space="preserve"> a</w:t>
      </w:r>
      <w:r w:rsidR="006214E4" w:rsidRPr="0054221C">
        <w:rPr>
          <w:rFonts w:ascii="Times New Roman" w:hAnsi="Times New Roman" w:cs="Times New Roman"/>
          <w:sz w:val="24"/>
          <w:szCs w:val="24"/>
          <w:lang w:val="en-GB"/>
        </w:rPr>
        <w:t xml:space="preserve"> </w:t>
      </w:r>
      <w:r w:rsidRPr="0054221C">
        <w:rPr>
          <w:rFonts w:ascii="Times New Roman" w:hAnsi="Times New Roman" w:cs="Times New Roman"/>
          <w:sz w:val="24"/>
          <w:szCs w:val="24"/>
          <w:lang w:val="en-GB"/>
        </w:rPr>
        <w:t>one-dimensional</w:t>
      </w:r>
      <w:r w:rsidR="006214E4" w:rsidRPr="0054221C">
        <w:rPr>
          <w:rFonts w:ascii="Times New Roman" w:hAnsi="Times New Roman" w:cs="Times New Roman"/>
          <w:sz w:val="24"/>
          <w:szCs w:val="24"/>
          <w:lang w:val="en-GB"/>
        </w:rPr>
        <w:t xml:space="preserve"> array instead of a </w:t>
      </w:r>
      <w:r w:rsidRPr="0054221C">
        <w:rPr>
          <w:rFonts w:ascii="Times New Roman" w:hAnsi="Times New Roman" w:cs="Times New Roman"/>
          <w:sz w:val="24"/>
          <w:szCs w:val="24"/>
          <w:lang w:val="en-GB"/>
        </w:rPr>
        <w:t>two-dimensional</w:t>
      </w:r>
      <w:r w:rsidR="006214E4" w:rsidRPr="0054221C">
        <w:rPr>
          <w:rFonts w:ascii="Times New Roman" w:hAnsi="Times New Roman" w:cs="Times New Roman"/>
          <w:sz w:val="24"/>
          <w:szCs w:val="24"/>
          <w:lang w:val="en-GB"/>
        </w:rPr>
        <w:t xml:space="preserve"> matrix which makes it smaller and faster. But it brings a problem of getting counts from the contingency table that row number of a particular query need to be calculated every times. So product list is used and how it makes it faster is illustrated in this section. Besides, by avoiding appending lists, building contingency table is even faster. Eventually, the </w:t>
      </w:r>
      <w:r w:rsidR="00530993" w:rsidRPr="0054221C">
        <w:rPr>
          <w:rFonts w:ascii="Times New Roman" w:hAnsi="Times New Roman" w:cs="Times New Roman"/>
          <w:sz w:val="24"/>
          <w:szCs w:val="24"/>
          <w:lang w:val="en-GB"/>
        </w:rPr>
        <w:t>algorithm for</w:t>
      </w:r>
      <w:r w:rsidR="006214E4" w:rsidRPr="0054221C">
        <w:rPr>
          <w:rFonts w:ascii="Times New Roman" w:hAnsi="Times New Roman" w:cs="Times New Roman"/>
          <w:sz w:val="24"/>
          <w:szCs w:val="24"/>
          <w:lang w:val="en-GB"/>
        </w:rPr>
        <w:t xml:space="preserve"> building list contingency table from Leaf-List is discussed.</w:t>
      </w:r>
    </w:p>
    <w:p w:rsidR="00B54321" w:rsidRPr="0054221C" w:rsidRDefault="00902DCA" w:rsidP="00B54321">
      <w:pPr>
        <w:pStyle w:val="Heading3"/>
        <w:numPr>
          <w:ilvl w:val="2"/>
          <w:numId w:val="1"/>
        </w:numPr>
        <w:rPr>
          <w:rFonts w:asciiTheme="majorHAnsi" w:hAnsiTheme="majorHAnsi" w:cs="Times New Roman"/>
          <w:lang w:val="en-GB"/>
        </w:rPr>
      </w:pPr>
      <w:bookmarkStart w:id="31" w:name="_Toc334646289"/>
      <w:r w:rsidRPr="0054221C">
        <w:rPr>
          <w:rFonts w:asciiTheme="majorHAnsi" w:hAnsiTheme="majorHAnsi" w:cs="Times New Roman"/>
          <w:lang w:val="en-GB"/>
        </w:rPr>
        <w:t>One-dimensional</w:t>
      </w:r>
      <w:r w:rsidR="00B54321" w:rsidRPr="0054221C">
        <w:rPr>
          <w:rFonts w:asciiTheme="majorHAnsi" w:hAnsiTheme="majorHAnsi" w:cs="Times New Roman"/>
          <w:lang w:val="en-GB"/>
        </w:rPr>
        <w:t xml:space="preserve"> Array Optimization</w:t>
      </w:r>
      <w:bookmarkEnd w:id="31"/>
    </w:p>
    <w:p w:rsidR="00BF6D0C" w:rsidRPr="0054221C" w:rsidRDefault="00A47E9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is basically optimized by using </w:t>
      </w:r>
      <w:r w:rsidR="00902DCA" w:rsidRPr="0054221C">
        <w:rPr>
          <w:rFonts w:ascii="Times New Roman" w:hAnsi="Times New Roman" w:cs="Times New Roman"/>
          <w:sz w:val="24"/>
          <w:szCs w:val="24"/>
          <w:lang w:val="en-GB"/>
        </w:rPr>
        <w:t>one-dimensional</w:t>
      </w:r>
      <w:r w:rsidRPr="0054221C">
        <w:rPr>
          <w:rFonts w:ascii="Times New Roman" w:hAnsi="Times New Roman" w:cs="Times New Roman"/>
          <w:sz w:val="24"/>
          <w:szCs w:val="24"/>
          <w:lang w:val="en-GB"/>
        </w:rPr>
        <w:t xml:space="preserve"> array instead of </w:t>
      </w:r>
      <w:r w:rsidR="00902DCA" w:rsidRPr="0054221C">
        <w:rPr>
          <w:rFonts w:ascii="Times New Roman" w:hAnsi="Times New Roman" w:cs="Times New Roman"/>
          <w:sz w:val="24"/>
          <w:szCs w:val="24"/>
          <w:lang w:val="en-GB"/>
        </w:rPr>
        <w:t>two-dimensional</w:t>
      </w:r>
      <w:r w:rsidRPr="0054221C">
        <w:rPr>
          <w:rFonts w:ascii="Times New Roman" w:hAnsi="Times New Roman" w:cs="Times New Roman"/>
          <w:sz w:val="24"/>
          <w:szCs w:val="24"/>
          <w:lang w:val="en-GB"/>
        </w:rPr>
        <w:t xml:space="preserve"> matrix.</w:t>
      </w:r>
      <w:r w:rsidR="00031791" w:rsidRPr="0054221C">
        <w:rPr>
          <w:rFonts w:ascii="Times New Roman" w:hAnsi="Times New Roman" w:cs="Times New Roman" w:hint="eastAsia"/>
          <w:sz w:val="24"/>
          <w:szCs w:val="24"/>
          <w:lang w:val="en-GB"/>
        </w:rPr>
        <w:t xml:space="preserve"> I</w:t>
      </w:r>
      <w:r w:rsidRPr="0054221C">
        <w:rPr>
          <w:rFonts w:ascii="Times New Roman" w:hAnsi="Times New Roman" w:cs="Times New Roman"/>
          <w:sz w:val="24"/>
          <w:szCs w:val="24"/>
          <w:lang w:val="en-GB"/>
        </w:rPr>
        <w:t xml:space="preserve">t is also optimized by another method called </w:t>
      </w:r>
      <w:r w:rsidRPr="0054221C">
        <w:rPr>
          <w:rFonts w:ascii="Times New Roman" w:hAnsi="Times New Roman" w:cs="Times New Roman"/>
          <w:i/>
          <w:sz w:val="24"/>
          <w:szCs w:val="24"/>
          <w:lang w:val="en-GB"/>
        </w:rPr>
        <w:t>Product Lis</w:t>
      </w:r>
      <w:r w:rsidR="002E4184" w:rsidRPr="0054221C">
        <w:rPr>
          <w:rFonts w:ascii="Times New Roman" w:hAnsi="Times New Roman" w:cs="Times New Roman"/>
          <w:i/>
          <w:sz w:val="24"/>
          <w:szCs w:val="24"/>
          <w:lang w:val="en-GB"/>
        </w:rPr>
        <w:t>t</w:t>
      </w:r>
      <w:r w:rsidRPr="0054221C">
        <w:rPr>
          <w:rFonts w:ascii="Times New Roman" w:hAnsi="Times New Roman" w:cs="Times New Roman"/>
          <w:sz w:val="24"/>
          <w:szCs w:val="24"/>
          <w:lang w:val="en-GB"/>
        </w:rPr>
        <w:t>.</w:t>
      </w:r>
    </w:p>
    <w:p w:rsidR="00986F64" w:rsidRPr="0054221C" w:rsidRDefault="002E418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First, it could be indicated from the original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that it uses </w:t>
      </w:r>
      <w:r w:rsidR="00902DCA" w:rsidRPr="0054221C">
        <w:rPr>
          <w:rFonts w:ascii="Times New Roman" w:hAnsi="Times New Roman" w:cs="Times New Roman"/>
          <w:sz w:val="24"/>
          <w:szCs w:val="24"/>
          <w:lang w:val="en-GB"/>
        </w:rPr>
        <w:t>two-dimensional</w:t>
      </w:r>
      <w:r w:rsidRPr="0054221C">
        <w:rPr>
          <w:rFonts w:ascii="Times New Roman" w:hAnsi="Times New Roman" w:cs="Times New Roman"/>
          <w:sz w:val="24"/>
          <w:szCs w:val="24"/>
          <w:lang w:val="en-GB"/>
        </w:rPr>
        <w:t xml:space="preserve"> matrix to store all the numbers in a query. However, </w:t>
      </w:r>
      <w:proofErr w:type="gramStart"/>
      <w:r w:rsidRPr="0054221C">
        <w:rPr>
          <w:rFonts w:ascii="Times New Roman" w:hAnsi="Times New Roman" w:cs="Times New Roman"/>
          <w:sz w:val="24"/>
          <w:szCs w:val="24"/>
          <w:lang w:val="en-GB"/>
        </w:rPr>
        <w:t>this make</w:t>
      </w:r>
      <w:proofErr w:type="gramEnd"/>
      <w:r w:rsidRPr="0054221C">
        <w:rPr>
          <w:rFonts w:ascii="Times New Roman" w:hAnsi="Times New Roman" w:cs="Times New Roman"/>
          <w:sz w:val="24"/>
          <w:szCs w:val="24"/>
          <w:lang w:val="en-GB"/>
        </w:rPr>
        <w:t xml:space="preserve"> it quite slow when combin</w:t>
      </w:r>
      <w:r w:rsidR="00F26D4E" w:rsidRPr="0054221C">
        <w:rPr>
          <w:rFonts w:ascii="Times New Roman" w:hAnsi="Times New Roman" w:cs="Times New Roman" w:hint="eastAsia"/>
          <w:sz w:val="24"/>
          <w:szCs w:val="24"/>
          <w:lang w:val="en-GB"/>
        </w:rPr>
        <w:t>ing</w:t>
      </w:r>
      <w:r w:rsidRPr="0054221C">
        <w:rPr>
          <w:rFonts w:ascii="Times New Roman" w:hAnsi="Times New Roman" w:cs="Times New Roman"/>
          <w:sz w:val="24"/>
          <w:szCs w:val="24"/>
          <w:lang w:val="en-GB"/>
        </w:rPr>
        <w:t xml:space="preserve"> two contingency tables.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2 shows an example.</w:t>
      </w:r>
    </w:p>
    <w:p w:rsidR="00986F64"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707" style="width:339.75pt;height:246pt;mso-position-horizontal-relative:char;mso-position-vertical-relative:line" coordorigin="3225,9210" coordsize="6795,4920">
            <v:group id="_x0000_s1708" style="position:absolute;left:5520;top:9210;width:4500;height:1545" coordorigin="5370,9668" coordsize="4500,1545">
              <v:shape id="_x0000_s1709" type="#_x0000_t202" style="position:absolute;left:5370;top:9668;width:1575;height:1545" filled="f" stroked="f">
                <v:textbox style="mso-next-textbox:#_x0000_s1709">
                  <w:txbxContent>
                    <w:p w:rsidR="00AB198E" w:rsidRDefault="00AB198E" w:rsidP="007D498A">
                      <m:oMathPara>
                        <m:oMath>
                          <m:r>
                            <m:rPr>
                              <m:sty m:val="b"/>
                            </m:rPr>
                            <w:rPr>
                              <w:rFonts w:ascii="Cambria Math" w:hAnsi="Cambria Math"/>
                            </w:rPr>
                            <m:t>ct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=1</m:t>
                              </m:r>
                            </m:e>
                          </m:d>
                        </m:oMath>
                      </m:oMathPara>
                    </w:p>
                    <w:tbl>
                      <w:tblPr>
                        <w:tblStyle w:val="TableGrid"/>
                        <w:tblW w:w="0" w:type="auto"/>
                        <w:jc w:val="center"/>
                        <w:tblLook w:val="04A0" w:firstRow="1" w:lastRow="0" w:firstColumn="1" w:lastColumn="0" w:noHBand="0" w:noVBand="1"/>
                      </w:tblPr>
                      <w:tblGrid>
                        <w:gridCol w:w="390"/>
                        <w:gridCol w:w="390"/>
                      </w:tblGrid>
                      <w:tr w:rsidR="00AB198E" w:rsidTr="005266F4">
                        <w:trPr>
                          <w:trHeight w:val="305"/>
                          <w:jc w:val="center"/>
                        </w:trPr>
                        <w:tc>
                          <w:tcPr>
                            <w:tcW w:w="390" w:type="dxa"/>
                            <w:vAlign w:val="center"/>
                          </w:tcPr>
                          <w:p w:rsidR="00AB198E" w:rsidRDefault="00AB198E" w:rsidP="005266F4">
                            <w:pPr>
                              <w:jc w:val="center"/>
                            </w:pPr>
                            <w:r>
                              <w:rPr>
                                <w:rFonts w:hint="eastAsia"/>
                              </w:rPr>
                              <w:t>a</w:t>
                            </w:r>
                            <w:r w:rsidRPr="00986F64">
                              <w:rPr>
                                <w:rFonts w:hint="eastAsia"/>
                                <w:vertAlign w:val="subscript"/>
                              </w:rPr>
                              <w:t>3</w:t>
                            </w:r>
                          </w:p>
                        </w:tc>
                        <w:tc>
                          <w:tcPr>
                            <w:tcW w:w="390" w:type="dxa"/>
                            <w:vAlign w:val="center"/>
                          </w:tcPr>
                          <w:p w:rsidR="00AB198E" w:rsidRDefault="00AB198E" w:rsidP="005266F4">
                            <w:pPr>
                              <w:jc w:val="center"/>
                            </w:pPr>
                            <w:r>
                              <w:rPr>
                                <w:rFonts w:hint="eastAsia"/>
                              </w:rPr>
                              <w:t>#</w:t>
                            </w:r>
                          </w:p>
                        </w:tc>
                      </w:tr>
                      <w:tr w:rsidR="00AB198E" w:rsidTr="005266F4">
                        <w:trPr>
                          <w:trHeight w:val="291"/>
                          <w:jc w:val="center"/>
                        </w:trPr>
                        <w:tc>
                          <w:tcPr>
                            <w:tcW w:w="390" w:type="dxa"/>
                            <w:vAlign w:val="center"/>
                          </w:tcPr>
                          <w:p w:rsidR="00AB198E" w:rsidRDefault="00AB198E" w:rsidP="005266F4">
                            <w:pPr>
                              <w:jc w:val="center"/>
                            </w:pPr>
                            <w:r>
                              <w:rPr>
                                <w:rFonts w:hint="eastAsia"/>
                              </w:rPr>
                              <w:t>1</w:t>
                            </w:r>
                          </w:p>
                        </w:tc>
                        <w:tc>
                          <w:tcPr>
                            <w:tcW w:w="390" w:type="dxa"/>
                            <w:vAlign w:val="center"/>
                          </w:tcPr>
                          <w:p w:rsidR="00AB198E" w:rsidRDefault="00AB198E" w:rsidP="005266F4">
                            <w:pPr>
                              <w:jc w:val="center"/>
                            </w:pPr>
                            <w:r>
                              <w:rPr>
                                <w:rFonts w:hint="eastAsia"/>
                              </w:rPr>
                              <w:t>0</w:t>
                            </w:r>
                          </w:p>
                        </w:tc>
                      </w:tr>
                      <w:tr w:rsidR="00AB198E" w:rsidTr="005266F4">
                        <w:trPr>
                          <w:trHeight w:val="305"/>
                          <w:jc w:val="center"/>
                        </w:trPr>
                        <w:tc>
                          <w:tcPr>
                            <w:tcW w:w="390" w:type="dxa"/>
                            <w:vAlign w:val="center"/>
                          </w:tcPr>
                          <w:p w:rsidR="00AB198E" w:rsidRDefault="00AB198E" w:rsidP="005266F4">
                            <w:pPr>
                              <w:jc w:val="center"/>
                            </w:pPr>
                            <w:r>
                              <w:rPr>
                                <w:rFonts w:hint="eastAsia"/>
                              </w:rPr>
                              <w:t>2</w:t>
                            </w:r>
                          </w:p>
                        </w:tc>
                        <w:tc>
                          <w:tcPr>
                            <w:tcW w:w="390" w:type="dxa"/>
                            <w:vAlign w:val="center"/>
                          </w:tcPr>
                          <w:p w:rsidR="00AB198E" w:rsidRDefault="00AB198E" w:rsidP="005266F4">
                            <w:pPr>
                              <w:jc w:val="center"/>
                            </w:pPr>
                            <w:r>
                              <w:rPr>
                                <w:rFonts w:hint="eastAsia"/>
                              </w:rPr>
                              <w:t>3</w:t>
                            </w:r>
                          </w:p>
                        </w:tc>
                      </w:tr>
                    </w:tbl>
                    <w:p w:rsidR="00AB198E" w:rsidRDefault="00AB198E" w:rsidP="007D498A"/>
                  </w:txbxContent>
                </v:textbox>
              </v:shape>
              <v:shape id="_x0000_s1710" type="#_x0000_t202" style="position:absolute;left:6833;top:9668;width:1575;height:1545" filled="f" stroked="f">
                <v:textbox style="mso-next-textbox:#_x0000_s1710">
                  <w:txbxContent>
                    <w:p w:rsidR="00AB198E" w:rsidRDefault="00AB198E" w:rsidP="007D498A">
                      <m:oMathPara>
                        <m:oMath>
                          <m:r>
                            <m:rPr>
                              <m:sty m:val="b"/>
                            </m:rPr>
                            <w:rPr>
                              <w:rFonts w:ascii="Cambria Math" w:hAnsi="Cambria Math"/>
                            </w:rPr>
                            <m:t>ct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=2</m:t>
                              </m:r>
                            </m:e>
                          </m:d>
                        </m:oMath>
                      </m:oMathPara>
                    </w:p>
                    <w:tbl>
                      <w:tblPr>
                        <w:tblStyle w:val="TableGrid"/>
                        <w:tblW w:w="0" w:type="auto"/>
                        <w:jc w:val="center"/>
                        <w:tblLook w:val="04A0" w:firstRow="1" w:lastRow="0" w:firstColumn="1" w:lastColumn="0" w:noHBand="0" w:noVBand="1"/>
                      </w:tblPr>
                      <w:tblGrid>
                        <w:gridCol w:w="390"/>
                        <w:gridCol w:w="390"/>
                      </w:tblGrid>
                      <w:tr w:rsidR="00AB198E" w:rsidTr="005266F4">
                        <w:trPr>
                          <w:trHeight w:val="305"/>
                          <w:jc w:val="center"/>
                        </w:trPr>
                        <w:tc>
                          <w:tcPr>
                            <w:tcW w:w="390" w:type="dxa"/>
                            <w:vAlign w:val="center"/>
                          </w:tcPr>
                          <w:p w:rsidR="00AB198E" w:rsidRDefault="00AB198E" w:rsidP="005266F4">
                            <w:pPr>
                              <w:jc w:val="center"/>
                            </w:pPr>
                            <w:r>
                              <w:rPr>
                                <w:rFonts w:hint="eastAsia"/>
                              </w:rPr>
                              <w:t>a</w:t>
                            </w:r>
                            <w:r w:rsidRPr="00986F64">
                              <w:rPr>
                                <w:rFonts w:hint="eastAsia"/>
                                <w:vertAlign w:val="subscript"/>
                              </w:rPr>
                              <w:t>3</w:t>
                            </w:r>
                          </w:p>
                        </w:tc>
                        <w:tc>
                          <w:tcPr>
                            <w:tcW w:w="390" w:type="dxa"/>
                            <w:vAlign w:val="center"/>
                          </w:tcPr>
                          <w:p w:rsidR="00AB198E" w:rsidRDefault="00AB198E" w:rsidP="005266F4">
                            <w:pPr>
                              <w:jc w:val="center"/>
                            </w:pPr>
                            <w:r>
                              <w:rPr>
                                <w:rFonts w:hint="eastAsia"/>
                              </w:rPr>
                              <w:t>#</w:t>
                            </w:r>
                          </w:p>
                        </w:tc>
                      </w:tr>
                      <w:tr w:rsidR="00AB198E" w:rsidTr="005266F4">
                        <w:trPr>
                          <w:trHeight w:val="291"/>
                          <w:jc w:val="center"/>
                        </w:trPr>
                        <w:tc>
                          <w:tcPr>
                            <w:tcW w:w="390" w:type="dxa"/>
                            <w:vAlign w:val="center"/>
                          </w:tcPr>
                          <w:p w:rsidR="00AB198E" w:rsidRDefault="00AB198E" w:rsidP="005266F4">
                            <w:pPr>
                              <w:jc w:val="center"/>
                            </w:pPr>
                            <w:r>
                              <w:rPr>
                                <w:rFonts w:hint="eastAsia"/>
                              </w:rPr>
                              <w:t>1</w:t>
                            </w:r>
                          </w:p>
                        </w:tc>
                        <w:tc>
                          <w:tcPr>
                            <w:tcW w:w="390" w:type="dxa"/>
                            <w:vAlign w:val="center"/>
                          </w:tcPr>
                          <w:p w:rsidR="00AB198E" w:rsidRDefault="00AB198E" w:rsidP="005266F4">
                            <w:pPr>
                              <w:jc w:val="center"/>
                            </w:pPr>
                            <w:r>
                              <w:rPr>
                                <w:rFonts w:hint="eastAsia"/>
                              </w:rPr>
                              <w:t>4</w:t>
                            </w:r>
                          </w:p>
                        </w:tc>
                      </w:tr>
                      <w:tr w:rsidR="00AB198E" w:rsidTr="005266F4">
                        <w:trPr>
                          <w:trHeight w:val="305"/>
                          <w:jc w:val="center"/>
                        </w:trPr>
                        <w:tc>
                          <w:tcPr>
                            <w:tcW w:w="390" w:type="dxa"/>
                            <w:vAlign w:val="center"/>
                          </w:tcPr>
                          <w:p w:rsidR="00AB198E" w:rsidRDefault="00AB198E" w:rsidP="005266F4">
                            <w:pPr>
                              <w:jc w:val="center"/>
                            </w:pPr>
                            <w:r>
                              <w:rPr>
                                <w:rFonts w:hint="eastAsia"/>
                              </w:rPr>
                              <w:t>2</w:t>
                            </w:r>
                          </w:p>
                        </w:tc>
                        <w:tc>
                          <w:tcPr>
                            <w:tcW w:w="390" w:type="dxa"/>
                            <w:vAlign w:val="center"/>
                          </w:tcPr>
                          <w:p w:rsidR="00AB198E" w:rsidRDefault="00AB198E" w:rsidP="005266F4">
                            <w:pPr>
                              <w:jc w:val="center"/>
                            </w:pPr>
                            <w:r>
                              <w:rPr>
                                <w:rFonts w:hint="eastAsia"/>
                              </w:rPr>
                              <w:t>2</w:t>
                            </w:r>
                          </w:p>
                        </w:tc>
                      </w:tr>
                    </w:tbl>
                    <w:p w:rsidR="00AB198E" w:rsidRDefault="00AB198E" w:rsidP="007D498A"/>
                  </w:txbxContent>
                </v:textbox>
              </v:shape>
              <v:shape id="_x0000_s1711" type="#_x0000_t202" style="position:absolute;left:8295;top:9668;width:1575;height:1545" filled="f" stroked="f">
                <v:textbox style="mso-next-textbox:#_x0000_s1711">
                  <w:txbxContent>
                    <w:p w:rsidR="00AB198E" w:rsidRDefault="00AB198E" w:rsidP="007D498A">
                      <m:oMathPara>
                        <m:oMath>
                          <m:r>
                            <m:rPr>
                              <m:sty m:val="b"/>
                            </m:rPr>
                            <w:rPr>
                              <w:rFonts w:ascii="Cambria Math" w:hAnsi="Cambria Math"/>
                            </w:rPr>
                            <m:t>ct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=3</m:t>
                              </m:r>
                            </m:e>
                          </m:d>
                        </m:oMath>
                      </m:oMathPara>
                    </w:p>
                    <w:tbl>
                      <w:tblPr>
                        <w:tblStyle w:val="TableGrid"/>
                        <w:tblW w:w="0" w:type="auto"/>
                        <w:jc w:val="center"/>
                        <w:tblLook w:val="04A0" w:firstRow="1" w:lastRow="0" w:firstColumn="1" w:lastColumn="0" w:noHBand="0" w:noVBand="1"/>
                      </w:tblPr>
                      <w:tblGrid>
                        <w:gridCol w:w="390"/>
                        <w:gridCol w:w="390"/>
                      </w:tblGrid>
                      <w:tr w:rsidR="00AB198E" w:rsidTr="005266F4">
                        <w:trPr>
                          <w:trHeight w:val="305"/>
                          <w:jc w:val="center"/>
                        </w:trPr>
                        <w:tc>
                          <w:tcPr>
                            <w:tcW w:w="390" w:type="dxa"/>
                            <w:vAlign w:val="center"/>
                          </w:tcPr>
                          <w:p w:rsidR="00AB198E" w:rsidRDefault="00AB198E" w:rsidP="005266F4">
                            <w:pPr>
                              <w:jc w:val="center"/>
                            </w:pPr>
                            <w:r>
                              <w:rPr>
                                <w:rFonts w:hint="eastAsia"/>
                              </w:rPr>
                              <w:t>a</w:t>
                            </w:r>
                            <w:r w:rsidRPr="00986F64">
                              <w:rPr>
                                <w:rFonts w:hint="eastAsia"/>
                                <w:vertAlign w:val="subscript"/>
                              </w:rPr>
                              <w:t>3</w:t>
                            </w:r>
                          </w:p>
                        </w:tc>
                        <w:tc>
                          <w:tcPr>
                            <w:tcW w:w="390" w:type="dxa"/>
                            <w:vAlign w:val="center"/>
                          </w:tcPr>
                          <w:p w:rsidR="00AB198E" w:rsidRDefault="00AB198E" w:rsidP="005266F4">
                            <w:pPr>
                              <w:jc w:val="center"/>
                            </w:pPr>
                            <w:r>
                              <w:rPr>
                                <w:rFonts w:hint="eastAsia"/>
                              </w:rPr>
                              <w:t>#</w:t>
                            </w:r>
                          </w:p>
                        </w:tc>
                      </w:tr>
                      <w:tr w:rsidR="00AB198E" w:rsidTr="005266F4">
                        <w:trPr>
                          <w:trHeight w:val="291"/>
                          <w:jc w:val="center"/>
                        </w:trPr>
                        <w:tc>
                          <w:tcPr>
                            <w:tcW w:w="390" w:type="dxa"/>
                            <w:vAlign w:val="center"/>
                          </w:tcPr>
                          <w:p w:rsidR="00AB198E" w:rsidRDefault="00AB198E" w:rsidP="005266F4">
                            <w:pPr>
                              <w:jc w:val="center"/>
                            </w:pPr>
                            <w:r>
                              <w:rPr>
                                <w:rFonts w:hint="eastAsia"/>
                              </w:rPr>
                              <w:t>1</w:t>
                            </w:r>
                          </w:p>
                        </w:tc>
                        <w:tc>
                          <w:tcPr>
                            <w:tcW w:w="390" w:type="dxa"/>
                            <w:vAlign w:val="center"/>
                          </w:tcPr>
                          <w:p w:rsidR="00AB198E" w:rsidRDefault="00AB198E" w:rsidP="005266F4">
                            <w:pPr>
                              <w:jc w:val="center"/>
                            </w:pPr>
                            <w:r>
                              <w:rPr>
                                <w:rFonts w:hint="eastAsia"/>
                              </w:rPr>
                              <w:t>1</w:t>
                            </w:r>
                          </w:p>
                        </w:tc>
                      </w:tr>
                      <w:tr w:rsidR="00AB198E" w:rsidTr="005266F4">
                        <w:trPr>
                          <w:trHeight w:val="305"/>
                          <w:jc w:val="center"/>
                        </w:trPr>
                        <w:tc>
                          <w:tcPr>
                            <w:tcW w:w="390" w:type="dxa"/>
                            <w:vAlign w:val="center"/>
                          </w:tcPr>
                          <w:p w:rsidR="00AB198E" w:rsidRDefault="00AB198E" w:rsidP="005266F4">
                            <w:pPr>
                              <w:jc w:val="center"/>
                            </w:pPr>
                            <w:r>
                              <w:rPr>
                                <w:rFonts w:hint="eastAsia"/>
                              </w:rPr>
                              <w:t>2</w:t>
                            </w:r>
                          </w:p>
                        </w:tc>
                        <w:tc>
                          <w:tcPr>
                            <w:tcW w:w="390" w:type="dxa"/>
                            <w:vAlign w:val="center"/>
                          </w:tcPr>
                          <w:p w:rsidR="00AB198E" w:rsidRDefault="00AB198E" w:rsidP="005266F4">
                            <w:pPr>
                              <w:jc w:val="center"/>
                            </w:pPr>
                            <w:r>
                              <w:rPr>
                                <w:rFonts w:hint="eastAsia"/>
                              </w:rPr>
                              <w:t>0</w:t>
                            </w:r>
                          </w:p>
                        </w:tc>
                      </w:tr>
                    </w:tbl>
                    <w:p w:rsidR="00AB198E" w:rsidRDefault="00AB198E" w:rsidP="007D498A"/>
                  </w:txbxContent>
                </v:textbox>
              </v:shape>
            </v:group>
            <v:group id="_x0000_s1712" style="position:absolute;left:3225;top:10515;width:2055;height:3615" coordorigin="2745,10590" coordsize="2055,3615">
              <v:shape id="_x0000_s1713" type="#_x0000_t202" style="position:absolute;left:2745;top:11025;width:2055;height:3180" filled="f">
                <v:stroke dashstyle="dash"/>
                <v:textbox style="mso-next-textbox:#_x0000_s1713">
                  <w:txbxContent>
                    <w:tbl>
                      <w:tblPr>
                        <w:tblStyle w:val="TableGrid"/>
                        <w:tblW w:w="0" w:type="auto"/>
                        <w:tblInd w:w="250" w:type="dxa"/>
                        <w:tblLook w:val="04A0" w:firstRow="1" w:lastRow="0" w:firstColumn="1" w:lastColumn="0" w:noHBand="0" w:noVBand="1"/>
                      </w:tblPr>
                      <w:tblGrid>
                        <w:gridCol w:w="424"/>
                        <w:gridCol w:w="236"/>
                        <w:gridCol w:w="424"/>
                        <w:gridCol w:w="426"/>
                      </w:tblGrid>
                      <w:tr w:rsidR="00AB198E" w:rsidTr="005266F4">
                        <w:tc>
                          <w:tcPr>
                            <w:tcW w:w="424" w:type="dxa"/>
                            <w:tcBorders>
                              <w:top w:val="nil"/>
                              <w:left w:val="nil"/>
                              <w:right w:val="nil"/>
                            </w:tcBorders>
                            <w:vAlign w:val="center"/>
                          </w:tcPr>
                          <w:p w:rsidR="00AB198E" w:rsidRDefault="00AB198E" w:rsidP="005266F4">
                            <w:pPr>
                              <w:jc w:val="center"/>
                            </w:pPr>
                            <w:r>
                              <w:rPr>
                                <w:rFonts w:hint="eastAsia"/>
                              </w:rPr>
                              <w:t>a1</w:t>
                            </w:r>
                          </w:p>
                        </w:tc>
                        <w:tc>
                          <w:tcPr>
                            <w:tcW w:w="236" w:type="dxa"/>
                            <w:vMerge w:val="restart"/>
                            <w:tcBorders>
                              <w:top w:val="nil"/>
                              <w:left w:val="nil"/>
                              <w:right w:val="nil"/>
                            </w:tcBorders>
                            <w:vAlign w:val="center"/>
                          </w:tcPr>
                          <w:p w:rsidR="00AB198E" w:rsidRDefault="00AB198E" w:rsidP="005266F4">
                            <w:pPr>
                              <w:jc w:val="center"/>
                            </w:pPr>
                          </w:p>
                        </w:tc>
                        <w:tc>
                          <w:tcPr>
                            <w:tcW w:w="424" w:type="dxa"/>
                            <w:tcBorders>
                              <w:top w:val="nil"/>
                              <w:left w:val="nil"/>
                              <w:right w:val="nil"/>
                            </w:tcBorders>
                            <w:vAlign w:val="center"/>
                          </w:tcPr>
                          <w:p w:rsidR="00AB198E" w:rsidRDefault="00AB198E" w:rsidP="005266F4">
                            <w:pPr>
                              <w:jc w:val="center"/>
                            </w:pPr>
                            <w:r>
                              <w:rPr>
                                <w:rFonts w:hint="eastAsia"/>
                              </w:rPr>
                              <w:t>a3</w:t>
                            </w:r>
                          </w:p>
                        </w:tc>
                        <w:tc>
                          <w:tcPr>
                            <w:tcW w:w="426" w:type="dxa"/>
                            <w:tcBorders>
                              <w:top w:val="nil"/>
                              <w:left w:val="nil"/>
                              <w:right w:val="nil"/>
                            </w:tcBorders>
                            <w:vAlign w:val="center"/>
                          </w:tcPr>
                          <w:p w:rsidR="00AB198E" w:rsidRDefault="00AB198E" w:rsidP="005266F4">
                            <w:pPr>
                              <w:jc w:val="center"/>
                            </w:pPr>
                            <w:r>
                              <w:rPr>
                                <w:rFonts w:hint="eastAsia"/>
                              </w:rPr>
                              <w:t>#</w:t>
                            </w:r>
                          </w:p>
                        </w:tc>
                      </w:tr>
                      <w:tr w:rsidR="00AB198E" w:rsidTr="005266F4">
                        <w:tc>
                          <w:tcPr>
                            <w:tcW w:w="424" w:type="dxa"/>
                            <w:vAlign w:val="center"/>
                          </w:tcPr>
                          <w:p w:rsidR="00AB198E" w:rsidRDefault="00AB198E" w:rsidP="005266F4">
                            <w:pPr>
                              <w:jc w:val="center"/>
                            </w:pPr>
                            <w:r>
                              <w:rPr>
                                <w:rFonts w:hint="eastAsia"/>
                              </w:rPr>
                              <w:t>1</w:t>
                            </w:r>
                          </w:p>
                        </w:tc>
                        <w:tc>
                          <w:tcPr>
                            <w:tcW w:w="236" w:type="dxa"/>
                            <w:vMerge/>
                            <w:vAlign w:val="center"/>
                          </w:tcPr>
                          <w:p w:rsidR="00AB198E" w:rsidRDefault="00AB198E" w:rsidP="005266F4">
                            <w:pPr>
                              <w:jc w:val="center"/>
                            </w:pPr>
                          </w:p>
                        </w:tc>
                        <w:tc>
                          <w:tcPr>
                            <w:tcW w:w="424" w:type="dxa"/>
                            <w:vAlign w:val="center"/>
                          </w:tcPr>
                          <w:p w:rsidR="00AB198E" w:rsidRDefault="00AB198E" w:rsidP="005266F4">
                            <w:pPr>
                              <w:jc w:val="center"/>
                            </w:pPr>
                            <w:r>
                              <w:rPr>
                                <w:rFonts w:hint="eastAsia"/>
                              </w:rPr>
                              <w:t>1</w:t>
                            </w:r>
                          </w:p>
                        </w:tc>
                        <w:tc>
                          <w:tcPr>
                            <w:tcW w:w="426" w:type="dxa"/>
                            <w:vAlign w:val="center"/>
                          </w:tcPr>
                          <w:p w:rsidR="00AB198E" w:rsidRDefault="00AB198E" w:rsidP="005266F4">
                            <w:pPr>
                              <w:jc w:val="center"/>
                            </w:pPr>
                            <w:r>
                              <w:rPr>
                                <w:rFonts w:hint="eastAsia"/>
                              </w:rPr>
                              <w:t>0</w:t>
                            </w:r>
                          </w:p>
                        </w:tc>
                      </w:tr>
                      <w:tr w:rsidR="00AB198E" w:rsidTr="005266F4">
                        <w:tc>
                          <w:tcPr>
                            <w:tcW w:w="424" w:type="dxa"/>
                            <w:vAlign w:val="center"/>
                          </w:tcPr>
                          <w:p w:rsidR="00AB198E" w:rsidRDefault="00AB198E" w:rsidP="005266F4">
                            <w:pPr>
                              <w:jc w:val="center"/>
                            </w:pPr>
                            <w:r>
                              <w:rPr>
                                <w:rFonts w:hint="eastAsia"/>
                              </w:rPr>
                              <w:t>1</w:t>
                            </w:r>
                          </w:p>
                        </w:tc>
                        <w:tc>
                          <w:tcPr>
                            <w:tcW w:w="236" w:type="dxa"/>
                            <w:vMerge/>
                            <w:tcBorders>
                              <w:bottom w:val="nil"/>
                            </w:tcBorders>
                            <w:vAlign w:val="center"/>
                          </w:tcPr>
                          <w:p w:rsidR="00AB198E" w:rsidRDefault="00AB198E" w:rsidP="005266F4">
                            <w:pPr>
                              <w:jc w:val="center"/>
                            </w:pPr>
                          </w:p>
                        </w:tc>
                        <w:tc>
                          <w:tcPr>
                            <w:tcW w:w="424" w:type="dxa"/>
                            <w:vAlign w:val="center"/>
                          </w:tcPr>
                          <w:p w:rsidR="00AB198E" w:rsidRDefault="00AB198E" w:rsidP="005266F4">
                            <w:pPr>
                              <w:jc w:val="center"/>
                            </w:pPr>
                            <w:r>
                              <w:rPr>
                                <w:rFonts w:hint="eastAsia"/>
                              </w:rPr>
                              <w:t>2</w:t>
                            </w:r>
                          </w:p>
                        </w:tc>
                        <w:tc>
                          <w:tcPr>
                            <w:tcW w:w="426" w:type="dxa"/>
                            <w:vAlign w:val="center"/>
                          </w:tcPr>
                          <w:p w:rsidR="00AB198E" w:rsidRDefault="00AB198E" w:rsidP="005266F4">
                            <w:pPr>
                              <w:jc w:val="center"/>
                            </w:pPr>
                            <w:r>
                              <w:rPr>
                                <w:rFonts w:hint="eastAsia"/>
                              </w:rPr>
                              <w:t>3</w:t>
                            </w:r>
                          </w:p>
                        </w:tc>
                      </w:tr>
                    </w:tbl>
                    <w:p w:rsidR="00AB198E" w:rsidRDefault="00AB198E" w:rsidP="007D498A"/>
                    <w:tbl>
                      <w:tblPr>
                        <w:tblStyle w:val="TableGrid"/>
                        <w:tblW w:w="0" w:type="auto"/>
                        <w:tblInd w:w="250" w:type="dxa"/>
                        <w:tblLook w:val="04A0" w:firstRow="1" w:lastRow="0" w:firstColumn="1" w:lastColumn="0" w:noHBand="0" w:noVBand="1"/>
                      </w:tblPr>
                      <w:tblGrid>
                        <w:gridCol w:w="424"/>
                        <w:gridCol w:w="236"/>
                        <w:gridCol w:w="424"/>
                        <w:gridCol w:w="426"/>
                      </w:tblGrid>
                      <w:tr w:rsidR="00AB198E" w:rsidTr="00B76F8E">
                        <w:tc>
                          <w:tcPr>
                            <w:tcW w:w="424" w:type="dxa"/>
                            <w:vAlign w:val="center"/>
                          </w:tcPr>
                          <w:p w:rsidR="00AB198E" w:rsidRDefault="00AB198E" w:rsidP="00B76F8E">
                            <w:pPr>
                              <w:jc w:val="center"/>
                            </w:pPr>
                            <w:r>
                              <w:rPr>
                                <w:rFonts w:hint="eastAsia"/>
                              </w:rPr>
                              <w:t>2</w:t>
                            </w:r>
                          </w:p>
                        </w:tc>
                        <w:tc>
                          <w:tcPr>
                            <w:tcW w:w="236" w:type="dxa"/>
                            <w:vMerge w:val="restart"/>
                            <w:tcBorders>
                              <w:top w:val="nil"/>
                            </w:tcBorders>
                            <w:vAlign w:val="center"/>
                          </w:tcPr>
                          <w:p w:rsidR="00AB198E" w:rsidRDefault="00AB198E" w:rsidP="00B76F8E">
                            <w:pPr>
                              <w:jc w:val="center"/>
                            </w:pPr>
                          </w:p>
                        </w:tc>
                        <w:tc>
                          <w:tcPr>
                            <w:tcW w:w="424" w:type="dxa"/>
                            <w:vAlign w:val="center"/>
                          </w:tcPr>
                          <w:p w:rsidR="00AB198E" w:rsidRDefault="00AB198E" w:rsidP="00B76F8E">
                            <w:pPr>
                              <w:jc w:val="center"/>
                            </w:pPr>
                            <w:r>
                              <w:rPr>
                                <w:rFonts w:hint="eastAsia"/>
                              </w:rPr>
                              <w:t>1</w:t>
                            </w:r>
                          </w:p>
                        </w:tc>
                        <w:tc>
                          <w:tcPr>
                            <w:tcW w:w="426" w:type="dxa"/>
                            <w:vAlign w:val="center"/>
                          </w:tcPr>
                          <w:p w:rsidR="00AB198E" w:rsidRDefault="00AB198E" w:rsidP="00B76F8E">
                            <w:pPr>
                              <w:jc w:val="center"/>
                            </w:pPr>
                            <w:r>
                              <w:rPr>
                                <w:rFonts w:hint="eastAsia"/>
                              </w:rPr>
                              <w:t>4</w:t>
                            </w:r>
                          </w:p>
                        </w:tc>
                      </w:tr>
                      <w:tr w:rsidR="00AB198E" w:rsidTr="00B76F8E">
                        <w:tc>
                          <w:tcPr>
                            <w:tcW w:w="424" w:type="dxa"/>
                            <w:vAlign w:val="center"/>
                          </w:tcPr>
                          <w:p w:rsidR="00AB198E" w:rsidRDefault="00AB198E" w:rsidP="00B76F8E">
                            <w:pPr>
                              <w:jc w:val="center"/>
                            </w:pPr>
                            <w:r>
                              <w:rPr>
                                <w:rFonts w:hint="eastAsia"/>
                              </w:rPr>
                              <w:t>2</w:t>
                            </w:r>
                          </w:p>
                        </w:tc>
                        <w:tc>
                          <w:tcPr>
                            <w:tcW w:w="236" w:type="dxa"/>
                            <w:vMerge/>
                            <w:tcBorders>
                              <w:bottom w:val="nil"/>
                            </w:tcBorders>
                            <w:vAlign w:val="center"/>
                          </w:tcPr>
                          <w:p w:rsidR="00AB198E" w:rsidRDefault="00AB198E" w:rsidP="00B76F8E">
                            <w:pPr>
                              <w:jc w:val="center"/>
                            </w:pPr>
                          </w:p>
                        </w:tc>
                        <w:tc>
                          <w:tcPr>
                            <w:tcW w:w="424" w:type="dxa"/>
                            <w:vAlign w:val="center"/>
                          </w:tcPr>
                          <w:p w:rsidR="00AB198E" w:rsidRDefault="00AB198E" w:rsidP="00B76F8E">
                            <w:pPr>
                              <w:jc w:val="center"/>
                            </w:pPr>
                            <w:r>
                              <w:rPr>
                                <w:rFonts w:hint="eastAsia"/>
                              </w:rPr>
                              <w:t>2</w:t>
                            </w:r>
                          </w:p>
                        </w:tc>
                        <w:tc>
                          <w:tcPr>
                            <w:tcW w:w="426" w:type="dxa"/>
                            <w:vAlign w:val="center"/>
                          </w:tcPr>
                          <w:p w:rsidR="00AB198E" w:rsidRDefault="00AB198E" w:rsidP="00B76F8E">
                            <w:pPr>
                              <w:jc w:val="center"/>
                            </w:pPr>
                            <w:r>
                              <w:rPr>
                                <w:rFonts w:hint="eastAsia"/>
                              </w:rPr>
                              <w:t>2</w:t>
                            </w:r>
                          </w:p>
                        </w:tc>
                      </w:tr>
                    </w:tbl>
                    <w:p w:rsidR="00AB198E" w:rsidRDefault="00AB198E" w:rsidP="007D498A"/>
                    <w:tbl>
                      <w:tblPr>
                        <w:tblStyle w:val="TableGrid"/>
                        <w:tblW w:w="0" w:type="auto"/>
                        <w:tblInd w:w="250" w:type="dxa"/>
                        <w:tblLook w:val="04A0" w:firstRow="1" w:lastRow="0" w:firstColumn="1" w:lastColumn="0" w:noHBand="0" w:noVBand="1"/>
                      </w:tblPr>
                      <w:tblGrid>
                        <w:gridCol w:w="424"/>
                        <w:gridCol w:w="236"/>
                        <w:gridCol w:w="424"/>
                        <w:gridCol w:w="426"/>
                      </w:tblGrid>
                      <w:tr w:rsidR="00AB198E" w:rsidTr="00B76F8E">
                        <w:tc>
                          <w:tcPr>
                            <w:tcW w:w="424" w:type="dxa"/>
                            <w:vAlign w:val="center"/>
                          </w:tcPr>
                          <w:p w:rsidR="00AB198E" w:rsidRDefault="00AB198E" w:rsidP="00B76F8E">
                            <w:pPr>
                              <w:jc w:val="center"/>
                            </w:pPr>
                            <w:r>
                              <w:rPr>
                                <w:rFonts w:hint="eastAsia"/>
                              </w:rPr>
                              <w:t>3</w:t>
                            </w:r>
                          </w:p>
                        </w:tc>
                        <w:tc>
                          <w:tcPr>
                            <w:tcW w:w="236" w:type="dxa"/>
                            <w:vMerge w:val="restart"/>
                            <w:tcBorders>
                              <w:top w:val="nil"/>
                            </w:tcBorders>
                            <w:vAlign w:val="center"/>
                          </w:tcPr>
                          <w:p w:rsidR="00AB198E" w:rsidRDefault="00AB198E" w:rsidP="00B76F8E">
                            <w:pPr>
                              <w:jc w:val="center"/>
                            </w:pPr>
                          </w:p>
                        </w:tc>
                        <w:tc>
                          <w:tcPr>
                            <w:tcW w:w="424" w:type="dxa"/>
                            <w:vAlign w:val="center"/>
                          </w:tcPr>
                          <w:p w:rsidR="00AB198E" w:rsidRDefault="00AB198E" w:rsidP="00B76F8E">
                            <w:pPr>
                              <w:jc w:val="center"/>
                            </w:pPr>
                            <w:r>
                              <w:rPr>
                                <w:rFonts w:hint="eastAsia"/>
                              </w:rPr>
                              <w:t>1</w:t>
                            </w:r>
                          </w:p>
                        </w:tc>
                        <w:tc>
                          <w:tcPr>
                            <w:tcW w:w="426" w:type="dxa"/>
                            <w:vAlign w:val="center"/>
                          </w:tcPr>
                          <w:p w:rsidR="00AB198E" w:rsidRDefault="00AB198E" w:rsidP="00B76F8E">
                            <w:pPr>
                              <w:jc w:val="center"/>
                            </w:pPr>
                            <w:r>
                              <w:rPr>
                                <w:rFonts w:hint="eastAsia"/>
                              </w:rPr>
                              <w:t>1</w:t>
                            </w:r>
                          </w:p>
                        </w:tc>
                      </w:tr>
                      <w:tr w:rsidR="00AB198E" w:rsidTr="00B76F8E">
                        <w:tc>
                          <w:tcPr>
                            <w:tcW w:w="424" w:type="dxa"/>
                            <w:vAlign w:val="center"/>
                          </w:tcPr>
                          <w:p w:rsidR="00AB198E" w:rsidRDefault="00AB198E" w:rsidP="00B76F8E">
                            <w:pPr>
                              <w:jc w:val="center"/>
                            </w:pPr>
                            <w:r>
                              <w:rPr>
                                <w:rFonts w:hint="eastAsia"/>
                              </w:rPr>
                              <w:t>3</w:t>
                            </w:r>
                          </w:p>
                        </w:tc>
                        <w:tc>
                          <w:tcPr>
                            <w:tcW w:w="236" w:type="dxa"/>
                            <w:vMerge/>
                            <w:tcBorders>
                              <w:bottom w:val="nil"/>
                            </w:tcBorders>
                            <w:vAlign w:val="center"/>
                          </w:tcPr>
                          <w:p w:rsidR="00AB198E" w:rsidRDefault="00AB198E" w:rsidP="00B76F8E">
                            <w:pPr>
                              <w:jc w:val="center"/>
                            </w:pPr>
                          </w:p>
                        </w:tc>
                        <w:tc>
                          <w:tcPr>
                            <w:tcW w:w="424" w:type="dxa"/>
                            <w:vAlign w:val="center"/>
                          </w:tcPr>
                          <w:p w:rsidR="00AB198E" w:rsidRDefault="00AB198E" w:rsidP="00B76F8E">
                            <w:pPr>
                              <w:jc w:val="center"/>
                            </w:pPr>
                            <w:r>
                              <w:rPr>
                                <w:rFonts w:hint="eastAsia"/>
                              </w:rPr>
                              <w:t>2</w:t>
                            </w:r>
                          </w:p>
                        </w:tc>
                        <w:tc>
                          <w:tcPr>
                            <w:tcW w:w="426" w:type="dxa"/>
                            <w:vAlign w:val="center"/>
                          </w:tcPr>
                          <w:p w:rsidR="00AB198E" w:rsidRDefault="00AB198E" w:rsidP="00B76F8E">
                            <w:pPr>
                              <w:jc w:val="center"/>
                            </w:pPr>
                            <w:r>
                              <w:rPr>
                                <w:rFonts w:hint="eastAsia"/>
                              </w:rPr>
                              <w:t>0</w:t>
                            </w:r>
                          </w:p>
                        </w:tc>
                      </w:tr>
                    </w:tbl>
                    <w:p w:rsidR="00AB198E" w:rsidRDefault="00AB198E" w:rsidP="007D498A"/>
                  </w:txbxContent>
                </v:textbox>
              </v:shape>
              <v:shape id="_x0000_s1714" type="#_x0000_t202" style="position:absolute;left:3225;top:10590;width:1095;height:435" filled="f" stroked="f">
                <v:textbox style="mso-next-textbox:#_x0000_s1714">
                  <w:txbxContent>
                    <w:p w:rsidR="00AB198E" w:rsidRDefault="00AB198E" w:rsidP="007D498A">
                      <w:proofErr w:type="gramStart"/>
                      <w:r w:rsidRPr="00F26D4E">
                        <w:rPr>
                          <w:rFonts w:hint="eastAsia"/>
                          <w:b/>
                        </w:rPr>
                        <w:t>ct</w:t>
                      </w:r>
                      <w:r>
                        <w:rPr>
                          <w:rFonts w:hint="eastAsia"/>
                        </w:rPr>
                        <w:t>(</w:t>
                      </w:r>
                      <w:proofErr w:type="gramEnd"/>
                      <w:r>
                        <w:rPr>
                          <w:rFonts w:hint="eastAsia"/>
                        </w:rPr>
                        <w:t>a</w:t>
                      </w:r>
                      <w:r w:rsidRPr="005266F4">
                        <w:rPr>
                          <w:rFonts w:hint="eastAsia"/>
                          <w:vertAlign w:val="subscript"/>
                        </w:rPr>
                        <w:t>1</w:t>
                      </w:r>
                      <w:r>
                        <w:rPr>
                          <w:rFonts w:hint="eastAsia"/>
                        </w:rPr>
                        <w:t>, a</w:t>
                      </w:r>
                      <w:r w:rsidRPr="005266F4">
                        <w:rPr>
                          <w:rFonts w:hint="eastAsia"/>
                          <w:vertAlign w:val="subscript"/>
                        </w:rPr>
                        <w:t>3</w:t>
                      </w:r>
                      <w:r>
                        <w:rPr>
                          <w:rFonts w:hint="eastAsia"/>
                        </w:rPr>
                        <w:t>)</w:t>
                      </w:r>
                    </w:p>
                  </w:txbxContent>
                </v:textbox>
              </v:shape>
            </v:group>
            <v:group id="_x0000_s1715" style="position:absolute;left:5130;top:10635;width:1171;height:1020" coordorigin="5130,10635" coordsize="1171,1020">
              <v:shape id="_x0000_s1716" type="#_x0000_t32" style="position:absolute;left:6300;top:10635;width:1;height:1020" o:connectortype="straight"/>
              <v:shape id="_x0000_s1717" type="#_x0000_t32" style="position:absolute;left:5130;top:11655;width:1170;height:0;flip:x" o:connectortype="straight">
                <v:stroke endarrow="block"/>
              </v:shape>
            </v:group>
            <v:group id="_x0000_s1718" style="position:absolute;left:5130;top:10650;width:2626;height:1980" coordorigin="5130,10635" coordsize="1171,1020">
              <v:shape id="_x0000_s1719" type="#_x0000_t32" style="position:absolute;left:6300;top:10635;width:1;height:1020" o:connectortype="straight"/>
              <v:shape id="_x0000_s1720" type="#_x0000_t32" style="position:absolute;left:5130;top:11655;width:1170;height:0;flip:x" o:connectortype="straight">
                <v:stroke endarrow="block"/>
              </v:shape>
            </v:group>
            <v:group id="_x0000_s1721" style="position:absolute;left:5130;top:10635;width:4110;height:2970" coordorigin="5130,10635" coordsize="1171,1020">
              <v:shape id="_x0000_s1722" type="#_x0000_t32" style="position:absolute;left:6300;top:10635;width:1;height:1020" o:connectortype="straight"/>
              <v:shape id="_x0000_s1723" type="#_x0000_t32" style="position:absolute;left:5130;top:11655;width:1170;height:0;flip:x" o:connectortype="straight">
                <v:stroke endarrow="block"/>
              </v:shape>
            </v:group>
            <w10:wrap type="none"/>
            <w10:anchorlock/>
          </v:group>
        </w:pict>
      </w:r>
    </w:p>
    <w:p w:rsidR="00A4467E"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A4467E" w:rsidRPr="0054221C">
        <w:rPr>
          <w:rFonts w:ascii="Times New Roman" w:hAnsi="Times New Roman" w:cs="Times New Roman"/>
          <w:sz w:val="24"/>
          <w:szCs w:val="24"/>
          <w:lang w:val="en-GB"/>
        </w:rPr>
        <w:t>2</w:t>
      </w:r>
      <w:r w:rsidR="00196760">
        <w:rPr>
          <w:rFonts w:ascii="Times New Roman" w:hAnsi="Times New Roman" w:cs="Times New Roman" w:hint="eastAsia"/>
          <w:sz w:val="24"/>
          <w:szCs w:val="24"/>
          <w:lang w:val="en-GB"/>
        </w:rPr>
        <w:t>: An example of concatenating Full Contingency Tables</w:t>
      </w:r>
    </w:p>
    <w:p w:rsidR="00A4467E" w:rsidRPr="0054221C" w:rsidRDefault="00BC356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To concatenate three contingency </w:t>
      </w:r>
      <w:proofErr w:type="gramStart"/>
      <w:r w:rsidR="00DB67D4" w:rsidRPr="0054221C">
        <w:rPr>
          <w:rFonts w:ascii="Times New Roman" w:hAnsi="Times New Roman" w:cs="Times New Roman"/>
          <w:sz w:val="24"/>
          <w:szCs w:val="24"/>
          <w:lang w:val="en-GB"/>
        </w:rPr>
        <w:t>tables</w:t>
      </w:r>
      <w:r w:rsidR="00F26D4E" w:rsidRPr="0054221C">
        <w:rPr>
          <w:rFonts w:ascii="Times New Roman" w:hAnsi="Times New Roman" w:cs="Times New Roman" w:hint="eastAsia"/>
          <w:sz w:val="24"/>
          <w:szCs w:val="24"/>
          <w:lang w:val="en-GB"/>
        </w:rPr>
        <w:t xml:space="preserve">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=k</m:t>
            </m:r>
          </m:e>
        </m:d>
        <m:r>
          <m:rPr>
            <m:sty m:val="p"/>
          </m:rPr>
          <w:rPr>
            <w:rFonts w:ascii="Cambria Math" w:hAnsi="Times New Roman" w:cs="Times New Roman"/>
            <w:sz w:val="24"/>
            <w:szCs w:val="24"/>
            <w:lang w:val="en-GB"/>
          </w:rPr>
          <m:t xml:space="preserve">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3)</m:t>
        </m:r>
      </m:oMath>
      <w:r w:rsidRPr="0054221C">
        <w:rPr>
          <w:rFonts w:ascii="Times New Roman" w:hAnsi="Times New Roman" w:cs="Times New Roman"/>
          <w:sz w:val="24"/>
          <w:szCs w:val="24"/>
          <w:lang w:val="en-GB"/>
        </w:rPr>
        <w:t xml:space="preserve">, each </w:t>
      </w:r>
      <w:r w:rsidR="00DB67D4" w:rsidRPr="0054221C">
        <w:rPr>
          <w:rFonts w:ascii="Times New Roman" w:hAnsi="Times New Roman" w:cs="Times New Roman"/>
          <w:sz w:val="24"/>
          <w:szCs w:val="24"/>
          <w:lang w:val="en-GB"/>
        </w:rPr>
        <w:t xml:space="preserve">contingency table </w:t>
      </w:r>
      <w:r w:rsidRPr="0054221C">
        <w:rPr>
          <w:rFonts w:ascii="Times New Roman" w:hAnsi="Times New Roman" w:cs="Times New Roman"/>
          <w:sz w:val="24"/>
          <w:szCs w:val="24"/>
          <w:lang w:val="en-GB"/>
        </w:rPr>
        <w:t>must be added the corresponding value of a</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xml:space="preserve"> </w:t>
      </w:r>
      <w:r w:rsidR="00DB67D4" w:rsidRPr="0054221C">
        <w:rPr>
          <w:rFonts w:ascii="Times New Roman" w:hAnsi="Times New Roman" w:cs="Times New Roman"/>
          <w:sz w:val="24"/>
          <w:szCs w:val="24"/>
          <w:lang w:val="en-GB"/>
        </w:rPr>
        <w:t xml:space="preserve">at the head of each row. </w:t>
      </w:r>
      <w:r w:rsidR="00BC036B" w:rsidRPr="0054221C">
        <w:rPr>
          <w:rFonts w:ascii="Times New Roman" w:hAnsi="Times New Roman" w:cs="Times New Roman" w:hint="eastAsia"/>
          <w:sz w:val="24"/>
          <w:szCs w:val="24"/>
          <w:lang w:val="en-GB"/>
        </w:rPr>
        <w:lastRenderedPageBreak/>
        <w:t>T</w:t>
      </w:r>
      <w:r w:rsidR="00DB67D4" w:rsidRPr="0054221C">
        <w:rPr>
          <w:rFonts w:ascii="Times New Roman" w:hAnsi="Times New Roman" w:cs="Times New Roman"/>
          <w:sz w:val="24"/>
          <w:szCs w:val="24"/>
          <w:lang w:val="en-GB"/>
        </w:rPr>
        <w:t xml:space="preserve">hey can be combined into one bigger contingency table </w:t>
      </w:r>
      <w:proofErr w:type="gramStart"/>
      <w:r w:rsidR="00DB67D4" w:rsidRPr="0054221C">
        <w:rPr>
          <w:rFonts w:ascii="Times New Roman" w:hAnsi="Times New Roman" w:cs="Times New Roman"/>
          <w:b/>
          <w:sz w:val="24"/>
          <w:szCs w:val="24"/>
          <w:lang w:val="en-GB"/>
        </w:rPr>
        <w:t>ct</w:t>
      </w:r>
      <w:r w:rsidR="00DB67D4" w:rsidRPr="0054221C">
        <w:rPr>
          <w:rFonts w:ascii="Times New Roman" w:hAnsi="Times New Roman" w:cs="Times New Roman"/>
          <w:sz w:val="24"/>
          <w:szCs w:val="24"/>
          <w:lang w:val="en-GB"/>
        </w:rPr>
        <w:t>(</w:t>
      </w:r>
      <w:proofErr w:type="gramEnd"/>
      <w:r w:rsidR="00DB67D4" w:rsidRPr="0054221C">
        <w:rPr>
          <w:rFonts w:ascii="Times New Roman" w:hAnsi="Times New Roman" w:cs="Times New Roman"/>
          <w:sz w:val="24"/>
          <w:szCs w:val="24"/>
          <w:lang w:val="en-GB"/>
        </w:rPr>
        <w:t>a</w:t>
      </w:r>
      <w:r w:rsidR="00DB67D4" w:rsidRPr="0054221C">
        <w:rPr>
          <w:rFonts w:ascii="Times New Roman" w:hAnsi="Times New Roman" w:cs="Times New Roman"/>
          <w:sz w:val="24"/>
          <w:szCs w:val="24"/>
          <w:vertAlign w:val="subscript"/>
          <w:lang w:val="en-GB"/>
        </w:rPr>
        <w:t>1</w:t>
      </w:r>
      <w:r w:rsidR="00DB67D4" w:rsidRPr="0054221C">
        <w:rPr>
          <w:rFonts w:ascii="Times New Roman" w:hAnsi="Times New Roman" w:cs="Times New Roman"/>
          <w:sz w:val="24"/>
          <w:szCs w:val="24"/>
          <w:lang w:val="en-GB"/>
        </w:rPr>
        <w:t>, a</w:t>
      </w:r>
      <w:r w:rsidR="00DB67D4" w:rsidRPr="0054221C">
        <w:rPr>
          <w:rFonts w:ascii="Times New Roman" w:hAnsi="Times New Roman" w:cs="Times New Roman"/>
          <w:sz w:val="24"/>
          <w:szCs w:val="24"/>
          <w:vertAlign w:val="subscript"/>
          <w:lang w:val="en-GB"/>
        </w:rPr>
        <w:t>3</w:t>
      </w:r>
      <w:r w:rsidR="00DB67D4" w:rsidRPr="0054221C">
        <w:rPr>
          <w:rFonts w:ascii="Times New Roman" w:hAnsi="Times New Roman" w:cs="Times New Roman"/>
          <w:sz w:val="24"/>
          <w:szCs w:val="24"/>
          <w:lang w:val="en-GB"/>
        </w:rPr>
        <w:t>).</w:t>
      </w:r>
    </w:p>
    <w:p w:rsidR="00C854AA" w:rsidRPr="0054221C" w:rsidRDefault="00C854A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the original </w:t>
      </w:r>
      <w:r w:rsidR="00EA2917">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 xml:space="preserve"> of concatenat</w:t>
      </w:r>
      <w:r w:rsidR="00635E72" w:rsidRPr="0054221C">
        <w:rPr>
          <w:rFonts w:ascii="Times New Roman" w:hAnsi="Times New Roman" w:cs="Times New Roman"/>
          <w:sz w:val="24"/>
          <w:szCs w:val="24"/>
          <w:lang w:val="en-GB"/>
        </w:rPr>
        <w:t xml:space="preserve">ing </w:t>
      </w:r>
      <w:r w:rsidRPr="0054221C">
        <w:rPr>
          <w:rFonts w:ascii="Times New Roman" w:hAnsi="Times New Roman" w:cs="Times New Roman"/>
          <w:sz w:val="24"/>
          <w:szCs w:val="24"/>
          <w:lang w:val="en-GB"/>
        </w:rPr>
        <w:t xml:space="preserve">contingency tables, </w:t>
      </w:r>
      <w:r w:rsidR="00635E72" w:rsidRPr="0054221C">
        <w:rPr>
          <w:rFonts w:ascii="Times New Roman" w:hAnsi="Times New Roman" w:cs="Times New Roman"/>
          <w:sz w:val="24"/>
          <w:szCs w:val="24"/>
          <w:lang w:val="en-GB"/>
        </w:rPr>
        <w:t xml:space="preserve">consider that we are building </w:t>
      </w:r>
      <w:proofErr w:type="gramStart"/>
      <w:r w:rsidR="00635E72" w:rsidRPr="0054221C">
        <w:rPr>
          <w:rFonts w:ascii="Times New Roman" w:hAnsi="Times New Roman" w:cs="Times New Roman"/>
          <w:b/>
          <w:sz w:val="24"/>
          <w:szCs w:val="24"/>
          <w:lang w:val="en-GB"/>
        </w:rPr>
        <w:t>ct</w:t>
      </w:r>
      <w:r w:rsidR="00635E72" w:rsidRPr="0054221C">
        <w:rPr>
          <w:rFonts w:ascii="Times New Roman" w:hAnsi="Times New Roman" w:cs="Times New Roman"/>
          <w:sz w:val="24"/>
          <w:szCs w:val="24"/>
          <w:lang w:val="en-GB"/>
        </w:rPr>
        <w:t>(</w:t>
      </w:r>
      <w:proofErr w:type="gramEnd"/>
      <w:r w:rsidR="00635E72" w:rsidRPr="0054221C">
        <w:rPr>
          <w:rFonts w:ascii="Times New Roman" w:hAnsi="Times New Roman" w:cs="Times New Roman"/>
          <w:sz w:val="24"/>
          <w:szCs w:val="24"/>
          <w:lang w:val="en-GB"/>
        </w:rPr>
        <w:t>a</w:t>
      </w:r>
      <w:r w:rsidR="00635E72" w:rsidRPr="0054221C">
        <w:rPr>
          <w:rFonts w:ascii="Times New Roman" w:hAnsi="Times New Roman" w:cs="Times New Roman"/>
          <w:sz w:val="24"/>
          <w:szCs w:val="24"/>
          <w:vertAlign w:val="subscript"/>
          <w:lang w:val="en-GB"/>
        </w:rPr>
        <w:t>i(1)</w:t>
      </w:r>
      <w:r w:rsidR="00635E72" w:rsidRPr="0054221C">
        <w:rPr>
          <w:rFonts w:ascii="Times New Roman" w:hAnsi="Times New Roman" w:cs="Times New Roman"/>
          <w:sz w:val="24"/>
          <w:szCs w:val="24"/>
          <w:lang w:val="en-GB"/>
        </w:rPr>
        <w:t>, a</w:t>
      </w:r>
      <w:r w:rsidR="00635E72" w:rsidRPr="0054221C">
        <w:rPr>
          <w:rFonts w:ascii="Times New Roman" w:hAnsi="Times New Roman" w:cs="Times New Roman"/>
          <w:sz w:val="24"/>
          <w:szCs w:val="24"/>
          <w:vertAlign w:val="subscript"/>
          <w:lang w:val="en-GB"/>
        </w:rPr>
        <w:t>i(2)</w:t>
      </w:r>
      <w:r w:rsidR="00635E72" w:rsidRPr="0054221C">
        <w:rPr>
          <w:rFonts w:ascii="Times New Roman" w:hAnsi="Times New Roman" w:cs="Times New Roman"/>
          <w:sz w:val="24"/>
          <w:szCs w:val="24"/>
          <w:lang w:val="en-GB"/>
        </w:rPr>
        <w:t>, ..., a</w:t>
      </w:r>
      <w:r w:rsidR="00635E72" w:rsidRPr="0054221C">
        <w:rPr>
          <w:rFonts w:ascii="Times New Roman" w:hAnsi="Times New Roman" w:cs="Times New Roman"/>
          <w:sz w:val="24"/>
          <w:szCs w:val="24"/>
          <w:vertAlign w:val="subscript"/>
          <w:lang w:val="en-GB"/>
        </w:rPr>
        <w:t>i(k)</w:t>
      </w:r>
      <w:r w:rsidR="00635E72" w:rsidRPr="0054221C">
        <w:rPr>
          <w:rFonts w:ascii="Times New Roman" w:hAnsi="Times New Roman" w:cs="Times New Roman"/>
          <w:sz w:val="24"/>
          <w:szCs w:val="24"/>
          <w:lang w:val="en-GB"/>
        </w:rPr>
        <w:t xml:space="preserve">) from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i(2)</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i(k)</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j</m:t>
                </m:r>
              </m:sub>
            </m:sSub>
            <m:r>
              <m:rPr>
                <m:sty m:val="p"/>
              </m:rPr>
              <w:rPr>
                <w:rFonts w:ascii="Cambria Math" w:hAnsi="Times New Roman" w:cs="Times New Roman"/>
                <w:sz w:val="24"/>
                <w:szCs w:val="24"/>
                <w:lang w:val="en-GB"/>
              </w:rPr>
              <m:t>=v</m:t>
            </m:r>
          </m:e>
        </m:d>
        <m:r>
          <m:rPr>
            <m:sty m:val="p"/>
          </m:rPr>
          <w:rPr>
            <w:rFonts w:ascii="Cambria Math" w:hAnsi="Times New Roman" w:cs="Times New Roman"/>
            <w:sz w:val="24"/>
            <w:szCs w:val="24"/>
            <w:lang w:val="en-GB"/>
          </w:rPr>
          <m:t xml:space="preserve">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v</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j</m:t>
            </m:r>
          </m:sub>
        </m:sSub>
        <m:r>
          <m:rPr>
            <m:sty m:val="p"/>
          </m:rPr>
          <w:rPr>
            <w:rFonts w:ascii="Cambria Math" w:hAnsi="Times New Roman" w:cs="Times New Roman"/>
            <w:sz w:val="24"/>
            <w:szCs w:val="24"/>
            <w:lang w:val="en-GB"/>
          </w:rPr>
          <m:t>)</m:t>
        </m:r>
      </m:oMath>
      <w:r w:rsidR="00635E72" w:rsidRPr="0054221C">
        <w:rPr>
          <w:rFonts w:ascii="Times New Roman" w:hAnsi="Times New Roman" w:cs="Times New Roman"/>
          <w:sz w:val="24"/>
          <w:szCs w:val="24"/>
          <w:lang w:val="en-GB"/>
        </w:rPr>
        <w:t xml:space="preserve">. The complexity of concatenation could be represented by </w:t>
      </w:r>
      <w:r w:rsidR="00F26D4E" w:rsidRPr="0054221C">
        <w:rPr>
          <w:rFonts w:ascii="Times New Roman" w:hAnsi="Times New Roman" w:cs="Times New Roman" w:hint="eastAsia"/>
          <w:sz w:val="24"/>
          <w:szCs w:val="24"/>
          <w:lang w:val="en-GB"/>
        </w:rPr>
        <w:t>how often there was a list append</w:t>
      </w:r>
      <w:r w:rsidR="00635E72" w:rsidRPr="0054221C">
        <w:rPr>
          <w:rFonts w:ascii="Times New Roman" w:hAnsi="Times New Roman" w:cs="Times New Roman"/>
          <w:sz w:val="24"/>
          <w:szCs w:val="24"/>
          <w:lang w:val="en-GB"/>
        </w:rPr>
        <w:t xml:space="preserve">. </w:t>
      </w:r>
      <w:r w:rsidR="00D32D2E" w:rsidRPr="0054221C">
        <w:rPr>
          <w:rFonts w:ascii="Times New Roman" w:hAnsi="Times New Roman" w:cs="Times New Roman"/>
          <w:sz w:val="24"/>
          <w:szCs w:val="24"/>
          <w:lang w:val="en-GB"/>
        </w:rPr>
        <w:t xml:space="preserve">In each conditional contingency table there are </w:t>
      </w:r>
      <w:proofErr w:type="gramStart"/>
      <w:r w:rsidR="00D32D2E" w:rsidRPr="0054221C">
        <w:rPr>
          <w:rFonts w:ascii="Times New Roman" w:hAnsi="Times New Roman" w:cs="Times New Roman"/>
          <w:i/>
          <w:sz w:val="24"/>
          <w:szCs w:val="24"/>
          <w:lang w:val="en-GB"/>
        </w:rPr>
        <w:t>n</w:t>
      </w:r>
      <w:r w:rsidR="00D32D2E" w:rsidRPr="0054221C">
        <w:rPr>
          <w:rFonts w:ascii="Times New Roman" w:hAnsi="Times New Roman" w:cs="Times New Roman"/>
          <w:i/>
          <w:sz w:val="24"/>
          <w:szCs w:val="24"/>
          <w:vertAlign w:val="subscript"/>
          <w:lang w:val="en-GB"/>
        </w:rPr>
        <w:t>i(</w:t>
      </w:r>
      <w:proofErr w:type="gramEnd"/>
      <w:r w:rsidR="00D32D2E" w:rsidRPr="0054221C">
        <w:rPr>
          <w:rFonts w:ascii="Times New Roman" w:hAnsi="Times New Roman" w:cs="Times New Roman"/>
          <w:i/>
          <w:sz w:val="24"/>
          <w:szCs w:val="24"/>
          <w:vertAlign w:val="subscript"/>
          <w:lang w:val="en-GB"/>
        </w:rPr>
        <w:t>1)</w:t>
      </w:r>
      <w:r w:rsidR="00D32D2E" w:rsidRPr="0054221C">
        <w:rPr>
          <w:rFonts w:ascii="Times New Roman" w:hAnsi="Times New Roman" w:cs="Times New Roman"/>
          <w:sz w:val="24"/>
          <w:szCs w:val="24"/>
          <w:lang w:val="en-GB"/>
        </w:rPr>
        <w:t>*</w:t>
      </w:r>
      <w:r w:rsidR="00D32D2E" w:rsidRPr="0054221C">
        <w:rPr>
          <w:rFonts w:ascii="Times New Roman" w:hAnsi="Times New Roman" w:cs="Times New Roman"/>
          <w:i/>
          <w:sz w:val="24"/>
          <w:szCs w:val="24"/>
          <w:lang w:val="en-GB"/>
        </w:rPr>
        <w:t>n</w:t>
      </w:r>
      <w:r w:rsidR="00D32D2E" w:rsidRPr="0054221C">
        <w:rPr>
          <w:rFonts w:ascii="Times New Roman" w:hAnsi="Times New Roman" w:cs="Times New Roman"/>
          <w:i/>
          <w:sz w:val="24"/>
          <w:szCs w:val="24"/>
          <w:vertAlign w:val="subscript"/>
          <w:lang w:val="en-GB"/>
        </w:rPr>
        <w:t>i(2)</w:t>
      </w:r>
      <w:r w:rsidR="00D32D2E" w:rsidRPr="0054221C">
        <w:rPr>
          <w:rFonts w:ascii="Times New Roman" w:hAnsi="Times New Roman" w:cs="Times New Roman"/>
          <w:sz w:val="24"/>
          <w:szCs w:val="24"/>
          <w:lang w:val="en-GB"/>
        </w:rPr>
        <w:t>*...</w:t>
      </w:r>
      <w:r w:rsidR="00D32D2E" w:rsidRPr="0054221C">
        <w:rPr>
          <w:rFonts w:ascii="Times New Roman" w:hAnsi="Times New Roman" w:cs="Times New Roman"/>
          <w:i/>
          <w:sz w:val="24"/>
          <w:szCs w:val="24"/>
          <w:lang w:val="en-GB"/>
        </w:rPr>
        <w:t>n</w:t>
      </w:r>
      <w:r w:rsidR="00D32D2E" w:rsidRPr="0054221C">
        <w:rPr>
          <w:rFonts w:ascii="Times New Roman" w:hAnsi="Times New Roman" w:cs="Times New Roman"/>
          <w:i/>
          <w:sz w:val="24"/>
          <w:szCs w:val="24"/>
          <w:vertAlign w:val="subscript"/>
          <w:lang w:val="en-GB"/>
        </w:rPr>
        <w:t>i(k)</w:t>
      </w:r>
      <w:r w:rsidR="00D32D2E" w:rsidRPr="0054221C">
        <w:rPr>
          <w:rFonts w:ascii="Times New Roman" w:hAnsi="Times New Roman" w:cs="Times New Roman"/>
          <w:sz w:val="24"/>
          <w:szCs w:val="24"/>
          <w:lang w:val="en-GB"/>
        </w:rPr>
        <w:t xml:space="preserve"> rows, so appending is operated </w:t>
      </w:r>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i(p)</m:t>
                </m:r>
              </m:sub>
            </m:sSub>
          </m:e>
        </m:nary>
      </m:oMath>
      <w:r w:rsidR="005432D3" w:rsidRPr="0054221C">
        <w:rPr>
          <w:rFonts w:ascii="Times New Roman" w:hAnsi="Times New Roman" w:cs="Times New Roman"/>
          <w:sz w:val="24"/>
          <w:szCs w:val="24"/>
          <w:lang w:val="en-GB"/>
        </w:rPr>
        <w:t xml:space="preserve"> times here.</w:t>
      </w:r>
      <w:r w:rsidR="00031791" w:rsidRPr="0054221C">
        <w:rPr>
          <w:rFonts w:ascii="Times New Roman" w:hAnsi="Times New Roman" w:cs="Times New Roman" w:hint="eastAsia"/>
          <w:sz w:val="24"/>
          <w:szCs w:val="24"/>
          <w:lang w:val="en-GB"/>
        </w:rPr>
        <w:t xml:space="preserve"> S</w:t>
      </w:r>
      <w:r w:rsidR="005432D3" w:rsidRPr="0054221C">
        <w:rPr>
          <w:rFonts w:ascii="Times New Roman" w:hAnsi="Times New Roman" w:cs="Times New Roman"/>
          <w:sz w:val="24"/>
          <w:szCs w:val="24"/>
          <w:lang w:val="en-GB"/>
        </w:rPr>
        <w:t xml:space="preserve">ince there are </w:t>
      </w:r>
      <w:proofErr w:type="gramStart"/>
      <w:r w:rsidR="005432D3" w:rsidRPr="0054221C">
        <w:rPr>
          <w:rFonts w:ascii="Times New Roman" w:hAnsi="Times New Roman" w:cs="Times New Roman"/>
          <w:i/>
          <w:sz w:val="24"/>
          <w:szCs w:val="24"/>
          <w:lang w:val="en-GB"/>
        </w:rPr>
        <w:t>n</w:t>
      </w:r>
      <w:r w:rsidR="005432D3" w:rsidRPr="0054221C">
        <w:rPr>
          <w:rFonts w:ascii="Times New Roman" w:hAnsi="Times New Roman" w:cs="Times New Roman"/>
          <w:i/>
          <w:sz w:val="24"/>
          <w:szCs w:val="24"/>
          <w:vertAlign w:val="subscript"/>
          <w:lang w:val="en-GB"/>
        </w:rPr>
        <w:t>j</w:t>
      </w:r>
      <w:proofErr w:type="gramEnd"/>
      <w:r w:rsidR="005432D3" w:rsidRPr="0054221C">
        <w:rPr>
          <w:rFonts w:ascii="Times New Roman" w:hAnsi="Times New Roman" w:cs="Times New Roman"/>
          <w:sz w:val="24"/>
          <w:szCs w:val="24"/>
          <w:vertAlign w:val="subscript"/>
          <w:lang w:val="en-GB"/>
        </w:rPr>
        <w:t xml:space="preserve"> </w:t>
      </w:r>
      <w:r w:rsidR="005432D3" w:rsidRPr="0054221C">
        <w:rPr>
          <w:rFonts w:ascii="Times New Roman" w:hAnsi="Times New Roman" w:cs="Times New Roman"/>
          <w:sz w:val="24"/>
          <w:szCs w:val="24"/>
          <w:lang w:val="en-GB"/>
        </w:rPr>
        <w:t xml:space="preserve">(the arity of attribute </w:t>
      </w:r>
      <w:r w:rsidR="005432D3" w:rsidRPr="0054221C">
        <w:rPr>
          <w:rFonts w:ascii="Times New Roman" w:hAnsi="Times New Roman" w:cs="Times New Roman"/>
          <w:i/>
          <w:sz w:val="24"/>
          <w:szCs w:val="24"/>
          <w:lang w:val="en-GB"/>
        </w:rPr>
        <w:t>a</w:t>
      </w:r>
      <w:r w:rsidR="005432D3" w:rsidRPr="0054221C">
        <w:rPr>
          <w:rFonts w:ascii="Times New Roman" w:hAnsi="Times New Roman" w:cs="Times New Roman"/>
          <w:i/>
          <w:sz w:val="24"/>
          <w:szCs w:val="24"/>
          <w:vertAlign w:val="subscript"/>
          <w:lang w:val="en-GB"/>
        </w:rPr>
        <w:t>j</w:t>
      </w:r>
      <w:r w:rsidR="005432D3" w:rsidRPr="0054221C">
        <w:rPr>
          <w:rFonts w:ascii="Times New Roman" w:hAnsi="Times New Roman" w:cs="Times New Roman"/>
          <w:sz w:val="24"/>
          <w:szCs w:val="24"/>
          <w:lang w:val="en-GB"/>
        </w:rPr>
        <w:t>) conditional contingency tables, operation appending are undert</w:t>
      </w:r>
      <w:r w:rsidR="00EA2917">
        <w:rPr>
          <w:rFonts w:ascii="Times New Roman" w:hAnsi="Times New Roman" w:cs="Times New Roman" w:hint="eastAsia"/>
          <w:sz w:val="24"/>
          <w:szCs w:val="24"/>
          <w:lang w:val="en-GB"/>
        </w:rPr>
        <w:t>aken</w:t>
      </w:r>
      <w:r w:rsidR="005432D3" w:rsidRPr="0054221C">
        <w:rPr>
          <w:rFonts w:ascii="Times New Roman" w:hAnsi="Times New Roman" w:cs="Times New Roman"/>
          <w:sz w:val="24"/>
          <w:szCs w:val="24"/>
          <w:lang w:val="en-GB"/>
        </w:rPr>
        <w:t xml:space="preserve"> </w:t>
      </w:r>
      <w:r w:rsidR="005432D3" w:rsidRPr="0054221C">
        <w:rPr>
          <w:rFonts w:ascii="Times New Roman" w:hAnsi="Times New Roman" w:cs="Times New Roman"/>
          <w:i/>
          <w:sz w:val="24"/>
          <w:szCs w:val="24"/>
          <w:lang w:val="en-GB"/>
        </w:rPr>
        <w:t>n</w:t>
      </w:r>
      <w:r w:rsidR="005432D3" w:rsidRPr="0054221C">
        <w:rPr>
          <w:rFonts w:ascii="Times New Roman" w:hAnsi="Times New Roman" w:cs="Times New Roman"/>
          <w:i/>
          <w:sz w:val="24"/>
          <w:szCs w:val="24"/>
          <w:vertAlign w:val="subscript"/>
          <w:lang w:val="en-GB"/>
        </w:rPr>
        <w:t>j</w:t>
      </w:r>
      <w:r w:rsidR="005432D3" w:rsidRPr="0054221C">
        <w:rPr>
          <w:rFonts w:ascii="Times New Roman" w:hAnsi="Times New Roman" w:cs="Times New Roman"/>
          <w:sz w:val="24"/>
          <w:szCs w:val="24"/>
          <w:lang w:val="en-GB"/>
        </w:rPr>
        <w:t>-1 times.</w:t>
      </w:r>
      <w:r w:rsidR="0096686A" w:rsidRPr="0054221C">
        <w:rPr>
          <w:rFonts w:ascii="Times New Roman" w:hAnsi="Times New Roman" w:cs="Times New Roman"/>
          <w:sz w:val="24"/>
          <w:szCs w:val="24"/>
          <w:lang w:val="en-GB"/>
        </w:rPr>
        <w:t xml:space="preserve"> </w:t>
      </w:r>
      <w:r w:rsidR="00F26D4E" w:rsidRPr="0054221C">
        <w:rPr>
          <w:rFonts w:ascii="Times New Roman" w:hAnsi="Times New Roman" w:cs="Times New Roman" w:hint="eastAsia"/>
          <w:sz w:val="24"/>
          <w:szCs w:val="24"/>
          <w:lang w:val="en-GB"/>
        </w:rPr>
        <w:t>In total</w:t>
      </w:r>
      <w:r w:rsidR="0096686A" w:rsidRPr="0054221C">
        <w:rPr>
          <w:rFonts w:ascii="Times New Roman" w:hAnsi="Times New Roman" w:cs="Times New Roman"/>
          <w:sz w:val="24"/>
          <w:szCs w:val="24"/>
          <w:lang w:val="en-GB"/>
        </w:rPr>
        <w:t xml:space="preserve">, </w:t>
      </w:r>
      <w:r w:rsidR="00F26D4E" w:rsidRPr="0054221C">
        <w:rPr>
          <w:rFonts w:ascii="Times New Roman" w:hAnsi="Times New Roman" w:cs="Times New Roman" w:hint="eastAsia"/>
          <w:sz w:val="24"/>
          <w:szCs w:val="24"/>
          <w:lang w:val="en-GB"/>
        </w:rPr>
        <w:t>the count of list appends</w:t>
      </w:r>
      <w:r w:rsidR="0096686A" w:rsidRPr="0054221C">
        <w:rPr>
          <w:rFonts w:ascii="Times New Roman" w:hAnsi="Times New Roman" w:cs="Times New Roman"/>
          <w:sz w:val="24"/>
          <w:szCs w:val="24"/>
          <w:lang w:val="en-GB"/>
        </w:rPr>
        <w:t xml:space="preserve"> are:</w:t>
      </w:r>
    </w:p>
    <w:p w:rsidR="005432D3" w:rsidRPr="0054221C" w:rsidRDefault="00463271" w:rsidP="007C500E">
      <w:pPr>
        <w:spacing w:beforeLines="50" w:before="156" w:afterLines="50" w:after="156" w:line="276" w:lineRule="auto"/>
        <w:rPr>
          <w:rFonts w:ascii="Times New Roman" w:hAnsi="Times New Roman" w:cs="Times New Roman"/>
          <w:sz w:val="24"/>
          <w:szCs w:val="24"/>
          <w:lang w:val="en-GB"/>
        </w:rPr>
      </w:pPr>
      <m:oMathPara>
        <m:oMathParaPr>
          <m:jc m:val="right"/>
        </m:oMathParaPr>
        <m:oMath>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j</m:t>
              </m:r>
            </m:sub>
          </m:sSub>
          <m:r>
            <m:rPr>
              <m:sty m:val="p"/>
            </m:rPr>
            <w:rPr>
              <w:rFonts w:ascii="Times New Roman" w:hAnsi="Times New Roman" w:cs="Times New Roman"/>
              <w:sz w:val="24"/>
              <w:szCs w:val="24"/>
              <w:lang w:val="en-GB"/>
            </w:rPr>
            <m:t>-</m:t>
          </m:r>
          <m:r>
            <m:rPr>
              <m:sty m:val="p"/>
            </m:rPr>
            <w:rPr>
              <w:rFonts w:ascii="Cambria Math" w:hAnsi="Times New Roman" w:cs="Times New Roman"/>
              <w:sz w:val="24"/>
              <w:szCs w:val="24"/>
              <w:lang w:val="en-GB"/>
            </w:rPr>
            <m:t>1+</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j</m:t>
              </m:r>
            </m:sub>
          </m:sSub>
          <m:r>
            <m:rPr>
              <m:sty m:val="p"/>
            </m:rPr>
            <w:rPr>
              <w:rFonts w:ascii="Times New Roman" w:hAnsi="Cambria Math" w:cs="Times New Roman"/>
              <w:sz w:val="24"/>
              <w:szCs w:val="24"/>
              <w:lang w:val="en-GB"/>
            </w:rPr>
            <m:t>*</m:t>
          </m:r>
          <m:nary>
            <m:naryPr>
              <m:chr m:val="∏"/>
              <m:limLoc m:val="undOvr"/>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i(p)</m:t>
                  </m:r>
                </m:sub>
              </m:sSub>
            </m:e>
          </m:nary>
          <m:r>
            <m:rPr>
              <m:sty m:val="p"/>
            </m:rPr>
            <w:rPr>
              <w:rFonts w:ascii="Cambria Math" w:hAnsi="Times New Roman" w:cs="Times New Roman"/>
              <w:sz w:val="24"/>
              <w:szCs w:val="24"/>
              <w:lang w:val="en-GB"/>
            </w:rPr>
            <m:t xml:space="preserve">                                              (3.1)</m:t>
          </m:r>
        </m:oMath>
      </m:oMathPara>
    </w:p>
    <w:p w:rsidR="0096686A" w:rsidRPr="0054221C" w:rsidRDefault="0096686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To simplify the question, when all </w:t>
      </w:r>
      <w:r w:rsidR="001560E7" w:rsidRPr="0054221C">
        <w:rPr>
          <w:rFonts w:ascii="Times New Roman" w:hAnsi="Times New Roman" w:cs="Times New Roman"/>
          <w:sz w:val="24"/>
          <w:szCs w:val="24"/>
          <w:lang w:val="en-GB"/>
        </w:rPr>
        <w:t>arities</w:t>
      </w:r>
      <w:r w:rsidRPr="0054221C">
        <w:rPr>
          <w:rFonts w:ascii="Times New Roman" w:hAnsi="Times New Roman" w:cs="Times New Roman"/>
          <w:sz w:val="24"/>
          <w:szCs w:val="24"/>
          <w:lang w:val="en-GB"/>
        </w:rPr>
        <w:t xml:space="preserve"> are the same value </w:t>
      </w:r>
      <w:r w:rsidRPr="0054221C">
        <w:rPr>
          <w:rFonts w:ascii="Times New Roman" w:hAnsi="Times New Roman" w:cs="Times New Roman"/>
          <w:i/>
          <w:sz w:val="24"/>
          <w:szCs w:val="24"/>
          <w:lang w:val="en-GB"/>
        </w:rPr>
        <w:t>N</w:t>
      </w:r>
      <w:r w:rsidRPr="0054221C">
        <w:rPr>
          <w:rFonts w:ascii="Times New Roman" w:hAnsi="Times New Roman" w:cs="Times New Roman"/>
          <w:sz w:val="24"/>
          <w:szCs w:val="24"/>
          <w:lang w:val="en-GB"/>
        </w:rPr>
        <w:t>, the result is:</w:t>
      </w:r>
    </w:p>
    <w:p w:rsidR="0096686A" w:rsidRPr="0054221C" w:rsidRDefault="00463271" w:rsidP="007C500E">
      <w:pPr>
        <w:spacing w:beforeLines="50" w:before="156" w:afterLines="50" w:after="156" w:line="276" w:lineRule="auto"/>
        <w:rPr>
          <w:rFonts w:ascii="Times New Roman" w:hAnsi="Times New Roman" w:cs="Times New Roman"/>
          <w:sz w:val="24"/>
          <w:szCs w:val="24"/>
          <w:lang w:val="en-GB"/>
        </w:rPr>
      </w:pPr>
      <m:oMathPara>
        <m:oMathParaPr>
          <m:jc m:val="right"/>
        </m:oMathParaPr>
        <m:oMath>
          <m:sSup>
            <m:sSupPr>
              <m:ctrlPr>
                <w:rPr>
                  <w:rFonts w:ascii="Cambria Math" w:hAnsi="Times New Roman" w:cs="Times New Roman"/>
                  <w:sz w:val="24"/>
                  <w:szCs w:val="24"/>
                  <w:lang w:val="en-GB"/>
                </w:rPr>
              </m:ctrlPr>
            </m:sSupPr>
            <m:e>
              <m:r>
                <m:rPr>
                  <m:sty m:val="p"/>
                </m:rPr>
                <w:rPr>
                  <w:rFonts w:ascii="Cambria Math" w:hAnsi="Times New Roman" w:cs="Times New Roman"/>
                  <w:sz w:val="24"/>
                  <w:szCs w:val="24"/>
                  <w:lang w:val="en-GB"/>
                </w:rPr>
                <m:t>N</m:t>
              </m:r>
            </m:e>
            <m:sup>
              <m:r>
                <m:rPr>
                  <m:sty m:val="p"/>
                </m:rPr>
                <w:rPr>
                  <w:rFonts w:ascii="Cambria Math" w:hAnsi="Times New Roman" w:cs="Times New Roman"/>
                  <w:sz w:val="24"/>
                  <w:szCs w:val="24"/>
                  <w:lang w:val="en-GB"/>
                </w:rPr>
                <m:t>k+1</m:t>
              </m:r>
            </m:sup>
          </m:sSup>
          <m:r>
            <m:rPr>
              <m:sty m:val="p"/>
            </m:rPr>
            <w:rPr>
              <w:rFonts w:ascii="Cambria Math" w:hAnsi="Times New Roman" w:cs="Times New Roman"/>
              <w:sz w:val="24"/>
              <w:szCs w:val="24"/>
              <w:lang w:val="en-GB"/>
            </w:rPr>
            <m:t>+N</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1                                                        (3.2)</m:t>
          </m:r>
        </m:oMath>
      </m:oMathPara>
    </w:p>
    <w:p w:rsidR="0096686A" w:rsidRPr="0054221C" w:rsidRDefault="0096686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algorithm complexity is </w:t>
      </w:r>
      <w:proofErr w:type="gramStart"/>
      <w:r w:rsidRPr="0054221C">
        <w:rPr>
          <w:rFonts w:ascii="Times New Roman" w:hAnsi="Times New Roman" w:cs="Times New Roman"/>
          <w:i/>
          <w:sz w:val="24"/>
          <w:szCs w:val="24"/>
          <w:lang w:val="en-GB"/>
        </w:rPr>
        <w:t>O</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perscript"/>
          <w:lang w:val="en-GB"/>
        </w:rPr>
        <w:t>k+1</w:t>
      </w:r>
      <w:r w:rsidRPr="0054221C">
        <w:rPr>
          <w:rFonts w:ascii="Times New Roman" w:hAnsi="Times New Roman" w:cs="Times New Roman"/>
          <w:sz w:val="24"/>
          <w:szCs w:val="24"/>
          <w:lang w:val="en-GB"/>
        </w:rPr>
        <w:t xml:space="preserve">), where </w:t>
      </w:r>
      <w:r w:rsidRPr="0054221C">
        <w:rPr>
          <w:rFonts w:ascii="Times New Roman" w:hAnsi="Times New Roman" w:cs="Times New Roman"/>
          <w:i/>
          <w:sz w:val="24"/>
          <w:szCs w:val="24"/>
          <w:lang w:val="en-GB"/>
        </w:rPr>
        <w:t>k</w:t>
      </w:r>
      <w:r w:rsidRPr="0054221C">
        <w:rPr>
          <w:rFonts w:ascii="Times New Roman" w:hAnsi="Times New Roman" w:cs="Times New Roman"/>
          <w:sz w:val="24"/>
          <w:szCs w:val="24"/>
          <w:lang w:val="en-GB"/>
        </w:rPr>
        <w:t xml:space="preserve"> is the </w:t>
      </w:r>
      <w:r w:rsidR="002745DD" w:rsidRPr="0054221C">
        <w:rPr>
          <w:rFonts w:ascii="Times New Roman" w:hAnsi="Times New Roman" w:cs="Times New Roman"/>
          <w:sz w:val="24"/>
          <w:szCs w:val="24"/>
          <w:lang w:val="en-GB"/>
        </w:rPr>
        <w:t>number</w:t>
      </w:r>
      <w:r w:rsidRPr="0054221C">
        <w:rPr>
          <w:rFonts w:ascii="Times New Roman" w:hAnsi="Times New Roman" w:cs="Times New Roman"/>
          <w:sz w:val="24"/>
          <w:szCs w:val="24"/>
          <w:lang w:val="en-GB"/>
        </w:rPr>
        <w:t xml:space="preserve"> of attributes on the left side of contingency tables.</w:t>
      </w:r>
    </w:p>
    <w:p w:rsidR="00ED0D43" w:rsidRPr="0054221C" w:rsidRDefault="00DB67D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To reduce the time </w:t>
      </w:r>
      <w:r w:rsidR="0056440F" w:rsidRPr="0054221C">
        <w:rPr>
          <w:rFonts w:ascii="Times New Roman" w:hAnsi="Times New Roman" w:cs="Times New Roman" w:hint="eastAsia"/>
          <w:sz w:val="24"/>
          <w:szCs w:val="24"/>
          <w:lang w:val="en-GB"/>
        </w:rPr>
        <w:t xml:space="preserve">to </w:t>
      </w:r>
      <w:r w:rsidRPr="0054221C">
        <w:rPr>
          <w:rFonts w:ascii="Times New Roman" w:hAnsi="Times New Roman" w:cs="Times New Roman"/>
          <w:sz w:val="24"/>
          <w:szCs w:val="24"/>
          <w:lang w:val="en-GB"/>
        </w:rPr>
        <w:t xml:space="preserve">concatenate contingency tables, the structure of </w:t>
      </w:r>
      <w:r w:rsidR="0056440F" w:rsidRPr="0054221C">
        <w:rPr>
          <w:rFonts w:ascii="Times New Roman" w:hAnsi="Times New Roman" w:cs="Times New Roman" w:hint="eastAsia"/>
          <w:sz w:val="24"/>
          <w:szCs w:val="24"/>
          <w:lang w:val="en-GB"/>
        </w:rPr>
        <w:t xml:space="preserve">a </w:t>
      </w:r>
      <w:r w:rsidRPr="0054221C">
        <w:rPr>
          <w:rFonts w:ascii="Times New Roman" w:hAnsi="Times New Roman" w:cs="Times New Roman"/>
          <w:sz w:val="24"/>
          <w:szCs w:val="24"/>
          <w:lang w:val="en-GB"/>
        </w:rPr>
        <w:t xml:space="preserve">contingency table can be simplified </w:t>
      </w:r>
      <w:r w:rsidR="0056440F" w:rsidRPr="0054221C">
        <w:rPr>
          <w:rFonts w:ascii="Times New Roman" w:hAnsi="Times New Roman" w:cs="Times New Roman" w:hint="eastAsia"/>
          <w:sz w:val="24"/>
          <w:szCs w:val="24"/>
          <w:lang w:val="en-GB"/>
        </w:rPr>
        <w:t>to</w:t>
      </w:r>
      <w:r w:rsidRPr="0054221C">
        <w:rPr>
          <w:rFonts w:ascii="Times New Roman" w:hAnsi="Times New Roman" w:cs="Times New Roman"/>
          <w:sz w:val="24"/>
          <w:szCs w:val="24"/>
          <w:lang w:val="en-GB"/>
        </w:rPr>
        <w:t xml:space="preserve"> </w:t>
      </w:r>
      <w:r w:rsidR="00902DCA" w:rsidRPr="0054221C">
        <w:rPr>
          <w:rFonts w:ascii="Times New Roman" w:hAnsi="Times New Roman" w:cs="Times New Roman"/>
          <w:sz w:val="24"/>
          <w:szCs w:val="24"/>
          <w:lang w:val="en-GB"/>
        </w:rPr>
        <w:t>one-dimensional</w:t>
      </w:r>
      <w:r w:rsidRPr="0054221C">
        <w:rPr>
          <w:rFonts w:ascii="Times New Roman" w:hAnsi="Times New Roman" w:cs="Times New Roman"/>
          <w:sz w:val="24"/>
          <w:szCs w:val="24"/>
          <w:lang w:val="en-GB"/>
        </w:rPr>
        <w:t xml:space="preserve"> array instead of </w:t>
      </w:r>
      <w:r w:rsidR="00902DCA" w:rsidRPr="0054221C">
        <w:rPr>
          <w:rFonts w:ascii="Times New Roman" w:hAnsi="Times New Roman" w:cs="Times New Roman"/>
          <w:sz w:val="24"/>
          <w:szCs w:val="24"/>
          <w:lang w:val="en-GB"/>
        </w:rPr>
        <w:t>two-dimensional</w:t>
      </w:r>
      <w:r w:rsidRPr="0054221C">
        <w:rPr>
          <w:rFonts w:ascii="Times New Roman" w:hAnsi="Times New Roman" w:cs="Times New Roman"/>
          <w:sz w:val="24"/>
          <w:szCs w:val="24"/>
          <w:lang w:val="en-GB"/>
        </w:rPr>
        <w:t xml:space="preserve"> matrix. In the contingency table, only the results of queries are</w:t>
      </w:r>
      <w:r w:rsidR="006424B1" w:rsidRPr="0054221C">
        <w:rPr>
          <w:rFonts w:ascii="Times New Roman" w:hAnsi="Times New Roman" w:cs="Times New Roman"/>
          <w:sz w:val="24"/>
          <w:szCs w:val="24"/>
          <w:lang w:val="en-GB"/>
        </w:rPr>
        <w:t xml:space="preserve"> stored, namely, all numbers in queries are o</w:t>
      </w:r>
      <w:r w:rsidR="00C5550A" w:rsidRPr="0054221C">
        <w:rPr>
          <w:rFonts w:ascii="Times New Roman" w:hAnsi="Times New Roman" w:cs="Times New Roman"/>
          <w:sz w:val="24"/>
          <w:szCs w:val="24"/>
          <w:lang w:val="en-GB"/>
        </w:rPr>
        <w:t>mitted.</w:t>
      </w:r>
    </w:p>
    <w:p w:rsidR="00ED0D43"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724" style="width:263.75pt;height:237.75pt;mso-position-horizontal-relative:char;mso-position-vertical-relative:line" coordorigin="3845,4035" coordsize="5275,4929">
            <v:group id="_x0000_s1725" style="position:absolute;left:4620;top:4035;width:4500;height:1545" coordorigin="5370,9668" coordsize="4500,1545">
              <v:shape id="_x0000_s1726" type="#_x0000_t202" style="position:absolute;left:5370;top:9668;width:1575;height:1545" filled="f" stroked="f">
                <v:textbox style="mso-next-textbox:#_x0000_s1726">
                  <w:txbxContent>
                    <w:p w:rsidR="00AB198E" w:rsidRDefault="00AB198E" w:rsidP="007D498A">
                      <m:oMathPara>
                        <m:oMath>
                          <m:r>
                            <m:rPr>
                              <m:sty m:val="b"/>
                            </m:rPr>
                            <w:rPr>
                              <w:rFonts w:ascii="Cambria Math" w:hAnsi="Cambria Math"/>
                            </w:rPr>
                            <m:t>ct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=1</m:t>
                              </m:r>
                            </m:e>
                          </m:d>
                        </m:oMath>
                      </m:oMathPara>
                    </w:p>
                    <w:tbl>
                      <w:tblPr>
                        <w:tblStyle w:val="TableGrid"/>
                        <w:tblW w:w="0" w:type="auto"/>
                        <w:jc w:val="center"/>
                        <w:tblLook w:val="04A0" w:firstRow="1" w:lastRow="0" w:firstColumn="1" w:lastColumn="0" w:noHBand="0" w:noVBand="1"/>
                      </w:tblPr>
                      <w:tblGrid>
                        <w:gridCol w:w="390"/>
                      </w:tblGrid>
                      <w:tr w:rsidR="00AB198E" w:rsidTr="005266F4">
                        <w:trPr>
                          <w:trHeight w:val="305"/>
                          <w:jc w:val="center"/>
                        </w:trPr>
                        <w:tc>
                          <w:tcPr>
                            <w:tcW w:w="390" w:type="dxa"/>
                            <w:vAlign w:val="center"/>
                          </w:tcPr>
                          <w:p w:rsidR="00AB198E" w:rsidRDefault="00AB198E" w:rsidP="005266F4">
                            <w:pPr>
                              <w:jc w:val="center"/>
                            </w:pPr>
                            <w:r>
                              <w:rPr>
                                <w:rFonts w:hint="eastAsia"/>
                              </w:rPr>
                              <w:t>#</w:t>
                            </w:r>
                          </w:p>
                        </w:tc>
                      </w:tr>
                      <w:tr w:rsidR="00AB198E" w:rsidTr="005266F4">
                        <w:trPr>
                          <w:trHeight w:val="291"/>
                          <w:jc w:val="center"/>
                        </w:trPr>
                        <w:tc>
                          <w:tcPr>
                            <w:tcW w:w="390" w:type="dxa"/>
                            <w:vAlign w:val="center"/>
                          </w:tcPr>
                          <w:p w:rsidR="00AB198E" w:rsidRDefault="00AB198E" w:rsidP="005266F4">
                            <w:pPr>
                              <w:jc w:val="center"/>
                            </w:pPr>
                            <w:r>
                              <w:rPr>
                                <w:rFonts w:hint="eastAsia"/>
                              </w:rPr>
                              <w:t>0</w:t>
                            </w:r>
                          </w:p>
                        </w:tc>
                      </w:tr>
                      <w:tr w:rsidR="00AB198E" w:rsidTr="005266F4">
                        <w:trPr>
                          <w:trHeight w:val="305"/>
                          <w:jc w:val="center"/>
                        </w:trPr>
                        <w:tc>
                          <w:tcPr>
                            <w:tcW w:w="390" w:type="dxa"/>
                            <w:vAlign w:val="center"/>
                          </w:tcPr>
                          <w:p w:rsidR="00AB198E" w:rsidRDefault="00AB198E" w:rsidP="005266F4">
                            <w:pPr>
                              <w:jc w:val="center"/>
                            </w:pPr>
                            <w:r>
                              <w:rPr>
                                <w:rFonts w:hint="eastAsia"/>
                              </w:rPr>
                              <w:t>3</w:t>
                            </w:r>
                          </w:p>
                        </w:tc>
                      </w:tr>
                    </w:tbl>
                    <w:p w:rsidR="00AB198E" w:rsidRDefault="00AB198E" w:rsidP="007D498A"/>
                  </w:txbxContent>
                </v:textbox>
              </v:shape>
              <v:shape id="_x0000_s1727" type="#_x0000_t202" style="position:absolute;left:6833;top:9668;width:1575;height:1545" filled="f" stroked="f">
                <v:textbox style="mso-next-textbox:#_x0000_s1727">
                  <w:txbxContent>
                    <w:p w:rsidR="00AB198E" w:rsidRDefault="00AB198E" w:rsidP="007D498A">
                      <m:oMathPara>
                        <m:oMath>
                          <m:r>
                            <m:rPr>
                              <m:sty m:val="b"/>
                            </m:rPr>
                            <w:rPr>
                              <w:rFonts w:ascii="Cambria Math" w:hAnsi="Cambria Math"/>
                            </w:rPr>
                            <m:t>ct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=2</m:t>
                              </m:r>
                            </m:e>
                          </m:d>
                        </m:oMath>
                      </m:oMathPara>
                    </w:p>
                    <w:tbl>
                      <w:tblPr>
                        <w:tblStyle w:val="TableGrid"/>
                        <w:tblW w:w="0" w:type="auto"/>
                        <w:jc w:val="center"/>
                        <w:tblLook w:val="04A0" w:firstRow="1" w:lastRow="0" w:firstColumn="1" w:lastColumn="0" w:noHBand="0" w:noVBand="1"/>
                      </w:tblPr>
                      <w:tblGrid>
                        <w:gridCol w:w="390"/>
                      </w:tblGrid>
                      <w:tr w:rsidR="00AB198E" w:rsidTr="005266F4">
                        <w:trPr>
                          <w:trHeight w:val="305"/>
                          <w:jc w:val="center"/>
                        </w:trPr>
                        <w:tc>
                          <w:tcPr>
                            <w:tcW w:w="390" w:type="dxa"/>
                            <w:vAlign w:val="center"/>
                          </w:tcPr>
                          <w:p w:rsidR="00AB198E" w:rsidRDefault="00AB198E" w:rsidP="005266F4">
                            <w:pPr>
                              <w:jc w:val="center"/>
                            </w:pPr>
                            <w:r>
                              <w:rPr>
                                <w:rFonts w:hint="eastAsia"/>
                              </w:rPr>
                              <w:t>#</w:t>
                            </w:r>
                          </w:p>
                        </w:tc>
                      </w:tr>
                      <w:tr w:rsidR="00AB198E" w:rsidTr="005266F4">
                        <w:trPr>
                          <w:trHeight w:val="291"/>
                          <w:jc w:val="center"/>
                        </w:trPr>
                        <w:tc>
                          <w:tcPr>
                            <w:tcW w:w="390" w:type="dxa"/>
                            <w:vAlign w:val="center"/>
                          </w:tcPr>
                          <w:p w:rsidR="00AB198E" w:rsidRDefault="00AB198E" w:rsidP="005266F4">
                            <w:pPr>
                              <w:jc w:val="center"/>
                            </w:pPr>
                            <w:r>
                              <w:rPr>
                                <w:rFonts w:hint="eastAsia"/>
                              </w:rPr>
                              <w:t>4</w:t>
                            </w:r>
                          </w:p>
                        </w:tc>
                      </w:tr>
                      <w:tr w:rsidR="00AB198E" w:rsidTr="005266F4">
                        <w:trPr>
                          <w:trHeight w:val="305"/>
                          <w:jc w:val="center"/>
                        </w:trPr>
                        <w:tc>
                          <w:tcPr>
                            <w:tcW w:w="390" w:type="dxa"/>
                            <w:vAlign w:val="center"/>
                          </w:tcPr>
                          <w:p w:rsidR="00AB198E" w:rsidRDefault="00AB198E" w:rsidP="005266F4">
                            <w:pPr>
                              <w:jc w:val="center"/>
                            </w:pPr>
                            <w:r>
                              <w:rPr>
                                <w:rFonts w:hint="eastAsia"/>
                              </w:rPr>
                              <w:t>2</w:t>
                            </w:r>
                          </w:p>
                        </w:tc>
                      </w:tr>
                    </w:tbl>
                    <w:p w:rsidR="00AB198E" w:rsidRDefault="00AB198E" w:rsidP="007D498A"/>
                  </w:txbxContent>
                </v:textbox>
              </v:shape>
              <v:shape id="_x0000_s1728" type="#_x0000_t202" style="position:absolute;left:8295;top:9668;width:1575;height:1545" filled="f" stroked="f">
                <v:textbox style="mso-next-textbox:#_x0000_s1728">
                  <w:txbxContent>
                    <w:p w:rsidR="00AB198E" w:rsidRDefault="00AB198E" w:rsidP="007D498A">
                      <m:oMathPara>
                        <m:oMath>
                          <m:r>
                            <m:rPr>
                              <m:sty m:val="b"/>
                            </m:rPr>
                            <w:rPr>
                              <w:rFonts w:ascii="Cambria Math" w:hAnsi="Cambria Math"/>
                            </w:rPr>
                            <m:t>ct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3</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=3</m:t>
                              </m:r>
                            </m:e>
                          </m:d>
                        </m:oMath>
                      </m:oMathPara>
                    </w:p>
                    <w:tbl>
                      <w:tblPr>
                        <w:tblStyle w:val="TableGrid"/>
                        <w:tblW w:w="0" w:type="auto"/>
                        <w:jc w:val="center"/>
                        <w:tblLook w:val="04A0" w:firstRow="1" w:lastRow="0" w:firstColumn="1" w:lastColumn="0" w:noHBand="0" w:noVBand="1"/>
                      </w:tblPr>
                      <w:tblGrid>
                        <w:gridCol w:w="390"/>
                      </w:tblGrid>
                      <w:tr w:rsidR="00AB198E" w:rsidTr="005266F4">
                        <w:trPr>
                          <w:trHeight w:val="305"/>
                          <w:jc w:val="center"/>
                        </w:trPr>
                        <w:tc>
                          <w:tcPr>
                            <w:tcW w:w="390" w:type="dxa"/>
                            <w:vAlign w:val="center"/>
                          </w:tcPr>
                          <w:p w:rsidR="00AB198E" w:rsidRDefault="00AB198E" w:rsidP="005266F4">
                            <w:pPr>
                              <w:jc w:val="center"/>
                            </w:pPr>
                            <w:r>
                              <w:rPr>
                                <w:rFonts w:hint="eastAsia"/>
                              </w:rPr>
                              <w:t>#</w:t>
                            </w:r>
                          </w:p>
                        </w:tc>
                      </w:tr>
                      <w:tr w:rsidR="00AB198E" w:rsidTr="005266F4">
                        <w:trPr>
                          <w:trHeight w:val="291"/>
                          <w:jc w:val="center"/>
                        </w:trPr>
                        <w:tc>
                          <w:tcPr>
                            <w:tcW w:w="390" w:type="dxa"/>
                            <w:vAlign w:val="center"/>
                          </w:tcPr>
                          <w:p w:rsidR="00AB198E" w:rsidRDefault="00AB198E" w:rsidP="005266F4">
                            <w:pPr>
                              <w:jc w:val="center"/>
                            </w:pPr>
                            <w:r>
                              <w:rPr>
                                <w:rFonts w:hint="eastAsia"/>
                              </w:rPr>
                              <w:t>1</w:t>
                            </w:r>
                          </w:p>
                        </w:tc>
                      </w:tr>
                      <w:tr w:rsidR="00AB198E" w:rsidTr="005266F4">
                        <w:trPr>
                          <w:trHeight w:val="305"/>
                          <w:jc w:val="center"/>
                        </w:trPr>
                        <w:tc>
                          <w:tcPr>
                            <w:tcW w:w="390" w:type="dxa"/>
                            <w:vAlign w:val="center"/>
                          </w:tcPr>
                          <w:p w:rsidR="00AB198E" w:rsidRDefault="00AB198E" w:rsidP="005266F4">
                            <w:pPr>
                              <w:jc w:val="center"/>
                            </w:pPr>
                            <w:r>
                              <w:rPr>
                                <w:rFonts w:hint="eastAsia"/>
                              </w:rPr>
                              <w:t>0</w:t>
                            </w:r>
                          </w:p>
                        </w:tc>
                      </w:tr>
                    </w:tbl>
                    <w:p w:rsidR="00AB198E" w:rsidRDefault="00AB198E" w:rsidP="007D498A"/>
                  </w:txbxContent>
                </v:textbox>
              </v:shape>
            </v:group>
            <v:group id="_x0000_s1729" style="position:absolute;left:4738;top:5460;width:663;height:1020" coordorigin="5130,10635" coordsize="1171,1020">
              <v:shape id="_x0000_s1730" type="#_x0000_t32" style="position:absolute;left:6300;top:10635;width:1;height:1020" o:connectortype="straight"/>
              <v:shape id="_x0000_s1731" type="#_x0000_t32" style="position:absolute;left:5130;top:11655;width:1170;height:0;flip:x" o:connectortype="straight">
                <v:stroke endarrow="block"/>
              </v:shape>
            </v:group>
            <v:group id="_x0000_s1732" style="position:absolute;left:4738;top:5475;width:2118;height:1980" coordorigin="5130,10635" coordsize="1171,1020">
              <v:shape id="_x0000_s1733" type="#_x0000_t32" style="position:absolute;left:6300;top:10635;width:1;height:1020" o:connectortype="straight"/>
              <v:shape id="_x0000_s1734" type="#_x0000_t32" style="position:absolute;left:5130;top:11655;width:1170;height:0;flip:x" o:connectortype="straight">
                <v:stroke endarrow="block"/>
              </v:shape>
            </v:group>
            <v:group id="_x0000_s1735" style="position:absolute;left:4738;top:5460;width:3602;height:2970" coordorigin="5130,10635" coordsize="1171,1020">
              <v:shape id="_x0000_s1736" type="#_x0000_t32" style="position:absolute;left:6300;top:10635;width:1;height:1020" o:connectortype="straight"/>
              <v:shape id="_x0000_s1737" type="#_x0000_t32" style="position:absolute;left:5130;top:11655;width:1170;height:0;flip:x" o:connectortype="straight">
                <v:stroke endarrow="block"/>
              </v:shape>
            </v:group>
            <v:group id="_x0000_s1738" style="position:absolute;left:3845;top:5340;width:1095;height:3624" coordorigin="5405,5340" coordsize="1095,3624">
              <v:shape id="_x0000_s1739" type="#_x0000_t202" style="position:absolute;left:5451;top:5784;width:1005;height:3180;mso-position-horizontal:center;mso-position-horizontal-relative:margin" filled="f">
                <v:stroke dashstyle="dash"/>
                <v:textbox style="mso-next-textbox:#_x0000_s1739">
                  <w:txbxContent>
                    <w:tbl>
                      <w:tblPr>
                        <w:tblStyle w:val="TableGrid"/>
                        <w:tblW w:w="0" w:type="auto"/>
                        <w:tblInd w:w="250" w:type="dxa"/>
                        <w:tblLook w:val="04A0" w:firstRow="1" w:lastRow="0" w:firstColumn="1" w:lastColumn="0" w:noHBand="0" w:noVBand="1"/>
                      </w:tblPr>
                      <w:tblGrid>
                        <w:gridCol w:w="426"/>
                      </w:tblGrid>
                      <w:tr w:rsidR="00AB198E" w:rsidTr="005266F4">
                        <w:tc>
                          <w:tcPr>
                            <w:tcW w:w="426" w:type="dxa"/>
                            <w:tcBorders>
                              <w:top w:val="nil"/>
                              <w:left w:val="nil"/>
                              <w:right w:val="nil"/>
                            </w:tcBorders>
                            <w:vAlign w:val="center"/>
                          </w:tcPr>
                          <w:p w:rsidR="00AB198E" w:rsidRDefault="00AB198E" w:rsidP="005266F4">
                            <w:pPr>
                              <w:jc w:val="center"/>
                            </w:pPr>
                            <w:r>
                              <w:rPr>
                                <w:rFonts w:hint="eastAsia"/>
                              </w:rPr>
                              <w:t>#</w:t>
                            </w:r>
                          </w:p>
                        </w:tc>
                      </w:tr>
                      <w:tr w:rsidR="00AB198E" w:rsidTr="005266F4">
                        <w:tc>
                          <w:tcPr>
                            <w:tcW w:w="426" w:type="dxa"/>
                            <w:vAlign w:val="center"/>
                          </w:tcPr>
                          <w:p w:rsidR="00AB198E" w:rsidRDefault="00AB198E" w:rsidP="005266F4">
                            <w:pPr>
                              <w:jc w:val="center"/>
                            </w:pPr>
                            <w:r>
                              <w:rPr>
                                <w:rFonts w:hint="eastAsia"/>
                              </w:rPr>
                              <w:t>0</w:t>
                            </w:r>
                          </w:p>
                        </w:tc>
                      </w:tr>
                      <w:tr w:rsidR="00AB198E" w:rsidTr="005266F4">
                        <w:tc>
                          <w:tcPr>
                            <w:tcW w:w="426" w:type="dxa"/>
                            <w:vAlign w:val="center"/>
                          </w:tcPr>
                          <w:p w:rsidR="00AB198E" w:rsidRDefault="00AB198E" w:rsidP="005266F4">
                            <w:pPr>
                              <w:jc w:val="center"/>
                            </w:pPr>
                            <w:r>
                              <w:rPr>
                                <w:rFonts w:hint="eastAsia"/>
                              </w:rPr>
                              <w:t>3</w:t>
                            </w:r>
                          </w:p>
                        </w:tc>
                      </w:tr>
                    </w:tbl>
                    <w:p w:rsidR="00AB198E" w:rsidRDefault="00AB198E" w:rsidP="007D498A"/>
                    <w:tbl>
                      <w:tblPr>
                        <w:tblStyle w:val="TableGrid"/>
                        <w:tblW w:w="0" w:type="auto"/>
                        <w:tblInd w:w="250" w:type="dxa"/>
                        <w:tblLook w:val="04A0" w:firstRow="1" w:lastRow="0" w:firstColumn="1" w:lastColumn="0" w:noHBand="0" w:noVBand="1"/>
                      </w:tblPr>
                      <w:tblGrid>
                        <w:gridCol w:w="426"/>
                      </w:tblGrid>
                      <w:tr w:rsidR="00AB198E" w:rsidTr="00B76F8E">
                        <w:tc>
                          <w:tcPr>
                            <w:tcW w:w="426" w:type="dxa"/>
                            <w:vAlign w:val="center"/>
                          </w:tcPr>
                          <w:p w:rsidR="00AB198E" w:rsidRDefault="00AB198E" w:rsidP="00B76F8E">
                            <w:pPr>
                              <w:jc w:val="center"/>
                            </w:pPr>
                            <w:r>
                              <w:rPr>
                                <w:rFonts w:hint="eastAsia"/>
                              </w:rPr>
                              <w:t>4</w:t>
                            </w:r>
                          </w:p>
                        </w:tc>
                      </w:tr>
                      <w:tr w:rsidR="00AB198E" w:rsidTr="00B76F8E">
                        <w:tc>
                          <w:tcPr>
                            <w:tcW w:w="426" w:type="dxa"/>
                            <w:vAlign w:val="center"/>
                          </w:tcPr>
                          <w:p w:rsidR="00AB198E" w:rsidRDefault="00AB198E" w:rsidP="00B76F8E">
                            <w:pPr>
                              <w:jc w:val="center"/>
                            </w:pPr>
                            <w:r>
                              <w:rPr>
                                <w:rFonts w:hint="eastAsia"/>
                              </w:rPr>
                              <w:t>2</w:t>
                            </w:r>
                          </w:p>
                        </w:tc>
                      </w:tr>
                    </w:tbl>
                    <w:p w:rsidR="00AB198E" w:rsidRDefault="00AB198E" w:rsidP="007D498A"/>
                    <w:tbl>
                      <w:tblPr>
                        <w:tblStyle w:val="TableGrid"/>
                        <w:tblW w:w="0" w:type="auto"/>
                        <w:tblInd w:w="250" w:type="dxa"/>
                        <w:tblLook w:val="04A0" w:firstRow="1" w:lastRow="0" w:firstColumn="1" w:lastColumn="0" w:noHBand="0" w:noVBand="1"/>
                      </w:tblPr>
                      <w:tblGrid>
                        <w:gridCol w:w="426"/>
                      </w:tblGrid>
                      <w:tr w:rsidR="00AB198E" w:rsidTr="00B76F8E">
                        <w:tc>
                          <w:tcPr>
                            <w:tcW w:w="426" w:type="dxa"/>
                            <w:vAlign w:val="center"/>
                          </w:tcPr>
                          <w:p w:rsidR="00AB198E" w:rsidRDefault="00AB198E" w:rsidP="00B76F8E">
                            <w:pPr>
                              <w:jc w:val="center"/>
                            </w:pPr>
                            <w:r>
                              <w:rPr>
                                <w:rFonts w:hint="eastAsia"/>
                              </w:rPr>
                              <w:t>1</w:t>
                            </w:r>
                          </w:p>
                        </w:tc>
                      </w:tr>
                      <w:tr w:rsidR="00AB198E" w:rsidTr="00B76F8E">
                        <w:tc>
                          <w:tcPr>
                            <w:tcW w:w="426" w:type="dxa"/>
                            <w:vAlign w:val="center"/>
                          </w:tcPr>
                          <w:p w:rsidR="00AB198E" w:rsidRDefault="00AB198E" w:rsidP="00B76F8E">
                            <w:pPr>
                              <w:jc w:val="center"/>
                            </w:pPr>
                            <w:r>
                              <w:rPr>
                                <w:rFonts w:hint="eastAsia"/>
                              </w:rPr>
                              <w:t>0</w:t>
                            </w:r>
                          </w:p>
                        </w:tc>
                      </w:tr>
                    </w:tbl>
                    <w:p w:rsidR="00AB198E" w:rsidRDefault="00AB198E" w:rsidP="007D498A"/>
                  </w:txbxContent>
                </v:textbox>
              </v:shape>
              <v:shape id="_x0000_s1740" type="#_x0000_t202" style="position:absolute;left:5405;top:5340;width:1095;height:435;mso-position-horizontal:center;mso-position-horizontal-relative:margin" filled="f" stroked="f">
                <v:textbox style="mso-next-textbox:#_x0000_s1740">
                  <w:txbxContent>
                    <w:p w:rsidR="00AB198E" w:rsidRDefault="00AB198E" w:rsidP="007D498A">
                      <w:proofErr w:type="gramStart"/>
                      <w:r w:rsidRPr="00F26D4E">
                        <w:rPr>
                          <w:rFonts w:hint="eastAsia"/>
                          <w:b/>
                        </w:rPr>
                        <w:t>ct</w:t>
                      </w:r>
                      <w:r>
                        <w:rPr>
                          <w:rFonts w:hint="eastAsia"/>
                        </w:rPr>
                        <w:t>(</w:t>
                      </w:r>
                      <w:proofErr w:type="gramEnd"/>
                      <w:r>
                        <w:rPr>
                          <w:rFonts w:hint="eastAsia"/>
                        </w:rPr>
                        <w:t>a</w:t>
                      </w:r>
                      <w:r w:rsidRPr="005266F4">
                        <w:rPr>
                          <w:rFonts w:hint="eastAsia"/>
                          <w:vertAlign w:val="subscript"/>
                        </w:rPr>
                        <w:t>1</w:t>
                      </w:r>
                      <w:r>
                        <w:rPr>
                          <w:rFonts w:hint="eastAsia"/>
                        </w:rPr>
                        <w:t>, a</w:t>
                      </w:r>
                      <w:r w:rsidRPr="005266F4">
                        <w:rPr>
                          <w:rFonts w:hint="eastAsia"/>
                          <w:vertAlign w:val="subscript"/>
                        </w:rPr>
                        <w:t>3</w:t>
                      </w:r>
                      <w:r>
                        <w:rPr>
                          <w:rFonts w:hint="eastAsia"/>
                        </w:rPr>
                        <w:t>)</w:t>
                      </w:r>
                    </w:p>
                  </w:txbxContent>
                </v:textbox>
              </v:shape>
            </v:group>
            <w10:wrap type="none" anchorx="margin"/>
            <w10:anchorlock/>
          </v:group>
        </w:pict>
      </w:r>
    </w:p>
    <w:p w:rsidR="007B284C"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7B284C" w:rsidRPr="0054221C">
        <w:rPr>
          <w:rFonts w:ascii="Times New Roman" w:hAnsi="Times New Roman" w:cs="Times New Roman"/>
          <w:sz w:val="24"/>
          <w:szCs w:val="24"/>
          <w:lang w:val="en-GB"/>
        </w:rPr>
        <w:t>3</w:t>
      </w:r>
      <w:r w:rsidR="00196760">
        <w:rPr>
          <w:rFonts w:ascii="Times New Roman" w:hAnsi="Times New Roman" w:cs="Times New Roman" w:hint="eastAsia"/>
          <w:sz w:val="24"/>
          <w:szCs w:val="24"/>
          <w:lang w:val="en-GB"/>
        </w:rPr>
        <w:t>: An example of concatenating List Contingency Tables</w:t>
      </w:r>
    </w:p>
    <w:p w:rsidR="00C5550A" w:rsidRPr="0054221C" w:rsidRDefault="00C854A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As shown in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3, because every contingency table changes to one dimension, contingency tables are simply</w:t>
      </w:r>
      <w:r w:rsidR="00D32D2E" w:rsidRPr="0054221C">
        <w:rPr>
          <w:rFonts w:ascii="Times New Roman" w:hAnsi="Times New Roman" w:cs="Times New Roman"/>
          <w:sz w:val="24"/>
          <w:szCs w:val="24"/>
          <w:lang w:val="en-GB"/>
        </w:rPr>
        <w:t xml:space="preserve"> </w:t>
      </w:r>
      <w:r w:rsidRPr="0054221C">
        <w:rPr>
          <w:rFonts w:ascii="Times New Roman" w:hAnsi="Times New Roman" w:cs="Times New Roman"/>
          <w:sz w:val="24"/>
          <w:szCs w:val="24"/>
          <w:lang w:val="en-GB"/>
        </w:rPr>
        <w:t>append</w:t>
      </w:r>
      <w:r w:rsidR="00EA2917">
        <w:rPr>
          <w:rFonts w:ascii="Times New Roman" w:hAnsi="Times New Roman" w:cs="Times New Roman" w:hint="eastAsia"/>
          <w:sz w:val="24"/>
          <w:szCs w:val="24"/>
          <w:lang w:val="en-GB"/>
        </w:rPr>
        <w:t>ed to</w:t>
      </w:r>
      <w:r w:rsidRPr="0054221C">
        <w:rPr>
          <w:rFonts w:ascii="Times New Roman" w:hAnsi="Times New Roman" w:cs="Times New Roman"/>
          <w:sz w:val="24"/>
          <w:szCs w:val="24"/>
          <w:lang w:val="en-GB"/>
        </w:rPr>
        <w:t xml:space="preserve"> them one by one.</w:t>
      </w:r>
    </w:p>
    <w:p w:rsidR="00FC5776" w:rsidRPr="0054221C" w:rsidRDefault="00C943F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calling time of function appending will be reduced to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j</w:t>
      </w:r>
      <w:r w:rsidRPr="0054221C">
        <w:rPr>
          <w:rFonts w:ascii="Times New Roman" w:hAnsi="Times New Roman" w:cs="Times New Roman"/>
          <w:sz w:val="24"/>
          <w:szCs w:val="24"/>
          <w:lang w:val="en-GB"/>
        </w:rPr>
        <w:t xml:space="preserve">-1. If all </w:t>
      </w:r>
      <w:r w:rsidR="001560E7" w:rsidRPr="0054221C">
        <w:rPr>
          <w:rFonts w:ascii="Times New Roman" w:hAnsi="Times New Roman" w:cs="Times New Roman"/>
          <w:sz w:val="24"/>
          <w:szCs w:val="24"/>
          <w:lang w:val="en-GB"/>
        </w:rPr>
        <w:t>arities</w:t>
      </w:r>
      <w:r w:rsidRPr="0054221C">
        <w:rPr>
          <w:rFonts w:ascii="Times New Roman" w:hAnsi="Times New Roman" w:cs="Times New Roman"/>
          <w:sz w:val="24"/>
          <w:szCs w:val="24"/>
          <w:lang w:val="en-GB"/>
        </w:rPr>
        <w:t xml:space="preserve"> are the same value </w:t>
      </w:r>
      <w:r w:rsidRPr="0054221C">
        <w:rPr>
          <w:rFonts w:ascii="Times New Roman" w:hAnsi="Times New Roman" w:cs="Times New Roman"/>
          <w:i/>
          <w:sz w:val="24"/>
          <w:szCs w:val="24"/>
          <w:lang w:val="en-GB"/>
        </w:rPr>
        <w:t>N</w:t>
      </w:r>
      <w:r w:rsidRPr="0054221C">
        <w:rPr>
          <w:rFonts w:ascii="Times New Roman" w:hAnsi="Times New Roman" w:cs="Times New Roman"/>
          <w:sz w:val="24"/>
          <w:szCs w:val="24"/>
          <w:lang w:val="en-GB"/>
        </w:rPr>
        <w:t>, it will be:</w:t>
      </w:r>
    </w:p>
    <w:p w:rsidR="00C943FC" w:rsidRPr="0054221C" w:rsidRDefault="00C943FC" w:rsidP="007C500E">
      <w:pPr>
        <w:spacing w:beforeLines="50" w:before="156" w:afterLines="50" w:after="156" w:line="276" w:lineRule="auto"/>
        <w:rPr>
          <w:rFonts w:ascii="Times New Roman" w:hAnsi="Times New Roman" w:cs="Times New Roman"/>
          <w:sz w:val="24"/>
          <w:szCs w:val="24"/>
          <w:lang w:val="en-GB"/>
        </w:rPr>
      </w:pPr>
      <m:oMathPara>
        <m:oMathParaPr>
          <m:jc m:val="right"/>
        </m:oMathParaPr>
        <m:oMath>
          <m:r>
            <m:rPr>
              <m:sty m:val="p"/>
            </m:rPr>
            <w:rPr>
              <w:rFonts w:ascii="Cambria Math" w:hAnsi="Times New Roman" w:cs="Times New Roman"/>
              <w:sz w:val="24"/>
              <w:szCs w:val="24"/>
              <w:lang w:val="en-GB"/>
            </w:rPr>
            <m:t>N</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1                                                            (3.3)</m:t>
          </m:r>
        </m:oMath>
      </m:oMathPara>
    </w:p>
    <w:p w:rsidR="00C943FC" w:rsidRPr="0054221C" w:rsidRDefault="00C943F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complexity is </w:t>
      </w:r>
      <w:proofErr w:type="gramStart"/>
      <w:r w:rsidRPr="0054221C">
        <w:rPr>
          <w:rFonts w:ascii="Times New Roman" w:hAnsi="Times New Roman" w:cs="Times New Roman"/>
          <w:i/>
          <w:sz w:val="24"/>
          <w:szCs w:val="24"/>
          <w:lang w:val="en-GB"/>
        </w:rPr>
        <w:t>O</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 xml:space="preserve">N) now, rather than </w:t>
      </w:r>
      <w:r w:rsidRPr="0054221C">
        <w:rPr>
          <w:rFonts w:ascii="Times New Roman" w:hAnsi="Times New Roman" w:cs="Times New Roman"/>
          <w:i/>
          <w:sz w:val="24"/>
          <w:szCs w:val="24"/>
          <w:lang w:val="en-GB"/>
        </w:rPr>
        <w:t>O</w:t>
      </w:r>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perscript"/>
          <w:lang w:val="en-GB"/>
        </w:rPr>
        <w:t>k</w:t>
      </w:r>
      <w:r w:rsidR="00F26D4E" w:rsidRPr="0054221C">
        <w:rPr>
          <w:rFonts w:ascii="Times New Roman" w:hAnsi="Times New Roman" w:cs="Times New Roman" w:hint="eastAsia"/>
          <w:sz w:val="24"/>
          <w:szCs w:val="24"/>
          <w:vertAlign w:val="superscript"/>
          <w:lang w:val="en-GB"/>
        </w:rPr>
        <w:t>+1</w:t>
      </w:r>
      <w:r w:rsidRPr="0054221C">
        <w:rPr>
          <w:rFonts w:ascii="Times New Roman" w:hAnsi="Times New Roman" w:cs="Times New Roman"/>
          <w:sz w:val="24"/>
          <w:szCs w:val="24"/>
          <w:lang w:val="en-GB"/>
        </w:rPr>
        <w:t>), which means it will be much faster when combin</w:t>
      </w:r>
      <w:r w:rsidR="00F26D4E" w:rsidRPr="0054221C">
        <w:rPr>
          <w:rFonts w:ascii="Times New Roman" w:hAnsi="Times New Roman" w:cs="Times New Roman" w:hint="eastAsia"/>
          <w:sz w:val="24"/>
          <w:szCs w:val="24"/>
          <w:lang w:val="en-GB"/>
        </w:rPr>
        <w:t>ing</w:t>
      </w:r>
      <w:r w:rsidRPr="0054221C">
        <w:rPr>
          <w:rFonts w:ascii="Times New Roman" w:hAnsi="Times New Roman" w:cs="Times New Roman"/>
          <w:sz w:val="24"/>
          <w:szCs w:val="24"/>
          <w:lang w:val="en-GB"/>
        </w:rPr>
        <w:t xml:space="preserve"> contingency tables.</w:t>
      </w:r>
    </w:p>
    <w:p w:rsidR="009F7EDF" w:rsidRPr="0054221C" w:rsidRDefault="00DB5EB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However, when trying to get the result from the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the row number has to be calculated from the query. In other words, the contingency table actually represents a query only by the row number of a count.</w:t>
      </w:r>
    </w:p>
    <w:tbl>
      <w:tblPr>
        <w:tblStyle w:val="TableGrid"/>
        <w:tblW w:w="0" w:type="auto"/>
        <w:jc w:val="center"/>
        <w:tblLook w:val="04A0" w:firstRow="1" w:lastRow="0" w:firstColumn="1" w:lastColumn="0" w:noHBand="0" w:noVBand="1"/>
      </w:tblPr>
      <w:tblGrid>
        <w:gridCol w:w="833"/>
        <w:gridCol w:w="833"/>
        <w:gridCol w:w="833"/>
        <w:gridCol w:w="833"/>
        <w:gridCol w:w="834"/>
        <w:gridCol w:w="834"/>
      </w:tblGrid>
      <w:tr w:rsidR="005B0B38" w:rsidRPr="0054221C" w:rsidTr="00465D43">
        <w:trPr>
          <w:trHeight w:val="277"/>
          <w:jc w:val="center"/>
        </w:trPr>
        <w:tc>
          <w:tcPr>
            <w:tcW w:w="833" w:type="dxa"/>
            <w:tcBorders>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a1</w:t>
            </w:r>
          </w:p>
        </w:tc>
        <w:tc>
          <w:tcPr>
            <w:tcW w:w="833" w:type="dxa"/>
            <w:tcBorders>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a2</w:t>
            </w:r>
          </w:p>
        </w:tc>
        <w:tc>
          <w:tcPr>
            <w:tcW w:w="833" w:type="dxa"/>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a</w:t>
            </w:r>
            <w:r w:rsidRPr="0054221C">
              <w:rPr>
                <w:rFonts w:ascii="Times New Roman" w:hAnsi="Times New Roman" w:cs="Times New Roman"/>
                <w:szCs w:val="21"/>
                <w:vertAlign w:val="subscript"/>
                <w:lang w:val="en-GB"/>
              </w:rPr>
              <w:t>i(k-1)</w:t>
            </w:r>
          </w:p>
        </w:tc>
        <w:tc>
          <w:tcPr>
            <w:tcW w:w="834" w:type="dxa"/>
            <w:tcBorders>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a</w:t>
            </w:r>
            <w:r w:rsidRPr="0054221C">
              <w:rPr>
                <w:rFonts w:ascii="Times New Roman" w:hAnsi="Times New Roman" w:cs="Times New Roman"/>
                <w:szCs w:val="21"/>
                <w:vertAlign w:val="subscript"/>
                <w:lang w:val="en-GB"/>
              </w:rPr>
              <w:t>i(k)</w:t>
            </w:r>
          </w:p>
        </w:tc>
        <w:tc>
          <w:tcPr>
            <w:tcW w:w="834" w:type="dxa"/>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r>
      <w:tr w:rsidR="005B0B38" w:rsidRPr="0054221C" w:rsidTr="00465D43">
        <w:trPr>
          <w:trHeight w:val="327"/>
          <w:jc w:val="center"/>
        </w:trPr>
        <w:tc>
          <w:tcPr>
            <w:tcW w:w="833" w:type="dxa"/>
            <w:tcBorders>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tcBorders>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vMerge w:val="restart"/>
            <w:textDirection w:val="tbRlV"/>
            <w:vAlign w:val="center"/>
          </w:tcPr>
          <w:p w:rsidR="005B0B38" w:rsidRPr="0054221C" w:rsidRDefault="005B0B38"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4" w:type="dxa"/>
            <w:tcBorders>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4" w:type="dxa"/>
            <w:vAlign w:val="center"/>
          </w:tcPr>
          <w:p w:rsidR="005B0B38"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3</w:t>
            </w:r>
          </w:p>
        </w:tc>
      </w:tr>
      <w:tr w:rsidR="005B0B38" w:rsidRPr="0054221C" w:rsidTr="00465D43">
        <w:trPr>
          <w:trHeight w:val="420"/>
          <w:jc w:val="center"/>
        </w:trPr>
        <w:tc>
          <w:tcPr>
            <w:tcW w:w="833" w:type="dxa"/>
            <w:tcBorders>
              <w:top w:val="nil"/>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tcBorders>
              <w:top w:val="nil"/>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vMerge/>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p>
        </w:tc>
        <w:tc>
          <w:tcPr>
            <w:tcW w:w="833" w:type="dxa"/>
            <w:tcBorders>
              <w:top w:val="nil"/>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4" w:type="dxa"/>
            <w:tcBorders>
              <w:top w:val="nil"/>
              <w:bottom w:val="nil"/>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2</w:t>
            </w:r>
          </w:p>
        </w:tc>
        <w:tc>
          <w:tcPr>
            <w:tcW w:w="834" w:type="dxa"/>
            <w:vAlign w:val="center"/>
          </w:tcPr>
          <w:p w:rsidR="005B0B38"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r>
      <w:tr w:rsidR="005B0B38" w:rsidRPr="0054221C" w:rsidTr="00860DFC">
        <w:trPr>
          <w:cantSplit/>
          <w:trHeight w:val="570"/>
          <w:jc w:val="center"/>
        </w:trPr>
        <w:tc>
          <w:tcPr>
            <w:tcW w:w="833" w:type="dxa"/>
            <w:tcBorders>
              <w:top w:val="nil"/>
              <w:bottom w:val="nil"/>
            </w:tcBorders>
            <w:textDirection w:val="tbRlV"/>
            <w:vAlign w:val="center"/>
          </w:tcPr>
          <w:p w:rsidR="005B0B38" w:rsidRPr="0054221C" w:rsidRDefault="005B0B38"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top w:val="nil"/>
              <w:bottom w:val="nil"/>
            </w:tcBorders>
            <w:textDirection w:val="tbRlV"/>
            <w:vAlign w:val="center"/>
          </w:tcPr>
          <w:p w:rsidR="005B0B38" w:rsidRPr="0054221C" w:rsidRDefault="005B0B38"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vMerge/>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p>
        </w:tc>
        <w:tc>
          <w:tcPr>
            <w:tcW w:w="833" w:type="dxa"/>
            <w:tcBorders>
              <w:top w:val="nil"/>
              <w:bottom w:val="nil"/>
            </w:tcBorders>
            <w:textDirection w:val="tbRlV"/>
            <w:vAlign w:val="center"/>
          </w:tcPr>
          <w:p w:rsidR="005B0B38" w:rsidRPr="0054221C" w:rsidRDefault="005B0B38"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tcBorders>
              <w:top w:val="nil"/>
              <w:bottom w:val="nil"/>
            </w:tcBorders>
            <w:textDirection w:val="tbRlV"/>
            <w:vAlign w:val="center"/>
          </w:tcPr>
          <w:p w:rsidR="005B0B38" w:rsidRPr="0054221C" w:rsidRDefault="005B0B38"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textDirection w:val="tbRlV"/>
            <w:vAlign w:val="center"/>
          </w:tcPr>
          <w:p w:rsidR="005B0B38" w:rsidRPr="0054221C" w:rsidRDefault="005B0B38"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r>
      <w:tr w:rsidR="005B0B38" w:rsidRPr="0054221C" w:rsidTr="00465D43">
        <w:trPr>
          <w:trHeight w:val="420"/>
          <w:jc w:val="center"/>
        </w:trPr>
        <w:tc>
          <w:tcPr>
            <w:tcW w:w="833" w:type="dxa"/>
            <w:tcBorders>
              <w:top w:val="nil"/>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tcBorders>
              <w:top w:val="nil"/>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vMerge/>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p>
        </w:tc>
        <w:tc>
          <w:tcPr>
            <w:tcW w:w="833" w:type="dxa"/>
            <w:tcBorders>
              <w:top w:val="nil"/>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4" w:type="dxa"/>
            <w:tcBorders>
              <w:top w:val="nil"/>
              <w:bottom w:val="single" w:sz="4" w:space="0" w:color="000000" w:themeColor="text1"/>
            </w:tcBorders>
            <w:vAlign w:val="center"/>
          </w:tcPr>
          <w:p w:rsidR="005B0B38" w:rsidRPr="0054221C" w:rsidRDefault="005B0B38"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i(k)</w:t>
            </w:r>
          </w:p>
        </w:tc>
        <w:tc>
          <w:tcPr>
            <w:tcW w:w="834" w:type="dxa"/>
            <w:vAlign w:val="center"/>
          </w:tcPr>
          <w:p w:rsidR="005B0B38"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4</w:t>
            </w:r>
          </w:p>
        </w:tc>
      </w:tr>
      <w:tr w:rsidR="009B7C6C" w:rsidRPr="0054221C" w:rsidTr="00465D43">
        <w:trPr>
          <w:trHeight w:val="420"/>
          <w:jc w:val="center"/>
        </w:trPr>
        <w:tc>
          <w:tcPr>
            <w:tcW w:w="833"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vMerge w:val="restart"/>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2</w:t>
            </w:r>
          </w:p>
        </w:tc>
        <w:tc>
          <w:tcPr>
            <w:tcW w:w="834"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4" w:type="dxa"/>
            <w:vAlign w:val="center"/>
          </w:tcPr>
          <w:p w:rsidR="009B7C6C"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5</w:t>
            </w:r>
          </w:p>
        </w:tc>
      </w:tr>
      <w:tr w:rsidR="009B7C6C" w:rsidRPr="0054221C" w:rsidTr="00465D43">
        <w:trPr>
          <w:trHeight w:val="420"/>
          <w:jc w:val="center"/>
        </w:trPr>
        <w:tc>
          <w:tcPr>
            <w:tcW w:w="833"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vMerge/>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p>
        </w:tc>
        <w:tc>
          <w:tcPr>
            <w:tcW w:w="833"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2</w:t>
            </w:r>
          </w:p>
        </w:tc>
        <w:tc>
          <w:tcPr>
            <w:tcW w:w="834"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2</w:t>
            </w:r>
          </w:p>
        </w:tc>
        <w:tc>
          <w:tcPr>
            <w:tcW w:w="834" w:type="dxa"/>
            <w:vAlign w:val="center"/>
          </w:tcPr>
          <w:p w:rsidR="009B7C6C"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2</w:t>
            </w:r>
          </w:p>
        </w:tc>
      </w:tr>
      <w:tr w:rsidR="009B7C6C" w:rsidRPr="0054221C" w:rsidTr="00465D43">
        <w:trPr>
          <w:cantSplit/>
          <w:trHeight w:val="529"/>
          <w:jc w:val="center"/>
        </w:trPr>
        <w:tc>
          <w:tcPr>
            <w:tcW w:w="833"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vMerge/>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p>
        </w:tc>
        <w:tc>
          <w:tcPr>
            <w:tcW w:w="833"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r>
      <w:tr w:rsidR="009B7C6C" w:rsidRPr="0054221C" w:rsidTr="00465D43">
        <w:trPr>
          <w:trHeight w:val="420"/>
          <w:jc w:val="center"/>
        </w:trPr>
        <w:tc>
          <w:tcPr>
            <w:tcW w:w="833"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3" w:type="dxa"/>
            <w:vMerge/>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p>
        </w:tc>
        <w:tc>
          <w:tcPr>
            <w:tcW w:w="833"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2</w:t>
            </w:r>
          </w:p>
        </w:tc>
        <w:tc>
          <w:tcPr>
            <w:tcW w:w="834"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i(k)</w:t>
            </w:r>
          </w:p>
        </w:tc>
        <w:tc>
          <w:tcPr>
            <w:tcW w:w="834" w:type="dxa"/>
            <w:vAlign w:val="center"/>
          </w:tcPr>
          <w:p w:rsidR="009B7C6C"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4</w:t>
            </w:r>
          </w:p>
        </w:tc>
      </w:tr>
      <w:tr w:rsidR="005B0B38" w:rsidRPr="0054221C" w:rsidTr="00D85BDF">
        <w:trPr>
          <w:trHeight w:val="886"/>
          <w:jc w:val="center"/>
        </w:trPr>
        <w:tc>
          <w:tcPr>
            <w:tcW w:w="833" w:type="dxa"/>
            <w:tcBorders>
              <w:bottom w:val="single" w:sz="4" w:space="0" w:color="000000" w:themeColor="text1"/>
            </w:tcBorders>
            <w:vAlign w:val="center"/>
          </w:tcPr>
          <w:p w:rsidR="005B0B38"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bottom w:val="single" w:sz="4" w:space="0" w:color="000000" w:themeColor="text1"/>
            </w:tcBorders>
            <w:vAlign w:val="center"/>
          </w:tcPr>
          <w:p w:rsidR="005B0B38"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vAlign w:val="center"/>
          </w:tcPr>
          <w:p w:rsidR="005B0B38"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bottom w:val="single" w:sz="4" w:space="0" w:color="000000" w:themeColor="text1"/>
            </w:tcBorders>
            <w:vAlign w:val="center"/>
          </w:tcPr>
          <w:p w:rsidR="005B0B38"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tcBorders>
              <w:bottom w:val="single" w:sz="4" w:space="0" w:color="000000" w:themeColor="text1"/>
            </w:tcBorders>
            <w:vAlign w:val="center"/>
          </w:tcPr>
          <w:p w:rsidR="005B0B38"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vAlign w:val="center"/>
          </w:tcPr>
          <w:p w:rsidR="005B0B38"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w:t>
            </w:r>
          </w:p>
        </w:tc>
      </w:tr>
      <w:tr w:rsidR="009B7C6C" w:rsidRPr="0054221C" w:rsidTr="0056440F">
        <w:trPr>
          <w:trHeight w:val="573"/>
          <w:jc w:val="center"/>
        </w:trPr>
        <w:tc>
          <w:tcPr>
            <w:tcW w:w="833"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i(1)</w:t>
            </w:r>
          </w:p>
        </w:tc>
        <w:tc>
          <w:tcPr>
            <w:tcW w:w="833"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i(2)</w:t>
            </w:r>
          </w:p>
        </w:tc>
        <w:tc>
          <w:tcPr>
            <w:tcW w:w="833" w:type="dxa"/>
            <w:vMerge w:val="restart"/>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i(k-1)</w:t>
            </w:r>
          </w:p>
        </w:tc>
        <w:tc>
          <w:tcPr>
            <w:tcW w:w="834" w:type="dxa"/>
            <w:tcBorders>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c>
          <w:tcPr>
            <w:tcW w:w="834" w:type="dxa"/>
            <w:vAlign w:val="center"/>
          </w:tcPr>
          <w:p w:rsidR="009B7C6C"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1</w:t>
            </w:r>
          </w:p>
        </w:tc>
      </w:tr>
      <w:tr w:rsidR="009B7C6C" w:rsidRPr="0054221C" w:rsidTr="0056440F">
        <w:trPr>
          <w:trHeight w:val="609"/>
          <w:jc w:val="center"/>
        </w:trPr>
        <w:tc>
          <w:tcPr>
            <w:tcW w:w="833"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i(1)</w:t>
            </w:r>
          </w:p>
        </w:tc>
        <w:tc>
          <w:tcPr>
            <w:tcW w:w="833"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i(2)</w:t>
            </w:r>
          </w:p>
        </w:tc>
        <w:tc>
          <w:tcPr>
            <w:tcW w:w="833" w:type="dxa"/>
            <w:vMerge/>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p>
        </w:tc>
        <w:tc>
          <w:tcPr>
            <w:tcW w:w="833"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i(k-1)</w:t>
            </w:r>
          </w:p>
        </w:tc>
        <w:tc>
          <w:tcPr>
            <w:tcW w:w="834" w:type="dxa"/>
            <w:tcBorders>
              <w:top w:val="nil"/>
              <w:bottom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2</w:t>
            </w:r>
          </w:p>
        </w:tc>
        <w:tc>
          <w:tcPr>
            <w:tcW w:w="834" w:type="dxa"/>
            <w:vAlign w:val="center"/>
          </w:tcPr>
          <w:p w:rsidR="009B7C6C"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6</w:t>
            </w:r>
          </w:p>
        </w:tc>
      </w:tr>
      <w:tr w:rsidR="009B7C6C" w:rsidRPr="0054221C" w:rsidTr="0056440F">
        <w:trPr>
          <w:cantSplit/>
          <w:trHeight w:val="645"/>
          <w:jc w:val="center"/>
        </w:trPr>
        <w:tc>
          <w:tcPr>
            <w:tcW w:w="833"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3" w:type="dxa"/>
            <w:vMerge/>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p>
        </w:tc>
        <w:tc>
          <w:tcPr>
            <w:tcW w:w="833"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tcBorders>
              <w:top w:val="nil"/>
              <w:bottom w:val="nil"/>
            </w:tcBorders>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c>
          <w:tcPr>
            <w:tcW w:w="834" w:type="dxa"/>
            <w:textDirection w:val="tbRlV"/>
            <w:vAlign w:val="center"/>
          </w:tcPr>
          <w:p w:rsidR="009B7C6C" w:rsidRPr="0054221C" w:rsidRDefault="009B7C6C" w:rsidP="007C500E">
            <w:pPr>
              <w:spacing w:afterLines="50" w:after="156" w:line="276" w:lineRule="auto"/>
              <w:ind w:left="113" w:right="113"/>
              <w:jc w:val="center"/>
              <w:rPr>
                <w:rFonts w:ascii="Times New Roman" w:hAnsi="Times New Roman" w:cs="Times New Roman"/>
                <w:szCs w:val="21"/>
                <w:lang w:val="en-GB"/>
              </w:rPr>
            </w:pPr>
            <w:r w:rsidRPr="0054221C">
              <w:rPr>
                <w:rFonts w:ascii="Times New Roman" w:hAnsi="Times New Roman" w:cs="Times New Roman"/>
                <w:szCs w:val="21"/>
                <w:lang w:val="en-GB"/>
              </w:rPr>
              <w:t>...</w:t>
            </w:r>
          </w:p>
        </w:tc>
      </w:tr>
      <w:tr w:rsidR="009B7C6C" w:rsidRPr="0054221C" w:rsidTr="0056440F">
        <w:trPr>
          <w:trHeight w:val="611"/>
          <w:jc w:val="center"/>
        </w:trPr>
        <w:tc>
          <w:tcPr>
            <w:tcW w:w="833"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i(1)</w:t>
            </w:r>
          </w:p>
        </w:tc>
        <w:tc>
          <w:tcPr>
            <w:tcW w:w="833"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i(2)</w:t>
            </w:r>
          </w:p>
        </w:tc>
        <w:tc>
          <w:tcPr>
            <w:tcW w:w="833" w:type="dxa"/>
            <w:vMerge/>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p>
        </w:tc>
        <w:tc>
          <w:tcPr>
            <w:tcW w:w="833"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i(k-1)</w:t>
            </w:r>
          </w:p>
        </w:tc>
        <w:tc>
          <w:tcPr>
            <w:tcW w:w="834" w:type="dxa"/>
            <w:tcBorders>
              <w:top w:val="nil"/>
            </w:tcBorders>
            <w:vAlign w:val="center"/>
          </w:tcPr>
          <w:p w:rsidR="009B7C6C" w:rsidRPr="0054221C" w:rsidRDefault="009B7C6C"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n</w:t>
            </w:r>
            <w:r w:rsidRPr="0054221C">
              <w:rPr>
                <w:rFonts w:ascii="Times New Roman" w:hAnsi="Times New Roman" w:cs="Times New Roman"/>
                <w:szCs w:val="21"/>
                <w:vertAlign w:val="subscript"/>
                <w:lang w:val="en-GB"/>
              </w:rPr>
              <w:t>i(k)</w:t>
            </w:r>
          </w:p>
        </w:tc>
        <w:tc>
          <w:tcPr>
            <w:tcW w:w="834" w:type="dxa"/>
            <w:vAlign w:val="center"/>
          </w:tcPr>
          <w:p w:rsidR="009B7C6C" w:rsidRPr="0054221C" w:rsidRDefault="00465D43" w:rsidP="007C500E">
            <w:pPr>
              <w:spacing w:afterLines="50" w:after="156" w:line="276" w:lineRule="auto"/>
              <w:jc w:val="center"/>
              <w:rPr>
                <w:rFonts w:ascii="Times New Roman" w:hAnsi="Times New Roman" w:cs="Times New Roman"/>
                <w:szCs w:val="21"/>
                <w:lang w:val="en-GB"/>
              </w:rPr>
            </w:pPr>
            <w:r w:rsidRPr="0054221C">
              <w:rPr>
                <w:rFonts w:ascii="Times New Roman" w:hAnsi="Times New Roman" w:cs="Times New Roman"/>
                <w:szCs w:val="21"/>
                <w:lang w:val="en-GB"/>
              </w:rPr>
              <w:t>3</w:t>
            </w:r>
          </w:p>
        </w:tc>
      </w:tr>
    </w:tbl>
    <w:p w:rsidR="005B0B38" w:rsidRPr="0054221C" w:rsidRDefault="004E2BC9" w:rsidP="007C500E">
      <w:pPr>
        <w:spacing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465D43" w:rsidRPr="0054221C">
        <w:rPr>
          <w:rFonts w:ascii="Times New Roman" w:hAnsi="Times New Roman" w:cs="Times New Roman"/>
          <w:sz w:val="24"/>
          <w:szCs w:val="24"/>
          <w:lang w:val="en-GB"/>
        </w:rPr>
        <w:t>4</w:t>
      </w:r>
      <w:r w:rsidR="00196760">
        <w:rPr>
          <w:rFonts w:ascii="Times New Roman" w:hAnsi="Times New Roman" w:cs="Times New Roman" w:hint="eastAsia"/>
          <w:sz w:val="24"/>
          <w:szCs w:val="24"/>
          <w:lang w:val="en-GB"/>
        </w:rPr>
        <w:t xml:space="preserve">: An example of contingency tables with </w:t>
      </w:r>
      <w:proofErr w:type="gramStart"/>
      <w:r w:rsidR="00196760">
        <w:rPr>
          <w:rFonts w:ascii="Times New Roman" w:hAnsi="Times New Roman" w:cs="Times New Roman" w:hint="eastAsia"/>
          <w:sz w:val="24"/>
          <w:szCs w:val="24"/>
          <w:lang w:val="en-GB"/>
        </w:rPr>
        <w:t>i(</w:t>
      </w:r>
      <w:proofErr w:type="gramEnd"/>
      <w:r w:rsidR="00196760">
        <w:rPr>
          <w:rFonts w:ascii="Times New Roman" w:hAnsi="Times New Roman" w:cs="Times New Roman" w:hint="eastAsia"/>
          <w:sz w:val="24"/>
          <w:szCs w:val="24"/>
          <w:lang w:val="en-GB"/>
        </w:rPr>
        <w:t>k) attributes</w:t>
      </w:r>
    </w:p>
    <w:p w:rsidR="00860DFC" w:rsidRPr="0054221C" w:rsidRDefault="00860DF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Consider a contingency table </w:t>
      </w:r>
      <w:r w:rsidRPr="0054221C">
        <w:rPr>
          <w:rFonts w:ascii="Times New Roman" w:hAnsi="Times New Roman" w:cs="Times New Roman"/>
          <w:b/>
          <w:sz w:val="24"/>
          <w:szCs w:val="24"/>
          <w:lang w:val="en-GB"/>
        </w:rPr>
        <w:t>ct</w:t>
      </w: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i(1)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i(k)</w:t>
      </w:r>
      <w:r w:rsidRPr="0054221C">
        <w:rPr>
          <w:rFonts w:ascii="Times New Roman" w:hAnsi="Times New Roman" w:cs="Times New Roman"/>
          <w:sz w:val="24"/>
          <w:szCs w:val="24"/>
          <w:lang w:val="en-GB"/>
        </w:rPr>
        <w:t xml:space="preserve">) as shown in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4, and a query (a</w:t>
      </w:r>
      <w:r w:rsidRPr="0054221C">
        <w:rPr>
          <w:rFonts w:ascii="Times New Roman" w:hAnsi="Times New Roman" w:cs="Times New Roman"/>
          <w:sz w:val="24"/>
          <w:szCs w:val="24"/>
          <w:vertAlign w:val="subscript"/>
          <w:lang w:val="en-GB"/>
        </w:rPr>
        <w:t>i(1)</w:t>
      </w:r>
      <w:r w:rsidRPr="0054221C">
        <w:rPr>
          <w:rFonts w:ascii="Times New Roman" w:hAnsi="Times New Roman" w:cs="Times New Roman"/>
          <w:sz w:val="24"/>
          <w:szCs w:val="24"/>
          <w:lang w:val="en-GB"/>
        </w:rPr>
        <w:t>=v</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=v</w:t>
      </w:r>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i(k)</w:t>
      </w:r>
      <w:r w:rsidRPr="0054221C">
        <w:rPr>
          <w:rFonts w:ascii="Times New Roman" w:hAnsi="Times New Roman" w:cs="Times New Roman"/>
          <w:sz w:val="24"/>
          <w:szCs w:val="24"/>
          <w:lang w:val="en-GB"/>
        </w:rPr>
        <w:t>=v</w:t>
      </w:r>
      <w:r w:rsidRPr="0054221C">
        <w:rPr>
          <w:rFonts w:ascii="Times New Roman" w:hAnsi="Times New Roman" w:cs="Times New Roman"/>
          <w:sz w:val="24"/>
          <w:szCs w:val="24"/>
          <w:vertAlign w:val="subscript"/>
          <w:lang w:val="en-GB"/>
        </w:rPr>
        <w:t>k</w:t>
      </w:r>
      <w:r w:rsidRPr="0054221C">
        <w:rPr>
          <w:rFonts w:ascii="Times New Roman" w:hAnsi="Times New Roman" w:cs="Times New Roman"/>
          <w:sz w:val="24"/>
          <w:szCs w:val="24"/>
          <w:lang w:val="en-GB"/>
        </w:rPr>
        <w:t>). The row number of this query is:</w:t>
      </w:r>
    </w:p>
    <w:p w:rsidR="00860DFC" w:rsidRPr="0054221C" w:rsidRDefault="00B76F8E" w:rsidP="007C500E">
      <w:pPr>
        <w:spacing w:beforeLines="50" w:before="156" w:afterLines="50" w:after="156" w:line="276" w:lineRule="auto"/>
        <w:ind w:leftChars="877" w:left="1842"/>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Row</w:t>
      </w:r>
      <w:r w:rsidR="005E21F8" w:rsidRPr="0054221C">
        <w:rPr>
          <w:rFonts w:ascii="Times New Roman" w:hAnsi="Times New Roman" w:cs="Times New Roman"/>
          <w:sz w:val="24"/>
          <w:szCs w:val="24"/>
          <w:lang w:val="en-GB"/>
        </w:rPr>
        <w:t xml:space="preserve"> </w:t>
      </w:r>
      <w:r w:rsidR="00860DFC" w:rsidRPr="0054221C">
        <w:rPr>
          <w:rFonts w:ascii="Times New Roman" w:hAnsi="Times New Roman" w:cs="Times New Roman"/>
          <w:sz w:val="24"/>
          <w:szCs w:val="24"/>
          <w:lang w:val="en-GB"/>
        </w:rPr>
        <w:t>Num</w:t>
      </w:r>
      <w:r w:rsidRPr="0054221C">
        <w:rPr>
          <w:rFonts w:ascii="Times New Roman" w:hAnsi="Times New Roman" w:cs="Times New Roman"/>
          <w:sz w:val="24"/>
          <w:szCs w:val="24"/>
          <w:lang w:val="en-GB"/>
        </w:rPr>
        <w:t>b</w:t>
      </w:r>
      <w:r w:rsidR="005E21F8" w:rsidRPr="0054221C">
        <w:rPr>
          <w:rFonts w:ascii="Times New Roman" w:hAnsi="Times New Roman" w:cs="Times New Roman"/>
          <w:sz w:val="24"/>
          <w:szCs w:val="24"/>
          <w:lang w:val="en-GB"/>
        </w:rPr>
        <w:t>er</w:t>
      </w:r>
      <w:r w:rsidR="0056440F" w:rsidRPr="0054221C">
        <w:rPr>
          <w:rFonts w:ascii="Times New Roman" w:hAnsi="Times New Roman" w:cs="Times New Roman" w:hint="eastAsia"/>
          <w:sz w:val="24"/>
          <w:szCs w:val="24"/>
          <w:lang w:val="en-GB"/>
        </w:rPr>
        <w:t xml:space="preserve"> </w:t>
      </w:r>
      <w:r w:rsidR="00860DFC" w:rsidRPr="0054221C">
        <w:rPr>
          <w:rFonts w:ascii="Times New Roman" w:hAnsi="Times New Roman" w:cs="Times New Roman"/>
          <w:sz w:val="24"/>
          <w:szCs w:val="24"/>
          <w:lang w:val="en-GB"/>
        </w:rPr>
        <w:t>=</w:t>
      </w:r>
      <w:r w:rsidR="0056440F" w:rsidRPr="0054221C">
        <w:rPr>
          <w:rFonts w:ascii="Times New Roman" w:hAnsi="Times New Roman" w:cs="Times New Roman" w:hint="eastAsia"/>
          <w:sz w:val="24"/>
          <w:szCs w:val="24"/>
          <w:lang w:val="en-GB"/>
        </w:rPr>
        <w:t xml:space="preserve"> </w:t>
      </w:r>
      <w:r w:rsidR="00860DFC" w:rsidRPr="0054221C">
        <w:rPr>
          <w:rFonts w:ascii="Times New Roman" w:hAnsi="Times New Roman" w:cs="Times New Roman"/>
          <w:sz w:val="24"/>
          <w:szCs w:val="24"/>
          <w:lang w:val="en-GB"/>
        </w:rPr>
        <w:t>v</w:t>
      </w:r>
      <w:r w:rsidR="00860DFC" w:rsidRPr="0054221C">
        <w:rPr>
          <w:rFonts w:ascii="Times New Roman" w:hAnsi="Times New Roman" w:cs="Times New Roman"/>
          <w:sz w:val="24"/>
          <w:szCs w:val="24"/>
          <w:vertAlign w:val="subscript"/>
          <w:lang w:val="en-GB"/>
        </w:rPr>
        <w:t>1</w:t>
      </w:r>
      <w:r w:rsidR="00860DFC" w:rsidRPr="0054221C">
        <w:rPr>
          <w:rFonts w:ascii="Times New Roman" w:hAnsi="Times New Roman" w:cs="Times New Roman"/>
          <w:sz w:val="24"/>
          <w:szCs w:val="24"/>
          <w:lang w:val="en-GB"/>
        </w:rPr>
        <w:t>*(</w:t>
      </w:r>
      <w:proofErr w:type="gramStart"/>
      <w:r w:rsidR="00860DFC" w:rsidRPr="0054221C">
        <w:rPr>
          <w:rFonts w:ascii="Times New Roman" w:hAnsi="Times New Roman" w:cs="Times New Roman"/>
          <w:sz w:val="24"/>
          <w:szCs w:val="24"/>
          <w:lang w:val="en-GB"/>
        </w:rPr>
        <w:t>n</w:t>
      </w:r>
      <w:r w:rsidR="00860DFC" w:rsidRPr="0054221C">
        <w:rPr>
          <w:rFonts w:ascii="Times New Roman" w:hAnsi="Times New Roman" w:cs="Times New Roman"/>
          <w:sz w:val="24"/>
          <w:szCs w:val="24"/>
          <w:vertAlign w:val="subscript"/>
          <w:lang w:val="en-GB"/>
        </w:rPr>
        <w:t>i(</w:t>
      </w:r>
      <w:proofErr w:type="gramEnd"/>
      <w:r w:rsidR="00860DFC" w:rsidRPr="0054221C">
        <w:rPr>
          <w:rFonts w:ascii="Times New Roman" w:hAnsi="Times New Roman" w:cs="Times New Roman"/>
          <w:sz w:val="24"/>
          <w:szCs w:val="24"/>
          <w:vertAlign w:val="subscript"/>
          <w:lang w:val="en-GB"/>
        </w:rPr>
        <w:t>2)</w:t>
      </w:r>
      <w:r w:rsidR="00860DFC" w:rsidRPr="0054221C">
        <w:rPr>
          <w:rFonts w:ascii="Times New Roman" w:hAnsi="Times New Roman" w:cs="Times New Roman"/>
          <w:sz w:val="24"/>
          <w:szCs w:val="24"/>
          <w:lang w:val="en-GB"/>
        </w:rPr>
        <w:t>*n</w:t>
      </w:r>
      <w:r w:rsidR="00860DFC" w:rsidRPr="0054221C">
        <w:rPr>
          <w:rFonts w:ascii="Times New Roman" w:hAnsi="Times New Roman" w:cs="Times New Roman"/>
          <w:sz w:val="24"/>
          <w:szCs w:val="24"/>
          <w:vertAlign w:val="subscript"/>
          <w:lang w:val="en-GB"/>
        </w:rPr>
        <w:t>i(3)</w:t>
      </w:r>
      <w:r w:rsidR="00860DFC" w:rsidRPr="0054221C">
        <w:rPr>
          <w:rFonts w:ascii="Times New Roman" w:hAnsi="Times New Roman" w:cs="Times New Roman"/>
          <w:sz w:val="24"/>
          <w:szCs w:val="24"/>
          <w:lang w:val="en-GB"/>
        </w:rPr>
        <w:t xml:space="preserve"> *n</w:t>
      </w:r>
      <w:r w:rsidR="00860DFC" w:rsidRPr="0054221C">
        <w:rPr>
          <w:rFonts w:ascii="Times New Roman" w:hAnsi="Times New Roman" w:cs="Times New Roman"/>
          <w:sz w:val="24"/>
          <w:szCs w:val="24"/>
          <w:vertAlign w:val="subscript"/>
          <w:lang w:val="en-GB"/>
        </w:rPr>
        <w:t>i(4)</w:t>
      </w:r>
      <w:r w:rsidR="00860DFC" w:rsidRPr="0054221C">
        <w:rPr>
          <w:rFonts w:ascii="Times New Roman" w:hAnsi="Times New Roman" w:cs="Times New Roman"/>
          <w:sz w:val="24"/>
          <w:szCs w:val="24"/>
          <w:lang w:val="en-GB"/>
        </w:rPr>
        <w:t>*...*n</w:t>
      </w:r>
      <w:r w:rsidR="00860DFC" w:rsidRPr="0054221C">
        <w:rPr>
          <w:rFonts w:ascii="Times New Roman" w:hAnsi="Times New Roman" w:cs="Times New Roman"/>
          <w:sz w:val="24"/>
          <w:szCs w:val="24"/>
          <w:vertAlign w:val="subscript"/>
          <w:lang w:val="en-GB"/>
        </w:rPr>
        <w:t>i(k)</w:t>
      </w:r>
      <w:r w:rsidR="00860DFC" w:rsidRPr="0054221C">
        <w:rPr>
          <w:rFonts w:ascii="Times New Roman" w:hAnsi="Times New Roman" w:cs="Times New Roman"/>
          <w:sz w:val="24"/>
          <w:szCs w:val="24"/>
          <w:lang w:val="en-GB"/>
        </w:rPr>
        <w:t>)</w:t>
      </w:r>
      <w:r w:rsidR="003D2EE5" w:rsidRPr="0054221C">
        <w:rPr>
          <w:rFonts w:ascii="Times New Roman" w:hAnsi="Times New Roman" w:cs="Times New Roman"/>
          <w:sz w:val="24"/>
          <w:szCs w:val="24"/>
          <w:lang w:val="en-GB"/>
        </w:rPr>
        <w:tab/>
        <w:t>(1)</w:t>
      </w:r>
    </w:p>
    <w:p w:rsidR="00860DFC" w:rsidRPr="0054221C" w:rsidRDefault="00860DFC" w:rsidP="007C500E">
      <w:pPr>
        <w:spacing w:beforeLines="50" w:before="156" w:afterLines="50" w:after="156"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005E21F8"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 v</w:t>
      </w:r>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w:t>
      </w:r>
      <w:proofErr w:type="gramStart"/>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3)</w:t>
      </w:r>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bscript"/>
          <w:lang w:val="en-GB"/>
        </w:rPr>
        <w:t>i(4)</w:t>
      </w:r>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bscript"/>
          <w:lang w:val="en-GB"/>
        </w:rPr>
        <w:t>i(k)</w:t>
      </w:r>
      <w:r w:rsidRPr="0054221C">
        <w:rPr>
          <w:rFonts w:ascii="Times New Roman" w:hAnsi="Times New Roman" w:cs="Times New Roman"/>
          <w:sz w:val="24"/>
          <w:szCs w:val="24"/>
          <w:lang w:val="en-GB"/>
        </w:rPr>
        <w:t>)</w:t>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t>(2)</w:t>
      </w:r>
    </w:p>
    <w:p w:rsidR="00860DFC" w:rsidRPr="0054221C" w:rsidRDefault="00860DFC" w:rsidP="007C500E">
      <w:pPr>
        <w:spacing w:beforeLines="50" w:before="156" w:afterLines="50" w:after="156"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005E21F8"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w:t>
      </w:r>
    </w:p>
    <w:p w:rsidR="00860DFC" w:rsidRPr="0054221C" w:rsidRDefault="00860DFC" w:rsidP="007C500E">
      <w:pPr>
        <w:spacing w:beforeLines="50" w:before="156" w:afterLines="50" w:after="156"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005E21F8"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 xml:space="preserve">+ </w:t>
      </w:r>
      <w:proofErr w:type="gramStart"/>
      <w:r w:rsidRPr="0054221C">
        <w:rPr>
          <w:rFonts w:ascii="Times New Roman" w:hAnsi="Times New Roman" w:cs="Times New Roman"/>
          <w:sz w:val="24"/>
          <w:szCs w:val="24"/>
          <w:lang w:val="en-GB"/>
        </w:rPr>
        <w:t>v</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k-1)</w:t>
      </w:r>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bscript"/>
          <w:lang w:val="en-GB"/>
        </w:rPr>
        <w:t>i(k)</w:t>
      </w:r>
      <w:r w:rsidRPr="0054221C">
        <w:rPr>
          <w:rFonts w:ascii="Times New Roman" w:hAnsi="Times New Roman" w:cs="Times New Roman"/>
          <w:sz w:val="24"/>
          <w:szCs w:val="24"/>
          <w:lang w:val="en-GB"/>
        </w:rPr>
        <w:t>)</w:t>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t>(k-1)</w:t>
      </w:r>
    </w:p>
    <w:p w:rsidR="005E21F8" w:rsidRPr="0054221C" w:rsidRDefault="00860DFC" w:rsidP="007C500E">
      <w:pPr>
        <w:spacing w:beforeLines="50" w:before="156" w:afterLines="50" w:after="156"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005E21F8"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 xml:space="preserve">+ </w:t>
      </w:r>
      <w:proofErr w:type="gramStart"/>
      <w:r w:rsidRPr="0054221C">
        <w:rPr>
          <w:rFonts w:ascii="Times New Roman" w:hAnsi="Times New Roman" w:cs="Times New Roman"/>
          <w:sz w:val="24"/>
          <w:szCs w:val="24"/>
          <w:lang w:val="en-GB"/>
        </w:rPr>
        <w:t>v</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k)</w:t>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r>
      <w:r w:rsidR="003D2EE5" w:rsidRPr="0054221C">
        <w:rPr>
          <w:rFonts w:ascii="Times New Roman" w:hAnsi="Times New Roman" w:cs="Times New Roman"/>
          <w:sz w:val="24"/>
          <w:szCs w:val="24"/>
          <w:lang w:val="en-GB"/>
        </w:rPr>
        <w:tab/>
        <w:t>(k)</w:t>
      </w:r>
    </w:p>
    <w:p w:rsidR="005E21F8" w:rsidRPr="0054221C" w:rsidRDefault="0087765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Namely:</w:t>
      </w:r>
    </w:p>
    <w:p w:rsidR="005E21F8" w:rsidRPr="0054221C" w:rsidRDefault="0056440F" w:rsidP="007C500E">
      <w:pPr>
        <w:spacing w:beforeLines="50" w:before="156" w:afterLines="50" w:after="156" w:line="276" w:lineRule="auto"/>
        <w:jc w:val="left"/>
        <w:rPr>
          <w:rFonts w:ascii="Times New Roman" w:hAnsi="Times New Roman" w:cs="Times New Roman"/>
          <w:sz w:val="24"/>
          <w:szCs w:val="24"/>
          <w:lang w:val="en-GB"/>
        </w:rPr>
      </w:pPr>
      <m:oMathPara>
        <m:oMathParaPr>
          <m:jc m:val="right"/>
        </m:oMathParaPr>
        <m:oMath>
          <m:r>
            <m:rPr>
              <m:sty m:val="p"/>
            </m:rPr>
            <w:rPr>
              <w:rFonts w:ascii="Cambria Math" w:hAnsi="Times New Roman" w:cs="Times New Roman"/>
              <w:sz w:val="24"/>
              <w:szCs w:val="24"/>
              <w:lang w:val="en-GB"/>
            </w:rPr>
            <m:t>Row Number=</m:t>
          </m:r>
          <m:nary>
            <m:naryPr>
              <m:chr m:val="∑"/>
              <m:limLoc m:val="undOvr"/>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j=1</m:t>
              </m:r>
            </m:sub>
            <m:sup>
              <m:r>
                <m:rPr>
                  <m:sty m:val="p"/>
                </m:rPr>
                <w:rPr>
                  <w:rFonts w:ascii="Cambria Math" w:hAnsi="Times New Roman" w:cs="Times New Roman"/>
                  <w:sz w:val="24"/>
                  <w:szCs w:val="24"/>
                  <w:lang w:val="en-GB"/>
                </w:rPr>
                <m:t>k</m:t>
              </m:r>
            </m:sup>
            <m:e>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v</m:t>
                  </m:r>
                </m:e>
                <m:sub>
                  <m:r>
                    <m:rPr>
                      <m:sty m:val="p"/>
                    </m:rPr>
                    <w:rPr>
                      <w:rFonts w:ascii="Cambria Math" w:hAnsi="Times New Roman" w:cs="Times New Roman"/>
                      <w:sz w:val="24"/>
                      <w:szCs w:val="24"/>
                      <w:lang w:val="en-GB"/>
                    </w:rPr>
                    <m:t>j</m:t>
                  </m:r>
                </m:sub>
              </m:sSub>
              <m:r>
                <m:rPr>
                  <m:sty m:val="p"/>
                </m:rPr>
                <w:rPr>
                  <w:rFonts w:ascii="Times New Roman" w:hAnsi="Cambria Math" w:cs="Times New Roman"/>
                  <w:sz w:val="24"/>
                  <w:szCs w:val="24"/>
                  <w:lang w:val="en-GB"/>
                </w:rPr>
                <m:t>*</m:t>
              </m:r>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p=j+1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i(p)</m:t>
                      </m:r>
                    </m:sub>
                  </m:sSub>
                </m:e>
              </m:nary>
              <m:r>
                <m:rPr>
                  <m:sty m:val="p"/>
                </m:rPr>
                <w:rPr>
                  <w:rFonts w:ascii="Cambria Math" w:hAnsi="Times New Roman" w:cs="Times New Roman"/>
                  <w:sz w:val="24"/>
                  <w:szCs w:val="24"/>
                  <w:lang w:val="en-GB"/>
                </w:rPr>
                <m:t>)</m:t>
              </m:r>
            </m:e>
          </m:nary>
          <m:r>
            <m:rPr>
              <m:sty m:val="p"/>
            </m:rPr>
            <w:rPr>
              <w:rFonts w:ascii="Cambria Math" w:hAnsi="Times New Roman" w:cs="Times New Roman"/>
              <w:sz w:val="24"/>
              <w:szCs w:val="24"/>
              <w:lang w:val="en-GB"/>
            </w:rPr>
            <m:t xml:space="preserve">                           (3.4)</m:t>
          </m:r>
        </m:oMath>
      </m:oMathPara>
    </w:p>
    <w:p w:rsidR="00B76F8E" w:rsidRPr="0054221C" w:rsidRDefault="00B76F8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Here we use times of multiplications to represent the algorithm complexity</w:t>
      </w:r>
      <w:r w:rsidR="0056440F" w:rsidRPr="0054221C">
        <w:rPr>
          <w:rFonts w:ascii="Times New Roman" w:hAnsi="Times New Roman" w:cs="Times New Roman" w:hint="eastAsia"/>
          <w:sz w:val="24"/>
          <w:szCs w:val="24"/>
          <w:lang w:val="en-GB"/>
        </w:rPr>
        <w:t xml:space="preserve"> for calculating row numbers from queries</w:t>
      </w:r>
      <w:r w:rsidRPr="0054221C">
        <w:rPr>
          <w:rFonts w:ascii="Times New Roman" w:hAnsi="Times New Roman" w:cs="Times New Roman"/>
          <w:sz w:val="24"/>
          <w:szCs w:val="24"/>
          <w:lang w:val="en-GB"/>
        </w:rPr>
        <w:t xml:space="preserve">. In line (1), there are k-1 multiplications; line (2) has k-2 times, and so on. Line (k-1) operates once multiplication and last line (k) multiply zero times. So there are </w:t>
      </w:r>
      <w:r w:rsidR="0056440F" w:rsidRPr="0054221C">
        <w:rPr>
          <w:rFonts w:ascii="Times New Roman" w:hAnsi="Times New Roman" w:cs="Times New Roman" w:hint="eastAsia"/>
          <w:sz w:val="24"/>
          <w:szCs w:val="24"/>
          <w:lang w:val="en-GB"/>
        </w:rPr>
        <w:t>in total</w:t>
      </w:r>
      <w:r w:rsidRPr="0054221C">
        <w:rPr>
          <w:rFonts w:ascii="Times New Roman" w:hAnsi="Times New Roman" w:cs="Times New Roman"/>
          <w:sz w:val="24"/>
          <w:szCs w:val="24"/>
          <w:lang w:val="en-GB"/>
        </w:rPr>
        <w:t xml:space="preserve"> </w:t>
      </w:r>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p=1</m:t>
            </m:r>
          </m:sub>
          <m:sup>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1</m:t>
            </m:r>
          </m:sup>
          <m:e>
            <m:r>
              <m:rPr>
                <m:sty m:val="p"/>
              </m:rPr>
              <w:rPr>
                <w:rFonts w:ascii="Cambria Math" w:hAnsi="Times New Roman" w:cs="Times New Roman"/>
                <w:sz w:val="24"/>
                <w:szCs w:val="24"/>
                <w:lang w:val="en-GB"/>
              </w:rPr>
              <m:t>p</m:t>
            </m:r>
          </m:e>
        </m:nary>
        <m:r>
          <m:rPr>
            <m:sty m:val="p"/>
          </m:rPr>
          <w:rPr>
            <w:rFonts w:ascii="Cambria Math" w:hAnsi="Times New Roman" w:cs="Times New Roman"/>
            <w:sz w:val="24"/>
            <w:szCs w:val="24"/>
            <w:lang w:val="en-GB"/>
          </w:rPr>
          <m:t>=</m:t>
        </m:r>
        <m:f>
          <m:fPr>
            <m:ctrlPr>
              <w:rPr>
                <w:rFonts w:ascii="Cambria Math" w:hAnsi="Times New Roman" w:cs="Times New Roman"/>
                <w:sz w:val="24"/>
                <w:szCs w:val="24"/>
                <w:lang w:val="en-GB"/>
              </w:rPr>
            </m:ctrlPr>
          </m:fPr>
          <m:num>
            <m:r>
              <m:rPr>
                <m:sty m:val="p"/>
              </m:rPr>
              <w:rPr>
                <w:rFonts w:ascii="Cambria Math" w:hAnsi="Times New Roman" w:cs="Times New Roman"/>
                <w:sz w:val="24"/>
                <w:szCs w:val="24"/>
                <w:lang w:val="en-GB"/>
              </w:rPr>
              <m:t>1</m:t>
            </m:r>
          </m:num>
          <m:den>
            <m:r>
              <m:rPr>
                <m:sty m:val="p"/>
              </m:rPr>
              <w:rPr>
                <w:rFonts w:ascii="Cambria Math" w:hAnsi="Times New Roman" w:cs="Times New Roman"/>
                <w:sz w:val="24"/>
                <w:szCs w:val="24"/>
                <w:lang w:val="en-GB"/>
              </w:rPr>
              <m:t>2</m:t>
            </m:r>
          </m:den>
        </m:f>
        <m:sSup>
          <m:sSupPr>
            <m:ctrlPr>
              <w:rPr>
                <w:rFonts w:ascii="Cambria Math" w:hAnsi="Times New Roman" w:cs="Times New Roman"/>
                <w:sz w:val="24"/>
                <w:szCs w:val="24"/>
                <w:lang w:val="en-GB"/>
              </w:rPr>
            </m:ctrlPr>
          </m:sSupPr>
          <m:e>
            <m:r>
              <m:rPr>
                <m:sty m:val="p"/>
              </m:rPr>
              <w:rPr>
                <w:rFonts w:ascii="Cambria Math" w:hAnsi="Times New Roman" w:cs="Times New Roman"/>
                <w:sz w:val="24"/>
                <w:szCs w:val="24"/>
                <w:lang w:val="en-GB"/>
              </w:rPr>
              <m:t>k</m:t>
            </m:r>
          </m:e>
          <m:sup>
            <m:r>
              <m:rPr>
                <m:sty m:val="p"/>
              </m:rPr>
              <w:rPr>
                <w:rFonts w:ascii="Cambria Math" w:hAnsi="Times New Roman" w:cs="Times New Roman"/>
                <w:sz w:val="24"/>
                <w:szCs w:val="24"/>
                <w:lang w:val="en-GB"/>
              </w:rPr>
              <m:t>2</m:t>
            </m:r>
          </m:sup>
        </m:sSup>
        <m:r>
          <m:rPr>
            <m:sty m:val="p"/>
          </m:rPr>
          <w:rPr>
            <w:rFonts w:ascii="Times New Roman" w:hAnsi="Times New Roman" w:cs="Times New Roman"/>
            <w:sz w:val="24"/>
            <w:szCs w:val="24"/>
            <w:lang w:val="en-GB"/>
          </w:rPr>
          <m:t>-</m:t>
        </m:r>
        <m:f>
          <m:fPr>
            <m:ctrlPr>
              <w:rPr>
                <w:rFonts w:ascii="Cambria Math" w:hAnsi="Times New Roman" w:cs="Times New Roman"/>
                <w:sz w:val="24"/>
                <w:szCs w:val="24"/>
                <w:lang w:val="en-GB"/>
              </w:rPr>
            </m:ctrlPr>
          </m:fPr>
          <m:num>
            <m:r>
              <m:rPr>
                <m:sty m:val="p"/>
              </m:rPr>
              <w:rPr>
                <w:rFonts w:ascii="Cambria Math" w:hAnsi="Times New Roman" w:cs="Times New Roman"/>
                <w:sz w:val="24"/>
                <w:szCs w:val="24"/>
                <w:lang w:val="en-GB"/>
              </w:rPr>
              <m:t>1</m:t>
            </m:r>
          </m:num>
          <m:den>
            <m:r>
              <m:rPr>
                <m:sty m:val="p"/>
              </m:rPr>
              <w:rPr>
                <w:rFonts w:ascii="Cambria Math" w:hAnsi="Times New Roman" w:cs="Times New Roman"/>
                <w:sz w:val="24"/>
                <w:szCs w:val="24"/>
                <w:lang w:val="en-GB"/>
              </w:rPr>
              <m:t>2</m:t>
            </m:r>
          </m:den>
        </m:f>
        <m:r>
          <m:rPr>
            <m:sty m:val="p"/>
          </m:rPr>
          <w:rPr>
            <w:rFonts w:ascii="Cambria Math" w:hAnsi="Times New Roman" w:cs="Times New Roman"/>
            <w:sz w:val="24"/>
            <w:szCs w:val="24"/>
            <w:lang w:val="en-GB"/>
          </w:rPr>
          <m:t>k</m:t>
        </m:r>
      </m:oMath>
      <w:r w:rsidR="00626025" w:rsidRPr="0054221C">
        <w:rPr>
          <w:rFonts w:ascii="Times New Roman" w:hAnsi="Times New Roman" w:cs="Times New Roman"/>
          <w:sz w:val="24"/>
          <w:szCs w:val="24"/>
          <w:lang w:val="en-GB"/>
        </w:rPr>
        <w:t xml:space="preserve"> multiplications, which means the complexity is </w:t>
      </w:r>
      <w:proofErr w:type="gramStart"/>
      <w:r w:rsidR="00626025" w:rsidRPr="0054221C">
        <w:rPr>
          <w:rFonts w:ascii="Times New Roman" w:hAnsi="Times New Roman" w:cs="Times New Roman"/>
          <w:i/>
          <w:sz w:val="24"/>
          <w:szCs w:val="24"/>
          <w:lang w:val="en-GB"/>
        </w:rPr>
        <w:t>O</w:t>
      </w:r>
      <w:r w:rsidR="00626025" w:rsidRPr="0054221C">
        <w:rPr>
          <w:rFonts w:ascii="Times New Roman" w:hAnsi="Times New Roman" w:cs="Times New Roman"/>
          <w:sz w:val="24"/>
          <w:szCs w:val="24"/>
          <w:lang w:val="en-GB"/>
        </w:rPr>
        <w:t>(</w:t>
      </w:r>
      <w:proofErr w:type="gramEnd"/>
      <w:r w:rsidR="00626025" w:rsidRPr="0054221C">
        <w:rPr>
          <w:rFonts w:ascii="Times New Roman" w:hAnsi="Times New Roman" w:cs="Times New Roman"/>
          <w:sz w:val="24"/>
          <w:szCs w:val="24"/>
          <w:lang w:val="en-GB"/>
        </w:rPr>
        <w:t>k</w:t>
      </w:r>
      <w:r w:rsidR="00626025" w:rsidRPr="0054221C">
        <w:rPr>
          <w:rFonts w:ascii="Times New Roman" w:hAnsi="Times New Roman" w:cs="Times New Roman"/>
          <w:sz w:val="24"/>
          <w:szCs w:val="24"/>
          <w:vertAlign w:val="superscript"/>
          <w:lang w:val="en-GB"/>
        </w:rPr>
        <w:t>2</w:t>
      </w:r>
      <w:r w:rsidR="00626025" w:rsidRPr="0054221C">
        <w:rPr>
          <w:rFonts w:ascii="Times New Roman" w:hAnsi="Times New Roman" w:cs="Times New Roman"/>
          <w:sz w:val="24"/>
          <w:szCs w:val="24"/>
          <w:lang w:val="en-GB"/>
        </w:rPr>
        <w:t>).</w:t>
      </w:r>
    </w:p>
    <w:p w:rsidR="00B54321" w:rsidRPr="0054221C" w:rsidRDefault="00B54321" w:rsidP="00B54321">
      <w:pPr>
        <w:pStyle w:val="Heading3"/>
        <w:numPr>
          <w:ilvl w:val="2"/>
          <w:numId w:val="1"/>
        </w:numPr>
        <w:rPr>
          <w:rFonts w:asciiTheme="majorHAnsi" w:hAnsiTheme="majorHAnsi" w:cs="Times New Roman"/>
          <w:lang w:val="en-GB"/>
        </w:rPr>
      </w:pPr>
      <w:bookmarkStart w:id="32" w:name="_Toc334646290"/>
      <w:r w:rsidRPr="0054221C">
        <w:rPr>
          <w:rFonts w:asciiTheme="majorHAnsi" w:hAnsiTheme="majorHAnsi" w:cs="Times New Roman"/>
          <w:lang w:val="en-GB"/>
        </w:rPr>
        <w:t>Product List Optimization</w:t>
      </w:r>
      <w:bookmarkEnd w:id="32"/>
    </w:p>
    <w:p w:rsidR="0087765A" w:rsidRPr="0054221C" w:rsidRDefault="00B76F8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Although it is possible to calculate the row number from a query itself and the arity list, </w:t>
      </w:r>
      <w:r w:rsidR="00761F3B" w:rsidRPr="0054221C">
        <w:rPr>
          <w:rFonts w:ascii="Times New Roman" w:hAnsi="Times New Roman" w:cs="Times New Roman"/>
          <w:sz w:val="24"/>
          <w:szCs w:val="24"/>
          <w:lang w:val="en-GB"/>
        </w:rPr>
        <w:t xml:space="preserve">the algorithm complexity is still high. It suggests that every time a query comes, the program has to calculate as this formula. </w:t>
      </w:r>
      <w:r w:rsidR="0066728C" w:rsidRPr="0054221C">
        <w:rPr>
          <w:rFonts w:ascii="Times New Roman" w:hAnsi="Times New Roman" w:cs="Times New Roman"/>
          <w:sz w:val="24"/>
          <w:szCs w:val="24"/>
          <w:lang w:val="en-GB"/>
        </w:rPr>
        <w:t xml:space="preserve">Because the multiplication products of all </w:t>
      </w:r>
      <w:r w:rsidR="001560E7" w:rsidRPr="0054221C">
        <w:rPr>
          <w:rFonts w:ascii="Times New Roman" w:hAnsi="Times New Roman" w:cs="Times New Roman"/>
          <w:sz w:val="24"/>
          <w:szCs w:val="24"/>
          <w:lang w:val="en-GB"/>
        </w:rPr>
        <w:t>arities</w:t>
      </w:r>
      <w:r w:rsidR="0066728C" w:rsidRPr="0054221C">
        <w:rPr>
          <w:rFonts w:ascii="Times New Roman" w:hAnsi="Times New Roman" w:cs="Times New Roman"/>
          <w:sz w:val="24"/>
          <w:szCs w:val="24"/>
          <w:lang w:val="en-GB"/>
        </w:rPr>
        <w:t xml:space="preserve"> will not change in a particular contingency table for any queries, we can save the multiplication products in a list when building the contingency table. The list is called </w:t>
      </w:r>
      <w:r w:rsidR="0066728C" w:rsidRPr="0054221C">
        <w:rPr>
          <w:rFonts w:ascii="Times New Roman" w:hAnsi="Times New Roman" w:cs="Times New Roman"/>
          <w:i/>
          <w:sz w:val="24"/>
          <w:szCs w:val="24"/>
          <w:lang w:val="en-GB"/>
        </w:rPr>
        <w:t>Product List</w:t>
      </w:r>
      <w:r w:rsidR="0066728C" w:rsidRPr="0054221C">
        <w:rPr>
          <w:rFonts w:ascii="Times New Roman" w:hAnsi="Times New Roman" w:cs="Times New Roman"/>
          <w:sz w:val="24"/>
          <w:szCs w:val="24"/>
          <w:lang w:val="en-GB"/>
        </w:rPr>
        <w:t xml:space="preserve"> and used </w:t>
      </w:r>
      <w:r w:rsidR="0056440F" w:rsidRPr="0054221C">
        <w:rPr>
          <w:rFonts w:ascii="Times New Roman" w:hAnsi="Times New Roman" w:cs="Times New Roman" w:hint="eastAsia"/>
          <w:sz w:val="24"/>
          <w:szCs w:val="24"/>
          <w:lang w:val="en-GB"/>
        </w:rPr>
        <w:t>to</w:t>
      </w:r>
      <w:r w:rsidR="0066728C" w:rsidRPr="0054221C">
        <w:rPr>
          <w:rFonts w:ascii="Times New Roman" w:hAnsi="Times New Roman" w:cs="Times New Roman"/>
          <w:sz w:val="24"/>
          <w:szCs w:val="24"/>
          <w:lang w:val="en-GB"/>
        </w:rPr>
        <w:t xml:space="preserve"> accelerate calculation of row number from a query.</w:t>
      </w:r>
    </w:p>
    <w:p w:rsidR="007C7A53" w:rsidRPr="0054221C" w:rsidRDefault="006F243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has k elements. The </w:t>
      </w:r>
      <w:r w:rsidRPr="0054221C">
        <w:rPr>
          <w:rFonts w:ascii="Times New Roman" w:hAnsi="Times New Roman" w:cs="Times New Roman"/>
          <w:i/>
          <w:sz w:val="24"/>
          <w:szCs w:val="24"/>
          <w:lang w:val="en-GB"/>
        </w:rPr>
        <w:t>j</w:t>
      </w:r>
      <w:r w:rsidRPr="0054221C">
        <w:rPr>
          <w:rFonts w:ascii="Times New Roman" w:hAnsi="Times New Roman" w:cs="Times New Roman"/>
          <w:sz w:val="24"/>
          <w:szCs w:val="24"/>
          <w:vertAlign w:val="superscript"/>
          <w:lang w:val="en-GB"/>
        </w:rPr>
        <w:t>th</w:t>
      </w:r>
      <w:r w:rsidRPr="0054221C">
        <w:rPr>
          <w:rFonts w:ascii="Times New Roman" w:hAnsi="Times New Roman" w:cs="Times New Roman"/>
          <w:sz w:val="24"/>
          <w:szCs w:val="24"/>
          <w:lang w:val="en-GB"/>
        </w:rPr>
        <w:t xml:space="preserve"> position save</w:t>
      </w:r>
      <w:r w:rsidR="00914C37" w:rsidRPr="0054221C">
        <w:rPr>
          <w:rFonts w:ascii="Times New Roman" w:hAnsi="Times New Roman" w:cs="Times New Roman"/>
          <w:sz w:val="24"/>
          <w:szCs w:val="24"/>
          <w:lang w:val="en-GB"/>
        </w:rPr>
        <w:t>s</w:t>
      </w:r>
      <w:r w:rsidRPr="0054221C">
        <w:rPr>
          <w:rFonts w:ascii="Times New Roman" w:hAnsi="Times New Roman" w:cs="Times New Roman"/>
          <w:sz w:val="24"/>
          <w:szCs w:val="24"/>
          <w:lang w:val="en-GB"/>
        </w:rPr>
        <w:t xml:space="preserve"> the product </w:t>
      </w:r>
      <w:proofErr w:type="gramStart"/>
      <w:r w:rsidRPr="0054221C">
        <w:rPr>
          <w:rFonts w:ascii="Times New Roman" w:hAnsi="Times New Roman" w:cs="Times New Roman"/>
          <w:sz w:val="24"/>
          <w:szCs w:val="24"/>
          <w:lang w:val="en-GB"/>
        </w:rPr>
        <w:t xml:space="preserve">of </w:t>
      </w:r>
      <w:proofErr w:type="gramEnd"/>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p=j+1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i(p)</m:t>
                </m:r>
              </m:sub>
            </m:sSub>
          </m:e>
        </m:nary>
      </m:oMath>
      <w:r w:rsidR="007C7A53" w:rsidRPr="0054221C">
        <w:rPr>
          <w:rFonts w:ascii="Times New Roman" w:hAnsi="Times New Roman" w:cs="Times New Roman"/>
          <w:sz w:val="24"/>
          <w:szCs w:val="24"/>
          <w:lang w:val="en-GB"/>
        </w:rPr>
        <w:t xml:space="preserve">. In other words, the </w:t>
      </w:r>
      <w:r w:rsidR="007C7A53" w:rsidRPr="0054221C">
        <w:rPr>
          <w:rFonts w:ascii="Times New Roman" w:hAnsi="Times New Roman" w:cs="Times New Roman"/>
          <w:i/>
          <w:sz w:val="24"/>
          <w:szCs w:val="24"/>
          <w:lang w:val="en-GB"/>
        </w:rPr>
        <w:t>Product List</w:t>
      </w:r>
      <w:r w:rsidR="007C7A53" w:rsidRPr="0054221C">
        <w:rPr>
          <w:rFonts w:ascii="Times New Roman" w:hAnsi="Times New Roman" w:cs="Times New Roman"/>
          <w:sz w:val="24"/>
          <w:szCs w:val="24"/>
          <w:lang w:val="en-GB"/>
        </w:rPr>
        <w:t xml:space="preserve"> is {(n</w:t>
      </w:r>
      <w:r w:rsidR="007C7A53" w:rsidRPr="0054221C">
        <w:rPr>
          <w:rFonts w:ascii="Times New Roman" w:hAnsi="Times New Roman" w:cs="Times New Roman"/>
          <w:sz w:val="24"/>
          <w:szCs w:val="24"/>
          <w:vertAlign w:val="subscript"/>
          <w:lang w:val="en-GB"/>
        </w:rPr>
        <w:t>i(2)</w:t>
      </w:r>
      <w:r w:rsidR="007C7A53" w:rsidRPr="0054221C">
        <w:rPr>
          <w:rFonts w:ascii="Times New Roman" w:hAnsi="Times New Roman" w:cs="Times New Roman"/>
          <w:sz w:val="24"/>
          <w:szCs w:val="24"/>
          <w:lang w:val="en-GB"/>
        </w:rPr>
        <w:t>*n</w:t>
      </w:r>
      <w:r w:rsidR="007C7A53" w:rsidRPr="0054221C">
        <w:rPr>
          <w:rFonts w:ascii="Times New Roman" w:hAnsi="Times New Roman" w:cs="Times New Roman"/>
          <w:sz w:val="24"/>
          <w:szCs w:val="24"/>
          <w:vertAlign w:val="subscript"/>
          <w:lang w:val="en-GB"/>
        </w:rPr>
        <w:t>i(3)</w:t>
      </w:r>
      <w:r w:rsidR="007C7A53" w:rsidRPr="0054221C">
        <w:rPr>
          <w:rFonts w:ascii="Times New Roman" w:hAnsi="Times New Roman" w:cs="Times New Roman"/>
          <w:sz w:val="24"/>
          <w:szCs w:val="24"/>
          <w:lang w:val="en-GB"/>
        </w:rPr>
        <w:t>*...*n</w:t>
      </w:r>
      <w:r w:rsidR="007C7A53" w:rsidRPr="0054221C">
        <w:rPr>
          <w:rFonts w:ascii="Times New Roman" w:hAnsi="Times New Roman" w:cs="Times New Roman"/>
          <w:sz w:val="24"/>
          <w:szCs w:val="24"/>
          <w:vertAlign w:val="subscript"/>
          <w:lang w:val="en-GB"/>
        </w:rPr>
        <w:t>i(k)</w:t>
      </w:r>
      <w:r w:rsidR="007C7A53" w:rsidRPr="0054221C">
        <w:rPr>
          <w:rFonts w:ascii="Times New Roman" w:hAnsi="Times New Roman" w:cs="Times New Roman"/>
          <w:sz w:val="24"/>
          <w:szCs w:val="24"/>
          <w:lang w:val="en-GB"/>
        </w:rPr>
        <w:t>), (n</w:t>
      </w:r>
      <w:r w:rsidR="007C7A53" w:rsidRPr="0054221C">
        <w:rPr>
          <w:rFonts w:ascii="Times New Roman" w:hAnsi="Times New Roman" w:cs="Times New Roman"/>
          <w:sz w:val="24"/>
          <w:szCs w:val="24"/>
          <w:vertAlign w:val="subscript"/>
          <w:lang w:val="en-GB"/>
        </w:rPr>
        <w:t>i(3)</w:t>
      </w:r>
      <w:r w:rsidR="007C7A53" w:rsidRPr="0054221C">
        <w:rPr>
          <w:rFonts w:ascii="Times New Roman" w:hAnsi="Times New Roman" w:cs="Times New Roman"/>
          <w:sz w:val="24"/>
          <w:szCs w:val="24"/>
          <w:lang w:val="en-GB"/>
        </w:rPr>
        <w:t>*n</w:t>
      </w:r>
      <w:r w:rsidR="007C7A53" w:rsidRPr="0054221C">
        <w:rPr>
          <w:rFonts w:ascii="Times New Roman" w:hAnsi="Times New Roman" w:cs="Times New Roman"/>
          <w:sz w:val="24"/>
          <w:szCs w:val="24"/>
          <w:vertAlign w:val="subscript"/>
          <w:lang w:val="en-GB"/>
        </w:rPr>
        <w:t>i(4)</w:t>
      </w:r>
      <w:r w:rsidR="007C7A53" w:rsidRPr="0054221C">
        <w:rPr>
          <w:rFonts w:ascii="Times New Roman" w:hAnsi="Times New Roman" w:cs="Times New Roman"/>
          <w:sz w:val="24"/>
          <w:szCs w:val="24"/>
          <w:lang w:val="en-GB"/>
        </w:rPr>
        <w:t>*...*n</w:t>
      </w:r>
      <w:r w:rsidR="007C7A53" w:rsidRPr="0054221C">
        <w:rPr>
          <w:rFonts w:ascii="Times New Roman" w:hAnsi="Times New Roman" w:cs="Times New Roman"/>
          <w:sz w:val="24"/>
          <w:szCs w:val="24"/>
          <w:vertAlign w:val="subscript"/>
          <w:lang w:val="en-GB"/>
        </w:rPr>
        <w:t>i(k)</w:t>
      </w:r>
      <w:r w:rsidR="007C7A53" w:rsidRPr="0054221C">
        <w:rPr>
          <w:rFonts w:ascii="Times New Roman" w:hAnsi="Times New Roman" w:cs="Times New Roman"/>
          <w:sz w:val="24"/>
          <w:szCs w:val="24"/>
          <w:lang w:val="en-GB"/>
        </w:rPr>
        <w:t>), ..., n</w:t>
      </w:r>
      <w:r w:rsidR="007C7A53" w:rsidRPr="0054221C">
        <w:rPr>
          <w:rFonts w:ascii="Times New Roman" w:hAnsi="Times New Roman" w:cs="Times New Roman"/>
          <w:sz w:val="24"/>
          <w:szCs w:val="24"/>
          <w:vertAlign w:val="subscript"/>
          <w:lang w:val="en-GB"/>
        </w:rPr>
        <w:t>i(k)</w:t>
      </w:r>
      <w:r w:rsidR="00D963E4" w:rsidRPr="0054221C">
        <w:rPr>
          <w:rFonts w:ascii="Times New Roman" w:hAnsi="Times New Roman" w:cs="Times New Roman"/>
          <w:sz w:val="24"/>
          <w:szCs w:val="24"/>
          <w:lang w:val="en-GB"/>
        </w:rPr>
        <w:t>, 1</w:t>
      </w:r>
      <w:r w:rsidR="007C7A53" w:rsidRPr="0054221C">
        <w:rPr>
          <w:rFonts w:ascii="Times New Roman" w:hAnsi="Times New Roman" w:cs="Times New Roman"/>
          <w:sz w:val="24"/>
          <w:szCs w:val="24"/>
          <w:lang w:val="en-GB"/>
        </w:rPr>
        <w:t xml:space="preserve">}. The </w:t>
      </w:r>
      <w:r w:rsidR="00530993" w:rsidRPr="0054221C">
        <w:rPr>
          <w:rFonts w:ascii="Times New Roman" w:hAnsi="Times New Roman" w:cs="Times New Roman"/>
          <w:sz w:val="24"/>
          <w:szCs w:val="24"/>
          <w:lang w:val="en-GB"/>
        </w:rPr>
        <w:t>algorithm for</w:t>
      </w:r>
      <w:r w:rsidR="007C7A53" w:rsidRPr="0054221C">
        <w:rPr>
          <w:rFonts w:ascii="Times New Roman" w:hAnsi="Times New Roman" w:cs="Times New Roman"/>
          <w:sz w:val="24"/>
          <w:szCs w:val="24"/>
          <w:lang w:val="en-GB"/>
        </w:rPr>
        <w:t xml:space="preserve"> computing </w:t>
      </w:r>
      <w:r w:rsidR="007C7A53" w:rsidRPr="0054221C">
        <w:rPr>
          <w:rFonts w:ascii="Times New Roman" w:hAnsi="Times New Roman" w:cs="Times New Roman"/>
          <w:i/>
          <w:sz w:val="24"/>
          <w:szCs w:val="24"/>
          <w:lang w:val="en-GB"/>
        </w:rPr>
        <w:t>Product List</w:t>
      </w:r>
      <w:r w:rsidR="007C7A53" w:rsidRPr="0054221C">
        <w:rPr>
          <w:rFonts w:ascii="Times New Roman" w:hAnsi="Times New Roman" w:cs="Times New Roman"/>
          <w:sz w:val="24"/>
          <w:szCs w:val="24"/>
          <w:lang w:val="en-GB"/>
        </w:rPr>
        <w:t xml:space="preserve">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E174DB" w:rsidRPr="0054221C" w:rsidTr="0083468D">
        <w:tc>
          <w:tcPr>
            <w:tcW w:w="8522" w:type="dxa"/>
          </w:tcPr>
          <w:p w:rsidR="00E174DB" w:rsidRPr="0054221C" w:rsidRDefault="00E174DB" w:rsidP="00B00A1B">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 xml:space="preserve">Algorithm </w:t>
            </w:r>
            <w:r w:rsidR="00B00A1B" w:rsidRPr="0054221C">
              <w:rPr>
                <w:rFonts w:ascii="Times New Roman" w:hAnsi="Times New Roman" w:cs="Times New Roman"/>
                <w:b/>
                <w:sz w:val="24"/>
                <w:szCs w:val="24"/>
                <w:lang w:val="en-GB"/>
              </w:rPr>
              <w:t>4</w:t>
            </w:r>
            <w:r w:rsidRPr="0054221C">
              <w:rPr>
                <w:rFonts w:ascii="Times New Roman" w:hAnsi="Times New Roman" w:cs="Times New Roman"/>
                <w:sz w:val="24"/>
                <w:szCs w:val="24"/>
                <w:lang w:val="en-GB"/>
              </w:rPr>
              <w:t xml:space="preserve"> Make</w:t>
            </w:r>
            <w:r w:rsidR="00485A5C" w:rsidRPr="0054221C">
              <w:rPr>
                <w:rFonts w:ascii="Times New Roman" w:hAnsi="Times New Roman" w:cs="Times New Roman"/>
                <w:sz w:val="24"/>
                <w:szCs w:val="24"/>
                <w:lang w:val="en-GB"/>
              </w:rPr>
              <w:t>s</w:t>
            </w:r>
            <w:r w:rsidRPr="0054221C">
              <w:rPr>
                <w:rFonts w:ascii="Times New Roman" w:hAnsi="Times New Roman" w:cs="Times New Roman"/>
                <w:sz w:val="24"/>
                <w:szCs w:val="24"/>
                <w:lang w:val="en-GB"/>
              </w:rPr>
              <w:t xml:space="preserve"> Product List</w:t>
            </w:r>
          </w:p>
        </w:tc>
      </w:tr>
      <w:tr w:rsidR="00E174DB" w:rsidRPr="0054221C" w:rsidTr="0083468D">
        <w:tc>
          <w:tcPr>
            <w:tcW w:w="8522" w:type="dxa"/>
          </w:tcPr>
          <w:p w:rsidR="00E174DB" w:rsidRPr="0054221C" w:rsidRDefault="00E174DB" w:rsidP="00090EEE">
            <w:pPr>
              <w:spacing w:line="276" w:lineRule="auto"/>
              <w:jc w:val="left"/>
              <w:rPr>
                <w:rFonts w:cstheme="minorHAnsi"/>
                <w:sz w:val="24"/>
                <w:szCs w:val="24"/>
                <w:lang w:val="en-GB"/>
              </w:rPr>
            </w:pPr>
            <w:r w:rsidRPr="0054221C">
              <w:rPr>
                <w:rFonts w:cstheme="minorHAnsi"/>
                <w:b/>
                <w:sz w:val="24"/>
                <w:szCs w:val="24"/>
                <w:lang w:val="en-GB"/>
              </w:rPr>
              <w:t>MakeProductList</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w:t>
            </w:r>
          </w:p>
          <w:p w:rsidR="00E174DB" w:rsidRPr="0054221C" w:rsidRDefault="00E174D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productList</w:t>
            </w:r>
            <w:r w:rsidRPr="0054221C">
              <w:rPr>
                <w:rFonts w:cstheme="minorHAnsi"/>
                <w:sz w:val="24"/>
                <w:szCs w:val="24"/>
                <w:lang w:val="en-GB"/>
              </w:rPr>
              <w:t xml:space="preserve"> := A new list whose length is </w:t>
            </w:r>
            <w:r w:rsidRPr="0054221C">
              <w:rPr>
                <w:rFonts w:cstheme="minorHAnsi"/>
                <w:i/>
                <w:sz w:val="24"/>
                <w:szCs w:val="24"/>
                <w:lang w:val="en-GB"/>
              </w:rPr>
              <w:t>n</w:t>
            </w:r>
            <w:r w:rsidRPr="0054221C">
              <w:rPr>
                <w:rFonts w:cstheme="minorHAnsi"/>
                <w:sz w:val="24"/>
                <w:szCs w:val="24"/>
                <w:lang w:val="en-GB"/>
              </w:rPr>
              <w:t xml:space="preserve"> with all elements </w:t>
            </w:r>
            <w:r w:rsidRPr="0054221C">
              <w:rPr>
                <w:rFonts w:cstheme="minorHAnsi"/>
                <w:i/>
                <w:sz w:val="24"/>
                <w:szCs w:val="24"/>
                <w:lang w:val="en-GB"/>
              </w:rPr>
              <w:t>1</w:t>
            </w:r>
          </w:p>
          <w:p w:rsidR="00E174DB" w:rsidRPr="0054221C" w:rsidRDefault="00E174DB"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w:t>
            </w:r>
            <w:r w:rsidRPr="0054221C">
              <w:rPr>
                <w:rFonts w:cstheme="minorHAnsi"/>
                <w:i/>
                <w:sz w:val="24"/>
                <w:szCs w:val="24"/>
                <w:lang w:val="en-GB"/>
              </w:rPr>
              <w:t>n</w:t>
            </w:r>
            <w:r w:rsidRPr="0054221C">
              <w:rPr>
                <w:rFonts w:cstheme="minorHAnsi"/>
                <w:sz w:val="24"/>
                <w:szCs w:val="24"/>
                <w:lang w:val="en-GB"/>
              </w:rPr>
              <w:t xml:space="preserve">, </w:t>
            </w:r>
            <w:r w:rsidRPr="0054221C">
              <w:rPr>
                <w:rFonts w:cstheme="minorHAnsi"/>
                <w:i/>
                <w:sz w:val="24"/>
                <w:szCs w:val="24"/>
                <w:lang w:val="en-GB"/>
              </w:rPr>
              <w:t>n-1</w:t>
            </w:r>
            <w:r w:rsidRPr="0054221C">
              <w:rPr>
                <w:rFonts w:cstheme="minorHAnsi"/>
                <w:sz w:val="24"/>
                <w:szCs w:val="24"/>
                <w:lang w:val="en-GB"/>
              </w:rPr>
              <w:t xml:space="preserve">, ..., </w:t>
            </w:r>
            <w:r w:rsidRPr="0054221C">
              <w:rPr>
                <w:rFonts w:cstheme="minorHAnsi"/>
                <w:i/>
                <w:sz w:val="24"/>
                <w:szCs w:val="24"/>
                <w:lang w:val="en-GB"/>
              </w:rPr>
              <w:t>1</w:t>
            </w:r>
          </w:p>
          <w:p w:rsidR="00E174DB" w:rsidRPr="0054221C" w:rsidRDefault="00E174D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The (</w:t>
            </w:r>
            <w:r w:rsidRPr="0054221C">
              <w:rPr>
                <w:rFonts w:cstheme="minorHAnsi"/>
                <w:i/>
                <w:sz w:val="24"/>
                <w:szCs w:val="24"/>
                <w:lang w:val="en-GB"/>
              </w:rPr>
              <w:t>j-1</w:t>
            </w:r>
            <w:r w:rsidRPr="0054221C">
              <w:rPr>
                <w:rFonts w:cstheme="minorHAnsi"/>
                <w:sz w:val="24"/>
                <w:szCs w:val="24"/>
                <w:u w:val="single"/>
                <w:lang w:val="en-GB"/>
              </w:rPr>
              <w:t>)</w:t>
            </w:r>
            <w:r w:rsidRPr="0054221C">
              <w:rPr>
                <w:rFonts w:cstheme="minorHAnsi"/>
                <w:sz w:val="24"/>
                <w:szCs w:val="24"/>
                <w:vertAlign w:val="superscript"/>
                <w:lang w:val="en-GB"/>
              </w:rPr>
              <w:t>th</w:t>
            </w:r>
            <w:r w:rsidRPr="0054221C">
              <w:rPr>
                <w:rFonts w:cstheme="minorHAnsi"/>
                <w:sz w:val="24"/>
                <w:szCs w:val="24"/>
                <w:lang w:val="en-GB"/>
              </w:rPr>
              <w:t xml:space="preserve"> number in productList :=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number in productList * </w:t>
            </w:r>
            <w:r w:rsidRPr="0054221C">
              <w:rPr>
                <w:rFonts w:cstheme="minorHAnsi"/>
                <w:i/>
                <w:sz w:val="24"/>
                <w:szCs w:val="24"/>
                <w:lang w:val="en-GB"/>
              </w:rPr>
              <w:t>n</w:t>
            </w:r>
            <w:r w:rsidRPr="0054221C">
              <w:rPr>
                <w:rFonts w:cstheme="minorHAnsi"/>
                <w:i/>
                <w:sz w:val="24"/>
                <w:szCs w:val="24"/>
                <w:vertAlign w:val="subscript"/>
                <w:lang w:val="en-GB"/>
              </w:rPr>
              <w:t>i(j)</w:t>
            </w:r>
          </w:p>
          <w:p w:rsidR="00E174DB" w:rsidRPr="0054221C" w:rsidRDefault="00E174DB" w:rsidP="00090EEE">
            <w:pPr>
              <w:spacing w:line="276" w:lineRule="auto"/>
              <w:jc w:val="left"/>
              <w:rPr>
                <w:rFonts w:cstheme="minorHAnsi"/>
                <w:sz w:val="24"/>
                <w:szCs w:val="24"/>
                <w:lang w:val="en-GB"/>
              </w:rPr>
            </w:pPr>
            <w:r w:rsidRPr="0054221C">
              <w:rPr>
                <w:rFonts w:cstheme="minorHAnsi"/>
                <w:sz w:val="24"/>
                <w:szCs w:val="24"/>
                <w:lang w:val="en-GB"/>
              </w:rPr>
              <w:tab/>
              <w:t>END FOR</w:t>
            </w:r>
          </w:p>
          <w:p w:rsidR="00E174DB" w:rsidRPr="0054221C" w:rsidRDefault="00E174DB"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productList</w:t>
            </w:r>
          </w:p>
        </w:tc>
      </w:tr>
    </w:tbl>
    <w:p w:rsidR="007C7A53" w:rsidRPr="0054221C" w:rsidRDefault="007C7A53"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To calculate the Product List, it is faster to calculate from the last number </w:t>
      </w:r>
      <w:proofErr w:type="gramStart"/>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k)</w:t>
      </w:r>
      <w:r w:rsidRPr="0054221C">
        <w:rPr>
          <w:rFonts w:ascii="Times New Roman" w:hAnsi="Times New Roman" w:cs="Times New Roman"/>
          <w:sz w:val="24"/>
          <w:szCs w:val="24"/>
          <w:lang w:val="en-GB"/>
        </w:rPr>
        <w:t xml:space="preserve"> to the first one (n</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bscript"/>
          <w:lang w:val="en-GB"/>
        </w:rPr>
        <w:t>i(3)</w:t>
      </w:r>
      <w:r w:rsidRPr="0054221C">
        <w:rPr>
          <w:rFonts w:ascii="Times New Roman" w:hAnsi="Times New Roman" w:cs="Times New Roman"/>
          <w:sz w:val="24"/>
          <w:szCs w:val="24"/>
          <w:lang w:val="en-GB"/>
        </w:rPr>
        <w:t>*...*n</w:t>
      </w:r>
      <w:r w:rsidRPr="0054221C">
        <w:rPr>
          <w:rFonts w:ascii="Times New Roman" w:hAnsi="Times New Roman" w:cs="Times New Roman"/>
          <w:sz w:val="24"/>
          <w:szCs w:val="24"/>
          <w:vertAlign w:val="subscript"/>
          <w:lang w:val="en-GB"/>
        </w:rPr>
        <w:t>i(k)</w:t>
      </w:r>
      <w:r w:rsidRPr="0054221C">
        <w:rPr>
          <w:rFonts w:ascii="Times New Roman" w:hAnsi="Times New Roman" w:cs="Times New Roman"/>
          <w:sz w:val="24"/>
          <w:szCs w:val="24"/>
          <w:lang w:val="en-GB"/>
        </w:rPr>
        <w:t xml:space="preserve">). In each loop, it is only necessary to multiply </w:t>
      </w:r>
      <w:r w:rsidR="000A1487" w:rsidRPr="0054221C">
        <w:rPr>
          <w:rFonts w:ascii="Times New Roman" w:hAnsi="Times New Roman" w:cs="Times New Roman"/>
          <w:sz w:val="24"/>
          <w:szCs w:val="24"/>
          <w:lang w:val="en-GB"/>
        </w:rPr>
        <w:t xml:space="preserve">the number after the current one in the </w:t>
      </w:r>
      <w:r w:rsidR="000A1487" w:rsidRPr="0054221C">
        <w:rPr>
          <w:rFonts w:ascii="Times New Roman" w:hAnsi="Times New Roman" w:cs="Times New Roman"/>
          <w:i/>
          <w:sz w:val="24"/>
          <w:szCs w:val="24"/>
          <w:lang w:val="en-GB"/>
        </w:rPr>
        <w:t>Product List</w:t>
      </w:r>
      <w:r w:rsidR="000A1487" w:rsidRPr="0054221C">
        <w:rPr>
          <w:rFonts w:ascii="Times New Roman" w:hAnsi="Times New Roman" w:cs="Times New Roman"/>
          <w:sz w:val="24"/>
          <w:szCs w:val="24"/>
          <w:lang w:val="en-GB"/>
        </w:rPr>
        <w:t xml:space="preserve"> with </w:t>
      </w:r>
      <w:proofErr w:type="gramStart"/>
      <w:r w:rsidR="000A1487" w:rsidRPr="0054221C">
        <w:rPr>
          <w:rFonts w:ascii="Times New Roman" w:hAnsi="Times New Roman" w:cs="Times New Roman"/>
          <w:i/>
          <w:sz w:val="24"/>
          <w:szCs w:val="24"/>
          <w:lang w:val="en-GB"/>
        </w:rPr>
        <w:t>n</w:t>
      </w:r>
      <w:r w:rsidR="000A1487" w:rsidRPr="0054221C">
        <w:rPr>
          <w:rFonts w:ascii="Times New Roman" w:hAnsi="Times New Roman" w:cs="Times New Roman"/>
          <w:i/>
          <w:sz w:val="24"/>
          <w:szCs w:val="24"/>
          <w:vertAlign w:val="subscript"/>
          <w:lang w:val="en-GB"/>
        </w:rPr>
        <w:t>i(</w:t>
      </w:r>
      <w:proofErr w:type="gramEnd"/>
      <w:r w:rsidR="000A1487" w:rsidRPr="0054221C">
        <w:rPr>
          <w:rFonts w:ascii="Times New Roman" w:hAnsi="Times New Roman" w:cs="Times New Roman"/>
          <w:i/>
          <w:sz w:val="24"/>
          <w:szCs w:val="24"/>
          <w:vertAlign w:val="subscript"/>
          <w:lang w:val="en-GB"/>
        </w:rPr>
        <w:t>j)</w:t>
      </w:r>
      <w:r w:rsidR="000A1487" w:rsidRPr="0054221C">
        <w:rPr>
          <w:rFonts w:ascii="Times New Roman" w:hAnsi="Times New Roman" w:cs="Times New Roman"/>
          <w:sz w:val="24"/>
          <w:szCs w:val="24"/>
          <w:lang w:val="en-GB"/>
        </w:rPr>
        <w:t>.</w:t>
      </w:r>
    </w:p>
    <w:p w:rsidR="00D963E4" w:rsidRPr="0054221C" w:rsidRDefault="00D963E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Because all the multiplication products are calculated and saved in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the row number could be computed in the following way:</w:t>
      </w:r>
    </w:p>
    <w:p w:rsidR="00D963E4" w:rsidRPr="0054221C" w:rsidRDefault="00D963E4" w:rsidP="00BE4F66">
      <w:pPr>
        <w:spacing w:line="276" w:lineRule="auto"/>
        <w:ind w:leftChars="877" w:left="1842"/>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Row Number =</w:t>
      </w:r>
      <w:r w:rsidRPr="0054221C">
        <w:rPr>
          <w:rFonts w:ascii="Times New Roman" w:hAnsi="Times New Roman" w:cs="Times New Roman"/>
          <w:sz w:val="24"/>
          <w:szCs w:val="24"/>
          <w:lang w:val="en-GB"/>
        </w:rPr>
        <w:tab/>
        <w:t>v</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xml:space="preserve"> * </w:t>
      </w:r>
      <w:proofErr w:type="gramStart"/>
      <w:r w:rsidRPr="0054221C">
        <w:rPr>
          <w:rFonts w:ascii="Times New Roman" w:hAnsi="Times New Roman" w:cs="Times New Roman"/>
          <w:sz w:val="24"/>
          <w:szCs w:val="24"/>
          <w:lang w:val="en-GB"/>
        </w:rPr>
        <w:t>The</w:t>
      </w:r>
      <w:proofErr w:type="gramEnd"/>
      <w:r w:rsidRPr="0054221C">
        <w:rPr>
          <w:rFonts w:ascii="Times New Roman" w:hAnsi="Times New Roman" w:cs="Times New Roman"/>
          <w:sz w:val="24"/>
          <w:szCs w:val="24"/>
          <w:lang w:val="en-GB"/>
        </w:rPr>
        <w:t xml:space="preserve"> 1</w:t>
      </w:r>
      <w:r w:rsidRPr="0054221C">
        <w:rPr>
          <w:rFonts w:ascii="Times New Roman" w:hAnsi="Times New Roman" w:cs="Times New Roman"/>
          <w:sz w:val="24"/>
          <w:szCs w:val="24"/>
          <w:vertAlign w:val="superscript"/>
          <w:lang w:val="en-GB"/>
        </w:rPr>
        <w:t>st</w:t>
      </w:r>
      <w:r w:rsidRPr="0054221C">
        <w:rPr>
          <w:rFonts w:ascii="Times New Roman" w:hAnsi="Times New Roman" w:cs="Times New Roman"/>
          <w:sz w:val="24"/>
          <w:szCs w:val="24"/>
          <w:lang w:val="en-GB"/>
        </w:rPr>
        <w:t xml:space="preserve"> number in </w:t>
      </w:r>
      <w:r w:rsidRPr="0054221C">
        <w:rPr>
          <w:rFonts w:ascii="Times New Roman" w:hAnsi="Times New Roman" w:cs="Times New Roman"/>
          <w:i/>
          <w:sz w:val="24"/>
          <w:szCs w:val="24"/>
          <w:lang w:val="en-GB"/>
        </w:rPr>
        <w:t>Product List</w:t>
      </w:r>
    </w:p>
    <w:p w:rsidR="00D963E4" w:rsidRPr="0054221C" w:rsidRDefault="00D963E4" w:rsidP="00BE4F66">
      <w:pPr>
        <w:spacing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t>+ v</w:t>
      </w:r>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xml:space="preserve"> * </w:t>
      </w:r>
      <w:proofErr w:type="gramStart"/>
      <w:r w:rsidRPr="0054221C">
        <w:rPr>
          <w:rFonts w:ascii="Times New Roman" w:hAnsi="Times New Roman" w:cs="Times New Roman"/>
          <w:sz w:val="24"/>
          <w:szCs w:val="24"/>
          <w:lang w:val="en-GB"/>
        </w:rPr>
        <w:t>The</w:t>
      </w:r>
      <w:proofErr w:type="gramEnd"/>
      <w:r w:rsidRPr="0054221C">
        <w:rPr>
          <w:rFonts w:ascii="Times New Roman" w:hAnsi="Times New Roman" w:cs="Times New Roman"/>
          <w:sz w:val="24"/>
          <w:szCs w:val="24"/>
          <w:lang w:val="en-GB"/>
        </w:rPr>
        <w:t xml:space="preserve"> 2</w:t>
      </w:r>
      <w:r w:rsidRPr="0054221C">
        <w:rPr>
          <w:rFonts w:ascii="Times New Roman" w:hAnsi="Times New Roman" w:cs="Times New Roman"/>
          <w:sz w:val="24"/>
          <w:szCs w:val="24"/>
          <w:vertAlign w:val="superscript"/>
          <w:lang w:val="en-GB"/>
        </w:rPr>
        <w:t>nd</w:t>
      </w:r>
      <w:r w:rsidRPr="0054221C">
        <w:rPr>
          <w:rFonts w:ascii="Times New Roman" w:hAnsi="Times New Roman" w:cs="Times New Roman"/>
          <w:sz w:val="24"/>
          <w:szCs w:val="24"/>
          <w:lang w:val="en-GB"/>
        </w:rPr>
        <w:t xml:space="preserve"> number in </w:t>
      </w:r>
      <w:r w:rsidRPr="0054221C">
        <w:rPr>
          <w:rFonts w:ascii="Times New Roman" w:hAnsi="Times New Roman" w:cs="Times New Roman"/>
          <w:i/>
          <w:sz w:val="24"/>
          <w:szCs w:val="24"/>
          <w:lang w:val="en-GB"/>
        </w:rPr>
        <w:t>ProductList</w:t>
      </w:r>
    </w:p>
    <w:p w:rsidR="00D963E4" w:rsidRPr="0054221C" w:rsidRDefault="00D963E4" w:rsidP="00BE4F66">
      <w:pPr>
        <w:spacing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t>......</w:t>
      </w:r>
    </w:p>
    <w:p w:rsidR="00D963E4" w:rsidRPr="0054221C" w:rsidRDefault="00D963E4" w:rsidP="00BE4F66">
      <w:pPr>
        <w:spacing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t xml:space="preserve">+ </w:t>
      </w:r>
      <w:proofErr w:type="gramStart"/>
      <w:r w:rsidRPr="0054221C">
        <w:rPr>
          <w:rFonts w:ascii="Times New Roman" w:hAnsi="Times New Roman" w:cs="Times New Roman"/>
          <w:sz w:val="24"/>
          <w:szCs w:val="24"/>
          <w:lang w:val="en-GB"/>
        </w:rPr>
        <w:t>v</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k-1)</w:t>
      </w:r>
      <w:r w:rsidRPr="0054221C">
        <w:rPr>
          <w:rFonts w:ascii="Times New Roman" w:hAnsi="Times New Roman" w:cs="Times New Roman"/>
          <w:sz w:val="24"/>
          <w:szCs w:val="24"/>
          <w:lang w:val="en-GB"/>
        </w:rPr>
        <w:t xml:space="preserve"> * The </w:t>
      </w:r>
      <w:r w:rsidR="00B40DC3" w:rsidRPr="0054221C">
        <w:rPr>
          <w:rFonts w:ascii="Times New Roman" w:hAnsi="Times New Roman" w:cs="Times New Roman"/>
          <w:sz w:val="24"/>
          <w:szCs w:val="24"/>
          <w:lang w:val="en-GB"/>
        </w:rPr>
        <w:t>(k-1)</w:t>
      </w:r>
      <w:r w:rsidR="00B40DC3" w:rsidRPr="0054221C">
        <w:rPr>
          <w:rFonts w:ascii="Times New Roman" w:hAnsi="Times New Roman" w:cs="Times New Roman"/>
          <w:sz w:val="24"/>
          <w:szCs w:val="24"/>
          <w:vertAlign w:val="superscript"/>
          <w:lang w:val="en-GB"/>
        </w:rPr>
        <w:t>th</w:t>
      </w:r>
      <w:r w:rsidR="00B40DC3" w:rsidRPr="0054221C">
        <w:rPr>
          <w:rFonts w:ascii="Times New Roman" w:hAnsi="Times New Roman" w:cs="Times New Roman"/>
          <w:sz w:val="24"/>
          <w:szCs w:val="24"/>
          <w:lang w:val="en-GB"/>
        </w:rPr>
        <w:t xml:space="preserve"> number in </w:t>
      </w:r>
      <w:r w:rsidR="00B40DC3" w:rsidRPr="0054221C">
        <w:rPr>
          <w:rFonts w:ascii="Times New Roman" w:hAnsi="Times New Roman" w:cs="Times New Roman"/>
          <w:i/>
          <w:sz w:val="24"/>
          <w:szCs w:val="24"/>
          <w:lang w:val="en-GB"/>
        </w:rPr>
        <w:t>ProductList</w:t>
      </w:r>
    </w:p>
    <w:p w:rsidR="00D963E4" w:rsidRPr="0054221C" w:rsidRDefault="00D963E4" w:rsidP="00BE4F66">
      <w:pPr>
        <w:spacing w:line="276" w:lineRule="auto"/>
        <w:ind w:leftChars="945" w:left="1984"/>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r>
      <w:r w:rsidRPr="0054221C">
        <w:rPr>
          <w:rFonts w:ascii="Times New Roman" w:hAnsi="Times New Roman" w:cs="Times New Roman"/>
          <w:sz w:val="24"/>
          <w:szCs w:val="24"/>
          <w:lang w:val="en-GB"/>
        </w:rPr>
        <w:tab/>
        <w:t xml:space="preserve">+ </w:t>
      </w:r>
      <w:proofErr w:type="gramStart"/>
      <w:r w:rsidRPr="0054221C">
        <w:rPr>
          <w:rFonts w:ascii="Times New Roman" w:hAnsi="Times New Roman" w:cs="Times New Roman"/>
          <w:sz w:val="24"/>
          <w:szCs w:val="24"/>
          <w:lang w:val="en-GB"/>
        </w:rPr>
        <w:t>v</w:t>
      </w:r>
      <w:r w:rsidRPr="0054221C">
        <w:rPr>
          <w:rFonts w:ascii="Times New Roman" w:hAnsi="Times New Roman" w:cs="Times New Roman"/>
          <w:sz w:val="24"/>
          <w:szCs w:val="24"/>
          <w:vertAlign w:val="subscript"/>
          <w:lang w:val="en-GB"/>
        </w:rPr>
        <w:t>i(</w:t>
      </w:r>
      <w:proofErr w:type="gramEnd"/>
      <w:r w:rsidRPr="0054221C">
        <w:rPr>
          <w:rFonts w:ascii="Times New Roman" w:hAnsi="Times New Roman" w:cs="Times New Roman"/>
          <w:sz w:val="24"/>
          <w:szCs w:val="24"/>
          <w:vertAlign w:val="subscript"/>
          <w:lang w:val="en-GB"/>
        </w:rPr>
        <w:t>k)</w:t>
      </w:r>
      <w:r w:rsidR="00B40DC3" w:rsidRPr="0054221C">
        <w:rPr>
          <w:rFonts w:ascii="Times New Roman" w:hAnsi="Times New Roman" w:cs="Times New Roman"/>
          <w:sz w:val="24"/>
          <w:szCs w:val="24"/>
          <w:lang w:val="en-GB"/>
        </w:rPr>
        <w:t xml:space="preserve"> * The k</w:t>
      </w:r>
      <w:r w:rsidR="00B40DC3" w:rsidRPr="0054221C">
        <w:rPr>
          <w:rFonts w:ascii="Times New Roman" w:hAnsi="Times New Roman" w:cs="Times New Roman"/>
          <w:sz w:val="24"/>
          <w:szCs w:val="24"/>
          <w:vertAlign w:val="superscript"/>
          <w:lang w:val="en-GB"/>
        </w:rPr>
        <w:t>th</w:t>
      </w:r>
      <w:r w:rsidR="00B40DC3" w:rsidRPr="0054221C">
        <w:rPr>
          <w:rFonts w:ascii="Times New Roman" w:hAnsi="Times New Roman" w:cs="Times New Roman"/>
          <w:sz w:val="24"/>
          <w:szCs w:val="24"/>
          <w:lang w:val="en-GB"/>
        </w:rPr>
        <w:t xml:space="preserve"> number in </w:t>
      </w:r>
      <w:r w:rsidR="00B40DC3" w:rsidRPr="0054221C">
        <w:rPr>
          <w:rFonts w:ascii="Times New Roman" w:hAnsi="Times New Roman" w:cs="Times New Roman"/>
          <w:i/>
          <w:sz w:val="24"/>
          <w:szCs w:val="24"/>
          <w:lang w:val="en-GB"/>
        </w:rPr>
        <w:t>ProductList</w:t>
      </w:r>
    </w:p>
    <w:p w:rsidR="00485A5C" w:rsidRPr="0054221C" w:rsidRDefault="005B162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Therefore, t</w:t>
      </w:r>
      <w:r w:rsidR="00485A5C" w:rsidRPr="0054221C">
        <w:rPr>
          <w:rFonts w:ascii="Times New Roman" w:hAnsi="Times New Roman" w:cs="Times New Roman"/>
          <w:sz w:val="24"/>
          <w:szCs w:val="24"/>
          <w:lang w:val="en-GB"/>
        </w:rPr>
        <w:t xml:space="preserve">he </w:t>
      </w:r>
      <w:r w:rsidR="00530993" w:rsidRPr="0054221C">
        <w:rPr>
          <w:rFonts w:ascii="Times New Roman" w:hAnsi="Times New Roman" w:cs="Times New Roman"/>
          <w:sz w:val="24"/>
          <w:szCs w:val="24"/>
          <w:lang w:val="en-GB"/>
        </w:rPr>
        <w:t>algorithm for</w:t>
      </w:r>
      <w:r w:rsidR="00485A5C" w:rsidRPr="0054221C">
        <w:rPr>
          <w:rFonts w:ascii="Times New Roman" w:hAnsi="Times New Roman" w:cs="Times New Roman"/>
          <w:sz w:val="24"/>
          <w:szCs w:val="24"/>
          <w:lang w:val="en-GB"/>
        </w:rPr>
        <w:t xml:space="preserve"> computing row number from </w:t>
      </w:r>
      <w:r w:rsidR="00485A5C" w:rsidRPr="0054221C">
        <w:rPr>
          <w:rFonts w:ascii="Times New Roman" w:hAnsi="Times New Roman" w:cs="Times New Roman"/>
          <w:i/>
          <w:sz w:val="24"/>
          <w:szCs w:val="24"/>
          <w:lang w:val="en-GB"/>
        </w:rPr>
        <w:t>Product List</w:t>
      </w:r>
      <w:r w:rsidR="00485A5C" w:rsidRPr="0054221C">
        <w:rPr>
          <w:rFonts w:ascii="Times New Roman" w:hAnsi="Times New Roman" w:cs="Times New Roman"/>
          <w:sz w:val="24"/>
          <w:szCs w:val="24"/>
          <w:lang w:val="en-GB"/>
        </w:rPr>
        <w:t xml:space="preserve">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E2671A" w:rsidRPr="0054221C" w:rsidTr="0083468D">
        <w:tc>
          <w:tcPr>
            <w:tcW w:w="8522" w:type="dxa"/>
          </w:tcPr>
          <w:p w:rsidR="00E2671A" w:rsidRPr="0054221C" w:rsidRDefault="00E2671A" w:rsidP="00CC2698">
            <w:pPr>
              <w:spacing w:line="276" w:lineRule="auto"/>
              <w:rPr>
                <w:rFonts w:ascii="Times New Roman" w:hAnsi="Times New Roman" w:cs="Times New Roman"/>
                <w:i/>
                <w:sz w:val="24"/>
                <w:szCs w:val="24"/>
                <w:lang w:val="en-GB"/>
              </w:rPr>
            </w:pPr>
            <w:r w:rsidRPr="0054221C">
              <w:rPr>
                <w:rFonts w:ascii="Times New Roman" w:hAnsi="Times New Roman" w:cs="Times New Roman"/>
                <w:b/>
                <w:sz w:val="24"/>
                <w:szCs w:val="24"/>
                <w:lang w:val="en-GB"/>
              </w:rPr>
              <w:t xml:space="preserve">Algorithm </w:t>
            </w:r>
            <w:r w:rsidR="00CC2698" w:rsidRPr="0054221C">
              <w:rPr>
                <w:rFonts w:ascii="Times New Roman" w:hAnsi="Times New Roman" w:cs="Times New Roman"/>
                <w:b/>
                <w:sz w:val="24"/>
                <w:szCs w:val="24"/>
                <w:lang w:val="en-GB"/>
              </w:rPr>
              <w:t>5</w:t>
            </w:r>
            <w:r w:rsidRPr="0054221C">
              <w:rPr>
                <w:rFonts w:ascii="Times New Roman" w:hAnsi="Times New Roman" w:cs="Times New Roman"/>
                <w:sz w:val="24"/>
                <w:szCs w:val="24"/>
                <w:lang w:val="en-GB"/>
              </w:rPr>
              <w:t xml:space="preserve"> Calculates row number from a query with </w:t>
            </w:r>
            <w:r w:rsidRPr="0054221C">
              <w:rPr>
                <w:rFonts w:ascii="Times New Roman" w:hAnsi="Times New Roman" w:cs="Times New Roman"/>
                <w:i/>
                <w:sz w:val="24"/>
                <w:szCs w:val="24"/>
                <w:lang w:val="en-GB"/>
              </w:rPr>
              <w:t>Product List</w:t>
            </w:r>
          </w:p>
        </w:tc>
      </w:tr>
      <w:tr w:rsidR="00E2671A" w:rsidRPr="0054221C" w:rsidTr="0083468D">
        <w:tc>
          <w:tcPr>
            <w:tcW w:w="8522" w:type="dxa"/>
          </w:tcPr>
          <w:p w:rsidR="00E2671A" w:rsidRPr="0054221C" w:rsidRDefault="00E2671A" w:rsidP="00090EEE">
            <w:pPr>
              <w:spacing w:line="276" w:lineRule="auto"/>
              <w:jc w:val="left"/>
              <w:rPr>
                <w:rFonts w:cstheme="minorHAnsi"/>
                <w:sz w:val="24"/>
                <w:szCs w:val="24"/>
                <w:lang w:val="en-GB"/>
              </w:rPr>
            </w:pPr>
            <w:r w:rsidRPr="0054221C">
              <w:rPr>
                <w:rFonts w:cstheme="minorHAnsi"/>
                <w:b/>
                <w:sz w:val="24"/>
                <w:szCs w:val="24"/>
                <w:lang w:val="en-GB"/>
              </w:rPr>
              <w:t>GetRowNumber</w:t>
            </w:r>
            <w:r w:rsidRPr="0054221C">
              <w:rPr>
                <w:rFonts w:cstheme="minorHAnsi"/>
                <w:sz w:val="24"/>
                <w:szCs w:val="24"/>
                <w:lang w:val="en-GB"/>
              </w:rPr>
              <w:t>(query(</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n</w:t>
            </w:r>
            <w:r w:rsidRPr="0054221C">
              <w:rPr>
                <w:rFonts w:cstheme="minorHAnsi"/>
                <w:sz w:val="24"/>
                <w:szCs w:val="24"/>
                <w:lang w:val="en-GB"/>
              </w:rPr>
              <w:t xml:space="preserve">), </w:t>
            </w:r>
            <w:r w:rsidRPr="0054221C">
              <w:rPr>
                <w:rFonts w:cstheme="minorHAnsi"/>
                <w:i/>
                <w:sz w:val="24"/>
                <w:szCs w:val="24"/>
                <w:lang w:val="en-GB"/>
              </w:rPr>
              <w:t>productList</w:t>
            </w:r>
            <w:r w:rsidRPr="0054221C">
              <w:rPr>
                <w:rFonts w:cstheme="minorHAnsi"/>
                <w:sz w:val="24"/>
                <w:szCs w:val="24"/>
                <w:lang w:val="en-GB"/>
              </w:rPr>
              <w:t>)</w:t>
            </w:r>
          </w:p>
          <w:p w:rsidR="00E2671A" w:rsidRPr="0054221C" w:rsidRDefault="00E2671A"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rowNumber</w:t>
            </w:r>
            <w:r w:rsidRPr="0054221C">
              <w:rPr>
                <w:rFonts w:cstheme="minorHAnsi"/>
                <w:sz w:val="24"/>
                <w:szCs w:val="24"/>
                <w:lang w:val="en-GB"/>
              </w:rPr>
              <w:t xml:space="preserve"> := 0</w:t>
            </w:r>
          </w:p>
          <w:p w:rsidR="00E2671A" w:rsidRPr="0054221C" w:rsidRDefault="00E2671A"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w:t>
            </w:r>
            <w:r w:rsidRPr="0054221C">
              <w:rPr>
                <w:rFonts w:cstheme="minorHAnsi"/>
                <w:i/>
                <w:sz w:val="24"/>
                <w:szCs w:val="24"/>
                <w:lang w:val="en-GB"/>
              </w:rPr>
              <w:t>1</w:t>
            </w:r>
            <w:r w:rsidRPr="0054221C">
              <w:rPr>
                <w:rFonts w:cstheme="minorHAnsi"/>
                <w:sz w:val="24"/>
                <w:szCs w:val="24"/>
                <w:lang w:val="en-GB"/>
              </w:rPr>
              <w:t xml:space="preserve">, </w:t>
            </w:r>
            <w:r w:rsidRPr="0054221C">
              <w:rPr>
                <w:rFonts w:cstheme="minorHAnsi"/>
                <w:i/>
                <w:sz w:val="24"/>
                <w:szCs w:val="24"/>
                <w:lang w:val="en-GB"/>
              </w:rPr>
              <w:t>2</w:t>
            </w:r>
            <w:r w:rsidRPr="0054221C">
              <w:rPr>
                <w:rFonts w:cstheme="minorHAnsi"/>
                <w:sz w:val="24"/>
                <w:szCs w:val="24"/>
                <w:lang w:val="en-GB"/>
              </w:rPr>
              <w:t xml:space="preserve">, ..., </w:t>
            </w:r>
            <w:r w:rsidRPr="0054221C">
              <w:rPr>
                <w:rFonts w:cstheme="minorHAnsi"/>
                <w:i/>
                <w:sz w:val="24"/>
                <w:szCs w:val="24"/>
                <w:lang w:val="en-GB"/>
              </w:rPr>
              <w:t>n</w:t>
            </w:r>
          </w:p>
          <w:p w:rsidR="00E2671A" w:rsidRPr="0054221C" w:rsidRDefault="00E2671A"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rowNumber</w:t>
            </w:r>
            <w:r w:rsidRPr="0054221C">
              <w:rPr>
                <w:rFonts w:cstheme="minorHAnsi"/>
                <w:sz w:val="24"/>
                <w:szCs w:val="24"/>
                <w:lang w:val="en-GB"/>
              </w:rPr>
              <w:t xml:space="preserve"> := </w:t>
            </w:r>
            <w:r w:rsidRPr="0054221C">
              <w:rPr>
                <w:rFonts w:cstheme="minorHAnsi"/>
                <w:i/>
                <w:sz w:val="24"/>
                <w:szCs w:val="24"/>
                <w:lang w:val="en-GB"/>
              </w:rPr>
              <w:t>rowNumber</w:t>
            </w:r>
            <w:r w:rsidRPr="0054221C">
              <w:rPr>
                <w:rFonts w:cstheme="minorHAnsi"/>
                <w:sz w:val="24"/>
                <w:szCs w:val="24"/>
                <w:lang w:val="en-GB"/>
              </w:rPr>
              <w:t xml:space="preserve"> + (v</w:t>
            </w:r>
            <w:r w:rsidRPr="0054221C">
              <w:rPr>
                <w:rFonts w:cstheme="minorHAnsi"/>
                <w:sz w:val="24"/>
                <w:szCs w:val="24"/>
                <w:vertAlign w:val="subscript"/>
                <w:lang w:val="en-GB"/>
              </w:rPr>
              <w:t>j</w:t>
            </w:r>
            <w:r w:rsidRPr="0054221C">
              <w:rPr>
                <w:rFonts w:cstheme="minorHAnsi"/>
                <w:sz w:val="24"/>
                <w:szCs w:val="24"/>
                <w:lang w:val="en-GB"/>
              </w:rPr>
              <w:t>-1)</w:t>
            </w:r>
            <w:r w:rsidR="00C908DC" w:rsidRPr="0054221C">
              <w:rPr>
                <w:rFonts w:cstheme="minorHAnsi"/>
                <w:sz w:val="24"/>
                <w:szCs w:val="24"/>
                <w:lang w:val="en-GB"/>
              </w:rPr>
              <w:t xml:space="preserve"> </w:t>
            </w:r>
            <w:r w:rsidRPr="0054221C">
              <w:rPr>
                <w:rFonts w:cstheme="minorHAnsi"/>
                <w:sz w:val="24"/>
                <w:szCs w:val="24"/>
                <w:lang w:val="en-GB"/>
              </w:rPr>
              <w:t>*</w:t>
            </w:r>
            <w:r w:rsidR="00C908DC" w:rsidRPr="0054221C">
              <w:rPr>
                <w:rFonts w:cstheme="minorHAnsi"/>
                <w:sz w:val="24"/>
                <w:szCs w:val="24"/>
                <w:lang w:val="en-GB"/>
              </w:rPr>
              <w:t xml:space="preserve"> </w:t>
            </w:r>
            <w:r w:rsidRPr="0054221C">
              <w:rPr>
                <w:rFonts w:cstheme="minorHAnsi"/>
                <w:sz w:val="24"/>
                <w:szCs w:val="24"/>
                <w:lang w:val="en-GB"/>
              </w:rPr>
              <w:t xml:space="preserve">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p>
          <w:p w:rsidR="00E2671A" w:rsidRPr="0054221C" w:rsidRDefault="00E2671A" w:rsidP="00090EEE">
            <w:pPr>
              <w:spacing w:line="276" w:lineRule="auto"/>
              <w:jc w:val="left"/>
              <w:rPr>
                <w:rFonts w:cstheme="minorHAnsi"/>
                <w:sz w:val="24"/>
                <w:szCs w:val="24"/>
                <w:lang w:val="en-GB"/>
              </w:rPr>
            </w:pPr>
            <w:r w:rsidRPr="0054221C">
              <w:rPr>
                <w:rFonts w:cstheme="minorHAnsi"/>
                <w:sz w:val="24"/>
                <w:szCs w:val="24"/>
                <w:lang w:val="en-GB"/>
              </w:rPr>
              <w:tab/>
              <w:t>END FOR</w:t>
            </w:r>
          </w:p>
          <w:p w:rsidR="00E2671A" w:rsidRPr="0054221C" w:rsidRDefault="00E2671A"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rowNumber</w:t>
            </w:r>
          </w:p>
        </w:tc>
      </w:tr>
    </w:tbl>
    <w:p w:rsidR="00E2671A" w:rsidRPr="0054221C" w:rsidRDefault="00CF489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So there </w:t>
      </w:r>
      <w:r w:rsidR="00AA3CEB" w:rsidRPr="0054221C">
        <w:rPr>
          <w:rFonts w:ascii="Times New Roman" w:hAnsi="Times New Roman" w:cs="Times New Roman"/>
          <w:sz w:val="24"/>
          <w:szCs w:val="24"/>
          <w:lang w:val="en-GB"/>
        </w:rPr>
        <w:t>is</w:t>
      </w:r>
      <w:r w:rsidRPr="0054221C">
        <w:rPr>
          <w:rFonts w:ascii="Times New Roman" w:hAnsi="Times New Roman" w:cs="Times New Roman"/>
          <w:sz w:val="24"/>
          <w:szCs w:val="24"/>
          <w:lang w:val="en-GB"/>
        </w:rPr>
        <w:t xml:space="preserve"> only one multiplication in each loop, and k times multiplications </w:t>
      </w:r>
      <w:r w:rsidR="0056440F" w:rsidRPr="0054221C">
        <w:rPr>
          <w:rFonts w:ascii="Times New Roman" w:hAnsi="Times New Roman" w:cs="Times New Roman" w:hint="eastAsia"/>
          <w:sz w:val="24"/>
          <w:szCs w:val="24"/>
          <w:lang w:val="en-GB"/>
        </w:rPr>
        <w:t>in total</w:t>
      </w:r>
      <w:r w:rsidRPr="0054221C">
        <w:rPr>
          <w:rFonts w:ascii="Times New Roman" w:hAnsi="Times New Roman" w:cs="Times New Roman"/>
          <w:sz w:val="24"/>
          <w:szCs w:val="24"/>
          <w:lang w:val="en-GB"/>
        </w:rPr>
        <w:t xml:space="preserve">. In summary, the algorithm complexity is </w:t>
      </w:r>
      <w:proofErr w:type="gramStart"/>
      <w:r w:rsidRPr="0054221C">
        <w:rPr>
          <w:rFonts w:ascii="Times New Roman" w:hAnsi="Times New Roman" w:cs="Times New Roman"/>
          <w:i/>
          <w:sz w:val="24"/>
          <w:szCs w:val="24"/>
          <w:lang w:val="en-GB"/>
        </w:rPr>
        <w:t>O</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 xml:space="preserve">k) </w:t>
      </w:r>
      <w:r w:rsidR="0056440F" w:rsidRPr="0054221C">
        <w:rPr>
          <w:rFonts w:ascii="Times New Roman" w:hAnsi="Times New Roman" w:cs="Times New Roman" w:hint="eastAsia"/>
          <w:sz w:val="24"/>
          <w:szCs w:val="24"/>
          <w:lang w:val="en-GB"/>
        </w:rPr>
        <w:t>rather than</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O</w:t>
      </w:r>
      <w:r w:rsidRPr="0054221C">
        <w:rPr>
          <w:rFonts w:ascii="Times New Roman" w:hAnsi="Times New Roman" w:cs="Times New Roman"/>
          <w:sz w:val="24"/>
          <w:szCs w:val="24"/>
          <w:lang w:val="en-GB"/>
        </w:rPr>
        <w:t>(k</w:t>
      </w:r>
      <w:r w:rsidRPr="0054221C">
        <w:rPr>
          <w:rFonts w:ascii="Times New Roman" w:hAnsi="Times New Roman" w:cs="Times New Roman"/>
          <w:sz w:val="24"/>
          <w:szCs w:val="24"/>
          <w:vertAlign w:val="superscript"/>
          <w:lang w:val="en-GB"/>
        </w:rPr>
        <w:t>2</w:t>
      </w:r>
      <w:r w:rsidRPr="0054221C">
        <w:rPr>
          <w:rFonts w:ascii="Times New Roman" w:hAnsi="Times New Roman" w:cs="Times New Roman"/>
          <w:sz w:val="24"/>
          <w:szCs w:val="24"/>
          <w:lang w:val="en-GB"/>
        </w:rPr>
        <w:t>).</w:t>
      </w:r>
    </w:p>
    <w:p w:rsidR="00593D84" w:rsidRPr="0054221C" w:rsidRDefault="001F70B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Now it is both faster to get count</w:t>
      </w:r>
      <w:r w:rsidR="00663B59">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from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and build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However, it uses a recursion algorithm to build the contingency table</w:t>
      </w:r>
      <w:r w:rsidR="00A21E41" w:rsidRPr="0054221C">
        <w:rPr>
          <w:rFonts w:ascii="Times New Roman" w:hAnsi="Times New Roman" w:cs="Times New Roman"/>
          <w:sz w:val="24"/>
          <w:szCs w:val="24"/>
          <w:lang w:val="en-GB"/>
        </w:rPr>
        <w:t xml:space="preserve">, so </w:t>
      </w:r>
      <w:r w:rsidR="00A21E41" w:rsidRPr="0054221C">
        <w:rPr>
          <w:rFonts w:ascii="Times New Roman" w:hAnsi="Times New Roman" w:cs="Times New Roman"/>
          <w:i/>
          <w:sz w:val="24"/>
          <w:szCs w:val="24"/>
          <w:lang w:val="en-GB"/>
        </w:rPr>
        <w:t>Product Lists</w:t>
      </w:r>
      <w:r w:rsidR="00A21E41" w:rsidRPr="0054221C">
        <w:rPr>
          <w:rFonts w:ascii="Times New Roman" w:hAnsi="Times New Roman" w:cs="Times New Roman"/>
          <w:sz w:val="24"/>
          <w:szCs w:val="24"/>
          <w:lang w:val="en-GB"/>
        </w:rPr>
        <w:t xml:space="preserve"> are built for each </w:t>
      </w:r>
      <w:r w:rsidR="001F7016" w:rsidRPr="0054221C">
        <w:rPr>
          <w:rFonts w:ascii="Times New Roman" w:hAnsi="Times New Roman" w:cs="Times New Roman"/>
          <w:sz w:val="24"/>
          <w:szCs w:val="24"/>
          <w:lang w:val="en-GB"/>
        </w:rPr>
        <w:t>contingency table</w:t>
      </w:r>
      <w:r w:rsidR="00593D84" w:rsidRPr="0054221C">
        <w:rPr>
          <w:rFonts w:ascii="Times New Roman" w:hAnsi="Times New Roman" w:cs="Times New Roman"/>
          <w:sz w:val="24"/>
          <w:szCs w:val="24"/>
          <w:lang w:val="en-GB"/>
        </w:rPr>
        <w:t xml:space="preserve"> in the recursion process.</w:t>
      </w:r>
    </w:p>
    <w:p w:rsidR="00593D84" w:rsidRPr="0054221C" w:rsidRDefault="00593D8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When building </w:t>
      </w:r>
      <w:proofErr w:type="gramStart"/>
      <w:r w:rsidRPr="0054221C">
        <w:rPr>
          <w:rFonts w:ascii="Times New Roman" w:hAnsi="Times New Roman" w:cs="Times New Roman"/>
          <w:b/>
          <w:sz w:val="24"/>
          <w:szCs w:val="24"/>
          <w:lang w:val="en-GB"/>
        </w:rPr>
        <w:t>ct</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i(1)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i(k)</w:t>
      </w:r>
      <w:r w:rsidRPr="0054221C">
        <w:rPr>
          <w:rFonts w:ascii="Times New Roman" w:hAnsi="Times New Roman" w:cs="Times New Roman"/>
          <w:sz w:val="24"/>
          <w:szCs w:val="24"/>
          <w:lang w:val="en-GB"/>
        </w:rPr>
        <w:t xml:space="preserve">), the constructor makes another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i(1)</w:t>
      </w:r>
      <w:r w:rsidRPr="0054221C">
        <w:rPr>
          <w:rFonts w:ascii="Times New Roman" w:hAnsi="Times New Roman" w:cs="Times New Roman"/>
          <w:sz w:val="24"/>
          <w:szCs w:val="24"/>
          <w:lang w:val="en-GB"/>
        </w:rPr>
        <w:t xml:space="preserve">-1 contingency tables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=v</m:t>
            </m:r>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i(k)</m:t>
                </m:r>
              </m:sub>
            </m:sSub>
          </m:e>
        </m:d>
        <m:r>
          <m:rPr>
            <m:sty m:val="p"/>
          </m:rPr>
          <w:rPr>
            <w:rFonts w:ascii="Cambria Math" w:hAnsi="Times New Roman" w:cs="Times New Roman"/>
            <w:sz w:val="24"/>
            <w:szCs w:val="24"/>
            <w:lang w:val="en-GB"/>
          </w:rPr>
          <m:t xml:space="preserve">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v</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 xml:space="preserve"> </m:t>
        </m:r>
        <m:r>
          <m:rPr>
            <m:sty m:val="p"/>
          </m:rPr>
          <w:rPr>
            <w:rFonts w:ascii="Cambria Math" w:hAnsi="Cambria Math" w:cs="Times New Roman"/>
            <w:sz w:val="24"/>
            <w:szCs w:val="24"/>
            <w:lang w:val="en-GB"/>
          </w:rPr>
          <m:t>∧</m:t>
        </m:r>
        <m:r>
          <m:rPr>
            <m:sty m:val="p"/>
          </m:rPr>
          <w:rPr>
            <w:rFonts w:ascii="Cambria Math" w:hAnsi="Times New Roman" w:cs="Times New Roman"/>
            <w:sz w:val="24"/>
            <w:szCs w:val="24"/>
            <w:lang w:val="en-GB"/>
          </w:rPr>
          <m:t>v</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MCV)</m:t>
        </m:r>
      </m:oMath>
      <w:r w:rsidRPr="0054221C">
        <w:rPr>
          <w:rFonts w:ascii="Times New Roman" w:hAnsi="Times New Roman" w:cs="Times New Roman"/>
          <w:sz w:val="24"/>
          <w:szCs w:val="24"/>
          <w:lang w:val="en-GB"/>
        </w:rPr>
        <w:t xml:space="preserve"> first. The </w:t>
      </w:r>
      <w:r w:rsidRPr="0054221C">
        <w:rPr>
          <w:rFonts w:ascii="Times New Roman" w:hAnsi="Times New Roman" w:cs="Times New Roman"/>
          <w:i/>
          <w:sz w:val="24"/>
          <w:szCs w:val="24"/>
          <w:lang w:val="en-GB"/>
        </w:rPr>
        <w:t>Product Lists</w:t>
      </w:r>
      <w:r w:rsidRPr="0054221C">
        <w:rPr>
          <w:rFonts w:ascii="Times New Roman" w:hAnsi="Times New Roman" w:cs="Times New Roman"/>
          <w:sz w:val="24"/>
          <w:szCs w:val="24"/>
          <w:lang w:val="en-GB"/>
        </w:rPr>
        <w:t xml:space="preserve"> for the conditional contingency tables has only one </w:t>
      </w:r>
      <w:r w:rsidR="0056440F" w:rsidRPr="0054221C">
        <w:rPr>
          <w:rFonts w:ascii="Times New Roman" w:hAnsi="Times New Roman" w:cs="Times New Roman"/>
          <w:sz w:val="24"/>
          <w:szCs w:val="24"/>
          <w:lang w:val="en-GB"/>
        </w:rPr>
        <w:t>attribute</w:t>
      </w:r>
      <w:r w:rsidR="0056440F" w:rsidRPr="0054221C">
        <w:rPr>
          <w:rFonts w:ascii="Times New Roman" w:hAnsi="Times New Roman" w:cs="Times New Roman" w:hint="eastAsia"/>
          <w:sz w:val="24"/>
          <w:szCs w:val="24"/>
          <w:lang w:val="en-GB"/>
        </w:rPr>
        <w:t xml:space="preserve"> fewer</w:t>
      </w:r>
      <w:r w:rsidRPr="0054221C">
        <w:rPr>
          <w:rFonts w:ascii="Times New Roman" w:hAnsi="Times New Roman" w:cs="Times New Roman"/>
          <w:sz w:val="24"/>
          <w:szCs w:val="24"/>
          <w:lang w:val="en-GB"/>
        </w:rPr>
        <w:t xml:space="preserve"> than that of </w:t>
      </w:r>
      <w:proofErr w:type="gramStart"/>
      <w:r w:rsidRPr="0054221C">
        <w:rPr>
          <w:rFonts w:ascii="Times New Roman" w:hAnsi="Times New Roman" w:cs="Times New Roman"/>
          <w:b/>
          <w:sz w:val="24"/>
          <w:szCs w:val="24"/>
          <w:lang w:val="en-GB"/>
        </w:rPr>
        <w:t>ct</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i(1)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i(2)</w:t>
      </w:r>
      <w:r w:rsidRPr="0054221C">
        <w:rPr>
          <w:rFonts w:ascii="Times New Roman" w:hAnsi="Times New Roman" w:cs="Times New Roman"/>
          <w:sz w:val="24"/>
          <w:szCs w:val="24"/>
          <w:lang w:val="en-GB"/>
        </w:rPr>
        <w:t>, ..., a</w:t>
      </w:r>
      <w:r w:rsidRPr="0054221C">
        <w:rPr>
          <w:rFonts w:ascii="Times New Roman" w:hAnsi="Times New Roman" w:cs="Times New Roman"/>
          <w:sz w:val="24"/>
          <w:szCs w:val="24"/>
          <w:vertAlign w:val="subscript"/>
          <w:lang w:val="en-GB"/>
        </w:rPr>
        <w:t>i(k)</w:t>
      </w:r>
      <w:r w:rsidRPr="0054221C">
        <w:rPr>
          <w:rFonts w:ascii="Times New Roman" w:hAnsi="Times New Roman" w:cs="Times New Roman"/>
          <w:sz w:val="24"/>
          <w:szCs w:val="24"/>
          <w:lang w:val="en-GB"/>
        </w:rPr>
        <w:t xml:space="preserve">). Therefore, to pass the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as a parameter when building those conditional contingency tables makes it only necessary to </w:t>
      </w:r>
      <w:r w:rsidR="00A41346" w:rsidRPr="0054221C">
        <w:rPr>
          <w:rFonts w:ascii="Times New Roman" w:hAnsi="Times New Roman" w:cs="Times New Roman"/>
          <w:sz w:val="24"/>
          <w:szCs w:val="24"/>
          <w:lang w:val="en-GB"/>
        </w:rPr>
        <w:t xml:space="preserve">get a fragment of the </w:t>
      </w:r>
      <w:r w:rsidR="00A41346" w:rsidRPr="0054221C">
        <w:rPr>
          <w:rFonts w:ascii="Times New Roman" w:hAnsi="Times New Roman" w:cs="Times New Roman"/>
          <w:i/>
          <w:sz w:val="24"/>
          <w:szCs w:val="24"/>
          <w:lang w:val="en-GB"/>
        </w:rPr>
        <w:t>Product List</w:t>
      </w:r>
      <w:r w:rsidR="00A41346" w:rsidRPr="0054221C">
        <w:rPr>
          <w:rFonts w:ascii="Times New Roman" w:hAnsi="Times New Roman" w:cs="Times New Roman"/>
          <w:sz w:val="24"/>
          <w:szCs w:val="24"/>
          <w:lang w:val="en-GB"/>
        </w:rPr>
        <w:t>.</w:t>
      </w:r>
      <w:r w:rsidR="00733ECB" w:rsidRPr="0054221C">
        <w:rPr>
          <w:rFonts w:ascii="Times New Roman" w:hAnsi="Times New Roman" w:cs="Times New Roman"/>
          <w:sz w:val="24"/>
          <w:szCs w:val="24"/>
          <w:lang w:val="en-GB"/>
        </w:rPr>
        <w:t xml:space="preserve"> The following algorithm shows this optimization based on Algorithm 2.</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733ECB" w:rsidRPr="0054221C" w:rsidTr="0083468D">
        <w:tc>
          <w:tcPr>
            <w:tcW w:w="8522" w:type="dxa"/>
          </w:tcPr>
          <w:p w:rsidR="00733ECB" w:rsidRPr="0054221C" w:rsidRDefault="00733ECB" w:rsidP="00CC2698">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 xml:space="preserve">Algorithm </w:t>
            </w:r>
            <w:r w:rsidR="00CC2698" w:rsidRPr="0054221C">
              <w:rPr>
                <w:rFonts w:ascii="Times New Roman" w:hAnsi="Times New Roman" w:cs="Times New Roman"/>
                <w:b/>
                <w:sz w:val="24"/>
                <w:szCs w:val="24"/>
                <w:lang w:val="en-GB"/>
              </w:rPr>
              <w:t>6</w:t>
            </w:r>
            <w:r w:rsidRPr="0054221C">
              <w:rPr>
                <w:rFonts w:ascii="Times New Roman" w:hAnsi="Times New Roman" w:cs="Times New Roman"/>
                <w:sz w:val="24"/>
                <w:szCs w:val="24"/>
                <w:lang w:val="en-GB"/>
              </w:rPr>
              <w:t xml:space="preserve"> Makes contingency table with </w:t>
            </w:r>
            <w:r w:rsidRPr="0054221C">
              <w:rPr>
                <w:rFonts w:ascii="Times New Roman" w:hAnsi="Times New Roman" w:cs="Times New Roman"/>
                <w:i/>
                <w:sz w:val="24"/>
                <w:szCs w:val="24"/>
                <w:lang w:val="en-GB"/>
              </w:rPr>
              <w:t>Product List</w:t>
            </w:r>
          </w:p>
        </w:tc>
      </w:tr>
      <w:tr w:rsidR="00733ECB" w:rsidRPr="0054221C" w:rsidTr="0083468D">
        <w:tc>
          <w:tcPr>
            <w:tcW w:w="8522" w:type="dxa"/>
          </w:tcPr>
          <w:p w:rsidR="00733ECB" w:rsidRPr="0054221C" w:rsidRDefault="00733ECB" w:rsidP="00090EEE">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 xml:space="preserve">,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A94BEC" w:rsidRPr="0054221C" w:rsidRDefault="00A94BEC" w:rsidP="00090EEE">
            <w:pPr>
              <w:spacing w:line="276" w:lineRule="auto"/>
              <w:jc w:val="left"/>
              <w:rPr>
                <w:rFonts w:cstheme="minorHAnsi"/>
                <w:sz w:val="24"/>
                <w:szCs w:val="24"/>
                <w:lang w:val="en-GB"/>
              </w:rPr>
            </w:pPr>
            <w:r w:rsidRPr="0054221C">
              <w:rPr>
                <w:rFonts w:cstheme="minorHAnsi"/>
                <w:sz w:val="24"/>
                <w:szCs w:val="24"/>
                <w:lang w:val="en-GB"/>
              </w:rPr>
              <w:tab/>
              <w:t xml:space="preserve">Create a new contingency table called </w:t>
            </w:r>
            <w:r w:rsidRPr="0054221C">
              <w:rPr>
                <w:rFonts w:cstheme="minorHAnsi"/>
                <w:i/>
                <w:sz w:val="24"/>
                <w:szCs w:val="24"/>
                <w:lang w:val="en-GB"/>
              </w:rPr>
              <w:t>CT</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lastRenderedPageBreak/>
              <w:tab/>
              <w:t xml:space="preserve">IF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NULL</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00A94BEC" w:rsidRPr="0054221C">
              <w:rPr>
                <w:rFonts w:cstheme="minorHAnsi"/>
                <w:i/>
                <w:sz w:val="24"/>
                <w:szCs w:val="24"/>
                <w:lang w:val="en-GB"/>
              </w:rPr>
              <w:t>CT</w:t>
            </w:r>
            <w:r w:rsidR="00A94BEC"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 MakeProductList({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t>ELSE</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00A94BEC" w:rsidRPr="0054221C">
              <w:rPr>
                <w:rFonts w:cstheme="minorHAnsi"/>
                <w:i/>
                <w:sz w:val="24"/>
                <w:szCs w:val="24"/>
                <w:lang w:val="en-GB"/>
              </w:rPr>
              <w:t>CT</w:t>
            </w:r>
            <w:r w:rsidR="00A94BEC"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 Product List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t>END IF</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t>......</w:t>
            </w:r>
            <w:r w:rsidR="00542C27" w:rsidRPr="0054221C">
              <w:rPr>
                <w:rFonts w:cstheme="minorHAnsi"/>
                <w:sz w:val="24"/>
                <w:szCs w:val="24"/>
                <w:lang w:val="en-GB"/>
              </w:rPr>
              <w:t xml:space="preserve">  # Part of algorithm omitted</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1, 2, ..., n</w:t>
            </w:r>
            <w:r w:rsidRPr="0054221C">
              <w:rPr>
                <w:rFonts w:cstheme="minorHAnsi"/>
                <w:i/>
                <w:sz w:val="24"/>
                <w:szCs w:val="24"/>
                <w:vertAlign w:val="subscript"/>
                <w:lang w:val="en-GB"/>
              </w:rPr>
              <w:t>i(1)</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MCV</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childADN</w:t>
            </w:r>
            <w:r w:rsidRPr="0054221C">
              <w:rPr>
                <w:rFonts w:cstheme="minorHAnsi"/>
                <w:sz w:val="24"/>
                <w:szCs w:val="24"/>
                <w:lang w:val="en-GB"/>
              </w:rPr>
              <w:t xml:space="preserve"> := </w:t>
            </w:r>
            <w:r w:rsidRPr="0054221C">
              <w:rPr>
                <w:rFonts w:cstheme="minorHAnsi"/>
                <w:i/>
                <w:sz w:val="24"/>
                <w:szCs w:val="24"/>
                <w:lang w:val="en-GB"/>
              </w:rPr>
              <w:t>VN</w:t>
            </w:r>
            <w:r w:rsidRPr="0054221C">
              <w:rPr>
                <w:rFonts w:cstheme="minorHAnsi"/>
                <w:sz w:val="24"/>
                <w:szCs w:val="24"/>
                <w:lang w:val="en-GB"/>
              </w:rPr>
              <w:t xml:space="preserve">’s ADnode child which represents </w:t>
            </w:r>
            <w:r w:rsidRPr="0054221C">
              <w:rPr>
                <w:rFonts w:cstheme="minorHAnsi"/>
                <w:i/>
                <w:sz w:val="24"/>
                <w:szCs w:val="24"/>
                <w:lang w:val="en-GB"/>
              </w:rPr>
              <w:t>a</w:t>
            </w:r>
            <w:r w:rsidRPr="0054221C">
              <w:rPr>
                <w:rFonts w:cstheme="minorHAnsi"/>
                <w:i/>
                <w:sz w:val="24"/>
                <w:szCs w:val="24"/>
                <w:vertAlign w:val="subscript"/>
                <w:lang w:val="en-GB"/>
              </w:rPr>
              <w:t>i</w:t>
            </w:r>
            <w:r w:rsidRPr="0054221C">
              <w:rPr>
                <w:rFonts w:cstheme="minorHAnsi"/>
                <w:sz w:val="24"/>
                <w:szCs w:val="24"/>
                <w:lang w:val="en-GB"/>
              </w:rPr>
              <w:t>=</w:t>
            </w:r>
            <w:r w:rsidRPr="0054221C">
              <w:rPr>
                <w:rFonts w:cstheme="minorHAnsi"/>
                <w:i/>
                <w:sz w:val="24"/>
                <w:szCs w:val="24"/>
                <w:lang w:val="en-GB"/>
              </w:rPr>
              <w:t>eachValue</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newCT</w:t>
            </w:r>
            <w:r w:rsidRPr="0054221C">
              <w:rPr>
                <w:rFonts w:cstheme="minorHAnsi"/>
                <w:sz w:val="24"/>
                <w:szCs w:val="24"/>
                <w:lang w:val="en-GB"/>
              </w:rPr>
              <w:t xml:space="preserve"> := </w:t>
            </w: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childADN</w:t>
            </w:r>
            <w:r w:rsidRPr="0054221C">
              <w:rPr>
                <w:rFonts w:cstheme="minorHAnsi"/>
                <w:sz w:val="24"/>
                <w:szCs w:val="24"/>
                <w:lang w:val="en-GB"/>
              </w:rPr>
              <w:t xml:space="preserve">,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t>END FOR</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t>......</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sumCT</w:t>
            </w:r>
            <w:r w:rsidRPr="0054221C">
              <w:rPr>
                <w:rFonts w:cstheme="minorHAnsi"/>
                <w:sz w:val="24"/>
                <w:szCs w:val="24"/>
                <w:lang w:val="en-GB"/>
              </w:rPr>
              <w:t xml:space="preserve"> := </w:t>
            </w: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 xml:space="preserve">,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733ECB" w:rsidRPr="0054221C" w:rsidRDefault="00733ECB" w:rsidP="00090EEE">
            <w:pPr>
              <w:spacing w:line="276" w:lineRule="auto"/>
              <w:jc w:val="left"/>
              <w:rPr>
                <w:rFonts w:cstheme="minorHAnsi"/>
                <w:sz w:val="24"/>
                <w:szCs w:val="24"/>
                <w:lang w:val="en-GB"/>
              </w:rPr>
            </w:pPr>
            <w:r w:rsidRPr="0054221C">
              <w:rPr>
                <w:rFonts w:cstheme="minorHAnsi"/>
                <w:sz w:val="24"/>
                <w:szCs w:val="24"/>
                <w:lang w:val="en-GB"/>
              </w:rPr>
              <w:tab/>
              <w:t>......</w:t>
            </w:r>
            <w:r w:rsidR="00542C27" w:rsidRPr="0054221C">
              <w:rPr>
                <w:rFonts w:cstheme="minorHAnsi"/>
                <w:sz w:val="24"/>
                <w:szCs w:val="24"/>
                <w:lang w:val="en-GB"/>
              </w:rPr>
              <w:t xml:space="preserve">  # Part of algorithm omitted</w:t>
            </w:r>
          </w:p>
        </w:tc>
      </w:tr>
    </w:tbl>
    <w:p w:rsidR="00CC3D11" w:rsidRPr="0054221C" w:rsidRDefault="00733EC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As shown in the algorithm, only the first time </w:t>
      </w:r>
      <w:r w:rsidRPr="0054221C">
        <w:rPr>
          <w:rFonts w:ascii="Times New Roman" w:hAnsi="Times New Roman" w:cs="Times New Roman"/>
          <w:i/>
          <w:sz w:val="24"/>
          <w:szCs w:val="24"/>
          <w:lang w:val="en-GB"/>
        </w:rPr>
        <w:t>MakeContingencyTable</w:t>
      </w:r>
      <w:r w:rsidRPr="0054221C">
        <w:rPr>
          <w:rFonts w:ascii="Times New Roman" w:hAnsi="Times New Roman" w:cs="Times New Roman"/>
          <w:sz w:val="24"/>
          <w:szCs w:val="24"/>
          <w:lang w:val="en-GB"/>
        </w:rPr>
        <w:t xml:space="preserve"> is called with the parameter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as NULL,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is really built by using Algorithm </w:t>
      </w:r>
      <w:r w:rsidR="00CC2698" w:rsidRPr="0054221C">
        <w:rPr>
          <w:rFonts w:ascii="Times New Roman" w:hAnsi="Times New Roman" w:cs="Times New Roman"/>
          <w:sz w:val="24"/>
          <w:szCs w:val="24"/>
          <w:lang w:val="en-GB"/>
        </w:rPr>
        <w:t>4</w:t>
      </w:r>
      <w:r w:rsidRPr="0054221C">
        <w:rPr>
          <w:rFonts w:ascii="Times New Roman" w:hAnsi="Times New Roman" w:cs="Times New Roman"/>
          <w:sz w:val="24"/>
          <w:szCs w:val="24"/>
          <w:lang w:val="en-GB"/>
        </w:rPr>
        <w:t>.</w:t>
      </w:r>
    </w:p>
    <w:p w:rsidR="00470913" w:rsidRPr="0054221C" w:rsidRDefault="00B54321" w:rsidP="005E05AB">
      <w:pPr>
        <w:pStyle w:val="Heading3"/>
        <w:numPr>
          <w:ilvl w:val="2"/>
          <w:numId w:val="1"/>
        </w:numPr>
        <w:rPr>
          <w:rFonts w:asciiTheme="majorHAnsi" w:hAnsiTheme="majorHAnsi" w:cs="Times New Roman"/>
          <w:lang w:val="en-GB"/>
        </w:rPr>
      </w:pPr>
      <w:bookmarkStart w:id="33" w:name="_Toc334646291"/>
      <w:r w:rsidRPr="0054221C">
        <w:rPr>
          <w:rFonts w:asciiTheme="majorHAnsi" w:hAnsiTheme="majorHAnsi" w:cs="Times New Roman"/>
          <w:lang w:val="en-GB"/>
        </w:rPr>
        <w:t>List Appending Avoid</w:t>
      </w:r>
      <w:bookmarkEnd w:id="33"/>
    </w:p>
    <w:p w:rsidR="005E05AB" w:rsidRPr="0054221C" w:rsidRDefault="00790AE2"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detailed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List Contingency Table by using the three optimization methods described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31231B" w:rsidRPr="0054221C" w:rsidTr="00E92044">
        <w:tc>
          <w:tcPr>
            <w:tcW w:w="8522" w:type="dxa"/>
          </w:tcPr>
          <w:p w:rsidR="0031231B" w:rsidRPr="0054221C" w:rsidRDefault="0031231B" w:rsidP="0031231B">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7</w:t>
            </w:r>
            <w:r w:rsidRPr="0054221C">
              <w:rPr>
                <w:rFonts w:ascii="Times New Roman" w:hAnsi="Times New Roman" w:cs="Times New Roman"/>
                <w:sz w:val="24"/>
                <w:szCs w:val="24"/>
                <w:lang w:val="en-GB"/>
              </w:rPr>
              <w:t xml:space="preserve"> Makes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from sparse ADtree</w:t>
            </w:r>
          </w:p>
        </w:tc>
      </w:tr>
      <w:tr w:rsidR="0031231B" w:rsidRPr="0054221C" w:rsidTr="00E92044">
        <w:tc>
          <w:tcPr>
            <w:tcW w:w="8522" w:type="dxa"/>
          </w:tcPr>
          <w:p w:rsidR="0031231B" w:rsidRPr="0054221C" w:rsidRDefault="0031231B" w:rsidP="00090EEE">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 xml:space="preserve">,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Create a new contingency table called </w:t>
            </w:r>
            <w:r w:rsidRPr="0054221C">
              <w:rPr>
                <w:rFonts w:cstheme="minorHAnsi"/>
                <w:i/>
                <w:sz w:val="24"/>
                <w:szCs w:val="24"/>
                <w:lang w:val="en-GB"/>
              </w:rPr>
              <w:t>CT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attributeList</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NULL and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 MakeProductList({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ELSE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 Product List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END IF</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ctIndex := 0</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is empty and </w:t>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attributeList</w:t>
            </w:r>
            <w:r w:rsidRPr="0054221C">
              <w:rPr>
                <w:rFonts w:cstheme="minorHAnsi"/>
                <w:sz w:val="24"/>
                <w:szCs w:val="24"/>
                <w:lang w:val="en-GB"/>
              </w:rPr>
              <w:t xml:space="preserve"> is empty</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lastRenderedPageBreak/>
              <w:tab/>
            </w:r>
            <w:r w:rsidRPr="0054221C">
              <w:rPr>
                <w:rFonts w:cstheme="minorHAnsi"/>
                <w:sz w:val="24"/>
                <w:szCs w:val="24"/>
                <w:lang w:val="en-GB"/>
              </w:rPr>
              <w:tab/>
            </w:r>
            <w:r w:rsidRPr="0054221C">
              <w:rPr>
                <w:rFonts w:cstheme="minorHAnsi"/>
                <w:i/>
                <w:sz w:val="24"/>
                <w:szCs w:val="24"/>
                <w:lang w:val="en-GB"/>
              </w:rPr>
              <w:t>ctLength</w:t>
            </w:r>
            <w:r w:rsidRPr="0054221C">
              <w:rPr>
                <w:rFonts w:cstheme="minorHAnsi"/>
                <w:sz w:val="24"/>
                <w:szCs w:val="24"/>
                <w:lang w:val="en-GB"/>
              </w:rPr>
              <w:t xml:space="preserve"> := 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ELSE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ctLength</w:t>
            </w:r>
            <w:r w:rsidRPr="0054221C">
              <w:rPr>
                <w:rFonts w:cstheme="minorHAnsi"/>
                <w:sz w:val="24"/>
                <w:szCs w:val="24"/>
                <w:lang w:val="en-GB"/>
              </w:rPr>
              <w:t xml:space="preserve"> := The 1</w:t>
            </w:r>
            <w:r w:rsidRPr="0054221C">
              <w:rPr>
                <w:rFonts w:cstheme="minorHAnsi"/>
                <w:sz w:val="24"/>
                <w:szCs w:val="24"/>
                <w:vertAlign w:val="superscript"/>
                <w:lang w:val="en-GB"/>
              </w:rPr>
              <w:t>st</w:t>
            </w:r>
            <w:r w:rsidRPr="0054221C">
              <w:rPr>
                <w:rFonts w:cstheme="minorHAnsi"/>
                <w:sz w:val="24"/>
                <w:szCs w:val="24"/>
                <w:lang w:val="en-GB"/>
              </w:rPr>
              <w:t xml:space="preserve"> number in </w:t>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 </w:t>
            </w:r>
            <w:r w:rsidRPr="0054221C">
              <w:rPr>
                <w:rFonts w:cstheme="minorHAnsi"/>
                <w:i/>
                <w:sz w:val="24"/>
                <w:szCs w:val="24"/>
                <w:lang w:val="en-GB"/>
              </w:rPr>
              <w:t>n</w:t>
            </w:r>
            <w:r w:rsidRPr="0054221C">
              <w:rPr>
                <w:rFonts w:cstheme="minorHAnsi"/>
                <w:i/>
                <w:sz w:val="24"/>
                <w:szCs w:val="24"/>
                <w:vertAlign w:val="subscript"/>
                <w:lang w:val="en-GB"/>
              </w:rPr>
              <w:t>i(1)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END IF</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Initialise </w:t>
            </w:r>
            <w:r w:rsidRPr="0054221C">
              <w:rPr>
                <w:rFonts w:cstheme="minorHAnsi"/>
                <w:i/>
                <w:sz w:val="24"/>
                <w:szCs w:val="24"/>
                <w:lang w:val="en-GB"/>
              </w:rPr>
              <w:t>CT</w:t>
            </w:r>
            <w:r w:rsidRPr="0054221C">
              <w:rPr>
                <w:rFonts w:cstheme="minorHAnsi"/>
                <w:sz w:val="24"/>
                <w:szCs w:val="24"/>
                <w:lang w:val="en-GB"/>
              </w:rPr>
              <w:t xml:space="preserve"> as a list whose length is </w:t>
            </w:r>
            <w:r w:rsidRPr="0054221C">
              <w:rPr>
                <w:rFonts w:cstheme="minorHAnsi"/>
                <w:i/>
                <w:sz w:val="24"/>
                <w:szCs w:val="24"/>
                <w:lang w:val="en-GB"/>
              </w:rPr>
              <w:t>ctLength</w:t>
            </w:r>
            <w:r w:rsidRPr="0054221C">
              <w:rPr>
                <w:rFonts w:cstheme="minorHAnsi"/>
                <w:sz w:val="24"/>
                <w:szCs w:val="24"/>
                <w:lang w:val="en-GB"/>
              </w:rPr>
              <w:t xml:space="preserve"> with all elements </w:t>
            </w:r>
            <w:r w:rsidRPr="0054221C">
              <w:rPr>
                <w:rFonts w:cstheme="minorHAnsi"/>
                <w:i/>
                <w:sz w:val="24"/>
                <w:szCs w:val="24"/>
                <w:lang w:val="en-GB"/>
              </w:rPr>
              <w:t>0</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ADN</w:t>
            </w:r>
            <w:r w:rsidRPr="0054221C">
              <w:rPr>
                <w:rFonts w:cstheme="minorHAnsi"/>
                <w:sz w:val="24"/>
                <w:szCs w:val="24"/>
                <w:lang w:val="en-GB"/>
              </w:rPr>
              <w:t xml:space="preserve"> is not </w:t>
            </w:r>
            <w:r w:rsidRPr="0054221C">
              <w:rPr>
                <w:rFonts w:cstheme="minorHAnsi"/>
                <w:i/>
                <w:sz w:val="24"/>
                <w:szCs w:val="24"/>
                <w:lang w:val="en-GB"/>
              </w:rPr>
              <w:t>NULL</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list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31231B" w:rsidRPr="0054221C" w:rsidRDefault="0031231B" w:rsidP="00090EEE">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This table is built from ADtree with Leaf-List and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Rmin</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b/>
                <w:sz w:val="24"/>
                <w:szCs w:val="24"/>
                <w:lang w:val="en-GB"/>
              </w:rPr>
              <w:t>MakeContabFromLeafList</w:t>
            </w:r>
            <w:r w:rsidRPr="0054221C">
              <w:rPr>
                <w:rFonts w:cstheme="minorHAnsi"/>
                <w:sz w:val="24"/>
                <w:szCs w:val="24"/>
                <w:lang w:val="en-GB"/>
              </w:rPr>
              <w:t>(</w:t>
            </w:r>
            <w:r w:rsidR="00BB31D2" w:rsidRPr="0054221C">
              <w:rPr>
                <w:rFonts w:cstheme="minorHAnsi"/>
                <w:sz w:val="24"/>
                <w:szCs w:val="24"/>
                <w:lang w:val="en-GB"/>
              </w:rPr>
              <w:t>{</w:t>
            </w:r>
            <w:r w:rsidR="00BB31D2" w:rsidRPr="0054221C">
              <w:rPr>
                <w:rFonts w:cstheme="minorHAnsi"/>
                <w:i/>
                <w:sz w:val="24"/>
                <w:szCs w:val="24"/>
                <w:lang w:val="en-GB"/>
              </w:rPr>
              <w:t>a</w:t>
            </w:r>
            <w:r w:rsidR="00BB31D2" w:rsidRPr="0054221C">
              <w:rPr>
                <w:rFonts w:cstheme="minorHAnsi"/>
                <w:i/>
                <w:sz w:val="24"/>
                <w:szCs w:val="24"/>
                <w:vertAlign w:val="subscript"/>
                <w:lang w:val="en-GB"/>
              </w:rPr>
              <w:t>i(2)</w:t>
            </w:r>
            <w:r w:rsidR="00BB31D2" w:rsidRPr="0054221C">
              <w:rPr>
                <w:rFonts w:cstheme="minorHAnsi"/>
                <w:i/>
                <w:sz w:val="24"/>
                <w:szCs w:val="24"/>
                <w:lang w:val="en-GB"/>
              </w:rPr>
              <w:t>, a</w:t>
            </w:r>
            <w:r w:rsidR="00BB31D2" w:rsidRPr="0054221C">
              <w:rPr>
                <w:rFonts w:cstheme="minorHAnsi"/>
                <w:i/>
                <w:sz w:val="24"/>
                <w:szCs w:val="24"/>
                <w:vertAlign w:val="subscript"/>
                <w:lang w:val="en-GB"/>
              </w:rPr>
              <w:t>i(3)</w:t>
            </w:r>
            <w:r w:rsidR="00BB31D2" w:rsidRPr="0054221C">
              <w:rPr>
                <w:rFonts w:cstheme="minorHAnsi"/>
                <w:i/>
                <w:sz w:val="24"/>
                <w:szCs w:val="24"/>
                <w:lang w:val="en-GB"/>
              </w:rPr>
              <w:t>, ..., a</w:t>
            </w:r>
            <w:r w:rsidR="00BB31D2" w:rsidRPr="0054221C">
              <w:rPr>
                <w:rFonts w:cstheme="minorHAnsi"/>
                <w:i/>
                <w:sz w:val="24"/>
                <w:szCs w:val="24"/>
                <w:vertAlign w:val="subscript"/>
                <w:lang w:val="en-GB"/>
              </w:rPr>
              <w:t>i(n)</w:t>
            </w:r>
            <w:r w:rsidR="00BB31D2" w:rsidRPr="0054221C">
              <w:rPr>
                <w:rFonts w:cstheme="minorHAnsi"/>
                <w:sz w:val="24"/>
                <w:szCs w:val="24"/>
                <w:lang w:val="en-GB"/>
              </w:rPr>
              <w:t xml:space="preserve">}, </w:t>
            </w:r>
            <w:r w:rsidR="00BB31D2" w:rsidRPr="0054221C">
              <w:rPr>
                <w:rFonts w:cstheme="minorHAnsi"/>
                <w:i/>
                <w:sz w:val="24"/>
                <w:szCs w:val="24"/>
                <w:lang w:val="en-GB"/>
              </w:rPr>
              <w:t>ADN</w:t>
            </w:r>
            <w:r w:rsidR="00BB31D2" w:rsidRPr="0054221C">
              <w:rPr>
                <w:rFonts w:cstheme="minorHAnsi"/>
                <w:sz w:val="24"/>
                <w:szCs w:val="24"/>
                <w:lang w:val="en-GB"/>
              </w:rPr>
              <w:t>.</w:t>
            </w:r>
            <w:r w:rsidR="00BB31D2" w:rsidRPr="0054221C">
              <w:rPr>
                <w:rFonts w:cstheme="minorHAnsi"/>
                <w:i/>
                <w:sz w:val="24"/>
                <w:szCs w:val="24"/>
                <w:lang w:val="en-GB"/>
              </w:rPr>
              <w:t>leafList</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The Vary node of </w:t>
            </w:r>
            <w:r w:rsidRPr="0054221C">
              <w:rPr>
                <w:rFonts w:cstheme="minorHAnsi"/>
                <w:i/>
                <w:sz w:val="24"/>
                <w:szCs w:val="24"/>
                <w:lang w:val="en-GB"/>
              </w:rPr>
              <w:t>ADN</w:t>
            </w:r>
            <w:r w:rsidRPr="0054221C">
              <w:rPr>
                <w:rFonts w:cstheme="minorHAnsi"/>
                <w:sz w:val="24"/>
                <w:szCs w:val="24"/>
                <w:lang w:val="en-GB"/>
              </w:rPr>
              <w:t xml:space="preserve"> which represents </w:t>
            </w:r>
            <w:r w:rsidRPr="0054221C">
              <w:rPr>
                <w:rFonts w:cstheme="minorHAnsi"/>
                <w:i/>
                <w:sz w:val="24"/>
                <w:szCs w:val="24"/>
                <w:lang w:val="en-GB"/>
              </w:rPr>
              <w:t>a</w:t>
            </w:r>
            <w:r w:rsidRPr="0054221C">
              <w:rPr>
                <w:rFonts w:cstheme="minorHAnsi"/>
                <w:i/>
                <w:sz w:val="24"/>
                <w:szCs w:val="24"/>
                <w:vertAlign w:val="subscript"/>
                <w:lang w:val="en-GB"/>
              </w:rPr>
              <w:t>i(1)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The MCV of </w:t>
            </w:r>
            <w:r w:rsidRPr="0054221C">
              <w:rPr>
                <w:rFonts w:cstheme="minorHAnsi"/>
                <w:i/>
                <w:sz w:val="24"/>
                <w:szCs w:val="24"/>
                <w:lang w:val="en-GB"/>
              </w:rPr>
              <w:t>VN</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CTList</w:t>
            </w:r>
            <w:r w:rsidRPr="0054221C">
              <w:rPr>
                <w:rFonts w:cstheme="minorHAnsi"/>
                <w:sz w:val="24"/>
                <w:szCs w:val="24"/>
                <w:lang w:val="en-GB"/>
              </w:rPr>
              <w:t xml:space="preserve"> := A new list whose length is </w:t>
            </w:r>
            <w:r w:rsidRPr="0054221C">
              <w:rPr>
                <w:rFonts w:cstheme="minorHAnsi"/>
                <w:i/>
                <w:sz w:val="24"/>
                <w:szCs w:val="24"/>
                <w:lang w:val="en-GB"/>
              </w:rPr>
              <w:t>n</w:t>
            </w:r>
            <w:r w:rsidRPr="0054221C">
              <w:rPr>
                <w:rFonts w:cstheme="minorHAnsi"/>
                <w:i/>
                <w:sz w:val="24"/>
                <w:szCs w:val="24"/>
                <w:vertAlign w:val="subscript"/>
                <w:lang w:val="en-GB"/>
              </w:rPr>
              <w:t>i(1)</w:t>
            </w:r>
            <w:r w:rsidRPr="0054221C">
              <w:rPr>
                <w:rFonts w:cstheme="minorHAnsi"/>
                <w:sz w:val="24"/>
                <w:szCs w:val="24"/>
                <w:lang w:val="en-GB"/>
              </w:rPr>
              <w:t xml:space="preserve"> with all elements NULL</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1, 2, ..., n</w:t>
            </w:r>
            <w:r w:rsidRPr="0054221C">
              <w:rPr>
                <w:rFonts w:cstheme="minorHAnsi"/>
                <w:i/>
                <w:sz w:val="24"/>
                <w:szCs w:val="24"/>
                <w:vertAlign w:val="subscript"/>
                <w:lang w:val="en-GB"/>
              </w:rPr>
              <w:t>i(1)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MCV</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childADN</w:t>
            </w:r>
            <w:r w:rsidRPr="0054221C">
              <w:rPr>
                <w:rFonts w:cstheme="minorHAnsi"/>
                <w:sz w:val="24"/>
                <w:szCs w:val="24"/>
                <w:lang w:val="en-GB"/>
              </w:rPr>
              <w:t xml:space="preserve"> := </w:t>
            </w:r>
            <w:r w:rsidRPr="0054221C">
              <w:rPr>
                <w:rFonts w:cstheme="minorHAnsi"/>
                <w:i/>
                <w:sz w:val="24"/>
                <w:szCs w:val="24"/>
                <w:lang w:val="en-GB"/>
              </w:rPr>
              <w:t>VN</w:t>
            </w:r>
            <w:r w:rsidRPr="0054221C">
              <w:rPr>
                <w:rFonts w:cstheme="minorHAnsi"/>
                <w:sz w:val="24"/>
                <w:szCs w:val="24"/>
                <w:lang w:val="en-GB"/>
              </w:rPr>
              <w:t xml:space="preserve">’s ADnode child representing </w:t>
            </w:r>
            <w:r w:rsidRPr="0054221C">
              <w:rPr>
                <w:rFonts w:cstheme="minorHAnsi"/>
                <w:i/>
                <w:sz w:val="24"/>
                <w:szCs w:val="24"/>
                <w:lang w:val="en-GB"/>
              </w:rPr>
              <w:t>a</w:t>
            </w:r>
            <w:r w:rsidRPr="0054221C">
              <w:rPr>
                <w:rFonts w:cstheme="minorHAnsi"/>
                <w:i/>
                <w:sz w:val="24"/>
                <w:szCs w:val="24"/>
                <w:vertAlign w:val="subscript"/>
                <w:lang w:val="en-GB"/>
              </w:rPr>
              <w:t>i</w:t>
            </w:r>
            <w:r w:rsidRPr="0054221C">
              <w:rPr>
                <w:rFonts w:cstheme="minorHAnsi"/>
                <w:sz w:val="24"/>
                <w:szCs w:val="24"/>
                <w:lang w:val="en-GB"/>
              </w:rPr>
              <w:t>=</w:t>
            </w:r>
            <w:r w:rsidRPr="0054221C">
              <w:rPr>
                <w:rFonts w:cstheme="minorHAnsi"/>
                <w:i/>
                <w:sz w:val="24"/>
                <w:szCs w:val="24"/>
                <w:lang w:val="en-GB"/>
              </w:rPr>
              <w:t>eachValue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childADN</w:t>
            </w:r>
            <w:r w:rsidRPr="0054221C">
              <w:rPr>
                <w:rFonts w:cstheme="minorHAnsi"/>
                <w:sz w:val="24"/>
                <w:szCs w:val="24"/>
                <w:lang w:val="en-GB"/>
              </w:rPr>
              <w:t xml:space="preserve"> := </w:t>
            </w:r>
            <w:r w:rsidRPr="0054221C">
              <w:rPr>
                <w:rFonts w:cstheme="minorHAnsi"/>
                <w:i/>
                <w:sz w:val="24"/>
                <w:szCs w:val="24"/>
                <w:lang w:val="en-GB"/>
              </w:rPr>
              <w:t>ADN</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eachValue</w:t>
            </w:r>
            <w:r w:rsidRPr="0054221C">
              <w:rPr>
                <w:rFonts w:cstheme="minorHAnsi"/>
                <w:sz w:val="24"/>
                <w:szCs w:val="24"/>
                <w:vertAlign w:val="superscript"/>
                <w:lang w:val="en-GB"/>
              </w:rPr>
              <w:t>th</w:t>
            </w:r>
            <w:r w:rsidRPr="0054221C">
              <w:rPr>
                <w:rFonts w:cstheme="minorHAnsi"/>
                <w:sz w:val="24"/>
                <w:szCs w:val="24"/>
                <w:lang w:val="en-GB"/>
              </w:rPr>
              <w:t xml:space="preserve"> table in CTList := </w:t>
            </w: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childADN</w:t>
            </w:r>
            <w:r w:rsidRPr="0054221C">
              <w:rPr>
                <w:rFonts w:cstheme="minorHAnsi"/>
                <w:sz w:val="24"/>
                <w:szCs w:val="24"/>
                <w:lang w:val="en-GB"/>
              </w:rPr>
              <w:t xml:space="preserve">,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eachCT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CTList</w:t>
            </w:r>
            <w:r w:rsidRPr="0054221C">
              <w:rPr>
                <w:rFonts w:cstheme="minorHAnsi"/>
                <w:sz w:val="24"/>
                <w:szCs w:val="24"/>
                <w:lang w:val="en-GB"/>
              </w:rPr>
              <w:t xml:space="preserve"> and </w:t>
            </w:r>
            <w:r w:rsidRPr="0054221C">
              <w:rPr>
                <w:rFonts w:cstheme="minorHAnsi"/>
                <w:i/>
                <w:sz w:val="24"/>
                <w:szCs w:val="24"/>
                <w:lang w:val="en-GB"/>
              </w:rPr>
              <w:t>eachCT</w:t>
            </w:r>
            <w:r w:rsidRPr="0054221C">
              <w:rPr>
                <w:rFonts w:cstheme="minorHAnsi"/>
                <w:sz w:val="24"/>
                <w:szCs w:val="24"/>
                <w:lang w:val="en-GB"/>
              </w:rPr>
              <w:t xml:space="preserve"> is not 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element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table in </w:t>
            </w:r>
            <w:r w:rsidRPr="0054221C">
              <w:rPr>
                <w:rFonts w:cstheme="minorHAnsi"/>
                <w:i/>
                <w:sz w:val="24"/>
                <w:szCs w:val="24"/>
                <w:lang w:val="en-GB"/>
              </w:rPr>
              <w:t>CTList</w:t>
            </w:r>
            <w:r w:rsidRPr="0054221C">
              <w:rPr>
                <w:rFonts w:cstheme="minorHAnsi"/>
                <w:sz w:val="24"/>
                <w:szCs w:val="24"/>
                <w:lang w:val="en-GB"/>
              </w:rPr>
              <w:t xml:space="preserve"> := </w:t>
            </w:r>
            <w:r w:rsidRPr="0054221C">
              <w:rPr>
                <w:rFonts w:cstheme="minorHAnsi"/>
                <w:b/>
                <w:sz w:val="24"/>
                <w:szCs w:val="24"/>
                <w:lang w:val="en-GB"/>
              </w:rPr>
              <w:t>SubInRow</w:t>
            </w:r>
            <w:r w:rsidRPr="0054221C">
              <w:rPr>
                <w:rFonts w:cstheme="minorHAnsi"/>
                <w:sz w:val="24"/>
                <w:szCs w:val="24"/>
                <w:lang w:val="en-GB"/>
              </w:rPr>
              <w:t xml:space="preserve">(The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table in </w:t>
            </w:r>
            <w:r w:rsidRPr="0054221C">
              <w:rPr>
                <w:rFonts w:cstheme="minorHAnsi"/>
                <w:i/>
                <w:sz w:val="24"/>
                <w:szCs w:val="24"/>
                <w:lang w:val="en-GB"/>
              </w:rPr>
              <w:t>CTList</w:t>
            </w:r>
            <w:r w:rsidRPr="0054221C">
              <w:rPr>
                <w:rFonts w:cstheme="minorHAnsi"/>
                <w:sz w:val="24"/>
                <w:szCs w:val="24"/>
                <w:lang w:val="en-GB"/>
              </w:rPr>
              <w:t xml:space="preserve">, </w:t>
            </w:r>
            <w:r w:rsidRPr="0054221C">
              <w:rPr>
                <w:rFonts w:cstheme="minorHAnsi"/>
                <w:i/>
                <w:sz w:val="24"/>
                <w:szCs w:val="24"/>
                <w:lang w:val="en-GB"/>
              </w:rPr>
              <w:t>eachCT</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b/>
                <w:sz w:val="24"/>
                <w:szCs w:val="24"/>
                <w:lang w:val="en-GB"/>
              </w:rPr>
              <w:t>Concatenate</w:t>
            </w:r>
            <w:r w:rsidRPr="0054221C">
              <w:rPr>
                <w:rFonts w:cstheme="minorHAnsi"/>
                <w:sz w:val="24"/>
                <w:szCs w:val="24"/>
                <w:lang w:val="en-GB"/>
              </w:rPr>
              <w:t>(</w:t>
            </w:r>
            <w:r w:rsidRPr="0054221C">
              <w:rPr>
                <w:rFonts w:cstheme="minorHAnsi"/>
                <w:i/>
                <w:sz w:val="24"/>
                <w:szCs w:val="24"/>
                <w:lang w:val="en-GB"/>
              </w:rPr>
              <w:t>CTList</w:t>
            </w:r>
            <w:r w:rsidRPr="0054221C">
              <w:rPr>
                <w:rFonts w:cstheme="minorHAnsi"/>
                <w:sz w:val="24"/>
                <w:szCs w:val="24"/>
                <w:lang w:val="en-GB"/>
              </w:rPr>
              <w:t xml:space="preserve">, </w:t>
            </w:r>
            <w:r w:rsidRPr="0054221C">
              <w:rPr>
                <w:rFonts w:cstheme="minorHAnsi"/>
                <w:i/>
                <w:sz w:val="24"/>
                <w:szCs w:val="24"/>
                <w:lang w:val="en-GB"/>
              </w:rPr>
              <w:t>ctIndex</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ctIndex</w:t>
            </w:r>
            <w:r w:rsidRPr="0054221C">
              <w:rPr>
                <w:rFonts w:cstheme="minorHAnsi"/>
                <w:sz w:val="24"/>
                <w:szCs w:val="24"/>
                <w:vertAlign w:val="superscript"/>
                <w:lang w:val="en-GB"/>
              </w:rPr>
              <w:t>th</w:t>
            </w:r>
            <w:r w:rsidRPr="0054221C">
              <w:rPr>
                <w:rFonts w:cstheme="minorHAnsi"/>
                <w:sz w:val="24"/>
                <w:szCs w:val="24"/>
                <w:lang w:val="en-GB"/>
              </w:rPr>
              <w:t xml:space="preserve"> count in CT :=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ctIndex</w:t>
            </w:r>
            <w:r w:rsidRPr="0054221C">
              <w:rPr>
                <w:rFonts w:cstheme="minorHAnsi"/>
                <w:sz w:val="24"/>
                <w:szCs w:val="24"/>
                <w:lang w:val="en-GB"/>
              </w:rPr>
              <w:t xml:space="preserve"> increases</w:t>
            </w:r>
            <w:r w:rsidR="00933962" w:rsidRPr="0054221C">
              <w:rPr>
                <w:rFonts w:cstheme="minorHAnsi"/>
                <w:sz w:val="24"/>
                <w:szCs w:val="24"/>
                <w:lang w:val="en-GB"/>
              </w:rPr>
              <w:t xml:space="preserve"> by</w:t>
            </w:r>
            <w:r w:rsidRPr="0054221C">
              <w:rPr>
                <w:rFonts w:cstheme="minorHAnsi"/>
                <w:sz w:val="24"/>
                <w:szCs w:val="24"/>
                <w:lang w:val="en-GB"/>
              </w:rPr>
              <w:t xml:space="preserve"> 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ELSE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list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ctIndex</w:t>
            </w:r>
            <w:r w:rsidRPr="0054221C">
              <w:rPr>
                <w:rFonts w:cstheme="minorHAnsi"/>
                <w:sz w:val="24"/>
                <w:szCs w:val="24"/>
                <w:lang w:val="en-GB"/>
              </w:rPr>
              <w:t xml:space="preserve"> increases</w:t>
            </w:r>
            <w:r w:rsidR="00933962" w:rsidRPr="0054221C">
              <w:rPr>
                <w:rFonts w:cstheme="minorHAnsi"/>
                <w:sz w:val="24"/>
                <w:szCs w:val="24"/>
                <w:lang w:val="en-GB"/>
              </w:rPr>
              <w:t xml:space="preserve"> by</w:t>
            </w:r>
            <w:r w:rsidRPr="0054221C">
              <w:rPr>
                <w:rFonts w:cstheme="minorHAnsi"/>
                <w:sz w:val="24"/>
                <w:szCs w:val="24"/>
                <w:lang w:val="en-GB"/>
              </w:rPr>
              <w:t xml:space="preserve"> </w:t>
            </w:r>
            <w:r w:rsidRPr="0054221C">
              <w:rPr>
                <w:rFonts w:cstheme="minorHAnsi"/>
                <w:i/>
                <w:sz w:val="24"/>
                <w:szCs w:val="24"/>
                <w:lang w:val="en-GB"/>
              </w:rPr>
              <w:t>n</w:t>
            </w:r>
            <w:r w:rsidRPr="0054221C">
              <w:rPr>
                <w:rFonts w:cstheme="minorHAnsi"/>
                <w:i/>
                <w:sz w:val="24"/>
                <w:szCs w:val="24"/>
                <w:vertAlign w:val="subscript"/>
                <w:lang w:val="en-GB"/>
              </w:rPr>
              <w:t>i(1)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ctIndex</w:t>
            </w:r>
            <w:r w:rsidRPr="0054221C">
              <w:rPr>
                <w:rFonts w:cstheme="minorHAnsi"/>
                <w:sz w:val="24"/>
                <w:szCs w:val="24"/>
                <w:lang w:val="en-GB"/>
              </w:rPr>
              <w:t xml:space="preserve"> increases</w:t>
            </w:r>
            <w:r w:rsidR="00933962" w:rsidRPr="0054221C">
              <w:rPr>
                <w:rFonts w:cstheme="minorHAnsi"/>
                <w:sz w:val="24"/>
                <w:szCs w:val="24"/>
                <w:lang w:val="en-GB"/>
              </w:rPr>
              <w:t xml:space="preserve"> by</w:t>
            </w:r>
            <w:r w:rsidRPr="0054221C">
              <w:rPr>
                <w:rFonts w:cstheme="minorHAnsi"/>
                <w:sz w:val="24"/>
                <w:szCs w:val="24"/>
                <w:lang w:val="en-GB"/>
              </w:rPr>
              <w:t xml:space="preserve"> 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lastRenderedPageBreak/>
              <w:tab/>
              <w:t>END IF</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p w:rsidR="0031231B" w:rsidRPr="0054221C" w:rsidRDefault="0031231B" w:rsidP="00090EEE">
            <w:pPr>
              <w:spacing w:line="276" w:lineRule="auto"/>
              <w:jc w:val="left"/>
              <w:rPr>
                <w:rFonts w:cstheme="minorHAnsi"/>
                <w:sz w:val="24"/>
                <w:szCs w:val="24"/>
                <w:lang w:val="en-GB"/>
              </w:rPr>
            </w:pPr>
          </w:p>
          <w:p w:rsidR="0031231B" w:rsidRPr="0054221C" w:rsidRDefault="0031231B" w:rsidP="00090EEE">
            <w:pPr>
              <w:spacing w:line="276" w:lineRule="auto"/>
              <w:jc w:val="left"/>
              <w:rPr>
                <w:rFonts w:cstheme="minorHAnsi"/>
                <w:sz w:val="24"/>
                <w:szCs w:val="24"/>
                <w:lang w:val="en-GB"/>
              </w:rPr>
            </w:pPr>
            <w:r w:rsidRPr="0054221C">
              <w:rPr>
                <w:rFonts w:cstheme="minorHAnsi"/>
                <w:b/>
                <w:sz w:val="24"/>
                <w:szCs w:val="24"/>
                <w:lang w:val="en-GB"/>
              </w:rPr>
              <w:t>Concatenate</w:t>
            </w:r>
            <w:r w:rsidRPr="0054221C">
              <w:rPr>
                <w:rFonts w:cstheme="minorHAnsi"/>
                <w:sz w:val="24"/>
                <w:szCs w:val="24"/>
                <w:lang w:val="en-GB"/>
              </w:rPr>
              <w:t>(</w:t>
            </w:r>
            <w:r w:rsidRPr="0054221C">
              <w:rPr>
                <w:rFonts w:cstheme="minorHAnsi"/>
                <w:i/>
                <w:sz w:val="24"/>
                <w:szCs w:val="24"/>
                <w:lang w:val="en-GB"/>
              </w:rPr>
              <w:t>CTList</w:t>
            </w:r>
            <w:r w:rsidRPr="0054221C">
              <w:rPr>
                <w:rFonts w:cstheme="minorHAnsi"/>
                <w:sz w:val="24"/>
                <w:szCs w:val="24"/>
                <w:lang w:val="en-GB"/>
              </w:rPr>
              <w:t xml:space="preserve">, </w:t>
            </w:r>
            <w:r w:rsidRPr="0054221C">
              <w:rPr>
                <w:rFonts w:cstheme="minorHAnsi"/>
                <w:i/>
                <w:sz w:val="24"/>
                <w:szCs w:val="24"/>
                <w:lang w:val="en-GB"/>
              </w:rPr>
              <w:t>ctIndex</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eachCT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CTList</w:t>
            </w:r>
          </w:p>
          <w:p w:rsidR="0031231B" w:rsidRPr="0054221C" w:rsidRDefault="0031231B" w:rsidP="00090EEE">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eachNumber</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eachCT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ctIndexth</w:t>
            </w:r>
            <w:r w:rsidRPr="0054221C">
              <w:rPr>
                <w:rFonts w:cstheme="minorHAnsi"/>
                <w:sz w:val="24"/>
                <w:szCs w:val="24"/>
                <w:lang w:val="en-GB"/>
              </w:rPr>
              <w:t xml:space="preserve"> count in </w:t>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i/>
                <w:sz w:val="24"/>
                <w:szCs w:val="24"/>
                <w:lang w:val="en-GB"/>
              </w:rPr>
              <w:t>eachNumber</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ctIndex</w:t>
            </w:r>
            <w:r w:rsidRPr="0054221C">
              <w:rPr>
                <w:rFonts w:cstheme="minorHAnsi"/>
                <w:sz w:val="24"/>
                <w:szCs w:val="24"/>
                <w:lang w:val="en-GB"/>
              </w:rPr>
              <w:t xml:space="preserve"> increases 1</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END FOR</w:t>
            </w:r>
          </w:p>
          <w:p w:rsidR="0031231B" w:rsidRPr="0054221C" w:rsidRDefault="0031231B" w:rsidP="00090EEE">
            <w:pPr>
              <w:spacing w:line="276" w:lineRule="auto"/>
              <w:jc w:val="left"/>
              <w:rPr>
                <w:rFonts w:cstheme="minorHAnsi"/>
                <w:sz w:val="24"/>
                <w:szCs w:val="24"/>
                <w:lang w:val="en-GB"/>
              </w:rPr>
            </w:pPr>
          </w:p>
          <w:p w:rsidR="0031231B" w:rsidRPr="0054221C" w:rsidRDefault="0031231B" w:rsidP="00090EEE">
            <w:pPr>
              <w:spacing w:line="276" w:lineRule="auto"/>
              <w:jc w:val="left"/>
              <w:rPr>
                <w:rFonts w:cstheme="minorHAnsi"/>
                <w:sz w:val="24"/>
                <w:szCs w:val="24"/>
                <w:lang w:val="en-GB"/>
              </w:rPr>
            </w:pPr>
            <w:r w:rsidRPr="0054221C">
              <w:rPr>
                <w:rFonts w:cstheme="minorHAnsi"/>
                <w:b/>
                <w:sz w:val="24"/>
                <w:szCs w:val="24"/>
                <w:lang w:val="en-GB"/>
              </w:rPr>
              <w:t>SubInRow</w:t>
            </w:r>
            <w:r w:rsidRPr="0054221C">
              <w:rPr>
                <w:rFonts w:cstheme="minorHAnsi"/>
                <w:sz w:val="24"/>
                <w:szCs w:val="24"/>
                <w:lang w:val="en-GB"/>
              </w:rPr>
              <w:t>(</w:t>
            </w:r>
            <w:r w:rsidRPr="0054221C">
              <w:rPr>
                <w:rFonts w:cstheme="minorHAnsi"/>
                <w:i/>
                <w:sz w:val="24"/>
                <w:szCs w:val="24"/>
                <w:lang w:val="en-GB"/>
              </w:rPr>
              <w:t>thisCT</w:t>
            </w:r>
            <w:r w:rsidRPr="0054221C">
              <w:rPr>
                <w:rFonts w:cstheme="minorHAnsi"/>
                <w:sz w:val="24"/>
                <w:szCs w:val="24"/>
                <w:lang w:val="en-GB"/>
              </w:rPr>
              <w:t xml:space="preserve">, </w:t>
            </w:r>
            <w:r w:rsidRPr="0054221C">
              <w:rPr>
                <w:rFonts w:cstheme="minorHAnsi"/>
                <w:i/>
                <w:sz w:val="24"/>
                <w:szCs w:val="24"/>
                <w:lang w:val="en-GB"/>
              </w:rPr>
              <w:t>otherCT</w:t>
            </w:r>
            <w:r w:rsidRPr="0054221C">
              <w:rPr>
                <w:rFonts w:cstheme="minorHAnsi"/>
                <w:sz w:val="24"/>
                <w:szCs w:val="24"/>
                <w:lang w:val="en-GB"/>
              </w:rPr>
              <w: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thisCount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thisCT</w:t>
            </w:r>
            <w:r w:rsidRPr="0054221C">
              <w:rPr>
                <w:rFonts w:cstheme="minorHAnsi"/>
                <w:sz w:val="24"/>
                <w:szCs w:val="24"/>
                <w:lang w:val="en-GB"/>
              </w:rPr>
              <w:t xml:space="preserve">, </w:t>
            </w:r>
            <w:r w:rsidRPr="0054221C">
              <w:rPr>
                <w:rFonts w:cstheme="minorHAnsi"/>
                <w:i/>
                <w:sz w:val="24"/>
                <w:szCs w:val="24"/>
                <w:lang w:val="en-GB"/>
              </w:rPr>
              <w:t>otherCount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otherCT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The last number in </w:t>
            </w:r>
            <w:r w:rsidRPr="0054221C">
              <w:rPr>
                <w:rFonts w:cstheme="minorHAnsi"/>
                <w:i/>
                <w:sz w:val="24"/>
                <w:szCs w:val="24"/>
                <w:lang w:val="en-GB"/>
              </w:rPr>
              <w:t>thisCount</w:t>
            </w:r>
            <w:r w:rsidRPr="0054221C">
              <w:rPr>
                <w:rFonts w:cstheme="minorHAnsi"/>
                <w:sz w:val="24"/>
                <w:szCs w:val="24"/>
                <w:lang w:val="en-GB"/>
              </w:rPr>
              <w:t xml:space="preserve"> decreases by the last number in </w:t>
            </w:r>
            <w:r w:rsidRPr="0054221C">
              <w:rPr>
                <w:rFonts w:cstheme="minorHAnsi"/>
                <w:i/>
                <w:sz w:val="24"/>
                <w:szCs w:val="24"/>
                <w:lang w:val="en-GB"/>
              </w:rPr>
              <w:t>otherCount</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END FOR</w:t>
            </w:r>
          </w:p>
          <w:p w:rsidR="0031231B" w:rsidRPr="0054221C" w:rsidRDefault="0031231B"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thisCT</w:t>
            </w:r>
          </w:p>
        </w:tc>
      </w:tr>
    </w:tbl>
    <w:p w:rsidR="0031231B" w:rsidRPr="0054221C" w:rsidRDefault="00596BE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The approach of building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basically is similar with that of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Build </w:t>
      </w:r>
      <w:r w:rsidR="002333DB" w:rsidRPr="0054221C">
        <w:rPr>
          <w:rFonts w:ascii="Times New Roman" w:hAnsi="Times New Roman" w:cs="Times New Roman"/>
          <w:sz w:val="24"/>
          <w:szCs w:val="24"/>
          <w:lang w:val="en-GB"/>
        </w:rPr>
        <w:t xml:space="preserve">conditional contingency tables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i(k)</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=v</m:t>
            </m:r>
          </m:e>
        </m:d>
        <m:r>
          <m:rPr>
            <m:sty m:val="p"/>
          </m:rPr>
          <w:rPr>
            <w:rFonts w:ascii="Cambria Math" w:hAnsi="Times New Roman" w:cs="Times New Roman"/>
            <w:sz w:val="24"/>
            <w:szCs w:val="24"/>
            <w:lang w:val="en-GB"/>
          </w:rPr>
          <m:t xml:space="preserve"> (1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v</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 xml:space="preserve"> </m:t>
        </m:r>
        <m:r>
          <m:rPr>
            <m:sty m:val="p"/>
          </m:rPr>
          <w:rPr>
            <w:rFonts w:ascii="Cambria Math" w:hAnsi="Cambria Math" w:cs="Times New Roman"/>
            <w:sz w:val="24"/>
            <w:szCs w:val="24"/>
            <w:lang w:val="en-GB"/>
          </w:rPr>
          <m:t>∧</m:t>
        </m:r>
        <m:r>
          <m:rPr>
            <m:sty m:val="p"/>
          </m:rPr>
          <w:rPr>
            <w:rFonts w:ascii="Cambria Math" w:hAnsi="Times New Roman" w:cs="Times New Roman"/>
            <w:sz w:val="24"/>
            <w:szCs w:val="24"/>
            <w:lang w:val="en-GB"/>
          </w:rPr>
          <m:t>v</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MCV)</m:t>
        </m:r>
      </m:oMath>
      <w:r w:rsidR="002333DB" w:rsidRPr="0054221C">
        <w:rPr>
          <w:rFonts w:ascii="Times New Roman" w:hAnsi="Times New Roman" w:cs="Times New Roman"/>
          <w:sz w:val="24"/>
          <w:szCs w:val="24"/>
          <w:lang w:val="en-GB"/>
        </w:rPr>
        <w:t xml:space="preserve"> first, and then build contingency table</w:t>
      </w:r>
      <w:r w:rsidR="009369B4" w:rsidRPr="0054221C">
        <w:rPr>
          <w:rFonts w:ascii="Times New Roman" w:hAnsi="Times New Roman" w:cs="Times New Roman"/>
          <w:sz w:val="24"/>
          <w:szCs w:val="24"/>
          <w:lang w:val="en-GB"/>
        </w:rPr>
        <w:t xml:space="preserve"> </w:t>
      </w:r>
      <w:proofErr w:type="gramStart"/>
      <w:r w:rsidR="009369B4" w:rsidRPr="0054221C">
        <w:rPr>
          <w:rFonts w:ascii="Times New Roman" w:hAnsi="Times New Roman" w:cs="Times New Roman"/>
          <w:b/>
          <w:sz w:val="24"/>
          <w:szCs w:val="24"/>
          <w:lang w:val="en-GB"/>
        </w:rPr>
        <w:t>ct</w:t>
      </w:r>
      <w:r w:rsidR="009369B4" w:rsidRPr="0054221C">
        <w:rPr>
          <w:rFonts w:ascii="Times New Roman" w:hAnsi="Times New Roman" w:cs="Times New Roman"/>
          <w:sz w:val="24"/>
          <w:szCs w:val="24"/>
          <w:lang w:val="en-GB"/>
        </w:rPr>
        <w:t>(</w:t>
      </w:r>
      <w:proofErr w:type="gramEnd"/>
      <w:r w:rsidR="009369B4" w:rsidRPr="0054221C">
        <w:rPr>
          <w:rFonts w:ascii="Times New Roman" w:hAnsi="Times New Roman" w:cs="Times New Roman"/>
          <w:sz w:val="24"/>
          <w:szCs w:val="24"/>
          <w:lang w:val="en-GB"/>
        </w:rPr>
        <w:t>a</w:t>
      </w:r>
      <w:r w:rsidR="009369B4" w:rsidRPr="0054221C">
        <w:rPr>
          <w:rFonts w:ascii="Times New Roman" w:hAnsi="Times New Roman" w:cs="Times New Roman"/>
          <w:sz w:val="24"/>
          <w:szCs w:val="24"/>
          <w:vertAlign w:val="subscript"/>
          <w:lang w:val="en-GB"/>
        </w:rPr>
        <w:t>i(1)</w:t>
      </w:r>
      <w:r w:rsidR="009369B4" w:rsidRPr="0054221C">
        <w:rPr>
          <w:rFonts w:ascii="Times New Roman" w:hAnsi="Times New Roman" w:cs="Times New Roman"/>
          <w:sz w:val="24"/>
          <w:szCs w:val="24"/>
          <w:lang w:val="en-GB"/>
        </w:rPr>
        <w:t>, a</w:t>
      </w:r>
      <w:r w:rsidR="009369B4" w:rsidRPr="0054221C">
        <w:rPr>
          <w:rFonts w:ascii="Times New Roman" w:hAnsi="Times New Roman" w:cs="Times New Roman"/>
          <w:sz w:val="24"/>
          <w:szCs w:val="24"/>
          <w:vertAlign w:val="subscript"/>
          <w:lang w:val="en-GB"/>
        </w:rPr>
        <w:t>i(2)</w:t>
      </w:r>
      <w:r w:rsidR="009369B4" w:rsidRPr="0054221C">
        <w:rPr>
          <w:rFonts w:ascii="Times New Roman" w:hAnsi="Times New Roman" w:cs="Times New Roman"/>
          <w:sz w:val="24"/>
          <w:szCs w:val="24"/>
          <w:lang w:val="en-GB"/>
        </w:rPr>
        <w:t>, ..., a</w:t>
      </w:r>
      <w:r w:rsidR="009369B4" w:rsidRPr="0054221C">
        <w:rPr>
          <w:rFonts w:ascii="Times New Roman" w:hAnsi="Times New Roman" w:cs="Times New Roman"/>
          <w:sz w:val="24"/>
          <w:szCs w:val="24"/>
          <w:vertAlign w:val="subscript"/>
          <w:lang w:val="en-GB"/>
        </w:rPr>
        <w:t>i(k)</w:t>
      </w:r>
      <w:r w:rsidR="009369B4" w:rsidRPr="0054221C">
        <w:rPr>
          <w:rFonts w:ascii="Times New Roman" w:hAnsi="Times New Roman" w:cs="Times New Roman"/>
          <w:sz w:val="24"/>
          <w:szCs w:val="24"/>
          <w:lang w:val="en-GB"/>
        </w:rPr>
        <w:t>).</w:t>
      </w:r>
      <w:r w:rsidR="002333DB" w:rsidRPr="0054221C">
        <w:rPr>
          <w:rFonts w:ascii="Times New Roman" w:hAnsi="Times New Roman" w:cs="Times New Roman"/>
          <w:sz w:val="24"/>
          <w:szCs w:val="24"/>
          <w:lang w:val="en-GB"/>
        </w:rPr>
        <w:t xml:space="preserve"> After calculat</w:t>
      </w:r>
      <w:r w:rsidR="0056440F" w:rsidRPr="0054221C">
        <w:rPr>
          <w:rFonts w:ascii="Times New Roman" w:hAnsi="Times New Roman" w:cs="Times New Roman" w:hint="eastAsia"/>
          <w:sz w:val="24"/>
          <w:szCs w:val="24"/>
          <w:lang w:val="en-GB"/>
        </w:rPr>
        <w:t>ing</w:t>
      </w:r>
      <w:r w:rsidR="002333DB" w:rsidRPr="0054221C">
        <w:rPr>
          <w:rFonts w:ascii="Times New Roman" w:hAnsi="Times New Roman" w:cs="Times New Roman"/>
          <w:sz w:val="24"/>
          <w:szCs w:val="24"/>
          <w:lang w:val="en-GB"/>
        </w:rPr>
        <w:t xml:space="preserve"> </w:t>
      </w:r>
      <w:r w:rsidR="009369B4" w:rsidRPr="0054221C">
        <w:rPr>
          <w:rFonts w:ascii="Times New Roman" w:hAnsi="Times New Roman" w:cs="Times New Roman"/>
          <w:sz w:val="24"/>
          <w:szCs w:val="24"/>
          <w:lang w:val="en-GB"/>
        </w:rPr>
        <w:t xml:space="preserve">the MCV contingency </w:t>
      </w:r>
      <w:proofErr w:type="gramStart"/>
      <w:r w:rsidR="009369B4" w:rsidRPr="0054221C">
        <w:rPr>
          <w:rFonts w:ascii="Times New Roman" w:hAnsi="Times New Roman" w:cs="Times New Roman"/>
          <w:sz w:val="24"/>
          <w:szCs w:val="24"/>
          <w:lang w:val="en-GB"/>
        </w:rPr>
        <w:t xml:space="preserve">table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i(k)</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=MCV</m:t>
            </m:r>
          </m:e>
        </m:d>
      </m:oMath>
      <w:r w:rsidR="009369B4" w:rsidRPr="0054221C">
        <w:rPr>
          <w:rFonts w:ascii="Times New Roman" w:hAnsi="Times New Roman" w:cs="Times New Roman"/>
          <w:sz w:val="24"/>
          <w:szCs w:val="24"/>
          <w:lang w:val="en-GB"/>
        </w:rPr>
        <w:t>, all of these conditional contingency tables are concatenated together.</w:t>
      </w:r>
      <w:r w:rsidR="0056440F" w:rsidRPr="0054221C">
        <w:rPr>
          <w:rFonts w:ascii="Times New Roman" w:hAnsi="Times New Roman" w:cs="Times New Roman" w:hint="eastAsia"/>
          <w:sz w:val="24"/>
          <w:szCs w:val="24"/>
          <w:lang w:val="en-GB"/>
        </w:rPr>
        <w:t xml:space="preserve"> R</w:t>
      </w:r>
      <w:r w:rsidR="009369B4" w:rsidRPr="0054221C">
        <w:rPr>
          <w:rFonts w:ascii="Times New Roman" w:hAnsi="Times New Roman" w:cs="Times New Roman"/>
          <w:sz w:val="24"/>
          <w:szCs w:val="24"/>
          <w:lang w:val="en-GB"/>
        </w:rPr>
        <w:t xml:space="preserve">ecursion </w:t>
      </w:r>
      <w:r w:rsidR="00BA6277" w:rsidRPr="0054221C">
        <w:rPr>
          <w:rFonts w:ascii="Times New Roman" w:hAnsi="Times New Roman" w:cs="Times New Roman"/>
          <w:sz w:val="24"/>
          <w:szCs w:val="24"/>
          <w:lang w:val="en-GB"/>
        </w:rPr>
        <w:t>is</w:t>
      </w:r>
      <w:r w:rsidR="009369B4" w:rsidRPr="0054221C">
        <w:rPr>
          <w:rFonts w:ascii="Times New Roman" w:hAnsi="Times New Roman" w:cs="Times New Roman"/>
          <w:sz w:val="24"/>
          <w:szCs w:val="24"/>
          <w:lang w:val="en-GB"/>
        </w:rPr>
        <w:t xml:space="preserve"> used in both versions.</w:t>
      </w:r>
    </w:p>
    <w:p w:rsidR="007C7A53" w:rsidRPr="0054221C" w:rsidRDefault="00BA627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differences are that List Contingency Table uses </w:t>
      </w:r>
      <w:r w:rsidR="00902DCA" w:rsidRPr="0054221C">
        <w:rPr>
          <w:rFonts w:ascii="Times New Roman" w:hAnsi="Times New Roman" w:cs="Times New Roman"/>
          <w:sz w:val="24"/>
          <w:szCs w:val="24"/>
          <w:lang w:val="en-GB"/>
        </w:rPr>
        <w:t>one-dimensional</w:t>
      </w:r>
      <w:r w:rsidRPr="0054221C">
        <w:rPr>
          <w:rFonts w:ascii="Times New Roman" w:hAnsi="Times New Roman" w:cs="Times New Roman"/>
          <w:sz w:val="24"/>
          <w:szCs w:val="24"/>
          <w:lang w:val="en-GB"/>
        </w:rPr>
        <w:t xml:space="preserve"> structure and has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as described.</w:t>
      </w:r>
      <w:r w:rsidR="0056440F" w:rsidRPr="0054221C">
        <w:rPr>
          <w:rFonts w:ascii="Times New Roman" w:hAnsi="Times New Roman" w:cs="Times New Roman" w:hint="eastAsia"/>
          <w:sz w:val="24"/>
          <w:szCs w:val="24"/>
          <w:lang w:val="en-GB"/>
        </w:rPr>
        <w:t xml:space="preserve"> B</w:t>
      </w:r>
      <w:r w:rsidRPr="0054221C">
        <w:rPr>
          <w:rFonts w:ascii="Times New Roman" w:hAnsi="Times New Roman" w:cs="Times New Roman"/>
          <w:sz w:val="24"/>
          <w:szCs w:val="24"/>
          <w:lang w:val="en-GB"/>
        </w:rPr>
        <w:t>ecause it has been found in test that appending a list into another list takes much time, some changes have been made to r</w:t>
      </w:r>
      <w:r w:rsidR="00611396" w:rsidRPr="0054221C">
        <w:rPr>
          <w:rFonts w:ascii="Times New Roman" w:hAnsi="Times New Roman" w:cs="Times New Roman"/>
          <w:sz w:val="24"/>
          <w:szCs w:val="24"/>
          <w:lang w:val="en-GB"/>
        </w:rPr>
        <w:t>educe appending operation</w:t>
      </w:r>
      <w:r w:rsidR="008C7C6F" w:rsidRPr="0054221C">
        <w:rPr>
          <w:rFonts w:ascii="Times New Roman" w:hAnsi="Times New Roman" w:cs="Times New Roman"/>
          <w:sz w:val="24"/>
          <w:szCs w:val="24"/>
          <w:lang w:val="en-GB"/>
        </w:rPr>
        <w:t>s</w:t>
      </w:r>
      <w:r w:rsidR="00611396" w:rsidRPr="0054221C">
        <w:rPr>
          <w:rFonts w:ascii="Times New Roman" w:hAnsi="Times New Roman" w:cs="Times New Roman"/>
          <w:sz w:val="24"/>
          <w:szCs w:val="24"/>
          <w:lang w:val="en-GB"/>
        </w:rPr>
        <w:t>. That is, when creating a list, it is initialised at the length it should be, and update all elements in it later, instead of creating an empty list and append a new element every time.</w:t>
      </w:r>
      <w:r w:rsidR="008C7C6F" w:rsidRPr="0054221C">
        <w:rPr>
          <w:rFonts w:ascii="Times New Roman" w:hAnsi="Times New Roman" w:cs="Times New Roman"/>
          <w:sz w:val="24"/>
          <w:szCs w:val="24"/>
          <w:lang w:val="en-GB"/>
        </w:rPr>
        <w:t xml:space="preserve"> Here we initialise the contingency table itself at the correct length at the beginning and the update the counts in it later. For a contingency table </w:t>
      </w:r>
      <w:r w:rsidR="008C7C6F" w:rsidRPr="0054221C">
        <w:rPr>
          <w:rFonts w:ascii="Times New Roman" w:hAnsi="Times New Roman" w:cs="Times New Roman"/>
          <w:b/>
          <w:sz w:val="24"/>
          <w:szCs w:val="24"/>
          <w:lang w:val="en-GB"/>
        </w:rPr>
        <w:t>ct</w:t>
      </w:r>
      <w:r w:rsidR="008C7C6F" w:rsidRPr="0054221C">
        <w:rPr>
          <w:rFonts w:ascii="Times New Roman" w:hAnsi="Times New Roman" w:cs="Times New Roman"/>
          <w:sz w:val="24"/>
          <w:szCs w:val="24"/>
          <w:lang w:val="en-GB"/>
        </w:rPr>
        <w:t>(a</w:t>
      </w:r>
      <w:r w:rsidR="008C7C6F" w:rsidRPr="0054221C">
        <w:rPr>
          <w:rFonts w:ascii="Times New Roman" w:hAnsi="Times New Roman" w:cs="Times New Roman"/>
          <w:sz w:val="24"/>
          <w:szCs w:val="24"/>
          <w:vertAlign w:val="subscript"/>
          <w:lang w:val="en-GB"/>
        </w:rPr>
        <w:t>i(1)</w:t>
      </w:r>
      <w:r w:rsidR="008C7C6F" w:rsidRPr="0054221C">
        <w:rPr>
          <w:rFonts w:ascii="Times New Roman" w:hAnsi="Times New Roman" w:cs="Times New Roman"/>
          <w:sz w:val="24"/>
          <w:szCs w:val="24"/>
          <w:lang w:val="en-GB"/>
        </w:rPr>
        <w:t>, a</w:t>
      </w:r>
      <w:r w:rsidR="008C7C6F" w:rsidRPr="0054221C">
        <w:rPr>
          <w:rFonts w:ascii="Times New Roman" w:hAnsi="Times New Roman" w:cs="Times New Roman"/>
          <w:sz w:val="24"/>
          <w:szCs w:val="24"/>
          <w:vertAlign w:val="subscript"/>
          <w:lang w:val="en-GB"/>
        </w:rPr>
        <w:t>i(2)</w:t>
      </w:r>
      <w:r w:rsidR="008C7C6F" w:rsidRPr="0054221C">
        <w:rPr>
          <w:rFonts w:ascii="Times New Roman" w:hAnsi="Times New Roman" w:cs="Times New Roman"/>
          <w:sz w:val="24"/>
          <w:szCs w:val="24"/>
          <w:lang w:val="en-GB"/>
        </w:rPr>
        <w:t>, ..., a</w:t>
      </w:r>
      <w:r w:rsidR="008C7C6F" w:rsidRPr="0054221C">
        <w:rPr>
          <w:rFonts w:ascii="Times New Roman" w:hAnsi="Times New Roman" w:cs="Times New Roman"/>
          <w:sz w:val="24"/>
          <w:szCs w:val="24"/>
          <w:vertAlign w:val="subscript"/>
          <w:lang w:val="en-GB"/>
        </w:rPr>
        <w:t>i(k)</w:t>
      </w:r>
      <w:r w:rsidR="008C7C6F" w:rsidRPr="0054221C">
        <w:rPr>
          <w:rFonts w:ascii="Times New Roman" w:hAnsi="Times New Roman" w:cs="Times New Roman"/>
          <w:sz w:val="24"/>
          <w:szCs w:val="24"/>
          <w:lang w:val="en-GB"/>
        </w:rPr>
        <w:t xml:space="preserve">), it has </w:t>
      </w:r>
      <w:r w:rsidR="008C7C6F" w:rsidRPr="0054221C">
        <w:rPr>
          <w:rFonts w:ascii="Times New Roman" w:hAnsi="Times New Roman" w:cs="Times New Roman"/>
          <w:i/>
          <w:sz w:val="24"/>
          <w:szCs w:val="24"/>
          <w:lang w:val="en-GB"/>
        </w:rPr>
        <w:t>n</w:t>
      </w:r>
      <w:r w:rsidR="008C7C6F" w:rsidRPr="0054221C">
        <w:rPr>
          <w:rFonts w:ascii="Times New Roman" w:hAnsi="Times New Roman" w:cs="Times New Roman"/>
          <w:i/>
          <w:sz w:val="24"/>
          <w:szCs w:val="24"/>
          <w:vertAlign w:val="subscript"/>
          <w:lang w:val="en-GB"/>
        </w:rPr>
        <w:t>i(1)</w:t>
      </w:r>
      <w:r w:rsidR="008C7C6F" w:rsidRPr="0054221C">
        <w:rPr>
          <w:rFonts w:ascii="Times New Roman" w:hAnsi="Times New Roman" w:cs="Times New Roman"/>
          <w:sz w:val="24"/>
          <w:szCs w:val="24"/>
          <w:lang w:val="en-GB"/>
        </w:rPr>
        <w:t>*</w:t>
      </w:r>
      <w:r w:rsidR="008C7C6F" w:rsidRPr="0054221C">
        <w:rPr>
          <w:rFonts w:ascii="Times New Roman" w:hAnsi="Times New Roman" w:cs="Times New Roman"/>
          <w:i/>
          <w:sz w:val="24"/>
          <w:szCs w:val="24"/>
          <w:lang w:val="en-GB"/>
        </w:rPr>
        <w:t>n</w:t>
      </w:r>
      <w:r w:rsidR="008C7C6F" w:rsidRPr="0054221C">
        <w:rPr>
          <w:rFonts w:ascii="Times New Roman" w:hAnsi="Times New Roman" w:cs="Times New Roman"/>
          <w:i/>
          <w:sz w:val="24"/>
          <w:szCs w:val="24"/>
          <w:vertAlign w:val="subscript"/>
          <w:lang w:val="en-GB"/>
        </w:rPr>
        <w:t>i(2)</w:t>
      </w:r>
      <w:r w:rsidR="008C7C6F" w:rsidRPr="0054221C">
        <w:rPr>
          <w:rFonts w:ascii="Times New Roman" w:hAnsi="Times New Roman" w:cs="Times New Roman"/>
          <w:sz w:val="24"/>
          <w:szCs w:val="24"/>
          <w:lang w:val="en-GB"/>
        </w:rPr>
        <w:t>*...*</w:t>
      </w:r>
      <w:r w:rsidR="008C7C6F" w:rsidRPr="0054221C">
        <w:rPr>
          <w:rFonts w:ascii="Times New Roman" w:hAnsi="Times New Roman" w:cs="Times New Roman"/>
          <w:i/>
          <w:sz w:val="24"/>
          <w:szCs w:val="24"/>
          <w:lang w:val="en-GB"/>
        </w:rPr>
        <w:t>n</w:t>
      </w:r>
      <w:r w:rsidR="008C7C6F" w:rsidRPr="0054221C">
        <w:rPr>
          <w:rFonts w:ascii="Times New Roman" w:hAnsi="Times New Roman" w:cs="Times New Roman"/>
          <w:i/>
          <w:sz w:val="24"/>
          <w:szCs w:val="24"/>
          <w:vertAlign w:val="subscript"/>
          <w:lang w:val="en-GB"/>
        </w:rPr>
        <w:t>i(k)</w:t>
      </w:r>
      <w:r w:rsidR="008C7C6F" w:rsidRPr="0054221C">
        <w:rPr>
          <w:rFonts w:ascii="Times New Roman" w:hAnsi="Times New Roman" w:cs="Times New Roman"/>
          <w:sz w:val="24"/>
          <w:szCs w:val="24"/>
          <w:lang w:val="en-GB"/>
        </w:rPr>
        <w:t xml:space="preserve"> counts, namely </w:t>
      </w:r>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i(j)</m:t>
                </m:r>
              </m:sub>
            </m:sSub>
          </m:e>
        </m:nary>
      </m:oMath>
      <w:r w:rsidR="008C7C6F" w:rsidRPr="0054221C">
        <w:rPr>
          <w:rFonts w:ascii="Times New Roman" w:hAnsi="Times New Roman" w:cs="Times New Roman"/>
          <w:sz w:val="24"/>
          <w:szCs w:val="24"/>
          <w:lang w:val="en-GB"/>
        </w:rPr>
        <w:t xml:space="preserve">. Because the result of </w:t>
      </w:r>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j=1</m:t>
            </m:r>
          </m:sub>
          <m:sup>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1</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i(j)</m:t>
                </m:r>
              </m:sub>
            </m:sSub>
          </m:e>
        </m:nary>
      </m:oMath>
      <w:r w:rsidR="008C7C6F" w:rsidRPr="0054221C">
        <w:rPr>
          <w:rFonts w:ascii="Times New Roman" w:hAnsi="Times New Roman" w:cs="Times New Roman"/>
          <w:sz w:val="24"/>
          <w:szCs w:val="24"/>
          <w:lang w:val="en-GB"/>
        </w:rPr>
        <w:t xml:space="preserve"> is already calculated when generating the </w:t>
      </w:r>
      <w:r w:rsidR="008C7C6F" w:rsidRPr="0054221C">
        <w:rPr>
          <w:rFonts w:ascii="Times New Roman" w:hAnsi="Times New Roman" w:cs="Times New Roman"/>
          <w:i/>
          <w:sz w:val="24"/>
          <w:szCs w:val="24"/>
          <w:lang w:val="en-GB"/>
        </w:rPr>
        <w:t>Product List</w:t>
      </w:r>
      <w:r w:rsidR="008C7C6F" w:rsidRPr="0054221C">
        <w:rPr>
          <w:rFonts w:ascii="Times New Roman" w:hAnsi="Times New Roman" w:cs="Times New Roman"/>
          <w:sz w:val="24"/>
          <w:szCs w:val="24"/>
          <w:lang w:val="en-GB"/>
        </w:rPr>
        <w:t xml:space="preserve">, it is only necessary to calculate </w:t>
      </w:r>
      <w:proofErr w:type="gramStart"/>
      <w:r w:rsidR="008C7C6F" w:rsidRPr="0054221C">
        <w:rPr>
          <w:rFonts w:ascii="Times New Roman" w:hAnsi="Times New Roman" w:cs="Times New Roman"/>
          <w:i/>
          <w:sz w:val="24"/>
          <w:szCs w:val="24"/>
          <w:lang w:val="en-GB"/>
        </w:rPr>
        <w:t>n</w:t>
      </w:r>
      <w:r w:rsidR="008C7C6F" w:rsidRPr="0054221C">
        <w:rPr>
          <w:rFonts w:ascii="Times New Roman" w:hAnsi="Times New Roman" w:cs="Times New Roman"/>
          <w:i/>
          <w:sz w:val="24"/>
          <w:szCs w:val="24"/>
          <w:vertAlign w:val="subscript"/>
          <w:lang w:val="en-GB"/>
        </w:rPr>
        <w:t>i(</w:t>
      </w:r>
      <w:proofErr w:type="gramEnd"/>
      <w:r w:rsidR="008C7C6F" w:rsidRPr="0054221C">
        <w:rPr>
          <w:rFonts w:ascii="Times New Roman" w:hAnsi="Times New Roman" w:cs="Times New Roman"/>
          <w:i/>
          <w:sz w:val="24"/>
          <w:szCs w:val="24"/>
          <w:vertAlign w:val="subscript"/>
          <w:lang w:val="en-GB"/>
        </w:rPr>
        <w:t>1)</w:t>
      </w:r>
      <w:r w:rsidR="008C7C6F" w:rsidRPr="0054221C">
        <w:rPr>
          <w:rFonts w:ascii="Times New Roman" w:hAnsi="Times New Roman" w:cs="Times New Roman"/>
          <w:sz w:val="24"/>
          <w:szCs w:val="24"/>
          <w:lang w:val="en-GB"/>
        </w:rPr>
        <w:t>*The 1</w:t>
      </w:r>
      <w:r w:rsidR="008C7C6F" w:rsidRPr="0054221C">
        <w:rPr>
          <w:rFonts w:ascii="Times New Roman" w:hAnsi="Times New Roman" w:cs="Times New Roman"/>
          <w:sz w:val="24"/>
          <w:szCs w:val="24"/>
          <w:vertAlign w:val="superscript"/>
          <w:lang w:val="en-GB"/>
        </w:rPr>
        <w:t>st</w:t>
      </w:r>
      <w:r w:rsidR="008C7C6F" w:rsidRPr="0054221C">
        <w:rPr>
          <w:rFonts w:ascii="Times New Roman" w:hAnsi="Times New Roman" w:cs="Times New Roman"/>
          <w:sz w:val="24"/>
          <w:szCs w:val="24"/>
          <w:lang w:val="en-GB"/>
        </w:rPr>
        <w:t xml:space="preserve"> number in </w:t>
      </w:r>
      <w:r w:rsidR="008C7C6F" w:rsidRPr="0054221C">
        <w:rPr>
          <w:rFonts w:ascii="Times New Roman" w:hAnsi="Times New Roman" w:cs="Times New Roman"/>
          <w:i/>
          <w:sz w:val="24"/>
          <w:szCs w:val="24"/>
          <w:lang w:val="en-GB"/>
        </w:rPr>
        <w:t>Product List</w:t>
      </w:r>
      <w:r w:rsidR="008C7C6F" w:rsidRPr="0054221C">
        <w:rPr>
          <w:rFonts w:ascii="Times New Roman" w:hAnsi="Times New Roman" w:cs="Times New Roman"/>
          <w:sz w:val="24"/>
          <w:szCs w:val="24"/>
          <w:lang w:val="en-GB"/>
        </w:rPr>
        <w:t xml:space="preserve"> to get the length of contingency table.</w:t>
      </w:r>
    </w:p>
    <w:p w:rsidR="00B54321" w:rsidRPr="0054221C" w:rsidRDefault="00B54321" w:rsidP="00B54321">
      <w:pPr>
        <w:pStyle w:val="Heading3"/>
        <w:numPr>
          <w:ilvl w:val="2"/>
          <w:numId w:val="1"/>
        </w:numPr>
        <w:rPr>
          <w:rFonts w:asciiTheme="majorHAnsi" w:hAnsiTheme="majorHAnsi" w:cs="Times New Roman"/>
          <w:lang w:val="en-GB"/>
        </w:rPr>
      </w:pPr>
      <w:bookmarkStart w:id="34" w:name="_Toc334646292"/>
      <w:r w:rsidRPr="0054221C">
        <w:rPr>
          <w:rFonts w:asciiTheme="majorHAnsi" w:hAnsiTheme="majorHAnsi" w:cs="Times New Roman"/>
          <w:lang w:val="en-GB"/>
        </w:rPr>
        <w:lastRenderedPageBreak/>
        <w:t>Built from Leaf-List</w:t>
      </w:r>
      <w:bookmarkEnd w:id="34"/>
    </w:p>
    <w:p w:rsidR="00860DFC" w:rsidRPr="0054221C" w:rsidRDefault="001A163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this algorithm, when it is indicated the sparse ADtree the contingency table is built from uses Leaf-List, and if </w:t>
      </w:r>
      <w:r w:rsidR="00FF2F8C" w:rsidRPr="0054221C">
        <w:rPr>
          <w:rFonts w:ascii="Times New Roman" w:hAnsi="Times New Roman" w:cs="Times New Roman"/>
          <w:sz w:val="24"/>
          <w:szCs w:val="24"/>
          <w:lang w:val="en-GB"/>
        </w:rPr>
        <w:t xml:space="preserve">the count of an ADnode is smaller than or </w:t>
      </w:r>
      <w:r w:rsidR="00491FF2" w:rsidRPr="0054221C">
        <w:rPr>
          <w:rFonts w:ascii="Times New Roman" w:hAnsi="Times New Roman" w:cs="Times New Roman"/>
          <w:sz w:val="24"/>
          <w:szCs w:val="24"/>
          <w:lang w:val="en-GB"/>
        </w:rPr>
        <w:t>equals</w:t>
      </w:r>
      <w:r w:rsidR="00FF2F8C" w:rsidRPr="0054221C">
        <w:rPr>
          <w:rFonts w:ascii="Times New Roman" w:hAnsi="Times New Roman" w:cs="Times New Roman"/>
          <w:sz w:val="24"/>
          <w:szCs w:val="24"/>
          <w:lang w:val="en-GB"/>
        </w:rPr>
        <w:t xml:space="preserve"> </w:t>
      </w:r>
      <w:r w:rsidR="00FF2F8C" w:rsidRPr="0054221C">
        <w:rPr>
          <w:rFonts w:ascii="Times New Roman" w:hAnsi="Times New Roman" w:cs="Times New Roman"/>
          <w:i/>
          <w:sz w:val="24"/>
          <w:szCs w:val="24"/>
          <w:lang w:val="en-GB"/>
        </w:rPr>
        <w:t>Rmin</w:t>
      </w:r>
      <w:r w:rsidR="00FF2F8C" w:rsidRPr="0054221C">
        <w:rPr>
          <w:rFonts w:ascii="Times New Roman" w:hAnsi="Times New Roman" w:cs="Times New Roman"/>
          <w:sz w:val="24"/>
          <w:szCs w:val="24"/>
          <w:lang w:val="en-GB"/>
        </w:rPr>
        <w:t xml:space="preserve">, algorithm </w:t>
      </w:r>
      <w:r w:rsidR="00FF2F8C" w:rsidRPr="0054221C">
        <w:rPr>
          <w:rFonts w:ascii="Times New Roman" w:hAnsi="Times New Roman" w:cs="Times New Roman"/>
          <w:i/>
          <w:sz w:val="24"/>
          <w:szCs w:val="24"/>
          <w:lang w:val="en-GB"/>
        </w:rPr>
        <w:t>MakeContabFromLeafList</w:t>
      </w:r>
      <w:r w:rsidR="00FF2F8C" w:rsidRPr="0054221C">
        <w:rPr>
          <w:rFonts w:ascii="Times New Roman" w:hAnsi="Times New Roman" w:cs="Times New Roman"/>
          <w:sz w:val="24"/>
          <w:szCs w:val="24"/>
          <w:lang w:val="en-GB"/>
        </w:rPr>
        <w:t xml:space="preserve"> will be called. This algorithm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F70B33" w:rsidRPr="0054221C" w:rsidTr="00E92044">
        <w:tc>
          <w:tcPr>
            <w:tcW w:w="8522" w:type="dxa"/>
          </w:tcPr>
          <w:p w:rsidR="00F70B33" w:rsidRPr="0054221C" w:rsidRDefault="00F70B33" w:rsidP="00F70B33">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8</w:t>
            </w:r>
            <w:r w:rsidRPr="0054221C">
              <w:rPr>
                <w:rFonts w:ascii="Times New Roman" w:hAnsi="Times New Roman" w:cs="Times New Roman"/>
                <w:sz w:val="24"/>
                <w:szCs w:val="24"/>
                <w:lang w:val="en-GB"/>
              </w:rPr>
              <w:t xml:space="preserve"> Makes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from Leaf-List</w:t>
            </w:r>
          </w:p>
        </w:tc>
      </w:tr>
      <w:tr w:rsidR="00F70B33" w:rsidRPr="0054221C" w:rsidTr="00E92044">
        <w:tc>
          <w:tcPr>
            <w:tcW w:w="8522" w:type="dxa"/>
          </w:tcPr>
          <w:p w:rsidR="00F70B33" w:rsidRPr="0054221C" w:rsidRDefault="00F70B33" w:rsidP="00090EEE">
            <w:pPr>
              <w:spacing w:line="276" w:lineRule="auto"/>
              <w:jc w:val="left"/>
              <w:rPr>
                <w:rFonts w:cstheme="minorHAnsi"/>
                <w:sz w:val="24"/>
                <w:szCs w:val="24"/>
                <w:lang w:val="en-GB"/>
              </w:rPr>
            </w:pPr>
            <w:r w:rsidRPr="0054221C">
              <w:rPr>
                <w:rFonts w:cstheme="minorHAnsi"/>
                <w:b/>
                <w:sz w:val="24"/>
                <w:szCs w:val="24"/>
                <w:lang w:val="en-GB"/>
              </w:rPr>
              <w:t>MakeContabFromLeafList</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r w:rsidR="00EC477E" w:rsidRPr="0054221C">
              <w:rPr>
                <w:rFonts w:cstheme="minorHAnsi"/>
                <w:sz w:val="24"/>
                <w:szCs w:val="24"/>
                <w:lang w:val="en-GB"/>
              </w:rPr>
              <w:t xml:space="preserve"> </w:t>
            </w:r>
            <w:r w:rsidRPr="0054221C">
              <w:rPr>
                <w:rFonts w:cstheme="minorHAnsi"/>
                <w:i/>
                <w:sz w:val="24"/>
                <w:szCs w:val="24"/>
                <w:lang w:val="en-GB"/>
              </w:rPr>
              <w:t>leafList</w:t>
            </w:r>
            <w:r w:rsidRPr="0054221C">
              <w:rPr>
                <w:rFonts w:cstheme="minorHAnsi"/>
                <w:sz w:val="24"/>
                <w:szCs w:val="24"/>
                <w:lang w:val="en-GB"/>
              </w:rPr>
              <w:t>)</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t xml:space="preserve">Creates a new empty list called </w:t>
            </w:r>
            <w:r w:rsidRPr="0054221C">
              <w:rPr>
                <w:rFonts w:cstheme="minorHAnsi"/>
                <w:i/>
                <w:sz w:val="24"/>
                <w:szCs w:val="24"/>
                <w:lang w:val="en-GB"/>
              </w:rPr>
              <w:t>CT</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eachRecord</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leafList</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recordIndex</w:t>
            </w:r>
            <w:r w:rsidRPr="0054221C">
              <w:rPr>
                <w:rFonts w:cstheme="minorHAnsi"/>
                <w:sz w:val="24"/>
                <w:szCs w:val="24"/>
                <w:lang w:val="en-GB"/>
              </w:rPr>
              <w:t xml:space="preserve"> := 0</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1, 2, ..., n</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recordIndex</w:t>
            </w:r>
            <w:r w:rsidRPr="0054221C">
              <w:rPr>
                <w:rFonts w:cstheme="minorHAnsi"/>
                <w:sz w:val="24"/>
                <w:szCs w:val="24"/>
                <w:lang w:val="en-GB"/>
              </w:rPr>
              <w:t xml:space="preserve"> increases by (The value of </w:t>
            </w:r>
            <w:r w:rsidRPr="0054221C">
              <w:rPr>
                <w:rFonts w:cstheme="minorHAnsi"/>
                <w:i/>
                <w:sz w:val="24"/>
                <w:szCs w:val="24"/>
                <w:lang w:val="en-GB"/>
              </w:rPr>
              <w:t>a</w:t>
            </w:r>
            <w:r w:rsidRPr="0054221C">
              <w:rPr>
                <w:rFonts w:cstheme="minorHAnsi"/>
                <w:i/>
                <w:sz w:val="24"/>
                <w:szCs w:val="24"/>
                <w:vertAlign w:val="subscript"/>
                <w:lang w:val="en-GB"/>
              </w:rPr>
              <w:t>i(j)</w:t>
            </w:r>
            <w:r w:rsidRPr="0054221C">
              <w:rPr>
                <w:rFonts w:cstheme="minorHAnsi"/>
                <w:sz w:val="24"/>
                <w:szCs w:val="24"/>
                <w:lang w:val="en-GB"/>
              </w:rPr>
              <w:t xml:space="preserve"> in </w:t>
            </w:r>
            <w:r w:rsidRPr="0054221C">
              <w:rPr>
                <w:rFonts w:cstheme="minorHAnsi"/>
                <w:i/>
                <w:sz w:val="24"/>
                <w:szCs w:val="24"/>
                <w:lang w:val="en-GB"/>
              </w:rPr>
              <w:t>eachRecord</w:t>
            </w:r>
            <w:r w:rsidRPr="0054221C">
              <w:rPr>
                <w:rFonts w:cstheme="minorHAnsi"/>
                <w:sz w:val="24"/>
                <w:szCs w:val="24"/>
                <w:lang w:val="en-GB"/>
              </w:rPr>
              <w:t xml:space="preserve"> *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r w:rsidRPr="0054221C">
              <w:rPr>
                <w:rFonts w:cstheme="minorHAnsi"/>
                <w:sz w:val="24"/>
                <w:szCs w:val="24"/>
                <w:lang w:val="en-GB"/>
              </w:rPr>
              <w:t>)</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recordIndex</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w:t>
            </w:r>
            <w:r w:rsidRPr="0054221C">
              <w:rPr>
                <w:rFonts w:cstheme="minorHAnsi"/>
                <w:sz w:val="24"/>
                <w:szCs w:val="24"/>
                <w:lang w:val="en-GB"/>
              </w:rPr>
              <w:t xml:space="preserve"> increases by 1</w:t>
            </w:r>
          </w:p>
          <w:p w:rsidR="00F70B33" w:rsidRPr="0054221C" w:rsidRDefault="00F70B33" w:rsidP="00090EEE">
            <w:pPr>
              <w:spacing w:line="276" w:lineRule="auto"/>
              <w:jc w:val="left"/>
              <w:rPr>
                <w:rFonts w:cstheme="minorHAnsi"/>
                <w:sz w:val="24"/>
                <w:szCs w:val="24"/>
                <w:lang w:val="en-GB"/>
              </w:rPr>
            </w:pPr>
            <w:r w:rsidRPr="0054221C">
              <w:rPr>
                <w:rFonts w:cstheme="minorHAnsi"/>
                <w:sz w:val="24"/>
                <w:szCs w:val="24"/>
                <w:lang w:val="en-GB"/>
              </w:rPr>
              <w:tab/>
              <w:t>END FOR</w:t>
            </w:r>
          </w:p>
          <w:p w:rsidR="00F70B33" w:rsidRPr="0054221C" w:rsidRDefault="00F70B33" w:rsidP="00090EEE">
            <w:pPr>
              <w:spacing w:line="276" w:lineRule="auto"/>
              <w:jc w:val="left"/>
              <w:rPr>
                <w:rFonts w:cstheme="minorHAnsi"/>
                <w:b/>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tc>
      </w:tr>
    </w:tbl>
    <w:p w:rsidR="00BE4F66" w:rsidRPr="0054221C" w:rsidRDefault="00FE1EE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When calculating contingency table</w:t>
      </w:r>
      <w:r w:rsidR="00530993" w:rsidRPr="0054221C">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from</w:t>
      </w:r>
      <w:r w:rsidR="00530993" w:rsidRPr="0054221C">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Leaf-List, firstly the index of each record in Leaf-List is computed with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Then increase the count at that index in contingency table by 1. After all records in Leaf-List are counted, the </w:t>
      </w:r>
      <w:r w:rsidR="00CB5627" w:rsidRPr="0054221C">
        <w:rPr>
          <w:rFonts w:ascii="Times New Roman" w:hAnsi="Times New Roman" w:cs="Times New Roman"/>
          <w:sz w:val="24"/>
          <w:szCs w:val="24"/>
          <w:lang w:val="en-GB"/>
        </w:rPr>
        <w:t>contingency table is built.</w:t>
      </w:r>
    </w:p>
    <w:p w:rsidR="00897F57" w:rsidRPr="0054221C" w:rsidRDefault="00897F5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By using Algorithm 5, calling GetRowNumber from a query with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the result of a query could be easily found in the contingency table by the row nunmber.</w:t>
      </w:r>
    </w:p>
    <w:p w:rsidR="00AB1266" w:rsidRPr="0054221C" w:rsidRDefault="00AB1266" w:rsidP="00AB1266">
      <w:pPr>
        <w:pStyle w:val="Heading2"/>
        <w:numPr>
          <w:ilvl w:val="1"/>
          <w:numId w:val="1"/>
        </w:numPr>
        <w:rPr>
          <w:rFonts w:cs="Times New Roman"/>
          <w:lang w:val="en-GB"/>
        </w:rPr>
      </w:pPr>
      <w:bookmarkStart w:id="35" w:name="_Toc334646293"/>
      <w:r w:rsidRPr="0054221C">
        <w:rPr>
          <w:rFonts w:cs="Times New Roman"/>
          <w:lang w:val="en-GB"/>
        </w:rPr>
        <w:t>Iterated List Contingency Table</w:t>
      </w:r>
      <w:bookmarkEnd w:id="35"/>
    </w:p>
    <w:p w:rsidR="00E557D5" w:rsidRPr="0054221C" w:rsidRDefault="001A595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is optimized based on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w:t>
      </w:r>
      <w:r w:rsidR="00E557D5" w:rsidRPr="0054221C">
        <w:rPr>
          <w:rFonts w:ascii="Times New Roman" w:hAnsi="Times New Roman" w:cs="Times New Roman"/>
          <w:sz w:val="24"/>
          <w:szCs w:val="24"/>
          <w:lang w:val="en-GB"/>
        </w:rPr>
        <w:t xml:space="preserve"> It avoids recursion in the process of building contingency table, which makes the process faster. Several problems</w:t>
      </w:r>
      <w:r w:rsidR="00E32765" w:rsidRPr="0054221C">
        <w:rPr>
          <w:rFonts w:ascii="Times New Roman" w:hAnsi="Times New Roman" w:cs="Times New Roman"/>
          <w:sz w:val="24"/>
          <w:szCs w:val="24"/>
          <w:lang w:val="en-GB"/>
        </w:rPr>
        <w:t xml:space="preserve"> </w:t>
      </w:r>
      <w:proofErr w:type="gramStart"/>
      <w:r w:rsidR="00031791" w:rsidRPr="0054221C">
        <w:rPr>
          <w:rFonts w:ascii="Times New Roman" w:hAnsi="Times New Roman" w:cs="Times New Roman"/>
          <w:sz w:val="24"/>
          <w:szCs w:val="24"/>
          <w:lang w:val="en-GB"/>
        </w:rPr>
        <w:t>raised</w:t>
      </w:r>
      <w:proofErr w:type="gramEnd"/>
      <w:r w:rsidR="00031791" w:rsidRPr="0054221C">
        <w:rPr>
          <w:rFonts w:ascii="Times New Roman" w:hAnsi="Times New Roman" w:cs="Times New Roman" w:hint="eastAsia"/>
          <w:sz w:val="24"/>
          <w:szCs w:val="24"/>
          <w:lang w:val="en-GB"/>
        </w:rPr>
        <w:t>,</w:t>
      </w:r>
      <w:r w:rsidR="00E557D5" w:rsidRPr="0054221C">
        <w:rPr>
          <w:rFonts w:ascii="Times New Roman" w:hAnsi="Times New Roman" w:cs="Times New Roman"/>
          <w:sz w:val="24"/>
          <w:szCs w:val="24"/>
          <w:lang w:val="en-GB"/>
        </w:rPr>
        <w:t xml:space="preserve"> </w:t>
      </w:r>
      <w:r w:rsidR="00AB6A61" w:rsidRPr="0054221C">
        <w:rPr>
          <w:rFonts w:ascii="Times New Roman" w:hAnsi="Times New Roman" w:cs="Times New Roman"/>
          <w:sz w:val="24"/>
          <w:szCs w:val="24"/>
          <w:lang w:val="en-GB"/>
        </w:rPr>
        <w:t>such as</w:t>
      </w:r>
      <w:r w:rsidR="00E557D5" w:rsidRPr="0054221C">
        <w:rPr>
          <w:rFonts w:ascii="Times New Roman" w:hAnsi="Times New Roman" w:cs="Times New Roman"/>
          <w:sz w:val="24"/>
          <w:szCs w:val="24"/>
          <w:lang w:val="en-GB"/>
        </w:rPr>
        <w:t xml:space="preserve"> condition of expanding ADnodes and subtraction of contingency tables</w:t>
      </w:r>
      <w:r w:rsidR="00E32765" w:rsidRPr="0054221C">
        <w:rPr>
          <w:rFonts w:ascii="Times New Roman" w:hAnsi="Times New Roman" w:cs="Times New Roman"/>
          <w:sz w:val="24"/>
          <w:szCs w:val="24"/>
          <w:lang w:val="en-GB"/>
        </w:rPr>
        <w:t>,</w:t>
      </w:r>
      <w:r w:rsidR="00E557D5" w:rsidRPr="0054221C">
        <w:rPr>
          <w:rFonts w:ascii="Times New Roman" w:hAnsi="Times New Roman" w:cs="Times New Roman"/>
          <w:sz w:val="24"/>
          <w:szCs w:val="24"/>
          <w:lang w:val="en-GB"/>
        </w:rPr>
        <w:t xml:space="preserve"> </w:t>
      </w:r>
      <w:r w:rsidR="00031791" w:rsidRPr="0054221C">
        <w:rPr>
          <w:rFonts w:ascii="Times New Roman" w:hAnsi="Times New Roman" w:cs="Times New Roman" w:hint="eastAsia"/>
          <w:sz w:val="24"/>
          <w:szCs w:val="24"/>
          <w:lang w:val="en-GB"/>
        </w:rPr>
        <w:t>and their solutions will be discussed in this section</w:t>
      </w:r>
      <w:r w:rsidR="00E557D5" w:rsidRPr="0054221C">
        <w:rPr>
          <w:rFonts w:ascii="Times New Roman" w:hAnsi="Times New Roman" w:cs="Times New Roman"/>
          <w:sz w:val="24"/>
          <w:szCs w:val="24"/>
          <w:lang w:val="en-GB"/>
        </w:rPr>
        <w:t>.</w:t>
      </w:r>
      <w:r w:rsidR="00E32765" w:rsidRPr="0054221C">
        <w:rPr>
          <w:rFonts w:ascii="Times New Roman" w:hAnsi="Times New Roman" w:cs="Times New Roman"/>
          <w:sz w:val="24"/>
          <w:szCs w:val="24"/>
          <w:lang w:val="en-GB"/>
        </w:rPr>
        <w:t xml:space="preserve"> </w:t>
      </w:r>
      <w:r w:rsidR="00663B59">
        <w:rPr>
          <w:rFonts w:ascii="Times New Roman" w:hAnsi="Times New Roman" w:cs="Times New Roman" w:hint="eastAsia"/>
          <w:sz w:val="24"/>
          <w:szCs w:val="24"/>
          <w:lang w:val="en-GB"/>
        </w:rPr>
        <w:t>Eventually</w:t>
      </w:r>
      <w:r w:rsidR="00E32765" w:rsidRPr="0054221C">
        <w:rPr>
          <w:rFonts w:ascii="Times New Roman" w:hAnsi="Times New Roman" w:cs="Times New Roman"/>
          <w:sz w:val="24"/>
          <w:szCs w:val="24"/>
          <w:lang w:val="en-GB"/>
        </w:rPr>
        <w:t xml:space="preserve"> the </w:t>
      </w:r>
      <w:r w:rsidR="00530993" w:rsidRPr="0054221C">
        <w:rPr>
          <w:rFonts w:ascii="Times New Roman" w:hAnsi="Times New Roman" w:cs="Times New Roman"/>
          <w:sz w:val="24"/>
          <w:szCs w:val="24"/>
          <w:lang w:val="en-GB"/>
        </w:rPr>
        <w:t>algorithm for</w:t>
      </w:r>
      <w:r w:rsidR="00E32765" w:rsidRPr="0054221C">
        <w:rPr>
          <w:rFonts w:ascii="Times New Roman" w:hAnsi="Times New Roman" w:cs="Times New Roman"/>
          <w:sz w:val="24"/>
          <w:szCs w:val="24"/>
          <w:lang w:val="en-GB"/>
        </w:rPr>
        <w:t xml:space="preserve"> building Iterated List Contingency Table is given</w:t>
      </w:r>
      <w:r w:rsidR="00031791" w:rsidRPr="0054221C">
        <w:rPr>
          <w:rFonts w:ascii="Times New Roman" w:hAnsi="Times New Roman" w:cs="Times New Roman" w:hint="eastAsia"/>
          <w:sz w:val="24"/>
          <w:szCs w:val="24"/>
          <w:lang w:val="en-GB"/>
        </w:rPr>
        <w:t xml:space="preserve"> in this section</w:t>
      </w:r>
      <w:r w:rsidR="00E32765" w:rsidRPr="0054221C">
        <w:rPr>
          <w:rFonts w:ascii="Times New Roman" w:hAnsi="Times New Roman" w:cs="Times New Roman"/>
          <w:sz w:val="24"/>
          <w:szCs w:val="24"/>
          <w:lang w:val="en-GB"/>
        </w:rPr>
        <w:t>.</w:t>
      </w:r>
    </w:p>
    <w:p w:rsidR="00B54321" w:rsidRPr="0054221C" w:rsidRDefault="00B54321" w:rsidP="00B54321">
      <w:pPr>
        <w:pStyle w:val="Heading3"/>
        <w:numPr>
          <w:ilvl w:val="2"/>
          <w:numId w:val="1"/>
        </w:numPr>
        <w:rPr>
          <w:rFonts w:asciiTheme="majorHAnsi" w:hAnsiTheme="majorHAnsi" w:cs="Times New Roman"/>
          <w:lang w:val="en-GB"/>
        </w:rPr>
      </w:pPr>
      <w:bookmarkStart w:id="36" w:name="_Toc334646294"/>
      <w:r w:rsidRPr="0054221C">
        <w:rPr>
          <w:rFonts w:asciiTheme="majorHAnsi" w:hAnsiTheme="majorHAnsi" w:cs="Times New Roman"/>
          <w:lang w:val="en-GB"/>
        </w:rPr>
        <w:lastRenderedPageBreak/>
        <w:t>Iteration instead of Recursion</w:t>
      </w:r>
      <w:r w:rsidR="003F0194" w:rsidRPr="0054221C">
        <w:rPr>
          <w:rFonts w:asciiTheme="majorHAnsi" w:hAnsiTheme="majorHAnsi" w:cs="Times New Roman"/>
          <w:lang w:val="en-GB"/>
        </w:rPr>
        <w:t xml:space="preserve"> for non-sparse ADtree</w:t>
      </w:r>
      <w:bookmarkEnd w:id="36"/>
    </w:p>
    <w:p w:rsidR="00B135E2" w:rsidRPr="0054221C" w:rsidRDefault="007C3E33"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both use recursion in their constructor. </w:t>
      </w:r>
      <w:r w:rsidR="009045E8" w:rsidRPr="0054221C">
        <w:rPr>
          <w:rFonts w:ascii="Times New Roman" w:hAnsi="Times New Roman" w:cs="Times New Roman"/>
          <w:sz w:val="24"/>
          <w:szCs w:val="24"/>
          <w:lang w:val="en-GB"/>
        </w:rPr>
        <w:t>Because recursion usually cost more resources than iteration, convert</w:t>
      </w:r>
      <w:r w:rsidR="00663B2D" w:rsidRPr="0054221C">
        <w:rPr>
          <w:rFonts w:ascii="Times New Roman" w:hAnsi="Times New Roman" w:cs="Times New Roman" w:hint="eastAsia"/>
          <w:sz w:val="24"/>
          <w:szCs w:val="24"/>
          <w:lang w:val="en-GB"/>
        </w:rPr>
        <w:t>ing</w:t>
      </w:r>
      <w:r w:rsidR="009045E8" w:rsidRPr="0054221C">
        <w:rPr>
          <w:rFonts w:ascii="Times New Roman" w:hAnsi="Times New Roman" w:cs="Times New Roman"/>
          <w:sz w:val="24"/>
          <w:szCs w:val="24"/>
          <w:lang w:val="en-GB"/>
        </w:rPr>
        <w:t xml:space="preserve"> the algorithm </w:t>
      </w:r>
      <w:r w:rsidR="00663B2D" w:rsidRPr="0054221C">
        <w:rPr>
          <w:rFonts w:ascii="Times New Roman" w:hAnsi="Times New Roman" w:cs="Times New Roman" w:hint="eastAsia"/>
          <w:sz w:val="24"/>
          <w:szCs w:val="24"/>
          <w:lang w:val="en-GB"/>
        </w:rPr>
        <w:t>into</w:t>
      </w:r>
      <w:r w:rsidR="009045E8" w:rsidRPr="0054221C">
        <w:rPr>
          <w:rFonts w:ascii="Times New Roman" w:hAnsi="Times New Roman" w:cs="Times New Roman"/>
          <w:sz w:val="24"/>
          <w:szCs w:val="24"/>
          <w:lang w:val="en-GB"/>
        </w:rPr>
        <w:t xml:space="preserve"> a loop </w:t>
      </w:r>
      <w:r w:rsidR="00EE19E4" w:rsidRPr="0054221C">
        <w:rPr>
          <w:rFonts w:ascii="Times New Roman" w:hAnsi="Times New Roman" w:cs="Times New Roman"/>
          <w:sz w:val="24"/>
          <w:szCs w:val="24"/>
          <w:lang w:val="en-GB"/>
        </w:rPr>
        <w:t>would</w:t>
      </w:r>
      <w:r w:rsidR="009045E8" w:rsidRPr="0054221C">
        <w:rPr>
          <w:rFonts w:ascii="Times New Roman" w:hAnsi="Times New Roman" w:cs="Times New Roman"/>
          <w:sz w:val="24"/>
          <w:szCs w:val="24"/>
          <w:lang w:val="en-GB"/>
        </w:rPr>
        <w:t xml:space="preserve"> make it faster.</w:t>
      </w:r>
    </w:p>
    <w:p w:rsidR="00734561" w:rsidRPr="0054221C" w:rsidRDefault="00636F1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Algorithm 2 and Algorithm 7, </w:t>
      </w:r>
      <w:r w:rsidR="00D24C7F" w:rsidRPr="0054221C">
        <w:rPr>
          <w:rFonts w:ascii="Times New Roman" w:hAnsi="Times New Roman" w:cs="Times New Roman"/>
          <w:sz w:val="24"/>
          <w:szCs w:val="24"/>
          <w:lang w:val="en-GB"/>
        </w:rPr>
        <w:t>traversal through a sparse ADtree could be achieved by a stack and a loop.</w:t>
      </w:r>
      <w:r w:rsidR="00734561" w:rsidRPr="0054221C">
        <w:rPr>
          <w:rFonts w:ascii="Times New Roman" w:hAnsi="Times New Roman" w:cs="Times New Roman"/>
          <w:sz w:val="24"/>
          <w:szCs w:val="24"/>
          <w:lang w:val="en-GB"/>
        </w:rPr>
        <w:t xml:space="preserve"> </w:t>
      </w:r>
      <w:r w:rsidR="004E2BC9">
        <w:rPr>
          <w:rFonts w:ascii="Times New Roman" w:hAnsi="Times New Roman" w:cs="Times New Roman"/>
          <w:sz w:val="24"/>
          <w:szCs w:val="24"/>
          <w:lang w:val="en-GB"/>
        </w:rPr>
        <w:t>Figure 3-</w:t>
      </w:r>
      <w:r w:rsidR="00734561" w:rsidRPr="0054221C">
        <w:rPr>
          <w:rFonts w:ascii="Times New Roman" w:hAnsi="Times New Roman" w:cs="Times New Roman"/>
          <w:sz w:val="24"/>
          <w:szCs w:val="24"/>
          <w:lang w:val="en-GB"/>
        </w:rPr>
        <w:t>5 below shows an example of sparse ADtree.</w:t>
      </w:r>
    </w:p>
    <w:p w:rsidR="00734561" w:rsidRPr="0054221C" w:rsidRDefault="00BA58B8" w:rsidP="007C500E">
      <w:pPr>
        <w:spacing w:beforeLines="50" w:before="156" w:afterLines="50" w:after="156" w:line="276" w:lineRule="auto"/>
        <w:jc w:val="center"/>
        <w:rPr>
          <w:rFonts w:ascii="Times New Roman" w:hAnsi="Times New Roman" w:cs="Times New Roman"/>
        </w:rPr>
      </w:pPr>
      <w:r w:rsidRPr="0054221C">
        <w:rPr>
          <w:rFonts w:ascii="Times New Roman" w:hAnsi="Times New Roman" w:cs="Times New Roman"/>
        </w:rPr>
        <w:object w:dxaOrig="7595" w:dyaOrig="4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79.5pt;height:249pt" o:ole="">
            <v:imagedata r:id="rId13" o:title=""/>
          </v:shape>
          <o:OLEObject Type="Embed" ProgID="Visio.Drawing.11" ShapeID="_x0000_i1032" DrawAspect="Content" ObjectID="_1408390670" r:id="rId14"/>
        </w:object>
      </w:r>
    </w:p>
    <w:p w:rsidR="003475B2" w:rsidRPr="0054221C" w:rsidRDefault="004E2BC9" w:rsidP="007C500E">
      <w:pPr>
        <w:spacing w:beforeLines="50" w:before="156" w:afterLines="50" w:after="156" w:line="276" w:lineRule="auto"/>
        <w:jc w:val="center"/>
        <w:rPr>
          <w:rFonts w:ascii="Times New Roman" w:hAnsi="Times New Roman" w:cs="Times New Roman"/>
          <w:sz w:val="24"/>
          <w:szCs w:val="24"/>
        </w:rPr>
      </w:pPr>
      <w:r>
        <w:rPr>
          <w:rFonts w:ascii="Times New Roman" w:hAnsi="Times New Roman" w:cs="Times New Roman"/>
          <w:sz w:val="24"/>
          <w:szCs w:val="24"/>
        </w:rPr>
        <w:t>Figure 3-</w:t>
      </w:r>
      <w:r w:rsidR="003475B2" w:rsidRPr="0054221C">
        <w:rPr>
          <w:rFonts w:ascii="Times New Roman" w:hAnsi="Times New Roman" w:cs="Times New Roman"/>
          <w:sz w:val="24"/>
          <w:szCs w:val="24"/>
        </w:rPr>
        <w:t>5</w:t>
      </w:r>
      <w:r w:rsidR="00196760">
        <w:rPr>
          <w:rFonts w:ascii="Times New Roman" w:hAnsi="Times New Roman" w:cs="Times New Roman" w:hint="eastAsia"/>
          <w:sz w:val="24"/>
          <w:szCs w:val="24"/>
        </w:rPr>
        <w:t>: An example of sparse ADtree with 6 records and 2 attributes</w:t>
      </w:r>
    </w:p>
    <w:p w:rsidR="003475B2" w:rsidRPr="0054221C" w:rsidRDefault="00995FE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All MCV subtrees and subtrees with zero count are marked in broken lines which means they are omitted in sparse ADtree. First</w:t>
      </w:r>
      <w:r w:rsidR="00417181" w:rsidRPr="0054221C">
        <w:rPr>
          <w:rFonts w:ascii="Times New Roman" w:hAnsi="Times New Roman" w:cs="Times New Roman"/>
          <w:sz w:val="24"/>
          <w:szCs w:val="24"/>
          <w:lang w:val="en-GB"/>
        </w:rPr>
        <w:t>ly, we will discuss how to use</w:t>
      </w:r>
      <w:r w:rsidRPr="0054221C">
        <w:rPr>
          <w:rFonts w:ascii="Times New Roman" w:hAnsi="Times New Roman" w:cs="Times New Roman"/>
          <w:sz w:val="24"/>
          <w:szCs w:val="24"/>
          <w:lang w:val="en-GB"/>
        </w:rPr>
        <w:t xml:space="preserve"> iteration instead of recursion to build a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from a non-sparse ADtree.</w:t>
      </w:r>
    </w:p>
    <w:p w:rsidR="00417181" w:rsidRPr="0054221C" w:rsidRDefault="0041718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the recursion </w:t>
      </w:r>
      <w:r w:rsidR="00EA2917">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 xml:space="preserve">, MakeContingencyTable makes a contingency table from the Root ADnode. </w:t>
      </w:r>
      <w:r w:rsidR="00BC036B"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 xml:space="preserve">he constructor calls MakeContingencyTable again to make smaller contingency tables for ADnodes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=1,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=2 and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=3 respectively. </w:t>
      </w:r>
      <w:r w:rsidR="00663B59">
        <w:rPr>
          <w:rFonts w:ascii="Times New Roman" w:hAnsi="Times New Roman" w:cs="Times New Roman" w:hint="eastAsia"/>
          <w:sz w:val="24"/>
          <w:szCs w:val="24"/>
          <w:lang w:val="en-GB"/>
        </w:rPr>
        <w:t>Eventually</w:t>
      </w:r>
      <w:r w:rsidRPr="0054221C">
        <w:rPr>
          <w:rFonts w:ascii="Times New Roman" w:hAnsi="Times New Roman" w:cs="Times New Roman"/>
          <w:sz w:val="24"/>
          <w:szCs w:val="24"/>
          <w:lang w:val="en-GB"/>
        </w:rPr>
        <w:t xml:space="preserve"> it combines them.</w:t>
      </w:r>
    </w:p>
    <w:p w:rsidR="00E60ABC" w:rsidRPr="0054221C" w:rsidRDefault="0041718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the iteration </w:t>
      </w:r>
      <w:r w:rsidR="00EA2917">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 xml:space="preserve">, MakeContingencyTable uses a stack to hold those ADnodes which is to be </w:t>
      </w:r>
      <w:r w:rsidR="00DA764A" w:rsidRPr="0054221C">
        <w:rPr>
          <w:rFonts w:ascii="Times New Roman" w:hAnsi="Times New Roman" w:cs="Times New Roman"/>
          <w:sz w:val="24"/>
          <w:szCs w:val="24"/>
          <w:lang w:val="en-GB"/>
        </w:rPr>
        <w:t>ex</w:t>
      </w:r>
      <w:r w:rsidR="00630E58" w:rsidRPr="0054221C">
        <w:rPr>
          <w:rFonts w:ascii="Times New Roman" w:hAnsi="Times New Roman" w:cs="Times New Roman"/>
          <w:sz w:val="24"/>
          <w:szCs w:val="24"/>
          <w:lang w:val="en-GB"/>
        </w:rPr>
        <w:t>pa</w:t>
      </w:r>
      <w:r w:rsidR="00DA764A" w:rsidRPr="0054221C">
        <w:rPr>
          <w:rFonts w:ascii="Times New Roman" w:hAnsi="Times New Roman" w:cs="Times New Roman"/>
          <w:sz w:val="24"/>
          <w:szCs w:val="24"/>
          <w:lang w:val="en-GB"/>
        </w:rPr>
        <w:t>nd</w:t>
      </w:r>
      <w:r w:rsidRPr="0054221C">
        <w:rPr>
          <w:rFonts w:ascii="Times New Roman" w:hAnsi="Times New Roman" w:cs="Times New Roman"/>
          <w:sz w:val="24"/>
          <w:szCs w:val="24"/>
          <w:lang w:val="en-GB"/>
        </w:rPr>
        <w:t>ed.</w:t>
      </w:r>
      <w:r w:rsidR="00E60ABC" w:rsidRPr="0054221C">
        <w:rPr>
          <w:rFonts w:ascii="Times New Roman" w:hAnsi="Times New Roman" w:cs="Times New Roman"/>
          <w:sz w:val="24"/>
          <w:szCs w:val="24"/>
          <w:lang w:val="en-GB"/>
        </w:rPr>
        <w:t xml:space="preserve"> As shown in Algorithm 9, the stack is initialised with only Root ADnode. There is also a </w:t>
      </w:r>
      <w:r w:rsidR="00E60ABC" w:rsidRPr="0054221C">
        <w:rPr>
          <w:rFonts w:ascii="Times New Roman" w:hAnsi="Times New Roman" w:cs="Times New Roman"/>
          <w:i/>
          <w:sz w:val="24"/>
          <w:szCs w:val="24"/>
          <w:lang w:val="en-GB"/>
        </w:rPr>
        <w:t>pointer</w:t>
      </w:r>
      <w:r w:rsidR="00E60ABC" w:rsidRPr="0054221C">
        <w:rPr>
          <w:rFonts w:ascii="Times New Roman" w:hAnsi="Times New Roman" w:cs="Times New Roman"/>
          <w:sz w:val="24"/>
          <w:szCs w:val="24"/>
          <w:lang w:val="en-GB"/>
        </w:rPr>
        <w:t xml:space="preserve"> used to </w:t>
      </w:r>
      <w:r w:rsidR="000218F9" w:rsidRPr="0054221C">
        <w:rPr>
          <w:rFonts w:ascii="Times New Roman" w:hAnsi="Times New Roman" w:cs="Times New Roman"/>
          <w:sz w:val="24"/>
          <w:szCs w:val="24"/>
          <w:lang w:val="en-GB"/>
        </w:rPr>
        <w:t>indicate</w:t>
      </w:r>
      <w:r w:rsidR="00E60ABC" w:rsidRPr="0054221C">
        <w:rPr>
          <w:rFonts w:ascii="Times New Roman" w:hAnsi="Times New Roman" w:cs="Times New Roman"/>
          <w:sz w:val="24"/>
          <w:szCs w:val="24"/>
          <w:lang w:val="en-GB"/>
        </w:rPr>
        <w:t xml:space="preserve"> which position in the contingency table is supposed to update in next loop. Variable </w:t>
      </w:r>
      <w:r w:rsidR="00E60ABC" w:rsidRPr="0054221C">
        <w:rPr>
          <w:rFonts w:ascii="Times New Roman" w:hAnsi="Times New Roman" w:cs="Times New Roman"/>
          <w:i/>
          <w:sz w:val="24"/>
          <w:szCs w:val="24"/>
          <w:lang w:val="en-GB"/>
        </w:rPr>
        <w:t>j</w:t>
      </w:r>
      <w:r w:rsidR="00E60ABC" w:rsidRPr="0054221C">
        <w:rPr>
          <w:rFonts w:ascii="Times New Roman" w:hAnsi="Times New Roman" w:cs="Times New Roman"/>
          <w:sz w:val="24"/>
          <w:szCs w:val="24"/>
          <w:lang w:val="en-GB"/>
        </w:rPr>
        <w:t xml:space="preserve"> </w:t>
      </w:r>
      <w:r w:rsidR="000218F9" w:rsidRPr="0054221C">
        <w:rPr>
          <w:rFonts w:ascii="Times New Roman" w:hAnsi="Times New Roman" w:cs="Times New Roman"/>
          <w:sz w:val="24"/>
          <w:szCs w:val="24"/>
          <w:lang w:val="en-GB"/>
        </w:rPr>
        <w:t xml:space="preserve">indicates from which attribute in the attribute list is the contingency table built for. In other words, the </w:t>
      </w:r>
      <w:r w:rsidR="000218F9" w:rsidRPr="0054221C">
        <w:rPr>
          <w:rFonts w:ascii="Times New Roman" w:hAnsi="Times New Roman" w:cs="Times New Roman"/>
          <w:sz w:val="24"/>
          <w:szCs w:val="24"/>
          <w:lang w:val="en-GB"/>
        </w:rPr>
        <w:lastRenderedPageBreak/>
        <w:t>current loop is building a contingency table for attribute list {</w:t>
      </w:r>
      <w:proofErr w:type="gramStart"/>
      <w:r w:rsidR="000218F9" w:rsidRPr="0054221C">
        <w:rPr>
          <w:rFonts w:ascii="Times New Roman" w:hAnsi="Times New Roman" w:cs="Times New Roman"/>
          <w:i/>
          <w:sz w:val="24"/>
          <w:szCs w:val="24"/>
          <w:lang w:val="en-GB"/>
        </w:rPr>
        <w:t>a</w:t>
      </w:r>
      <w:r w:rsidR="000218F9" w:rsidRPr="0054221C">
        <w:rPr>
          <w:rFonts w:ascii="Times New Roman" w:hAnsi="Times New Roman" w:cs="Times New Roman"/>
          <w:i/>
          <w:sz w:val="24"/>
          <w:szCs w:val="24"/>
          <w:vertAlign w:val="subscript"/>
          <w:lang w:val="en-GB"/>
        </w:rPr>
        <w:t>i(</w:t>
      </w:r>
      <w:proofErr w:type="gramEnd"/>
      <w:r w:rsidR="000218F9" w:rsidRPr="0054221C">
        <w:rPr>
          <w:rFonts w:ascii="Times New Roman" w:hAnsi="Times New Roman" w:cs="Times New Roman"/>
          <w:i/>
          <w:sz w:val="24"/>
          <w:szCs w:val="24"/>
          <w:vertAlign w:val="subscript"/>
          <w:lang w:val="en-GB"/>
        </w:rPr>
        <w:t>j)</w:t>
      </w:r>
      <w:r w:rsidR="000218F9" w:rsidRPr="0054221C">
        <w:rPr>
          <w:rFonts w:ascii="Times New Roman" w:hAnsi="Times New Roman" w:cs="Times New Roman"/>
          <w:sz w:val="24"/>
          <w:szCs w:val="24"/>
          <w:lang w:val="en-GB"/>
        </w:rPr>
        <w:t xml:space="preserve">, </w:t>
      </w:r>
      <w:r w:rsidR="000218F9" w:rsidRPr="0054221C">
        <w:rPr>
          <w:rFonts w:ascii="Times New Roman" w:hAnsi="Times New Roman" w:cs="Times New Roman"/>
          <w:i/>
          <w:sz w:val="24"/>
          <w:szCs w:val="24"/>
          <w:lang w:val="en-GB"/>
        </w:rPr>
        <w:t>a</w:t>
      </w:r>
      <w:r w:rsidR="000218F9" w:rsidRPr="0054221C">
        <w:rPr>
          <w:rFonts w:ascii="Times New Roman" w:hAnsi="Times New Roman" w:cs="Times New Roman"/>
          <w:i/>
          <w:sz w:val="24"/>
          <w:szCs w:val="24"/>
          <w:vertAlign w:val="subscript"/>
          <w:lang w:val="en-GB"/>
        </w:rPr>
        <w:t>i(j+1)</w:t>
      </w:r>
      <w:r w:rsidR="000218F9" w:rsidRPr="0054221C">
        <w:rPr>
          <w:rFonts w:ascii="Times New Roman" w:hAnsi="Times New Roman" w:cs="Times New Roman"/>
          <w:sz w:val="24"/>
          <w:szCs w:val="24"/>
          <w:lang w:val="en-GB"/>
        </w:rPr>
        <w:t xml:space="preserve">, ..., </w:t>
      </w:r>
      <w:r w:rsidR="000218F9" w:rsidRPr="0054221C">
        <w:rPr>
          <w:rFonts w:ascii="Times New Roman" w:hAnsi="Times New Roman" w:cs="Times New Roman"/>
          <w:i/>
          <w:sz w:val="24"/>
          <w:szCs w:val="24"/>
          <w:lang w:val="en-GB"/>
        </w:rPr>
        <w:t>a</w:t>
      </w:r>
      <w:r w:rsidR="000218F9" w:rsidRPr="0054221C">
        <w:rPr>
          <w:rFonts w:ascii="Times New Roman" w:hAnsi="Times New Roman" w:cs="Times New Roman"/>
          <w:i/>
          <w:sz w:val="24"/>
          <w:szCs w:val="24"/>
          <w:vertAlign w:val="subscript"/>
          <w:lang w:val="en-GB"/>
        </w:rPr>
        <w:t>i(k)</w:t>
      </w:r>
      <w:r w:rsidR="000218F9" w:rsidRPr="0054221C">
        <w:rPr>
          <w:rFonts w:ascii="Times New Roman" w:hAnsi="Times New Roman" w:cs="Times New Roman"/>
          <w:sz w:val="24"/>
          <w:szCs w:val="24"/>
          <w:lang w:val="en-GB"/>
        </w:rPr>
        <w:t>}.</w:t>
      </w:r>
      <w:r w:rsidR="00E60ABC" w:rsidRPr="0054221C">
        <w:rPr>
          <w:rFonts w:ascii="Times New Roman" w:hAnsi="Times New Roman" w:cs="Times New Roman"/>
          <w:sz w:val="24"/>
          <w:szCs w:val="24"/>
          <w:lang w:val="en-GB"/>
        </w:rPr>
        <w:t xml:space="preserve"> </w:t>
      </w:r>
      <w:r w:rsidR="00BC036B" w:rsidRPr="0054221C">
        <w:rPr>
          <w:rFonts w:ascii="Times New Roman" w:hAnsi="Times New Roman" w:cs="Times New Roman" w:hint="eastAsia"/>
          <w:sz w:val="24"/>
          <w:szCs w:val="24"/>
          <w:lang w:val="en-GB"/>
        </w:rPr>
        <w:t>W</w:t>
      </w:r>
      <w:r w:rsidR="00E60ABC" w:rsidRPr="0054221C">
        <w:rPr>
          <w:rFonts w:ascii="Times New Roman" w:hAnsi="Times New Roman" w:cs="Times New Roman"/>
          <w:sz w:val="24"/>
          <w:szCs w:val="24"/>
          <w:lang w:val="en-GB"/>
        </w:rPr>
        <w:t>e use a loop to pop one ADnode at a time and only when the stack is empty, will the loop stop. When an ADnode is popped from the stack, all its children ADnodes will be pushed into the stack in reverse order. ADnode will be expanded in such a way only if it has one or more Vary nodes children. When ADnode does not have any children, it means the ADnode is leaf node which stores count. And the count is got and assigned to the corresponding position in contingency table.</w:t>
      </w:r>
    </w:p>
    <w:p w:rsidR="000218F9" w:rsidRPr="0054221C" w:rsidRDefault="00F276C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Note that, when the ADnode popped represents a subtree with zero count, it is not necessary to update contingency table with 0 because the contingency table is initialised with all counts 0. It is only necessary to move the pointer forward several numbers to skip those zero counts. </w:t>
      </w:r>
      <w:r w:rsidR="000218F9" w:rsidRPr="0054221C">
        <w:rPr>
          <w:rFonts w:ascii="Times New Roman" w:hAnsi="Times New Roman" w:cs="Times New Roman"/>
          <w:sz w:val="24"/>
          <w:szCs w:val="24"/>
          <w:lang w:val="en-GB"/>
        </w:rPr>
        <w:t>In general, any ADnode with zero count will be represented as NULL and pushed into the stack. Consider the contingency table is built for attribute list {</w:t>
      </w:r>
      <w:proofErr w:type="gramStart"/>
      <w:r w:rsidR="000218F9" w:rsidRPr="0054221C">
        <w:rPr>
          <w:rFonts w:ascii="Times New Roman" w:hAnsi="Times New Roman" w:cs="Times New Roman"/>
          <w:sz w:val="24"/>
          <w:szCs w:val="24"/>
          <w:lang w:val="en-GB"/>
        </w:rPr>
        <w:t>a</w:t>
      </w:r>
      <w:r w:rsidR="000218F9" w:rsidRPr="0054221C">
        <w:rPr>
          <w:rFonts w:ascii="Times New Roman" w:hAnsi="Times New Roman" w:cs="Times New Roman"/>
          <w:sz w:val="24"/>
          <w:szCs w:val="24"/>
          <w:vertAlign w:val="subscript"/>
          <w:lang w:val="en-GB"/>
        </w:rPr>
        <w:t>i(</w:t>
      </w:r>
      <w:proofErr w:type="gramEnd"/>
      <w:r w:rsidR="000218F9" w:rsidRPr="0054221C">
        <w:rPr>
          <w:rFonts w:ascii="Times New Roman" w:hAnsi="Times New Roman" w:cs="Times New Roman"/>
          <w:sz w:val="24"/>
          <w:szCs w:val="24"/>
          <w:vertAlign w:val="subscript"/>
          <w:lang w:val="en-GB"/>
        </w:rPr>
        <w:t>1)</w:t>
      </w:r>
      <w:r w:rsidR="000218F9" w:rsidRPr="0054221C">
        <w:rPr>
          <w:rFonts w:ascii="Times New Roman" w:hAnsi="Times New Roman" w:cs="Times New Roman"/>
          <w:sz w:val="24"/>
          <w:szCs w:val="24"/>
          <w:lang w:val="en-GB"/>
        </w:rPr>
        <w:t>, a</w:t>
      </w:r>
      <w:r w:rsidR="000218F9" w:rsidRPr="0054221C">
        <w:rPr>
          <w:rFonts w:ascii="Times New Roman" w:hAnsi="Times New Roman" w:cs="Times New Roman"/>
          <w:sz w:val="24"/>
          <w:szCs w:val="24"/>
          <w:vertAlign w:val="subscript"/>
          <w:lang w:val="en-GB"/>
        </w:rPr>
        <w:t>i(2)</w:t>
      </w:r>
      <w:r w:rsidR="000218F9" w:rsidRPr="0054221C">
        <w:rPr>
          <w:rFonts w:ascii="Times New Roman" w:hAnsi="Times New Roman" w:cs="Times New Roman"/>
          <w:sz w:val="24"/>
          <w:szCs w:val="24"/>
          <w:lang w:val="en-GB"/>
        </w:rPr>
        <w:t>, ..., a</w:t>
      </w:r>
      <w:r w:rsidR="000218F9" w:rsidRPr="0054221C">
        <w:rPr>
          <w:rFonts w:ascii="Times New Roman" w:hAnsi="Times New Roman" w:cs="Times New Roman"/>
          <w:sz w:val="24"/>
          <w:szCs w:val="24"/>
          <w:vertAlign w:val="subscript"/>
          <w:lang w:val="en-GB"/>
        </w:rPr>
        <w:t>i(k)</w:t>
      </w:r>
      <w:r w:rsidR="000218F9" w:rsidRPr="0054221C">
        <w:rPr>
          <w:rFonts w:ascii="Times New Roman" w:hAnsi="Times New Roman" w:cs="Times New Roman"/>
          <w:sz w:val="24"/>
          <w:szCs w:val="24"/>
          <w:lang w:val="en-GB"/>
        </w:rPr>
        <w:t>}, and this ADnode with zero count represents attribute a</w:t>
      </w:r>
      <w:r w:rsidR="000218F9" w:rsidRPr="0054221C">
        <w:rPr>
          <w:rFonts w:ascii="Times New Roman" w:hAnsi="Times New Roman" w:cs="Times New Roman"/>
          <w:sz w:val="24"/>
          <w:szCs w:val="24"/>
          <w:vertAlign w:val="subscript"/>
          <w:lang w:val="en-GB"/>
        </w:rPr>
        <w:t>i(j)</w:t>
      </w:r>
      <w:r w:rsidR="000218F9" w:rsidRPr="0054221C">
        <w:rPr>
          <w:rFonts w:ascii="Times New Roman" w:hAnsi="Times New Roman" w:cs="Times New Roman"/>
          <w:sz w:val="24"/>
          <w:szCs w:val="24"/>
          <w:lang w:val="en-GB"/>
        </w:rPr>
        <w:t xml:space="preserve">=v. The number that pointer has to move forward is </w:t>
      </w:r>
      <w:proofErr w:type="gramStart"/>
      <w:r w:rsidR="000218F9" w:rsidRPr="0054221C">
        <w:rPr>
          <w:rFonts w:ascii="Times New Roman" w:hAnsi="Times New Roman" w:cs="Times New Roman"/>
          <w:sz w:val="24"/>
          <w:szCs w:val="24"/>
          <w:lang w:val="en-GB"/>
        </w:rPr>
        <w:t>n</w:t>
      </w:r>
      <w:r w:rsidR="000218F9" w:rsidRPr="0054221C">
        <w:rPr>
          <w:rFonts w:ascii="Times New Roman" w:hAnsi="Times New Roman" w:cs="Times New Roman"/>
          <w:sz w:val="24"/>
          <w:szCs w:val="24"/>
          <w:vertAlign w:val="subscript"/>
          <w:lang w:val="en-GB"/>
        </w:rPr>
        <w:t>i(</w:t>
      </w:r>
      <w:proofErr w:type="gramEnd"/>
      <w:r w:rsidR="000218F9" w:rsidRPr="0054221C">
        <w:rPr>
          <w:rFonts w:ascii="Times New Roman" w:hAnsi="Times New Roman" w:cs="Times New Roman"/>
          <w:sz w:val="24"/>
          <w:szCs w:val="24"/>
          <w:vertAlign w:val="subscript"/>
          <w:lang w:val="en-GB"/>
        </w:rPr>
        <w:t>j+1)</w:t>
      </w:r>
      <w:r w:rsidR="000218F9" w:rsidRPr="0054221C">
        <w:rPr>
          <w:rFonts w:ascii="Times New Roman" w:hAnsi="Times New Roman" w:cs="Times New Roman"/>
          <w:sz w:val="24"/>
          <w:szCs w:val="24"/>
          <w:lang w:val="en-GB"/>
        </w:rPr>
        <w:t>*n</w:t>
      </w:r>
      <w:r w:rsidR="000218F9" w:rsidRPr="0054221C">
        <w:rPr>
          <w:rFonts w:ascii="Times New Roman" w:hAnsi="Times New Roman" w:cs="Times New Roman"/>
          <w:sz w:val="24"/>
          <w:szCs w:val="24"/>
          <w:vertAlign w:val="subscript"/>
          <w:lang w:val="en-GB"/>
        </w:rPr>
        <w:t>i(j+2)</w:t>
      </w:r>
      <w:r w:rsidR="000218F9" w:rsidRPr="0054221C">
        <w:rPr>
          <w:rFonts w:ascii="Times New Roman" w:hAnsi="Times New Roman" w:cs="Times New Roman"/>
          <w:sz w:val="24"/>
          <w:szCs w:val="24"/>
          <w:lang w:val="en-GB"/>
        </w:rPr>
        <w:t>*...*n</w:t>
      </w:r>
      <w:r w:rsidR="000218F9" w:rsidRPr="0054221C">
        <w:rPr>
          <w:rFonts w:ascii="Times New Roman" w:hAnsi="Times New Roman" w:cs="Times New Roman"/>
          <w:sz w:val="24"/>
          <w:szCs w:val="24"/>
          <w:vertAlign w:val="subscript"/>
          <w:lang w:val="en-GB"/>
        </w:rPr>
        <w:t>i(k)</w:t>
      </w:r>
      <w:r w:rsidR="000218F9" w:rsidRPr="0054221C">
        <w:rPr>
          <w:rFonts w:ascii="Times New Roman" w:hAnsi="Times New Roman" w:cs="Times New Roman"/>
          <w:sz w:val="24"/>
          <w:szCs w:val="24"/>
          <w:lang w:val="en-GB"/>
        </w:rPr>
        <w:t xml:space="preserve"> = </w:t>
      </w:r>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p=j+1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i(k)</m:t>
                </m:r>
              </m:sub>
            </m:sSub>
          </m:e>
        </m:nary>
      </m:oMath>
      <w:r w:rsidR="000218F9" w:rsidRPr="0054221C">
        <w:rPr>
          <w:rFonts w:ascii="Times New Roman" w:hAnsi="Times New Roman" w:cs="Times New Roman"/>
          <w:sz w:val="24"/>
          <w:szCs w:val="24"/>
          <w:lang w:val="en-GB"/>
        </w:rPr>
        <w:t xml:space="preserve">. This number could be got from the </w:t>
      </w:r>
      <w:r w:rsidR="000218F9" w:rsidRPr="0054221C">
        <w:rPr>
          <w:rFonts w:ascii="Times New Roman" w:hAnsi="Times New Roman" w:cs="Times New Roman"/>
          <w:i/>
          <w:sz w:val="24"/>
          <w:szCs w:val="24"/>
          <w:lang w:val="en-GB"/>
        </w:rPr>
        <w:t>j</w:t>
      </w:r>
      <w:r w:rsidR="000218F9" w:rsidRPr="0054221C">
        <w:rPr>
          <w:rFonts w:ascii="Times New Roman" w:hAnsi="Times New Roman" w:cs="Times New Roman"/>
          <w:sz w:val="24"/>
          <w:szCs w:val="24"/>
          <w:vertAlign w:val="superscript"/>
          <w:lang w:val="en-GB"/>
        </w:rPr>
        <w:t>th</w:t>
      </w:r>
      <w:r w:rsidR="000218F9" w:rsidRPr="0054221C">
        <w:rPr>
          <w:rFonts w:ascii="Times New Roman" w:hAnsi="Times New Roman" w:cs="Times New Roman"/>
          <w:sz w:val="24"/>
          <w:szCs w:val="24"/>
          <w:lang w:val="en-GB"/>
        </w:rPr>
        <w:t xml:space="preserve"> row in </w:t>
      </w:r>
      <w:r w:rsidR="000218F9" w:rsidRPr="0054221C">
        <w:rPr>
          <w:rFonts w:ascii="Times New Roman" w:hAnsi="Times New Roman" w:cs="Times New Roman"/>
          <w:i/>
          <w:sz w:val="24"/>
          <w:szCs w:val="24"/>
          <w:lang w:val="en-GB"/>
        </w:rPr>
        <w:t>Product List</w:t>
      </w:r>
      <w:r w:rsidR="000218F9" w:rsidRPr="0054221C">
        <w:rPr>
          <w:rFonts w:ascii="Times New Roman" w:hAnsi="Times New Roman" w:cs="Times New Roman"/>
          <w:sz w:val="24"/>
          <w:szCs w:val="24"/>
          <w:lang w:val="en-GB"/>
        </w:rPr>
        <w:t>.</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E60ABC" w:rsidRPr="0054221C" w:rsidTr="001D1196">
        <w:tc>
          <w:tcPr>
            <w:tcW w:w="8522" w:type="dxa"/>
          </w:tcPr>
          <w:p w:rsidR="00E60ABC" w:rsidRPr="0054221C" w:rsidRDefault="00E60ABC" w:rsidP="006F048E">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9</w:t>
            </w:r>
            <w:r w:rsidRPr="0054221C">
              <w:rPr>
                <w:rFonts w:ascii="Times New Roman" w:hAnsi="Times New Roman" w:cs="Times New Roman"/>
                <w:sz w:val="24"/>
                <w:szCs w:val="24"/>
                <w:lang w:val="en-GB"/>
              </w:rPr>
              <w:t xml:space="preserve"> Makes </w:t>
            </w:r>
            <w:r w:rsidRPr="00145215">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from non-sparse ADtree</w:t>
            </w:r>
          </w:p>
        </w:tc>
      </w:tr>
      <w:tr w:rsidR="00E60ABC" w:rsidRPr="0054221C" w:rsidTr="001D1196">
        <w:tc>
          <w:tcPr>
            <w:tcW w:w="8522" w:type="dxa"/>
          </w:tcPr>
          <w:p w:rsidR="00E60ABC" w:rsidRPr="0054221C" w:rsidRDefault="00E60ABC" w:rsidP="00090EEE">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adTree</w:t>
            </w:r>
            <w:r w:rsidRPr="0054221C">
              <w:rPr>
                <w:rFonts w:cstheme="minorHAnsi"/>
                <w:sz w:val="24"/>
                <w:szCs w:val="24"/>
                <w:lang w:val="en-GB"/>
              </w:rPr>
              <w:t>)</w:t>
            </w:r>
          </w:p>
          <w:p w:rsidR="00E60ABC" w:rsidRPr="0054221C" w:rsidRDefault="00E60ABC" w:rsidP="00090EEE">
            <w:pPr>
              <w:spacing w:line="276" w:lineRule="auto"/>
              <w:jc w:val="left"/>
              <w:rPr>
                <w:rFonts w:cstheme="minorHAnsi"/>
                <w:i/>
                <w:sz w:val="24"/>
                <w:szCs w:val="24"/>
                <w:lang w:val="en-GB"/>
              </w:rPr>
            </w:pPr>
            <w:r w:rsidRPr="0054221C">
              <w:rPr>
                <w:rFonts w:cstheme="minorHAnsi"/>
                <w:sz w:val="24"/>
                <w:szCs w:val="24"/>
                <w:lang w:val="en-GB"/>
              </w:rPr>
              <w:tab/>
              <w:t xml:space="preserve">Creates a new stack called </w:t>
            </w:r>
            <w:r w:rsidRPr="0054221C">
              <w:rPr>
                <w:rFonts w:cstheme="minorHAnsi"/>
                <w:i/>
                <w:sz w:val="24"/>
                <w:szCs w:val="24"/>
                <w:lang w:val="en-GB"/>
              </w:rPr>
              <w:t>stack</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t xml:space="preserve">Creates a new list called </w:t>
            </w:r>
            <w:r w:rsidRPr="0054221C">
              <w:rPr>
                <w:rFonts w:cstheme="minorHAnsi"/>
                <w:i/>
                <w:sz w:val="24"/>
                <w:szCs w:val="24"/>
                <w:lang w:val="en-GB"/>
              </w:rPr>
              <w:t>CT</w:t>
            </w:r>
            <w:r w:rsidRPr="0054221C">
              <w:rPr>
                <w:rFonts w:cstheme="minorHAnsi"/>
                <w:sz w:val="24"/>
                <w:szCs w:val="24"/>
                <w:lang w:val="en-GB"/>
              </w:rPr>
              <w:t xml:space="preserve"> with all counts initialised as 0</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 xml:space="preserve">productList </w:t>
            </w:r>
            <w:r w:rsidRPr="0054221C">
              <w:rPr>
                <w:rFonts w:cstheme="minorHAnsi"/>
                <w:sz w:val="24"/>
                <w:szCs w:val="24"/>
                <w:lang w:val="en-GB"/>
              </w:rPr>
              <w:t>:= MakeProductList({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pointer</w:t>
            </w:r>
            <w:r w:rsidRPr="0054221C">
              <w:rPr>
                <w:rFonts w:cstheme="minorHAnsi"/>
                <w:sz w:val="24"/>
                <w:szCs w:val="24"/>
                <w:lang w:val="en-GB"/>
              </w:rPr>
              <w:t xml:space="preserve"> := 1</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 1</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adTree</w:t>
            </w:r>
            <w:r w:rsidRPr="0054221C">
              <w:rPr>
                <w:rFonts w:cstheme="minorHAnsi"/>
                <w:sz w:val="24"/>
                <w:szCs w:val="24"/>
                <w:lang w:val="en-GB"/>
              </w:rPr>
              <w:t>)</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t xml:space="preserve">WHILE </w:t>
            </w:r>
            <w:r w:rsidRPr="0054221C">
              <w:rPr>
                <w:rFonts w:cstheme="minorHAnsi"/>
                <w:i/>
                <w:sz w:val="24"/>
                <w:szCs w:val="24"/>
                <w:lang w:val="en-GB"/>
              </w:rPr>
              <w:t>stack</w:t>
            </w:r>
            <w:r w:rsidRPr="0054221C">
              <w:rPr>
                <w:rFonts w:cstheme="minorHAnsi"/>
                <w:sz w:val="24"/>
                <w:szCs w:val="24"/>
                <w:lang w:val="en-GB"/>
              </w:rPr>
              <w:t xml:space="preserve"> is not empty</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ADN</w:t>
            </w:r>
            <w:r w:rsidRPr="0054221C">
              <w:rPr>
                <w:rFonts w:cstheme="minorHAnsi"/>
                <w:sz w:val="24"/>
                <w:szCs w:val="24"/>
                <w:lang w:val="en-GB"/>
              </w:rPr>
              <w:t xml:space="preserve"> is not NULL</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j</w:t>
            </w:r>
            <w:r w:rsidRPr="0054221C">
              <w:rPr>
                <w:rFonts w:cstheme="minorHAnsi"/>
                <w:sz w:val="24"/>
                <w:szCs w:val="24"/>
                <w:lang w:val="en-GB"/>
              </w:rPr>
              <w:t>==</w:t>
            </w:r>
            <w:r w:rsidRPr="0054221C">
              <w:rPr>
                <w:rFonts w:cstheme="minorHAnsi"/>
                <w:i/>
                <w:sz w:val="24"/>
                <w:szCs w:val="24"/>
                <w:lang w:val="en-GB"/>
              </w:rPr>
              <w:t>n</w:t>
            </w:r>
            <w:r w:rsidRPr="0054221C">
              <w:rPr>
                <w:rFonts w:cstheme="minorHAnsi"/>
                <w:sz w:val="24"/>
                <w:szCs w:val="24"/>
                <w:lang w:val="en-GB"/>
              </w:rPr>
              <w:t xml:space="preserve"> where </w:t>
            </w:r>
            <w:r w:rsidRPr="0054221C">
              <w:rPr>
                <w:rFonts w:cstheme="minorHAnsi"/>
                <w:i/>
                <w:sz w:val="24"/>
                <w:szCs w:val="24"/>
                <w:lang w:val="en-GB"/>
              </w:rPr>
              <w:t>ADN</w:t>
            </w:r>
            <w:r w:rsidRPr="0054221C">
              <w:rPr>
                <w:rFonts w:cstheme="minorHAnsi"/>
                <w:sz w:val="24"/>
                <w:szCs w:val="24"/>
                <w:lang w:val="en-GB"/>
              </w:rPr>
              <w:t xml:space="preserve"> represents </w:t>
            </w:r>
            <w:r w:rsidRPr="0054221C">
              <w:rPr>
                <w:rFonts w:cstheme="minorHAnsi"/>
                <w:i/>
                <w:sz w:val="24"/>
                <w:szCs w:val="24"/>
                <w:lang w:val="en-GB"/>
              </w:rPr>
              <w:t>a</w:t>
            </w:r>
            <w:r w:rsidRPr="0054221C">
              <w:rPr>
                <w:rFonts w:cstheme="minorHAnsi"/>
                <w:i/>
                <w:sz w:val="24"/>
                <w:szCs w:val="24"/>
                <w:vertAlign w:val="subscript"/>
                <w:lang w:val="en-GB"/>
              </w:rPr>
              <w:t>i(j)</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w:t>
            </w:r>
            <w:r w:rsidRPr="0054221C">
              <w:rPr>
                <w:rFonts w:cstheme="minorHAnsi"/>
                <w:i/>
                <w:sz w:val="24"/>
                <w:szCs w:val="24"/>
                <w:lang w:val="en-GB"/>
              </w:rPr>
              <w:t>ADN</w:t>
            </w:r>
            <w:r w:rsidRPr="0054221C">
              <w:rPr>
                <w:rFonts w:cstheme="minorHAnsi"/>
                <w:sz w:val="24"/>
                <w:szCs w:val="24"/>
                <w:lang w:val="en-GB"/>
              </w:rPr>
              <w:t xml:space="preserve">’s Vary node child which represents </w:t>
            </w:r>
            <w:r w:rsidRPr="0054221C">
              <w:rPr>
                <w:rFonts w:cstheme="minorHAnsi"/>
                <w:i/>
                <w:sz w:val="24"/>
                <w:szCs w:val="24"/>
                <w:lang w:val="en-GB"/>
              </w:rPr>
              <w:t>a</w:t>
            </w:r>
            <w:r w:rsidRPr="0054221C">
              <w:rPr>
                <w:rFonts w:cstheme="minorHAnsi"/>
                <w:i/>
                <w:sz w:val="24"/>
                <w:szCs w:val="24"/>
                <w:vertAlign w:val="subscript"/>
                <w:lang w:val="en-GB"/>
              </w:rPr>
              <w:t>i(j)</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Pushes all ADnodes children of </w:t>
            </w:r>
            <w:r w:rsidRPr="0054221C">
              <w:rPr>
                <w:rFonts w:cstheme="minorHAnsi"/>
                <w:i/>
                <w:sz w:val="24"/>
                <w:szCs w:val="24"/>
                <w:lang w:val="en-GB"/>
              </w:rPr>
              <w:t>VN</w:t>
            </w:r>
            <w:r w:rsidRPr="0054221C">
              <w:rPr>
                <w:rFonts w:cstheme="minorHAnsi"/>
                <w:sz w:val="24"/>
                <w:szCs w:val="24"/>
                <w:lang w:val="en-GB"/>
              </w:rPr>
              <w:t xml:space="preserve"> to the </w:t>
            </w:r>
            <w:r w:rsidRPr="0054221C">
              <w:rPr>
                <w:rFonts w:cstheme="minorHAnsi"/>
                <w:i/>
                <w:sz w:val="24"/>
                <w:szCs w:val="24"/>
                <w:lang w:val="en-GB"/>
              </w:rPr>
              <w:t>stack</w:t>
            </w:r>
            <w:r w:rsidRPr="0054221C">
              <w:rPr>
                <w:rFonts w:cstheme="minorHAnsi"/>
                <w:sz w:val="24"/>
                <w:szCs w:val="24"/>
                <w:lang w:val="en-GB"/>
              </w:rPr>
              <w:t xml:space="preserve"> in reverse order</w:t>
            </w:r>
          </w:p>
          <w:p w:rsidR="00E60ABC" w:rsidRPr="0054221C" w:rsidRDefault="00E60ABC" w:rsidP="00090EEE">
            <w:pPr>
              <w:spacing w:line="276" w:lineRule="auto"/>
              <w:ind w:left="840" w:firstLine="420"/>
              <w:jc w:val="left"/>
              <w:rPr>
                <w:rFonts w:cstheme="minorHAnsi"/>
                <w:sz w:val="24"/>
                <w:szCs w:val="24"/>
                <w:lang w:val="en-GB"/>
              </w:rPr>
            </w:pPr>
            <w:r w:rsidRPr="0054221C">
              <w:rPr>
                <w:rFonts w:cstheme="minorHAnsi"/>
                <w:sz w:val="24"/>
                <w:szCs w:val="24"/>
                <w:lang w:val="en-GB"/>
              </w:rPr>
              <w:t>ELSE</w:t>
            </w:r>
          </w:p>
          <w:p w:rsidR="00E60ABC" w:rsidRPr="0054221C" w:rsidRDefault="00E60ABC" w:rsidP="00090EEE">
            <w:pPr>
              <w:spacing w:line="276" w:lineRule="auto"/>
              <w:ind w:left="840" w:firstLine="420"/>
              <w:jc w:val="left"/>
              <w:rPr>
                <w:rFonts w:cstheme="minorHAnsi"/>
                <w:sz w:val="24"/>
                <w:szCs w:val="24"/>
                <w:lang w:val="en-GB"/>
              </w:rPr>
            </w:pPr>
            <w:r w:rsidRPr="0054221C">
              <w:rPr>
                <w:rFonts w:cstheme="minorHAnsi"/>
                <w:sz w:val="24"/>
                <w:szCs w:val="24"/>
                <w:lang w:val="en-GB"/>
              </w:rPr>
              <w:tab/>
              <w:t xml:space="preserve">The </w:t>
            </w:r>
            <w:r w:rsidRPr="0054221C">
              <w:rPr>
                <w:rFonts w:cstheme="minorHAnsi"/>
                <w:i/>
                <w:sz w:val="24"/>
                <w:szCs w:val="24"/>
                <w:lang w:val="en-GB"/>
              </w:rPr>
              <w:t>pointer</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p>
          <w:p w:rsidR="00E60ABC" w:rsidRPr="0054221C" w:rsidRDefault="00E60ABC" w:rsidP="00090EEE">
            <w:pPr>
              <w:spacing w:line="276" w:lineRule="auto"/>
              <w:ind w:left="840" w:firstLine="420"/>
              <w:jc w:val="left"/>
              <w:rPr>
                <w:rFonts w:cstheme="minorHAnsi"/>
                <w:sz w:val="24"/>
                <w:szCs w:val="24"/>
                <w:lang w:val="en-GB"/>
              </w:rPr>
            </w:pPr>
            <w:r w:rsidRPr="0054221C">
              <w:rPr>
                <w:rFonts w:cstheme="minorHAnsi"/>
                <w:sz w:val="24"/>
                <w:szCs w:val="24"/>
                <w:lang w:val="en-GB"/>
              </w:rPr>
              <w:t>END IF</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pointer</w:t>
            </w:r>
            <w:r w:rsidRPr="0054221C">
              <w:rPr>
                <w:rFonts w:cstheme="minorHAnsi"/>
                <w:sz w:val="24"/>
                <w:szCs w:val="24"/>
                <w:lang w:val="en-GB"/>
              </w:rPr>
              <w:t xml:space="preserve"> increase by the number in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row of </w:t>
            </w:r>
            <w:r w:rsidRPr="0054221C">
              <w:rPr>
                <w:rFonts w:cstheme="minorHAnsi"/>
                <w:i/>
                <w:sz w:val="24"/>
                <w:szCs w:val="24"/>
                <w:lang w:val="en-GB"/>
              </w:rPr>
              <w:t>productList</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t>END WHILE</w:t>
            </w:r>
          </w:p>
          <w:p w:rsidR="00E60ABC" w:rsidRPr="0054221C" w:rsidRDefault="00E60ABC"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tc>
      </w:tr>
    </w:tbl>
    <w:p w:rsidR="000218F9" w:rsidRPr="0054221C" w:rsidRDefault="00663B2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As</w:t>
      </w:r>
      <w:r w:rsidR="00417181" w:rsidRPr="0054221C">
        <w:rPr>
          <w:rFonts w:ascii="Times New Roman" w:hAnsi="Times New Roman" w:cs="Times New Roman"/>
          <w:sz w:val="24"/>
          <w:szCs w:val="24"/>
          <w:lang w:val="en-GB"/>
        </w:rPr>
        <w:t xml:space="preserve"> demonstrated in </w:t>
      </w:r>
      <w:r w:rsidR="004E2BC9">
        <w:rPr>
          <w:rFonts w:ascii="Times New Roman" w:hAnsi="Times New Roman" w:cs="Times New Roman"/>
          <w:sz w:val="24"/>
          <w:szCs w:val="24"/>
          <w:lang w:val="en-GB"/>
        </w:rPr>
        <w:t>Figure 3-</w:t>
      </w:r>
      <w:r w:rsidR="00417181" w:rsidRPr="0054221C">
        <w:rPr>
          <w:rFonts w:ascii="Times New Roman" w:hAnsi="Times New Roman" w:cs="Times New Roman"/>
          <w:sz w:val="24"/>
          <w:szCs w:val="24"/>
          <w:lang w:val="en-GB"/>
        </w:rPr>
        <w:t>6,</w:t>
      </w:r>
      <w:r w:rsidR="00F276CC" w:rsidRPr="0054221C">
        <w:rPr>
          <w:rFonts w:ascii="Times New Roman" w:hAnsi="Times New Roman" w:cs="Times New Roman"/>
          <w:b/>
          <w:sz w:val="24"/>
          <w:szCs w:val="24"/>
          <w:lang w:val="en-GB"/>
        </w:rPr>
        <w:t xml:space="preserve"> </w:t>
      </w:r>
      <w:r w:rsidR="00E77547" w:rsidRPr="0054221C">
        <w:rPr>
          <w:rFonts w:ascii="Times New Roman" w:hAnsi="Times New Roman" w:cs="Times New Roman"/>
          <w:sz w:val="24"/>
          <w:szCs w:val="24"/>
          <w:lang w:val="en-GB"/>
        </w:rPr>
        <w:t xml:space="preserve">the second stack shows that ADnode </w:t>
      </w:r>
      <w:r w:rsidR="00E77547" w:rsidRPr="0054221C">
        <w:rPr>
          <w:rFonts w:ascii="Times New Roman" w:hAnsi="Times New Roman" w:cs="Times New Roman"/>
          <w:i/>
          <w:sz w:val="24"/>
          <w:szCs w:val="24"/>
          <w:lang w:val="en-GB"/>
        </w:rPr>
        <w:t>a</w:t>
      </w:r>
      <w:r w:rsidR="00E77547" w:rsidRPr="0054221C">
        <w:rPr>
          <w:rFonts w:ascii="Times New Roman" w:hAnsi="Times New Roman" w:cs="Times New Roman"/>
          <w:i/>
          <w:sz w:val="24"/>
          <w:szCs w:val="24"/>
          <w:vertAlign w:val="subscript"/>
          <w:lang w:val="en-GB"/>
        </w:rPr>
        <w:t>1</w:t>
      </w:r>
      <w:r w:rsidR="00E77547" w:rsidRPr="0054221C">
        <w:rPr>
          <w:rFonts w:ascii="Times New Roman" w:hAnsi="Times New Roman" w:cs="Times New Roman"/>
          <w:sz w:val="24"/>
          <w:szCs w:val="24"/>
          <w:lang w:val="en-GB"/>
        </w:rPr>
        <w:t xml:space="preserve">=3 is pushed first and </w:t>
      </w:r>
      <w:r w:rsidR="00E77547" w:rsidRPr="0054221C">
        <w:rPr>
          <w:rFonts w:ascii="Times New Roman" w:hAnsi="Times New Roman" w:cs="Times New Roman"/>
          <w:i/>
          <w:sz w:val="24"/>
          <w:szCs w:val="24"/>
          <w:lang w:val="en-GB"/>
        </w:rPr>
        <w:t>a</w:t>
      </w:r>
      <w:r w:rsidR="00E77547" w:rsidRPr="0054221C">
        <w:rPr>
          <w:rFonts w:ascii="Times New Roman" w:hAnsi="Times New Roman" w:cs="Times New Roman"/>
          <w:i/>
          <w:sz w:val="24"/>
          <w:szCs w:val="24"/>
          <w:vertAlign w:val="subscript"/>
          <w:lang w:val="en-GB"/>
        </w:rPr>
        <w:t>1</w:t>
      </w:r>
      <w:r w:rsidR="00E77547" w:rsidRPr="0054221C">
        <w:rPr>
          <w:rFonts w:ascii="Times New Roman" w:hAnsi="Times New Roman" w:cs="Times New Roman"/>
          <w:sz w:val="24"/>
          <w:szCs w:val="24"/>
          <w:lang w:val="en-GB"/>
        </w:rPr>
        <w:t>=1 is the last pushed into the stack</w:t>
      </w:r>
      <w:r w:rsidR="00F276CC" w:rsidRPr="0054221C">
        <w:rPr>
          <w:rFonts w:ascii="Times New Roman" w:hAnsi="Times New Roman" w:cs="Times New Roman"/>
          <w:sz w:val="24"/>
          <w:szCs w:val="24"/>
          <w:lang w:val="en-GB"/>
        </w:rPr>
        <w:t xml:space="preserve"> which are all expanded from Root ADnode</w:t>
      </w:r>
      <w:r w:rsidR="00E77547" w:rsidRPr="0054221C">
        <w:rPr>
          <w:rFonts w:ascii="Times New Roman" w:hAnsi="Times New Roman" w:cs="Times New Roman"/>
          <w:sz w:val="24"/>
          <w:szCs w:val="24"/>
          <w:lang w:val="en-GB"/>
        </w:rPr>
        <w:t>.</w:t>
      </w:r>
      <w:r w:rsidR="00F276CC" w:rsidRPr="0054221C">
        <w:rPr>
          <w:rFonts w:ascii="Times New Roman" w:hAnsi="Times New Roman" w:cs="Times New Roman"/>
          <w:sz w:val="24"/>
          <w:szCs w:val="24"/>
          <w:lang w:val="en-GB"/>
        </w:rPr>
        <w:t xml:space="preserve"> T</w:t>
      </w:r>
      <w:r w:rsidR="00D87B94" w:rsidRPr="0054221C">
        <w:rPr>
          <w:rFonts w:ascii="Times New Roman" w:hAnsi="Times New Roman" w:cs="Times New Roman"/>
          <w:sz w:val="24"/>
          <w:szCs w:val="24"/>
          <w:lang w:val="en-GB"/>
        </w:rPr>
        <w:t xml:space="preserve">he third stack shows that ADnodes </w:t>
      </w:r>
      <w:r w:rsidR="00D87B94" w:rsidRPr="0054221C">
        <w:rPr>
          <w:rFonts w:ascii="Times New Roman" w:hAnsi="Times New Roman" w:cs="Times New Roman"/>
          <w:i/>
          <w:sz w:val="24"/>
          <w:szCs w:val="24"/>
          <w:lang w:val="en-GB"/>
        </w:rPr>
        <w:t>a</w:t>
      </w:r>
      <w:r w:rsidR="00D87B94" w:rsidRPr="0054221C">
        <w:rPr>
          <w:rFonts w:ascii="Times New Roman" w:hAnsi="Times New Roman" w:cs="Times New Roman"/>
          <w:i/>
          <w:sz w:val="24"/>
          <w:szCs w:val="24"/>
          <w:vertAlign w:val="subscript"/>
          <w:lang w:val="en-GB"/>
        </w:rPr>
        <w:t>2</w:t>
      </w:r>
      <w:r w:rsidR="00D87B94" w:rsidRPr="0054221C">
        <w:rPr>
          <w:rFonts w:ascii="Times New Roman" w:hAnsi="Times New Roman" w:cs="Times New Roman"/>
          <w:sz w:val="24"/>
          <w:szCs w:val="24"/>
          <w:lang w:val="en-GB"/>
        </w:rPr>
        <w:t xml:space="preserve">=1, </w:t>
      </w:r>
      <w:r w:rsidR="00D87B94" w:rsidRPr="0054221C">
        <w:rPr>
          <w:rFonts w:ascii="Times New Roman" w:hAnsi="Times New Roman" w:cs="Times New Roman"/>
          <w:i/>
          <w:sz w:val="24"/>
          <w:szCs w:val="24"/>
          <w:lang w:val="en-GB"/>
        </w:rPr>
        <w:t>a</w:t>
      </w:r>
      <w:r w:rsidR="00D87B94" w:rsidRPr="0054221C">
        <w:rPr>
          <w:rFonts w:ascii="Times New Roman" w:hAnsi="Times New Roman" w:cs="Times New Roman"/>
          <w:i/>
          <w:sz w:val="24"/>
          <w:szCs w:val="24"/>
          <w:vertAlign w:val="subscript"/>
          <w:lang w:val="en-GB"/>
        </w:rPr>
        <w:t>2</w:t>
      </w:r>
      <w:r w:rsidR="00D87B94" w:rsidRPr="0054221C">
        <w:rPr>
          <w:rFonts w:ascii="Times New Roman" w:hAnsi="Times New Roman" w:cs="Times New Roman"/>
          <w:sz w:val="24"/>
          <w:szCs w:val="24"/>
          <w:lang w:val="en-GB"/>
        </w:rPr>
        <w:t xml:space="preserve">=2 are popped and the counts in them are assigned to </w:t>
      </w:r>
      <w:r w:rsidR="00907DB0" w:rsidRPr="0054221C">
        <w:rPr>
          <w:rFonts w:ascii="Times New Roman" w:hAnsi="Times New Roman" w:cs="Times New Roman"/>
          <w:sz w:val="24"/>
          <w:szCs w:val="24"/>
          <w:lang w:val="en-GB"/>
        </w:rPr>
        <w:t xml:space="preserve">the first and the second position in </w:t>
      </w:r>
      <w:r w:rsidR="00D87B94" w:rsidRPr="0054221C">
        <w:rPr>
          <w:rFonts w:ascii="Times New Roman" w:hAnsi="Times New Roman" w:cs="Times New Roman"/>
          <w:sz w:val="24"/>
          <w:szCs w:val="24"/>
          <w:lang w:val="en-GB"/>
        </w:rPr>
        <w:t>contingency table</w:t>
      </w:r>
      <w:r w:rsidR="00907DB0" w:rsidRPr="0054221C">
        <w:rPr>
          <w:rFonts w:ascii="Times New Roman" w:hAnsi="Times New Roman" w:cs="Times New Roman"/>
          <w:sz w:val="24"/>
          <w:szCs w:val="24"/>
          <w:lang w:val="en-GB"/>
        </w:rPr>
        <w:t xml:space="preserve"> respectively</w:t>
      </w:r>
      <w:r w:rsidR="00D87B94" w:rsidRPr="0054221C">
        <w:rPr>
          <w:rFonts w:ascii="Times New Roman" w:hAnsi="Times New Roman" w:cs="Times New Roman"/>
          <w:sz w:val="24"/>
          <w:szCs w:val="24"/>
          <w:lang w:val="en-GB"/>
        </w:rPr>
        <w:t>.</w:t>
      </w:r>
      <w:r w:rsidR="00F276CC" w:rsidRPr="0054221C">
        <w:rPr>
          <w:rFonts w:ascii="Times New Roman" w:hAnsi="Times New Roman" w:cs="Times New Roman"/>
          <w:sz w:val="24"/>
          <w:szCs w:val="24"/>
          <w:lang w:val="en-GB"/>
        </w:rPr>
        <w:t xml:space="preserve"> After all ADnodes are expanded or used for getting counts, the stack will be empty. Namely, the contingency table is built.</w:t>
      </w:r>
    </w:p>
    <w:p w:rsidR="00995FED" w:rsidRPr="0054221C" w:rsidRDefault="00463271"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449" style="width:421.15pt;height:189.25pt;mso-position-horizontal-relative:char;mso-position-vertical-relative:line" coordorigin="1709,6694" coordsize="8423,3785">
            <v:shape id="_x0000_s1377" type="#_x0000_t202" style="position:absolute;left:1761;top:6694;width:909;height:456;mso-height-percent:200;mso-height-percent:200;mso-width-relative:margin;mso-height-relative:margin" o:regroupid="16" filled="f" stroked="f">
              <v:textbox style="mso-next-textbox:#_x0000_s1377;mso-fit-shape-to-text:t">
                <w:txbxContent>
                  <w:p w:rsidR="00AB198E" w:rsidRPr="00995FED" w:rsidRDefault="00AB198E" w:rsidP="00DA764A">
                    <w:pPr>
                      <w:rPr>
                        <w:b/>
                      </w:rPr>
                    </w:pPr>
                    <w:r w:rsidRPr="00995FED">
                      <w:rPr>
                        <w:b/>
                      </w:rPr>
                      <w:t>Stack</w:t>
                    </w:r>
                    <w:r w:rsidRPr="00995FED">
                      <w:rPr>
                        <w:rFonts w:hint="eastAsia"/>
                        <w:b/>
                      </w:rPr>
                      <w:t>:</w:t>
                    </w:r>
                  </w:p>
                </w:txbxContent>
              </v:textbox>
            </v:shape>
            <v:group id="_x0000_s1436" style="position:absolute;left:1709;top:7061;width:8423;height:3418" coordorigin="1761,6310" coordsize="8423,3418" o:regroupid="16">
              <v:shape id="_x0000_s1424" type="#_x0000_t202" style="position:absolute;left:1761;top:9244;width:1002;height:464" filled="f" stroked="f">
                <v:textbox style="mso-next-textbox:#_x0000_s1424">
                  <w:txbxContent>
                    <w:p w:rsidR="00AB198E" w:rsidRDefault="00AB198E">
                      <w:proofErr w:type="gramStart"/>
                      <w:r>
                        <w:rPr>
                          <w:rFonts w:hint="eastAsia"/>
                        </w:rPr>
                        <w:t>pointer</w:t>
                      </w:r>
                      <w:proofErr w:type="gramEnd"/>
                    </w:p>
                  </w:txbxContent>
                </v:textbox>
              </v:shape>
              <v:shape id="_x0000_s1425" type="#_x0000_t32" style="position:absolute;left:2065;top:9133;width:1;height:251;flip:y" o:connectortype="straight">
                <v:stroke endarrow="block"/>
              </v:shape>
              <v:shape id="_x0000_s1426" type="#_x0000_t202" style="position:absolute;left:3149;top:9251;width:1002;height:464" filled="f" stroked="f">
                <v:textbox style="mso-next-textbox:#_x0000_s1426">
                  <w:txbxContent>
                    <w:p w:rsidR="00AB198E" w:rsidRDefault="00AB198E" w:rsidP="00907DB0">
                      <w:proofErr w:type="gramStart"/>
                      <w:r>
                        <w:rPr>
                          <w:rFonts w:hint="eastAsia"/>
                        </w:rPr>
                        <w:t>pointer</w:t>
                      </w:r>
                      <w:proofErr w:type="gramEnd"/>
                    </w:p>
                  </w:txbxContent>
                </v:textbox>
              </v:shape>
              <v:shape id="_x0000_s1427" type="#_x0000_t32" style="position:absolute;left:3635;top:9140;width:1;height:251;flip:y" o:connectortype="straight">
                <v:stroke endarrow="block"/>
              </v:shape>
              <v:shape id="_x0000_s1428" type="#_x0000_t202" style="position:absolute;left:5406;top:9238;width:1002;height:464" filled="f" stroked="f">
                <v:textbox style="mso-next-textbox:#_x0000_s1428">
                  <w:txbxContent>
                    <w:p w:rsidR="00AB198E" w:rsidRDefault="00AB198E" w:rsidP="00907DB0">
                      <w:proofErr w:type="gramStart"/>
                      <w:r>
                        <w:rPr>
                          <w:rFonts w:hint="eastAsia"/>
                        </w:rPr>
                        <w:t>pointer</w:t>
                      </w:r>
                      <w:proofErr w:type="gramEnd"/>
                    </w:p>
                  </w:txbxContent>
                </v:textbox>
              </v:shape>
              <v:shape id="_x0000_s1429" type="#_x0000_t32" style="position:absolute;left:5892;top:9127;width:1;height:251;flip:y" o:connectortype="straight">
                <v:stroke endarrow="block"/>
              </v:shape>
              <v:shape id="_x0000_s1430" type="#_x0000_t202" style="position:absolute;left:6989;top:9251;width:1002;height:464" filled="f" stroked="f">
                <v:textbox style="mso-next-textbox:#_x0000_s1430">
                  <w:txbxContent>
                    <w:p w:rsidR="00AB198E" w:rsidRDefault="00AB198E" w:rsidP="00907DB0">
                      <w:proofErr w:type="gramStart"/>
                      <w:r>
                        <w:rPr>
                          <w:rFonts w:hint="eastAsia"/>
                        </w:rPr>
                        <w:t>pointer</w:t>
                      </w:r>
                      <w:proofErr w:type="gramEnd"/>
                    </w:p>
                  </w:txbxContent>
                </v:textbox>
              </v:shape>
              <v:shape id="_x0000_s1431" type="#_x0000_t32" style="position:absolute;left:7475;top:9140;width:1;height:251;flip:y" o:connectortype="straight">
                <v:stroke endarrow="block"/>
              </v:shape>
              <v:shape id="_x0000_s1432" type="#_x0000_t202" style="position:absolute;left:9091;top:9264;width:1002;height:464" filled="f" stroked="f">
                <v:textbox style="mso-next-textbox:#_x0000_s1432">
                  <w:txbxContent>
                    <w:p w:rsidR="00AB198E" w:rsidRDefault="00AB198E" w:rsidP="00907DB0">
                      <w:proofErr w:type="gramStart"/>
                      <w:r>
                        <w:rPr>
                          <w:rFonts w:hint="eastAsia"/>
                        </w:rPr>
                        <w:t>pointer</w:t>
                      </w:r>
                      <w:proofErr w:type="gramEnd"/>
                    </w:p>
                  </w:txbxContent>
                </v:textbox>
              </v:shape>
              <v:shape id="_x0000_s1433" type="#_x0000_t32" style="position:absolute;left:9668;top:9153;width:1;height:251;flip:y" o:connectortype="straight">
                <v:stroke endarrow="block"/>
              </v:shape>
              <v:shape id="_x0000_s1361" type="#_x0000_t202" style="position:absolute;left:1829;top:6310;width:1443;height:2115" o:regroupid="14" filled="f" stroked="f">
                <v:textbox style="mso-next-textbox:#_x0000_s1361">
                  <w:txbxContent>
                    <w:tbl>
                      <w:tblPr>
                        <w:tblStyle w:val="TableGrid"/>
                        <w:tblW w:w="0" w:type="auto"/>
                        <w:jc w:val="center"/>
                        <w:tblLook w:val="04A0" w:firstRow="1" w:lastRow="0" w:firstColumn="1" w:lastColumn="0" w:noHBand="0" w:noVBand="1"/>
                      </w:tblPr>
                      <w:tblGrid>
                        <w:gridCol w:w="1277"/>
                      </w:tblGrid>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r>
                              <w:rPr>
                                <w:rFonts w:hint="eastAsia"/>
                              </w:rPr>
                              <w:t>Root ADN</w:t>
                            </w:r>
                          </w:p>
                        </w:tc>
                      </w:tr>
                    </w:tbl>
                    <w:p w:rsidR="00AB198E" w:rsidRDefault="00AB198E" w:rsidP="00DA764A"/>
                  </w:txbxContent>
                </v:textbox>
              </v:shape>
              <v:shape id="_x0000_s1362" type="#_x0000_t202" style="position:absolute;left:3421;top:6310;width:1443;height:2115" o:regroupid="14" filled="f" stroked="f">
                <v:textbox style="mso-next-textbox:#_x0000_s1362">
                  <w:txbxContent>
                    <w:tbl>
                      <w:tblPr>
                        <w:tblStyle w:val="TableGrid"/>
                        <w:tblW w:w="0" w:type="auto"/>
                        <w:jc w:val="center"/>
                        <w:tblLook w:val="04A0" w:firstRow="1" w:lastRow="0" w:firstColumn="1" w:lastColumn="0" w:noHBand="0" w:noVBand="1"/>
                      </w:tblPr>
                      <w:tblGrid>
                        <w:gridCol w:w="1277"/>
                      </w:tblGrid>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A65870">
                            <w:pPr>
                              <w:jc w:val="center"/>
                            </w:pPr>
                            <w:r>
                              <w:rPr>
                                <w:rFonts w:hint="eastAsia"/>
                              </w:rPr>
                              <w:t>a</w:t>
                            </w:r>
                            <w:r w:rsidRPr="00A65870">
                              <w:rPr>
                                <w:rFonts w:hint="eastAsia"/>
                                <w:vertAlign w:val="subscript"/>
                              </w:rPr>
                              <w:t>1</w:t>
                            </w:r>
                            <w:r>
                              <w:rPr>
                                <w:rFonts w:hint="eastAsia"/>
                              </w:rPr>
                              <w:t>=1 ADN</w:t>
                            </w:r>
                          </w:p>
                        </w:tc>
                      </w:tr>
                      <w:tr w:rsidR="00AB198E" w:rsidTr="00B93383">
                        <w:trPr>
                          <w:jc w:val="center"/>
                        </w:trPr>
                        <w:tc>
                          <w:tcPr>
                            <w:tcW w:w="1277" w:type="dxa"/>
                          </w:tcPr>
                          <w:p w:rsidR="00AB198E" w:rsidRDefault="00AB198E" w:rsidP="00A65870">
                            <w:pPr>
                              <w:jc w:val="center"/>
                            </w:pPr>
                            <w:r>
                              <w:rPr>
                                <w:rFonts w:hint="eastAsia"/>
                              </w:rPr>
                              <w:t>a</w:t>
                            </w:r>
                            <w:r w:rsidRPr="00A65870">
                              <w:rPr>
                                <w:rFonts w:hint="eastAsia"/>
                                <w:vertAlign w:val="subscript"/>
                              </w:rPr>
                              <w:t>1</w:t>
                            </w:r>
                            <w:r>
                              <w:rPr>
                                <w:rFonts w:hint="eastAsia"/>
                              </w:rPr>
                              <w:t>=2 ADN</w:t>
                            </w:r>
                          </w:p>
                        </w:tc>
                      </w:tr>
                      <w:tr w:rsidR="00AB198E" w:rsidTr="00B93383">
                        <w:trPr>
                          <w:jc w:val="center"/>
                        </w:trPr>
                        <w:tc>
                          <w:tcPr>
                            <w:tcW w:w="1277" w:type="dxa"/>
                          </w:tcPr>
                          <w:p w:rsidR="00AB198E" w:rsidRDefault="00AB198E" w:rsidP="00A65870">
                            <w:pPr>
                              <w:jc w:val="center"/>
                            </w:pPr>
                            <w:r>
                              <w:rPr>
                                <w:rFonts w:hint="eastAsia"/>
                              </w:rPr>
                              <w:t>a</w:t>
                            </w:r>
                            <w:r w:rsidRPr="00A65870">
                              <w:rPr>
                                <w:rFonts w:hint="eastAsia"/>
                                <w:vertAlign w:val="subscript"/>
                              </w:rPr>
                              <w:t>1</w:t>
                            </w:r>
                            <w:r>
                              <w:rPr>
                                <w:rFonts w:hint="eastAsia"/>
                              </w:rPr>
                              <w:t>=3 ADN</w:t>
                            </w:r>
                          </w:p>
                        </w:tc>
                      </w:tr>
                    </w:tbl>
                    <w:p w:rsidR="00AB198E" w:rsidRDefault="00AB198E" w:rsidP="00DA764A"/>
                  </w:txbxContent>
                </v:textbox>
              </v:shape>
              <v:shape id="_x0000_s1363" type="#_x0000_t202" style="position:absolute;left:5014;top:6310;width:1443;height:2115" o:regroupid="14" filled="f" stroked="f">
                <v:textbox style="mso-next-textbox:#_x0000_s1363">
                  <w:txbxContent>
                    <w:tbl>
                      <w:tblPr>
                        <w:tblStyle w:val="TableGrid"/>
                        <w:tblW w:w="0" w:type="auto"/>
                        <w:jc w:val="center"/>
                        <w:tblLook w:val="04A0" w:firstRow="1" w:lastRow="0" w:firstColumn="1" w:lastColumn="0" w:noHBand="0" w:noVBand="1"/>
                      </w:tblPr>
                      <w:tblGrid>
                        <w:gridCol w:w="1277"/>
                      </w:tblGrid>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A65870">
                            <w:pPr>
                              <w:jc w:val="center"/>
                            </w:pPr>
                            <w:r>
                              <w:rPr>
                                <w:rFonts w:hint="eastAsia"/>
                              </w:rPr>
                              <w:t>a</w:t>
                            </w:r>
                            <w:r>
                              <w:rPr>
                                <w:rFonts w:hint="eastAsia"/>
                                <w:vertAlign w:val="subscript"/>
                              </w:rPr>
                              <w:t>2</w:t>
                            </w:r>
                            <w:r>
                              <w:rPr>
                                <w:rFonts w:hint="eastAsia"/>
                              </w:rPr>
                              <w:t>=1 ADN</w:t>
                            </w:r>
                          </w:p>
                        </w:tc>
                      </w:tr>
                      <w:tr w:rsidR="00AB198E" w:rsidTr="00B93383">
                        <w:trPr>
                          <w:jc w:val="center"/>
                        </w:trPr>
                        <w:tc>
                          <w:tcPr>
                            <w:tcW w:w="1277" w:type="dxa"/>
                          </w:tcPr>
                          <w:p w:rsidR="00AB198E" w:rsidRDefault="00AB198E" w:rsidP="00A65870">
                            <w:pPr>
                              <w:jc w:val="center"/>
                            </w:pPr>
                            <w:r>
                              <w:rPr>
                                <w:rFonts w:hint="eastAsia"/>
                              </w:rPr>
                              <w:t>a</w:t>
                            </w:r>
                            <w:r>
                              <w:rPr>
                                <w:rFonts w:hint="eastAsia"/>
                                <w:vertAlign w:val="subscript"/>
                              </w:rPr>
                              <w:t>2</w:t>
                            </w:r>
                            <w:r>
                              <w:rPr>
                                <w:rFonts w:hint="eastAsia"/>
                              </w:rPr>
                              <w:t>=2 ADN</w:t>
                            </w:r>
                          </w:p>
                        </w:tc>
                      </w:tr>
                      <w:tr w:rsidR="00AB198E" w:rsidTr="00B93383">
                        <w:trPr>
                          <w:jc w:val="center"/>
                        </w:trPr>
                        <w:tc>
                          <w:tcPr>
                            <w:tcW w:w="1277" w:type="dxa"/>
                          </w:tcPr>
                          <w:p w:rsidR="00AB198E" w:rsidRDefault="00AB198E" w:rsidP="00A65870">
                            <w:pPr>
                              <w:jc w:val="center"/>
                            </w:pPr>
                            <w:r>
                              <w:rPr>
                                <w:rFonts w:hint="eastAsia"/>
                              </w:rPr>
                              <w:t>a</w:t>
                            </w:r>
                            <w:r w:rsidRPr="00A65870">
                              <w:rPr>
                                <w:rFonts w:hint="eastAsia"/>
                                <w:vertAlign w:val="subscript"/>
                              </w:rPr>
                              <w:t>1</w:t>
                            </w:r>
                            <w:r>
                              <w:rPr>
                                <w:rFonts w:hint="eastAsia"/>
                              </w:rPr>
                              <w:t>=2 ADN</w:t>
                            </w:r>
                          </w:p>
                        </w:tc>
                      </w:tr>
                      <w:tr w:rsidR="00AB198E" w:rsidTr="00B93383">
                        <w:trPr>
                          <w:jc w:val="center"/>
                        </w:trPr>
                        <w:tc>
                          <w:tcPr>
                            <w:tcW w:w="1277" w:type="dxa"/>
                          </w:tcPr>
                          <w:p w:rsidR="00AB198E" w:rsidRDefault="00AB198E" w:rsidP="003E648E">
                            <w:pPr>
                              <w:jc w:val="center"/>
                            </w:pPr>
                            <w:r>
                              <w:rPr>
                                <w:rFonts w:hint="eastAsia"/>
                              </w:rPr>
                              <w:t>a</w:t>
                            </w:r>
                            <w:r w:rsidRPr="00A65870">
                              <w:rPr>
                                <w:rFonts w:hint="eastAsia"/>
                                <w:vertAlign w:val="subscript"/>
                              </w:rPr>
                              <w:t>1</w:t>
                            </w:r>
                            <w:r>
                              <w:rPr>
                                <w:rFonts w:hint="eastAsia"/>
                              </w:rPr>
                              <w:t>=3 ADN</w:t>
                            </w:r>
                          </w:p>
                        </w:tc>
                      </w:tr>
                    </w:tbl>
                    <w:p w:rsidR="00AB198E" w:rsidRDefault="00AB198E" w:rsidP="00DA764A"/>
                  </w:txbxContent>
                </v:textbox>
              </v:shape>
              <v:shape id="_x0000_s1364" type="#_x0000_t32" style="position:absolute;left:3199;top:7346;width:288;height:1" o:connectortype="straight" o:regroupid="14">
                <v:stroke endarrow="block"/>
              </v:shape>
              <v:shape id="_x0000_s1365" type="#_x0000_t202" style="position:absolute;left:6574;top:6310;width:1443;height:2115" o:regroupid="14" filled="f" stroked="f">
                <v:textbox style="mso-next-textbox:#_x0000_s1365">
                  <w:txbxContent>
                    <w:tbl>
                      <w:tblPr>
                        <w:tblStyle w:val="TableGrid"/>
                        <w:tblW w:w="0" w:type="auto"/>
                        <w:jc w:val="center"/>
                        <w:tblLook w:val="04A0" w:firstRow="1" w:lastRow="0" w:firstColumn="1" w:lastColumn="0" w:noHBand="0" w:noVBand="1"/>
                      </w:tblPr>
                      <w:tblGrid>
                        <w:gridCol w:w="1277"/>
                      </w:tblGrid>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A65870">
                            <w:pPr>
                              <w:jc w:val="center"/>
                            </w:pPr>
                          </w:p>
                        </w:tc>
                      </w:tr>
                      <w:tr w:rsidR="00AB198E" w:rsidTr="00B93383">
                        <w:trPr>
                          <w:jc w:val="center"/>
                        </w:trPr>
                        <w:tc>
                          <w:tcPr>
                            <w:tcW w:w="1277" w:type="dxa"/>
                          </w:tcPr>
                          <w:p w:rsidR="00AB198E" w:rsidRDefault="00AB198E" w:rsidP="00A65870">
                            <w:pPr>
                              <w:jc w:val="center"/>
                            </w:pPr>
                          </w:p>
                        </w:tc>
                      </w:tr>
                      <w:tr w:rsidR="00AB198E" w:rsidTr="00B93383">
                        <w:trPr>
                          <w:jc w:val="center"/>
                        </w:trPr>
                        <w:tc>
                          <w:tcPr>
                            <w:tcW w:w="1277" w:type="dxa"/>
                          </w:tcPr>
                          <w:p w:rsidR="00AB198E" w:rsidRDefault="00AB198E" w:rsidP="00A65870">
                            <w:pPr>
                              <w:jc w:val="center"/>
                            </w:pPr>
                            <w:r>
                              <w:rPr>
                                <w:rFonts w:hint="eastAsia"/>
                              </w:rPr>
                              <w:t>a</w:t>
                            </w:r>
                            <w:r w:rsidRPr="00A65870">
                              <w:rPr>
                                <w:rFonts w:hint="eastAsia"/>
                                <w:vertAlign w:val="subscript"/>
                              </w:rPr>
                              <w:t>1</w:t>
                            </w:r>
                            <w:r>
                              <w:rPr>
                                <w:rFonts w:hint="eastAsia"/>
                              </w:rPr>
                              <w:t>=2 ADN</w:t>
                            </w:r>
                          </w:p>
                        </w:tc>
                      </w:tr>
                      <w:tr w:rsidR="00AB198E" w:rsidTr="00B93383">
                        <w:trPr>
                          <w:jc w:val="center"/>
                        </w:trPr>
                        <w:tc>
                          <w:tcPr>
                            <w:tcW w:w="1277" w:type="dxa"/>
                          </w:tcPr>
                          <w:p w:rsidR="00AB198E" w:rsidRDefault="00AB198E" w:rsidP="003E648E">
                            <w:pPr>
                              <w:jc w:val="center"/>
                            </w:pPr>
                            <w:r>
                              <w:rPr>
                                <w:rFonts w:hint="eastAsia"/>
                              </w:rPr>
                              <w:t>a</w:t>
                            </w:r>
                            <w:r w:rsidRPr="00A65870">
                              <w:rPr>
                                <w:rFonts w:hint="eastAsia"/>
                                <w:vertAlign w:val="subscript"/>
                              </w:rPr>
                              <w:t>1</w:t>
                            </w:r>
                            <w:r>
                              <w:rPr>
                                <w:rFonts w:hint="eastAsia"/>
                              </w:rPr>
                              <w:t>=3 ADN</w:t>
                            </w:r>
                          </w:p>
                        </w:tc>
                      </w:tr>
                    </w:tbl>
                    <w:p w:rsidR="00AB198E" w:rsidRDefault="00AB198E" w:rsidP="00DA764A"/>
                  </w:txbxContent>
                </v:textbox>
              </v:shape>
              <v:shape id="_x0000_s1366" type="#_x0000_t202" style="position:absolute;left:8152;top:6310;width:1443;height:2115" o:regroupid="14" filled="f" stroked="f">
                <v:textbox style="mso-next-textbox:#_x0000_s1366">
                  <w:txbxContent>
                    <w:tbl>
                      <w:tblPr>
                        <w:tblStyle w:val="TableGrid"/>
                        <w:tblW w:w="0" w:type="auto"/>
                        <w:jc w:val="center"/>
                        <w:tblLook w:val="04A0" w:firstRow="1" w:lastRow="0" w:firstColumn="1" w:lastColumn="0" w:noHBand="0" w:noVBand="1"/>
                      </w:tblPr>
                      <w:tblGrid>
                        <w:gridCol w:w="1277"/>
                      </w:tblGrid>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A65870">
                            <w:pPr>
                              <w:jc w:val="center"/>
                            </w:pPr>
                          </w:p>
                        </w:tc>
                      </w:tr>
                      <w:tr w:rsidR="00AB198E" w:rsidTr="00B93383">
                        <w:trPr>
                          <w:jc w:val="center"/>
                        </w:trPr>
                        <w:tc>
                          <w:tcPr>
                            <w:tcW w:w="1277" w:type="dxa"/>
                          </w:tcPr>
                          <w:p w:rsidR="00AB198E" w:rsidRDefault="00AB198E" w:rsidP="00A65870">
                            <w:pPr>
                              <w:jc w:val="center"/>
                            </w:pPr>
                            <w:r>
                              <w:rPr>
                                <w:rFonts w:hint="eastAsia"/>
                              </w:rPr>
                              <w:t>a</w:t>
                            </w:r>
                            <w:r>
                              <w:rPr>
                                <w:rFonts w:hint="eastAsia"/>
                                <w:vertAlign w:val="subscript"/>
                              </w:rPr>
                              <w:t>2</w:t>
                            </w:r>
                            <w:r>
                              <w:rPr>
                                <w:rFonts w:hint="eastAsia"/>
                              </w:rPr>
                              <w:t>=1 ADN</w:t>
                            </w:r>
                          </w:p>
                        </w:tc>
                      </w:tr>
                      <w:tr w:rsidR="00AB198E" w:rsidTr="00B93383">
                        <w:trPr>
                          <w:jc w:val="center"/>
                        </w:trPr>
                        <w:tc>
                          <w:tcPr>
                            <w:tcW w:w="1277" w:type="dxa"/>
                          </w:tcPr>
                          <w:p w:rsidR="00AB198E" w:rsidRDefault="00AB198E" w:rsidP="00A65870">
                            <w:pPr>
                              <w:jc w:val="center"/>
                            </w:pPr>
                            <w:r>
                              <w:rPr>
                                <w:rFonts w:hint="eastAsia"/>
                              </w:rPr>
                              <w:t>a</w:t>
                            </w:r>
                            <w:r>
                              <w:rPr>
                                <w:rFonts w:hint="eastAsia"/>
                                <w:vertAlign w:val="subscript"/>
                              </w:rPr>
                              <w:t>2</w:t>
                            </w:r>
                            <w:r>
                              <w:rPr>
                                <w:rFonts w:hint="eastAsia"/>
                              </w:rPr>
                              <w:t>=2 ADN</w:t>
                            </w:r>
                          </w:p>
                        </w:tc>
                      </w:tr>
                      <w:tr w:rsidR="00AB198E" w:rsidTr="00B93383">
                        <w:trPr>
                          <w:jc w:val="center"/>
                        </w:trPr>
                        <w:tc>
                          <w:tcPr>
                            <w:tcW w:w="1277" w:type="dxa"/>
                          </w:tcPr>
                          <w:p w:rsidR="00AB198E" w:rsidRDefault="00AB198E" w:rsidP="003E648E">
                            <w:pPr>
                              <w:jc w:val="center"/>
                            </w:pPr>
                            <w:r>
                              <w:rPr>
                                <w:rFonts w:hint="eastAsia"/>
                              </w:rPr>
                              <w:t>a</w:t>
                            </w:r>
                            <w:r w:rsidRPr="00A65870">
                              <w:rPr>
                                <w:rFonts w:hint="eastAsia"/>
                                <w:vertAlign w:val="subscript"/>
                              </w:rPr>
                              <w:t>1</w:t>
                            </w:r>
                            <w:r>
                              <w:rPr>
                                <w:rFonts w:hint="eastAsia"/>
                              </w:rPr>
                              <w:t>=3 ADN</w:t>
                            </w:r>
                          </w:p>
                        </w:tc>
                      </w:tr>
                    </w:tbl>
                    <w:p w:rsidR="00AB198E" w:rsidRDefault="00AB198E" w:rsidP="00DA764A"/>
                  </w:txbxContent>
                </v:textbox>
              </v:shape>
              <v:shape id="_x0000_s1367" type="#_x0000_t32" style="position:absolute;left:4812;top:7345;width:288;height:1" o:connectortype="straight" o:regroupid="14">
                <v:stroke endarrow="block"/>
              </v:shape>
              <v:shape id="_x0000_s1368" type="#_x0000_t32" style="position:absolute;left:6382;top:7346;width:288;height:1" o:connectortype="straight" o:regroupid="14">
                <v:stroke endarrow="block"/>
              </v:shape>
              <v:shape id="_x0000_s1369" type="#_x0000_t32" style="position:absolute;left:7952;top:7344;width:288;height:1" o:connectortype="straight" o:regroupid="14">
                <v:stroke endarrow="block"/>
              </v:shape>
              <v:shape id="_x0000_s1370" type="#_x0000_t202" style="position:absolute;left:9517;top:7075;width:667;height:601" o:regroupid="14" filled="f" stroked="f">
                <v:textbox style="mso-next-textbox:#_x0000_s1370">
                  <w:txbxContent>
                    <w:p w:rsidR="00AB198E" w:rsidRDefault="00AB198E" w:rsidP="00DA764A">
                      <w:r>
                        <w:rPr>
                          <w:rFonts w:hint="eastAsia"/>
                        </w:rPr>
                        <w:t>......</w:t>
                      </w:r>
                    </w:p>
                  </w:txbxContent>
                </v:textbox>
              </v:shape>
              <v:group id="_x0000_s1371" style="position:absolute;left:1878;top:8711;width:8158;height:565" coordorigin="1987,15048" coordsize="8158,565" o:regroupid="14">
                <v:shape id="_x0000_s1372" type="#_x0000_t202" style="position:absolute;left:6722;top:15087;width:1778;height:526" filled="f" stroked="f">
                  <v:textbox style="mso-next-textbox:#_x0000_s1372">
                    <w:txbxContent>
                      <w:tbl>
                        <w:tblPr>
                          <w:tblStyle w:val="TableGrid"/>
                          <w:tblW w:w="3838" w:type="pct"/>
                          <w:tblLook w:val="04A0" w:firstRow="1" w:lastRow="0" w:firstColumn="1" w:lastColumn="0" w:noHBand="0" w:noVBand="1"/>
                        </w:tblPr>
                        <w:tblGrid>
                          <w:gridCol w:w="337"/>
                          <w:gridCol w:w="338"/>
                          <w:gridCol w:w="323"/>
                          <w:gridCol w:w="323"/>
                        </w:tblGrid>
                        <w:tr w:rsidR="00AB198E" w:rsidTr="00BA58B8">
                          <w:trPr>
                            <w:trHeight w:val="276"/>
                          </w:trPr>
                          <w:tc>
                            <w:tcPr>
                              <w:tcW w:w="1276" w:type="pct"/>
                            </w:tcPr>
                            <w:p w:rsidR="00AB198E" w:rsidRPr="00DA764A" w:rsidRDefault="00AB198E" w:rsidP="00F972EA">
                              <w:pPr>
                                <w:jc w:val="center"/>
                                <w:rPr>
                                  <w:b/>
                                </w:rPr>
                              </w:pPr>
                              <w:r>
                                <w:rPr>
                                  <w:rFonts w:hint="eastAsia"/>
                                  <w:b/>
                                </w:rPr>
                                <w:t>1</w:t>
                              </w:r>
                            </w:p>
                          </w:tc>
                          <w:tc>
                            <w:tcPr>
                              <w:tcW w:w="1279" w:type="pct"/>
                            </w:tcPr>
                            <w:p w:rsidR="00AB198E" w:rsidRPr="004F02E7" w:rsidRDefault="00AB198E" w:rsidP="00F972EA">
                              <w:pPr>
                                <w:jc w:val="center"/>
                                <w:rPr>
                                  <w:b/>
                                </w:rPr>
                              </w:pPr>
                              <w:r>
                                <w:rPr>
                                  <w:rFonts w:hint="eastAsia"/>
                                  <w:b/>
                                </w:rPr>
                                <w:t>1</w:t>
                              </w:r>
                            </w:p>
                          </w:tc>
                          <w:tc>
                            <w:tcPr>
                              <w:tcW w:w="1223" w:type="pct"/>
                            </w:tcPr>
                            <w:p w:rsidR="00AB198E" w:rsidRDefault="00AB198E" w:rsidP="00F972EA">
                              <w:pPr>
                                <w:jc w:val="center"/>
                              </w:pPr>
                              <w:r>
                                <w:rPr>
                                  <w:rFonts w:hint="eastAsia"/>
                                </w:rPr>
                                <w:t>0</w:t>
                              </w:r>
                            </w:p>
                          </w:tc>
                          <w:tc>
                            <w:tcPr>
                              <w:tcW w:w="1223" w:type="pct"/>
                            </w:tcPr>
                            <w:p w:rsidR="00AB198E" w:rsidRDefault="00AB198E" w:rsidP="00F972EA">
                              <w:pPr>
                                <w:jc w:val="center"/>
                              </w:pPr>
                              <w:r>
                                <w:rPr>
                                  <w:rFonts w:hint="eastAsia"/>
                                </w:rPr>
                                <w:t>0</w:t>
                              </w:r>
                            </w:p>
                          </w:tc>
                        </w:tr>
                      </w:tbl>
                      <w:p w:rsidR="00AB198E" w:rsidRDefault="00AB198E" w:rsidP="00DA764A">
                        <w:pPr>
                          <w:jc w:val="center"/>
                        </w:pPr>
                      </w:p>
                    </w:txbxContent>
                  </v:textbox>
                </v:shape>
                <v:shape id="_x0000_s1373" type="#_x0000_t202" style="position:absolute;left:8310;top:15074;width:1835;height:526" filled="f" stroked="f">
                  <v:textbox style="mso-next-textbox:#_x0000_s1373">
                    <w:txbxContent>
                      <w:tbl>
                        <w:tblPr>
                          <w:tblStyle w:val="TableGrid"/>
                          <w:tblW w:w="0" w:type="auto"/>
                          <w:tblLook w:val="04A0" w:firstRow="1" w:lastRow="0" w:firstColumn="1" w:lastColumn="0" w:noHBand="0" w:noVBand="1"/>
                        </w:tblPr>
                        <w:tblGrid>
                          <w:gridCol w:w="323"/>
                          <w:gridCol w:w="323"/>
                          <w:gridCol w:w="323"/>
                          <w:gridCol w:w="323"/>
                          <w:gridCol w:w="535"/>
                        </w:tblGrid>
                        <w:tr w:rsidR="00AB198E" w:rsidTr="00F972EA">
                          <w:trPr>
                            <w:trHeight w:val="276"/>
                          </w:trPr>
                          <w:tc>
                            <w:tcPr>
                              <w:tcW w:w="0" w:type="auto"/>
                            </w:tcPr>
                            <w:p w:rsidR="00AB198E" w:rsidRPr="00DA764A" w:rsidRDefault="00AB198E" w:rsidP="00F972EA">
                              <w:pPr>
                                <w:jc w:val="center"/>
                                <w:rPr>
                                  <w:b/>
                                </w:rPr>
                              </w:pPr>
                              <w:r>
                                <w:rPr>
                                  <w:rFonts w:hint="eastAsia"/>
                                  <w:b/>
                                </w:rPr>
                                <w:t>1</w:t>
                              </w:r>
                            </w:p>
                          </w:tc>
                          <w:tc>
                            <w:tcPr>
                              <w:tcW w:w="0" w:type="auto"/>
                            </w:tcPr>
                            <w:p w:rsidR="00AB198E" w:rsidRPr="004F02E7" w:rsidRDefault="00AB198E" w:rsidP="00F972EA">
                              <w:pPr>
                                <w:jc w:val="center"/>
                                <w:rPr>
                                  <w:b/>
                                </w:rPr>
                              </w:pPr>
                              <w:r>
                                <w:rPr>
                                  <w:rFonts w:hint="eastAsia"/>
                                  <w:b/>
                                </w:rPr>
                                <w:t>1</w:t>
                              </w:r>
                            </w:p>
                          </w:tc>
                          <w:tc>
                            <w:tcPr>
                              <w:tcW w:w="0" w:type="auto"/>
                            </w:tcPr>
                            <w:p w:rsidR="00AB198E" w:rsidRPr="004F02E7" w:rsidRDefault="00AB198E" w:rsidP="00F972EA">
                              <w:pPr>
                                <w:jc w:val="center"/>
                                <w:rPr>
                                  <w:b/>
                                </w:rPr>
                              </w:pPr>
                              <w:r>
                                <w:rPr>
                                  <w:rFonts w:hint="eastAsia"/>
                                  <w:b/>
                                </w:rPr>
                                <w:t>1</w:t>
                              </w:r>
                            </w:p>
                          </w:tc>
                          <w:tc>
                            <w:tcPr>
                              <w:tcW w:w="0" w:type="auto"/>
                            </w:tcPr>
                            <w:p w:rsidR="00AB198E" w:rsidRPr="004F02E7" w:rsidRDefault="00AB198E" w:rsidP="00F972EA">
                              <w:pPr>
                                <w:jc w:val="center"/>
                                <w:rPr>
                                  <w:b/>
                                </w:rPr>
                              </w:pPr>
                              <w:r>
                                <w:rPr>
                                  <w:rFonts w:hint="eastAsia"/>
                                  <w:b/>
                                </w:rPr>
                                <w:t>3</w:t>
                              </w:r>
                            </w:p>
                          </w:tc>
                          <w:tc>
                            <w:tcPr>
                              <w:tcW w:w="0" w:type="auto"/>
                              <w:tcBorders>
                                <w:top w:val="nil"/>
                                <w:bottom w:val="nil"/>
                                <w:right w:val="nil"/>
                              </w:tcBorders>
                            </w:tcPr>
                            <w:p w:rsidR="00AB198E" w:rsidRDefault="00AB198E" w:rsidP="00F972EA">
                              <w:pPr>
                                <w:jc w:val="center"/>
                              </w:pPr>
                              <w:r>
                                <w:rPr>
                                  <w:rFonts w:hint="eastAsia"/>
                                </w:rPr>
                                <w:t>......</w:t>
                              </w:r>
                            </w:p>
                          </w:tc>
                        </w:tr>
                      </w:tbl>
                      <w:p w:rsidR="00AB198E" w:rsidRDefault="00AB198E" w:rsidP="00DA764A"/>
                    </w:txbxContent>
                  </v:textbox>
                </v:shape>
                <v:shape id="_x0000_s1374" type="#_x0000_t202" style="position:absolute;left:5149;top:15074;width:1778;height:526" filled="f" stroked="f">
                  <v:textbox style="mso-next-textbox:#_x0000_s1374">
                    <w:txbxContent>
                      <w:tbl>
                        <w:tblPr>
                          <w:tblStyle w:val="TableGrid"/>
                          <w:tblW w:w="3841" w:type="pct"/>
                          <w:tblLook w:val="04A0" w:firstRow="1" w:lastRow="0" w:firstColumn="1" w:lastColumn="0" w:noHBand="0" w:noVBand="1"/>
                        </w:tblPr>
                        <w:tblGrid>
                          <w:gridCol w:w="338"/>
                          <w:gridCol w:w="338"/>
                          <w:gridCol w:w="323"/>
                          <w:gridCol w:w="323"/>
                        </w:tblGrid>
                        <w:tr w:rsidR="00AB198E" w:rsidTr="00BA58B8">
                          <w:trPr>
                            <w:trHeight w:val="276"/>
                          </w:trPr>
                          <w:tc>
                            <w:tcPr>
                              <w:tcW w:w="1278" w:type="pct"/>
                            </w:tcPr>
                            <w:p w:rsidR="00AB198E" w:rsidRPr="00DA764A" w:rsidRDefault="00AB198E" w:rsidP="00F972EA">
                              <w:pPr>
                                <w:jc w:val="center"/>
                                <w:rPr>
                                  <w:b/>
                                </w:rPr>
                              </w:pPr>
                              <w:r>
                                <w:rPr>
                                  <w:rFonts w:hint="eastAsia"/>
                                  <w:b/>
                                </w:rPr>
                                <w:t>1</w:t>
                              </w:r>
                            </w:p>
                          </w:tc>
                          <w:tc>
                            <w:tcPr>
                              <w:tcW w:w="1278" w:type="pct"/>
                            </w:tcPr>
                            <w:p w:rsidR="00AB198E" w:rsidRPr="004F02E7" w:rsidRDefault="00AB198E" w:rsidP="00F972EA">
                              <w:pPr>
                                <w:jc w:val="center"/>
                                <w:rPr>
                                  <w:b/>
                                </w:rPr>
                              </w:pPr>
                              <w:r>
                                <w:rPr>
                                  <w:rFonts w:hint="eastAsia"/>
                                  <w:b/>
                                </w:rPr>
                                <w:t>1</w:t>
                              </w:r>
                            </w:p>
                          </w:tc>
                          <w:tc>
                            <w:tcPr>
                              <w:tcW w:w="1222" w:type="pct"/>
                            </w:tcPr>
                            <w:p w:rsidR="00AB198E" w:rsidRDefault="00AB198E" w:rsidP="00F972EA">
                              <w:pPr>
                                <w:jc w:val="center"/>
                              </w:pPr>
                              <w:r>
                                <w:rPr>
                                  <w:rFonts w:hint="eastAsia"/>
                                </w:rPr>
                                <w:t>0</w:t>
                              </w:r>
                            </w:p>
                          </w:tc>
                          <w:tc>
                            <w:tcPr>
                              <w:tcW w:w="1222" w:type="pct"/>
                            </w:tcPr>
                            <w:p w:rsidR="00AB198E" w:rsidRDefault="00AB198E" w:rsidP="00F972EA">
                              <w:pPr>
                                <w:jc w:val="center"/>
                              </w:pPr>
                              <w:r>
                                <w:rPr>
                                  <w:rFonts w:hint="eastAsia"/>
                                </w:rPr>
                                <w:t>0</w:t>
                              </w:r>
                            </w:p>
                          </w:tc>
                        </w:tr>
                      </w:tbl>
                      <w:p w:rsidR="00AB198E" w:rsidRDefault="00AB198E" w:rsidP="00DA764A">
                        <w:pPr>
                          <w:jc w:val="center"/>
                        </w:pPr>
                      </w:p>
                    </w:txbxContent>
                  </v:textbox>
                </v:shape>
                <v:shape id="_x0000_s1375" type="#_x0000_t202" style="position:absolute;left:3561;top:15061;width:1778;height:526" filled="f" stroked="f">
                  <v:textbox style="mso-next-textbox:#_x0000_s1375">
                    <w:txbxContent>
                      <w:tbl>
                        <w:tblPr>
                          <w:tblStyle w:val="TableGrid"/>
                          <w:tblW w:w="3754" w:type="pct"/>
                          <w:tblLook w:val="04A0" w:firstRow="1" w:lastRow="0" w:firstColumn="1" w:lastColumn="0" w:noHBand="0" w:noVBand="1"/>
                        </w:tblPr>
                        <w:tblGrid>
                          <w:gridCol w:w="323"/>
                          <w:gridCol w:w="323"/>
                          <w:gridCol w:w="323"/>
                          <w:gridCol w:w="323"/>
                        </w:tblGrid>
                        <w:tr w:rsidR="00AB198E" w:rsidTr="00BA58B8">
                          <w:trPr>
                            <w:trHeight w:val="276"/>
                          </w:trPr>
                          <w:tc>
                            <w:tcPr>
                              <w:tcW w:w="1250" w:type="pct"/>
                            </w:tcPr>
                            <w:p w:rsidR="00AB198E" w:rsidRDefault="00AB198E" w:rsidP="00F972EA">
                              <w:pPr>
                                <w:jc w:val="center"/>
                              </w:pPr>
                              <w:r>
                                <w:rPr>
                                  <w:rFonts w:hint="eastAsia"/>
                                </w:rPr>
                                <w:t>0</w:t>
                              </w:r>
                            </w:p>
                          </w:tc>
                          <w:tc>
                            <w:tcPr>
                              <w:tcW w:w="1250" w:type="pct"/>
                            </w:tcPr>
                            <w:p w:rsidR="00AB198E" w:rsidRDefault="00AB198E" w:rsidP="00F972EA">
                              <w:pPr>
                                <w:jc w:val="center"/>
                              </w:pPr>
                              <w:r>
                                <w:rPr>
                                  <w:rFonts w:hint="eastAsia"/>
                                </w:rPr>
                                <w:t>0</w:t>
                              </w:r>
                            </w:p>
                          </w:tc>
                          <w:tc>
                            <w:tcPr>
                              <w:tcW w:w="1250" w:type="pct"/>
                            </w:tcPr>
                            <w:p w:rsidR="00AB198E" w:rsidRDefault="00AB198E" w:rsidP="00F972EA">
                              <w:pPr>
                                <w:jc w:val="center"/>
                              </w:pPr>
                              <w:r>
                                <w:rPr>
                                  <w:rFonts w:hint="eastAsia"/>
                                </w:rPr>
                                <w:t>0</w:t>
                              </w:r>
                            </w:p>
                          </w:tc>
                          <w:tc>
                            <w:tcPr>
                              <w:tcW w:w="1250" w:type="pct"/>
                            </w:tcPr>
                            <w:p w:rsidR="00AB198E" w:rsidRDefault="00AB198E" w:rsidP="00F972EA">
                              <w:pPr>
                                <w:jc w:val="center"/>
                              </w:pPr>
                              <w:r>
                                <w:rPr>
                                  <w:rFonts w:hint="eastAsia"/>
                                </w:rPr>
                                <w:t>0</w:t>
                              </w:r>
                            </w:p>
                          </w:tc>
                        </w:tr>
                      </w:tbl>
                      <w:p w:rsidR="00AB198E" w:rsidRDefault="00AB198E" w:rsidP="00DA764A">
                        <w:pPr>
                          <w:jc w:val="center"/>
                        </w:pPr>
                      </w:p>
                    </w:txbxContent>
                  </v:textbox>
                </v:shape>
                <v:shape id="_x0000_s1376" type="#_x0000_t202" style="position:absolute;left:1987;top:15048;width:1778;height:526" filled="f" stroked="f">
                  <v:textbox style="mso-next-textbox:#_x0000_s1376">
                    <w:txbxContent>
                      <w:tbl>
                        <w:tblPr>
                          <w:tblStyle w:val="TableGrid"/>
                          <w:tblW w:w="3754" w:type="pct"/>
                          <w:tblLook w:val="04A0" w:firstRow="1" w:lastRow="0" w:firstColumn="1" w:lastColumn="0" w:noHBand="0" w:noVBand="1"/>
                        </w:tblPr>
                        <w:tblGrid>
                          <w:gridCol w:w="323"/>
                          <w:gridCol w:w="323"/>
                          <w:gridCol w:w="323"/>
                          <w:gridCol w:w="323"/>
                        </w:tblGrid>
                        <w:tr w:rsidR="00AB198E" w:rsidTr="00BA58B8">
                          <w:trPr>
                            <w:trHeight w:val="276"/>
                          </w:trPr>
                          <w:tc>
                            <w:tcPr>
                              <w:tcW w:w="1250" w:type="pct"/>
                            </w:tcPr>
                            <w:p w:rsidR="00AB198E" w:rsidRDefault="00AB198E" w:rsidP="00F972EA">
                              <w:pPr>
                                <w:jc w:val="center"/>
                              </w:pPr>
                              <w:r>
                                <w:rPr>
                                  <w:rFonts w:hint="eastAsia"/>
                                </w:rPr>
                                <w:t>0</w:t>
                              </w:r>
                            </w:p>
                          </w:tc>
                          <w:tc>
                            <w:tcPr>
                              <w:tcW w:w="1250" w:type="pct"/>
                            </w:tcPr>
                            <w:p w:rsidR="00AB198E" w:rsidRDefault="00AB198E" w:rsidP="00F972EA">
                              <w:pPr>
                                <w:jc w:val="center"/>
                              </w:pPr>
                              <w:r>
                                <w:rPr>
                                  <w:rFonts w:hint="eastAsia"/>
                                </w:rPr>
                                <w:t>0</w:t>
                              </w:r>
                            </w:p>
                          </w:tc>
                          <w:tc>
                            <w:tcPr>
                              <w:tcW w:w="1250" w:type="pct"/>
                            </w:tcPr>
                            <w:p w:rsidR="00AB198E" w:rsidRDefault="00AB198E" w:rsidP="00F972EA">
                              <w:pPr>
                                <w:jc w:val="center"/>
                              </w:pPr>
                              <w:r>
                                <w:rPr>
                                  <w:rFonts w:hint="eastAsia"/>
                                </w:rPr>
                                <w:t>0</w:t>
                              </w:r>
                            </w:p>
                          </w:tc>
                          <w:tc>
                            <w:tcPr>
                              <w:tcW w:w="1250" w:type="pct"/>
                            </w:tcPr>
                            <w:p w:rsidR="00AB198E" w:rsidRDefault="00AB198E" w:rsidP="00F972EA">
                              <w:pPr>
                                <w:jc w:val="center"/>
                              </w:pPr>
                              <w:r>
                                <w:rPr>
                                  <w:rFonts w:hint="eastAsia"/>
                                </w:rPr>
                                <w:t>0</w:t>
                              </w:r>
                            </w:p>
                          </w:tc>
                        </w:tr>
                      </w:tbl>
                      <w:p w:rsidR="00AB198E" w:rsidRDefault="00AB198E" w:rsidP="00DA764A">
                        <w:pPr>
                          <w:jc w:val="center"/>
                        </w:pPr>
                      </w:p>
                    </w:txbxContent>
                  </v:textbox>
                </v:shape>
              </v:group>
              <v:shape id="_x0000_s1378" type="#_x0000_t202" style="position:absolute;left:1800;top:8307;width:1949;height:456;mso-height-percent:200;mso-height-percent:200;mso-width-relative:margin;mso-height-relative:margin" o:regroupid="14" filled="f" stroked="f">
                <v:textbox style="mso-next-textbox:#_x0000_s1378;mso-fit-shape-to-text:t">
                  <w:txbxContent>
                    <w:p w:rsidR="00AB198E" w:rsidRPr="00995FED" w:rsidRDefault="00AB198E" w:rsidP="00DA764A">
                      <w:pPr>
                        <w:rPr>
                          <w:b/>
                        </w:rPr>
                      </w:pPr>
                      <w:r w:rsidRPr="00995FED">
                        <w:rPr>
                          <w:b/>
                        </w:rPr>
                        <w:t>Contingency</w:t>
                      </w:r>
                      <w:r w:rsidRPr="00995FED">
                        <w:rPr>
                          <w:rFonts w:hint="eastAsia"/>
                          <w:b/>
                        </w:rPr>
                        <w:t xml:space="preserve"> table:</w:t>
                      </w:r>
                    </w:p>
                  </w:txbxContent>
                </v:textbox>
              </v:shape>
            </v:group>
            <w10:wrap type="none"/>
            <w10:anchorlock/>
          </v:group>
        </w:pict>
      </w:r>
    </w:p>
    <w:p w:rsidR="00995FED"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417181" w:rsidRPr="0054221C">
        <w:rPr>
          <w:rFonts w:ascii="Times New Roman" w:hAnsi="Times New Roman" w:cs="Times New Roman"/>
          <w:sz w:val="24"/>
          <w:szCs w:val="24"/>
          <w:lang w:val="en-GB"/>
        </w:rPr>
        <w:t>6</w:t>
      </w:r>
      <w:r w:rsidR="00196760">
        <w:rPr>
          <w:rFonts w:ascii="Times New Roman" w:hAnsi="Times New Roman" w:cs="Times New Roman" w:hint="eastAsia"/>
          <w:sz w:val="24"/>
          <w:szCs w:val="24"/>
          <w:lang w:val="en-GB"/>
        </w:rPr>
        <w:t>: The details of stack and List Contingency Table in</w:t>
      </w:r>
      <w:r w:rsidR="006B07F5">
        <w:rPr>
          <w:rFonts w:ascii="Times New Roman" w:hAnsi="Times New Roman" w:cs="Times New Roman" w:hint="eastAsia"/>
          <w:sz w:val="24"/>
          <w:szCs w:val="24"/>
          <w:lang w:val="en-GB"/>
        </w:rPr>
        <w:t xml:space="preserve"> the</w:t>
      </w:r>
      <w:r w:rsidR="00196760">
        <w:rPr>
          <w:rFonts w:ascii="Times New Roman" w:hAnsi="Times New Roman" w:cs="Times New Roman" w:hint="eastAsia"/>
          <w:sz w:val="24"/>
          <w:szCs w:val="24"/>
          <w:lang w:val="en-GB"/>
        </w:rPr>
        <w:t xml:space="preserve"> first </w:t>
      </w:r>
      <w:r w:rsidR="006B07F5">
        <w:rPr>
          <w:rFonts w:ascii="Times New Roman" w:hAnsi="Times New Roman" w:cs="Times New Roman" w:hint="eastAsia"/>
          <w:sz w:val="24"/>
          <w:szCs w:val="24"/>
          <w:lang w:val="en-GB"/>
        </w:rPr>
        <w:t>five</w:t>
      </w:r>
      <w:r w:rsidR="00196760">
        <w:rPr>
          <w:rFonts w:ascii="Times New Roman" w:hAnsi="Times New Roman" w:cs="Times New Roman" w:hint="eastAsia"/>
          <w:sz w:val="24"/>
          <w:szCs w:val="24"/>
          <w:lang w:val="en-GB"/>
        </w:rPr>
        <w:t xml:space="preserve"> steps</w:t>
      </w:r>
      <w:r w:rsidR="00196760">
        <w:rPr>
          <w:rFonts w:ascii="Times New Roman" w:hAnsi="Times New Roman" w:cs="Times New Roman"/>
          <w:sz w:val="24"/>
          <w:szCs w:val="24"/>
          <w:lang w:val="en-GB"/>
        </w:rPr>
        <w:br w:type="textWrapping" w:clear="all"/>
      </w:r>
      <w:r w:rsidR="00196760">
        <w:rPr>
          <w:rFonts w:ascii="Times New Roman" w:hAnsi="Times New Roman" w:cs="Times New Roman" w:hint="eastAsia"/>
          <w:sz w:val="24"/>
          <w:szCs w:val="24"/>
          <w:lang w:val="en-GB"/>
        </w:rPr>
        <w:t>when built from dense ADtree</w:t>
      </w:r>
    </w:p>
    <w:p w:rsidR="00DA764A" w:rsidRDefault="003F019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W</w:t>
      </w:r>
      <w:r w:rsidR="00DA764A" w:rsidRPr="0054221C">
        <w:rPr>
          <w:rFonts w:ascii="Times New Roman" w:hAnsi="Times New Roman" w:cs="Times New Roman"/>
          <w:sz w:val="24"/>
          <w:szCs w:val="24"/>
          <w:lang w:val="en-GB"/>
        </w:rPr>
        <w:t xml:space="preserve">hen there is only ADnode </w:t>
      </w:r>
      <w:r w:rsidR="00DA764A" w:rsidRPr="0054221C">
        <w:rPr>
          <w:rFonts w:ascii="Times New Roman" w:hAnsi="Times New Roman" w:cs="Times New Roman"/>
          <w:i/>
          <w:sz w:val="24"/>
          <w:szCs w:val="24"/>
          <w:lang w:val="en-GB"/>
        </w:rPr>
        <w:t>a</w:t>
      </w:r>
      <w:r w:rsidR="00DA764A" w:rsidRPr="0054221C">
        <w:rPr>
          <w:rFonts w:ascii="Times New Roman" w:hAnsi="Times New Roman" w:cs="Times New Roman"/>
          <w:i/>
          <w:sz w:val="24"/>
          <w:szCs w:val="24"/>
          <w:vertAlign w:val="subscript"/>
          <w:lang w:val="en-GB"/>
        </w:rPr>
        <w:t>1</w:t>
      </w:r>
      <w:r w:rsidR="00DA764A" w:rsidRPr="0054221C">
        <w:rPr>
          <w:rFonts w:ascii="Times New Roman" w:hAnsi="Times New Roman" w:cs="Times New Roman"/>
          <w:sz w:val="24"/>
          <w:szCs w:val="24"/>
          <w:lang w:val="en-GB"/>
        </w:rPr>
        <w:t xml:space="preserve">=3 in the stack, which means all subtrees of </w:t>
      </w:r>
      <w:r w:rsidR="00DA764A" w:rsidRPr="0054221C">
        <w:rPr>
          <w:rFonts w:ascii="Times New Roman" w:hAnsi="Times New Roman" w:cs="Times New Roman"/>
          <w:i/>
          <w:sz w:val="24"/>
          <w:szCs w:val="24"/>
          <w:lang w:val="en-GB"/>
        </w:rPr>
        <w:t>a</w:t>
      </w:r>
      <w:r w:rsidR="00DA764A" w:rsidRPr="0054221C">
        <w:rPr>
          <w:rFonts w:ascii="Times New Roman" w:hAnsi="Times New Roman" w:cs="Times New Roman"/>
          <w:i/>
          <w:sz w:val="24"/>
          <w:szCs w:val="24"/>
          <w:vertAlign w:val="subscript"/>
          <w:lang w:val="en-GB"/>
        </w:rPr>
        <w:t>1</w:t>
      </w:r>
      <w:r w:rsidR="00DA764A" w:rsidRPr="0054221C">
        <w:rPr>
          <w:rFonts w:ascii="Times New Roman" w:hAnsi="Times New Roman" w:cs="Times New Roman"/>
          <w:sz w:val="24"/>
          <w:szCs w:val="24"/>
          <w:lang w:val="en-GB"/>
        </w:rPr>
        <w:t xml:space="preserve">=1 and </w:t>
      </w:r>
      <w:r w:rsidR="00DA764A" w:rsidRPr="0054221C">
        <w:rPr>
          <w:rFonts w:ascii="Times New Roman" w:hAnsi="Times New Roman" w:cs="Times New Roman"/>
          <w:i/>
          <w:sz w:val="24"/>
          <w:szCs w:val="24"/>
          <w:lang w:val="en-GB"/>
        </w:rPr>
        <w:t>a</w:t>
      </w:r>
      <w:r w:rsidR="00DA764A" w:rsidRPr="0054221C">
        <w:rPr>
          <w:rFonts w:ascii="Times New Roman" w:hAnsi="Times New Roman" w:cs="Times New Roman"/>
          <w:i/>
          <w:sz w:val="24"/>
          <w:szCs w:val="24"/>
          <w:vertAlign w:val="subscript"/>
          <w:lang w:val="en-GB"/>
        </w:rPr>
        <w:t>1</w:t>
      </w:r>
      <w:r w:rsidR="00DA764A" w:rsidRPr="0054221C">
        <w:rPr>
          <w:rFonts w:ascii="Times New Roman" w:hAnsi="Times New Roman" w:cs="Times New Roman"/>
          <w:sz w:val="24"/>
          <w:szCs w:val="24"/>
          <w:lang w:val="en-GB"/>
        </w:rPr>
        <w:t>=2 have been traversed</w:t>
      </w:r>
      <w:r w:rsidR="00FC4570" w:rsidRPr="0054221C">
        <w:rPr>
          <w:rFonts w:ascii="Times New Roman" w:hAnsi="Times New Roman" w:cs="Times New Roman"/>
          <w:sz w:val="24"/>
          <w:szCs w:val="24"/>
          <w:lang w:val="en-GB"/>
        </w:rPr>
        <w:t>,</w:t>
      </w:r>
      <w:r w:rsidR="00DA764A" w:rsidRPr="0054221C">
        <w:rPr>
          <w:rFonts w:ascii="Times New Roman" w:hAnsi="Times New Roman" w:cs="Times New Roman"/>
          <w:sz w:val="24"/>
          <w:szCs w:val="24"/>
          <w:lang w:val="en-GB"/>
        </w:rPr>
        <w:t xml:space="preserve"> the contingency table is {</w:t>
      </w:r>
      <w:r w:rsidR="00907DB0" w:rsidRPr="0054221C">
        <w:rPr>
          <w:rFonts w:ascii="Times New Roman" w:hAnsi="Times New Roman" w:cs="Times New Roman"/>
          <w:b/>
          <w:sz w:val="24"/>
          <w:szCs w:val="24"/>
          <w:lang w:val="en-GB"/>
        </w:rPr>
        <w:t>1</w:t>
      </w:r>
      <w:r w:rsidR="00DA764A" w:rsidRPr="0054221C">
        <w:rPr>
          <w:rFonts w:ascii="Times New Roman" w:hAnsi="Times New Roman" w:cs="Times New Roman"/>
          <w:sz w:val="24"/>
          <w:szCs w:val="24"/>
          <w:lang w:val="en-GB"/>
        </w:rPr>
        <w:t xml:space="preserve">, </w:t>
      </w:r>
      <w:r w:rsidR="00907DB0" w:rsidRPr="0054221C">
        <w:rPr>
          <w:rFonts w:ascii="Times New Roman" w:hAnsi="Times New Roman" w:cs="Times New Roman"/>
          <w:b/>
          <w:sz w:val="24"/>
          <w:szCs w:val="24"/>
          <w:lang w:val="en-GB"/>
        </w:rPr>
        <w:t>1</w:t>
      </w:r>
      <w:r w:rsidR="00DA764A" w:rsidRPr="0054221C">
        <w:rPr>
          <w:rFonts w:ascii="Times New Roman" w:hAnsi="Times New Roman" w:cs="Times New Roman"/>
          <w:sz w:val="24"/>
          <w:szCs w:val="24"/>
          <w:lang w:val="en-GB"/>
        </w:rPr>
        <w:t xml:space="preserve">, </w:t>
      </w:r>
      <w:r w:rsidR="00907DB0" w:rsidRPr="0054221C">
        <w:rPr>
          <w:rFonts w:ascii="Times New Roman" w:hAnsi="Times New Roman" w:cs="Times New Roman"/>
          <w:b/>
          <w:sz w:val="24"/>
          <w:szCs w:val="24"/>
          <w:lang w:val="en-GB"/>
        </w:rPr>
        <w:t>1</w:t>
      </w:r>
      <w:r w:rsidR="00DA764A" w:rsidRPr="0054221C">
        <w:rPr>
          <w:rFonts w:ascii="Times New Roman" w:hAnsi="Times New Roman" w:cs="Times New Roman"/>
          <w:sz w:val="24"/>
          <w:szCs w:val="24"/>
          <w:lang w:val="en-GB"/>
        </w:rPr>
        <w:t xml:space="preserve">, </w:t>
      </w:r>
      <w:r w:rsidR="00907DB0" w:rsidRPr="0054221C">
        <w:rPr>
          <w:rFonts w:ascii="Times New Roman" w:hAnsi="Times New Roman" w:cs="Times New Roman"/>
          <w:b/>
          <w:sz w:val="24"/>
          <w:szCs w:val="24"/>
          <w:lang w:val="en-GB"/>
        </w:rPr>
        <w:t>3</w:t>
      </w:r>
      <w:r w:rsidR="00DA764A" w:rsidRPr="0054221C">
        <w:rPr>
          <w:rFonts w:ascii="Times New Roman" w:hAnsi="Times New Roman" w:cs="Times New Roman"/>
          <w:sz w:val="24"/>
          <w:szCs w:val="24"/>
          <w:lang w:val="en-GB"/>
        </w:rPr>
        <w:t xml:space="preserve">, 0, 0}. </w:t>
      </w:r>
      <w:r w:rsidR="00FC4570" w:rsidRPr="0054221C">
        <w:rPr>
          <w:rFonts w:ascii="Times New Roman" w:hAnsi="Times New Roman" w:cs="Times New Roman"/>
          <w:sz w:val="24"/>
          <w:szCs w:val="24"/>
          <w:lang w:val="en-GB"/>
        </w:rPr>
        <w:t xml:space="preserve">The pointer is pointing the fifth count in contingency table. Because subtree of ADnode </w:t>
      </w:r>
      <w:r w:rsidR="00823C0C" w:rsidRPr="0054221C">
        <w:rPr>
          <w:rFonts w:ascii="Times New Roman" w:hAnsi="Times New Roman" w:cs="Times New Roman"/>
          <w:i/>
          <w:sz w:val="24"/>
          <w:szCs w:val="24"/>
          <w:lang w:val="en-GB"/>
        </w:rPr>
        <w:t>a</w:t>
      </w:r>
      <w:r w:rsidR="00823C0C" w:rsidRPr="0054221C">
        <w:rPr>
          <w:rFonts w:ascii="Times New Roman" w:hAnsi="Times New Roman" w:cs="Times New Roman"/>
          <w:i/>
          <w:sz w:val="24"/>
          <w:szCs w:val="24"/>
          <w:vertAlign w:val="subscript"/>
          <w:lang w:val="en-GB"/>
        </w:rPr>
        <w:t>1</w:t>
      </w:r>
      <w:r w:rsidR="00823C0C" w:rsidRPr="0054221C">
        <w:rPr>
          <w:rFonts w:ascii="Times New Roman" w:hAnsi="Times New Roman" w:cs="Times New Roman"/>
          <w:sz w:val="24"/>
          <w:szCs w:val="24"/>
          <w:lang w:val="en-GB"/>
        </w:rPr>
        <w:t>=3 does not have any children, the pointer is moved forward by 2 to the end of contingency table. In other words, the last two counts in contingency table are not updated since they are already initialised as 0.</w:t>
      </w:r>
    </w:p>
    <w:p w:rsidR="00656996" w:rsidRPr="0054221C" w:rsidRDefault="001E3B1E"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The recursion approach actually also uses a stack by the constructor of calling itself. However, it could be faster by using a stack discussed above because only the ADnodes is pushed into the stack. Since the ADnodes are the only necessary information for building contingency tables, it could cost more unnecessary memory and time for saving variables by system in Algorithm 2. In other words, when the constructor calling itself in Algorithm 2, all variables, such as attribute list, MCV and the contingency table which is not yet been built completely, are all saved by the system. However, we can achieve the same function by pushing only ADnodes instead, by which much memory and time have been saved.</w:t>
      </w:r>
    </w:p>
    <w:p w:rsidR="003F0194" w:rsidRPr="0054221C" w:rsidRDefault="003F0194" w:rsidP="003F0194">
      <w:pPr>
        <w:pStyle w:val="Heading3"/>
        <w:numPr>
          <w:ilvl w:val="2"/>
          <w:numId w:val="1"/>
        </w:numPr>
        <w:rPr>
          <w:rFonts w:asciiTheme="majorHAnsi" w:hAnsiTheme="majorHAnsi" w:cs="Times New Roman"/>
          <w:lang w:val="en-GB"/>
        </w:rPr>
      </w:pPr>
      <w:bookmarkStart w:id="37" w:name="_Toc334646295"/>
      <w:r w:rsidRPr="0054221C">
        <w:rPr>
          <w:rFonts w:asciiTheme="majorHAnsi" w:hAnsiTheme="majorHAnsi" w:cs="Times New Roman"/>
          <w:lang w:val="en-GB"/>
        </w:rPr>
        <w:lastRenderedPageBreak/>
        <w:t>Iteration instead of Recursion for sparse ADtree</w:t>
      </w:r>
      <w:bookmarkEnd w:id="37"/>
    </w:p>
    <w:p w:rsidR="00823C0C" w:rsidRPr="0054221C" w:rsidRDefault="003A15F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To use this iteration approach to build</w:t>
      </w:r>
      <w:r w:rsidR="00663B59">
        <w:rPr>
          <w:rFonts w:ascii="Times New Roman" w:hAnsi="Times New Roman" w:cs="Times New Roman" w:hint="eastAsia"/>
          <w:sz w:val="24"/>
          <w:szCs w:val="24"/>
          <w:lang w:val="en-GB"/>
        </w:rPr>
        <w:t>ing</w:t>
      </w:r>
      <w:r w:rsidRPr="0054221C">
        <w:rPr>
          <w:rFonts w:ascii="Times New Roman" w:hAnsi="Times New Roman" w:cs="Times New Roman"/>
          <w:sz w:val="24"/>
          <w:szCs w:val="24"/>
          <w:lang w:val="en-GB"/>
        </w:rPr>
        <w:t xml:space="preserve"> contingency table from</w:t>
      </w:r>
      <w:r w:rsidR="00663B59">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sparse ADtree, there will be two more type</w:t>
      </w:r>
      <w:r w:rsidR="00663B59">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of elements stored in stack: MCV numbers and MCV flag.</w:t>
      </w:r>
      <w:r w:rsidR="00E5288C" w:rsidRPr="0054221C">
        <w:rPr>
          <w:rFonts w:ascii="Times New Roman" w:hAnsi="Times New Roman" w:cs="Times New Roman"/>
          <w:sz w:val="24"/>
          <w:szCs w:val="24"/>
          <w:lang w:val="en-GB"/>
        </w:rPr>
        <w:t xml:space="preserve"> And we have to consider what ADnode to push when it is a MCV node. Problems </w:t>
      </w:r>
      <w:r w:rsidR="00663B2D" w:rsidRPr="0054221C">
        <w:rPr>
          <w:rFonts w:ascii="Times New Roman" w:hAnsi="Times New Roman" w:cs="Times New Roman" w:hint="eastAsia"/>
          <w:sz w:val="24"/>
          <w:szCs w:val="24"/>
          <w:lang w:val="en-GB"/>
        </w:rPr>
        <w:t>concerning</w:t>
      </w:r>
      <w:r w:rsidR="00E5288C" w:rsidRPr="0054221C">
        <w:rPr>
          <w:rFonts w:ascii="Times New Roman" w:hAnsi="Times New Roman" w:cs="Times New Roman"/>
          <w:sz w:val="24"/>
          <w:szCs w:val="24"/>
          <w:lang w:val="en-GB"/>
        </w:rPr>
        <w:t xml:space="preserve"> when and how to make subtraction of contingency tables to make the MCV part are also raised.</w:t>
      </w:r>
    </w:p>
    <w:p w:rsidR="000A37D8" w:rsidRPr="0054221C" w:rsidRDefault="000A37D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Algorithm 10 shown below, when expanding an ADnode, if the child ADnode is MCV, the parent ADnode is pushed instead of the child ADnode. This is because </w:t>
      </w:r>
      <w:r w:rsidR="00045B0A" w:rsidRPr="0054221C">
        <w:rPr>
          <w:rFonts w:ascii="Times New Roman" w:hAnsi="Times New Roman" w:cs="Times New Roman"/>
          <w:sz w:val="24"/>
          <w:szCs w:val="24"/>
          <w:lang w:val="en-GB"/>
        </w:rPr>
        <w:t>that</w:t>
      </w:r>
      <w:r w:rsidRPr="0054221C">
        <w:rPr>
          <w:rFonts w:ascii="Times New Roman" w:hAnsi="Times New Roman" w:cs="Times New Roman"/>
          <w:sz w:val="24"/>
          <w:szCs w:val="24"/>
          <w:lang w:val="en-GB"/>
        </w:rPr>
        <w:t xml:space="preserve"> contingency table </w:t>
      </w:r>
      <w:r w:rsidR="00045B0A" w:rsidRPr="0054221C">
        <w:rPr>
          <w:rFonts w:ascii="Times New Roman" w:hAnsi="Times New Roman" w:cs="Times New Roman"/>
          <w:b/>
          <w:sz w:val="24"/>
          <w:szCs w:val="24"/>
          <w:lang w:val="en-GB"/>
        </w:rPr>
        <w:t>ct</w:t>
      </w:r>
      <w:r w:rsidR="00045B0A" w:rsidRPr="0054221C">
        <w:rPr>
          <w:rFonts w:ascii="Times New Roman" w:hAnsi="Times New Roman" w:cs="Times New Roman"/>
          <w:sz w:val="24"/>
          <w:szCs w:val="24"/>
          <w:lang w:val="en-GB"/>
        </w:rPr>
        <w:t>(</w:t>
      </w:r>
      <w:r w:rsidR="00045B0A" w:rsidRPr="0054221C">
        <w:rPr>
          <w:rFonts w:ascii="Times New Roman" w:hAnsi="Times New Roman" w:cs="Times New Roman"/>
          <w:i/>
          <w:sz w:val="24"/>
          <w:szCs w:val="24"/>
          <w:lang w:val="en-GB"/>
        </w:rPr>
        <w:t>a</w:t>
      </w:r>
      <w:r w:rsidR="00045B0A" w:rsidRPr="0054221C">
        <w:rPr>
          <w:rFonts w:ascii="Times New Roman" w:hAnsi="Times New Roman" w:cs="Times New Roman"/>
          <w:i/>
          <w:sz w:val="24"/>
          <w:szCs w:val="24"/>
          <w:vertAlign w:val="subscript"/>
          <w:lang w:val="en-GB"/>
        </w:rPr>
        <w:t>i(1)</w:t>
      </w:r>
      <w:r w:rsidR="00045B0A" w:rsidRPr="0054221C">
        <w:rPr>
          <w:rFonts w:ascii="Times New Roman" w:hAnsi="Times New Roman" w:cs="Times New Roman"/>
          <w:sz w:val="24"/>
          <w:szCs w:val="24"/>
          <w:lang w:val="en-GB"/>
        </w:rPr>
        <w:t xml:space="preserve">, </w:t>
      </w:r>
      <w:r w:rsidR="00045B0A" w:rsidRPr="0054221C">
        <w:rPr>
          <w:rFonts w:ascii="Times New Roman" w:hAnsi="Times New Roman" w:cs="Times New Roman"/>
          <w:i/>
          <w:sz w:val="24"/>
          <w:szCs w:val="24"/>
          <w:lang w:val="en-GB"/>
        </w:rPr>
        <w:t>a</w:t>
      </w:r>
      <w:r w:rsidR="00045B0A" w:rsidRPr="0054221C">
        <w:rPr>
          <w:rFonts w:ascii="Times New Roman" w:hAnsi="Times New Roman" w:cs="Times New Roman"/>
          <w:i/>
          <w:sz w:val="24"/>
          <w:szCs w:val="24"/>
          <w:vertAlign w:val="subscript"/>
          <w:lang w:val="en-GB"/>
        </w:rPr>
        <w:t>i(2)</w:t>
      </w:r>
      <w:r w:rsidR="00045B0A" w:rsidRPr="0054221C">
        <w:rPr>
          <w:rFonts w:ascii="Times New Roman" w:hAnsi="Times New Roman" w:cs="Times New Roman"/>
          <w:sz w:val="24"/>
          <w:szCs w:val="24"/>
          <w:lang w:val="en-GB"/>
        </w:rPr>
        <w:t xml:space="preserve">, ..., </w:t>
      </w:r>
      <w:r w:rsidR="00045B0A" w:rsidRPr="0054221C">
        <w:rPr>
          <w:rFonts w:ascii="Times New Roman" w:hAnsi="Times New Roman" w:cs="Times New Roman"/>
          <w:i/>
          <w:sz w:val="24"/>
          <w:szCs w:val="24"/>
          <w:lang w:val="en-GB"/>
        </w:rPr>
        <w:t>a</w:t>
      </w:r>
      <w:r w:rsidR="00045B0A" w:rsidRPr="0054221C">
        <w:rPr>
          <w:rFonts w:ascii="Times New Roman" w:hAnsi="Times New Roman" w:cs="Times New Roman"/>
          <w:i/>
          <w:sz w:val="24"/>
          <w:szCs w:val="24"/>
          <w:vertAlign w:val="subscript"/>
          <w:lang w:val="en-GB"/>
        </w:rPr>
        <w:t>i(k)</w:t>
      </w:r>
      <w:r w:rsidR="00045B0A" w:rsidRPr="0054221C">
        <w:rPr>
          <w:rFonts w:ascii="Times New Roman" w:hAnsi="Times New Roman" w:cs="Times New Roman"/>
          <w:sz w:val="24"/>
          <w:szCs w:val="24"/>
          <w:lang w:val="en-GB"/>
        </w:rPr>
        <w:t xml:space="preserve">) is built by concatenating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m:t>
                </m:r>
                <m:r>
                  <w:rPr>
                    <w:rFonts w:ascii="Cambria Math" w:hAnsi="Cambria Math" w:cs="Times New Roman"/>
                    <w:sz w:val="24"/>
                    <w:szCs w:val="24"/>
                    <w:lang w:val="en-GB"/>
                  </w:rPr>
                  <m:t>k</m:t>
                </m:r>
                <m:r>
                  <w:rPr>
                    <w:rFonts w:ascii="Cambria Math" w:hAnsi="Times New Roman" w:cs="Times New Roman"/>
                    <w:sz w:val="24"/>
                    <w:szCs w:val="24"/>
                    <w:lang w:val="en-GB"/>
                  </w:rPr>
                  <m:t>)</m:t>
                </m:r>
              </m:sub>
            </m:sSub>
          </m:e>
          <m:e>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m:t>
            </m:r>
            <m:r>
              <w:rPr>
                <w:rFonts w:ascii="Cambria Math" w:hAnsi="Cambria Math" w:cs="Times New Roman"/>
                <w:sz w:val="24"/>
                <w:szCs w:val="24"/>
                <w:lang w:val="en-GB"/>
              </w:rPr>
              <m:t>v</m:t>
            </m:r>
          </m:e>
        </m:d>
      </m:oMath>
      <w:r w:rsidR="00045B0A" w:rsidRPr="0054221C">
        <w:rPr>
          <w:rFonts w:ascii="Times New Roman" w:hAnsi="Times New Roman" w:cs="Times New Roman"/>
          <w:sz w:val="24"/>
          <w:szCs w:val="24"/>
          <w:lang w:val="en-GB"/>
        </w:rPr>
        <w:t xml:space="preserve"> where </w:t>
      </w:r>
      <w:r w:rsidR="00045B0A" w:rsidRPr="0054221C">
        <w:rPr>
          <w:rFonts w:ascii="Times New Roman" w:hAnsi="Times New Roman" w:cs="Times New Roman"/>
          <w:i/>
          <w:sz w:val="24"/>
          <w:szCs w:val="24"/>
          <w:lang w:val="en-GB"/>
        </w:rPr>
        <w:t>v</w:t>
      </w:r>
      <w:r w:rsidR="00045B0A" w:rsidRPr="0054221C">
        <w:rPr>
          <w:rFonts w:ascii="Times New Roman" w:hAnsi="Times New Roman" w:cs="Times New Roman"/>
          <w:sz w:val="24"/>
          <w:szCs w:val="24"/>
          <w:lang w:val="en-GB"/>
        </w:rPr>
        <w:t xml:space="preserve"> range from 1 to </w:t>
      </w:r>
      <w:r w:rsidR="00045B0A" w:rsidRPr="0054221C">
        <w:rPr>
          <w:rFonts w:ascii="Times New Roman" w:hAnsi="Times New Roman" w:cs="Times New Roman"/>
          <w:i/>
          <w:sz w:val="24"/>
          <w:szCs w:val="24"/>
          <w:lang w:val="en-GB"/>
        </w:rPr>
        <w:t>n</w:t>
      </w:r>
      <w:r w:rsidR="00045B0A" w:rsidRPr="0054221C">
        <w:rPr>
          <w:rFonts w:ascii="Times New Roman" w:hAnsi="Times New Roman" w:cs="Times New Roman"/>
          <w:i/>
          <w:sz w:val="24"/>
          <w:szCs w:val="24"/>
          <w:vertAlign w:val="subscript"/>
          <w:lang w:val="en-GB"/>
        </w:rPr>
        <w:t>i(1)</w:t>
      </w:r>
      <w:r w:rsidR="00045B0A" w:rsidRPr="0054221C">
        <w:rPr>
          <w:rFonts w:ascii="Times New Roman" w:hAnsi="Times New Roman" w:cs="Times New Roman"/>
          <w:sz w:val="24"/>
          <w:szCs w:val="24"/>
          <w:lang w:val="en-GB"/>
        </w:rPr>
        <w:t xml:space="preserve"> and does not </w:t>
      </w:r>
      <w:r w:rsidR="00491FF2" w:rsidRPr="0054221C">
        <w:rPr>
          <w:rFonts w:ascii="Times New Roman" w:hAnsi="Times New Roman" w:cs="Times New Roman"/>
          <w:sz w:val="24"/>
          <w:szCs w:val="24"/>
          <w:lang w:val="en-GB"/>
        </w:rPr>
        <w:t>equals</w:t>
      </w:r>
      <w:r w:rsidR="00045B0A" w:rsidRPr="0054221C">
        <w:rPr>
          <w:rFonts w:ascii="Times New Roman" w:hAnsi="Times New Roman" w:cs="Times New Roman"/>
          <w:sz w:val="24"/>
          <w:szCs w:val="24"/>
          <w:lang w:val="en-GB"/>
        </w:rPr>
        <w:t xml:space="preserve"> MCV. And the contingency table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m:t>
                </m:r>
                <m:r>
                  <w:rPr>
                    <w:rFonts w:ascii="Cambria Math" w:hAnsi="Cambria Math" w:cs="Times New Roman"/>
                    <w:sz w:val="24"/>
                    <w:szCs w:val="24"/>
                    <w:lang w:val="en-GB"/>
                  </w:rPr>
                  <m:t>k</m:t>
                </m:r>
                <m:r>
                  <w:rPr>
                    <w:rFonts w:ascii="Cambria Math" w:hAnsi="Times New Roman" w:cs="Times New Roman"/>
                    <w:sz w:val="24"/>
                    <w:szCs w:val="24"/>
                    <w:lang w:val="en-GB"/>
                  </w:rPr>
                  <m:t>)</m:t>
                </m:r>
              </m:sub>
            </m:sSub>
          </m:e>
          <m:e>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a</m:t>
                </m:r>
              </m:e>
              <m:sub>
                <m:r>
                  <w:rPr>
                    <w:rFonts w:ascii="Cambria Math" w:hAnsi="Cambria Math" w:cs="Times New Roman"/>
                    <w:sz w:val="24"/>
                    <w:szCs w:val="24"/>
                    <w:lang w:val="en-GB"/>
                  </w:rPr>
                  <m:t>i</m:t>
                </m:r>
                <m: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m:t>
            </m:r>
            <m:r>
              <w:rPr>
                <w:rFonts w:ascii="Cambria Math" w:hAnsi="Cambria Math" w:cs="Times New Roman"/>
                <w:sz w:val="24"/>
                <w:szCs w:val="24"/>
                <w:lang w:val="en-GB"/>
              </w:rPr>
              <m:t>MCV</m:t>
            </m:r>
          </m:e>
        </m:d>
      </m:oMath>
      <w:r w:rsidR="00EB28CB" w:rsidRPr="0054221C">
        <w:rPr>
          <w:rFonts w:ascii="Times New Roman" w:hAnsi="Times New Roman" w:cs="Times New Roman"/>
          <w:sz w:val="24"/>
          <w:szCs w:val="24"/>
          <w:lang w:val="en-GB"/>
        </w:rPr>
        <w:t xml:space="preserve"> is built by subtraction of </w:t>
      </w:r>
      <w:proofErr w:type="gramStart"/>
      <w:r w:rsidR="00EB28CB" w:rsidRPr="0054221C">
        <w:rPr>
          <w:rFonts w:ascii="Times New Roman" w:hAnsi="Times New Roman" w:cs="Times New Roman"/>
          <w:b/>
          <w:sz w:val="24"/>
          <w:szCs w:val="24"/>
          <w:lang w:val="en-GB"/>
        </w:rPr>
        <w:t>ct</w:t>
      </w:r>
      <w:r w:rsidR="00EB28CB" w:rsidRPr="0054221C">
        <w:rPr>
          <w:rFonts w:ascii="Times New Roman" w:hAnsi="Times New Roman" w:cs="Times New Roman"/>
          <w:sz w:val="24"/>
          <w:szCs w:val="24"/>
          <w:lang w:val="en-GB"/>
        </w:rPr>
        <w:t>(</w:t>
      </w:r>
      <w:proofErr w:type="gramEnd"/>
      <w:r w:rsidR="00EB28CB" w:rsidRPr="0054221C">
        <w:rPr>
          <w:rFonts w:ascii="Times New Roman" w:hAnsi="Times New Roman" w:cs="Times New Roman"/>
          <w:i/>
          <w:sz w:val="24"/>
          <w:szCs w:val="24"/>
          <w:lang w:val="en-GB"/>
        </w:rPr>
        <w:t>a</w:t>
      </w:r>
      <w:r w:rsidR="00EB28CB" w:rsidRPr="0054221C">
        <w:rPr>
          <w:rFonts w:ascii="Times New Roman" w:hAnsi="Times New Roman" w:cs="Times New Roman"/>
          <w:i/>
          <w:sz w:val="24"/>
          <w:szCs w:val="24"/>
          <w:vertAlign w:val="subscript"/>
          <w:lang w:val="en-GB"/>
        </w:rPr>
        <w:t>i(2)</w:t>
      </w:r>
      <w:r w:rsidR="00EB28CB" w:rsidRPr="0054221C">
        <w:rPr>
          <w:rFonts w:ascii="Times New Roman" w:hAnsi="Times New Roman" w:cs="Times New Roman"/>
          <w:sz w:val="24"/>
          <w:szCs w:val="24"/>
          <w:lang w:val="en-GB"/>
        </w:rPr>
        <w:t xml:space="preserve">, </w:t>
      </w:r>
      <w:r w:rsidR="00EB28CB" w:rsidRPr="0054221C">
        <w:rPr>
          <w:rFonts w:ascii="Times New Roman" w:hAnsi="Times New Roman" w:cs="Times New Roman"/>
          <w:i/>
          <w:sz w:val="24"/>
          <w:szCs w:val="24"/>
          <w:lang w:val="en-GB"/>
        </w:rPr>
        <w:t>a</w:t>
      </w:r>
      <w:r w:rsidR="00EB28CB" w:rsidRPr="0054221C">
        <w:rPr>
          <w:rFonts w:ascii="Times New Roman" w:hAnsi="Times New Roman" w:cs="Times New Roman"/>
          <w:i/>
          <w:sz w:val="24"/>
          <w:szCs w:val="24"/>
          <w:vertAlign w:val="subscript"/>
          <w:lang w:val="en-GB"/>
        </w:rPr>
        <w:t>i(3)</w:t>
      </w:r>
      <w:r w:rsidR="00EB28CB" w:rsidRPr="0054221C">
        <w:rPr>
          <w:rFonts w:ascii="Times New Roman" w:hAnsi="Times New Roman" w:cs="Times New Roman"/>
          <w:sz w:val="24"/>
          <w:szCs w:val="24"/>
          <w:lang w:val="en-GB"/>
        </w:rPr>
        <w:t xml:space="preserve">, ..., </w:t>
      </w:r>
      <w:r w:rsidR="00EB28CB" w:rsidRPr="0054221C">
        <w:rPr>
          <w:rFonts w:ascii="Times New Roman" w:hAnsi="Times New Roman" w:cs="Times New Roman"/>
          <w:i/>
          <w:sz w:val="24"/>
          <w:szCs w:val="24"/>
          <w:lang w:val="en-GB"/>
        </w:rPr>
        <w:t>a</w:t>
      </w:r>
      <w:r w:rsidR="00EB28CB" w:rsidRPr="0054221C">
        <w:rPr>
          <w:rFonts w:ascii="Times New Roman" w:hAnsi="Times New Roman" w:cs="Times New Roman"/>
          <w:i/>
          <w:sz w:val="24"/>
          <w:szCs w:val="24"/>
          <w:vertAlign w:val="subscript"/>
          <w:lang w:val="en-GB"/>
        </w:rPr>
        <w:t>i(k)</w:t>
      </w:r>
      <w:r w:rsidR="00EB28CB" w:rsidRPr="0054221C">
        <w:rPr>
          <w:rFonts w:ascii="Times New Roman" w:hAnsi="Times New Roman" w:cs="Times New Roman"/>
          <w:sz w:val="24"/>
          <w:szCs w:val="24"/>
          <w:lang w:val="en-GB"/>
        </w:rPr>
        <w:t xml:space="preserve">) with those contingency tables that are not MCV. In other words, the parent ADnode pushed in to the stack is just used for building </w:t>
      </w:r>
      <w:proofErr w:type="gramStart"/>
      <w:r w:rsidR="00EB28CB" w:rsidRPr="0054221C">
        <w:rPr>
          <w:rFonts w:ascii="Times New Roman" w:hAnsi="Times New Roman" w:cs="Times New Roman"/>
          <w:b/>
          <w:sz w:val="24"/>
          <w:szCs w:val="24"/>
          <w:lang w:val="en-GB"/>
        </w:rPr>
        <w:t>ct</w:t>
      </w:r>
      <w:r w:rsidR="00EB28CB" w:rsidRPr="0054221C">
        <w:rPr>
          <w:rFonts w:ascii="Times New Roman" w:hAnsi="Times New Roman" w:cs="Times New Roman"/>
          <w:sz w:val="24"/>
          <w:szCs w:val="24"/>
          <w:lang w:val="en-GB"/>
        </w:rPr>
        <w:t>(</w:t>
      </w:r>
      <w:proofErr w:type="gramEnd"/>
      <w:r w:rsidR="00EB28CB" w:rsidRPr="0054221C">
        <w:rPr>
          <w:rFonts w:ascii="Times New Roman" w:hAnsi="Times New Roman" w:cs="Times New Roman"/>
          <w:i/>
          <w:sz w:val="24"/>
          <w:szCs w:val="24"/>
          <w:lang w:val="en-GB"/>
        </w:rPr>
        <w:t>a</w:t>
      </w:r>
      <w:r w:rsidR="00EB28CB" w:rsidRPr="0054221C">
        <w:rPr>
          <w:rFonts w:ascii="Times New Roman" w:hAnsi="Times New Roman" w:cs="Times New Roman"/>
          <w:i/>
          <w:sz w:val="24"/>
          <w:szCs w:val="24"/>
          <w:vertAlign w:val="subscript"/>
          <w:lang w:val="en-GB"/>
        </w:rPr>
        <w:t>i(2)</w:t>
      </w:r>
      <w:r w:rsidR="00EB28CB" w:rsidRPr="0054221C">
        <w:rPr>
          <w:rFonts w:ascii="Times New Roman" w:hAnsi="Times New Roman" w:cs="Times New Roman"/>
          <w:sz w:val="24"/>
          <w:szCs w:val="24"/>
          <w:lang w:val="en-GB"/>
        </w:rPr>
        <w:t xml:space="preserve">, </w:t>
      </w:r>
      <w:r w:rsidR="00EB28CB" w:rsidRPr="0054221C">
        <w:rPr>
          <w:rFonts w:ascii="Times New Roman" w:hAnsi="Times New Roman" w:cs="Times New Roman"/>
          <w:i/>
          <w:sz w:val="24"/>
          <w:szCs w:val="24"/>
          <w:lang w:val="en-GB"/>
        </w:rPr>
        <w:t>a</w:t>
      </w:r>
      <w:r w:rsidR="00EB28CB" w:rsidRPr="0054221C">
        <w:rPr>
          <w:rFonts w:ascii="Times New Roman" w:hAnsi="Times New Roman" w:cs="Times New Roman"/>
          <w:i/>
          <w:sz w:val="24"/>
          <w:szCs w:val="24"/>
          <w:vertAlign w:val="subscript"/>
          <w:lang w:val="en-GB"/>
        </w:rPr>
        <w:t>i(3)</w:t>
      </w:r>
      <w:r w:rsidR="00EB28CB" w:rsidRPr="0054221C">
        <w:rPr>
          <w:rFonts w:ascii="Times New Roman" w:hAnsi="Times New Roman" w:cs="Times New Roman"/>
          <w:sz w:val="24"/>
          <w:szCs w:val="24"/>
          <w:lang w:val="en-GB"/>
        </w:rPr>
        <w:t xml:space="preserve">, ..., </w:t>
      </w:r>
      <w:r w:rsidR="00EB28CB" w:rsidRPr="0054221C">
        <w:rPr>
          <w:rFonts w:ascii="Times New Roman" w:hAnsi="Times New Roman" w:cs="Times New Roman"/>
          <w:i/>
          <w:sz w:val="24"/>
          <w:szCs w:val="24"/>
          <w:lang w:val="en-GB"/>
        </w:rPr>
        <w:t>a</w:t>
      </w:r>
      <w:r w:rsidR="00EB28CB" w:rsidRPr="0054221C">
        <w:rPr>
          <w:rFonts w:ascii="Times New Roman" w:hAnsi="Times New Roman" w:cs="Times New Roman"/>
          <w:i/>
          <w:sz w:val="24"/>
          <w:szCs w:val="24"/>
          <w:vertAlign w:val="subscript"/>
          <w:lang w:val="en-GB"/>
        </w:rPr>
        <w:t>i(k)</w:t>
      </w:r>
      <w:r w:rsidR="00EB28CB" w:rsidRPr="0054221C">
        <w:rPr>
          <w:rFonts w:ascii="Times New Roman" w:hAnsi="Times New Roman" w:cs="Times New Roman"/>
          <w:sz w:val="24"/>
          <w:szCs w:val="24"/>
          <w:lang w:val="en-GB"/>
        </w:rPr>
        <w:t>).</w:t>
      </w:r>
    </w:p>
    <w:p w:rsidR="00EB28CB" w:rsidRPr="0054221C" w:rsidRDefault="00EB28C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Because the algorithm is running based on pushing and </w:t>
      </w:r>
      <w:r w:rsidR="00663B2D" w:rsidRPr="0054221C">
        <w:rPr>
          <w:rFonts w:ascii="Times New Roman" w:hAnsi="Times New Roman" w:cs="Times New Roman"/>
          <w:sz w:val="24"/>
          <w:szCs w:val="24"/>
          <w:lang w:val="en-GB"/>
        </w:rPr>
        <w:t>popping</w:t>
      </w:r>
      <w:r w:rsidRPr="0054221C">
        <w:rPr>
          <w:rFonts w:ascii="Times New Roman" w:hAnsi="Times New Roman" w:cs="Times New Roman"/>
          <w:sz w:val="24"/>
          <w:szCs w:val="24"/>
          <w:lang w:val="en-GB"/>
        </w:rPr>
        <w:t xml:space="preserve"> ADnode from the stack, and there must be one flag to indicate the program to make the MCV part. As a result, before one ADnode is expanded, the MCV number and a MCV flag are pushed. Therefore, when a MCV flag is popped from the stack, the process of subtraction of contingency tables will start.</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0A37D8" w:rsidRPr="0054221C" w:rsidTr="001D1196">
        <w:tc>
          <w:tcPr>
            <w:tcW w:w="8522" w:type="dxa"/>
          </w:tcPr>
          <w:p w:rsidR="000A37D8" w:rsidRPr="0054221C" w:rsidRDefault="000A37D8" w:rsidP="000A37D8">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10</w:t>
            </w:r>
            <w:r w:rsidRPr="0054221C">
              <w:rPr>
                <w:rFonts w:ascii="Times New Roman" w:hAnsi="Times New Roman" w:cs="Times New Roman"/>
                <w:sz w:val="24"/>
                <w:szCs w:val="24"/>
                <w:lang w:val="en-GB"/>
              </w:rPr>
              <w:t xml:space="preserve"> Makes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from sparse ADtree</w:t>
            </w:r>
          </w:p>
        </w:tc>
      </w:tr>
      <w:tr w:rsidR="000A37D8" w:rsidRPr="0054221C" w:rsidTr="001D1196">
        <w:tc>
          <w:tcPr>
            <w:tcW w:w="8522" w:type="dxa"/>
          </w:tcPr>
          <w:p w:rsidR="000A37D8" w:rsidRPr="0054221C" w:rsidRDefault="000A37D8" w:rsidP="00090EEE">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adTree</w:t>
            </w:r>
            <w:r w:rsidRPr="0054221C">
              <w:rPr>
                <w:rFonts w:cstheme="minorHAnsi"/>
                <w:sz w:val="24"/>
                <w:szCs w:val="24"/>
                <w:lang w:val="en-GB"/>
              </w:rPr>
              <w:t>)</w:t>
            </w:r>
          </w:p>
          <w:p w:rsidR="000A37D8" w:rsidRPr="0054221C" w:rsidRDefault="000A37D8" w:rsidP="00090EEE">
            <w:pPr>
              <w:spacing w:line="276" w:lineRule="auto"/>
              <w:jc w:val="left"/>
              <w:rPr>
                <w:rFonts w:cstheme="minorHAnsi"/>
                <w:i/>
                <w:sz w:val="24"/>
                <w:szCs w:val="24"/>
                <w:lang w:val="en-GB"/>
              </w:rPr>
            </w:pPr>
            <w:r w:rsidRPr="0054221C">
              <w:rPr>
                <w:rFonts w:cstheme="minorHAnsi"/>
                <w:sz w:val="24"/>
                <w:szCs w:val="24"/>
                <w:lang w:val="en-GB"/>
              </w:rPr>
              <w:tab/>
              <w:t xml:space="preserve">Creates a new stack called </w:t>
            </w:r>
            <w:r w:rsidRPr="0054221C">
              <w:rPr>
                <w:rFonts w:cstheme="minorHAnsi"/>
                <w:i/>
                <w:sz w:val="24"/>
                <w:szCs w:val="24"/>
                <w:lang w:val="en-GB"/>
              </w:rPr>
              <w:t>stack</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t xml:space="preserve">Creates a new list called </w:t>
            </w:r>
            <w:r w:rsidRPr="0054221C">
              <w:rPr>
                <w:rFonts w:cstheme="minorHAnsi"/>
                <w:i/>
                <w:sz w:val="24"/>
                <w:szCs w:val="24"/>
                <w:lang w:val="en-GB"/>
              </w:rPr>
              <w:t>CT</w:t>
            </w:r>
            <w:r w:rsidRPr="0054221C">
              <w:rPr>
                <w:rFonts w:cstheme="minorHAnsi"/>
                <w:sz w:val="24"/>
                <w:szCs w:val="24"/>
                <w:lang w:val="en-GB"/>
              </w:rPr>
              <w:t xml:space="preserve"> with all counts initialised as 0</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 xml:space="preserve">productList </w:t>
            </w:r>
            <w:r w:rsidRPr="0054221C">
              <w:rPr>
                <w:rFonts w:cstheme="minorHAnsi"/>
                <w:sz w:val="24"/>
                <w:szCs w:val="24"/>
                <w:lang w:val="en-GB"/>
              </w:rPr>
              <w:t>:= MakeProductList({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pointer</w:t>
            </w:r>
            <w:r w:rsidRPr="0054221C">
              <w:rPr>
                <w:rFonts w:cstheme="minorHAnsi"/>
                <w:sz w:val="24"/>
                <w:szCs w:val="24"/>
                <w:lang w:val="en-GB"/>
              </w:rPr>
              <w:t xml:space="preserve"> := 1</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 1</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adTree</w:t>
            </w:r>
            <w:r w:rsidRPr="0054221C">
              <w:rPr>
                <w:rFonts w:cstheme="minorHAnsi"/>
                <w:sz w:val="24"/>
                <w:szCs w:val="24"/>
                <w:lang w:val="en-GB"/>
              </w:rPr>
              <w:t>)</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t xml:space="preserve">WHILE </w:t>
            </w:r>
            <w:r w:rsidRPr="0054221C">
              <w:rPr>
                <w:rFonts w:cstheme="minorHAnsi"/>
                <w:i/>
                <w:sz w:val="24"/>
                <w:szCs w:val="24"/>
                <w:lang w:val="en-GB"/>
              </w:rPr>
              <w:t>stack</w:t>
            </w:r>
            <w:r w:rsidRPr="0054221C">
              <w:rPr>
                <w:rFonts w:cstheme="minorHAnsi"/>
                <w:sz w:val="24"/>
                <w:szCs w:val="24"/>
                <w:lang w:val="en-GB"/>
              </w:rPr>
              <w:t xml:space="preserve"> is not empty</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ADN is a MCV flag</w:t>
            </w:r>
          </w:p>
          <w:p w:rsidR="006668EB" w:rsidRPr="0054221C" w:rsidRDefault="002211B7"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stack.pop()</w:t>
            </w:r>
          </w:p>
          <w:p w:rsidR="002211B7" w:rsidRPr="0054221C" w:rsidRDefault="006668EB"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decreases by 1</w:t>
            </w:r>
          </w:p>
          <w:p w:rsidR="002211B7"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b/>
                <w:sz w:val="24"/>
                <w:szCs w:val="24"/>
                <w:lang w:val="en-GB"/>
              </w:rPr>
              <w:t>MakeMCVContab</w:t>
            </w:r>
            <w:r w:rsidRPr="0054221C">
              <w:rPr>
                <w:rFonts w:cstheme="minorHAnsi"/>
                <w:sz w:val="24"/>
                <w:szCs w:val="24"/>
                <w:lang w:val="en-GB"/>
              </w:rPr>
              <w:t>(</w:t>
            </w:r>
            <w:r w:rsidR="00A75E3A" w:rsidRPr="0054221C">
              <w:rPr>
                <w:rFonts w:cstheme="minorHAnsi"/>
                <w:i/>
                <w:sz w:val="24"/>
                <w:szCs w:val="24"/>
                <w:lang w:val="en-GB"/>
              </w:rPr>
              <w:t>a</w:t>
            </w:r>
            <w:r w:rsidR="00A75E3A" w:rsidRPr="0054221C">
              <w:rPr>
                <w:rFonts w:cstheme="minorHAnsi"/>
                <w:i/>
                <w:sz w:val="24"/>
                <w:szCs w:val="24"/>
                <w:vertAlign w:val="subscript"/>
                <w:lang w:val="en-GB"/>
              </w:rPr>
              <w:t>i(j)</w:t>
            </w:r>
            <w:r w:rsidR="00A75E3A" w:rsidRPr="0054221C">
              <w:rPr>
                <w:rFonts w:cstheme="minorHAnsi"/>
                <w:sz w:val="24"/>
                <w:szCs w:val="24"/>
                <w:lang w:val="en-GB"/>
              </w:rPr>
              <w:t xml:space="preserve">, </w:t>
            </w:r>
            <w:r w:rsidR="00A75E3A" w:rsidRPr="0054221C">
              <w:rPr>
                <w:rFonts w:cstheme="minorHAnsi"/>
                <w:i/>
                <w:sz w:val="24"/>
                <w:szCs w:val="24"/>
                <w:lang w:val="en-GB"/>
              </w:rPr>
              <w:t>MCV</w:t>
            </w:r>
            <w:r w:rsidRPr="0054221C">
              <w:rPr>
                <w:rFonts w:cstheme="minorHAnsi"/>
                <w:sz w:val="24"/>
                <w:szCs w:val="24"/>
                <w:lang w:val="en-GB"/>
              </w:rPr>
              <w:t>)</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ELSE IF </w:t>
            </w:r>
            <w:r w:rsidRPr="0054221C">
              <w:rPr>
                <w:rFonts w:cstheme="minorHAnsi"/>
                <w:i/>
                <w:sz w:val="24"/>
                <w:szCs w:val="24"/>
                <w:lang w:val="en-GB"/>
              </w:rPr>
              <w:t>ADN</w:t>
            </w:r>
            <w:r w:rsidRPr="0054221C">
              <w:rPr>
                <w:rFonts w:cstheme="minorHAnsi"/>
                <w:sz w:val="24"/>
                <w:szCs w:val="24"/>
                <w:lang w:val="en-GB"/>
              </w:rPr>
              <w:t xml:space="preserve"> is not NULL</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lastRenderedPageBreak/>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j</w:t>
            </w:r>
            <w:r w:rsidR="00704B5B" w:rsidRPr="0054221C">
              <w:rPr>
                <w:rFonts w:cstheme="minorHAnsi"/>
                <w:sz w:val="24"/>
                <w:szCs w:val="24"/>
                <w:lang w:val="en-GB"/>
              </w:rPr>
              <w:t>&lt;</w:t>
            </w:r>
            <w:r w:rsidRPr="0054221C">
              <w:rPr>
                <w:rFonts w:cstheme="minorHAnsi"/>
                <w:i/>
                <w:sz w:val="24"/>
                <w:szCs w:val="24"/>
                <w:lang w:val="en-GB"/>
              </w:rPr>
              <w:t>n</w:t>
            </w:r>
            <w:r w:rsidR="00704B5B" w:rsidRPr="0054221C">
              <w:rPr>
                <w:rFonts w:cstheme="minorHAnsi"/>
                <w:i/>
                <w:sz w:val="24"/>
                <w:szCs w:val="24"/>
                <w:lang w:val="en-GB"/>
              </w:rPr>
              <w:t>+1</w:t>
            </w:r>
            <w:r w:rsidRPr="0054221C">
              <w:rPr>
                <w:rFonts w:cstheme="minorHAnsi"/>
                <w:sz w:val="24"/>
                <w:szCs w:val="24"/>
                <w:lang w:val="en-GB"/>
              </w:rPr>
              <w:t xml:space="preserve"> where </w:t>
            </w:r>
            <w:r w:rsidRPr="0054221C">
              <w:rPr>
                <w:rFonts w:cstheme="minorHAnsi"/>
                <w:i/>
                <w:sz w:val="24"/>
                <w:szCs w:val="24"/>
                <w:lang w:val="en-GB"/>
              </w:rPr>
              <w:t>ADN</w:t>
            </w:r>
            <w:r w:rsidRPr="0054221C">
              <w:rPr>
                <w:rFonts w:cstheme="minorHAnsi"/>
                <w:sz w:val="24"/>
                <w:szCs w:val="24"/>
                <w:lang w:val="en-GB"/>
              </w:rPr>
              <w:t xml:space="preserve"> represents </w:t>
            </w:r>
            <w:r w:rsidRPr="0054221C">
              <w:rPr>
                <w:rFonts w:cstheme="minorHAnsi"/>
                <w:i/>
                <w:sz w:val="24"/>
                <w:szCs w:val="24"/>
                <w:lang w:val="en-GB"/>
              </w:rPr>
              <w:t>a</w:t>
            </w:r>
            <w:r w:rsidRPr="0054221C">
              <w:rPr>
                <w:rFonts w:cstheme="minorHAnsi"/>
                <w:i/>
                <w:sz w:val="24"/>
                <w:szCs w:val="24"/>
                <w:vertAlign w:val="subscript"/>
                <w:lang w:val="en-GB"/>
              </w:rPr>
              <w:t>i(j)</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w:t>
            </w:r>
            <w:r w:rsidRPr="0054221C">
              <w:rPr>
                <w:rFonts w:cstheme="minorHAnsi"/>
                <w:i/>
                <w:sz w:val="24"/>
                <w:szCs w:val="24"/>
                <w:lang w:val="en-GB"/>
              </w:rPr>
              <w:t>ADN</w:t>
            </w:r>
            <w:r w:rsidRPr="0054221C">
              <w:rPr>
                <w:rFonts w:cstheme="minorHAnsi"/>
                <w:sz w:val="24"/>
                <w:szCs w:val="24"/>
                <w:lang w:val="en-GB"/>
              </w:rPr>
              <w:t xml:space="preserve">’s Vary node child which represents </w:t>
            </w:r>
            <w:r w:rsidRPr="0054221C">
              <w:rPr>
                <w:rFonts w:cstheme="minorHAnsi"/>
                <w:i/>
                <w:sz w:val="24"/>
                <w:szCs w:val="24"/>
                <w:lang w:val="en-GB"/>
              </w:rPr>
              <w:t>a</w:t>
            </w:r>
            <w:r w:rsidRPr="0054221C">
              <w:rPr>
                <w:rFonts w:cstheme="minorHAnsi"/>
                <w:i/>
                <w:sz w:val="24"/>
                <w:szCs w:val="24"/>
                <w:vertAlign w:val="subscript"/>
                <w:lang w:val="en-GB"/>
              </w:rPr>
              <w:t>i(j)</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the MCV of </w:t>
            </w:r>
            <w:r w:rsidRPr="0054221C">
              <w:rPr>
                <w:rFonts w:cstheme="minorHAnsi"/>
                <w:i/>
                <w:sz w:val="24"/>
                <w:szCs w:val="24"/>
                <w:lang w:val="en-GB"/>
              </w:rPr>
              <w:t>VN</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stack.push(</w:t>
            </w:r>
            <w:r w:rsidRPr="0054221C">
              <w:rPr>
                <w:rFonts w:cstheme="minorHAnsi"/>
                <w:i/>
                <w:sz w:val="24"/>
                <w:szCs w:val="24"/>
                <w:lang w:val="en-GB"/>
              </w:rPr>
              <w:t>MCV</w:t>
            </w:r>
            <w:r w:rsidRPr="0054221C">
              <w:rPr>
                <w:rFonts w:cstheme="minorHAnsi"/>
                <w:sz w:val="24"/>
                <w:szCs w:val="24"/>
                <w:lang w:val="en-GB"/>
              </w:rPr>
              <w:t>)</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stack.push(MCV flag)</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w:t>
            </w:r>
            <w:r w:rsidRPr="0054221C">
              <w:rPr>
                <w:rFonts w:cstheme="minorHAnsi"/>
                <w:i/>
                <w:sz w:val="24"/>
                <w:szCs w:val="24"/>
                <w:lang w:val="en-GB"/>
              </w:rPr>
              <w:t>n</w:t>
            </w:r>
            <w:r w:rsidRPr="0054221C">
              <w:rPr>
                <w:rFonts w:cstheme="minorHAnsi"/>
                <w:sz w:val="24"/>
                <w:szCs w:val="24"/>
                <w:lang w:val="en-GB"/>
              </w:rPr>
              <w:t xml:space="preserve">, </w:t>
            </w:r>
            <w:r w:rsidRPr="0054221C">
              <w:rPr>
                <w:rFonts w:cstheme="minorHAnsi"/>
                <w:i/>
                <w:sz w:val="24"/>
                <w:szCs w:val="24"/>
                <w:lang w:val="en-GB"/>
              </w:rPr>
              <w:t>n-1</w:t>
            </w:r>
            <w:r w:rsidRPr="0054221C">
              <w:rPr>
                <w:rFonts w:cstheme="minorHAnsi"/>
                <w:sz w:val="24"/>
                <w:szCs w:val="24"/>
                <w:lang w:val="en-GB"/>
              </w:rPr>
              <w:t xml:space="preserve">, ..., </w:t>
            </w:r>
            <w:r w:rsidRPr="0054221C">
              <w:rPr>
                <w:rFonts w:cstheme="minorHAnsi"/>
                <w:i/>
                <w:sz w:val="24"/>
                <w:szCs w:val="24"/>
                <w:lang w:val="en-GB"/>
              </w:rPr>
              <w:t>j</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i(p)</w:t>
            </w:r>
            <w:r w:rsidRPr="0054221C">
              <w:rPr>
                <w:rFonts w:cstheme="minorHAnsi"/>
                <w:sz w:val="24"/>
                <w:szCs w:val="24"/>
                <w:lang w:val="en-GB"/>
              </w:rPr>
              <w:t xml:space="preserve"> != MCV</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 xml:space="preserve">.push(The </w:t>
            </w:r>
            <w:r w:rsidRPr="0054221C">
              <w:rPr>
                <w:rFonts w:cstheme="minorHAnsi"/>
                <w:i/>
                <w:sz w:val="24"/>
                <w:szCs w:val="24"/>
                <w:lang w:val="en-GB"/>
              </w:rPr>
              <w:t>ADN</w:t>
            </w:r>
            <w:r w:rsidRPr="0054221C">
              <w:rPr>
                <w:rFonts w:cstheme="minorHAnsi"/>
                <w:sz w:val="24"/>
                <w:szCs w:val="24"/>
                <w:lang w:val="en-GB"/>
              </w:rPr>
              <w:t xml:space="preserve"> child of </w:t>
            </w:r>
            <w:r w:rsidRPr="0054221C">
              <w:rPr>
                <w:rFonts w:cstheme="minorHAnsi"/>
                <w:i/>
                <w:sz w:val="24"/>
                <w:szCs w:val="24"/>
                <w:lang w:val="en-GB"/>
              </w:rPr>
              <w:t>VN</w:t>
            </w:r>
            <w:r w:rsidRPr="0054221C">
              <w:rPr>
                <w:rFonts w:cstheme="minorHAnsi"/>
                <w:sz w:val="24"/>
                <w:szCs w:val="24"/>
                <w:lang w:val="en-GB"/>
              </w:rPr>
              <w:t xml:space="preserve"> which represents </w:t>
            </w:r>
            <w:r w:rsidRPr="0054221C">
              <w:rPr>
                <w:rFonts w:cstheme="minorHAnsi"/>
                <w:i/>
                <w:sz w:val="24"/>
                <w:szCs w:val="24"/>
                <w:lang w:val="en-GB"/>
              </w:rPr>
              <w:t>a</w:t>
            </w:r>
            <w:r w:rsidRPr="0054221C">
              <w:rPr>
                <w:rFonts w:cstheme="minorHAnsi"/>
                <w:i/>
                <w:sz w:val="24"/>
                <w:szCs w:val="24"/>
                <w:vertAlign w:val="subscript"/>
                <w:lang w:val="en-GB"/>
              </w:rPr>
              <w:t>i(p)</w:t>
            </w:r>
            <w:r w:rsidRPr="0054221C">
              <w:rPr>
                <w:rFonts w:cstheme="minorHAnsi"/>
                <w:sz w:val="24"/>
                <w:szCs w:val="24"/>
                <w:lang w:val="en-GB"/>
              </w:rPr>
              <w:t>)</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ADN</w:t>
            </w:r>
            <w:r w:rsidRPr="0054221C">
              <w:rPr>
                <w:rFonts w:cstheme="minorHAnsi"/>
                <w:sz w:val="24"/>
                <w:szCs w:val="24"/>
                <w:lang w:val="en-GB"/>
              </w:rPr>
              <w:t>)</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2211B7" w:rsidRPr="0054221C" w:rsidRDefault="002211B7"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increases by 1</w:t>
            </w:r>
          </w:p>
          <w:p w:rsidR="000A37D8" w:rsidRPr="0054221C" w:rsidRDefault="000A37D8" w:rsidP="00090EEE">
            <w:pPr>
              <w:spacing w:line="276" w:lineRule="auto"/>
              <w:ind w:left="840" w:firstLine="420"/>
              <w:jc w:val="left"/>
              <w:rPr>
                <w:rFonts w:cstheme="minorHAnsi"/>
                <w:sz w:val="24"/>
                <w:szCs w:val="24"/>
                <w:lang w:val="en-GB"/>
              </w:rPr>
            </w:pPr>
            <w:r w:rsidRPr="0054221C">
              <w:rPr>
                <w:rFonts w:cstheme="minorHAnsi"/>
                <w:sz w:val="24"/>
                <w:szCs w:val="24"/>
                <w:lang w:val="en-GB"/>
              </w:rPr>
              <w:t>ELSE</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pointer</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p>
          <w:p w:rsidR="002211B7" w:rsidRPr="0054221C" w:rsidRDefault="002211B7"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pointer</w:t>
            </w:r>
            <w:r w:rsidRPr="0054221C">
              <w:rPr>
                <w:rFonts w:cstheme="minorHAnsi"/>
                <w:sz w:val="24"/>
                <w:szCs w:val="24"/>
                <w:lang w:val="en-GB"/>
              </w:rPr>
              <w:t xml:space="preserve"> increases by 1</w:t>
            </w:r>
          </w:p>
          <w:p w:rsidR="000A37D8" w:rsidRPr="0054221C" w:rsidRDefault="000A37D8" w:rsidP="00090EEE">
            <w:pPr>
              <w:spacing w:line="276" w:lineRule="auto"/>
              <w:ind w:left="840" w:firstLine="420"/>
              <w:jc w:val="left"/>
              <w:rPr>
                <w:rFonts w:cstheme="minorHAnsi"/>
                <w:sz w:val="24"/>
                <w:szCs w:val="24"/>
                <w:lang w:val="en-GB"/>
              </w:rPr>
            </w:pPr>
            <w:r w:rsidRPr="0054221C">
              <w:rPr>
                <w:rFonts w:cstheme="minorHAnsi"/>
                <w:sz w:val="24"/>
                <w:szCs w:val="24"/>
                <w:lang w:val="en-GB"/>
              </w:rPr>
              <w:t>END IF</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pointer</w:t>
            </w:r>
            <w:r w:rsidRPr="0054221C">
              <w:rPr>
                <w:rFonts w:cstheme="minorHAnsi"/>
                <w:sz w:val="24"/>
                <w:szCs w:val="24"/>
                <w:lang w:val="en-GB"/>
              </w:rPr>
              <w:t xml:space="preserve"> increase by the number in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w:t>
            </w:r>
            <w:r w:rsidR="00250CD6" w:rsidRPr="0054221C">
              <w:rPr>
                <w:rFonts w:cstheme="minorHAnsi" w:hint="eastAsia"/>
                <w:sz w:val="24"/>
                <w:szCs w:val="24"/>
                <w:lang w:val="en-GB"/>
              </w:rPr>
              <w:t>number</w:t>
            </w:r>
            <w:r w:rsidRPr="0054221C">
              <w:rPr>
                <w:rFonts w:cstheme="minorHAnsi"/>
                <w:sz w:val="24"/>
                <w:szCs w:val="24"/>
                <w:lang w:val="en-GB"/>
              </w:rPr>
              <w:t xml:space="preserve"> </w:t>
            </w:r>
            <w:r w:rsidR="00250CD6" w:rsidRPr="0054221C">
              <w:rPr>
                <w:rFonts w:cstheme="minorHAnsi" w:hint="eastAsia"/>
                <w:sz w:val="24"/>
                <w:szCs w:val="24"/>
                <w:lang w:val="en-GB"/>
              </w:rPr>
              <w:t>in</w:t>
            </w:r>
            <w:r w:rsidRPr="0054221C">
              <w:rPr>
                <w:rFonts w:cstheme="minorHAnsi"/>
                <w:sz w:val="24"/>
                <w:szCs w:val="24"/>
                <w:lang w:val="en-GB"/>
              </w:rPr>
              <w:t xml:space="preserve"> </w:t>
            </w:r>
            <w:r w:rsidRPr="0054221C">
              <w:rPr>
                <w:rFonts w:cstheme="minorHAnsi"/>
                <w:i/>
                <w:sz w:val="24"/>
                <w:szCs w:val="24"/>
                <w:lang w:val="en-GB"/>
              </w:rPr>
              <w:t>productList</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t>END WHILE</w:t>
            </w:r>
          </w:p>
          <w:p w:rsidR="000A37D8" w:rsidRPr="0054221C" w:rsidRDefault="000A37D8" w:rsidP="00090EEE">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tc>
      </w:tr>
    </w:tbl>
    <w:p w:rsidR="00C37FA4" w:rsidRPr="0054221C" w:rsidRDefault="00463271"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795" style="width:448.25pt;height:238.85pt;mso-position-horizontal-relative:char;mso-position-vertical-relative:line" coordorigin="1800,4052" coordsize="8965,4777">
            <v:shape id="_x0000_s1434" type="#_x0000_t202" style="position:absolute;left:3033;top:8365;width:1002;height:464" o:regroupid="26" filled="f" stroked="f">
              <v:textbox style="mso-next-textbox:#_x0000_s1434">
                <w:txbxContent>
                  <w:p w:rsidR="00AB198E" w:rsidRDefault="00AB198E" w:rsidP="00907DB0">
                    <w:proofErr w:type="gramStart"/>
                    <w:r>
                      <w:rPr>
                        <w:rFonts w:hint="eastAsia"/>
                      </w:rPr>
                      <w:t>pointer</w:t>
                    </w:r>
                    <w:proofErr w:type="gramEnd"/>
                  </w:p>
                </w:txbxContent>
              </v:textbox>
            </v:shape>
            <v:shape id="_x0000_s1435" type="#_x0000_t32" style="position:absolute;left:3519;top:8254;width:1;height:251;flip:y" o:connectortype="straight" o:regroupid="26">
              <v:stroke endarrow="block"/>
            </v:shape>
            <v:shape id="_x0000_s1406" type="#_x0000_t32" style="position:absolute;left:3143;top:5936;width:288;height:1" o:connectortype="straight" o:regroupid="26">
              <v:stroke endarrow="block"/>
            </v:shape>
            <v:shape id="_x0000_s1409" type="#_x0000_t32" style="position:absolute;left:4567;top:5932;width:288;height:1" o:connectortype="straight" o:regroupid="26">
              <v:stroke endarrow="block"/>
            </v:shape>
            <v:shape id="_x0000_s1410" type="#_x0000_t32" style="position:absolute;left:5959;top:5935;width:288;height:1" o:connectortype="straight" o:regroupid="26">
              <v:stroke endarrow="block"/>
            </v:shape>
            <v:shape id="_x0000_s1411" type="#_x0000_t32" style="position:absolute;left:7365;top:5931;width:288;height:1" o:connectortype="straight" o:regroupid="26">
              <v:stroke endarrow="block"/>
            </v:shape>
            <v:shape id="_x0000_s1412" type="#_x0000_t202" style="position:absolute;left:10009;top:5662;width:667;height:601" o:regroupid="26" filled="f" stroked="f">
              <v:textbox style="mso-next-textbox:#_x0000_s1412">
                <w:txbxContent>
                  <w:p w:rsidR="00AB198E" w:rsidRDefault="00AB198E" w:rsidP="00C37FA4">
                    <w:r>
                      <w:rPr>
                        <w:rFonts w:hint="eastAsia"/>
                      </w:rPr>
                      <w:t>......</w:t>
                    </w:r>
                  </w:p>
                </w:txbxContent>
              </v:textbox>
            </v:shape>
            <v:shape id="_x0000_s1413" type="#_x0000_t202" style="position:absolute;left:2040;top:4052;width:909;height:456;mso-height-percent:200;mso-height-percent:200;mso-width-relative:margin;mso-height-relative:margin" o:regroupid="26" filled="f" stroked="f">
              <v:textbox style="mso-next-textbox:#_x0000_s1413;mso-fit-shape-to-text:t">
                <w:txbxContent>
                  <w:p w:rsidR="00AB198E" w:rsidRPr="00995FED" w:rsidRDefault="00AB198E" w:rsidP="00C37FA4">
                    <w:pPr>
                      <w:rPr>
                        <w:b/>
                      </w:rPr>
                    </w:pPr>
                    <w:r w:rsidRPr="00995FED">
                      <w:rPr>
                        <w:b/>
                      </w:rPr>
                      <w:t>Stack</w:t>
                    </w:r>
                    <w:r w:rsidRPr="00995FED">
                      <w:rPr>
                        <w:rFonts w:hint="eastAsia"/>
                        <w:b/>
                      </w:rPr>
                      <w:t>:</w:t>
                    </w:r>
                  </w:p>
                </w:txbxContent>
              </v:textbox>
            </v:shape>
            <v:shape id="_x0000_s1414" type="#_x0000_t202" style="position:absolute;left:1988;top:7481;width:1949;height:456;mso-height-percent:200;mso-height-percent:200;mso-width-relative:margin;mso-height-relative:margin" o:regroupid="26" filled="f" stroked="f">
              <v:textbox style="mso-next-textbox:#_x0000_s1414;mso-fit-shape-to-text:t">
                <w:txbxContent>
                  <w:p w:rsidR="00AB198E" w:rsidRPr="00995FED" w:rsidRDefault="00AB198E" w:rsidP="00C37FA4">
                    <w:pPr>
                      <w:rPr>
                        <w:b/>
                      </w:rPr>
                    </w:pPr>
                    <w:r w:rsidRPr="00995FED">
                      <w:rPr>
                        <w:b/>
                      </w:rPr>
                      <w:t>Contingency</w:t>
                    </w:r>
                    <w:r w:rsidRPr="00995FED">
                      <w:rPr>
                        <w:rFonts w:hint="eastAsia"/>
                        <w:b/>
                      </w:rPr>
                      <w:t xml:space="preserve"> table:</w:t>
                    </w:r>
                  </w:p>
                </w:txbxContent>
              </v:textbox>
            </v:shape>
            <v:shape id="_x0000_s1416" type="#_x0000_t32" style="position:absolute;left:8733;top:5930;width:288;height:1" o:connectortype="straight" o:regroupid="26">
              <v:stroke endarrow="block"/>
            </v:shape>
            <v:shape id="_x0000_s1417" type="#_x0000_t202" style="position:absolute;left:6137;top:7853;width:1438;height:526;mso-position-vertical-relative:margin" o:regroupid="26" filled="f" stroked="f">
              <v:textbox style="mso-next-textbox:#_x0000_s1417">
                <w:txbxContent>
                  <w:tbl>
                    <w:tblPr>
                      <w:tblStyle w:val="TableGrid"/>
                      <w:tblW w:w="5000" w:type="pct"/>
                      <w:tblLook w:val="04A0" w:firstRow="1" w:lastRow="0" w:firstColumn="1" w:lastColumn="0" w:noHBand="0" w:noVBand="1"/>
                    </w:tblPr>
                    <w:tblGrid>
                      <w:gridCol w:w="323"/>
                      <w:gridCol w:w="323"/>
                      <w:gridCol w:w="323"/>
                      <w:gridCol w:w="323"/>
                      <w:gridCol w:w="222"/>
                    </w:tblGrid>
                    <w:tr w:rsidR="00AB198E" w:rsidTr="00F972EA">
                      <w:trPr>
                        <w:trHeight w:val="276"/>
                      </w:trPr>
                      <w:tc>
                        <w:tcPr>
                          <w:tcW w:w="1102" w:type="pct"/>
                        </w:tcPr>
                        <w:p w:rsidR="00AB198E" w:rsidRPr="00DA764A" w:rsidRDefault="00AB198E" w:rsidP="00F972EA">
                          <w:pPr>
                            <w:jc w:val="center"/>
                            <w:rPr>
                              <w:b/>
                            </w:rPr>
                          </w:pPr>
                          <w:r>
                            <w:rPr>
                              <w:rFonts w:hint="eastAsia"/>
                              <w:b/>
                            </w:rPr>
                            <w:t>1</w:t>
                          </w:r>
                        </w:p>
                      </w:tc>
                      <w:tc>
                        <w:tcPr>
                          <w:tcW w:w="1102" w:type="pct"/>
                        </w:tcPr>
                        <w:p w:rsidR="00AB198E" w:rsidRPr="004F02E7" w:rsidRDefault="00AB198E" w:rsidP="00F972EA">
                          <w:pPr>
                            <w:jc w:val="center"/>
                            <w:rPr>
                              <w:b/>
                            </w:rPr>
                          </w:pPr>
                          <w:r>
                            <w:rPr>
                              <w:rFonts w:hint="eastAsia"/>
                              <w:b/>
                            </w:rPr>
                            <w:t>1</w:t>
                          </w:r>
                        </w:p>
                      </w:tc>
                      <w:tc>
                        <w:tcPr>
                          <w:tcW w:w="757" w:type="pct"/>
                        </w:tcPr>
                        <w:p w:rsidR="00AB198E" w:rsidRDefault="00AB198E" w:rsidP="00F972EA">
                          <w:pPr>
                            <w:jc w:val="center"/>
                          </w:pPr>
                          <w:r>
                            <w:rPr>
                              <w:rFonts w:hint="eastAsia"/>
                            </w:rPr>
                            <w:t>0</w:t>
                          </w:r>
                        </w:p>
                      </w:tc>
                      <w:tc>
                        <w:tcPr>
                          <w:tcW w:w="757" w:type="pct"/>
                        </w:tcPr>
                        <w:p w:rsidR="00AB198E" w:rsidRDefault="00AB198E" w:rsidP="00F972EA">
                          <w:pPr>
                            <w:jc w:val="center"/>
                          </w:pPr>
                          <w:r>
                            <w:rPr>
                              <w:rFonts w:hint="eastAsia"/>
                            </w:rPr>
                            <w:t>0</w:t>
                          </w:r>
                        </w:p>
                      </w:tc>
                      <w:tc>
                        <w:tcPr>
                          <w:tcW w:w="1282" w:type="pct"/>
                          <w:tcBorders>
                            <w:top w:val="nil"/>
                            <w:bottom w:val="nil"/>
                            <w:right w:val="nil"/>
                          </w:tcBorders>
                        </w:tcPr>
                        <w:p w:rsidR="00AB198E" w:rsidRDefault="00AB198E" w:rsidP="00F972EA">
                          <w:pPr>
                            <w:jc w:val="left"/>
                          </w:pPr>
                        </w:p>
                      </w:tc>
                    </w:tr>
                  </w:tbl>
                  <w:p w:rsidR="00AB198E" w:rsidRDefault="00AB198E" w:rsidP="00C37FA4">
                    <w:pPr>
                      <w:jc w:val="center"/>
                    </w:pPr>
                  </w:p>
                </w:txbxContent>
              </v:textbox>
            </v:shape>
            <v:shape id="_x0000_s1418" type="#_x0000_t202" style="position:absolute;left:8930;top:7853;width:1835;height:526;mso-position-vertical-relative:margin" o:regroupid="26" filled="f" stroked="f">
              <v:textbox style="mso-next-textbox:#_x0000_s1418">
                <w:txbxContent>
                  <w:tbl>
                    <w:tblPr>
                      <w:tblStyle w:val="TableGrid"/>
                      <w:tblW w:w="0" w:type="auto"/>
                      <w:tblLook w:val="04A0" w:firstRow="1" w:lastRow="0" w:firstColumn="1" w:lastColumn="0" w:noHBand="0" w:noVBand="1"/>
                    </w:tblPr>
                    <w:tblGrid>
                      <w:gridCol w:w="323"/>
                      <w:gridCol w:w="323"/>
                      <w:gridCol w:w="323"/>
                      <w:gridCol w:w="323"/>
                      <w:gridCol w:w="376"/>
                    </w:tblGrid>
                    <w:tr w:rsidR="00AB198E" w:rsidTr="00F972EA">
                      <w:trPr>
                        <w:trHeight w:val="276"/>
                      </w:trPr>
                      <w:tc>
                        <w:tcPr>
                          <w:tcW w:w="0" w:type="auto"/>
                        </w:tcPr>
                        <w:p w:rsidR="00AB198E" w:rsidRPr="00DA764A" w:rsidRDefault="00AB198E" w:rsidP="00F972EA">
                          <w:pPr>
                            <w:jc w:val="center"/>
                            <w:rPr>
                              <w:b/>
                            </w:rPr>
                          </w:pPr>
                          <w:r>
                            <w:rPr>
                              <w:rFonts w:hint="eastAsia"/>
                              <w:b/>
                            </w:rPr>
                            <w:t>1</w:t>
                          </w:r>
                        </w:p>
                      </w:tc>
                      <w:tc>
                        <w:tcPr>
                          <w:tcW w:w="0" w:type="auto"/>
                        </w:tcPr>
                        <w:p w:rsidR="00AB198E" w:rsidRPr="004F02E7" w:rsidRDefault="00AB198E" w:rsidP="00F972EA">
                          <w:pPr>
                            <w:jc w:val="center"/>
                            <w:rPr>
                              <w:b/>
                            </w:rPr>
                          </w:pPr>
                          <w:r>
                            <w:rPr>
                              <w:rFonts w:hint="eastAsia"/>
                              <w:b/>
                            </w:rPr>
                            <w:t>1</w:t>
                          </w:r>
                        </w:p>
                      </w:tc>
                      <w:tc>
                        <w:tcPr>
                          <w:tcW w:w="0" w:type="auto"/>
                        </w:tcPr>
                        <w:p w:rsidR="00AB198E" w:rsidRPr="00BF0F2E" w:rsidRDefault="00AB198E" w:rsidP="00F972EA">
                          <w:pPr>
                            <w:jc w:val="center"/>
                            <w:rPr>
                              <w:b/>
                            </w:rPr>
                          </w:pPr>
                          <w:r w:rsidRPr="00BF0F2E">
                            <w:rPr>
                              <w:rFonts w:hint="eastAsia"/>
                              <w:b/>
                            </w:rPr>
                            <w:t>2</w:t>
                          </w:r>
                        </w:p>
                      </w:tc>
                      <w:tc>
                        <w:tcPr>
                          <w:tcW w:w="0" w:type="auto"/>
                        </w:tcPr>
                        <w:p w:rsidR="00AB198E" w:rsidRPr="00BF0F2E" w:rsidRDefault="00AB198E" w:rsidP="00F972EA">
                          <w:pPr>
                            <w:jc w:val="center"/>
                            <w:rPr>
                              <w:b/>
                            </w:rPr>
                          </w:pPr>
                          <w:r w:rsidRPr="00BF0F2E">
                            <w:rPr>
                              <w:rFonts w:hint="eastAsia"/>
                              <w:b/>
                            </w:rPr>
                            <w:t>6</w:t>
                          </w:r>
                        </w:p>
                      </w:tc>
                      <w:tc>
                        <w:tcPr>
                          <w:tcW w:w="0" w:type="auto"/>
                          <w:tcBorders>
                            <w:top w:val="nil"/>
                            <w:bottom w:val="nil"/>
                            <w:right w:val="nil"/>
                          </w:tcBorders>
                        </w:tcPr>
                        <w:p w:rsidR="00AB198E" w:rsidRDefault="00AB198E" w:rsidP="0082747C">
                          <w:pPr>
                            <w:jc w:val="center"/>
                          </w:pPr>
                          <w:r>
                            <w:rPr>
                              <w:rFonts w:hint="eastAsia"/>
                            </w:rPr>
                            <w:t>...</w:t>
                          </w:r>
                        </w:p>
                      </w:tc>
                    </w:tr>
                  </w:tbl>
                  <w:p w:rsidR="00AB198E" w:rsidRDefault="00AB198E" w:rsidP="00C37FA4"/>
                </w:txbxContent>
              </v:textbox>
            </v:shape>
            <v:shape id="_x0000_s1419" type="#_x0000_t202" style="position:absolute;left:4723;top:7852;width:1459;height:526;mso-position-vertical-relative:margin" o:regroupid="26" filled="f" stroked="f">
              <v:textbox style="mso-next-textbox:#_x0000_s1419">
                <w:txbxContent>
                  <w:tbl>
                    <w:tblPr>
                      <w:tblStyle w:val="TableGrid"/>
                      <w:tblW w:w="5000" w:type="pct"/>
                      <w:tblLook w:val="04A0" w:firstRow="1" w:lastRow="0" w:firstColumn="1" w:lastColumn="0" w:noHBand="0" w:noVBand="1"/>
                    </w:tblPr>
                    <w:tblGrid>
                      <w:gridCol w:w="323"/>
                      <w:gridCol w:w="323"/>
                      <w:gridCol w:w="323"/>
                      <w:gridCol w:w="323"/>
                      <w:gridCol w:w="222"/>
                    </w:tblGrid>
                    <w:tr w:rsidR="00AB198E" w:rsidTr="00F972EA">
                      <w:trPr>
                        <w:trHeight w:val="276"/>
                      </w:trPr>
                      <w:tc>
                        <w:tcPr>
                          <w:tcW w:w="1091" w:type="pct"/>
                        </w:tcPr>
                        <w:p w:rsidR="00AB198E" w:rsidRPr="00DA764A" w:rsidRDefault="00AB198E" w:rsidP="00F972EA">
                          <w:pPr>
                            <w:jc w:val="center"/>
                            <w:rPr>
                              <w:b/>
                            </w:rPr>
                          </w:pPr>
                          <w:r>
                            <w:rPr>
                              <w:rFonts w:hint="eastAsia"/>
                              <w:b/>
                            </w:rPr>
                            <w:t>2</w:t>
                          </w:r>
                        </w:p>
                      </w:tc>
                      <w:tc>
                        <w:tcPr>
                          <w:tcW w:w="1091" w:type="pct"/>
                        </w:tcPr>
                        <w:p w:rsidR="00AB198E" w:rsidRPr="004F02E7" w:rsidRDefault="00AB198E" w:rsidP="00F972EA">
                          <w:pPr>
                            <w:jc w:val="center"/>
                            <w:rPr>
                              <w:b/>
                            </w:rPr>
                          </w:pPr>
                          <w:r>
                            <w:rPr>
                              <w:rFonts w:hint="eastAsia"/>
                              <w:b/>
                            </w:rPr>
                            <w:t>1</w:t>
                          </w:r>
                        </w:p>
                      </w:tc>
                      <w:tc>
                        <w:tcPr>
                          <w:tcW w:w="750" w:type="pct"/>
                        </w:tcPr>
                        <w:p w:rsidR="00AB198E" w:rsidRDefault="00AB198E" w:rsidP="00F972EA">
                          <w:pPr>
                            <w:jc w:val="center"/>
                          </w:pPr>
                          <w:r>
                            <w:rPr>
                              <w:rFonts w:hint="eastAsia"/>
                            </w:rPr>
                            <w:t>0</w:t>
                          </w:r>
                        </w:p>
                      </w:tc>
                      <w:tc>
                        <w:tcPr>
                          <w:tcW w:w="797" w:type="pct"/>
                        </w:tcPr>
                        <w:p w:rsidR="00AB198E" w:rsidRDefault="00AB198E" w:rsidP="00F972EA">
                          <w:pPr>
                            <w:jc w:val="center"/>
                          </w:pPr>
                          <w:r>
                            <w:rPr>
                              <w:rFonts w:hint="eastAsia"/>
                            </w:rPr>
                            <w:t>0</w:t>
                          </w:r>
                        </w:p>
                      </w:tc>
                      <w:tc>
                        <w:tcPr>
                          <w:tcW w:w="1270" w:type="pct"/>
                          <w:tcBorders>
                            <w:top w:val="nil"/>
                            <w:bottom w:val="nil"/>
                            <w:right w:val="nil"/>
                          </w:tcBorders>
                        </w:tcPr>
                        <w:p w:rsidR="00AB198E" w:rsidRDefault="00AB198E" w:rsidP="00F972EA">
                          <w:pPr>
                            <w:jc w:val="left"/>
                          </w:pPr>
                        </w:p>
                      </w:tc>
                    </w:tr>
                  </w:tbl>
                  <w:p w:rsidR="00AB198E" w:rsidRDefault="00AB198E" w:rsidP="00C37FA4">
                    <w:pPr>
                      <w:jc w:val="center"/>
                    </w:pPr>
                  </w:p>
                </w:txbxContent>
              </v:textbox>
            </v:shape>
            <v:shape id="_x0000_s1420" type="#_x0000_t202" style="position:absolute;left:3322;top:7853;width:1440;height:526;mso-position-vertical-relative:margin" o:regroupid="26" filled="f" stroked="f">
              <v:textbox style="mso-next-textbox:#_x0000_s1420">
                <w:txbxContent>
                  <w:tbl>
                    <w:tblPr>
                      <w:tblStyle w:val="TableGrid"/>
                      <w:tblW w:w="5000" w:type="pct"/>
                      <w:tblLook w:val="04A0" w:firstRow="1" w:lastRow="0" w:firstColumn="1" w:lastColumn="0" w:noHBand="0" w:noVBand="1"/>
                    </w:tblPr>
                    <w:tblGrid>
                      <w:gridCol w:w="323"/>
                      <w:gridCol w:w="323"/>
                      <w:gridCol w:w="323"/>
                      <w:gridCol w:w="323"/>
                      <w:gridCol w:w="222"/>
                    </w:tblGrid>
                    <w:tr w:rsidR="00AB198E" w:rsidTr="00F972EA">
                      <w:trPr>
                        <w:trHeight w:val="276"/>
                      </w:trPr>
                      <w:tc>
                        <w:tcPr>
                          <w:tcW w:w="878" w:type="pct"/>
                        </w:tcPr>
                        <w:p w:rsidR="00AB198E" w:rsidRDefault="00AB198E" w:rsidP="00F972EA">
                          <w:pPr>
                            <w:jc w:val="center"/>
                          </w:pPr>
                          <w:r>
                            <w:rPr>
                              <w:rFonts w:hint="eastAsia"/>
                            </w:rPr>
                            <w:t>0</w:t>
                          </w:r>
                        </w:p>
                      </w:tc>
                      <w:tc>
                        <w:tcPr>
                          <w:tcW w:w="878" w:type="pct"/>
                        </w:tcPr>
                        <w:p w:rsidR="00AB198E" w:rsidRDefault="00AB198E" w:rsidP="00F972EA">
                          <w:pPr>
                            <w:jc w:val="center"/>
                          </w:pPr>
                          <w:r>
                            <w:rPr>
                              <w:rFonts w:hint="eastAsia"/>
                            </w:rPr>
                            <w:t>0</w:t>
                          </w:r>
                        </w:p>
                      </w:tc>
                      <w:tc>
                        <w:tcPr>
                          <w:tcW w:w="878" w:type="pct"/>
                        </w:tcPr>
                        <w:p w:rsidR="00AB198E" w:rsidRDefault="00AB198E" w:rsidP="00F972EA">
                          <w:pPr>
                            <w:jc w:val="center"/>
                          </w:pPr>
                          <w:r>
                            <w:rPr>
                              <w:rFonts w:hint="eastAsia"/>
                            </w:rPr>
                            <w:t>0</w:t>
                          </w:r>
                        </w:p>
                      </w:tc>
                      <w:tc>
                        <w:tcPr>
                          <w:tcW w:w="878" w:type="pct"/>
                        </w:tcPr>
                        <w:p w:rsidR="00AB198E" w:rsidRDefault="00AB198E" w:rsidP="00F972EA">
                          <w:pPr>
                            <w:jc w:val="center"/>
                          </w:pPr>
                          <w:r>
                            <w:rPr>
                              <w:rFonts w:hint="eastAsia"/>
                            </w:rPr>
                            <w:t>0</w:t>
                          </w:r>
                        </w:p>
                      </w:tc>
                      <w:tc>
                        <w:tcPr>
                          <w:tcW w:w="1487" w:type="pct"/>
                          <w:tcBorders>
                            <w:top w:val="nil"/>
                            <w:bottom w:val="nil"/>
                            <w:right w:val="nil"/>
                          </w:tcBorders>
                        </w:tcPr>
                        <w:p w:rsidR="00AB198E" w:rsidRDefault="00AB198E" w:rsidP="00F972EA">
                          <w:pPr>
                            <w:jc w:val="left"/>
                          </w:pPr>
                        </w:p>
                      </w:tc>
                    </w:tr>
                  </w:tbl>
                  <w:p w:rsidR="00AB198E" w:rsidRDefault="00AB198E" w:rsidP="00C37FA4">
                    <w:pPr>
                      <w:jc w:val="center"/>
                    </w:pPr>
                  </w:p>
                </w:txbxContent>
              </v:textbox>
            </v:shape>
            <v:shape id="_x0000_s1421" type="#_x0000_t202" style="position:absolute;left:1940;top:7852;width:1460;height:526;mso-position-vertical-relative:margin" o:regroupid="26" filled="f" stroked="f">
              <v:textbox style="mso-next-textbox:#_x0000_s1421">
                <w:txbxContent>
                  <w:tbl>
                    <w:tblPr>
                      <w:tblStyle w:val="TableGrid"/>
                      <w:tblW w:w="5000" w:type="pct"/>
                      <w:tblLook w:val="04A0" w:firstRow="1" w:lastRow="0" w:firstColumn="1" w:lastColumn="0" w:noHBand="0" w:noVBand="1"/>
                    </w:tblPr>
                    <w:tblGrid>
                      <w:gridCol w:w="323"/>
                      <w:gridCol w:w="323"/>
                      <w:gridCol w:w="323"/>
                      <w:gridCol w:w="323"/>
                      <w:gridCol w:w="222"/>
                    </w:tblGrid>
                    <w:tr w:rsidR="00AB198E" w:rsidTr="00F972EA">
                      <w:trPr>
                        <w:trHeight w:val="276"/>
                      </w:trPr>
                      <w:tc>
                        <w:tcPr>
                          <w:tcW w:w="878" w:type="pct"/>
                        </w:tcPr>
                        <w:p w:rsidR="00AB198E" w:rsidRDefault="00AB198E" w:rsidP="00F972EA">
                          <w:pPr>
                            <w:jc w:val="center"/>
                          </w:pPr>
                          <w:r>
                            <w:rPr>
                              <w:rFonts w:hint="eastAsia"/>
                            </w:rPr>
                            <w:t>0</w:t>
                          </w:r>
                        </w:p>
                      </w:tc>
                      <w:tc>
                        <w:tcPr>
                          <w:tcW w:w="878" w:type="pct"/>
                        </w:tcPr>
                        <w:p w:rsidR="00AB198E" w:rsidRDefault="00AB198E" w:rsidP="00F972EA">
                          <w:pPr>
                            <w:jc w:val="center"/>
                          </w:pPr>
                          <w:r>
                            <w:rPr>
                              <w:rFonts w:hint="eastAsia"/>
                            </w:rPr>
                            <w:t>0</w:t>
                          </w:r>
                        </w:p>
                      </w:tc>
                      <w:tc>
                        <w:tcPr>
                          <w:tcW w:w="878" w:type="pct"/>
                        </w:tcPr>
                        <w:p w:rsidR="00AB198E" w:rsidRDefault="00AB198E" w:rsidP="00F972EA">
                          <w:pPr>
                            <w:jc w:val="center"/>
                          </w:pPr>
                          <w:r>
                            <w:rPr>
                              <w:rFonts w:hint="eastAsia"/>
                            </w:rPr>
                            <w:t>0</w:t>
                          </w:r>
                        </w:p>
                      </w:tc>
                      <w:tc>
                        <w:tcPr>
                          <w:tcW w:w="878" w:type="pct"/>
                        </w:tcPr>
                        <w:p w:rsidR="00AB198E" w:rsidRDefault="00AB198E" w:rsidP="00F972EA">
                          <w:pPr>
                            <w:jc w:val="center"/>
                          </w:pPr>
                          <w:r>
                            <w:rPr>
                              <w:rFonts w:hint="eastAsia"/>
                            </w:rPr>
                            <w:t>0</w:t>
                          </w:r>
                        </w:p>
                      </w:tc>
                      <w:tc>
                        <w:tcPr>
                          <w:tcW w:w="1487" w:type="pct"/>
                          <w:tcBorders>
                            <w:top w:val="nil"/>
                            <w:bottom w:val="nil"/>
                            <w:right w:val="nil"/>
                          </w:tcBorders>
                        </w:tcPr>
                        <w:p w:rsidR="00AB198E" w:rsidRDefault="00AB198E" w:rsidP="00F972EA">
                          <w:pPr>
                            <w:jc w:val="left"/>
                          </w:pPr>
                        </w:p>
                      </w:tc>
                    </w:tr>
                  </w:tbl>
                  <w:p w:rsidR="00AB198E" w:rsidRDefault="00AB198E" w:rsidP="00C37FA4">
                    <w:pPr>
                      <w:jc w:val="center"/>
                    </w:pPr>
                  </w:p>
                </w:txbxContent>
              </v:textbox>
            </v:shape>
            <v:shape id="_x0000_s1422" type="#_x0000_t202" style="position:absolute;left:7531;top:7853;width:1438;height:526;mso-position-vertical-relative:margin" o:regroupid="26" filled="f" stroked="f">
              <v:textbox style="mso-next-textbox:#_x0000_s1422">
                <w:txbxContent>
                  <w:tbl>
                    <w:tblPr>
                      <w:tblStyle w:val="TableGrid"/>
                      <w:tblW w:w="5532" w:type="pct"/>
                      <w:tblLook w:val="04A0" w:firstRow="1" w:lastRow="0" w:firstColumn="1" w:lastColumn="0" w:noHBand="0" w:noVBand="1"/>
                    </w:tblPr>
                    <w:tblGrid>
                      <w:gridCol w:w="323"/>
                      <w:gridCol w:w="323"/>
                      <w:gridCol w:w="323"/>
                      <w:gridCol w:w="323"/>
                      <w:gridCol w:w="236"/>
                    </w:tblGrid>
                    <w:tr w:rsidR="00AB198E" w:rsidTr="00BF0F2E">
                      <w:trPr>
                        <w:trHeight w:val="276"/>
                      </w:trPr>
                      <w:tc>
                        <w:tcPr>
                          <w:tcW w:w="1057" w:type="pct"/>
                        </w:tcPr>
                        <w:p w:rsidR="00AB198E" w:rsidRPr="00DA764A" w:rsidRDefault="00AB198E" w:rsidP="00F972EA">
                          <w:pPr>
                            <w:jc w:val="center"/>
                            <w:rPr>
                              <w:b/>
                            </w:rPr>
                          </w:pPr>
                          <w:r>
                            <w:rPr>
                              <w:rFonts w:hint="eastAsia"/>
                              <w:b/>
                            </w:rPr>
                            <w:t>1</w:t>
                          </w:r>
                        </w:p>
                      </w:tc>
                      <w:tc>
                        <w:tcPr>
                          <w:tcW w:w="1057" w:type="pct"/>
                        </w:tcPr>
                        <w:p w:rsidR="00AB198E" w:rsidRPr="004F02E7" w:rsidRDefault="00AB198E" w:rsidP="00F972EA">
                          <w:pPr>
                            <w:jc w:val="center"/>
                            <w:rPr>
                              <w:b/>
                            </w:rPr>
                          </w:pPr>
                          <w:r>
                            <w:rPr>
                              <w:rFonts w:hint="eastAsia"/>
                              <w:b/>
                            </w:rPr>
                            <w:t>1</w:t>
                          </w:r>
                        </w:p>
                      </w:tc>
                      <w:tc>
                        <w:tcPr>
                          <w:tcW w:w="1057" w:type="pct"/>
                        </w:tcPr>
                        <w:p w:rsidR="00AB198E" w:rsidRDefault="00AB198E" w:rsidP="00F972EA">
                          <w:pPr>
                            <w:jc w:val="center"/>
                          </w:pPr>
                          <w:r>
                            <w:rPr>
                              <w:rFonts w:hint="eastAsia"/>
                            </w:rPr>
                            <w:t>0</w:t>
                          </w:r>
                        </w:p>
                      </w:tc>
                      <w:tc>
                        <w:tcPr>
                          <w:tcW w:w="1057" w:type="pct"/>
                        </w:tcPr>
                        <w:p w:rsidR="00AB198E" w:rsidRDefault="00AB198E" w:rsidP="00F972EA">
                          <w:pPr>
                            <w:jc w:val="center"/>
                          </w:pPr>
                          <w:r>
                            <w:rPr>
                              <w:rFonts w:hint="eastAsia"/>
                            </w:rPr>
                            <w:t>0</w:t>
                          </w:r>
                        </w:p>
                      </w:tc>
                      <w:tc>
                        <w:tcPr>
                          <w:tcW w:w="772" w:type="pct"/>
                          <w:tcBorders>
                            <w:top w:val="nil"/>
                            <w:bottom w:val="nil"/>
                            <w:right w:val="nil"/>
                          </w:tcBorders>
                        </w:tcPr>
                        <w:p w:rsidR="00AB198E" w:rsidRDefault="00AB198E" w:rsidP="00F972EA">
                          <w:pPr>
                            <w:jc w:val="left"/>
                          </w:pPr>
                        </w:p>
                      </w:tc>
                    </w:tr>
                  </w:tbl>
                  <w:p w:rsidR="00AB198E" w:rsidRDefault="00AB198E" w:rsidP="00C37FA4">
                    <w:pPr>
                      <w:jc w:val="center"/>
                    </w:pPr>
                  </w:p>
                </w:txbxContent>
              </v:textbox>
            </v:shape>
            <v:shape id="_x0000_s1437" type="#_x0000_t202" style="position:absolute;left:1800;top:8365;width:1002;height:464" o:regroupid="26" filled="f" stroked="f">
              <v:textbox style="mso-next-textbox:#_x0000_s1437">
                <w:txbxContent>
                  <w:p w:rsidR="00AB198E" w:rsidRDefault="00AB198E" w:rsidP="000C2952">
                    <w:proofErr w:type="gramStart"/>
                    <w:r>
                      <w:rPr>
                        <w:rFonts w:hint="eastAsia"/>
                      </w:rPr>
                      <w:t>pointer</w:t>
                    </w:r>
                    <w:proofErr w:type="gramEnd"/>
                  </w:p>
                </w:txbxContent>
              </v:textbox>
            </v:shape>
            <v:shape id="_x0000_s1438" type="#_x0000_t32" style="position:absolute;left:2130;top:8254;width:1;height:251;flip:y" o:connectortype="straight" o:regroupid="26">
              <v:stroke endarrow="block"/>
            </v:shape>
            <v:shape id="_x0000_s1439" type="#_x0000_t202" style="position:absolute;left:5063;top:8365;width:1002;height:464" o:regroupid="26" filled="f" stroked="f">
              <v:textbox style="mso-next-textbox:#_x0000_s1439">
                <w:txbxContent>
                  <w:p w:rsidR="00AB198E" w:rsidRDefault="00AB198E" w:rsidP="000C2952">
                    <w:proofErr w:type="gramStart"/>
                    <w:r>
                      <w:rPr>
                        <w:rFonts w:hint="eastAsia"/>
                      </w:rPr>
                      <w:t>pointer</w:t>
                    </w:r>
                    <w:proofErr w:type="gramEnd"/>
                  </w:p>
                </w:txbxContent>
              </v:textbox>
            </v:shape>
            <v:shape id="_x0000_s1440" type="#_x0000_t32" style="position:absolute;left:5549;top:8254;width:1;height:251;flip:y" o:connectortype="straight" o:regroupid="26">
              <v:stroke endarrow="block"/>
            </v:shape>
            <v:shape id="_x0000_s1441" type="#_x0000_t202" style="position:absolute;left:6465;top:8365;width:1002;height:464" o:regroupid="26" filled="f" stroked="f">
              <v:textbox style="mso-next-textbox:#_x0000_s1441">
                <w:txbxContent>
                  <w:p w:rsidR="00AB198E" w:rsidRDefault="00AB198E" w:rsidP="000C2952">
                    <w:proofErr w:type="gramStart"/>
                    <w:r>
                      <w:rPr>
                        <w:rFonts w:hint="eastAsia"/>
                      </w:rPr>
                      <w:t>pointer</w:t>
                    </w:r>
                    <w:proofErr w:type="gramEnd"/>
                  </w:p>
                </w:txbxContent>
              </v:textbox>
            </v:shape>
            <v:shape id="_x0000_s1442" type="#_x0000_t32" style="position:absolute;left:6951;top:8254;width:1;height:251;flip:y" o:connectortype="straight" o:regroupid="26">
              <v:stroke endarrow="block"/>
            </v:shape>
            <v:shape id="_x0000_s1443" type="#_x0000_t202" style="position:absolute;left:7902;top:8365;width:1002;height:464" o:regroupid="26" filled="f" stroked="f">
              <v:textbox style="mso-next-textbox:#_x0000_s1443">
                <w:txbxContent>
                  <w:p w:rsidR="00AB198E" w:rsidRDefault="00AB198E" w:rsidP="000C2952">
                    <w:proofErr w:type="gramStart"/>
                    <w:r>
                      <w:rPr>
                        <w:rFonts w:hint="eastAsia"/>
                      </w:rPr>
                      <w:t>pointer</w:t>
                    </w:r>
                    <w:proofErr w:type="gramEnd"/>
                  </w:p>
                </w:txbxContent>
              </v:textbox>
            </v:shape>
            <v:shape id="_x0000_s1444" type="#_x0000_t32" style="position:absolute;left:8388;top:8254;width:1;height:251;flip:y" o:connectortype="straight" o:regroupid="26">
              <v:stroke endarrow="block"/>
            </v:shape>
            <v:shape id="_x0000_s1445" type="#_x0000_t202" style="position:absolute;left:9699;top:8365;width:1002;height:464" o:regroupid="26" filled="f" stroked="f">
              <v:textbox style="mso-next-textbox:#_x0000_s1445">
                <w:txbxContent>
                  <w:p w:rsidR="00AB198E" w:rsidRDefault="00AB198E" w:rsidP="000C2952">
                    <w:proofErr w:type="gramStart"/>
                    <w:r>
                      <w:rPr>
                        <w:rFonts w:hint="eastAsia"/>
                      </w:rPr>
                      <w:t>pointer</w:t>
                    </w:r>
                    <w:proofErr w:type="gramEnd"/>
                  </w:p>
                </w:txbxContent>
              </v:textbox>
            </v:shape>
            <v:shape id="_x0000_s1446" type="#_x0000_t32" style="position:absolute;left:10393;top:8254;width:1;height:251;flip:y" o:connectortype="straight" o:regroupid="26">
              <v:stroke endarrow="block"/>
            </v:shape>
            <v:shape id="_x0000_s1403" type="#_x0000_t202" style="position:absolute;left:2017;top:4404;width:1139;height:3159" o:regroupid="26" filled="f" stroked="f">
              <v:textbox style="mso-next-textbox:#_x0000_s1403">
                <w:txbxContent>
                  <w:tbl>
                    <w:tblPr>
                      <w:tblStyle w:val="TableGrid"/>
                      <w:tblW w:w="0" w:type="auto"/>
                      <w:jc w:val="center"/>
                      <w:tblLook w:val="04A0" w:firstRow="1" w:lastRow="0" w:firstColumn="1" w:lastColumn="0" w:noHBand="0" w:noVBand="1"/>
                    </w:tblPr>
                    <w:tblGrid>
                      <w:gridCol w:w="1066"/>
                    </w:tblGrid>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r>
                            <w:rPr>
                              <w:rFonts w:hint="eastAsia"/>
                            </w:rPr>
                            <w:t>Root ADN</w:t>
                          </w:r>
                        </w:p>
                      </w:tc>
                    </w:tr>
                  </w:tbl>
                  <w:p w:rsidR="00AB198E" w:rsidRDefault="00AB198E" w:rsidP="00C37FA4"/>
                </w:txbxContent>
              </v:textbox>
            </v:shape>
            <v:shape id="_x0000_s1404" type="#_x0000_t202" style="position:absolute;left:3418;top:4404;width:1162;height:3159" o:regroupid="26" filled="f" stroked="f">
              <v:textbox style="mso-next-textbox:#_x0000_s1404">
                <w:txbxContent>
                  <w:tbl>
                    <w:tblPr>
                      <w:tblStyle w:val="TableGrid"/>
                      <w:tblW w:w="0" w:type="auto"/>
                      <w:jc w:val="center"/>
                      <w:tblLook w:val="04A0" w:firstRow="1" w:lastRow="0" w:firstColumn="1" w:lastColumn="0" w:noHBand="0" w:noVBand="1"/>
                    </w:tblPr>
                    <w:tblGrid>
                      <w:gridCol w:w="1089"/>
                    </w:tblGrid>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p>
                      </w:tc>
                    </w:tr>
                    <w:tr w:rsidR="00AB198E" w:rsidTr="00B93383">
                      <w:trPr>
                        <w:jc w:val="center"/>
                      </w:trPr>
                      <w:tc>
                        <w:tcPr>
                          <w:tcW w:w="1277" w:type="dxa"/>
                        </w:tcPr>
                        <w:p w:rsidR="00AB198E" w:rsidRDefault="00AB198E" w:rsidP="00B93383">
                          <w:pPr>
                            <w:jc w:val="center"/>
                          </w:pPr>
                          <w:r>
                            <w:rPr>
                              <w:rFonts w:hint="eastAsia"/>
                            </w:rPr>
                            <w:t>a</w:t>
                          </w:r>
                          <w:r w:rsidRPr="00FE3B8E">
                            <w:rPr>
                              <w:rFonts w:hint="eastAsia"/>
                              <w:vertAlign w:val="subscript"/>
                            </w:rPr>
                            <w:t>1</w:t>
                          </w:r>
                          <w:r>
                            <w:rPr>
                              <w:rFonts w:hint="eastAsia"/>
                            </w:rPr>
                            <w:t>=1 ADN</w:t>
                          </w:r>
                        </w:p>
                      </w:tc>
                    </w:tr>
                    <w:tr w:rsidR="00AB198E" w:rsidTr="00B93383">
                      <w:trPr>
                        <w:jc w:val="center"/>
                      </w:trPr>
                      <w:tc>
                        <w:tcPr>
                          <w:tcW w:w="1277" w:type="dxa"/>
                        </w:tcPr>
                        <w:p w:rsidR="00AB198E" w:rsidRDefault="00AB198E" w:rsidP="00B93383">
                          <w:pPr>
                            <w:jc w:val="center"/>
                          </w:pPr>
                          <w:r>
                            <w:rPr>
                              <w:rFonts w:hint="eastAsia"/>
                            </w:rPr>
                            <w:t>Root ADN</w:t>
                          </w:r>
                        </w:p>
                      </w:tc>
                    </w:tr>
                    <w:tr w:rsidR="00AB198E" w:rsidTr="00B93383">
                      <w:trPr>
                        <w:jc w:val="center"/>
                      </w:trPr>
                      <w:tc>
                        <w:tcPr>
                          <w:tcW w:w="1277" w:type="dxa"/>
                        </w:tcPr>
                        <w:p w:rsidR="00AB198E" w:rsidRDefault="00AB198E" w:rsidP="00FE3B8E">
                          <w:pPr>
                            <w:jc w:val="center"/>
                          </w:pPr>
                          <w:r>
                            <w:rPr>
                              <w:rFonts w:hint="eastAsia"/>
                            </w:rPr>
                            <w:t>a</w:t>
                          </w:r>
                          <w:r w:rsidRPr="000C2952">
                            <w:rPr>
                              <w:rFonts w:hint="eastAsia"/>
                              <w:vertAlign w:val="subscript"/>
                            </w:rPr>
                            <w:t>1</w:t>
                          </w:r>
                          <w:r>
                            <w:rPr>
                              <w:rFonts w:hint="eastAsia"/>
                            </w:rPr>
                            <w:t>=3 ADN</w:t>
                          </w:r>
                        </w:p>
                      </w:tc>
                    </w:tr>
                    <w:tr w:rsidR="00AB198E" w:rsidTr="00B93383">
                      <w:trPr>
                        <w:jc w:val="center"/>
                      </w:trPr>
                      <w:tc>
                        <w:tcPr>
                          <w:tcW w:w="1277" w:type="dxa"/>
                        </w:tcPr>
                        <w:p w:rsidR="00AB198E" w:rsidRDefault="00AB198E" w:rsidP="00A65870">
                          <w:pPr>
                            <w:jc w:val="center"/>
                          </w:pPr>
                          <w:r>
                            <w:rPr>
                              <w:rFonts w:hint="eastAsia"/>
                            </w:rPr>
                            <w:t>MCV flag</w:t>
                          </w:r>
                        </w:p>
                      </w:tc>
                    </w:tr>
                    <w:tr w:rsidR="00AB198E" w:rsidTr="00B93383">
                      <w:trPr>
                        <w:jc w:val="center"/>
                      </w:trPr>
                      <w:tc>
                        <w:tcPr>
                          <w:tcW w:w="1277" w:type="dxa"/>
                        </w:tcPr>
                        <w:p w:rsidR="00AB198E" w:rsidRDefault="00AB198E" w:rsidP="00A65870">
                          <w:pPr>
                            <w:jc w:val="center"/>
                          </w:pPr>
                          <w:r>
                            <w:rPr>
                              <w:rFonts w:hint="eastAsia"/>
                            </w:rPr>
                            <w:t>MCV=2</w:t>
                          </w:r>
                        </w:p>
                      </w:tc>
                    </w:tr>
                  </w:tbl>
                  <w:p w:rsidR="00AB198E" w:rsidRDefault="00AB198E" w:rsidP="00C37FA4"/>
                </w:txbxContent>
              </v:textbox>
            </v:shape>
            <v:shape id="_x0000_s1405" type="#_x0000_t202" style="position:absolute;left:4829;top:4404;width:1172;height:3159" o:regroupid="26" filled="f" stroked="f">
              <v:textbox style="mso-next-textbox:#_x0000_s1405">
                <w:txbxContent>
                  <w:tbl>
                    <w:tblPr>
                      <w:tblStyle w:val="TableGrid"/>
                      <w:tblW w:w="0" w:type="auto"/>
                      <w:jc w:val="center"/>
                      <w:tblLook w:val="04A0" w:firstRow="1" w:lastRow="0" w:firstColumn="1" w:lastColumn="0" w:noHBand="0" w:noVBand="1"/>
                    </w:tblPr>
                    <w:tblGrid>
                      <w:gridCol w:w="1099"/>
                    </w:tblGrid>
                    <w:tr w:rsidR="00AB198E" w:rsidTr="000C2952">
                      <w:trPr>
                        <w:jc w:val="center"/>
                      </w:trPr>
                      <w:tc>
                        <w:tcPr>
                          <w:tcW w:w="1099" w:type="dxa"/>
                        </w:tcPr>
                        <w:p w:rsidR="00AB198E" w:rsidRDefault="00AB198E" w:rsidP="00FE3B8E">
                          <w:pPr>
                            <w:jc w:val="center"/>
                          </w:pPr>
                        </w:p>
                      </w:tc>
                    </w:tr>
                    <w:tr w:rsidR="00AB198E" w:rsidTr="000C2952">
                      <w:trPr>
                        <w:jc w:val="center"/>
                      </w:trPr>
                      <w:tc>
                        <w:tcPr>
                          <w:tcW w:w="1099" w:type="dxa"/>
                        </w:tcPr>
                        <w:p w:rsidR="00AB198E" w:rsidRDefault="00AB198E" w:rsidP="007841E8">
                          <w:pPr>
                            <w:jc w:val="center"/>
                          </w:pPr>
                          <w:r>
                            <w:rPr>
                              <w:rFonts w:hint="eastAsia"/>
                            </w:rPr>
                            <w:t>a</w:t>
                          </w:r>
                          <w:r w:rsidRPr="007841E8">
                            <w:rPr>
                              <w:rFonts w:hint="eastAsia"/>
                              <w:vertAlign w:val="subscript"/>
                            </w:rPr>
                            <w:t>1</w:t>
                          </w:r>
                          <w:r>
                            <w:rPr>
                              <w:rFonts w:hint="eastAsia"/>
                            </w:rPr>
                            <w:t>=1 ADN</w:t>
                          </w:r>
                        </w:p>
                      </w:tc>
                    </w:tr>
                    <w:tr w:rsidR="00AB198E" w:rsidTr="000C2952">
                      <w:trPr>
                        <w:jc w:val="center"/>
                      </w:trPr>
                      <w:tc>
                        <w:tcPr>
                          <w:tcW w:w="1099" w:type="dxa"/>
                        </w:tcPr>
                        <w:p w:rsidR="00AB198E" w:rsidRDefault="00AB198E" w:rsidP="00FE3B8E">
                          <w:pPr>
                            <w:jc w:val="center"/>
                          </w:pPr>
                          <w:r>
                            <w:rPr>
                              <w:rFonts w:hint="eastAsia"/>
                            </w:rPr>
                            <w:t>a</w:t>
                          </w:r>
                          <w:r w:rsidRPr="000C2952">
                            <w:rPr>
                              <w:rFonts w:hint="eastAsia"/>
                              <w:vertAlign w:val="subscript"/>
                            </w:rPr>
                            <w:t>2</w:t>
                          </w:r>
                          <w:r>
                            <w:rPr>
                              <w:rFonts w:hint="eastAsia"/>
                            </w:rPr>
                            <w:t>=2 ADN</w:t>
                          </w:r>
                        </w:p>
                      </w:tc>
                    </w:tr>
                    <w:tr w:rsidR="00AB198E" w:rsidTr="000C2952">
                      <w:trPr>
                        <w:jc w:val="center"/>
                      </w:trPr>
                      <w:tc>
                        <w:tcPr>
                          <w:tcW w:w="1099" w:type="dxa"/>
                        </w:tcPr>
                        <w:p w:rsidR="00AB198E" w:rsidRDefault="00AB198E" w:rsidP="00FE3B8E">
                          <w:pPr>
                            <w:jc w:val="center"/>
                          </w:pPr>
                          <w:r>
                            <w:rPr>
                              <w:rFonts w:hint="eastAsia"/>
                            </w:rPr>
                            <w:t>MCV flag</w:t>
                          </w:r>
                        </w:p>
                      </w:tc>
                    </w:tr>
                    <w:tr w:rsidR="00AB198E" w:rsidTr="000C2952">
                      <w:trPr>
                        <w:jc w:val="center"/>
                      </w:trPr>
                      <w:tc>
                        <w:tcPr>
                          <w:tcW w:w="1099" w:type="dxa"/>
                        </w:tcPr>
                        <w:p w:rsidR="00AB198E" w:rsidRDefault="00AB198E" w:rsidP="000C2952">
                          <w:pPr>
                            <w:jc w:val="center"/>
                          </w:pPr>
                          <w:r>
                            <w:rPr>
                              <w:rFonts w:hint="eastAsia"/>
                            </w:rPr>
                            <w:t>MCV=1</w:t>
                          </w:r>
                        </w:p>
                      </w:tc>
                    </w:tr>
                    <w:tr w:rsidR="00AB198E" w:rsidTr="000C2952">
                      <w:trPr>
                        <w:jc w:val="center"/>
                      </w:trPr>
                      <w:tc>
                        <w:tcPr>
                          <w:tcW w:w="1099" w:type="dxa"/>
                        </w:tcPr>
                        <w:p w:rsidR="00AB198E" w:rsidRDefault="00AB198E" w:rsidP="00A65870">
                          <w:pPr>
                            <w:jc w:val="center"/>
                          </w:pPr>
                          <w:r>
                            <w:rPr>
                              <w:rFonts w:hint="eastAsia"/>
                            </w:rPr>
                            <w:t>Root ADN</w:t>
                          </w:r>
                        </w:p>
                      </w:tc>
                    </w:tr>
                    <w:tr w:rsidR="00AB198E" w:rsidTr="000C2952">
                      <w:trPr>
                        <w:jc w:val="center"/>
                      </w:trPr>
                      <w:tc>
                        <w:tcPr>
                          <w:tcW w:w="1099" w:type="dxa"/>
                        </w:tcPr>
                        <w:p w:rsidR="00AB198E" w:rsidRDefault="00AB198E" w:rsidP="00AD291D">
                          <w:pPr>
                            <w:jc w:val="center"/>
                          </w:pPr>
                          <w:r>
                            <w:rPr>
                              <w:rFonts w:hint="eastAsia"/>
                            </w:rPr>
                            <w:t>a</w:t>
                          </w:r>
                          <w:r w:rsidRPr="000C2952">
                            <w:rPr>
                              <w:rFonts w:hint="eastAsia"/>
                              <w:vertAlign w:val="subscript"/>
                            </w:rPr>
                            <w:t>1</w:t>
                          </w:r>
                          <w:r>
                            <w:rPr>
                              <w:rFonts w:hint="eastAsia"/>
                            </w:rPr>
                            <w:t>=3 ADN</w:t>
                          </w:r>
                        </w:p>
                      </w:tc>
                    </w:tr>
                    <w:tr w:rsidR="00AB198E" w:rsidTr="000C2952">
                      <w:trPr>
                        <w:jc w:val="center"/>
                      </w:trPr>
                      <w:tc>
                        <w:tcPr>
                          <w:tcW w:w="1099" w:type="dxa"/>
                        </w:tcPr>
                        <w:p w:rsidR="00AB198E" w:rsidRDefault="00AB198E" w:rsidP="00A65870">
                          <w:pPr>
                            <w:jc w:val="center"/>
                          </w:pPr>
                          <w:r>
                            <w:rPr>
                              <w:rFonts w:hint="eastAsia"/>
                            </w:rPr>
                            <w:t>MCV flag</w:t>
                          </w:r>
                        </w:p>
                      </w:tc>
                    </w:tr>
                    <w:tr w:rsidR="00AB198E" w:rsidTr="000C2952">
                      <w:trPr>
                        <w:jc w:val="center"/>
                      </w:trPr>
                      <w:tc>
                        <w:tcPr>
                          <w:tcW w:w="1099" w:type="dxa"/>
                        </w:tcPr>
                        <w:p w:rsidR="00AB198E" w:rsidRDefault="00AB198E" w:rsidP="003E648E">
                          <w:pPr>
                            <w:jc w:val="center"/>
                          </w:pPr>
                          <w:r>
                            <w:rPr>
                              <w:rFonts w:hint="eastAsia"/>
                            </w:rPr>
                            <w:t>MCV=2</w:t>
                          </w:r>
                        </w:p>
                      </w:tc>
                    </w:tr>
                  </w:tbl>
                  <w:p w:rsidR="00AB198E" w:rsidRDefault="00AB198E" w:rsidP="00C37FA4"/>
                </w:txbxContent>
              </v:textbox>
            </v:shape>
            <v:shape id="_x0000_s1407" type="#_x0000_t202" style="position:absolute;left:6221;top:4404;width:1177;height:3159" o:regroupid="26" filled="f" stroked="f">
              <v:textbox style="mso-next-textbox:#_x0000_s1407">
                <w:txbxContent>
                  <w:tbl>
                    <w:tblPr>
                      <w:tblStyle w:val="TableGrid"/>
                      <w:tblW w:w="0" w:type="auto"/>
                      <w:jc w:val="center"/>
                      <w:tblLook w:val="04A0" w:firstRow="1" w:lastRow="0" w:firstColumn="1" w:lastColumn="0" w:noHBand="0" w:noVBand="1"/>
                    </w:tblPr>
                    <w:tblGrid>
                      <w:gridCol w:w="1104"/>
                    </w:tblGrid>
                    <w:tr w:rsidR="00AB198E" w:rsidTr="000C2952">
                      <w:trPr>
                        <w:jc w:val="center"/>
                      </w:trPr>
                      <w:tc>
                        <w:tcPr>
                          <w:tcW w:w="1104" w:type="dxa"/>
                        </w:tcPr>
                        <w:p w:rsidR="00AB198E" w:rsidRDefault="00AB198E" w:rsidP="00B93383">
                          <w:pPr>
                            <w:jc w:val="center"/>
                          </w:pPr>
                        </w:p>
                      </w:tc>
                    </w:tr>
                    <w:tr w:rsidR="00AB198E" w:rsidTr="000C2952">
                      <w:trPr>
                        <w:jc w:val="center"/>
                      </w:trPr>
                      <w:tc>
                        <w:tcPr>
                          <w:tcW w:w="1104" w:type="dxa"/>
                        </w:tcPr>
                        <w:p w:rsidR="00AB198E" w:rsidRDefault="00AB198E" w:rsidP="00B93383">
                          <w:pPr>
                            <w:jc w:val="center"/>
                          </w:pPr>
                        </w:p>
                      </w:tc>
                    </w:tr>
                    <w:tr w:rsidR="00AB198E" w:rsidTr="000C2952">
                      <w:trPr>
                        <w:jc w:val="center"/>
                      </w:trPr>
                      <w:tc>
                        <w:tcPr>
                          <w:tcW w:w="1104" w:type="dxa"/>
                        </w:tcPr>
                        <w:p w:rsidR="00AB198E" w:rsidRDefault="00AB198E" w:rsidP="00B93383">
                          <w:pPr>
                            <w:jc w:val="center"/>
                          </w:pPr>
                        </w:p>
                      </w:tc>
                    </w:tr>
                    <w:tr w:rsidR="00AB198E" w:rsidTr="000C2952">
                      <w:trPr>
                        <w:jc w:val="center"/>
                      </w:trPr>
                      <w:tc>
                        <w:tcPr>
                          <w:tcW w:w="1104" w:type="dxa"/>
                        </w:tcPr>
                        <w:p w:rsidR="00AB198E" w:rsidRDefault="00AB198E" w:rsidP="00B93383">
                          <w:pPr>
                            <w:jc w:val="center"/>
                          </w:pPr>
                          <w:r>
                            <w:rPr>
                              <w:rFonts w:hint="eastAsia"/>
                            </w:rPr>
                            <w:t>MCV flag</w:t>
                          </w:r>
                        </w:p>
                      </w:tc>
                    </w:tr>
                    <w:tr w:rsidR="00AB198E" w:rsidTr="000C2952">
                      <w:trPr>
                        <w:jc w:val="center"/>
                      </w:trPr>
                      <w:tc>
                        <w:tcPr>
                          <w:tcW w:w="1104" w:type="dxa"/>
                        </w:tcPr>
                        <w:p w:rsidR="00AB198E" w:rsidRDefault="00AB198E" w:rsidP="000C2952">
                          <w:pPr>
                            <w:jc w:val="center"/>
                          </w:pPr>
                          <w:r>
                            <w:rPr>
                              <w:rFonts w:hint="eastAsia"/>
                            </w:rPr>
                            <w:t>MCV=1</w:t>
                          </w:r>
                        </w:p>
                      </w:tc>
                    </w:tr>
                    <w:tr w:rsidR="00AB198E" w:rsidTr="000C2952">
                      <w:trPr>
                        <w:jc w:val="center"/>
                      </w:trPr>
                      <w:tc>
                        <w:tcPr>
                          <w:tcW w:w="1104" w:type="dxa"/>
                        </w:tcPr>
                        <w:p w:rsidR="00AB198E" w:rsidRDefault="00AB198E" w:rsidP="00A65870">
                          <w:pPr>
                            <w:jc w:val="center"/>
                          </w:pPr>
                          <w:r>
                            <w:rPr>
                              <w:rFonts w:hint="eastAsia"/>
                            </w:rPr>
                            <w:t>Root ADN</w:t>
                          </w:r>
                        </w:p>
                      </w:tc>
                    </w:tr>
                    <w:tr w:rsidR="00AB198E" w:rsidTr="000C2952">
                      <w:trPr>
                        <w:jc w:val="center"/>
                      </w:trPr>
                      <w:tc>
                        <w:tcPr>
                          <w:tcW w:w="1104" w:type="dxa"/>
                        </w:tcPr>
                        <w:p w:rsidR="00AB198E" w:rsidRDefault="00AB198E" w:rsidP="00AD291D">
                          <w:pPr>
                            <w:jc w:val="center"/>
                          </w:pPr>
                          <w:r>
                            <w:rPr>
                              <w:rFonts w:hint="eastAsia"/>
                            </w:rPr>
                            <w:t>a</w:t>
                          </w:r>
                          <w:r w:rsidRPr="000C2952">
                            <w:rPr>
                              <w:rFonts w:hint="eastAsia"/>
                              <w:vertAlign w:val="subscript"/>
                            </w:rPr>
                            <w:t>1</w:t>
                          </w:r>
                          <w:r>
                            <w:rPr>
                              <w:rFonts w:hint="eastAsia"/>
                            </w:rPr>
                            <w:t>=3 ADN</w:t>
                          </w:r>
                        </w:p>
                      </w:tc>
                    </w:tr>
                    <w:tr w:rsidR="00AB198E" w:rsidTr="000C2952">
                      <w:trPr>
                        <w:jc w:val="center"/>
                      </w:trPr>
                      <w:tc>
                        <w:tcPr>
                          <w:tcW w:w="1104" w:type="dxa"/>
                        </w:tcPr>
                        <w:p w:rsidR="00AB198E" w:rsidRDefault="00AB198E" w:rsidP="00A65870">
                          <w:pPr>
                            <w:jc w:val="center"/>
                          </w:pPr>
                          <w:r>
                            <w:rPr>
                              <w:rFonts w:hint="eastAsia"/>
                            </w:rPr>
                            <w:t>MCV flag</w:t>
                          </w:r>
                        </w:p>
                      </w:tc>
                    </w:tr>
                    <w:tr w:rsidR="00AB198E" w:rsidTr="000C2952">
                      <w:trPr>
                        <w:jc w:val="center"/>
                      </w:trPr>
                      <w:tc>
                        <w:tcPr>
                          <w:tcW w:w="1104" w:type="dxa"/>
                        </w:tcPr>
                        <w:p w:rsidR="00AB198E" w:rsidRDefault="00AB198E" w:rsidP="003E648E">
                          <w:pPr>
                            <w:jc w:val="center"/>
                          </w:pPr>
                          <w:r>
                            <w:rPr>
                              <w:rFonts w:hint="eastAsia"/>
                            </w:rPr>
                            <w:t>MCV=2</w:t>
                          </w:r>
                        </w:p>
                      </w:tc>
                    </w:tr>
                  </w:tbl>
                  <w:p w:rsidR="00AB198E" w:rsidRDefault="00AB198E" w:rsidP="00C37FA4"/>
                </w:txbxContent>
              </v:textbox>
            </v:shape>
            <v:shape id="_x0000_s1408" type="#_x0000_t202" style="position:absolute;left:7588;top:4404;width:1190;height:3159" o:regroupid="26" filled="f" stroked="f">
              <v:textbox style="mso-next-textbox:#_x0000_s1408">
                <w:txbxContent>
                  <w:tbl>
                    <w:tblPr>
                      <w:tblStyle w:val="TableGrid"/>
                      <w:tblW w:w="0" w:type="auto"/>
                      <w:jc w:val="center"/>
                      <w:tblLook w:val="04A0" w:firstRow="1" w:lastRow="0" w:firstColumn="1" w:lastColumn="0" w:noHBand="0" w:noVBand="1"/>
                    </w:tblPr>
                    <w:tblGrid>
                      <w:gridCol w:w="1117"/>
                    </w:tblGrid>
                    <w:tr w:rsidR="00AB198E" w:rsidTr="000C2952">
                      <w:trPr>
                        <w:jc w:val="center"/>
                      </w:trPr>
                      <w:tc>
                        <w:tcPr>
                          <w:tcW w:w="1117" w:type="dxa"/>
                        </w:tcPr>
                        <w:p w:rsidR="00AB198E" w:rsidRDefault="00AB198E" w:rsidP="00B93383">
                          <w:pPr>
                            <w:jc w:val="center"/>
                          </w:pPr>
                        </w:p>
                      </w:tc>
                    </w:tr>
                    <w:tr w:rsidR="00AB198E" w:rsidTr="000C2952">
                      <w:trPr>
                        <w:jc w:val="center"/>
                      </w:trPr>
                      <w:tc>
                        <w:tcPr>
                          <w:tcW w:w="1117" w:type="dxa"/>
                        </w:tcPr>
                        <w:p w:rsidR="00AB198E" w:rsidRDefault="00AB198E" w:rsidP="00B93383">
                          <w:pPr>
                            <w:jc w:val="center"/>
                          </w:pPr>
                        </w:p>
                      </w:tc>
                    </w:tr>
                    <w:tr w:rsidR="00AB198E" w:rsidTr="000C2952">
                      <w:trPr>
                        <w:jc w:val="center"/>
                      </w:trPr>
                      <w:tc>
                        <w:tcPr>
                          <w:tcW w:w="1117" w:type="dxa"/>
                        </w:tcPr>
                        <w:p w:rsidR="00AB198E" w:rsidRDefault="00AB198E" w:rsidP="00B93383">
                          <w:pPr>
                            <w:jc w:val="center"/>
                          </w:pPr>
                        </w:p>
                      </w:tc>
                    </w:tr>
                    <w:tr w:rsidR="00AB198E" w:rsidTr="000C2952">
                      <w:trPr>
                        <w:jc w:val="center"/>
                      </w:trPr>
                      <w:tc>
                        <w:tcPr>
                          <w:tcW w:w="1117" w:type="dxa"/>
                        </w:tcPr>
                        <w:p w:rsidR="00AB198E" w:rsidRDefault="00AB198E" w:rsidP="00B93383">
                          <w:pPr>
                            <w:jc w:val="center"/>
                          </w:pPr>
                        </w:p>
                      </w:tc>
                    </w:tr>
                    <w:tr w:rsidR="00AB198E" w:rsidTr="000C2952">
                      <w:trPr>
                        <w:jc w:val="center"/>
                      </w:trPr>
                      <w:tc>
                        <w:tcPr>
                          <w:tcW w:w="1117" w:type="dxa"/>
                        </w:tcPr>
                        <w:p w:rsidR="00AB198E" w:rsidRDefault="00AB198E" w:rsidP="00B93383">
                          <w:pPr>
                            <w:jc w:val="center"/>
                          </w:pPr>
                        </w:p>
                      </w:tc>
                    </w:tr>
                    <w:tr w:rsidR="00AB198E" w:rsidTr="000C2952">
                      <w:trPr>
                        <w:jc w:val="center"/>
                      </w:trPr>
                      <w:tc>
                        <w:tcPr>
                          <w:tcW w:w="1117" w:type="dxa"/>
                        </w:tcPr>
                        <w:p w:rsidR="00AB198E" w:rsidRDefault="00AB198E" w:rsidP="00A65870">
                          <w:pPr>
                            <w:jc w:val="center"/>
                          </w:pPr>
                          <w:r>
                            <w:rPr>
                              <w:rFonts w:hint="eastAsia"/>
                            </w:rPr>
                            <w:t>Root ADN</w:t>
                          </w:r>
                        </w:p>
                      </w:tc>
                    </w:tr>
                    <w:tr w:rsidR="00AB198E" w:rsidTr="000C2952">
                      <w:trPr>
                        <w:jc w:val="center"/>
                      </w:trPr>
                      <w:tc>
                        <w:tcPr>
                          <w:tcW w:w="1117" w:type="dxa"/>
                        </w:tcPr>
                        <w:p w:rsidR="00AB198E" w:rsidRDefault="00AB198E" w:rsidP="00AD291D">
                          <w:pPr>
                            <w:jc w:val="center"/>
                          </w:pPr>
                          <w:r>
                            <w:rPr>
                              <w:rFonts w:hint="eastAsia"/>
                            </w:rPr>
                            <w:t>a</w:t>
                          </w:r>
                          <w:r w:rsidRPr="000C2952">
                            <w:rPr>
                              <w:rFonts w:hint="eastAsia"/>
                              <w:vertAlign w:val="subscript"/>
                            </w:rPr>
                            <w:t>1</w:t>
                          </w:r>
                          <w:r>
                            <w:rPr>
                              <w:rFonts w:hint="eastAsia"/>
                            </w:rPr>
                            <w:t>=3 ADN</w:t>
                          </w:r>
                        </w:p>
                      </w:tc>
                    </w:tr>
                    <w:tr w:rsidR="00AB198E" w:rsidTr="000C2952">
                      <w:trPr>
                        <w:jc w:val="center"/>
                      </w:trPr>
                      <w:tc>
                        <w:tcPr>
                          <w:tcW w:w="1117" w:type="dxa"/>
                        </w:tcPr>
                        <w:p w:rsidR="00AB198E" w:rsidRDefault="00AB198E" w:rsidP="00A65870">
                          <w:pPr>
                            <w:jc w:val="center"/>
                          </w:pPr>
                          <w:r>
                            <w:rPr>
                              <w:rFonts w:hint="eastAsia"/>
                            </w:rPr>
                            <w:t>MCV flag</w:t>
                          </w:r>
                        </w:p>
                      </w:tc>
                    </w:tr>
                    <w:tr w:rsidR="00AB198E" w:rsidTr="000C2952">
                      <w:trPr>
                        <w:jc w:val="center"/>
                      </w:trPr>
                      <w:tc>
                        <w:tcPr>
                          <w:tcW w:w="1117" w:type="dxa"/>
                        </w:tcPr>
                        <w:p w:rsidR="00AB198E" w:rsidRDefault="00AB198E" w:rsidP="003E648E">
                          <w:pPr>
                            <w:jc w:val="center"/>
                          </w:pPr>
                          <w:r>
                            <w:rPr>
                              <w:rFonts w:hint="eastAsia"/>
                            </w:rPr>
                            <w:t>MCV=2</w:t>
                          </w:r>
                        </w:p>
                      </w:tc>
                    </w:tr>
                  </w:tbl>
                  <w:p w:rsidR="00AB198E" w:rsidRDefault="00AB198E" w:rsidP="00C37FA4"/>
                </w:txbxContent>
              </v:textbox>
            </v:shape>
            <v:shape id="_x0000_s1415" type="#_x0000_t202" style="position:absolute;left:8995;top:4404;width:1185;height:3159" o:regroupid="26" filled="f" stroked="f">
              <v:textbox style="mso-next-textbox:#_x0000_s1415">
                <w:txbxContent>
                  <w:tbl>
                    <w:tblPr>
                      <w:tblStyle w:val="TableGrid"/>
                      <w:tblW w:w="0" w:type="auto"/>
                      <w:jc w:val="center"/>
                      <w:tblLook w:val="04A0" w:firstRow="1" w:lastRow="0" w:firstColumn="1" w:lastColumn="0" w:noHBand="0" w:noVBand="1"/>
                    </w:tblPr>
                    <w:tblGrid>
                      <w:gridCol w:w="1112"/>
                    </w:tblGrid>
                    <w:tr w:rsidR="00AB198E" w:rsidTr="000C2952">
                      <w:trPr>
                        <w:jc w:val="center"/>
                      </w:trPr>
                      <w:tc>
                        <w:tcPr>
                          <w:tcW w:w="1112" w:type="dxa"/>
                        </w:tcPr>
                        <w:p w:rsidR="00AB198E" w:rsidRDefault="00AB198E" w:rsidP="00B93383">
                          <w:pPr>
                            <w:jc w:val="center"/>
                          </w:pPr>
                        </w:p>
                      </w:tc>
                    </w:tr>
                    <w:tr w:rsidR="00AB198E" w:rsidTr="000C2952">
                      <w:trPr>
                        <w:jc w:val="center"/>
                      </w:trPr>
                      <w:tc>
                        <w:tcPr>
                          <w:tcW w:w="1112" w:type="dxa"/>
                        </w:tcPr>
                        <w:p w:rsidR="00AB198E" w:rsidRDefault="00AB198E" w:rsidP="00B93383">
                          <w:pPr>
                            <w:jc w:val="center"/>
                          </w:pPr>
                        </w:p>
                      </w:tc>
                    </w:tr>
                    <w:tr w:rsidR="00AB198E" w:rsidTr="000C2952">
                      <w:trPr>
                        <w:jc w:val="center"/>
                      </w:trPr>
                      <w:tc>
                        <w:tcPr>
                          <w:tcW w:w="1112" w:type="dxa"/>
                        </w:tcPr>
                        <w:p w:rsidR="00AB198E" w:rsidRDefault="00AB198E" w:rsidP="00BF0F2E">
                          <w:pPr>
                            <w:jc w:val="center"/>
                          </w:pPr>
                          <w:r>
                            <w:rPr>
                              <w:rFonts w:hint="eastAsia"/>
                            </w:rPr>
                            <w:t>a</w:t>
                          </w:r>
                          <w:r w:rsidRPr="003E648E">
                            <w:rPr>
                              <w:rFonts w:hint="eastAsia"/>
                              <w:vertAlign w:val="subscript"/>
                            </w:rPr>
                            <w:t>2</w:t>
                          </w:r>
                          <w:r>
                            <w:rPr>
                              <w:rFonts w:hint="eastAsia"/>
                            </w:rPr>
                            <w:t>=1 ADN</w:t>
                          </w:r>
                        </w:p>
                      </w:tc>
                    </w:tr>
                    <w:tr w:rsidR="00AB198E" w:rsidTr="000C2952">
                      <w:trPr>
                        <w:jc w:val="center"/>
                      </w:trPr>
                      <w:tc>
                        <w:tcPr>
                          <w:tcW w:w="1112" w:type="dxa"/>
                        </w:tcPr>
                        <w:p w:rsidR="00AB198E" w:rsidRDefault="00AB198E" w:rsidP="00B93383">
                          <w:pPr>
                            <w:jc w:val="center"/>
                          </w:pPr>
                          <w:r>
                            <w:rPr>
                              <w:rFonts w:hint="eastAsia"/>
                            </w:rPr>
                            <w:t>Root ADN</w:t>
                          </w:r>
                        </w:p>
                      </w:tc>
                    </w:tr>
                    <w:tr w:rsidR="00AB198E" w:rsidTr="000C2952">
                      <w:trPr>
                        <w:jc w:val="center"/>
                      </w:trPr>
                      <w:tc>
                        <w:tcPr>
                          <w:tcW w:w="1112" w:type="dxa"/>
                        </w:tcPr>
                        <w:p w:rsidR="00AB198E" w:rsidRDefault="00AB198E" w:rsidP="00B93383">
                          <w:pPr>
                            <w:jc w:val="center"/>
                          </w:pPr>
                          <w:r>
                            <w:rPr>
                              <w:rFonts w:hint="eastAsia"/>
                            </w:rPr>
                            <w:t>MCV flag</w:t>
                          </w:r>
                        </w:p>
                      </w:tc>
                    </w:tr>
                    <w:tr w:rsidR="00AB198E" w:rsidTr="000C2952">
                      <w:trPr>
                        <w:jc w:val="center"/>
                      </w:trPr>
                      <w:tc>
                        <w:tcPr>
                          <w:tcW w:w="1112" w:type="dxa"/>
                        </w:tcPr>
                        <w:p w:rsidR="00AB198E" w:rsidRDefault="00AB198E" w:rsidP="000C2952">
                          <w:pPr>
                            <w:jc w:val="center"/>
                          </w:pPr>
                          <w:r>
                            <w:rPr>
                              <w:rFonts w:hint="eastAsia"/>
                            </w:rPr>
                            <w:t>MCV=2</w:t>
                          </w:r>
                        </w:p>
                      </w:tc>
                    </w:tr>
                    <w:tr w:rsidR="00AB198E" w:rsidTr="000C2952">
                      <w:trPr>
                        <w:jc w:val="center"/>
                      </w:trPr>
                      <w:tc>
                        <w:tcPr>
                          <w:tcW w:w="1112" w:type="dxa"/>
                        </w:tcPr>
                        <w:p w:rsidR="00AB198E" w:rsidRDefault="00AB198E" w:rsidP="00AD291D">
                          <w:pPr>
                            <w:jc w:val="center"/>
                          </w:pPr>
                          <w:r>
                            <w:rPr>
                              <w:rFonts w:hint="eastAsia"/>
                            </w:rPr>
                            <w:t>a</w:t>
                          </w:r>
                          <w:r w:rsidRPr="000C2952">
                            <w:rPr>
                              <w:rFonts w:hint="eastAsia"/>
                              <w:vertAlign w:val="subscript"/>
                            </w:rPr>
                            <w:t>1</w:t>
                          </w:r>
                          <w:r>
                            <w:rPr>
                              <w:rFonts w:hint="eastAsia"/>
                            </w:rPr>
                            <w:t>=3 ADN</w:t>
                          </w:r>
                        </w:p>
                      </w:tc>
                    </w:tr>
                    <w:tr w:rsidR="00AB198E" w:rsidTr="000C2952">
                      <w:trPr>
                        <w:jc w:val="center"/>
                      </w:trPr>
                      <w:tc>
                        <w:tcPr>
                          <w:tcW w:w="1112" w:type="dxa"/>
                        </w:tcPr>
                        <w:p w:rsidR="00AB198E" w:rsidRDefault="00AB198E" w:rsidP="00A65870">
                          <w:pPr>
                            <w:jc w:val="center"/>
                          </w:pPr>
                          <w:r>
                            <w:rPr>
                              <w:rFonts w:hint="eastAsia"/>
                            </w:rPr>
                            <w:t>MCV flag</w:t>
                          </w:r>
                        </w:p>
                      </w:tc>
                    </w:tr>
                    <w:tr w:rsidR="00AB198E" w:rsidTr="000C2952">
                      <w:trPr>
                        <w:jc w:val="center"/>
                      </w:trPr>
                      <w:tc>
                        <w:tcPr>
                          <w:tcW w:w="1112" w:type="dxa"/>
                        </w:tcPr>
                        <w:p w:rsidR="00AB198E" w:rsidRDefault="00AB198E" w:rsidP="003E648E">
                          <w:pPr>
                            <w:jc w:val="center"/>
                          </w:pPr>
                          <w:r>
                            <w:rPr>
                              <w:rFonts w:hint="eastAsia"/>
                            </w:rPr>
                            <w:t>MCV=2</w:t>
                          </w:r>
                        </w:p>
                      </w:tc>
                    </w:tr>
                  </w:tbl>
                  <w:p w:rsidR="00AB198E" w:rsidRDefault="00AB198E" w:rsidP="00C37FA4"/>
                </w:txbxContent>
              </v:textbox>
            </v:shape>
            <w10:wrap type="none"/>
            <w10:anchorlock/>
          </v:group>
        </w:pict>
      </w:r>
    </w:p>
    <w:p w:rsidR="004F02E7"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C37FA4" w:rsidRPr="0054221C">
        <w:rPr>
          <w:rFonts w:ascii="Times New Roman" w:hAnsi="Times New Roman" w:cs="Times New Roman"/>
          <w:sz w:val="24"/>
          <w:szCs w:val="24"/>
          <w:lang w:val="en-GB"/>
        </w:rPr>
        <w:t>7</w:t>
      </w:r>
      <w:r w:rsidR="00196760">
        <w:rPr>
          <w:rFonts w:ascii="Times New Roman" w:hAnsi="Times New Roman" w:cs="Times New Roman" w:hint="eastAsia"/>
          <w:sz w:val="24"/>
          <w:szCs w:val="24"/>
          <w:lang w:val="en-GB"/>
        </w:rPr>
        <w:t xml:space="preserve">: The details of stack and List Contingency Table in </w:t>
      </w:r>
      <w:r w:rsidR="006B07F5">
        <w:rPr>
          <w:rFonts w:ascii="Times New Roman" w:hAnsi="Times New Roman" w:cs="Times New Roman" w:hint="eastAsia"/>
          <w:sz w:val="24"/>
          <w:szCs w:val="24"/>
          <w:lang w:val="en-GB"/>
        </w:rPr>
        <w:t>the first six steps</w:t>
      </w:r>
      <w:r w:rsidR="006B07F5">
        <w:rPr>
          <w:rFonts w:ascii="Times New Roman" w:hAnsi="Times New Roman" w:cs="Times New Roman"/>
          <w:sz w:val="24"/>
          <w:szCs w:val="24"/>
          <w:lang w:val="en-GB"/>
        </w:rPr>
        <w:br w:type="textWrapping" w:clear="all"/>
      </w:r>
      <w:r w:rsidR="006B07F5">
        <w:rPr>
          <w:rFonts w:ascii="Times New Roman" w:hAnsi="Times New Roman" w:cs="Times New Roman" w:hint="eastAsia"/>
          <w:sz w:val="24"/>
          <w:szCs w:val="24"/>
          <w:lang w:val="en-GB"/>
        </w:rPr>
        <w:t>when built from sparse ADtree</w:t>
      </w:r>
    </w:p>
    <w:p w:rsidR="00AB198E" w:rsidRPr="00AB198E" w:rsidRDefault="00AB198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In order to </w:t>
      </w:r>
      <w:r w:rsidRPr="0054221C">
        <w:rPr>
          <w:rFonts w:ascii="Times New Roman" w:hAnsi="Times New Roman" w:cs="Times New Roman" w:hint="eastAsia"/>
          <w:sz w:val="24"/>
          <w:szCs w:val="24"/>
          <w:lang w:val="en-GB"/>
        </w:rPr>
        <w:t>explain</w:t>
      </w:r>
      <w:r w:rsidRPr="0054221C">
        <w:rPr>
          <w:rFonts w:ascii="Times New Roman" w:hAnsi="Times New Roman" w:cs="Times New Roman"/>
          <w:sz w:val="24"/>
          <w:szCs w:val="24"/>
          <w:lang w:val="en-GB"/>
        </w:rPr>
        <w:t xml:space="preserve"> this algorithm more clearly, an example is described below. Only the first six steps are shown in </w:t>
      </w: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7. Each step represents one or two cycles in the loop. The following is the explanation of this process.</w:t>
      </w:r>
    </w:p>
    <w:p w:rsidR="00C76A69" w:rsidRPr="0054221C" w:rsidRDefault="00C76A69" w:rsidP="007C500E">
      <w:pPr>
        <w:pStyle w:val="ListParagraph"/>
        <w:numPr>
          <w:ilvl w:val="0"/>
          <w:numId w:val="3"/>
        </w:numPr>
        <w:spacing w:beforeLines="50" w:before="156" w:afterLines="50" w:after="156" w:line="276" w:lineRule="auto"/>
        <w:ind w:left="709" w:firstLineChars="0" w:hanging="704"/>
        <w:rPr>
          <w:rFonts w:ascii="Times New Roman" w:hAnsi="Times New Roman" w:cs="Times New Roman"/>
          <w:sz w:val="24"/>
          <w:szCs w:val="24"/>
          <w:lang w:val="en-GB"/>
        </w:rPr>
      </w:pPr>
      <w:r w:rsidRPr="0054221C">
        <w:rPr>
          <w:rFonts w:ascii="Times New Roman" w:hAnsi="Times New Roman" w:cs="Times New Roman"/>
          <w:sz w:val="24"/>
          <w:szCs w:val="24"/>
          <w:lang w:val="en-GB"/>
        </w:rPr>
        <w:t>The stack is initialised with only one Root ADnode.</w:t>
      </w:r>
      <w:r w:rsidR="00250CD6" w:rsidRPr="0054221C">
        <w:rPr>
          <w:rFonts w:ascii="Times New Roman" w:hAnsi="Times New Roman" w:cs="Times New Roman" w:hint="eastAsia"/>
          <w:sz w:val="24"/>
          <w:szCs w:val="24"/>
          <w:lang w:val="en-GB"/>
        </w:rPr>
        <w:t xml:space="preserve"> The</w:t>
      </w:r>
      <w:r w:rsidRPr="0054221C">
        <w:rPr>
          <w:rFonts w:ascii="Times New Roman" w:hAnsi="Times New Roman" w:cs="Times New Roman"/>
          <w:sz w:val="24"/>
          <w:szCs w:val="24"/>
          <w:lang w:val="en-GB"/>
        </w:rPr>
        <w:t xml:space="preserve"> </w:t>
      </w:r>
      <w:r w:rsidR="00250CD6" w:rsidRPr="0054221C">
        <w:rPr>
          <w:rFonts w:ascii="Times New Roman" w:hAnsi="Times New Roman" w:cs="Times New Roman" w:hint="eastAsia"/>
          <w:sz w:val="24"/>
          <w:szCs w:val="24"/>
          <w:lang w:val="en-GB"/>
        </w:rPr>
        <w:t>c</w:t>
      </w:r>
      <w:r w:rsidRPr="0054221C">
        <w:rPr>
          <w:rFonts w:ascii="Times New Roman" w:hAnsi="Times New Roman" w:cs="Times New Roman"/>
          <w:sz w:val="24"/>
          <w:szCs w:val="24"/>
          <w:lang w:val="en-GB"/>
        </w:rPr>
        <w:t>ontingency table is empty. The pointer points at the first number of contingency table.</w:t>
      </w:r>
      <w:r w:rsidR="00CA3EF4" w:rsidRPr="0054221C">
        <w:rPr>
          <w:rFonts w:ascii="Times New Roman" w:hAnsi="Times New Roman" w:cs="Times New Roman"/>
          <w:sz w:val="24"/>
          <w:szCs w:val="24"/>
          <w:lang w:val="en-GB"/>
        </w:rPr>
        <w:t xml:space="preserve"> </w:t>
      </w:r>
      <w:r w:rsidR="00C470B0" w:rsidRPr="0054221C">
        <w:rPr>
          <w:rFonts w:ascii="Times New Roman" w:hAnsi="Times New Roman" w:cs="Times New Roman"/>
          <w:sz w:val="24"/>
          <w:szCs w:val="24"/>
          <w:lang w:val="en-GB"/>
        </w:rPr>
        <w:t>To build contingency table of attributes {a</w:t>
      </w:r>
      <w:r w:rsidR="00C470B0" w:rsidRPr="0054221C">
        <w:rPr>
          <w:rFonts w:ascii="Times New Roman" w:hAnsi="Times New Roman" w:cs="Times New Roman"/>
          <w:sz w:val="24"/>
          <w:szCs w:val="24"/>
          <w:vertAlign w:val="subscript"/>
          <w:lang w:val="en-GB"/>
        </w:rPr>
        <w:t>1</w:t>
      </w:r>
      <w:r w:rsidR="00C470B0" w:rsidRPr="0054221C">
        <w:rPr>
          <w:rFonts w:ascii="Times New Roman" w:hAnsi="Times New Roman" w:cs="Times New Roman"/>
          <w:sz w:val="24"/>
          <w:szCs w:val="24"/>
          <w:lang w:val="en-GB"/>
        </w:rPr>
        <w:t>, a</w:t>
      </w:r>
      <w:r w:rsidR="00C470B0" w:rsidRPr="0054221C">
        <w:rPr>
          <w:rFonts w:ascii="Times New Roman" w:hAnsi="Times New Roman" w:cs="Times New Roman"/>
          <w:sz w:val="24"/>
          <w:szCs w:val="24"/>
          <w:vertAlign w:val="subscript"/>
          <w:lang w:val="en-GB"/>
        </w:rPr>
        <w:t>2</w:t>
      </w:r>
      <w:r w:rsidR="00C470B0" w:rsidRPr="0054221C">
        <w:rPr>
          <w:rFonts w:ascii="Times New Roman" w:hAnsi="Times New Roman" w:cs="Times New Roman"/>
          <w:sz w:val="24"/>
          <w:szCs w:val="24"/>
          <w:lang w:val="en-GB"/>
        </w:rPr>
        <w:t>}, Root ADnode is popped from the stack and ex</w:t>
      </w:r>
      <w:r w:rsidR="00630E58" w:rsidRPr="0054221C">
        <w:rPr>
          <w:rFonts w:ascii="Times New Roman" w:hAnsi="Times New Roman" w:cs="Times New Roman"/>
          <w:sz w:val="24"/>
          <w:szCs w:val="24"/>
          <w:lang w:val="en-GB"/>
        </w:rPr>
        <w:t>pa</w:t>
      </w:r>
      <w:r w:rsidR="00C470B0" w:rsidRPr="0054221C">
        <w:rPr>
          <w:rFonts w:ascii="Times New Roman" w:hAnsi="Times New Roman" w:cs="Times New Roman"/>
          <w:sz w:val="24"/>
          <w:szCs w:val="24"/>
          <w:lang w:val="en-GB"/>
        </w:rPr>
        <w:t xml:space="preserve">nded. First, the MCV of the Vary node child </w:t>
      </w:r>
      <w:r w:rsidR="00C470B0" w:rsidRPr="0054221C">
        <w:rPr>
          <w:rFonts w:ascii="Times New Roman" w:hAnsi="Times New Roman" w:cs="Times New Roman"/>
          <w:i/>
          <w:sz w:val="24"/>
          <w:szCs w:val="24"/>
          <w:lang w:val="en-GB"/>
        </w:rPr>
        <w:t>a</w:t>
      </w:r>
      <w:r w:rsidR="00C470B0" w:rsidRPr="0054221C">
        <w:rPr>
          <w:rFonts w:ascii="Times New Roman" w:hAnsi="Times New Roman" w:cs="Times New Roman"/>
          <w:i/>
          <w:sz w:val="24"/>
          <w:szCs w:val="24"/>
          <w:vertAlign w:val="subscript"/>
          <w:lang w:val="en-GB"/>
        </w:rPr>
        <w:t>1</w:t>
      </w:r>
      <w:r w:rsidR="00C470B0" w:rsidRPr="0054221C">
        <w:rPr>
          <w:rFonts w:ascii="Times New Roman" w:hAnsi="Times New Roman" w:cs="Times New Roman"/>
          <w:sz w:val="24"/>
          <w:szCs w:val="24"/>
          <w:lang w:val="en-GB"/>
        </w:rPr>
        <w:t xml:space="preserve"> of Root ADnode is pushed into stack. Then a MCV flag is pushed. This flag could be a string or a character. In this implementation it is simply numb</w:t>
      </w:r>
      <w:r w:rsidR="00DB2600" w:rsidRPr="0054221C">
        <w:rPr>
          <w:rFonts w:ascii="Times New Roman" w:hAnsi="Times New Roman" w:cs="Times New Roman"/>
          <w:sz w:val="24"/>
          <w:szCs w:val="24"/>
          <w:lang w:val="en-GB"/>
        </w:rPr>
        <w:t>er -1. The MCV flag is used for indicating that all the children subtrees of Root ADnode have been converted to</w:t>
      </w:r>
      <w:r w:rsidR="00250CD6" w:rsidRPr="0054221C">
        <w:rPr>
          <w:rFonts w:ascii="Times New Roman" w:hAnsi="Times New Roman" w:cs="Times New Roman" w:hint="eastAsia"/>
          <w:sz w:val="24"/>
          <w:szCs w:val="24"/>
          <w:lang w:val="en-GB"/>
        </w:rPr>
        <w:t xml:space="preserve"> a</w:t>
      </w:r>
      <w:r w:rsidR="00DB2600" w:rsidRPr="0054221C">
        <w:rPr>
          <w:rFonts w:ascii="Times New Roman" w:hAnsi="Times New Roman" w:cs="Times New Roman"/>
          <w:sz w:val="24"/>
          <w:szCs w:val="24"/>
          <w:lang w:val="en-GB"/>
        </w:rPr>
        <w:t xml:space="preserve"> contingency table only except the MCV part. So when the MCV flag is popped, the process of making MCV part will start. In this step, after MCV flag is pushed, all the children ADnodes of Vary node </w:t>
      </w:r>
      <w:r w:rsidR="00DB2600" w:rsidRPr="0054221C">
        <w:rPr>
          <w:rFonts w:ascii="Times New Roman" w:hAnsi="Times New Roman" w:cs="Times New Roman"/>
          <w:i/>
          <w:sz w:val="24"/>
          <w:szCs w:val="24"/>
          <w:lang w:val="en-GB"/>
        </w:rPr>
        <w:t>a</w:t>
      </w:r>
      <w:r w:rsidR="00DB2600" w:rsidRPr="0054221C">
        <w:rPr>
          <w:rFonts w:ascii="Times New Roman" w:hAnsi="Times New Roman" w:cs="Times New Roman"/>
          <w:i/>
          <w:sz w:val="24"/>
          <w:szCs w:val="24"/>
          <w:vertAlign w:val="subscript"/>
          <w:lang w:val="en-GB"/>
        </w:rPr>
        <w:t>1</w:t>
      </w:r>
      <w:r w:rsidR="00DB2600" w:rsidRPr="0054221C">
        <w:rPr>
          <w:rFonts w:ascii="Times New Roman" w:hAnsi="Times New Roman" w:cs="Times New Roman"/>
          <w:sz w:val="24"/>
          <w:szCs w:val="24"/>
          <w:lang w:val="en-GB"/>
        </w:rPr>
        <w:t xml:space="preserve"> are pushed</w:t>
      </w:r>
      <w:r w:rsidR="004E10F6" w:rsidRPr="0054221C">
        <w:rPr>
          <w:rFonts w:ascii="Times New Roman" w:hAnsi="Times New Roman" w:cs="Times New Roman"/>
          <w:sz w:val="24"/>
          <w:szCs w:val="24"/>
          <w:lang w:val="en-GB"/>
        </w:rPr>
        <w:t xml:space="preserve"> in reverse order</w:t>
      </w:r>
      <w:r w:rsidR="00DB2600" w:rsidRPr="0054221C">
        <w:rPr>
          <w:rFonts w:ascii="Times New Roman" w:hAnsi="Times New Roman" w:cs="Times New Roman"/>
          <w:sz w:val="24"/>
          <w:szCs w:val="24"/>
          <w:lang w:val="en-GB"/>
        </w:rPr>
        <w:t xml:space="preserve"> except the MCV ADnode. The current ADnode which is just popped in this step is pushed again to the stack instead of MCV ADnode. As shown in this example, Root ADnode is pushed instead of </w:t>
      </w:r>
      <w:r w:rsidR="00DB2600" w:rsidRPr="0054221C">
        <w:rPr>
          <w:rFonts w:ascii="Times New Roman" w:hAnsi="Times New Roman" w:cs="Times New Roman"/>
          <w:i/>
          <w:sz w:val="24"/>
          <w:szCs w:val="24"/>
          <w:lang w:val="en-GB"/>
        </w:rPr>
        <w:t>a</w:t>
      </w:r>
      <w:r w:rsidR="00DB2600" w:rsidRPr="0054221C">
        <w:rPr>
          <w:rFonts w:ascii="Times New Roman" w:hAnsi="Times New Roman" w:cs="Times New Roman"/>
          <w:i/>
          <w:sz w:val="24"/>
          <w:szCs w:val="24"/>
          <w:vertAlign w:val="subscript"/>
          <w:lang w:val="en-GB"/>
        </w:rPr>
        <w:t>1</w:t>
      </w:r>
      <w:r w:rsidR="00DB2600" w:rsidRPr="0054221C">
        <w:rPr>
          <w:rFonts w:ascii="Times New Roman" w:hAnsi="Times New Roman" w:cs="Times New Roman"/>
          <w:sz w:val="24"/>
          <w:szCs w:val="24"/>
          <w:lang w:val="en-GB"/>
        </w:rPr>
        <w:t>=2 ADnode.</w:t>
      </w:r>
    </w:p>
    <w:p w:rsidR="0014139E" w:rsidRPr="0054221C" w:rsidRDefault="00630E58" w:rsidP="007C500E">
      <w:pPr>
        <w:pStyle w:val="ListParagraph"/>
        <w:numPr>
          <w:ilvl w:val="0"/>
          <w:numId w:val="3"/>
        </w:numPr>
        <w:spacing w:beforeLines="50" w:before="156" w:afterLines="50" w:after="156" w:line="276" w:lineRule="auto"/>
        <w:ind w:left="709" w:firstLineChars="0" w:hanging="704"/>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ADnode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=1 is popped. In other words, now it is going to build contingency table of attributes {a</w:t>
      </w:r>
      <w:r w:rsidRPr="0054221C">
        <w:rPr>
          <w:rFonts w:ascii="Times New Roman" w:hAnsi="Times New Roman" w:cs="Times New Roman"/>
          <w:sz w:val="24"/>
          <w:szCs w:val="24"/>
          <w:vertAlign w:val="subscript"/>
          <w:lang w:val="en-GB"/>
        </w:rPr>
        <w:t>1</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xml:space="preserve">} from ADnode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=1 first. This ADnode also has child node. As a result, it is expanded</w:t>
      </w:r>
      <w:r w:rsidR="004E10F6" w:rsidRPr="0054221C">
        <w:rPr>
          <w:rFonts w:ascii="Times New Roman" w:hAnsi="Times New Roman" w:cs="Times New Roman"/>
          <w:sz w:val="24"/>
          <w:szCs w:val="24"/>
          <w:lang w:val="en-GB"/>
        </w:rPr>
        <w:t xml:space="preserve"> starting from pushing the MCV of its Vary node child </w:t>
      </w:r>
      <w:r w:rsidR="004E10F6" w:rsidRPr="0054221C">
        <w:rPr>
          <w:rFonts w:ascii="Times New Roman" w:hAnsi="Times New Roman" w:cs="Times New Roman"/>
          <w:i/>
          <w:sz w:val="24"/>
          <w:szCs w:val="24"/>
          <w:lang w:val="en-GB"/>
        </w:rPr>
        <w:t>a</w:t>
      </w:r>
      <w:r w:rsidR="004E10F6" w:rsidRPr="0054221C">
        <w:rPr>
          <w:rFonts w:ascii="Times New Roman" w:hAnsi="Times New Roman" w:cs="Times New Roman"/>
          <w:i/>
          <w:sz w:val="24"/>
          <w:szCs w:val="24"/>
          <w:vertAlign w:val="subscript"/>
          <w:lang w:val="en-GB"/>
        </w:rPr>
        <w:t>2</w:t>
      </w:r>
      <w:r w:rsidR="004E10F6" w:rsidRPr="0054221C">
        <w:rPr>
          <w:rFonts w:ascii="Times New Roman" w:hAnsi="Times New Roman" w:cs="Times New Roman"/>
          <w:sz w:val="24"/>
          <w:szCs w:val="24"/>
          <w:lang w:val="en-GB"/>
        </w:rPr>
        <w:t xml:space="preserve">. </w:t>
      </w:r>
      <w:r w:rsidR="00BC036B" w:rsidRPr="0054221C">
        <w:rPr>
          <w:rFonts w:ascii="Times New Roman" w:hAnsi="Times New Roman" w:cs="Times New Roman" w:hint="eastAsia"/>
          <w:sz w:val="24"/>
          <w:szCs w:val="24"/>
          <w:lang w:val="en-GB"/>
        </w:rPr>
        <w:t>A</w:t>
      </w:r>
      <w:r w:rsidR="004E10F6" w:rsidRPr="0054221C">
        <w:rPr>
          <w:rFonts w:ascii="Times New Roman" w:hAnsi="Times New Roman" w:cs="Times New Roman"/>
          <w:sz w:val="24"/>
          <w:szCs w:val="24"/>
          <w:lang w:val="en-GB"/>
        </w:rPr>
        <w:t xml:space="preserve">fter MCV flag is pushed, the two children ADnode of this Vary node are pushed in reverse order expect the first child which is MCV. So the current ADnode </w:t>
      </w:r>
      <w:r w:rsidR="004E10F6" w:rsidRPr="0054221C">
        <w:rPr>
          <w:rFonts w:ascii="Times New Roman" w:hAnsi="Times New Roman" w:cs="Times New Roman"/>
          <w:i/>
          <w:sz w:val="24"/>
          <w:szCs w:val="24"/>
          <w:lang w:val="en-GB"/>
        </w:rPr>
        <w:t>a</w:t>
      </w:r>
      <w:r w:rsidR="004E10F6" w:rsidRPr="0054221C">
        <w:rPr>
          <w:rFonts w:ascii="Times New Roman" w:hAnsi="Times New Roman" w:cs="Times New Roman"/>
          <w:i/>
          <w:sz w:val="24"/>
          <w:szCs w:val="24"/>
          <w:vertAlign w:val="subscript"/>
          <w:lang w:val="en-GB"/>
        </w:rPr>
        <w:t>1</w:t>
      </w:r>
      <w:r w:rsidR="004E10F6" w:rsidRPr="0054221C">
        <w:rPr>
          <w:rFonts w:ascii="Times New Roman" w:hAnsi="Times New Roman" w:cs="Times New Roman"/>
          <w:sz w:val="24"/>
          <w:szCs w:val="24"/>
          <w:lang w:val="en-GB"/>
        </w:rPr>
        <w:t>=1 is pushed to the stack instead.</w:t>
      </w:r>
    </w:p>
    <w:p w:rsidR="002875F9" w:rsidRPr="0054221C" w:rsidRDefault="002875F9" w:rsidP="007C500E">
      <w:pPr>
        <w:pStyle w:val="ListParagraph"/>
        <w:numPr>
          <w:ilvl w:val="0"/>
          <w:numId w:val="3"/>
        </w:numPr>
        <w:spacing w:beforeLines="50" w:before="156" w:afterLines="50" w:after="156" w:line="276" w:lineRule="auto"/>
        <w:ind w:left="709" w:firstLineChars="0" w:hanging="704"/>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ADnode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=1 is popped. </w:t>
      </w:r>
      <w:r w:rsidR="00DD28DE" w:rsidRPr="0054221C">
        <w:rPr>
          <w:rFonts w:ascii="Times New Roman" w:hAnsi="Times New Roman" w:cs="Times New Roman"/>
          <w:sz w:val="24"/>
          <w:szCs w:val="24"/>
          <w:lang w:val="en-GB"/>
        </w:rPr>
        <w:t xml:space="preserve">Now we need to get the count from ADnode </w:t>
      </w:r>
      <w:r w:rsidR="00DD28DE" w:rsidRPr="0054221C">
        <w:rPr>
          <w:rFonts w:ascii="Times New Roman" w:hAnsi="Times New Roman" w:cs="Times New Roman"/>
          <w:i/>
          <w:sz w:val="24"/>
          <w:szCs w:val="24"/>
          <w:lang w:val="en-GB"/>
        </w:rPr>
        <w:t>a</w:t>
      </w:r>
      <w:r w:rsidR="00DD28DE" w:rsidRPr="0054221C">
        <w:rPr>
          <w:rFonts w:ascii="Times New Roman" w:hAnsi="Times New Roman" w:cs="Times New Roman"/>
          <w:i/>
          <w:sz w:val="24"/>
          <w:szCs w:val="24"/>
          <w:vertAlign w:val="subscript"/>
          <w:lang w:val="en-GB"/>
        </w:rPr>
        <w:t>1</w:t>
      </w:r>
      <w:r w:rsidR="004372BF" w:rsidRPr="0054221C">
        <w:rPr>
          <w:rFonts w:ascii="Times New Roman" w:hAnsi="Times New Roman" w:cs="Times New Roman"/>
          <w:sz w:val="24"/>
          <w:szCs w:val="24"/>
          <w:lang w:val="en-GB"/>
        </w:rPr>
        <w:t xml:space="preserve">=1. When to get the count and when to expand one ADnode will be discussed later. The count is 2 so that the position the pointer is pointing </w:t>
      </w:r>
      <w:r w:rsidR="00300A7F" w:rsidRPr="0054221C">
        <w:rPr>
          <w:rFonts w:ascii="Times New Roman" w:hAnsi="Times New Roman" w:cs="Times New Roman" w:hint="eastAsia"/>
          <w:sz w:val="24"/>
          <w:szCs w:val="24"/>
          <w:lang w:val="en-GB"/>
        </w:rPr>
        <w:t>to</w:t>
      </w:r>
      <w:r w:rsidR="004372BF" w:rsidRPr="0054221C">
        <w:rPr>
          <w:rFonts w:ascii="Times New Roman" w:hAnsi="Times New Roman" w:cs="Times New Roman"/>
          <w:sz w:val="24"/>
          <w:szCs w:val="24"/>
          <w:lang w:val="en-GB"/>
        </w:rPr>
        <w:t xml:space="preserve"> in the contingency table is updated.</w:t>
      </w:r>
      <w:r w:rsidR="00CA3EF4" w:rsidRPr="0054221C">
        <w:rPr>
          <w:rFonts w:ascii="Times New Roman" w:hAnsi="Times New Roman" w:cs="Times New Roman"/>
          <w:sz w:val="24"/>
          <w:szCs w:val="24"/>
          <w:lang w:val="en-GB"/>
        </w:rPr>
        <w:t xml:space="preserve"> Then</w:t>
      </w:r>
      <w:r w:rsidR="00300A7F" w:rsidRPr="0054221C">
        <w:rPr>
          <w:rFonts w:ascii="Times New Roman" w:hAnsi="Times New Roman" w:cs="Times New Roman" w:hint="eastAsia"/>
          <w:sz w:val="24"/>
          <w:szCs w:val="24"/>
          <w:lang w:val="en-GB"/>
        </w:rPr>
        <w:t xml:space="preserve"> the</w:t>
      </w:r>
      <w:r w:rsidR="00CA3EF4" w:rsidRPr="0054221C">
        <w:rPr>
          <w:rFonts w:ascii="Times New Roman" w:hAnsi="Times New Roman" w:cs="Times New Roman"/>
          <w:sz w:val="24"/>
          <w:szCs w:val="24"/>
          <w:lang w:val="en-GB"/>
        </w:rPr>
        <w:t xml:space="preserve"> pointer moves forward to the second position.</w:t>
      </w:r>
      <w:r w:rsidR="004372BF" w:rsidRPr="0054221C">
        <w:rPr>
          <w:rFonts w:ascii="Times New Roman" w:hAnsi="Times New Roman" w:cs="Times New Roman"/>
          <w:sz w:val="24"/>
          <w:szCs w:val="24"/>
          <w:lang w:val="en-GB"/>
        </w:rPr>
        <w:t xml:space="preserve"> </w:t>
      </w:r>
      <w:r w:rsidR="00D06A68" w:rsidRPr="0054221C">
        <w:rPr>
          <w:rFonts w:ascii="Times New Roman" w:hAnsi="Times New Roman" w:cs="Times New Roman"/>
          <w:sz w:val="24"/>
          <w:szCs w:val="24"/>
          <w:lang w:val="en-GB"/>
        </w:rPr>
        <w:t xml:space="preserve">After this, ADnode </w:t>
      </w:r>
      <w:r w:rsidR="00D06A68" w:rsidRPr="0054221C">
        <w:rPr>
          <w:rFonts w:ascii="Times New Roman" w:hAnsi="Times New Roman" w:cs="Times New Roman"/>
          <w:i/>
          <w:sz w:val="24"/>
          <w:szCs w:val="24"/>
          <w:lang w:val="en-GB"/>
        </w:rPr>
        <w:t>a</w:t>
      </w:r>
      <w:r w:rsidR="00D06A68" w:rsidRPr="0054221C">
        <w:rPr>
          <w:rFonts w:ascii="Times New Roman" w:hAnsi="Times New Roman" w:cs="Times New Roman"/>
          <w:i/>
          <w:sz w:val="24"/>
          <w:szCs w:val="24"/>
          <w:vertAlign w:val="subscript"/>
          <w:lang w:val="en-GB"/>
        </w:rPr>
        <w:t>2</w:t>
      </w:r>
      <w:r w:rsidR="00D06A68" w:rsidRPr="0054221C">
        <w:rPr>
          <w:rFonts w:ascii="Times New Roman" w:hAnsi="Times New Roman" w:cs="Times New Roman"/>
          <w:sz w:val="24"/>
          <w:szCs w:val="24"/>
          <w:lang w:val="en-GB"/>
        </w:rPr>
        <w:t xml:space="preserve">=2 is popped, </w:t>
      </w:r>
      <w:r w:rsidR="00CA3EF4" w:rsidRPr="0054221C">
        <w:rPr>
          <w:rFonts w:ascii="Times New Roman" w:hAnsi="Times New Roman" w:cs="Times New Roman"/>
          <w:sz w:val="24"/>
          <w:szCs w:val="24"/>
          <w:lang w:val="en-GB"/>
        </w:rPr>
        <w:t xml:space="preserve">and the count 1 in this ADnode is assigned to the second number in contingency table. </w:t>
      </w:r>
      <w:r w:rsidR="00663B59">
        <w:rPr>
          <w:rFonts w:ascii="Times New Roman" w:hAnsi="Times New Roman" w:cs="Times New Roman" w:hint="eastAsia"/>
          <w:sz w:val="24"/>
          <w:szCs w:val="24"/>
          <w:lang w:val="en-GB"/>
        </w:rPr>
        <w:t>Eventually</w:t>
      </w:r>
      <w:r w:rsidR="00CA3EF4" w:rsidRPr="0054221C">
        <w:rPr>
          <w:rFonts w:ascii="Times New Roman" w:hAnsi="Times New Roman" w:cs="Times New Roman"/>
          <w:sz w:val="24"/>
          <w:szCs w:val="24"/>
          <w:lang w:val="en-GB"/>
        </w:rPr>
        <w:t xml:space="preserve"> pointer move forward by 1.</w:t>
      </w:r>
    </w:p>
    <w:p w:rsidR="00CA3EF4" w:rsidRPr="0054221C" w:rsidRDefault="0081130D" w:rsidP="007C500E">
      <w:pPr>
        <w:pStyle w:val="ListParagraph"/>
        <w:numPr>
          <w:ilvl w:val="0"/>
          <w:numId w:val="3"/>
        </w:numPr>
        <w:spacing w:beforeLines="50" w:before="156" w:afterLines="50" w:after="156" w:line="276" w:lineRule="auto"/>
        <w:ind w:left="709" w:firstLineChars="0" w:hanging="704"/>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MCV flag is popped which means it is time to make the MCV part in contingency table. The first number in contingency table </w:t>
      </w:r>
      <w:proofErr w:type="gramStart"/>
      <w:r w:rsidRPr="0054221C">
        <w:rPr>
          <w:rFonts w:ascii="Times New Roman" w:hAnsi="Times New Roman" w:cs="Times New Roman"/>
          <w:sz w:val="24"/>
          <w:szCs w:val="24"/>
          <w:lang w:val="en-GB"/>
        </w:rPr>
        <w:t>represents</w:t>
      </w:r>
      <w:r w:rsidR="006B6A9E" w:rsidRPr="0054221C">
        <w:rPr>
          <w:rFonts w:ascii="Times New Roman" w:hAnsi="Times New Roman" w:cs="Times New Roman"/>
          <w:sz w:val="24"/>
          <w:szCs w:val="24"/>
          <w:lang w:val="en-GB"/>
        </w:rPr>
        <w:t xml:space="preserve">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r>
              <m:rPr>
                <m:sty m:val="p"/>
              </m:rPr>
              <w:rPr>
                <w:rFonts w:ascii="Times New Roman" w:hAnsi="Cambria Math" w:cs="Times New Roman"/>
                <w:sz w:val="24"/>
                <w:szCs w:val="24"/>
                <w:lang w:val="en-GB"/>
              </w:rPr>
              <m:t>*</m:t>
            </m:r>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Pr="0054221C">
        <w:rPr>
          <w:rFonts w:ascii="Times New Roman" w:hAnsi="Times New Roman" w:cs="Times New Roman"/>
          <w:sz w:val="24"/>
          <w:szCs w:val="24"/>
          <w:lang w:val="en-GB"/>
        </w:rPr>
        <w:t xml:space="preserve">. The second number in contingency table </w:t>
      </w:r>
      <w:proofErr w:type="gramStart"/>
      <w:r w:rsidRPr="0054221C">
        <w:rPr>
          <w:rFonts w:ascii="Times New Roman" w:hAnsi="Times New Roman" w:cs="Times New Roman"/>
          <w:sz w:val="24"/>
          <w:szCs w:val="24"/>
          <w:lang w:val="en-GB"/>
        </w:rPr>
        <w:t xml:space="preserve">represents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r>
              <m:rPr>
                <m:sty m:val="p"/>
              </m:rPr>
              <w:rPr>
                <w:rFonts w:ascii="Times New Roman" w:hAnsi="Cambria Math" w:cs="Times New Roman"/>
                <w:sz w:val="24"/>
                <w:szCs w:val="24"/>
                <w:lang w:val="en-GB"/>
              </w:rPr>
              <m:t>*</m:t>
            </m:r>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 xml:space="preserve">=1,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=2</m:t>
            </m:r>
          </m:e>
        </m:d>
      </m:oMath>
      <w:r w:rsidRPr="0054221C">
        <w:rPr>
          <w:rFonts w:ascii="Times New Roman" w:hAnsi="Times New Roman" w:cs="Times New Roman"/>
          <w:sz w:val="24"/>
          <w:szCs w:val="24"/>
          <w:lang w:val="en-GB"/>
        </w:rPr>
        <w:t xml:space="preserve">. </w:t>
      </w:r>
      <w:r w:rsidR="00D86754" w:rsidRPr="0054221C">
        <w:rPr>
          <w:rFonts w:ascii="Times New Roman" w:hAnsi="Times New Roman" w:cs="Times New Roman"/>
          <w:sz w:val="24"/>
          <w:szCs w:val="24"/>
          <w:lang w:val="en-GB"/>
        </w:rPr>
        <w:t xml:space="preserve">From the property of </w:t>
      </w:r>
      <w:r w:rsidR="006B6A9E" w:rsidRPr="0054221C">
        <w:rPr>
          <w:rFonts w:ascii="Times New Roman" w:hAnsi="Times New Roman" w:cs="Times New Roman"/>
          <w:sz w:val="24"/>
          <w:szCs w:val="24"/>
          <w:lang w:val="en-GB"/>
        </w:rPr>
        <w:t>contingency table</w:t>
      </w:r>
      <w:r w:rsidR="00D86754" w:rsidRPr="0054221C">
        <w:rPr>
          <w:rFonts w:ascii="Times New Roman" w:hAnsi="Times New Roman" w:cs="Times New Roman"/>
          <w:sz w:val="24"/>
          <w:szCs w:val="24"/>
          <w:lang w:val="en-GB"/>
        </w:rPr>
        <w:t xml:space="preserve"> discussed in </w:t>
      </w:r>
      <w:r w:rsidR="008C4861">
        <w:rPr>
          <w:rFonts w:ascii="Times New Roman" w:hAnsi="Times New Roman" w:cs="Times New Roman" w:hint="eastAsia"/>
          <w:sz w:val="24"/>
          <w:szCs w:val="24"/>
          <w:lang w:val="en-GB"/>
        </w:rPr>
        <w:t>formula (2.3)</w:t>
      </w:r>
      <w:r w:rsidR="00D86754" w:rsidRPr="0054221C">
        <w:rPr>
          <w:rFonts w:ascii="Times New Roman" w:hAnsi="Times New Roman" w:cs="Times New Roman"/>
          <w:sz w:val="24"/>
          <w:szCs w:val="24"/>
          <w:lang w:val="en-GB"/>
        </w:rPr>
        <w:t xml:space="preserve">, it can be deduced that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r>
              <m:rPr>
                <m:sty m:val="p"/>
              </m:rPr>
              <w:rPr>
                <w:rFonts w:ascii="Times New Roman" w:hAnsi="Cambria Math" w:cs="Times New Roman"/>
                <w:sz w:val="24"/>
                <w:szCs w:val="24"/>
                <w:lang w:val="en-GB"/>
              </w:rPr>
              <m:t>*</m:t>
            </m:r>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 xml:space="preserve">=1,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=1</m:t>
            </m:r>
          </m:e>
        </m:d>
      </m:oMath>
      <w:r w:rsidR="0007441A" w:rsidRPr="0054221C">
        <w:rPr>
          <w:rFonts w:ascii="Times New Roman" w:hAnsi="Times New Roman" w:cs="Times New Roman"/>
          <w:sz w:val="24"/>
          <w:szCs w:val="24"/>
          <w:lang w:val="en-GB"/>
        </w:rPr>
        <w:t xml:space="preserve"> =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r>
              <m:rPr>
                <m:sty m:val="p"/>
              </m:rPr>
              <w:rPr>
                <w:rFonts w:ascii="Times New Roman" w:hAnsi="Cambria Math" w:cs="Times New Roman"/>
                <w:sz w:val="24"/>
                <w:szCs w:val="24"/>
                <w:lang w:val="en-GB"/>
              </w:rPr>
              <m:t>*</m:t>
            </m:r>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 xml:space="preserve">=1,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m:t>
            </m:r>
            <m:r>
              <m:rPr>
                <m:sty m:val="p"/>
              </m:rPr>
              <w:rPr>
                <w:rFonts w:ascii="Cambria Math" w:hAnsi="Cambria Math" w:cs="Times New Roman"/>
                <w:sz w:val="24"/>
                <w:szCs w:val="24"/>
                <w:lang w:val="en-GB"/>
              </w:rPr>
              <m:t>*</m:t>
            </m:r>
          </m:e>
        </m:d>
      </m:oMath>
      <w:r w:rsidR="0007441A" w:rsidRPr="0054221C">
        <w:rPr>
          <w:rFonts w:ascii="Times New Roman" w:hAnsi="Times New Roman" w:cs="Times New Roman"/>
          <w:sz w:val="24"/>
          <w:szCs w:val="24"/>
          <w:lang w:val="en-GB"/>
        </w:rPr>
        <w:t xml:space="preserve"> -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r>
              <m:rPr>
                <m:sty m:val="p"/>
              </m:rPr>
              <w:rPr>
                <w:rFonts w:ascii="Times New Roman" w:hAnsi="Cambria Math" w:cs="Times New Roman"/>
                <w:sz w:val="24"/>
                <w:szCs w:val="24"/>
                <w:lang w:val="en-GB"/>
              </w:rPr>
              <m:t>*</m:t>
            </m:r>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 xml:space="preserve">=1,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=2</m:t>
            </m:r>
          </m:e>
        </m:d>
      </m:oMath>
      <w:r w:rsidR="00D86754" w:rsidRPr="0054221C">
        <w:rPr>
          <w:rFonts w:ascii="Times New Roman" w:hAnsi="Times New Roman" w:cs="Times New Roman"/>
          <w:sz w:val="24"/>
          <w:szCs w:val="24"/>
          <w:lang w:val="en-GB"/>
        </w:rPr>
        <w:t xml:space="preserve">. So the first count 2 is subtracted with the second count 1, and result is 1 as shown in </w:t>
      </w:r>
      <w:r w:rsidR="004E2BC9">
        <w:rPr>
          <w:rFonts w:ascii="Times New Roman" w:hAnsi="Times New Roman" w:cs="Times New Roman"/>
          <w:sz w:val="24"/>
          <w:szCs w:val="24"/>
          <w:lang w:val="en-GB"/>
        </w:rPr>
        <w:t>Figure 3-</w:t>
      </w:r>
      <w:r w:rsidR="00D86754" w:rsidRPr="0054221C">
        <w:rPr>
          <w:rFonts w:ascii="Times New Roman" w:hAnsi="Times New Roman" w:cs="Times New Roman"/>
          <w:sz w:val="24"/>
          <w:szCs w:val="24"/>
          <w:lang w:val="en-GB"/>
        </w:rPr>
        <w:t>7.</w:t>
      </w:r>
      <w:r w:rsidR="00612BE8" w:rsidRPr="0054221C">
        <w:rPr>
          <w:rFonts w:ascii="Times New Roman" w:hAnsi="Times New Roman" w:cs="Times New Roman"/>
          <w:sz w:val="24"/>
          <w:szCs w:val="24"/>
          <w:lang w:val="en-GB"/>
        </w:rPr>
        <w:t xml:space="preserve"> Until now, contingency table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612BE8" w:rsidRPr="0054221C">
        <w:rPr>
          <w:rFonts w:ascii="Times New Roman" w:hAnsi="Times New Roman" w:cs="Times New Roman"/>
          <w:sz w:val="24"/>
          <w:szCs w:val="24"/>
          <w:lang w:val="en-GB"/>
        </w:rPr>
        <w:t xml:space="preserve"> is already built which is represented by the first two counts. </w:t>
      </w:r>
      <w:r w:rsidR="00D86754" w:rsidRPr="0054221C">
        <w:rPr>
          <w:rFonts w:ascii="Times New Roman" w:hAnsi="Times New Roman" w:cs="Times New Roman"/>
          <w:sz w:val="24"/>
          <w:szCs w:val="24"/>
          <w:lang w:val="en-GB"/>
        </w:rPr>
        <w:t xml:space="preserve">In this step it is only necessary to subtract </w:t>
      </w:r>
      <w:r w:rsidR="00D86754" w:rsidRPr="0054221C">
        <w:rPr>
          <w:rFonts w:ascii="Times New Roman" w:hAnsi="Times New Roman" w:cs="Times New Roman"/>
          <w:sz w:val="24"/>
          <w:szCs w:val="24"/>
          <w:lang w:val="en-GB"/>
        </w:rPr>
        <w:lastRenderedPageBreak/>
        <w:t xml:space="preserve">two counts. Generally, this operation means subtraction of two conditional contingency tables </w:t>
      </w:r>
      <w:r w:rsidR="00370FF7" w:rsidRPr="0054221C">
        <w:rPr>
          <w:rFonts w:ascii="Times New Roman" w:hAnsi="Times New Roman" w:cs="Times New Roman"/>
          <w:sz w:val="24"/>
          <w:szCs w:val="24"/>
          <w:lang w:val="en-GB"/>
        </w:rPr>
        <w:t>is</w:t>
      </w:r>
      <w:r w:rsidR="00D86754" w:rsidRPr="0054221C">
        <w:rPr>
          <w:rFonts w:ascii="Times New Roman" w:hAnsi="Times New Roman" w:cs="Times New Roman"/>
          <w:sz w:val="24"/>
          <w:szCs w:val="24"/>
          <w:lang w:val="en-GB"/>
        </w:rPr>
        <w:t xml:space="preserve"> made. </w:t>
      </w:r>
      <w:r w:rsidR="00370FF7" w:rsidRPr="0054221C">
        <w:rPr>
          <w:rFonts w:ascii="Times New Roman" w:hAnsi="Times New Roman" w:cs="Times New Roman"/>
          <w:sz w:val="24"/>
          <w:szCs w:val="24"/>
          <w:lang w:val="en-GB"/>
        </w:rPr>
        <w:t>It has the same function with SubInRow in Algorithm 2.</w:t>
      </w:r>
    </w:p>
    <w:p w:rsidR="00DA764A" w:rsidRPr="0054221C" w:rsidRDefault="00BB4025" w:rsidP="007C500E">
      <w:pPr>
        <w:pStyle w:val="ListParagraph"/>
        <w:numPr>
          <w:ilvl w:val="0"/>
          <w:numId w:val="3"/>
        </w:numPr>
        <w:spacing w:beforeLines="50" w:before="156" w:afterLines="50" w:after="156" w:line="276" w:lineRule="auto"/>
        <w:ind w:left="709" w:firstLineChars="0" w:hanging="704"/>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Root ADnode is popped. </w:t>
      </w:r>
      <w:r w:rsidR="00895436" w:rsidRPr="0054221C">
        <w:rPr>
          <w:rFonts w:ascii="Times New Roman" w:hAnsi="Times New Roman" w:cs="Times New Roman"/>
          <w:sz w:val="24"/>
          <w:szCs w:val="24"/>
          <w:lang w:val="en-GB"/>
        </w:rPr>
        <w:t xml:space="preserve">Root ADnode is expanded by pushing MCV and MCV flag. And children nodes of Vary node </w:t>
      </w:r>
      <w:r w:rsidR="00895436" w:rsidRPr="0054221C">
        <w:rPr>
          <w:rFonts w:ascii="Times New Roman" w:hAnsi="Times New Roman" w:cs="Times New Roman"/>
          <w:i/>
          <w:sz w:val="24"/>
          <w:szCs w:val="24"/>
          <w:lang w:val="en-GB"/>
        </w:rPr>
        <w:t>a</w:t>
      </w:r>
      <w:r w:rsidR="00895436" w:rsidRPr="0054221C">
        <w:rPr>
          <w:rFonts w:ascii="Times New Roman" w:hAnsi="Times New Roman" w:cs="Times New Roman"/>
          <w:i/>
          <w:sz w:val="24"/>
          <w:szCs w:val="24"/>
          <w:vertAlign w:val="subscript"/>
          <w:lang w:val="en-GB"/>
        </w:rPr>
        <w:t>2</w:t>
      </w:r>
      <w:r w:rsidR="00895436" w:rsidRPr="0054221C">
        <w:rPr>
          <w:rFonts w:ascii="Times New Roman" w:hAnsi="Times New Roman" w:cs="Times New Roman"/>
          <w:sz w:val="24"/>
          <w:szCs w:val="24"/>
          <w:lang w:val="en-GB"/>
        </w:rPr>
        <w:t xml:space="preserve"> whose parent is Root ADnode are pushed into stack except MCV. The MCV part is also replaced by the current node Root ADnode.</w:t>
      </w:r>
    </w:p>
    <w:p w:rsidR="00895436" w:rsidRPr="0054221C" w:rsidRDefault="00895436" w:rsidP="007C500E">
      <w:pPr>
        <w:pStyle w:val="ListParagraph"/>
        <w:numPr>
          <w:ilvl w:val="0"/>
          <w:numId w:val="3"/>
        </w:numPr>
        <w:spacing w:beforeLines="50" w:before="156" w:afterLines="50" w:after="156" w:line="276" w:lineRule="auto"/>
        <w:ind w:left="709" w:firstLineChars="0" w:hanging="704"/>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ADnode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=1 and Root ADnode are popped which makes the third and forth counts in contingency table updated as 2 and 6.</w:t>
      </w:r>
    </w:p>
    <w:p w:rsidR="00895436" w:rsidRPr="0054221C" w:rsidRDefault="00885DB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first six steps do not finish building the whole contingency table. In the fifth step, the Root ADnode</w:t>
      </w:r>
      <w:r w:rsidR="00895436" w:rsidRPr="0054221C">
        <w:rPr>
          <w:rFonts w:ascii="Times New Roman" w:hAnsi="Times New Roman" w:cs="Times New Roman"/>
          <w:sz w:val="24"/>
          <w:szCs w:val="24"/>
          <w:lang w:val="en-GB"/>
        </w:rPr>
        <w:t xml:space="preserve"> is not used to build contingency table for {</w:t>
      </w:r>
      <w:r w:rsidR="00895436" w:rsidRPr="0054221C">
        <w:rPr>
          <w:rFonts w:ascii="Times New Roman" w:hAnsi="Times New Roman" w:cs="Times New Roman"/>
          <w:i/>
          <w:sz w:val="24"/>
          <w:szCs w:val="24"/>
          <w:lang w:val="en-GB"/>
        </w:rPr>
        <w:t>a</w:t>
      </w:r>
      <w:r w:rsidR="00895436" w:rsidRPr="0054221C">
        <w:rPr>
          <w:rFonts w:ascii="Times New Roman" w:hAnsi="Times New Roman" w:cs="Times New Roman"/>
          <w:i/>
          <w:sz w:val="24"/>
          <w:szCs w:val="24"/>
          <w:vertAlign w:val="subscript"/>
          <w:lang w:val="en-GB"/>
        </w:rPr>
        <w:t>1</w:t>
      </w:r>
      <w:r w:rsidR="00895436" w:rsidRPr="0054221C">
        <w:rPr>
          <w:rFonts w:ascii="Times New Roman" w:hAnsi="Times New Roman" w:cs="Times New Roman"/>
          <w:sz w:val="24"/>
          <w:szCs w:val="24"/>
          <w:lang w:val="en-GB"/>
        </w:rPr>
        <w:t xml:space="preserve">, </w:t>
      </w:r>
      <w:r w:rsidR="00895436" w:rsidRPr="0054221C">
        <w:rPr>
          <w:rFonts w:ascii="Times New Roman" w:hAnsi="Times New Roman" w:cs="Times New Roman"/>
          <w:i/>
          <w:sz w:val="24"/>
          <w:szCs w:val="24"/>
          <w:lang w:val="en-GB"/>
        </w:rPr>
        <w:t>a</w:t>
      </w:r>
      <w:r w:rsidR="00895436" w:rsidRPr="0054221C">
        <w:rPr>
          <w:rFonts w:ascii="Times New Roman" w:hAnsi="Times New Roman" w:cs="Times New Roman"/>
          <w:i/>
          <w:sz w:val="24"/>
          <w:szCs w:val="24"/>
          <w:vertAlign w:val="subscript"/>
          <w:lang w:val="en-GB"/>
        </w:rPr>
        <w:t>2</w:t>
      </w:r>
      <w:r w:rsidR="00895436" w:rsidRPr="0054221C">
        <w:rPr>
          <w:rFonts w:ascii="Times New Roman" w:hAnsi="Times New Roman" w:cs="Times New Roman"/>
          <w:sz w:val="24"/>
          <w:szCs w:val="24"/>
          <w:lang w:val="en-GB"/>
        </w:rPr>
        <w:t>}, but only for {</w:t>
      </w:r>
      <w:r w:rsidR="00895436" w:rsidRPr="0054221C">
        <w:rPr>
          <w:rFonts w:ascii="Times New Roman" w:hAnsi="Times New Roman" w:cs="Times New Roman"/>
          <w:i/>
          <w:sz w:val="24"/>
          <w:szCs w:val="24"/>
          <w:lang w:val="en-GB"/>
        </w:rPr>
        <w:t>a</w:t>
      </w:r>
      <w:r w:rsidR="00895436" w:rsidRPr="0054221C">
        <w:rPr>
          <w:rFonts w:ascii="Times New Roman" w:hAnsi="Times New Roman" w:cs="Times New Roman"/>
          <w:i/>
          <w:sz w:val="24"/>
          <w:szCs w:val="24"/>
          <w:vertAlign w:val="subscript"/>
          <w:lang w:val="en-GB"/>
        </w:rPr>
        <w:t>2</w:t>
      </w:r>
      <w:r w:rsidR="00895436" w:rsidRPr="0054221C">
        <w:rPr>
          <w:rFonts w:ascii="Times New Roman" w:hAnsi="Times New Roman" w:cs="Times New Roman"/>
          <w:sz w:val="24"/>
          <w:szCs w:val="24"/>
          <w:lang w:val="en-GB"/>
        </w:rPr>
        <w:t xml:space="preserve">}. In other words, it is used to build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m:t>
            </m:r>
            <m:r>
              <m:rPr>
                <m:sty m:val="p"/>
              </m:rPr>
              <w:rPr>
                <w:rFonts w:ascii="Cambria Math" w:hAnsi="Cambria Math" w:cs="Times New Roman"/>
                <w:sz w:val="24"/>
                <w:szCs w:val="24"/>
                <w:lang w:val="en-GB"/>
              </w:rPr>
              <m:t>*</m:t>
            </m:r>
          </m:e>
        </m:d>
      </m:oMath>
      <w:r w:rsidR="00895436" w:rsidRPr="0054221C">
        <w:rPr>
          <w:rFonts w:ascii="Times New Roman" w:hAnsi="Times New Roman" w:cs="Times New Roman"/>
          <w:sz w:val="24"/>
          <w:szCs w:val="24"/>
          <w:lang w:val="en-GB"/>
        </w:rPr>
        <w:t xml:space="preserve"> so that after the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00895436" w:rsidRPr="0054221C">
        <w:rPr>
          <w:rFonts w:ascii="Times New Roman" w:hAnsi="Times New Roman" w:cs="Times New Roman"/>
          <w:sz w:val="24"/>
          <w:szCs w:val="24"/>
          <w:lang w:val="en-GB"/>
        </w:rPr>
        <w:t xml:space="preserve"> is computed, we can make subtraction of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m:t>
            </m:r>
            <m:r>
              <m:rPr>
                <m:sty m:val="p"/>
              </m:rPr>
              <w:rPr>
                <w:rFonts w:ascii="Cambria Math" w:hAnsi="Cambria Math" w:cs="Times New Roman"/>
                <w:sz w:val="24"/>
                <w:szCs w:val="24"/>
                <w:lang w:val="en-GB"/>
              </w:rPr>
              <m:t>*</m:t>
            </m:r>
          </m:e>
        </m:d>
      </m:oMath>
      <w:r w:rsidR="00895436" w:rsidRPr="0054221C">
        <w:rPr>
          <w:rFonts w:ascii="Times New Roman" w:hAnsi="Times New Roman" w:cs="Times New Roman"/>
          <w:sz w:val="24"/>
          <w:szCs w:val="24"/>
          <w:lang w:val="en-GB"/>
        </w:rPr>
        <w:t xml:space="preserve"> -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895436" w:rsidRPr="0054221C">
        <w:rPr>
          <w:rFonts w:ascii="Times New Roman" w:hAnsi="Times New Roman" w:cs="Times New Roman"/>
          <w:sz w:val="24"/>
          <w:szCs w:val="24"/>
          <w:lang w:val="en-GB"/>
        </w:rPr>
        <w:t xml:space="preserve"> -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00895436" w:rsidRPr="0054221C">
        <w:rPr>
          <w:rFonts w:ascii="Times New Roman" w:hAnsi="Times New Roman" w:cs="Times New Roman"/>
          <w:sz w:val="24"/>
          <w:szCs w:val="24"/>
          <w:lang w:val="en-GB"/>
        </w:rPr>
        <w:t xml:space="preserve"> to </w:t>
      </w:r>
      <w:proofErr w:type="gramStart"/>
      <w:r w:rsidR="00895436" w:rsidRPr="0054221C">
        <w:rPr>
          <w:rFonts w:ascii="Times New Roman" w:hAnsi="Times New Roman" w:cs="Times New Roman"/>
          <w:sz w:val="24"/>
          <w:szCs w:val="24"/>
          <w:lang w:val="en-GB"/>
        </w:rPr>
        <w:t xml:space="preserve">get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=2</m:t>
            </m:r>
          </m:e>
        </m:d>
      </m:oMath>
      <w:r w:rsidR="00895436" w:rsidRPr="0054221C">
        <w:rPr>
          <w:rFonts w:ascii="Times New Roman" w:hAnsi="Times New Roman" w:cs="Times New Roman"/>
          <w:sz w:val="24"/>
          <w:szCs w:val="24"/>
          <w:lang w:val="en-GB"/>
        </w:rPr>
        <w:t>.</w:t>
      </w:r>
      <w:r w:rsidRPr="0054221C">
        <w:rPr>
          <w:rFonts w:ascii="Times New Roman" w:hAnsi="Times New Roman" w:cs="Times New Roman"/>
          <w:sz w:val="24"/>
          <w:szCs w:val="24"/>
          <w:lang w:val="en-GB"/>
        </w:rPr>
        <w:t xml:space="preserve"> Eventually, contingency </w:t>
      </w:r>
      <w:proofErr w:type="gramStart"/>
      <w:r w:rsidRPr="0054221C">
        <w:rPr>
          <w:rFonts w:ascii="Times New Roman" w:hAnsi="Times New Roman" w:cs="Times New Roman"/>
          <w:sz w:val="24"/>
          <w:szCs w:val="24"/>
          <w:lang w:val="en-GB"/>
        </w:rPr>
        <w:t xml:space="preserve">tables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Pr="0054221C">
        <w:rPr>
          <w:rFonts w:ascii="Times New Roman" w:hAnsi="Times New Roman" w:cs="Times New Roman"/>
          <w:sz w:val="24"/>
          <w:szCs w:val="24"/>
          <w:lang w:val="en-GB"/>
        </w:rPr>
        <w:t xml:space="preserv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=2</m:t>
            </m:r>
          </m:e>
        </m:d>
      </m:oMath>
      <w:r w:rsidRPr="0054221C">
        <w:rPr>
          <w:rFonts w:ascii="Times New Roman" w:hAnsi="Times New Roman" w:cs="Times New Roman"/>
          <w:sz w:val="24"/>
          <w:szCs w:val="24"/>
          <w:lang w:val="en-GB"/>
        </w:rPr>
        <w:t xml:space="preserve"> and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Pr="0054221C">
        <w:rPr>
          <w:rFonts w:ascii="Times New Roman" w:hAnsi="Times New Roman" w:cs="Times New Roman"/>
          <w:sz w:val="24"/>
          <w:szCs w:val="24"/>
          <w:lang w:val="en-GB"/>
        </w:rPr>
        <w:t xml:space="preserve"> could be concatenated together to get the whole contingency table </w:t>
      </w:r>
      <m:oMath>
        <m:r>
          <m:rPr>
            <m:sty m:val="b"/>
          </m:rPr>
          <w:rPr>
            <w:rFonts w:ascii="Cambria Math" w:hAnsi="Cambria Math" w:cs="Times New Roman"/>
            <w:sz w:val="24"/>
            <w:szCs w:val="24"/>
            <w:lang w:val="en-GB"/>
          </w:rPr>
          <m:t>ct</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m:t>
        </m:r>
      </m:oMath>
      <w:r w:rsidRPr="0054221C">
        <w:rPr>
          <w:rFonts w:ascii="Times New Roman" w:hAnsi="Times New Roman" w:cs="Times New Roman"/>
          <w:sz w:val="24"/>
          <w:szCs w:val="24"/>
          <w:lang w:val="en-GB"/>
        </w:rPr>
        <w:t>.</w:t>
      </w:r>
    </w:p>
    <w:p w:rsidR="006F765D" w:rsidRPr="0054221C" w:rsidRDefault="006F765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Because contingency table is built by iteration, the constructor calling itself is avoided. This saves much resources cost, both on memory and time.</w:t>
      </w:r>
      <w:r w:rsidR="00031791" w:rsidRPr="0054221C">
        <w:rPr>
          <w:rFonts w:ascii="Times New Roman" w:hAnsi="Times New Roman" w:cs="Times New Roman" w:hint="eastAsia"/>
          <w:sz w:val="24"/>
          <w:szCs w:val="24"/>
          <w:lang w:val="en-GB"/>
        </w:rPr>
        <w:t xml:space="preserve"> S</w:t>
      </w:r>
      <w:r w:rsidRPr="0054221C">
        <w:rPr>
          <w:rFonts w:ascii="Times New Roman" w:hAnsi="Times New Roman" w:cs="Times New Roman"/>
          <w:sz w:val="24"/>
          <w:szCs w:val="24"/>
          <w:lang w:val="en-GB"/>
        </w:rPr>
        <w:t>ince all counts are saved in one list, rather than several contingency tables separately, there is no need to concatenate contingency tables any more. All counts are all initialised in the same list and updated. By omitting process of concatenating, it is even faster.</w:t>
      </w:r>
    </w:p>
    <w:p w:rsidR="00076D26" w:rsidRPr="0054221C" w:rsidRDefault="00076D26" w:rsidP="00076D26">
      <w:pPr>
        <w:pStyle w:val="Heading3"/>
        <w:numPr>
          <w:ilvl w:val="2"/>
          <w:numId w:val="1"/>
        </w:numPr>
        <w:rPr>
          <w:rFonts w:asciiTheme="majorHAnsi" w:hAnsiTheme="majorHAnsi" w:cs="Times New Roman"/>
          <w:lang w:val="en-GB"/>
        </w:rPr>
      </w:pPr>
      <w:bookmarkStart w:id="38" w:name="_Toc334646296"/>
      <w:r w:rsidRPr="0054221C">
        <w:rPr>
          <w:rFonts w:asciiTheme="majorHAnsi" w:hAnsiTheme="majorHAnsi" w:cs="Times New Roman"/>
          <w:lang w:val="en-GB"/>
        </w:rPr>
        <w:t>Condition of Expanding ADnodes in the Stack</w:t>
      </w:r>
      <w:bookmarkEnd w:id="38"/>
    </w:p>
    <w:p w:rsidR="003B5520" w:rsidRPr="0054221C" w:rsidRDefault="000C22F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question is raised in step 3 </w:t>
      </w:r>
      <w:r w:rsidR="00663B59">
        <w:rPr>
          <w:rFonts w:ascii="Times New Roman" w:hAnsi="Times New Roman" w:cs="Times New Roman" w:hint="eastAsia"/>
          <w:sz w:val="24"/>
          <w:szCs w:val="24"/>
          <w:lang w:val="en-GB"/>
        </w:rPr>
        <w:t>of</w:t>
      </w:r>
      <w:r w:rsidRPr="0054221C">
        <w:rPr>
          <w:rFonts w:ascii="Times New Roman" w:hAnsi="Times New Roman" w:cs="Times New Roman"/>
          <w:sz w:val="24"/>
          <w:szCs w:val="24"/>
          <w:lang w:val="en-GB"/>
        </w:rPr>
        <w:t xml:space="preserve"> when should ADnodes be expanded and when should they be used to get</w:t>
      </w:r>
      <w:r w:rsidR="00663B59">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count. First, there are two type of ADnode. One type is those ADnodes which have </w:t>
      </w:r>
      <w:r w:rsidR="007677AE" w:rsidRPr="0054221C">
        <w:rPr>
          <w:rFonts w:ascii="Times New Roman" w:hAnsi="Times New Roman" w:cs="Times New Roman"/>
          <w:sz w:val="24"/>
          <w:szCs w:val="24"/>
          <w:lang w:val="en-GB"/>
        </w:rPr>
        <w:t>Vary nodes children</w:t>
      </w:r>
      <w:r w:rsidRPr="0054221C">
        <w:rPr>
          <w:rFonts w:ascii="Times New Roman" w:hAnsi="Times New Roman" w:cs="Times New Roman"/>
          <w:sz w:val="24"/>
          <w:szCs w:val="24"/>
          <w:lang w:val="en-GB"/>
        </w:rPr>
        <w:t xml:space="preserve">. We call this type of ADnodes intermediate nodes. Another type is those ADnodes which do not have any </w:t>
      </w:r>
      <w:r w:rsidR="007677AE" w:rsidRPr="0054221C">
        <w:rPr>
          <w:rFonts w:ascii="Times New Roman" w:hAnsi="Times New Roman" w:cs="Times New Roman"/>
          <w:sz w:val="24"/>
          <w:szCs w:val="24"/>
          <w:lang w:val="en-GB"/>
        </w:rPr>
        <w:t>Vary nodes children</w:t>
      </w:r>
      <w:r w:rsidRPr="0054221C">
        <w:rPr>
          <w:rFonts w:ascii="Times New Roman" w:hAnsi="Times New Roman" w:cs="Times New Roman"/>
          <w:sz w:val="24"/>
          <w:szCs w:val="24"/>
          <w:lang w:val="en-GB"/>
        </w:rPr>
        <w:t>. We call those ADnodes leaves. It can be learn</w:t>
      </w:r>
      <w:r w:rsidR="00300A7F" w:rsidRPr="0054221C">
        <w:rPr>
          <w:rFonts w:ascii="Times New Roman" w:hAnsi="Times New Roman" w:cs="Times New Roman" w:hint="eastAsia"/>
          <w:sz w:val="24"/>
          <w:szCs w:val="24"/>
          <w:lang w:val="en-GB"/>
        </w:rPr>
        <w:t>ed</w:t>
      </w:r>
      <w:r w:rsidRPr="0054221C">
        <w:rPr>
          <w:rFonts w:ascii="Times New Roman" w:hAnsi="Times New Roman" w:cs="Times New Roman"/>
          <w:sz w:val="24"/>
          <w:szCs w:val="24"/>
          <w:lang w:val="en-GB"/>
        </w:rPr>
        <w:t xml:space="preserve"> from the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5 that</w:t>
      </w:r>
      <w:r w:rsidR="009E6FD1" w:rsidRPr="0054221C">
        <w:rPr>
          <w:rFonts w:ascii="Times New Roman" w:hAnsi="Times New Roman" w:cs="Times New Roman"/>
          <w:sz w:val="24"/>
          <w:szCs w:val="24"/>
          <w:lang w:val="en-GB"/>
        </w:rPr>
        <w:t xml:space="preserve"> actually in a non-sparse ADtree, all information necessary to build a contingency table are stored in leaves.</w:t>
      </w:r>
      <w:r w:rsidR="003B5520" w:rsidRPr="0054221C">
        <w:rPr>
          <w:rFonts w:ascii="Times New Roman" w:hAnsi="Times New Roman" w:cs="Times New Roman"/>
          <w:sz w:val="24"/>
          <w:szCs w:val="24"/>
          <w:lang w:val="en-GB"/>
        </w:rPr>
        <w:t xml:space="preserve"> Consider an ADtree used to build</w:t>
      </w:r>
      <w:r w:rsidR="00300A7F" w:rsidRPr="0054221C">
        <w:rPr>
          <w:rFonts w:ascii="Times New Roman" w:hAnsi="Times New Roman" w:cs="Times New Roman" w:hint="eastAsia"/>
          <w:sz w:val="24"/>
          <w:szCs w:val="24"/>
          <w:lang w:val="en-GB"/>
        </w:rPr>
        <w:t xml:space="preserve"> a</w:t>
      </w:r>
      <w:r w:rsidR="003B5520" w:rsidRPr="0054221C">
        <w:rPr>
          <w:rFonts w:ascii="Times New Roman" w:hAnsi="Times New Roman" w:cs="Times New Roman"/>
          <w:sz w:val="24"/>
          <w:szCs w:val="24"/>
          <w:lang w:val="en-GB"/>
        </w:rPr>
        <w:t xml:space="preserve"> contingency table for attribute list {</w:t>
      </w:r>
      <w:proofErr w:type="gramStart"/>
      <w:r w:rsidR="003B5520" w:rsidRPr="0054221C">
        <w:rPr>
          <w:rFonts w:ascii="Times New Roman" w:hAnsi="Times New Roman" w:cs="Times New Roman"/>
          <w:sz w:val="24"/>
          <w:szCs w:val="24"/>
          <w:lang w:val="en-GB"/>
        </w:rPr>
        <w:t>a</w:t>
      </w:r>
      <w:r w:rsidR="003B5520" w:rsidRPr="0054221C">
        <w:rPr>
          <w:rFonts w:ascii="Times New Roman" w:hAnsi="Times New Roman" w:cs="Times New Roman"/>
          <w:sz w:val="24"/>
          <w:szCs w:val="24"/>
          <w:vertAlign w:val="subscript"/>
          <w:lang w:val="en-GB"/>
        </w:rPr>
        <w:t>i(</w:t>
      </w:r>
      <w:proofErr w:type="gramEnd"/>
      <w:r w:rsidR="003B5520" w:rsidRPr="0054221C">
        <w:rPr>
          <w:rFonts w:ascii="Times New Roman" w:hAnsi="Times New Roman" w:cs="Times New Roman"/>
          <w:sz w:val="24"/>
          <w:szCs w:val="24"/>
          <w:vertAlign w:val="subscript"/>
          <w:lang w:val="en-GB"/>
        </w:rPr>
        <w:t>1)</w:t>
      </w:r>
      <w:r w:rsidR="003B5520" w:rsidRPr="0054221C">
        <w:rPr>
          <w:rFonts w:ascii="Times New Roman" w:hAnsi="Times New Roman" w:cs="Times New Roman"/>
          <w:sz w:val="24"/>
          <w:szCs w:val="24"/>
          <w:lang w:val="en-GB"/>
        </w:rPr>
        <w:t>, a</w:t>
      </w:r>
      <w:r w:rsidR="003B5520" w:rsidRPr="0054221C">
        <w:rPr>
          <w:rFonts w:ascii="Times New Roman" w:hAnsi="Times New Roman" w:cs="Times New Roman"/>
          <w:sz w:val="24"/>
          <w:szCs w:val="24"/>
          <w:vertAlign w:val="subscript"/>
          <w:lang w:val="en-GB"/>
        </w:rPr>
        <w:t>i(2)</w:t>
      </w:r>
      <w:r w:rsidR="003B5520" w:rsidRPr="0054221C">
        <w:rPr>
          <w:rFonts w:ascii="Times New Roman" w:hAnsi="Times New Roman" w:cs="Times New Roman"/>
          <w:sz w:val="24"/>
          <w:szCs w:val="24"/>
          <w:lang w:val="en-GB"/>
        </w:rPr>
        <w:t>, ..., a</w:t>
      </w:r>
      <w:r w:rsidR="003B5520" w:rsidRPr="0054221C">
        <w:rPr>
          <w:rFonts w:ascii="Times New Roman" w:hAnsi="Times New Roman" w:cs="Times New Roman"/>
          <w:sz w:val="24"/>
          <w:szCs w:val="24"/>
          <w:vertAlign w:val="subscript"/>
          <w:lang w:val="en-GB"/>
        </w:rPr>
        <w:t>i(k)</w:t>
      </w:r>
      <w:r w:rsidR="003B5520" w:rsidRPr="0054221C">
        <w:rPr>
          <w:rFonts w:ascii="Times New Roman" w:hAnsi="Times New Roman" w:cs="Times New Roman"/>
          <w:sz w:val="24"/>
          <w:szCs w:val="24"/>
          <w:lang w:val="en-GB"/>
        </w:rPr>
        <w:t>}.</w:t>
      </w:r>
      <w:r w:rsidR="003B139C" w:rsidRPr="0054221C">
        <w:rPr>
          <w:rFonts w:ascii="Times New Roman" w:hAnsi="Times New Roman" w:cs="Times New Roman"/>
          <w:sz w:val="24"/>
          <w:szCs w:val="24"/>
          <w:lang w:val="en-GB"/>
        </w:rPr>
        <w:t xml:space="preserve"> In the ADtree, an ADnode </w:t>
      </w:r>
      <w:proofErr w:type="gramStart"/>
      <w:r w:rsidR="003B139C" w:rsidRPr="0054221C">
        <w:rPr>
          <w:rFonts w:ascii="Times New Roman" w:hAnsi="Times New Roman" w:cs="Times New Roman"/>
          <w:i/>
          <w:sz w:val="24"/>
          <w:szCs w:val="24"/>
          <w:lang w:val="en-GB"/>
        </w:rPr>
        <w:t>a</w:t>
      </w:r>
      <w:r w:rsidR="003B139C" w:rsidRPr="0054221C">
        <w:rPr>
          <w:rFonts w:ascii="Times New Roman" w:hAnsi="Times New Roman" w:cs="Times New Roman"/>
          <w:i/>
          <w:sz w:val="24"/>
          <w:szCs w:val="24"/>
          <w:vertAlign w:val="subscript"/>
          <w:lang w:val="en-GB"/>
        </w:rPr>
        <w:t>i(</w:t>
      </w:r>
      <w:proofErr w:type="gramEnd"/>
      <w:r w:rsidR="003B139C" w:rsidRPr="0054221C">
        <w:rPr>
          <w:rFonts w:ascii="Times New Roman" w:hAnsi="Times New Roman" w:cs="Times New Roman"/>
          <w:i/>
          <w:sz w:val="24"/>
          <w:szCs w:val="24"/>
          <w:vertAlign w:val="subscript"/>
          <w:lang w:val="en-GB"/>
        </w:rPr>
        <w:t>j)</w:t>
      </w:r>
      <w:r w:rsidR="003B139C" w:rsidRPr="0054221C">
        <w:rPr>
          <w:rFonts w:ascii="Times New Roman" w:hAnsi="Times New Roman" w:cs="Times New Roman"/>
          <w:sz w:val="24"/>
          <w:szCs w:val="24"/>
          <w:lang w:val="en-GB"/>
        </w:rPr>
        <w:t xml:space="preserve"> is a leaf node if and only if </w:t>
      </w:r>
      <w:r w:rsidR="003B139C" w:rsidRPr="0054221C">
        <w:rPr>
          <w:rFonts w:ascii="Times New Roman" w:hAnsi="Times New Roman" w:cs="Times New Roman"/>
          <w:i/>
          <w:sz w:val="24"/>
          <w:szCs w:val="24"/>
          <w:lang w:val="en-GB"/>
        </w:rPr>
        <w:t>j</w:t>
      </w:r>
      <w:r w:rsidR="003B139C" w:rsidRPr="0054221C">
        <w:rPr>
          <w:rFonts w:ascii="Times New Roman" w:hAnsi="Times New Roman" w:cs="Times New Roman"/>
          <w:sz w:val="24"/>
          <w:szCs w:val="24"/>
          <w:lang w:val="en-GB"/>
        </w:rPr>
        <w:t>=</w:t>
      </w:r>
      <w:r w:rsidR="003B139C" w:rsidRPr="0054221C">
        <w:rPr>
          <w:rFonts w:ascii="Times New Roman" w:hAnsi="Times New Roman" w:cs="Times New Roman"/>
          <w:i/>
          <w:sz w:val="24"/>
          <w:szCs w:val="24"/>
          <w:lang w:val="en-GB"/>
        </w:rPr>
        <w:t>k</w:t>
      </w:r>
      <w:r w:rsidR="003B139C" w:rsidRPr="0054221C">
        <w:rPr>
          <w:rFonts w:ascii="Times New Roman" w:hAnsi="Times New Roman" w:cs="Times New Roman"/>
          <w:sz w:val="24"/>
          <w:szCs w:val="24"/>
          <w:lang w:val="en-GB"/>
        </w:rPr>
        <w:t>.</w:t>
      </w:r>
      <w:r w:rsidR="00EA765E" w:rsidRPr="0054221C">
        <w:rPr>
          <w:rFonts w:ascii="Times New Roman" w:hAnsi="Times New Roman" w:cs="Times New Roman"/>
          <w:sz w:val="24"/>
          <w:szCs w:val="24"/>
          <w:lang w:val="en-GB"/>
        </w:rPr>
        <w:t xml:space="preserve"> And when ADnode </w:t>
      </w:r>
      <w:proofErr w:type="gramStart"/>
      <w:r w:rsidR="00EA765E" w:rsidRPr="0054221C">
        <w:rPr>
          <w:rFonts w:ascii="Times New Roman" w:hAnsi="Times New Roman" w:cs="Times New Roman"/>
          <w:i/>
          <w:sz w:val="24"/>
          <w:szCs w:val="24"/>
          <w:lang w:val="en-GB"/>
        </w:rPr>
        <w:t>a</w:t>
      </w:r>
      <w:r w:rsidR="00EA765E" w:rsidRPr="0054221C">
        <w:rPr>
          <w:rFonts w:ascii="Times New Roman" w:hAnsi="Times New Roman" w:cs="Times New Roman"/>
          <w:i/>
          <w:sz w:val="24"/>
          <w:szCs w:val="24"/>
          <w:vertAlign w:val="subscript"/>
          <w:lang w:val="en-GB"/>
        </w:rPr>
        <w:t>i(</w:t>
      </w:r>
      <w:proofErr w:type="gramEnd"/>
      <w:r w:rsidR="00EA765E" w:rsidRPr="0054221C">
        <w:rPr>
          <w:rFonts w:ascii="Times New Roman" w:hAnsi="Times New Roman" w:cs="Times New Roman"/>
          <w:i/>
          <w:sz w:val="24"/>
          <w:szCs w:val="24"/>
          <w:vertAlign w:val="subscript"/>
          <w:lang w:val="en-GB"/>
        </w:rPr>
        <w:t>j)</w:t>
      </w:r>
      <w:r w:rsidR="00EA765E" w:rsidRPr="0054221C">
        <w:rPr>
          <w:rFonts w:ascii="Times New Roman" w:hAnsi="Times New Roman" w:cs="Times New Roman"/>
          <w:sz w:val="24"/>
          <w:szCs w:val="24"/>
          <w:lang w:val="en-GB"/>
        </w:rPr>
        <w:t xml:space="preserve"> is popped from the stack, the variable </w:t>
      </w:r>
      <w:r w:rsidR="00EA765E" w:rsidRPr="0054221C">
        <w:rPr>
          <w:rFonts w:ascii="Times New Roman" w:hAnsi="Times New Roman" w:cs="Times New Roman"/>
          <w:i/>
          <w:sz w:val="24"/>
          <w:szCs w:val="24"/>
          <w:lang w:val="en-GB"/>
        </w:rPr>
        <w:t>j</w:t>
      </w:r>
      <w:r w:rsidR="00EA765E" w:rsidRPr="0054221C">
        <w:rPr>
          <w:rFonts w:ascii="Times New Roman" w:hAnsi="Times New Roman" w:cs="Times New Roman"/>
          <w:sz w:val="24"/>
          <w:szCs w:val="24"/>
          <w:lang w:val="en-GB"/>
        </w:rPr>
        <w:t xml:space="preserve"> is actually greater than that </w:t>
      </w:r>
      <w:r w:rsidR="00EA765E" w:rsidRPr="0054221C">
        <w:rPr>
          <w:rFonts w:ascii="Times New Roman" w:hAnsi="Times New Roman" w:cs="Times New Roman"/>
          <w:i/>
          <w:sz w:val="24"/>
          <w:szCs w:val="24"/>
          <w:lang w:val="en-GB"/>
        </w:rPr>
        <w:t>j</w:t>
      </w:r>
      <w:r w:rsidR="00EA765E" w:rsidRPr="0054221C">
        <w:rPr>
          <w:rFonts w:ascii="Times New Roman" w:hAnsi="Times New Roman" w:cs="Times New Roman"/>
          <w:sz w:val="24"/>
          <w:szCs w:val="24"/>
          <w:lang w:val="en-GB"/>
        </w:rPr>
        <w:t xml:space="preserve"> in </w:t>
      </w:r>
      <w:r w:rsidR="00EA765E" w:rsidRPr="0054221C">
        <w:rPr>
          <w:rFonts w:ascii="Times New Roman" w:hAnsi="Times New Roman" w:cs="Times New Roman"/>
          <w:i/>
          <w:sz w:val="24"/>
          <w:szCs w:val="24"/>
          <w:lang w:val="en-GB"/>
        </w:rPr>
        <w:t>a</w:t>
      </w:r>
      <w:r w:rsidR="00EA765E" w:rsidRPr="0054221C">
        <w:rPr>
          <w:rFonts w:ascii="Times New Roman" w:hAnsi="Times New Roman" w:cs="Times New Roman"/>
          <w:i/>
          <w:sz w:val="24"/>
          <w:szCs w:val="24"/>
          <w:vertAlign w:val="subscript"/>
          <w:lang w:val="en-GB"/>
        </w:rPr>
        <w:t>i(j)</w:t>
      </w:r>
      <w:r w:rsidR="00EA765E" w:rsidRPr="0054221C">
        <w:rPr>
          <w:rFonts w:ascii="Times New Roman" w:hAnsi="Times New Roman" w:cs="Times New Roman"/>
          <w:sz w:val="24"/>
          <w:szCs w:val="24"/>
          <w:lang w:val="en-GB"/>
        </w:rPr>
        <w:t xml:space="preserve"> by 1. Therefore, in </w:t>
      </w:r>
      <w:r w:rsidR="0019363F" w:rsidRPr="0054221C">
        <w:rPr>
          <w:rFonts w:ascii="Times New Roman" w:hAnsi="Times New Roman" w:cs="Times New Roman"/>
          <w:sz w:val="24"/>
          <w:szCs w:val="24"/>
          <w:lang w:val="en-GB"/>
        </w:rPr>
        <w:t>Algorithm 10 the condition of expanding a</w:t>
      </w:r>
      <w:r w:rsidR="00FA61BA" w:rsidRPr="0054221C">
        <w:rPr>
          <w:rFonts w:ascii="Times New Roman" w:hAnsi="Times New Roman" w:cs="Times New Roman"/>
          <w:sz w:val="24"/>
          <w:szCs w:val="24"/>
          <w:lang w:val="en-GB"/>
        </w:rPr>
        <w:t>n</w:t>
      </w:r>
      <w:r w:rsidR="0019363F" w:rsidRPr="0054221C">
        <w:rPr>
          <w:rFonts w:ascii="Times New Roman" w:hAnsi="Times New Roman" w:cs="Times New Roman"/>
          <w:sz w:val="24"/>
          <w:szCs w:val="24"/>
          <w:lang w:val="en-GB"/>
        </w:rPr>
        <w:t xml:space="preserve"> ADnode is j&lt;k+1.</w:t>
      </w:r>
    </w:p>
    <w:p w:rsidR="00FC70D6" w:rsidRPr="0054221C" w:rsidRDefault="00FC70D6"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In non-sparse ADtree, this property could be used and</w:t>
      </w:r>
      <w:r w:rsidR="00663B59">
        <w:rPr>
          <w:rFonts w:ascii="Times New Roman" w:hAnsi="Times New Roman" w:cs="Times New Roman" w:hint="eastAsia"/>
          <w:sz w:val="24"/>
          <w:szCs w:val="24"/>
          <w:lang w:val="en-GB"/>
        </w:rPr>
        <w:t xml:space="preserve"> is</w:t>
      </w:r>
      <w:r w:rsidRPr="0054221C">
        <w:rPr>
          <w:rFonts w:ascii="Times New Roman" w:hAnsi="Times New Roman" w:cs="Times New Roman"/>
          <w:sz w:val="24"/>
          <w:szCs w:val="24"/>
          <w:lang w:val="en-GB"/>
        </w:rPr>
        <w:t xml:space="preserve"> always true. However, when </w:t>
      </w:r>
      <w:r w:rsidRPr="0054221C">
        <w:rPr>
          <w:rFonts w:ascii="Times New Roman" w:hAnsi="Times New Roman" w:cs="Times New Roman"/>
          <w:sz w:val="24"/>
          <w:szCs w:val="24"/>
          <w:lang w:val="en-GB"/>
        </w:rPr>
        <w:lastRenderedPageBreak/>
        <w:t xml:space="preserve">building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from sparse ADtree, there are some MCV ADnodes replaced by their parent ADnodes. Though those parent ADnodes are not leaf nodes, whether they are supposed to be used to get</w:t>
      </w:r>
      <w:r w:rsidR="00663B59">
        <w:rPr>
          <w:rFonts w:ascii="Times New Roman" w:hAnsi="Times New Roman" w:cs="Times New Roman" w:hint="eastAsia"/>
          <w:sz w:val="24"/>
          <w:szCs w:val="24"/>
          <w:lang w:val="en-GB"/>
        </w:rPr>
        <w:t xml:space="preserve"> </w:t>
      </w:r>
      <w:r w:rsidRPr="0054221C">
        <w:rPr>
          <w:rFonts w:ascii="Times New Roman" w:hAnsi="Times New Roman" w:cs="Times New Roman"/>
          <w:sz w:val="24"/>
          <w:szCs w:val="24"/>
          <w:lang w:val="en-GB"/>
        </w:rPr>
        <w:t>count</w:t>
      </w:r>
      <w:r w:rsidR="00663B59">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depends on the type of ADnodes they replace. In other words, if one leaf ADnode is a MCV node and replaced by its parent ADnode, the parent ADnode is still supposed to be used to get count</w:t>
      </w:r>
      <w:r w:rsidR="00663B59">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rather than expand.</w:t>
      </w:r>
      <w:r w:rsidR="003E77DE" w:rsidRPr="0054221C">
        <w:rPr>
          <w:rFonts w:ascii="Times New Roman" w:hAnsi="Times New Roman" w:cs="Times New Roman"/>
          <w:sz w:val="24"/>
          <w:szCs w:val="24"/>
          <w:lang w:val="en-GB"/>
        </w:rPr>
        <w:t xml:space="preserve"> For example, in the third stack in </w:t>
      </w:r>
      <w:r w:rsidR="004E2BC9">
        <w:rPr>
          <w:rFonts w:ascii="Times New Roman" w:hAnsi="Times New Roman" w:cs="Times New Roman"/>
          <w:sz w:val="24"/>
          <w:szCs w:val="24"/>
          <w:lang w:val="en-GB"/>
        </w:rPr>
        <w:t>Figure 3-</w:t>
      </w:r>
      <w:r w:rsidR="003E77DE" w:rsidRPr="0054221C">
        <w:rPr>
          <w:rFonts w:ascii="Times New Roman" w:hAnsi="Times New Roman" w:cs="Times New Roman"/>
          <w:sz w:val="24"/>
          <w:szCs w:val="24"/>
          <w:lang w:val="en-GB"/>
        </w:rPr>
        <w:t xml:space="preserve">7, ADnode </w:t>
      </w:r>
      <w:r w:rsidR="003E77DE" w:rsidRPr="0054221C">
        <w:rPr>
          <w:rFonts w:ascii="Times New Roman" w:hAnsi="Times New Roman" w:cs="Times New Roman"/>
          <w:i/>
          <w:sz w:val="24"/>
          <w:szCs w:val="24"/>
          <w:lang w:val="en-GB"/>
        </w:rPr>
        <w:t>a</w:t>
      </w:r>
      <w:r w:rsidR="003E77DE" w:rsidRPr="0054221C">
        <w:rPr>
          <w:rFonts w:ascii="Times New Roman" w:hAnsi="Times New Roman" w:cs="Times New Roman"/>
          <w:i/>
          <w:sz w:val="24"/>
          <w:szCs w:val="24"/>
          <w:vertAlign w:val="subscript"/>
          <w:lang w:val="en-GB"/>
        </w:rPr>
        <w:t>1</w:t>
      </w:r>
      <w:r w:rsidR="003E77DE" w:rsidRPr="0054221C">
        <w:rPr>
          <w:rFonts w:ascii="Times New Roman" w:hAnsi="Times New Roman" w:cs="Times New Roman"/>
          <w:sz w:val="24"/>
          <w:szCs w:val="24"/>
          <w:lang w:val="en-GB"/>
        </w:rPr>
        <w:t xml:space="preserve">=1 actually replaces the MCV ADnode </w:t>
      </w:r>
      <w:r w:rsidR="003E77DE" w:rsidRPr="0054221C">
        <w:rPr>
          <w:rFonts w:ascii="Times New Roman" w:hAnsi="Times New Roman" w:cs="Times New Roman"/>
          <w:i/>
          <w:sz w:val="24"/>
          <w:szCs w:val="24"/>
          <w:lang w:val="en-GB"/>
        </w:rPr>
        <w:t>a</w:t>
      </w:r>
      <w:r w:rsidR="003E77DE" w:rsidRPr="0054221C">
        <w:rPr>
          <w:rFonts w:ascii="Times New Roman" w:hAnsi="Times New Roman" w:cs="Times New Roman"/>
          <w:i/>
          <w:sz w:val="24"/>
          <w:szCs w:val="24"/>
          <w:vertAlign w:val="subscript"/>
          <w:lang w:val="en-GB"/>
        </w:rPr>
        <w:t>2</w:t>
      </w:r>
      <w:r w:rsidR="003E77DE" w:rsidRPr="0054221C">
        <w:rPr>
          <w:rFonts w:ascii="Times New Roman" w:hAnsi="Times New Roman" w:cs="Times New Roman"/>
          <w:sz w:val="24"/>
          <w:szCs w:val="24"/>
          <w:lang w:val="en-GB"/>
        </w:rPr>
        <w:t xml:space="preserve">=1. Because that MCV ADnode is a leaf node, the ADnode </w:t>
      </w:r>
      <w:r w:rsidR="003E77DE" w:rsidRPr="0054221C">
        <w:rPr>
          <w:rFonts w:ascii="Times New Roman" w:hAnsi="Times New Roman" w:cs="Times New Roman"/>
          <w:i/>
          <w:sz w:val="24"/>
          <w:szCs w:val="24"/>
          <w:lang w:val="en-GB"/>
        </w:rPr>
        <w:t>a</w:t>
      </w:r>
      <w:r w:rsidR="003E77DE" w:rsidRPr="0054221C">
        <w:rPr>
          <w:rFonts w:ascii="Times New Roman" w:hAnsi="Times New Roman" w:cs="Times New Roman"/>
          <w:i/>
          <w:sz w:val="24"/>
          <w:szCs w:val="24"/>
          <w:vertAlign w:val="subscript"/>
          <w:lang w:val="en-GB"/>
        </w:rPr>
        <w:t>1</w:t>
      </w:r>
      <w:r w:rsidR="003E77DE" w:rsidRPr="0054221C">
        <w:rPr>
          <w:rFonts w:ascii="Times New Roman" w:hAnsi="Times New Roman" w:cs="Times New Roman"/>
          <w:sz w:val="24"/>
          <w:szCs w:val="24"/>
          <w:lang w:val="en-GB"/>
        </w:rPr>
        <w:t>=1 should be just used to get a count of “2”, rather than expand more nodes into the stack.</w:t>
      </w:r>
      <w:r w:rsidRPr="0054221C">
        <w:rPr>
          <w:rFonts w:ascii="Times New Roman" w:hAnsi="Times New Roman" w:cs="Times New Roman"/>
          <w:sz w:val="24"/>
          <w:szCs w:val="24"/>
          <w:lang w:val="en-GB"/>
        </w:rPr>
        <w:t xml:space="preserve"> On the contrary, </w:t>
      </w:r>
      <w:r w:rsidR="003E77DE" w:rsidRPr="0054221C">
        <w:rPr>
          <w:rFonts w:ascii="Times New Roman" w:hAnsi="Times New Roman" w:cs="Times New Roman"/>
          <w:sz w:val="24"/>
          <w:szCs w:val="24"/>
          <w:lang w:val="en-GB"/>
        </w:rPr>
        <w:t>if an ADnode is not</w:t>
      </w:r>
      <w:r w:rsidR="00300A7F" w:rsidRPr="0054221C">
        <w:rPr>
          <w:rFonts w:ascii="Times New Roman" w:hAnsi="Times New Roman" w:cs="Times New Roman" w:hint="eastAsia"/>
          <w:sz w:val="24"/>
          <w:szCs w:val="24"/>
          <w:lang w:val="en-GB"/>
        </w:rPr>
        <w:t xml:space="preserve"> a</w:t>
      </w:r>
      <w:r w:rsidR="003E77DE" w:rsidRPr="0054221C">
        <w:rPr>
          <w:rFonts w:ascii="Times New Roman" w:hAnsi="Times New Roman" w:cs="Times New Roman"/>
          <w:sz w:val="24"/>
          <w:szCs w:val="24"/>
          <w:lang w:val="en-GB"/>
        </w:rPr>
        <w:t xml:space="preserve"> leaf node but a MCV node, its parent ADnode which actually is pushed into the stack should be expanded after it is pushed, rather than get count</w:t>
      </w:r>
      <w:r w:rsidR="00663B59">
        <w:rPr>
          <w:rFonts w:ascii="Times New Roman" w:hAnsi="Times New Roman" w:cs="Times New Roman" w:hint="eastAsia"/>
          <w:sz w:val="24"/>
          <w:szCs w:val="24"/>
          <w:lang w:val="en-GB"/>
        </w:rPr>
        <w:t>s</w:t>
      </w:r>
      <w:r w:rsidR="003E77DE" w:rsidRPr="0054221C">
        <w:rPr>
          <w:rFonts w:ascii="Times New Roman" w:hAnsi="Times New Roman" w:cs="Times New Roman"/>
          <w:sz w:val="24"/>
          <w:szCs w:val="24"/>
          <w:lang w:val="en-GB"/>
        </w:rPr>
        <w:t xml:space="preserve"> from it. For instance, in the fifth stack in </w:t>
      </w:r>
      <w:r w:rsidR="004E2BC9">
        <w:rPr>
          <w:rFonts w:ascii="Times New Roman" w:hAnsi="Times New Roman" w:cs="Times New Roman"/>
          <w:sz w:val="24"/>
          <w:szCs w:val="24"/>
          <w:lang w:val="en-GB"/>
        </w:rPr>
        <w:t>Figure 3-</w:t>
      </w:r>
      <w:r w:rsidR="003E77DE" w:rsidRPr="0054221C">
        <w:rPr>
          <w:rFonts w:ascii="Times New Roman" w:hAnsi="Times New Roman" w:cs="Times New Roman"/>
          <w:sz w:val="24"/>
          <w:szCs w:val="24"/>
          <w:lang w:val="en-GB"/>
        </w:rPr>
        <w:t xml:space="preserve">7, ADnode Root actually replaces the MCV ADnode </w:t>
      </w:r>
      <w:r w:rsidR="003E77DE" w:rsidRPr="0054221C">
        <w:rPr>
          <w:rFonts w:ascii="Times New Roman" w:hAnsi="Times New Roman" w:cs="Times New Roman"/>
          <w:i/>
          <w:sz w:val="24"/>
          <w:szCs w:val="24"/>
          <w:lang w:val="en-GB"/>
        </w:rPr>
        <w:t>a</w:t>
      </w:r>
      <w:r w:rsidR="003E77DE" w:rsidRPr="0054221C">
        <w:rPr>
          <w:rFonts w:ascii="Times New Roman" w:hAnsi="Times New Roman" w:cs="Times New Roman"/>
          <w:i/>
          <w:sz w:val="24"/>
          <w:szCs w:val="24"/>
          <w:vertAlign w:val="subscript"/>
          <w:lang w:val="en-GB"/>
        </w:rPr>
        <w:t>1</w:t>
      </w:r>
      <w:r w:rsidR="003E77DE" w:rsidRPr="0054221C">
        <w:rPr>
          <w:rFonts w:ascii="Times New Roman" w:hAnsi="Times New Roman" w:cs="Times New Roman"/>
          <w:sz w:val="24"/>
          <w:szCs w:val="24"/>
          <w:lang w:val="en-GB"/>
        </w:rPr>
        <w:t xml:space="preserve">=2. But ADnode </w:t>
      </w:r>
      <w:r w:rsidR="003E77DE" w:rsidRPr="0054221C">
        <w:rPr>
          <w:rFonts w:ascii="Times New Roman" w:hAnsi="Times New Roman" w:cs="Times New Roman"/>
          <w:i/>
          <w:sz w:val="24"/>
          <w:szCs w:val="24"/>
          <w:lang w:val="en-GB"/>
        </w:rPr>
        <w:t>a</w:t>
      </w:r>
      <w:r w:rsidR="003E77DE" w:rsidRPr="0054221C">
        <w:rPr>
          <w:rFonts w:ascii="Times New Roman" w:hAnsi="Times New Roman" w:cs="Times New Roman"/>
          <w:i/>
          <w:sz w:val="24"/>
          <w:szCs w:val="24"/>
          <w:vertAlign w:val="subscript"/>
          <w:lang w:val="en-GB"/>
        </w:rPr>
        <w:t>1</w:t>
      </w:r>
      <w:r w:rsidR="003E77DE" w:rsidRPr="0054221C">
        <w:rPr>
          <w:rFonts w:ascii="Times New Roman" w:hAnsi="Times New Roman" w:cs="Times New Roman"/>
          <w:sz w:val="24"/>
          <w:szCs w:val="24"/>
          <w:lang w:val="en-GB"/>
        </w:rPr>
        <w:t>=2 is an intermediate node. As a result, the ADnode Root is expanded here</w:t>
      </w:r>
      <w:r w:rsidR="003D48C7" w:rsidRPr="0054221C">
        <w:rPr>
          <w:rFonts w:ascii="Times New Roman" w:hAnsi="Times New Roman" w:cs="Times New Roman"/>
          <w:sz w:val="24"/>
          <w:szCs w:val="24"/>
          <w:lang w:val="en-GB"/>
        </w:rPr>
        <w:t>.</w:t>
      </w:r>
    </w:p>
    <w:p w:rsidR="00DA764A" w:rsidRPr="0054221C" w:rsidRDefault="003D48C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So when building </w:t>
      </w:r>
      <w:r w:rsidRPr="0054221C">
        <w:rPr>
          <w:rFonts w:ascii="Times New Roman" w:hAnsi="Times New Roman" w:cs="Times New Roman"/>
          <w:i/>
          <w:sz w:val="24"/>
          <w:szCs w:val="24"/>
          <w:lang w:val="en-GB"/>
        </w:rPr>
        <w:t>Iterated Contingency Table</w:t>
      </w:r>
      <w:r w:rsidRPr="0054221C">
        <w:rPr>
          <w:rFonts w:ascii="Times New Roman" w:hAnsi="Times New Roman" w:cs="Times New Roman"/>
          <w:sz w:val="24"/>
          <w:szCs w:val="24"/>
          <w:lang w:val="en-GB"/>
        </w:rPr>
        <w:t xml:space="preserve"> from sparse ADtree, the </w:t>
      </w:r>
      <w:r w:rsidR="00EA765E" w:rsidRPr="0054221C">
        <w:rPr>
          <w:rFonts w:ascii="Times New Roman" w:hAnsi="Times New Roman" w:cs="Times New Roman"/>
          <w:sz w:val="24"/>
          <w:szCs w:val="24"/>
          <w:lang w:val="en-GB"/>
        </w:rPr>
        <w:t>value of</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j</w:t>
      </w:r>
      <w:r w:rsidRPr="0054221C">
        <w:rPr>
          <w:rFonts w:ascii="Times New Roman" w:hAnsi="Times New Roman" w:cs="Times New Roman"/>
          <w:sz w:val="24"/>
          <w:szCs w:val="24"/>
          <w:lang w:val="en-GB"/>
        </w:rPr>
        <w:t xml:space="preserve"> </w:t>
      </w:r>
      <w:r w:rsidR="00EA765E" w:rsidRPr="0054221C">
        <w:rPr>
          <w:rFonts w:ascii="Times New Roman" w:hAnsi="Times New Roman" w:cs="Times New Roman"/>
          <w:sz w:val="24"/>
          <w:szCs w:val="24"/>
          <w:lang w:val="en-GB"/>
        </w:rPr>
        <w:t>in</w:t>
      </w:r>
      <w:r w:rsidRPr="0054221C">
        <w:rPr>
          <w:rFonts w:ascii="Times New Roman" w:hAnsi="Times New Roman" w:cs="Times New Roman"/>
          <w:sz w:val="24"/>
          <w:szCs w:val="24"/>
          <w:lang w:val="en-GB"/>
        </w:rPr>
        <w:t xml:space="preserve"> every ADnodes</w:t>
      </w:r>
      <w:r w:rsidR="00EA765E" w:rsidRPr="0054221C">
        <w:rPr>
          <w:rFonts w:ascii="Times New Roman" w:hAnsi="Times New Roman" w:cs="Times New Roman"/>
          <w:sz w:val="24"/>
          <w:szCs w:val="24"/>
          <w:lang w:val="en-GB"/>
        </w:rPr>
        <w:t xml:space="preserve"> </w:t>
      </w:r>
      <w:proofErr w:type="gramStart"/>
      <w:r w:rsidR="00EA765E" w:rsidRPr="0054221C">
        <w:rPr>
          <w:rFonts w:ascii="Times New Roman" w:hAnsi="Times New Roman" w:cs="Times New Roman"/>
          <w:sz w:val="24"/>
          <w:szCs w:val="24"/>
          <w:lang w:val="en-GB"/>
        </w:rPr>
        <w:t>a</w:t>
      </w:r>
      <w:r w:rsidR="00EA765E" w:rsidRPr="0054221C">
        <w:rPr>
          <w:rFonts w:ascii="Times New Roman" w:hAnsi="Times New Roman" w:cs="Times New Roman"/>
          <w:sz w:val="24"/>
          <w:szCs w:val="24"/>
          <w:vertAlign w:val="subscript"/>
          <w:lang w:val="en-GB"/>
        </w:rPr>
        <w:t>i(</w:t>
      </w:r>
      <w:proofErr w:type="gramEnd"/>
      <w:r w:rsidR="00EA765E" w:rsidRPr="0054221C">
        <w:rPr>
          <w:rFonts w:ascii="Times New Roman" w:hAnsi="Times New Roman" w:cs="Times New Roman"/>
          <w:sz w:val="24"/>
          <w:szCs w:val="24"/>
          <w:vertAlign w:val="subscript"/>
          <w:lang w:val="en-GB"/>
        </w:rPr>
        <w:t>j)</w:t>
      </w:r>
      <w:r w:rsidRPr="0054221C">
        <w:rPr>
          <w:rFonts w:ascii="Times New Roman" w:hAnsi="Times New Roman" w:cs="Times New Roman"/>
          <w:sz w:val="24"/>
          <w:szCs w:val="24"/>
          <w:lang w:val="en-GB"/>
        </w:rPr>
        <w:t xml:space="preserve"> popped from the stack is traced so that it could be compared with </w:t>
      </w:r>
      <w:r w:rsidRPr="0054221C">
        <w:rPr>
          <w:rFonts w:ascii="Times New Roman" w:hAnsi="Times New Roman" w:cs="Times New Roman"/>
          <w:i/>
          <w:sz w:val="24"/>
          <w:szCs w:val="24"/>
          <w:lang w:val="en-GB"/>
        </w:rPr>
        <w:t>k</w:t>
      </w:r>
      <w:r w:rsidRPr="0054221C">
        <w:rPr>
          <w:rFonts w:ascii="Times New Roman" w:hAnsi="Times New Roman" w:cs="Times New Roman"/>
          <w:sz w:val="24"/>
          <w:szCs w:val="24"/>
          <w:lang w:val="en-GB"/>
        </w:rPr>
        <w:t xml:space="preserve"> to know whether to expand the ADnode or get count</w:t>
      </w:r>
      <w:r w:rsidR="00663B59">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from it.</w:t>
      </w:r>
    </w:p>
    <w:p w:rsidR="00076D26" w:rsidRPr="0054221C" w:rsidRDefault="00076D26" w:rsidP="00076D26">
      <w:pPr>
        <w:pStyle w:val="Heading3"/>
        <w:numPr>
          <w:ilvl w:val="2"/>
          <w:numId w:val="1"/>
        </w:numPr>
        <w:rPr>
          <w:rFonts w:asciiTheme="majorHAnsi" w:hAnsiTheme="majorHAnsi" w:cs="Times New Roman"/>
          <w:lang w:val="en-GB"/>
        </w:rPr>
      </w:pPr>
      <w:bookmarkStart w:id="39" w:name="_Toc334646297"/>
      <w:r w:rsidRPr="0054221C">
        <w:rPr>
          <w:rFonts w:asciiTheme="majorHAnsi" w:hAnsiTheme="majorHAnsi" w:cs="Times New Roman"/>
          <w:lang w:val="en-GB"/>
        </w:rPr>
        <w:t>Subtraction of Iterated List Contingency Tables</w:t>
      </w:r>
      <w:bookmarkEnd w:id="39"/>
    </w:p>
    <w:p w:rsidR="00DA764A" w:rsidRPr="0054221C" w:rsidRDefault="007E2FD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There is another problem raised after using iteration to build contingency table. </w:t>
      </w:r>
      <w:r w:rsidR="00BF7636" w:rsidRPr="0054221C">
        <w:rPr>
          <w:rFonts w:ascii="Times New Roman" w:hAnsi="Times New Roman" w:cs="Times New Roman"/>
          <w:sz w:val="24"/>
          <w:szCs w:val="24"/>
          <w:lang w:val="en-GB"/>
        </w:rPr>
        <w:t xml:space="preserve">The SubInRow process could be simply done by make subtraction between two contingency tables when using recursion approach because the counts are stored in two contingency tables separately. However, in </w:t>
      </w:r>
      <w:r w:rsidR="00BF7636" w:rsidRPr="0054221C">
        <w:rPr>
          <w:rFonts w:ascii="Times New Roman" w:hAnsi="Times New Roman" w:cs="Times New Roman"/>
          <w:i/>
          <w:sz w:val="24"/>
          <w:szCs w:val="24"/>
          <w:lang w:val="en-GB"/>
        </w:rPr>
        <w:t>Iterated List Contingency Table</w:t>
      </w:r>
      <w:r w:rsidR="00BF7636" w:rsidRPr="0054221C">
        <w:rPr>
          <w:rFonts w:ascii="Times New Roman" w:hAnsi="Times New Roman" w:cs="Times New Roman"/>
          <w:sz w:val="24"/>
          <w:szCs w:val="24"/>
          <w:lang w:val="en-GB"/>
        </w:rPr>
        <w:t xml:space="preserve"> all the counts are stored in one list. As a result, it must be indicated clearly which fragments of the list are </w:t>
      </w:r>
      <w:r w:rsidR="006F048E" w:rsidRPr="0054221C">
        <w:rPr>
          <w:rFonts w:ascii="Times New Roman" w:hAnsi="Times New Roman" w:cs="Times New Roman"/>
          <w:sz w:val="24"/>
          <w:szCs w:val="24"/>
          <w:lang w:val="en-GB"/>
        </w:rPr>
        <w:t>those used to make subtraction.</w:t>
      </w:r>
    </w:p>
    <w:p w:rsidR="002211B7" w:rsidRPr="0054221C" w:rsidRDefault="00223E9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Consider a circumstance shown in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8. It shows a contingency table that built for attribute list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w:t>
      </w:r>
      <w:r w:rsidR="009D394E" w:rsidRPr="0054221C">
        <w:rPr>
          <w:rFonts w:ascii="Times New Roman" w:hAnsi="Times New Roman" w:cs="Times New Roman"/>
          <w:sz w:val="24"/>
          <w:szCs w:val="24"/>
          <w:lang w:val="en-GB"/>
        </w:rPr>
        <w:t xml:space="preserve"> from the sparse ADtree in </w:t>
      </w:r>
      <w:r w:rsidR="004E2BC9">
        <w:rPr>
          <w:rFonts w:ascii="Times New Roman" w:hAnsi="Times New Roman" w:cs="Times New Roman"/>
          <w:sz w:val="24"/>
          <w:szCs w:val="24"/>
          <w:lang w:val="en-GB"/>
        </w:rPr>
        <w:t>Figure 3-</w:t>
      </w:r>
      <w:r w:rsidR="009D394E" w:rsidRPr="0054221C">
        <w:rPr>
          <w:rFonts w:ascii="Times New Roman" w:hAnsi="Times New Roman" w:cs="Times New Roman"/>
          <w:sz w:val="24"/>
          <w:szCs w:val="24"/>
          <w:lang w:val="en-GB"/>
        </w:rPr>
        <w:t xml:space="preserve">5. The contingency </w:t>
      </w:r>
      <w:proofErr w:type="gramStart"/>
      <w:r w:rsidR="009D394E" w:rsidRPr="0054221C">
        <w:rPr>
          <w:rFonts w:ascii="Times New Roman" w:hAnsi="Times New Roman" w:cs="Times New Roman"/>
          <w:sz w:val="24"/>
          <w:szCs w:val="24"/>
          <w:lang w:val="en-GB"/>
        </w:rPr>
        <w:t xml:space="preserve">table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9D394E" w:rsidRPr="0054221C">
        <w:rPr>
          <w:rFonts w:ascii="Times New Roman" w:hAnsi="Times New Roman" w:cs="Times New Roman"/>
          <w:sz w:val="24"/>
          <w:szCs w:val="24"/>
          <w:lang w:val="en-GB"/>
        </w:rPr>
        <w:t xml:space="preserv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009D394E" w:rsidRPr="0054221C">
        <w:rPr>
          <w:rFonts w:ascii="Times New Roman" w:hAnsi="Times New Roman" w:cs="Times New Roman"/>
          <w:sz w:val="24"/>
          <w:szCs w:val="24"/>
          <w:lang w:val="en-GB"/>
        </w:rPr>
        <w:t xml:space="preserve"> and </w:t>
      </w:r>
      <w:r w:rsidR="009D394E" w:rsidRPr="0054221C">
        <w:rPr>
          <w:rFonts w:ascii="Times New Roman" w:hAnsi="Times New Roman" w:cs="Times New Roman"/>
          <w:b/>
          <w:sz w:val="24"/>
          <w:szCs w:val="24"/>
          <w:lang w:val="en-GB"/>
        </w:rPr>
        <w:t>ct</w:t>
      </w:r>
      <w:r w:rsidR="009D394E" w:rsidRPr="0054221C">
        <w:rPr>
          <w:rFonts w:ascii="Times New Roman" w:hAnsi="Times New Roman" w:cs="Times New Roman"/>
          <w:sz w:val="24"/>
          <w:szCs w:val="24"/>
          <w:lang w:val="en-GB"/>
        </w:rPr>
        <w:t>(a</w:t>
      </w:r>
      <w:r w:rsidR="009D394E" w:rsidRPr="0054221C">
        <w:rPr>
          <w:rFonts w:ascii="Times New Roman" w:hAnsi="Times New Roman" w:cs="Times New Roman"/>
          <w:sz w:val="24"/>
          <w:szCs w:val="24"/>
          <w:vertAlign w:val="subscript"/>
          <w:lang w:val="en-GB"/>
        </w:rPr>
        <w:t>2</w:t>
      </w:r>
      <w:r w:rsidR="009D394E" w:rsidRPr="0054221C">
        <w:rPr>
          <w:rFonts w:ascii="Times New Roman" w:hAnsi="Times New Roman" w:cs="Times New Roman"/>
          <w:sz w:val="24"/>
          <w:szCs w:val="24"/>
          <w:lang w:val="en-GB"/>
        </w:rPr>
        <w:t xml:space="preserve">) are already built. The next step is to make subtraction with these three contingency tables to </w:t>
      </w:r>
      <w:proofErr w:type="gramStart"/>
      <w:r w:rsidR="009D394E" w:rsidRPr="0054221C">
        <w:rPr>
          <w:rFonts w:ascii="Times New Roman" w:hAnsi="Times New Roman" w:cs="Times New Roman"/>
          <w:sz w:val="24"/>
          <w:szCs w:val="24"/>
          <w:lang w:val="en-GB"/>
        </w:rPr>
        <w:t xml:space="preserve">build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=2</m:t>
            </m:r>
          </m:e>
        </m:d>
      </m:oMath>
      <w:r w:rsidR="009D394E" w:rsidRPr="0054221C">
        <w:rPr>
          <w:rFonts w:ascii="Times New Roman" w:hAnsi="Times New Roman" w:cs="Times New Roman"/>
          <w:sz w:val="24"/>
          <w:szCs w:val="24"/>
          <w:lang w:val="en-GB"/>
        </w:rPr>
        <w:t xml:space="preserve">. </w:t>
      </w:r>
      <w:r w:rsidR="006668EB" w:rsidRPr="0054221C">
        <w:rPr>
          <w:rFonts w:ascii="Times New Roman" w:hAnsi="Times New Roman" w:cs="Times New Roman"/>
          <w:sz w:val="24"/>
          <w:szCs w:val="24"/>
          <w:lang w:val="en-GB"/>
        </w:rPr>
        <w:t xml:space="preserve">The pointer now points at the end of the contingency table. Variable </w:t>
      </w:r>
      <w:r w:rsidR="006668EB" w:rsidRPr="0054221C">
        <w:rPr>
          <w:rFonts w:ascii="Times New Roman" w:hAnsi="Times New Roman" w:cs="Times New Roman"/>
          <w:i/>
          <w:sz w:val="24"/>
          <w:szCs w:val="24"/>
          <w:lang w:val="en-GB"/>
        </w:rPr>
        <w:t>j</w:t>
      </w:r>
      <w:r w:rsidR="006668EB" w:rsidRPr="0054221C">
        <w:rPr>
          <w:rFonts w:ascii="Times New Roman" w:hAnsi="Times New Roman" w:cs="Times New Roman"/>
          <w:sz w:val="24"/>
          <w:szCs w:val="24"/>
          <w:lang w:val="en-GB"/>
        </w:rPr>
        <w:t xml:space="preserve"> is 1 which means we are building contingency table from </w:t>
      </w:r>
      <w:proofErr w:type="gramStart"/>
      <w:r w:rsidR="006668EB" w:rsidRPr="0054221C">
        <w:rPr>
          <w:rFonts w:ascii="Times New Roman" w:hAnsi="Times New Roman" w:cs="Times New Roman"/>
          <w:i/>
          <w:sz w:val="24"/>
          <w:szCs w:val="24"/>
          <w:lang w:val="en-GB"/>
        </w:rPr>
        <w:t>a</w:t>
      </w:r>
      <w:r w:rsidR="006668EB" w:rsidRPr="0054221C">
        <w:rPr>
          <w:rFonts w:ascii="Times New Roman" w:hAnsi="Times New Roman" w:cs="Times New Roman"/>
          <w:i/>
          <w:sz w:val="24"/>
          <w:szCs w:val="24"/>
          <w:vertAlign w:val="subscript"/>
          <w:lang w:val="en-GB"/>
        </w:rPr>
        <w:t>i(</w:t>
      </w:r>
      <w:proofErr w:type="gramEnd"/>
      <w:r w:rsidR="006668EB" w:rsidRPr="0054221C">
        <w:rPr>
          <w:rFonts w:ascii="Times New Roman" w:hAnsi="Times New Roman" w:cs="Times New Roman"/>
          <w:i/>
          <w:sz w:val="24"/>
          <w:szCs w:val="24"/>
          <w:vertAlign w:val="subscript"/>
          <w:lang w:val="en-GB"/>
        </w:rPr>
        <w:t>1)</w:t>
      </w:r>
      <w:r w:rsidR="006668EB" w:rsidRPr="0054221C">
        <w:rPr>
          <w:rFonts w:ascii="Times New Roman" w:hAnsi="Times New Roman" w:cs="Times New Roman"/>
          <w:sz w:val="24"/>
          <w:szCs w:val="24"/>
          <w:lang w:val="en-GB"/>
        </w:rPr>
        <w:t>, namely, attribute list {a</w:t>
      </w:r>
      <w:r w:rsidR="006668EB" w:rsidRPr="0054221C">
        <w:rPr>
          <w:rFonts w:ascii="Times New Roman" w:hAnsi="Times New Roman" w:cs="Times New Roman"/>
          <w:sz w:val="24"/>
          <w:szCs w:val="24"/>
          <w:vertAlign w:val="subscript"/>
          <w:lang w:val="en-GB"/>
        </w:rPr>
        <w:t>1</w:t>
      </w:r>
      <w:r w:rsidR="006668EB" w:rsidRPr="0054221C">
        <w:rPr>
          <w:rFonts w:ascii="Times New Roman" w:hAnsi="Times New Roman" w:cs="Times New Roman"/>
          <w:sz w:val="24"/>
          <w:szCs w:val="24"/>
          <w:lang w:val="en-GB"/>
        </w:rPr>
        <w:t>, a</w:t>
      </w:r>
      <w:r w:rsidR="006668EB" w:rsidRPr="0054221C">
        <w:rPr>
          <w:rFonts w:ascii="Times New Roman" w:hAnsi="Times New Roman" w:cs="Times New Roman"/>
          <w:sz w:val="24"/>
          <w:szCs w:val="24"/>
          <w:vertAlign w:val="subscript"/>
          <w:lang w:val="en-GB"/>
        </w:rPr>
        <w:t>2</w:t>
      </w:r>
      <w:r w:rsidR="006668EB" w:rsidRPr="0054221C">
        <w:rPr>
          <w:rFonts w:ascii="Times New Roman" w:hAnsi="Times New Roman" w:cs="Times New Roman"/>
          <w:sz w:val="24"/>
          <w:szCs w:val="24"/>
          <w:lang w:val="en-GB"/>
        </w:rPr>
        <w:t xml:space="preserve">} in the current loop. </w:t>
      </w:r>
    </w:p>
    <w:p w:rsidR="003404B1" w:rsidRPr="0054221C" w:rsidRDefault="006668E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To subtract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Pr="0054221C">
        <w:rPr>
          <w:rFonts w:ascii="Times New Roman" w:hAnsi="Times New Roman" w:cs="Times New Roman"/>
          <w:sz w:val="24"/>
          <w:szCs w:val="24"/>
          <w:lang w:val="en-GB"/>
        </w:rPr>
        <w:t xml:space="preserve"> and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Pr="0054221C">
        <w:rPr>
          <w:rFonts w:ascii="Times New Roman" w:hAnsi="Times New Roman" w:cs="Times New Roman"/>
          <w:sz w:val="24"/>
          <w:szCs w:val="24"/>
          <w:lang w:val="en-GB"/>
        </w:rPr>
        <w:t xml:space="preserve"> from </w:t>
      </w:r>
      <w:proofErr w:type="gramStart"/>
      <w:r w:rsidR="00462BC9" w:rsidRPr="0054221C">
        <w:rPr>
          <w:rFonts w:ascii="Times New Roman" w:hAnsi="Times New Roman" w:cs="Times New Roman"/>
          <w:b/>
          <w:sz w:val="24"/>
          <w:szCs w:val="24"/>
          <w:lang w:val="en-GB"/>
        </w:rPr>
        <w:t>ct</w:t>
      </w:r>
      <w:r w:rsidR="00462BC9" w:rsidRPr="0054221C">
        <w:rPr>
          <w:rFonts w:ascii="Times New Roman" w:hAnsi="Times New Roman" w:cs="Times New Roman"/>
          <w:sz w:val="24"/>
          <w:szCs w:val="24"/>
          <w:lang w:val="en-GB"/>
        </w:rPr>
        <w:t>(</w:t>
      </w:r>
      <w:proofErr w:type="gramEnd"/>
      <w:r w:rsidR="00462BC9" w:rsidRPr="0054221C">
        <w:rPr>
          <w:rFonts w:ascii="Times New Roman" w:hAnsi="Times New Roman" w:cs="Times New Roman"/>
          <w:sz w:val="24"/>
          <w:szCs w:val="24"/>
          <w:lang w:val="en-GB"/>
        </w:rPr>
        <w:t>a</w:t>
      </w:r>
      <w:r w:rsidR="00462BC9" w:rsidRPr="0054221C">
        <w:rPr>
          <w:rFonts w:ascii="Times New Roman" w:hAnsi="Times New Roman" w:cs="Times New Roman"/>
          <w:sz w:val="24"/>
          <w:szCs w:val="24"/>
          <w:vertAlign w:val="subscript"/>
          <w:lang w:val="en-GB"/>
        </w:rPr>
        <w:t>2</w:t>
      </w:r>
      <w:r w:rsidR="00462BC9" w:rsidRPr="0054221C">
        <w:rPr>
          <w:rFonts w:ascii="Times New Roman" w:hAnsi="Times New Roman" w:cs="Times New Roman"/>
          <w:sz w:val="24"/>
          <w:szCs w:val="24"/>
          <w:lang w:val="en-GB"/>
        </w:rPr>
        <w:t xml:space="preserve">), there are three figures to calculate first. </w:t>
      </w:r>
      <w:r w:rsidR="00491FF2" w:rsidRPr="0054221C">
        <w:rPr>
          <w:rFonts w:ascii="Times New Roman" w:hAnsi="Times New Roman" w:cs="Times New Roman" w:hint="eastAsia"/>
          <w:sz w:val="24"/>
          <w:szCs w:val="24"/>
          <w:lang w:val="en-GB"/>
        </w:rPr>
        <w:t>The f</w:t>
      </w:r>
      <w:r w:rsidR="00462BC9" w:rsidRPr="0054221C">
        <w:rPr>
          <w:rFonts w:ascii="Times New Roman" w:hAnsi="Times New Roman" w:cs="Times New Roman"/>
          <w:sz w:val="24"/>
          <w:szCs w:val="24"/>
          <w:lang w:val="en-GB"/>
        </w:rPr>
        <w:t xml:space="preserve">irst one is the start position of </w:t>
      </w:r>
      <w:proofErr w:type="gramStart"/>
      <w:r w:rsidR="00462BC9" w:rsidRPr="0054221C">
        <w:rPr>
          <w:rFonts w:ascii="Times New Roman" w:hAnsi="Times New Roman" w:cs="Times New Roman"/>
          <w:sz w:val="24"/>
          <w:szCs w:val="24"/>
          <w:lang w:val="en-GB"/>
        </w:rPr>
        <w:t xml:space="preserve">the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462BC9" w:rsidRPr="0054221C">
        <w:rPr>
          <w:rFonts w:ascii="Times New Roman" w:hAnsi="Times New Roman" w:cs="Times New Roman"/>
          <w:sz w:val="24"/>
          <w:szCs w:val="24"/>
          <w:lang w:val="en-GB"/>
        </w:rPr>
        <w:t xml:space="preserve"> which</w:t>
      </w:r>
      <w:proofErr w:type="gramEnd"/>
      <w:r w:rsidR="00462BC9" w:rsidRPr="0054221C">
        <w:rPr>
          <w:rFonts w:ascii="Times New Roman" w:hAnsi="Times New Roman" w:cs="Times New Roman"/>
          <w:sz w:val="24"/>
          <w:szCs w:val="24"/>
          <w:lang w:val="en-GB"/>
        </w:rPr>
        <w:t xml:space="preserve"> is indicated by variable CT start index.</w:t>
      </w:r>
      <w:r w:rsidR="003404B1" w:rsidRPr="0054221C">
        <w:rPr>
          <w:rFonts w:ascii="Times New Roman" w:hAnsi="Times New Roman" w:cs="Times New Roman"/>
          <w:sz w:val="24"/>
          <w:szCs w:val="24"/>
          <w:lang w:val="en-GB"/>
        </w:rPr>
        <w:t xml:space="preserve"> The second one is MCV start index which represents the start position of the MCV contingency table. And the last</w:t>
      </w:r>
      <w:r w:rsidR="00491FF2" w:rsidRPr="0054221C">
        <w:rPr>
          <w:rFonts w:ascii="Times New Roman" w:hAnsi="Times New Roman" w:cs="Times New Roman" w:hint="eastAsia"/>
          <w:sz w:val="24"/>
          <w:szCs w:val="24"/>
          <w:lang w:val="en-GB"/>
        </w:rPr>
        <w:t xml:space="preserve"> one</w:t>
      </w:r>
      <w:r w:rsidR="003404B1" w:rsidRPr="0054221C">
        <w:rPr>
          <w:rFonts w:ascii="Times New Roman" w:hAnsi="Times New Roman" w:cs="Times New Roman"/>
          <w:sz w:val="24"/>
          <w:szCs w:val="24"/>
          <w:lang w:val="en-GB"/>
        </w:rPr>
        <w:t xml:space="preserve"> is the length of each contingency table.</w:t>
      </w:r>
    </w:p>
    <w:p w:rsidR="006F048E"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546" style="width:192.05pt;height:90.25pt;mso-position-horizontal-relative:char;mso-position-vertical-relative:line" coordorigin="3361,1745" coordsize="3841,1805">
            <v:shape id="_x0000_s1523" type="#_x0000_t202" style="position:absolute;left:4032;top:2581;width:2654;height:526" filled="f" stroked="f">
              <v:textbox style="mso-next-textbox:#_x0000_s1523">
                <w:txbxContent>
                  <w:tbl>
                    <w:tblPr>
                      <w:tblStyle w:val="TableGrid"/>
                      <w:tblW w:w="0" w:type="auto"/>
                      <w:tblLook w:val="04A0" w:firstRow="1" w:lastRow="0" w:firstColumn="1" w:lastColumn="0" w:noHBand="0" w:noVBand="1"/>
                    </w:tblPr>
                    <w:tblGrid>
                      <w:gridCol w:w="419"/>
                      <w:gridCol w:w="420"/>
                      <w:gridCol w:w="420"/>
                      <w:gridCol w:w="419"/>
                      <w:gridCol w:w="420"/>
                      <w:gridCol w:w="420"/>
                    </w:tblGrid>
                    <w:tr w:rsidR="00AB198E" w:rsidTr="006F048E">
                      <w:tc>
                        <w:tcPr>
                          <w:tcW w:w="419" w:type="dxa"/>
                        </w:tcPr>
                        <w:p w:rsidR="00AB198E" w:rsidRDefault="00AB198E" w:rsidP="006F048E">
                          <w:pPr>
                            <w:jc w:val="center"/>
                          </w:pPr>
                          <w:r>
                            <w:rPr>
                              <w:rFonts w:hint="eastAsia"/>
                            </w:rPr>
                            <w:t>1</w:t>
                          </w:r>
                        </w:p>
                      </w:tc>
                      <w:tc>
                        <w:tcPr>
                          <w:tcW w:w="420" w:type="dxa"/>
                        </w:tcPr>
                        <w:p w:rsidR="00AB198E" w:rsidRDefault="00AB198E" w:rsidP="006F048E">
                          <w:pPr>
                            <w:jc w:val="center"/>
                          </w:pPr>
                          <w:r>
                            <w:rPr>
                              <w:rFonts w:hint="eastAsia"/>
                            </w:rPr>
                            <w:t>1</w:t>
                          </w:r>
                        </w:p>
                      </w:tc>
                      <w:tc>
                        <w:tcPr>
                          <w:tcW w:w="420" w:type="dxa"/>
                        </w:tcPr>
                        <w:p w:rsidR="00AB198E" w:rsidRDefault="00AB198E" w:rsidP="006F048E">
                          <w:pPr>
                            <w:jc w:val="center"/>
                          </w:pPr>
                          <w:r>
                            <w:rPr>
                              <w:rFonts w:hint="eastAsia"/>
                            </w:rPr>
                            <w:t>2</w:t>
                          </w:r>
                        </w:p>
                      </w:tc>
                      <w:tc>
                        <w:tcPr>
                          <w:tcW w:w="419" w:type="dxa"/>
                        </w:tcPr>
                        <w:p w:rsidR="00AB198E" w:rsidRDefault="00AB198E" w:rsidP="006F048E">
                          <w:pPr>
                            <w:jc w:val="center"/>
                          </w:pPr>
                          <w:r>
                            <w:rPr>
                              <w:rFonts w:hint="eastAsia"/>
                            </w:rPr>
                            <w:t>4</w:t>
                          </w:r>
                        </w:p>
                      </w:tc>
                      <w:tc>
                        <w:tcPr>
                          <w:tcW w:w="420" w:type="dxa"/>
                        </w:tcPr>
                        <w:p w:rsidR="00AB198E" w:rsidRDefault="00AB198E" w:rsidP="006F048E">
                          <w:pPr>
                            <w:jc w:val="center"/>
                          </w:pPr>
                          <w:r>
                            <w:rPr>
                              <w:rFonts w:hint="eastAsia"/>
                            </w:rPr>
                            <w:t>0</w:t>
                          </w:r>
                        </w:p>
                      </w:tc>
                      <w:tc>
                        <w:tcPr>
                          <w:tcW w:w="420" w:type="dxa"/>
                        </w:tcPr>
                        <w:p w:rsidR="00AB198E" w:rsidRDefault="00AB198E" w:rsidP="006F048E">
                          <w:pPr>
                            <w:jc w:val="center"/>
                          </w:pPr>
                          <w:r>
                            <w:rPr>
                              <w:rFonts w:hint="eastAsia"/>
                            </w:rPr>
                            <w:t>0</w:t>
                          </w:r>
                        </w:p>
                      </w:tc>
                    </w:tr>
                  </w:tbl>
                  <w:p w:rsidR="00AB198E" w:rsidRDefault="00AB198E"/>
                </w:txbxContent>
              </v:textbox>
            </v:shape>
            <v:group id="_x0000_s1528" style="position:absolute;left:4145;top:2431;width:676;height:288" coordorigin="4145,13436" coordsize="676,288">
              <v:shape id="_x0000_s1525" type="#_x0000_t32" style="position:absolute;left:4145;top:13436;width:0;height:288;flip:y" o:connectortype="straight"/>
              <v:shape id="_x0000_s1526" type="#_x0000_t32" style="position:absolute;left:4821;top:13436;width:0;height:288;flip:y" o:connectortype="straight"/>
              <v:shape id="_x0000_s1527" type="#_x0000_t32" style="position:absolute;left:4145;top:13574;width:676;height:0" o:connectortype="straight"/>
            </v:group>
            <v:group id="_x0000_s1529" style="position:absolute;left:4984;top:2431;width:676;height:288" coordorigin="4145,13436" coordsize="676,288">
              <v:shape id="_x0000_s1530" type="#_x0000_t32" style="position:absolute;left:4145;top:13436;width:0;height:288;flip:y" o:connectortype="straight"/>
              <v:shape id="_x0000_s1531" type="#_x0000_t32" style="position:absolute;left:4821;top:13436;width:0;height:288;flip:y" o:connectortype="straight"/>
              <v:shape id="_x0000_s1532" type="#_x0000_t32" style="position:absolute;left:4145;top:13574;width:676;height:0" o:connectortype="straight"/>
            </v:group>
            <v:group id="_x0000_s1533" style="position:absolute;left:5823;top:2431;width:676;height:288" coordorigin="4145,13436" coordsize="676,288">
              <v:shape id="_x0000_s1534" type="#_x0000_t32" style="position:absolute;left:4145;top:13436;width:0;height:288;flip:y" o:connectortype="straight"/>
              <v:shape id="_x0000_s1535" type="#_x0000_t32" style="position:absolute;left:4821;top:13436;width:0;height:288;flip:y" o:connectortype="straight"/>
              <v:shape id="_x0000_s1536" type="#_x0000_t32" style="position:absolute;left:4145;top:13574;width:676;height:0" o:connectortype="straight"/>
            </v:group>
            <v:shape id="_x0000_s1537" type="#_x0000_t202" style="position:absolute;left:4892;top:1745;width:826;height:739" filled="f" stroked="f">
              <v:textbox style="mso-next-textbox:#_x0000_s1537">
                <w:txbxContent>
                  <w:p w:rsidR="00AB198E" w:rsidRDefault="00AB198E" w:rsidP="002211B7">
                    <w:pPr>
                      <w:jc w:val="center"/>
                    </w:pPr>
                    <w:r>
                      <w:rPr>
                        <w:rFonts w:hint="eastAsia"/>
                      </w:rPr>
                      <w:t>MCV</w:t>
                    </w:r>
                  </w:p>
                  <w:p w:rsidR="00AB198E" w:rsidRDefault="00AB198E" w:rsidP="002211B7">
                    <w:pPr>
                      <w:jc w:val="center"/>
                    </w:pPr>
                    <w:proofErr w:type="gramStart"/>
                    <w:r w:rsidRPr="002211B7">
                      <w:rPr>
                        <w:rFonts w:hint="eastAsia"/>
                        <w:b/>
                      </w:rPr>
                      <w:t>ct</w:t>
                    </w:r>
                    <w:r>
                      <w:rPr>
                        <w:rFonts w:hint="eastAsia"/>
                      </w:rPr>
                      <w:t>(</w:t>
                    </w:r>
                    <w:proofErr w:type="gramEnd"/>
                    <w:r>
                      <w:rPr>
                        <w:rFonts w:hint="eastAsia"/>
                      </w:rPr>
                      <w:t>a</w:t>
                    </w:r>
                    <w:r w:rsidRPr="002211B7">
                      <w:rPr>
                        <w:rFonts w:hint="eastAsia"/>
                        <w:vertAlign w:val="subscript"/>
                      </w:rPr>
                      <w:t>2</w:t>
                    </w:r>
                    <w:r>
                      <w:rPr>
                        <w:rFonts w:hint="eastAsia"/>
                      </w:rPr>
                      <w:t>)</w:t>
                    </w:r>
                  </w:p>
                </w:txbxContent>
              </v:textbox>
            </v:shape>
            <v:shape id="_x0000_s1538" type="#_x0000_t202" style="position:absolute;left:5628;top:2067;width:1230;height:463" filled="f" stroked="f">
              <v:textbox style="mso-next-textbox:#_x0000_s1538">
                <w:txbxContent>
                  <w:p w:rsidR="00AB198E" w:rsidRDefault="00AB198E" w:rsidP="002211B7">
                    <w:pPr>
                      <w:jc w:val="center"/>
                    </w:pPr>
                    <w:proofErr w:type="gramStart"/>
                    <w:r w:rsidRPr="002211B7">
                      <w:rPr>
                        <w:rFonts w:hint="eastAsia"/>
                        <w:b/>
                      </w:rPr>
                      <w:t>ct</w:t>
                    </w:r>
                    <w:r>
                      <w:rPr>
                        <w:rFonts w:hint="eastAsia"/>
                      </w:rPr>
                      <w:t>(</w:t>
                    </w:r>
                    <w:proofErr w:type="gramEnd"/>
                    <w:r>
                      <w:rPr>
                        <w:rFonts w:hint="eastAsia"/>
                      </w:rPr>
                      <w:t>a</w:t>
                    </w:r>
                    <w:r w:rsidRPr="002211B7">
                      <w:rPr>
                        <w:rFonts w:hint="eastAsia"/>
                        <w:vertAlign w:val="subscript"/>
                      </w:rPr>
                      <w:t>2</w:t>
                    </w:r>
                    <w:r>
                      <w:rPr>
                        <w:rFonts w:hint="eastAsia"/>
                      </w:rPr>
                      <w:t>|a</w:t>
                    </w:r>
                    <w:r w:rsidRPr="002211B7">
                      <w:rPr>
                        <w:rFonts w:hint="eastAsia"/>
                        <w:vertAlign w:val="subscript"/>
                      </w:rPr>
                      <w:t>1</w:t>
                    </w:r>
                    <w:r>
                      <w:rPr>
                        <w:rFonts w:hint="eastAsia"/>
                      </w:rPr>
                      <w:t>=3)</w:t>
                    </w:r>
                  </w:p>
                </w:txbxContent>
              </v:textbox>
            </v:shape>
            <v:shape id="_x0000_s1539" type="#_x0000_t202" style="position:absolute;left:3819;top:2080;width:1230;height:463" filled="f" stroked="f">
              <v:textbox style="mso-next-textbox:#_x0000_s1539">
                <w:txbxContent>
                  <w:p w:rsidR="00AB198E" w:rsidRDefault="00AB198E" w:rsidP="002211B7">
                    <w:pPr>
                      <w:jc w:val="center"/>
                    </w:pPr>
                    <w:proofErr w:type="gramStart"/>
                    <w:r w:rsidRPr="002211B7">
                      <w:rPr>
                        <w:rFonts w:hint="eastAsia"/>
                        <w:b/>
                      </w:rPr>
                      <w:t>ct</w:t>
                    </w:r>
                    <w:r>
                      <w:rPr>
                        <w:rFonts w:hint="eastAsia"/>
                      </w:rPr>
                      <w:t>(</w:t>
                    </w:r>
                    <w:proofErr w:type="gramEnd"/>
                    <w:r>
                      <w:rPr>
                        <w:rFonts w:hint="eastAsia"/>
                      </w:rPr>
                      <w:t>a</w:t>
                    </w:r>
                    <w:r w:rsidRPr="002211B7">
                      <w:rPr>
                        <w:rFonts w:hint="eastAsia"/>
                        <w:vertAlign w:val="subscript"/>
                      </w:rPr>
                      <w:t>2</w:t>
                    </w:r>
                    <w:r>
                      <w:rPr>
                        <w:rFonts w:hint="eastAsia"/>
                      </w:rPr>
                      <w:t>|a</w:t>
                    </w:r>
                    <w:r w:rsidRPr="002211B7">
                      <w:rPr>
                        <w:rFonts w:hint="eastAsia"/>
                        <w:vertAlign w:val="subscript"/>
                      </w:rPr>
                      <w:t>1</w:t>
                    </w:r>
                    <w:r>
                      <w:rPr>
                        <w:rFonts w:hint="eastAsia"/>
                      </w:rPr>
                      <w:t>=1)</w:t>
                    </w:r>
                  </w:p>
                </w:txbxContent>
              </v:textbox>
            </v:shape>
            <v:shape id="_x0000_s1540" type="#_x0000_t32" style="position:absolute;left:6712;top:2967;width:0;height:275;flip:y" o:connectortype="straight">
              <v:stroke endarrow="block"/>
            </v:shape>
            <v:shape id="_x0000_s1541" type="#_x0000_t202" style="position:absolute;left:6213;top:3112;width:989;height:425" filled="f" stroked="f">
              <v:textbox style="mso-next-textbox:#_x0000_s1541">
                <w:txbxContent>
                  <w:p w:rsidR="00AB198E" w:rsidRDefault="00AB198E">
                    <w:proofErr w:type="gramStart"/>
                    <w:r>
                      <w:rPr>
                        <w:rFonts w:hint="eastAsia"/>
                      </w:rPr>
                      <w:t>pointer</w:t>
                    </w:r>
                    <w:proofErr w:type="gramEnd"/>
                  </w:p>
                </w:txbxContent>
              </v:textbox>
            </v:shape>
            <v:shape id="_x0000_s1542" type="#_x0000_t32" style="position:absolute;left:5121;top:2969;width:0;height:275;flip:y" o:connectortype="straight">
              <v:stroke endarrow="block"/>
            </v:shape>
            <v:shape id="_x0000_s1543" type="#_x0000_t32" style="position:absolute;left:4270;top:2967;width:0;height:275;flip:y" o:connectortype="straight">
              <v:stroke endarrow="block"/>
            </v:shape>
            <v:shape id="_x0000_s1544" type="#_x0000_t202" style="position:absolute;left:4665;top:3125;width:1765;height:425" filled="f" stroked="f">
              <v:textbox style="mso-next-textbox:#_x0000_s1544">
                <w:txbxContent>
                  <w:p w:rsidR="00AB198E" w:rsidRDefault="00AB198E" w:rsidP="002211B7">
                    <w:r>
                      <w:rPr>
                        <w:rFonts w:hint="eastAsia"/>
                      </w:rPr>
                      <w:t>MCV start index</w:t>
                    </w:r>
                  </w:p>
                </w:txbxContent>
              </v:textbox>
            </v:shape>
            <v:shape id="_x0000_s1545" type="#_x0000_t202" style="position:absolute;left:3361;top:3112;width:1536;height:425" filled="f" stroked="f">
              <v:textbox style="mso-next-textbox:#_x0000_s1545">
                <w:txbxContent>
                  <w:p w:rsidR="00AB198E" w:rsidRDefault="00AB198E" w:rsidP="002211B7">
                    <w:r>
                      <w:rPr>
                        <w:rFonts w:hint="eastAsia"/>
                      </w:rPr>
                      <w:t>CT start index</w:t>
                    </w:r>
                  </w:p>
                </w:txbxContent>
              </v:textbox>
            </v:shape>
            <w10:wrap type="none"/>
            <w10:anchorlock/>
          </v:group>
        </w:pict>
      </w:r>
    </w:p>
    <w:p w:rsidR="00DA764A"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223E9B" w:rsidRPr="0054221C">
        <w:rPr>
          <w:rFonts w:ascii="Times New Roman" w:hAnsi="Times New Roman" w:cs="Times New Roman"/>
          <w:sz w:val="24"/>
          <w:szCs w:val="24"/>
          <w:lang w:val="en-GB"/>
        </w:rPr>
        <w:t>8</w:t>
      </w:r>
      <w:r w:rsidR="006B07F5">
        <w:rPr>
          <w:rFonts w:ascii="Times New Roman" w:hAnsi="Times New Roman" w:cs="Times New Roman" w:hint="eastAsia"/>
          <w:sz w:val="24"/>
          <w:szCs w:val="24"/>
          <w:lang w:val="en-GB"/>
        </w:rPr>
        <w:t>: The CT start index, MCV start index and pointer</w:t>
      </w:r>
      <w:r w:rsidR="006B07F5">
        <w:rPr>
          <w:rFonts w:ascii="Times New Roman" w:hAnsi="Times New Roman" w:cs="Times New Roman"/>
          <w:sz w:val="24"/>
          <w:szCs w:val="24"/>
          <w:lang w:val="en-GB"/>
        </w:rPr>
        <w:br w:type="textWrapping" w:clear="all"/>
      </w:r>
      <w:r w:rsidR="006B07F5">
        <w:rPr>
          <w:rFonts w:ascii="Times New Roman" w:hAnsi="Times New Roman" w:cs="Times New Roman" w:hint="eastAsia"/>
          <w:sz w:val="24"/>
          <w:szCs w:val="24"/>
          <w:lang w:val="en-GB"/>
        </w:rPr>
        <w:t>in an example of Iterated List Contingency Table</w:t>
      </w:r>
    </w:p>
    <w:p w:rsidR="002211B7" w:rsidRPr="0054221C" w:rsidRDefault="00A75E3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As illustrated in Algorithm 11, firstly, the </w:t>
      </w:r>
      <w:r w:rsidR="00491FF2" w:rsidRPr="0054221C">
        <w:rPr>
          <w:rFonts w:ascii="Times New Roman" w:hAnsi="Times New Roman" w:cs="Times New Roman" w:hint="eastAsia"/>
          <w:sz w:val="24"/>
          <w:szCs w:val="24"/>
          <w:lang w:val="en-GB"/>
        </w:rPr>
        <w:t>number</w:t>
      </w:r>
      <w:r w:rsidRPr="0054221C">
        <w:rPr>
          <w:rFonts w:ascii="Times New Roman" w:hAnsi="Times New Roman" w:cs="Times New Roman"/>
          <w:sz w:val="24"/>
          <w:szCs w:val="24"/>
          <w:lang w:val="en-GB"/>
        </w:rPr>
        <w:t xml:space="preserve"> of contingency tables are </w:t>
      </w:r>
      <w:proofErr w:type="gramStart"/>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i(</w:t>
      </w:r>
      <w:proofErr w:type="gramEnd"/>
      <w:r w:rsidRPr="0054221C">
        <w:rPr>
          <w:rFonts w:ascii="Times New Roman" w:hAnsi="Times New Roman" w:cs="Times New Roman"/>
          <w:i/>
          <w:sz w:val="24"/>
          <w:szCs w:val="24"/>
          <w:vertAlign w:val="subscript"/>
          <w:lang w:val="en-GB"/>
        </w:rPr>
        <w:t>j)</w:t>
      </w:r>
      <w:r w:rsidRPr="0054221C">
        <w:rPr>
          <w:rFonts w:ascii="Times New Roman" w:hAnsi="Times New Roman" w:cs="Times New Roman"/>
          <w:sz w:val="24"/>
          <w:szCs w:val="24"/>
          <w:lang w:val="en-GB"/>
        </w:rPr>
        <w:t xml:space="preserve">. In the example, this number is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=3. Namely, there will be three contingency </w:t>
      </w:r>
      <w:proofErr w:type="gramStart"/>
      <w:r w:rsidRPr="0054221C">
        <w:rPr>
          <w:rFonts w:ascii="Times New Roman" w:hAnsi="Times New Roman" w:cs="Times New Roman"/>
          <w:sz w:val="24"/>
          <w:szCs w:val="24"/>
          <w:lang w:val="en-GB"/>
        </w:rPr>
        <w:t xml:space="preserve">tables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Pr="0054221C">
        <w:rPr>
          <w:rFonts w:ascii="Times New Roman" w:hAnsi="Times New Roman" w:cs="Times New Roman"/>
          <w:sz w:val="24"/>
          <w:szCs w:val="24"/>
          <w:lang w:val="en-GB"/>
        </w:rPr>
        <w:t xml:space="preserv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Pr="0054221C">
        <w:rPr>
          <w:rFonts w:ascii="Times New Roman" w:hAnsi="Times New Roman" w:cs="Times New Roman"/>
          <w:sz w:val="24"/>
          <w:szCs w:val="24"/>
          <w:lang w:val="en-GB"/>
        </w:rPr>
        <w:t xml:space="preserve"> and </w:t>
      </w:r>
      <w:r w:rsidRPr="0054221C">
        <w:rPr>
          <w:rFonts w:ascii="Times New Roman" w:hAnsi="Times New Roman" w:cs="Times New Roman"/>
          <w:b/>
          <w:sz w:val="24"/>
          <w:szCs w:val="24"/>
          <w:lang w:val="en-GB"/>
        </w:rPr>
        <w:t>ct</w:t>
      </w: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be used for subtraction</w:t>
      </w:r>
      <w:r w:rsidR="00BC036B" w:rsidRPr="0054221C">
        <w:rPr>
          <w:rFonts w:ascii="Times New Roman" w:hAnsi="Times New Roman" w:cs="Times New Roman" w:hint="eastAsia"/>
          <w:sz w:val="24"/>
          <w:szCs w:val="24"/>
          <w:lang w:val="en-GB"/>
        </w:rPr>
        <w:t xml:space="preserve"> and</w:t>
      </w:r>
      <w:r w:rsidRPr="0054221C">
        <w:rPr>
          <w:rFonts w:ascii="Times New Roman" w:hAnsi="Times New Roman" w:cs="Times New Roman"/>
          <w:sz w:val="24"/>
          <w:szCs w:val="24"/>
          <w:lang w:val="en-GB"/>
        </w:rPr>
        <w:t xml:space="preserve"> the length of each contingency table is calculated. It </w:t>
      </w:r>
      <w:proofErr w:type="gramStart"/>
      <w:r w:rsidR="00491FF2" w:rsidRPr="0054221C">
        <w:rPr>
          <w:rFonts w:ascii="Times New Roman" w:hAnsi="Times New Roman" w:cs="Times New Roman"/>
          <w:sz w:val="24"/>
          <w:szCs w:val="24"/>
          <w:lang w:val="en-GB"/>
        </w:rPr>
        <w:t>equals</w:t>
      </w:r>
      <w:r w:rsidRPr="0054221C">
        <w:rPr>
          <w:rFonts w:ascii="Times New Roman" w:hAnsi="Times New Roman" w:cs="Times New Roman"/>
          <w:sz w:val="24"/>
          <w:szCs w:val="24"/>
          <w:lang w:val="en-GB"/>
        </w:rPr>
        <w:t xml:space="preserve"> </w:t>
      </w:r>
      <w:proofErr w:type="gramEnd"/>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p=j+1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p</m:t>
                    </m:r>
                  </m:e>
                </m:d>
              </m:sub>
            </m:sSub>
            <m:r>
              <m:rPr>
                <m:sty m:val="p"/>
              </m:rPr>
              <w:rPr>
                <w:rFonts w:ascii="Cambria Math" w:hAnsi="Times New Roman" w:cs="Times New Roman"/>
                <w:sz w:val="24"/>
                <w:szCs w:val="24"/>
                <w:lang w:val="en-GB"/>
              </w:rPr>
              <m:t>=</m:t>
            </m:r>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p=2</m:t>
                </m:r>
              </m:sub>
              <m:sup>
                <m:r>
                  <m:rPr>
                    <m:sty m:val="p"/>
                  </m:rPr>
                  <w:rPr>
                    <w:rFonts w:ascii="Cambria Math" w:hAnsi="Times New Roman" w:cs="Times New Roman"/>
                    <w:sz w:val="24"/>
                    <w:szCs w:val="24"/>
                    <w:lang w:val="en-GB"/>
                  </w:rPr>
                  <m:t>2</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i(p)</m:t>
                    </m:r>
                  </m:sub>
                </m:sSub>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=2</m:t>
                </m:r>
              </m:e>
            </m:nary>
          </m:e>
        </m:nary>
      </m:oMath>
      <w:r w:rsidR="00BB6CBE" w:rsidRPr="0054221C">
        <w:rPr>
          <w:rFonts w:ascii="Times New Roman" w:hAnsi="Times New Roman" w:cs="Times New Roman"/>
          <w:sz w:val="24"/>
          <w:szCs w:val="24"/>
          <w:lang w:val="en-GB"/>
        </w:rPr>
        <w:t xml:space="preserve">. In other words, lengths of all those three contingency tables are 2. </w:t>
      </w:r>
      <w:r w:rsidR="00F90B9A" w:rsidRPr="0054221C">
        <w:rPr>
          <w:rFonts w:ascii="Times New Roman" w:hAnsi="Times New Roman" w:cs="Times New Roman"/>
          <w:sz w:val="24"/>
          <w:szCs w:val="24"/>
          <w:lang w:val="en-GB"/>
        </w:rPr>
        <w:t>The start position can be computed from the pointer. According to the algorithm, this number is 7-2*(3-2+1</w:t>
      </w:r>
      <w:proofErr w:type="gramStart"/>
      <w:r w:rsidR="00F90B9A" w:rsidRPr="0054221C">
        <w:rPr>
          <w:rFonts w:ascii="Times New Roman" w:hAnsi="Times New Roman" w:cs="Times New Roman"/>
          <w:sz w:val="24"/>
          <w:szCs w:val="24"/>
          <w:lang w:val="en-GB"/>
        </w:rPr>
        <w:t>)=</w:t>
      </w:r>
      <w:proofErr w:type="gramEnd"/>
      <w:r w:rsidR="00F90B9A" w:rsidRPr="0054221C">
        <w:rPr>
          <w:rFonts w:ascii="Times New Roman" w:hAnsi="Times New Roman" w:cs="Times New Roman"/>
          <w:sz w:val="24"/>
          <w:szCs w:val="24"/>
          <w:lang w:val="en-GB"/>
        </w:rPr>
        <w:t>3, which means the 3</w:t>
      </w:r>
      <w:r w:rsidR="00F90B9A" w:rsidRPr="0054221C">
        <w:rPr>
          <w:rFonts w:ascii="Times New Roman" w:hAnsi="Times New Roman" w:cs="Times New Roman"/>
          <w:sz w:val="24"/>
          <w:szCs w:val="24"/>
          <w:vertAlign w:val="superscript"/>
          <w:lang w:val="en-GB"/>
        </w:rPr>
        <w:t>th</w:t>
      </w:r>
      <w:r w:rsidR="00F90B9A" w:rsidRPr="0054221C">
        <w:rPr>
          <w:rFonts w:ascii="Times New Roman" w:hAnsi="Times New Roman" w:cs="Times New Roman"/>
          <w:sz w:val="24"/>
          <w:szCs w:val="24"/>
          <w:lang w:val="en-GB"/>
        </w:rPr>
        <w:t xml:space="preserve"> number in contingency table is the start position of MCV. </w:t>
      </w:r>
      <w:r w:rsidR="00BC036B" w:rsidRPr="0054221C">
        <w:rPr>
          <w:rFonts w:ascii="Times New Roman" w:hAnsi="Times New Roman" w:cs="Times New Roman" w:hint="eastAsia"/>
          <w:sz w:val="24"/>
          <w:szCs w:val="24"/>
          <w:lang w:val="en-GB"/>
        </w:rPr>
        <w:t>F</w:t>
      </w:r>
      <w:r w:rsidR="00F90B9A" w:rsidRPr="0054221C">
        <w:rPr>
          <w:rFonts w:ascii="Times New Roman" w:hAnsi="Times New Roman" w:cs="Times New Roman"/>
          <w:sz w:val="24"/>
          <w:szCs w:val="24"/>
          <w:lang w:val="en-GB"/>
        </w:rPr>
        <w:t xml:space="preserve">or each contingency table that is not MCV, it should be subtracted from the </w:t>
      </w:r>
      <w:proofErr w:type="gramStart"/>
      <w:r w:rsidR="00F90B9A" w:rsidRPr="0054221C">
        <w:rPr>
          <w:rFonts w:ascii="Times New Roman" w:hAnsi="Times New Roman" w:cs="Times New Roman"/>
          <w:b/>
          <w:sz w:val="24"/>
          <w:szCs w:val="24"/>
          <w:lang w:val="en-GB"/>
        </w:rPr>
        <w:t>ct</w:t>
      </w:r>
      <w:r w:rsidR="00F90B9A" w:rsidRPr="0054221C">
        <w:rPr>
          <w:rFonts w:ascii="Times New Roman" w:hAnsi="Times New Roman" w:cs="Times New Roman"/>
          <w:sz w:val="24"/>
          <w:szCs w:val="24"/>
          <w:lang w:val="en-GB"/>
        </w:rPr>
        <w:t>(</w:t>
      </w:r>
      <w:proofErr w:type="gramEnd"/>
      <w:r w:rsidR="00F90B9A" w:rsidRPr="0054221C">
        <w:rPr>
          <w:rFonts w:ascii="Times New Roman" w:hAnsi="Times New Roman" w:cs="Times New Roman"/>
          <w:i/>
          <w:sz w:val="24"/>
          <w:szCs w:val="24"/>
          <w:lang w:val="en-GB"/>
        </w:rPr>
        <w:t>a</w:t>
      </w:r>
      <w:r w:rsidR="00F90B9A" w:rsidRPr="0054221C">
        <w:rPr>
          <w:rFonts w:ascii="Times New Roman" w:hAnsi="Times New Roman" w:cs="Times New Roman"/>
          <w:i/>
          <w:sz w:val="24"/>
          <w:szCs w:val="24"/>
          <w:vertAlign w:val="subscript"/>
          <w:lang w:val="en-GB"/>
        </w:rPr>
        <w:t>2</w:t>
      </w:r>
      <w:r w:rsidR="00F90B9A" w:rsidRPr="0054221C">
        <w:rPr>
          <w:rFonts w:ascii="Times New Roman" w:hAnsi="Times New Roman" w:cs="Times New Roman"/>
          <w:sz w:val="24"/>
          <w:szCs w:val="24"/>
          <w:lang w:val="en-GB"/>
        </w:rPr>
        <w:t xml:space="preserve">). So the variable </w:t>
      </w:r>
      <w:r w:rsidR="00F90B9A" w:rsidRPr="0054221C">
        <w:rPr>
          <w:rFonts w:ascii="Times New Roman" w:hAnsi="Times New Roman" w:cs="Times New Roman"/>
          <w:i/>
          <w:sz w:val="24"/>
          <w:szCs w:val="24"/>
          <w:lang w:val="en-GB"/>
        </w:rPr>
        <w:t>p</w:t>
      </w:r>
      <w:r w:rsidR="00F90B9A" w:rsidRPr="0054221C">
        <w:rPr>
          <w:rFonts w:ascii="Times New Roman" w:hAnsi="Times New Roman" w:cs="Times New Roman"/>
          <w:sz w:val="24"/>
          <w:szCs w:val="24"/>
          <w:lang w:val="en-GB"/>
        </w:rPr>
        <w:t xml:space="preserve"> represents the value of </w:t>
      </w:r>
      <w:r w:rsidR="00F90B9A" w:rsidRPr="0054221C">
        <w:rPr>
          <w:rFonts w:ascii="Times New Roman" w:hAnsi="Times New Roman" w:cs="Times New Roman"/>
          <w:i/>
          <w:sz w:val="24"/>
          <w:szCs w:val="24"/>
          <w:lang w:val="en-GB"/>
        </w:rPr>
        <w:t>a</w:t>
      </w:r>
      <w:r w:rsidR="00F90B9A" w:rsidRPr="0054221C">
        <w:rPr>
          <w:rFonts w:ascii="Times New Roman" w:hAnsi="Times New Roman" w:cs="Times New Roman"/>
          <w:i/>
          <w:sz w:val="24"/>
          <w:szCs w:val="24"/>
          <w:vertAlign w:val="subscript"/>
          <w:lang w:val="en-GB"/>
        </w:rPr>
        <w:t>1</w:t>
      </w:r>
      <w:r w:rsidR="00F90B9A" w:rsidRPr="0054221C">
        <w:rPr>
          <w:rFonts w:ascii="Times New Roman" w:hAnsi="Times New Roman" w:cs="Times New Roman"/>
          <w:sz w:val="24"/>
          <w:szCs w:val="24"/>
          <w:lang w:val="en-GB"/>
        </w:rPr>
        <w:t xml:space="preserve"> </w:t>
      </w:r>
      <w:proofErr w:type="gramStart"/>
      <w:r w:rsidR="00F90B9A" w:rsidRPr="0054221C">
        <w:rPr>
          <w:rFonts w:ascii="Times New Roman" w:hAnsi="Times New Roman" w:cs="Times New Roman"/>
          <w:sz w:val="24"/>
          <w:szCs w:val="24"/>
          <w:lang w:val="en-GB"/>
        </w:rPr>
        <w:t xml:space="preserve">in </w:t>
      </w:r>
      <w:proofErr w:type="gramEnd"/>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=p</m:t>
            </m:r>
          </m:e>
        </m:d>
      </m:oMath>
      <w:r w:rsidR="00F90B9A" w:rsidRPr="0054221C">
        <w:rPr>
          <w:rFonts w:ascii="Times New Roman" w:hAnsi="Times New Roman" w:cs="Times New Roman"/>
          <w:sz w:val="24"/>
          <w:szCs w:val="24"/>
          <w:lang w:val="en-GB"/>
        </w:rPr>
        <w:t xml:space="preserve">. </w:t>
      </w:r>
      <w:r w:rsidR="00A306ED" w:rsidRPr="0054221C">
        <w:rPr>
          <w:rFonts w:ascii="Times New Roman" w:hAnsi="Times New Roman" w:cs="Times New Roman"/>
          <w:sz w:val="24"/>
          <w:szCs w:val="24"/>
          <w:lang w:val="en-GB"/>
        </w:rPr>
        <w:t xml:space="preserve">The start position of each contingency table subtracted, </w:t>
      </w:r>
      <w:r w:rsidR="00491FF2" w:rsidRPr="0054221C">
        <w:rPr>
          <w:rFonts w:ascii="Times New Roman" w:hAnsi="Times New Roman" w:cs="Times New Roman"/>
          <w:sz w:val="24"/>
          <w:szCs w:val="24"/>
          <w:lang w:val="en-GB"/>
        </w:rPr>
        <w:t>equals</w:t>
      </w:r>
      <w:r w:rsidR="00A306ED" w:rsidRPr="0054221C">
        <w:rPr>
          <w:rFonts w:ascii="Times New Roman" w:hAnsi="Times New Roman" w:cs="Times New Roman"/>
          <w:sz w:val="24"/>
          <w:szCs w:val="24"/>
          <w:lang w:val="en-GB"/>
        </w:rPr>
        <w:t xml:space="preserve"> the (</w:t>
      </w:r>
      <w:r w:rsidR="00A306ED" w:rsidRPr="0054221C">
        <w:rPr>
          <w:rFonts w:ascii="Times New Roman" w:hAnsi="Times New Roman" w:cs="Times New Roman"/>
          <w:i/>
          <w:sz w:val="24"/>
          <w:szCs w:val="24"/>
          <w:lang w:val="en-GB"/>
        </w:rPr>
        <w:t xml:space="preserve">contabLength </w:t>
      </w:r>
      <w:r w:rsidR="00A306ED" w:rsidRPr="0054221C">
        <w:rPr>
          <w:rFonts w:ascii="Times New Roman" w:hAnsi="Times New Roman" w:cs="Times New Roman"/>
          <w:sz w:val="24"/>
          <w:szCs w:val="24"/>
          <w:lang w:val="en-GB"/>
        </w:rPr>
        <w:t>* (</w:t>
      </w:r>
      <w:r w:rsidR="00A306ED" w:rsidRPr="0054221C">
        <w:rPr>
          <w:rFonts w:ascii="Times New Roman" w:hAnsi="Times New Roman" w:cs="Times New Roman"/>
          <w:i/>
          <w:sz w:val="24"/>
          <w:szCs w:val="24"/>
          <w:lang w:val="en-GB"/>
        </w:rPr>
        <w:t>contabNumber</w:t>
      </w:r>
      <w:r w:rsidR="00A306ED" w:rsidRPr="0054221C">
        <w:rPr>
          <w:rFonts w:ascii="Times New Roman" w:hAnsi="Times New Roman" w:cs="Times New Roman"/>
          <w:sz w:val="24"/>
          <w:szCs w:val="24"/>
          <w:lang w:val="en-GB"/>
        </w:rPr>
        <w:t>-</w:t>
      </w:r>
      <w:r w:rsidR="00A306ED" w:rsidRPr="0054221C">
        <w:rPr>
          <w:rFonts w:ascii="Times New Roman" w:hAnsi="Times New Roman" w:cs="Times New Roman"/>
          <w:i/>
          <w:sz w:val="24"/>
          <w:szCs w:val="24"/>
          <w:lang w:val="en-GB"/>
        </w:rPr>
        <w:t>p</w:t>
      </w:r>
      <w:r w:rsidR="00A306ED" w:rsidRPr="0054221C">
        <w:rPr>
          <w:rFonts w:ascii="Times New Roman" w:hAnsi="Times New Roman" w:cs="Times New Roman"/>
          <w:sz w:val="24"/>
          <w:szCs w:val="24"/>
          <w:lang w:val="en-GB"/>
        </w:rPr>
        <w:t>+1)</w:t>
      </w:r>
      <w:proofErr w:type="gramStart"/>
      <w:r w:rsidR="00A306ED" w:rsidRPr="0054221C">
        <w:rPr>
          <w:rFonts w:ascii="Times New Roman" w:hAnsi="Times New Roman" w:cs="Times New Roman"/>
          <w:sz w:val="24"/>
          <w:szCs w:val="24"/>
          <w:lang w:val="en-GB"/>
        </w:rPr>
        <w:t>)</w:t>
      </w:r>
      <w:r w:rsidR="00A306ED" w:rsidRPr="0054221C">
        <w:rPr>
          <w:rFonts w:ascii="Times New Roman" w:hAnsi="Times New Roman" w:cs="Times New Roman"/>
          <w:sz w:val="24"/>
          <w:szCs w:val="24"/>
          <w:vertAlign w:val="superscript"/>
          <w:lang w:val="en-GB"/>
        </w:rPr>
        <w:t>th</w:t>
      </w:r>
      <w:proofErr w:type="gramEnd"/>
      <w:r w:rsidR="00A306ED" w:rsidRPr="0054221C">
        <w:rPr>
          <w:rFonts w:ascii="Times New Roman" w:hAnsi="Times New Roman" w:cs="Times New Roman"/>
          <w:sz w:val="24"/>
          <w:szCs w:val="24"/>
          <w:lang w:val="en-GB"/>
        </w:rPr>
        <w:t xml:space="preserve"> number before </w:t>
      </w:r>
      <w:r w:rsidR="00A306ED" w:rsidRPr="0054221C">
        <w:rPr>
          <w:rFonts w:ascii="Times New Roman" w:hAnsi="Times New Roman" w:cs="Times New Roman"/>
          <w:i/>
          <w:sz w:val="24"/>
          <w:szCs w:val="24"/>
          <w:lang w:val="en-GB"/>
        </w:rPr>
        <w:t>pointer</w:t>
      </w:r>
      <w:r w:rsidR="00A306ED" w:rsidRPr="0054221C">
        <w:rPr>
          <w:rFonts w:ascii="Times New Roman" w:hAnsi="Times New Roman" w:cs="Times New Roman"/>
          <w:sz w:val="24"/>
          <w:szCs w:val="24"/>
          <w:lang w:val="en-GB"/>
        </w:rPr>
        <w:t xml:space="preserve">. So the start position of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A306ED" w:rsidRPr="0054221C">
        <w:rPr>
          <w:rFonts w:ascii="Times New Roman" w:hAnsi="Times New Roman" w:cs="Times New Roman"/>
          <w:sz w:val="24"/>
          <w:szCs w:val="24"/>
          <w:lang w:val="en-GB"/>
        </w:rPr>
        <w:t xml:space="preserve"> is 7-2*(3-1+1</w:t>
      </w:r>
      <w:proofErr w:type="gramStart"/>
      <w:r w:rsidR="00A306ED" w:rsidRPr="0054221C">
        <w:rPr>
          <w:rFonts w:ascii="Times New Roman" w:hAnsi="Times New Roman" w:cs="Times New Roman"/>
          <w:sz w:val="24"/>
          <w:szCs w:val="24"/>
          <w:lang w:val="en-GB"/>
        </w:rPr>
        <w:t>)=</w:t>
      </w:r>
      <w:proofErr w:type="gramEnd"/>
      <w:r w:rsidR="00A306ED" w:rsidRPr="0054221C">
        <w:rPr>
          <w:rFonts w:ascii="Times New Roman" w:hAnsi="Times New Roman" w:cs="Times New Roman"/>
          <w:sz w:val="24"/>
          <w:szCs w:val="24"/>
          <w:lang w:val="en-GB"/>
        </w:rPr>
        <w:t xml:space="preserve">1, namely the first count is where this contingency table starts. And the start position of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00A306ED" w:rsidRPr="0054221C">
        <w:rPr>
          <w:rFonts w:ascii="Times New Roman" w:hAnsi="Times New Roman" w:cs="Times New Roman"/>
          <w:sz w:val="24"/>
          <w:szCs w:val="24"/>
          <w:lang w:val="en-GB"/>
        </w:rPr>
        <w:t xml:space="preserve"> is 7-2*(3-3+1</w:t>
      </w:r>
      <w:proofErr w:type="gramStart"/>
      <w:r w:rsidR="00A306ED" w:rsidRPr="0054221C">
        <w:rPr>
          <w:rFonts w:ascii="Times New Roman" w:hAnsi="Times New Roman" w:cs="Times New Roman"/>
          <w:sz w:val="24"/>
          <w:szCs w:val="24"/>
          <w:lang w:val="en-GB"/>
        </w:rPr>
        <w:t>)=</w:t>
      </w:r>
      <w:proofErr w:type="gramEnd"/>
      <w:r w:rsidR="00A306ED" w:rsidRPr="0054221C">
        <w:rPr>
          <w:rFonts w:ascii="Times New Roman" w:hAnsi="Times New Roman" w:cs="Times New Roman"/>
          <w:sz w:val="24"/>
          <w:szCs w:val="24"/>
          <w:lang w:val="en-GB"/>
        </w:rPr>
        <w:t>5, namely the 5</w:t>
      </w:r>
      <w:r w:rsidR="00A306ED" w:rsidRPr="0054221C">
        <w:rPr>
          <w:rFonts w:ascii="Times New Roman" w:hAnsi="Times New Roman" w:cs="Times New Roman"/>
          <w:sz w:val="24"/>
          <w:szCs w:val="24"/>
          <w:vertAlign w:val="superscript"/>
          <w:lang w:val="en-GB"/>
        </w:rPr>
        <w:t>th</w:t>
      </w:r>
      <w:r w:rsidR="00A306ED" w:rsidRPr="0054221C">
        <w:rPr>
          <w:rFonts w:ascii="Times New Roman" w:hAnsi="Times New Roman" w:cs="Times New Roman"/>
          <w:sz w:val="24"/>
          <w:szCs w:val="24"/>
          <w:lang w:val="en-GB"/>
        </w:rPr>
        <w:t xml:space="preserve"> number is where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00A306ED" w:rsidRPr="0054221C">
        <w:rPr>
          <w:rFonts w:ascii="Times New Roman" w:hAnsi="Times New Roman" w:cs="Times New Roman"/>
          <w:sz w:val="24"/>
          <w:szCs w:val="24"/>
          <w:lang w:val="en-GB"/>
        </w:rPr>
        <w:t xml:space="preserve"> starts. </w:t>
      </w:r>
      <w:r w:rsidR="00BC036B" w:rsidRPr="0054221C">
        <w:rPr>
          <w:rFonts w:ascii="Times New Roman" w:hAnsi="Times New Roman" w:cs="Times New Roman" w:hint="eastAsia"/>
          <w:sz w:val="24"/>
          <w:szCs w:val="24"/>
          <w:lang w:val="en-GB"/>
        </w:rPr>
        <w:t>F</w:t>
      </w:r>
      <w:r w:rsidR="00A306ED" w:rsidRPr="0054221C">
        <w:rPr>
          <w:rFonts w:ascii="Times New Roman" w:hAnsi="Times New Roman" w:cs="Times New Roman"/>
          <w:sz w:val="24"/>
          <w:szCs w:val="24"/>
          <w:lang w:val="en-GB"/>
        </w:rPr>
        <w:t xml:space="preserve">or each number in the contingency table, it is subtracted from the corresponding number in </w:t>
      </w:r>
      <w:proofErr w:type="gramStart"/>
      <w:r w:rsidR="00A306ED" w:rsidRPr="0054221C">
        <w:rPr>
          <w:rFonts w:ascii="Times New Roman" w:hAnsi="Times New Roman" w:cs="Times New Roman"/>
          <w:b/>
          <w:sz w:val="24"/>
          <w:szCs w:val="24"/>
          <w:lang w:val="en-GB"/>
        </w:rPr>
        <w:t>ct</w:t>
      </w:r>
      <w:r w:rsidR="00A306ED" w:rsidRPr="0054221C">
        <w:rPr>
          <w:rFonts w:ascii="Times New Roman" w:hAnsi="Times New Roman" w:cs="Times New Roman"/>
          <w:sz w:val="24"/>
          <w:szCs w:val="24"/>
          <w:lang w:val="en-GB"/>
        </w:rPr>
        <w:t>(</w:t>
      </w:r>
      <w:proofErr w:type="gramEnd"/>
      <w:r w:rsidR="00A306ED" w:rsidRPr="0054221C">
        <w:rPr>
          <w:rFonts w:ascii="Times New Roman" w:hAnsi="Times New Roman" w:cs="Times New Roman"/>
          <w:i/>
          <w:sz w:val="24"/>
          <w:szCs w:val="24"/>
          <w:lang w:val="en-GB"/>
        </w:rPr>
        <w:t>a</w:t>
      </w:r>
      <w:r w:rsidR="00A306ED" w:rsidRPr="0054221C">
        <w:rPr>
          <w:rFonts w:ascii="Times New Roman" w:hAnsi="Times New Roman" w:cs="Times New Roman"/>
          <w:i/>
          <w:sz w:val="24"/>
          <w:szCs w:val="24"/>
          <w:vertAlign w:val="subscript"/>
          <w:lang w:val="en-GB"/>
        </w:rPr>
        <w:t>2</w:t>
      </w:r>
      <w:r w:rsidR="00A306ED" w:rsidRPr="0054221C">
        <w:rPr>
          <w:rFonts w:ascii="Times New Roman" w:hAnsi="Times New Roman" w:cs="Times New Roman"/>
          <w:sz w:val="24"/>
          <w:szCs w:val="24"/>
          <w:lang w:val="en-GB"/>
        </w:rPr>
        <w:t xml:space="preserve">). Eventually the MCV contingency table </w:t>
      </w:r>
      <w:proofErr w:type="gramStart"/>
      <w:r w:rsidR="00A306ED" w:rsidRPr="0054221C">
        <w:rPr>
          <w:rFonts w:ascii="Times New Roman" w:hAnsi="Times New Roman" w:cs="Times New Roman"/>
          <w:b/>
          <w:sz w:val="24"/>
          <w:szCs w:val="24"/>
          <w:lang w:val="en-GB"/>
        </w:rPr>
        <w:t>ct</w:t>
      </w:r>
      <w:r w:rsidR="00A306ED" w:rsidRPr="0054221C">
        <w:rPr>
          <w:rFonts w:ascii="Times New Roman" w:hAnsi="Times New Roman" w:cs="Times New Roman"/>
          <w:sz w:val="24"/>
          <w:szCs w:val="24"/>
          <w:lang w:val="en-GB"/>
        </w:rPr>
        <w:t>(</w:t>
      </w:r>
      <w:proofErr w:type="gramEnd"/>
      <w:r w:rsidR="00A306ED" w:rsidRPr="0054221C">
        <w:rPr>
          <w:rFonts w:ascii="Times New Roman" w:hAnsi="Times New Roman" w:cs="Times New Roman"/>
          <w:i/>
          <w:sz w:val="24"/>
          <w:szCs w:val="24"/>
          <w:lang w:val="en-GB"/>
        </w:rPr>
        <w:t>a</w:t>
      </w:r>
      <w:r w:rsidR="00A306ED" w:rsidRPr="0054221C">
        <w:rPr>
          <w:rFonts w:ascii="Times New Roman" w:hAnsi="Times New Roman" w:cs="Times New Roman"/>
          <w:i/>
          <w:sz w:val="24"/>
          <w:szCs w:val="24"/>
          <w:vertAlign w:val="subscript"/>
          <w:lang w:val="en-GB"/>
        </w:rPr>
        <w:t>2</w:t>
      </w:r>
      <w:r w:rsidR="00A306ED" w:rsidRPr="0054221C">
        <w:rPr>
          <w:rFonts w:ascii="Times New Roman" w:hAnsi="Times New Roman" w:cs="Times New Roman"/>
          <w:sz w:val="24"/>
          <w:szCs w:val="24"/>
          <w:lang w:val="en-GB"/>
        </w:rPr>
        <w:t xml:space="preserve">) becomes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=2</m:t>
            </m:r>
          </m:e>
        </m:d>
      </m:oMath>
      <w:r w:rsidR="00A306ED" w:rsidRPr="0054221C">
        <w:rPr>
          <w:rFonts w:ascii="Times New Roman" w:hAnsi="Times New Roman" w:cs="Times New Roman"/>
          <w:sz w:val="24"/>
          <w:szCs w:val="24"/>
          <w:lang w:val="en-GB"/>
        </w:rPr>
        <w:t>.</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1908D4" w:rsidRPr="0054221C" w:rsidTr="001D1196">
        <w:tc>
          <w:tcPr>
            <w:tcW w:w="8522" w:type="dxa"/>
          </w:tcPr>
          <w:p w:rsidR="001908D4" w:rsidRPr="0054221C" w:rsidRDefault="001908D4" w:rsidP="001908D4">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11</w:t>
            </w:r>
            <w:r w:rsidRPr="0054221C">
              <w:rPr>
                <w:rFonts w:ascii="Times New Roman" w:hAnsi="Times New Roman" w:cs="Times New Roman"/>
                <w:sz w:val="24"/>
                <w:szCs w:val="24"/>
                <w:lang w:val="en-GB"/>
              </w:rPr>
              <w:t xml:space="preserve"> Subtracts contingency tables to make the MCV part</w:t>
            </w:r>
          </w:p>
        </w:tc>
      </w:tr>
      <w:tr w:rsidR="001908D4" w:rsidRPr="0054221C" w:rsidTr="001D1196">
        <w:tc>
          <w:tcPr>
            <w:tcW w:w="8522" w:type="dxa"/>
          </w:tcPr>
          <w:p w:rsidR="001908D4" w:rsidRPr="0054221C" w:rsidRDefault="001908D4" w:rsidP="001D1196">
            <w:pPr>
              <w:spacing w:line="276" w:lineRule="auto"/>
              <w:jc w:val="left"/>
              <w:rPr>
                <w:rFonts w:cstheme="minorHAnsi"/>
                <w:sz w:val="24"/>
                <w:szCs w:val="24"/>
                <w:lang w:val="en-GB"/>
              </w:rPr>
            </w:pPr>
            <w:r w:rsidRPr="0054221C">
              <w:rPr>
                <w:rFonts w:cstheme="minorHAnsi"/>
                <w:b/>
                <w:sz w:val="24"/>
                <w:szCs w:val="24"/>
                <w:lang w:val="en-GB"/>
              </w:rPr>
              <w:t>MakeMCVContab</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i(j)</w:t>
            </w:r>
            <w:r w:rsidRPr="0054221C">
              <w:rPr>
                <w:rFonts w:cstheme="minorHAnsi"/>
                <w:sz w:val="24"/>
                <w:szCs w:val="24"/>
                <w:lang w:val="en-GB"/>
              </w:rPr>
              <w:t xml:space="preserve">, </w:t>
            </w:r>
            <w:r w:rsidRPr="0054221C">
              <w:rPr>
                <w:rFonts w:cstheme="minorHAnsi"/>
                <w:i/>
                <w:sz w:val="24"/>
                <w:szCs w:val="24"/>
                <w:lang w:val="en-GB"/>
              </w:rPr>
              <w:t>MCV</w:t>
            </w:r>
            <w:r w:rsidRPr="0054221C">
              <w:rPr>
                <w:rFonts w:cstheme="minorHAnsi"/>
                <w:sz w:val="24"/>
                <w:szCs w:val="24"/>
                <w:lang w:val="en-GB"/>
              </w:rPr>
              <w:t>)</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contabNumber</w:t>
            </w:r>
            <w:r w:rsidRPr="0054221C">
              <w:rPr>
                <w:rFonts w:cstheme="minorHAnsi"/>
                <w:sz w:val="24"/>
                <w:szCs w:val="24"/>
                <w:lang w:val="en-GB"/>
              </w:rPr>
              <w:t xml:space="preserve"> := </w:t>
            </w:r>
            <w:r w:rsidRPr="0054221C">
              <w:rPr>
                <w:rFonts w:cstheme="minorHAnsi"/>
                <w:i/>
                <w:sz w:val="24"/>
                <w:szCs w:val="24"/>
                <w:lang w:val="en-GB"/>
              </w:rPr>
              <w:t>n</w:t>
            </w:r>
            <w:r w:rsidRPr="0054221C">
              <w:rPr>
                <w:rFonts w:cstheme="minorHAnsi"/>
                <w:i/>
                <w:sz w:val="24"/>
                <w:szCs w:val="24"/>
                <w:vertAlign w:val="subscript"/>
                <w:lang w:val="en-GB"/>
              </w:rPr>
              <w:t>i(j)</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contabLength</w:t>
            </w:r>
            <w:r w:rsidRPr="0054221C">
              <w:rPr>
                <w:rFonts w:cstheme="minorHAnsi"/>
                <w:sz w:val="24"/>
                <w:szCs w:val="24"/>
                <w:lang w:val="en-GB"/>
              </w:rPr>
              <w:t xml:space="preserve"> := The</w:t>
            </w:r>
            <w:r w:rsidR="00250CD6" w:rsidRPr="0054221C">
              <w:rPr>
                <w:rFonts w:cstheme="minorHAnsi"/>
                <w:sz w:val="24"/>
                <w:szCs w:val="24"/>
                <w:lang w:val="en-GB"/>
              </w:rPr>
              <w:t xml:space="preserve"> </w:t>
            </w:r>
            <w:r w:rsidR="00250CD6" w:rsidRPr="0054221C">
              <w:rPr>
                <w:rFonts w:cstheme="minorHAnsi"/>
                <w:i/>
                <w:sz w:val="24"/>
                <w:szCs w:val="24"/>
                <w:lang w:val="en-GB"/>
              </w:rPr>
              <w:t>j</w:t>
            </w:r>
            <w:r w:rsidR="00250CD6"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MCVStartIndex</w:t>
            </w:r>
            <w:r w:rsidRPr="0054221C">
              <w:rPr>
                <w:rFonts w:cstheme="minorHAnsi"/>
                <w:sz w:val="24"/>
                <w:szCs w:val="24"/>
                <w:lang w:val="en-GB"/>
              </w:rPr>
              <w:t xml:space="preserve"> := </w:t>
            </w:r>
            <w:r w:rsidRPr="0054221C">
              <w:rPr>
                <w:rFonts w:cstheme="minorHAnsi"/>
                <w:i/>
                <w:sz w:val="24"/>
                <w:szCs w:val="24"/>
                <w:lang w:val="en-GB"/>
              </w:rPr>
              <w:t>pointer</w:t>
            </w:r>
            <w:r w:rsidRPr="0054221C">
              <w:rPr>
                <w:rFonts w:cstheme="minorHAnsi"/>
                <w:sz w:val="24"/>
                <w:szCs w:val="24"/>
                <w:lang w:val="en-GB"/>
              </w:rPr>
              <w:t xml:space="preserve"> – </w:t>
            </w:r>
            <w:r w:rsidRPr="0054221C">
              <w:rPr>
                <w:rFonts w:cstheme="minorHAnsi"/>
                <w:i/>
                <w:sz w:val="24"/>
                <w:szCs w:val="24"/>
                <w:lang w:val="en-GB"/>
              </w:rPr>
              <w:t>contabLength</w:t>
            </w:r>
            <w:r w:rsidRPr="0054221C">
              <w:rPr>
                <w:rFonts w:cstheme="minorHAnsi"/>
                <w:sz w:val="24"/>
                <w:szCs w:val="24"/>
                <w:lang w:val="en-GB"/>
              </w:rPr>
              <w:t xml:space="preserve"> * (</w:t>
            </w:r>
            <w:r w:rsidRPr="0054221C">
              <w:rPr>
                <w:rFonts w:cstheme="minorHAnsi"/>
                <w:i/>
                <w:sz w:val="24"/>
                <w:szCs w:val="24"/>
                <w:lang w:val="en-GB"/>
              </w:rPr>
              <w:t>contabNumber</w:t>
            </w:r>
            <w:r w:rsidRPr="0054221C">
              <w:rPr>
                <w:rFonts w:cstheme="minorHAnsi"/>
                <w:sz w:val="24"/>
                <w:szCs w:val="24"/>
                <w:lang w:val="en-GB"/>
              </w:rPr>
              <w:t>-</w:t>
            </w:r>
            <w:r w:rsidRPr="0054221C">
              <w:rPr>
                <w:rFonts w:cstheme="minorHAnsi"/>
                <w:i/>
                <w:sz w:val="24"/>
                <w:szCs w:val="24"/>
                <w:lang w:val="en-GB"/>
              </w:rPr>
              <w:t>MCV</w:t>
            </w:r>
            <w:r w:rsidRPr="0054221C">
              <w:rPr>
                <w:rFonts w:cstheme="minorHAnsi"/>
                <w:sz w:val="24"/>
                <w:szCs w:val="24"/>
                <w:lang w:val="en-GB"/>
              </w:rPr>
              <w:t>+1)</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1, 2, ..., </w:t>
            </w:r>
            <w:r w:rsidRPr="0054221C">
              <w:rPr>
                <w:rFonts w:cstheme="minorHAnsi"/>
                <w:i/>
                <w:sz w:val="24"/>
                <w:szCs w:val="24"/>
                <w:lang w:val="en-GB"/>
              </w:rPr>
              <w:t>contabNumber</w:t>
            </w:r>
            <w:r w:rsidRPr="0054221C">
              <w:rPr>
                <w:rFonts w:cstheme="minorHAnsi"/>
                <w:sz w:val="24"/>
                <w:szCs w:val="24"/>
                <w:lang w:val="en-GB"/>
              </w:rPr>
              <w:t xml:space="preserve"> and </w:t>
            </w:r>
            <w:r w:rsidRPr="0054221C">
              <w:rPr>
                <w:rFonts w:cstheme="minorHAnsi"/>
                <w:i/>
                <w:sz w:val="24"/>
                <w:szCs w:val="24"/>
                <w:lang w:val="en-GB"/>
              </w:rPr>
              <w:t>p</w:t>
            </w:r>
            <w:r w:rsidRPr="0054221C">
              <w:rPr>
                <w:rFonts w:eastAsia="SimSun" w:cstheme="minorHAnsi"/>
                <w:sz w:val="24"/>
                <w:szCs w:val="24"/>
                <w:lang w:val="en-GB"/>
              </w:rPr>
              <w:t>≠</w:t>
            </w:r>
            <w:r w:rsidRPr="0054221C">
              <w:rPr>
                <w:rFonts w:cstheme="minorHAnsi"/>
                <w:i/>
                <w:sz w:val="24"/>
                <w:szCs w:val="24"/>
                <w:lang w:val="en-GB"/>
              </w:rPr>
              <w:t>MCV</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CTStartIndex</w:t>
            </w:r>
            <w:r w:rsidRPr="0054221C">
              <w:rPr>
                <w:rFonts w:cstheme="minorHAnsi"/>
                <w:sz w:val="24"/>
                <w:szCs w:val="24"/>
                <w:lang w:val="en-GB"/>
              </w:rPr>
              <w:t xml:space="preserve"> := </w:t>
            </w:r>
            <w:r w:rsidRPr="0054221C">
              <w:rPr>
                <w:rFonts w:cstheme="minorHAnsi"/>
                <w:i/>
                <w:sz w:val="24"/>
                <w:szCs w:val="24"/>
                <w:lang w:val="en-GB"/>
              </w:rPr>
              <w:t xml:space="preserve">pointer </w:t>
            </w:r>
            <w:r w:rsidRPr="0054221C">
              <w:rPr>
                <w:rFonts w:cstheme="minorHAnsi"/>
                <w:sz w:val="24"/>
                <w:szCs w:val="24"/>
                <w:lang w:val="en-GB"/>
              </w:rPr>
              <w:t xml:space="preserve">– </w:t>
            </w:r>
            <w:r w:rsidRPr="0054221C">
              <w:rPr>
                <w:rFonts w:cstheme="minorHAnsi"/>
                <w:i/>
                <w:sz w:val="24"/>
                <w:szCs w:val="24"/>
                <w:lang w:val="en-GB"/>
              </w:rPr>
              <w:t xml:space="preserve">contabLength </w:t>
            </w:r>
            <w:r w:rsidRPr="0054221C">
              <w:rPr>
                <w:rFonts w:cstheme="minorHAnsi"/>
                <w:sz w:val="24"/>
                <w:szCs w:val="24"/>
                <w:lang w:val="en-GB"/>
              </w:rPr>
              <w:t>* (</w:t>
            </w:r>
            <w:r w:rsidRPr="0054221C">
              <w:rPr>
                <w:rFonts w:cstheme="minorHAnsi"/>
                <w:i/>
                <w:sz w:val="24"/>
                <w:szCs w:val="24"/>
                <w:lang w:val="en-GB"/>
              </w:rPr>
              <w:t>contabNumber</w:t>
            </w:r>
            <w:r w:rsidRPr="0054221C">
              <w:rPr>
                <w:rFonts w:cstheme="minorHAnsi"/>
                <w:sz w:val="24"/>
                <w:szCs w:val="24"/>
                <w:lang w:val="en-GB"/>
              </w:rPr>
              <w:t>-</w:t>
            </w:r>
            <w:r w:rsidRPr="0054221C">
              <w:rPr>
                <w:rFonts w:cstheme="minorHAnsi"/>
                <w:i/>
                <w:sz w:val="24"/>
                <w:szCs w:val="24"/>
                <w:lang w:val="en-GB"/>
              </w:rPr>
              <w:t>p</w:t>
            </w:r>
            <w:r w:rsidRPr="0054221C">
              <w:rPr>
                <w:rFonts w:cstheme="minorHAnsi"/>
                <w:sz w:val="24"/>
                <w:szCs w:val="24"/>
                <w:lang w:val="en-GB"/>
              </w:rPr>
              <w:t>+1)</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q</w:t>
            </w:r>
            <w:r w:rsidRPr="0054221C">
              <w:rPr>
                <w:rFonts w:cstheme="minorHAnsi"/>
                <w:sz w:val="24"/>
                <w:szCs w:val="24"/>
                <w:lang w:val="en-GB"/>
              </w:rPr>
              <w:t xml:space="preserve"> := 1, 2, ..., </w:t>
            </w:r>
            <w:r w:rsidRPr="0054221C">
              <w:rPr>
                <w:rFonts w:cstheme="minorHAnsi"/>
                <w:i/>
                <w:sz w:val="24"/>
                <w:szCs w:val="24"/>
                <w:lang w:val="en-GB"/>
              </w:rPr>
              <w:t>contabLength</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The (</w:t>
            </w:r>
            <w:r w:rsidRPr="0054221C">
              <w:rPr>
                <w:rFonts w:cstheme="minorHAnsi"/>
                <w:i/>
                <w:sz w:val="24"/>
                <w:szCs w:val="24"/>
                <w:lang w:val="en-GB"/>
              </w:rPr>
              <w:t>MCVStartIndex</w:t>
            </w:r>
            <w:r w:rsidRPr="0054221C">
              <w:rPr>
                <w:rFonts w:cstheme="minorHAnsi"/>
                <w:sz w:val="24"/>
                <w:szCs w:val="24"/>
                <w:lang w:val="en-GB"/>
              </w:rPr>
              <w:t>+</w:t>
            </w:r>
            <w:r w:rsidRPr="0054221C">
              <w:rPr>
                <w:rFonts w:cstheme="minorHAnsi"/>
                <w:i/>
                <w:sz w:val="24"/>
                <w:szCs w:val="24"/>
                <w:lang w:val="en-GB"/>
              </w:rPr>
              <w:t>q</w:t>
            </w:r>
            <w:r w:rsidRPr="0054221C">
              <w:rPr>
                <w:rFonts w:cstheme="minorHAnsi"/>
                <w:sz w:val="24"/>
                <w:szCs w:val="24"/>
                <w:lang w:val="en-GB"/>
              </w:rPr>
              <w:t>)</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w:t>
            </w:r>
            <w:r w:rsidRPr="0054221C">
              <w:rPr>
                <w:rFonts w:cstheme="minorHAnsi"/>
                <w:sz w:val="24"/>
                <w:szCs w:val="24"/>
                <w:lang w:val="en-GB"/>
              </w:rPr>
              <w:t xml:space="preserve"> decreases by The (</w:t>
            </w:r>
            <w:r w:rsidRPr="0054221C">
              <w:rPr>
                <w:rFonts w:cstheme="minorHAnsi"/>
                <w:i/>
                <w:sz w:val="24"/>
                <w:szCs w:val="24"/>
                <w:lang w:val="en-GB"/>
              </w:rPr>
              <w:t>CTStartIndex</w:t>
            </w:r>
            <w:r w:rsidRPr="0054221C">
              <w:rPr>
                <w:rFonts w:cstheme="minorHAnsi"/>
                <w:sz w:val="24"/>
                <w:szCs w:val="24"/>
                <w:lang w:val="en-GB"/>
              </w:rPr>
              <w:t>+</w:t>
            </w:r>
            <w:r w:rsidRPr="0054221C">
              <w:rPr>
                <w:rFonts w:cstheme="minorHAnsi"/>
                <w:i/>
                <w:sz w:val="24"/>
                <w:szCs w:val="24"/>
                <w:lang w:val="en-GB"/>
              </w:rPr>
              <w:t>q</w:t>
            </w:r>
            <w:r w:rsidRPr="0054221C">
              <w:rPr>
                <w:rFonts w:cstheme="minorHAnsi"/>
                <w:sz w:val="24"/>
                <w:szCs w:val="24"/>
                <w:lang w:val="en-GB"/>
              </w:rPr>
              <w:t>)</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1908D4" w:rsidRPr="0054221C" w:rsidRDefault="001908D4" w:rsidP="001D1196">
            <w:pPr>
              <w:spacing w:line="276" w:lineRule="auto"/>
              <w:jc w:val="left"/>
              <w:rPr>
                <w:rFonts w:cstheme="minorHAnsi"/>
                <w:sz w:val="24"/>
                <w:szCs w:val="24"/>
                <w:lang w:val="en-GB"/>
              </w:rPr>
            </w:pPr>
            <w:r w:rsidRPr="0054221C">
              <w:rPr>
                <w:rFonts w:cstheme="minorHAnsi"/>
                <w:sz w:val="24"/>
                <w:szCs w:val="24"/>
                <w:lang w:val="en-GB"/>
              </w:rPr>
              <w:tab/>
              <w:t>END FOR</w:t>
            </w:r>
          </w:p>
        </w:tc>
      </w:tr>
    </w:tbl>
    <w:p w:rsidR="006B07F5" w:rsidRDefault="00463271" w:rsidP="007C500E">
      <w:pPr>
        <w:spacing w:beforeLines="50" w:before="156" w:afterLines="50" w:after="156"/>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903" style="width:436.35pt;height:118.35pt;mso-position-horizontal-relative:char;mso-position-vertical-relative:line" coordorigin="1153,12837" coordsize="8727,2367">
            <v:shape id="_x0000_s1904" type="#_x0000_t202" style="position:absolute;left:2241;top:12837;width:564;height:2367;mso-position-vertical-relative:margin" filled="f" stroked="f">
              <v:textbox style="mso-next-textbox:#_x0000_s1904">
                <w:txbxContent>
                  <w:tbl>
                    <w:tblPr>
                      <w:tblStyle w:val="TableGrid"/>
                      <w:tblW w:w="0" w:type="auto"/>
                      <w:jc w:val="center"/>
                      <w:tblLook w:val="04A0" w:firstRow="1" w:lastRow="0" w:firstColumn="1" w:lastColumn="0" w:noHBand="0" w:noVBand="1"/>
                    </w:tblPr>
                    <w:tblGrid>
                      <w:gridCol w:w="392"/>
                    </w:tblGrid>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bl>
                  <w:p w:rsidR="00AB198E" w:rsidRDefault="00AB198E" w:rsidP="006B07F5">
                    <w:pPr>
                      <w:jc w:val="center"/>
                    </w:pPr>
                    <w:r>
                      <w:rPr>
                        <w:rFonts w:hint="eastAsia"/>
                      </w:rPr>
                      <w:t>(1)</w:t>
                    </w:r>
                  </w:p>
                </w:txbxContent>
              </v:textbox>
            </v:shape>
            <v:shape id="_x0000_s1905" type="#_x0000_t202" style="position:absolute;left:3157;top:12837;width:564;height:2367;mso-position-vertical-relative:margin" filled="f" stroked="f">
              <v:textbox style="mso-next-textbox:#_x0000_s1905">
                <w:txbxContent>
                  <w:tbl>
                    <w:tblPr>
                      <w:tblStyle w:val="TableGrid"/>
                      <w:tblW w:w="0" w:type="auto"/>
                      <w:jc w:val="center"/>
                      <w:tblLook w:val="04A0" w:firstRow="1" w:lastRow="0" w:firstColumn="1" w:lastColumn="0" w:noHBand="0" w:noVBand="1"/>
                    </w:tblPr>
                    <w:tblGrid>
                      <w:gridCol w:w="392"/>
                    </w:tblGrid>
                    <w:tr w:rsidR="00AB198E" w:rsidTr="00787162">
                      <w:trPr>
                        <w:jc w:val="center"/>
                      </w:trPr>
                      <w:tc>
                        <w:tcPr>
                          <w:tcW w:w="392" w:type="dxa"/>
                        </w:tcPr>
                        <w:p w:rsidR="00AB198E" w:rsidRPr="00787162" w:rsidRDefault="00AB198E" w:rsidP="00787162">
                          <w:pPr>
                            <w:jc w:val="center"/>
                            <w:rPr>
                              <w:b/>
                            </w:rPr>
                          </w:pPr>
                          <w:r w:rsidRPr="00787162">
                            <w:rPr>
                              <w:rFonts w:hint="eastAsia"/>
                              <w:b/>
                            </w:rPr>
                            <w:t>2</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1</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bl>
                  <w:p w:rsidR="00AB198E" w:rsidRDefault="00AB198E" w:rsidP="006B07F5">
                    <w:pPr>
                      <w:jc w:val="center"/>
                    </w:pPr>
                    <w:r>
                      <w:rPr>
                        <w:rFonts w:hint="eastAsia"/>
                      </w:rPr>
                      <w:t>(2)</w:t>
                    </w:r>
                  </w:p>
                </w:txbxContent>
              </v:textbox>
            </v:shape>
            <v:shape id="_x0000_s1906" type="#_x0000_t202" style="position:absolute;left:4106;top:12837;width:564;height:2367;mso-position-vertical-relative:margin" filled="f" stroked="f">
              <v:textbox style="mso-next-textbox:#_x0000_s1906">
                <w:txbxContent>
                  <w:tbl>
                    <w:tblPr>
                      <w:tblStyle w:val="TableGrid"/>
                      <w:tblW w:w="0" w:type="auto"/>
                      <w:jc w:val="center"/>
                      <w:tblLook w:val="04A0" w:firstRow="1" w:lastRow="0" w:firstColumn="1" w:lastColumn="0" w:noHBand="0" w:noVBand="1"/>
                    </w:tblPr>
                    <w:tblGrid>
                      <w:gridCol w:w="392"/>
                    </w:tblGrid>
                    <w:tr w:rsidR="00AB198E" w:rsidTr="00787162">
                      <w:trPr>
                        <w:jc w:val="center"/>
                      </w:trPr>
                      <w:tc>
                        <w:tcPr>
                          <w:tcW w:w="392" w:type="dxa"/>
                        </w:tcPr>
                        <w:p w:rsidR="00AB198E" w:rsidRPr="00787162" w:rsidRDefault="00AB198E" w:rsidP="00787162">
                          <w:pPr>
                            <w:jc w:val="center"/>
                            <w:rPr>
                              <w:b/>
                            </w:rPr>
                          </w:pPr>
                          <w:r>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1</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bl>
                  <w:p w:rsidR="00AB198E" w:rsidRDefault="00AB198E" w:rsidP="006B07F5">
                    <w:pPr>
                      <w:jc w:val="center"/>
                    </w:pPr>
                    <w:r>
                      <w:rPr>
                        <w:rFonts w:hint="eastAsia"/>
                      </w:rPr>
                      <w:t>(3)</w:t>
                    </w:r>
                  </w:p>
                </w:txbxContent>
              </v:textbox>
            </v:shape>
            <v:shape id="_x0000_s1907" type="#_x0000_t202" style="position:absolute;left:5006;top:12837;width:564;height:2367;mso-position-vertical-relative:margin" filled="f" stroked="f">
              <v:textbox style="mso-next-textbox:#_x0000_s1907">
                <w:txbxContent>
                  <w:tbl>
                    <w:tblPr>
                      <w:tblStyle w:val="TableGrid"/>
                      <w:tblW w:w="0" w:type="auto"/>
                      <w:jc w:val="center"/>
                      <w:tblLook w:val="04A0" w:firstRow="1" w:lastRow="0" w:firstColumn="1" w:lastColumn="0" w:noHBand="0" w:noVBand="1"/>
                    </w:tblPr>
                    <w:tblGrid>
                      <w:gridCol w:w="392"/>
                    </w:tblGrid>
                    <w:tr w:rsidR="00AB198E" w:rsidTr="00787162">
                      <w:trPr>
                        <w:jc w:val="center"/>
                      </w:trPr>
                      <w:tc>
                        <w:tcPr>
                          <w:tcW w:w="392" w:type="dxa"/>
                        </w:tcPr>
                        <w:p w:rsidR="00AB198E" w:rsidRPr="00787162" w:rsidRDefault="00AB198E" w:rsidP="00787162">
                          <w:pPr>
                            <w:jc w:val="center"/>
                            <w:rPr>
                              <w:b/>
                            </w:rPr>
                          </w:pPr>
                          <w:r>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2</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6</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bl>
                  <w:p w:rsidR="00AB198E" w:rsidRDefault="00AB198E" w:rsidP="006B07F5">
                    <w:pPr>
                      <w:jc w:val="center"/>
                    </w:pPr>
                    <w:r>
                      <w:rPr>
                        <w:rFonts w:hint="eastAsia"/>
                      </w:rPr>
                      <w:t>(4)</w:t>
                    </w:r>
                  </w:p>
                </w:txbxContent>
              </v:textbox>
            </v:shape>
            <v:shape id="_x0000_s1908" type="#_x0000_t202" style="position:absolute;left:5918;top:12837;width:564;height:2367;mso-position-vertical-relative:margin" filled="f" stroked="f">
              <v:textbox style="mso-next-textbox:#_x0000_s1908">
                <w:txbxContent>
                  <w:tbl>
                    <w:tblPr>
                      <w:tblStyle w:val="TableGrid"/>
                      <w:tblW w:w="0" w:type="auto"/>
                      <w:jc w:val="center"/>
                      <w:tblLook w:val="04A0" w:firstRow="1" w:lastRow="0" w:firstColumn="1" w:lastColumn="0" w:noHBand="0" w:noVBand="1"/>
                    </w:tblPr>
                    <w:tblGrid>
                      <w:gridCol w:w="392"/>
                    </w:tblGrid>
                    <w:tr w:rsidR="00AB198E" w:rsidTr="00787162">
                      <w:trPr>
                        <w:jc w:val="center"/>
                      </w:trPr>
                      <w:tc>
                        <w:tcPr>
                          <w:tcW w:w="392" w:type="dxa"/>
                        </w:tcPr>
                        <w:p w:rsidR="00AB198E" w:rsidRPr="00787162" w:rsidRDefault="00AB198E" w:rsidP="00787162">
                          <w:pPr>
                            <w:jc w:val="center"/>
                            <w:rPr>
                              <w:b/>
                            </w:rPr>
                          </w:pPr>
                          <w:r>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2</w:t>
                          </w:r>
                        </w:p>
                      </w:tc>
                    </w:tr>
                    <w:tr w:rsidR="00AB198E" w:rsidTr="00787162">
                      <w:trPr>
                        <w:jc w:val="center"/>
                      </w:trPr>
                      <w:tc>
                        <w:tcPr>
                          <w:tcW w:w="392" w:type="dxa"/>
                        </w:tcPr>
                        <w:p w:rsidR="00AB198E" w:rsidRPr="00787162" w:rsidRDefault="00AB198E" w:rsidP="00787162">
                          <w:pPr>
                            <w:jc w:val="center"/>
                            <w:rPr>
                              <w:b/>
                            </w:rPr>
                          </w:pPr>
                          <w:r>
                            <w:rPr>
                              <w:rFonts w:hint="eastAsia"/>
                              <w:b/>
                            </w:rPr>
                            <w:t>4</w:t>
                          </w:r>
                        </w:p>
                      </w:tc>
                    </w:tr>
                    <w:tr w:rsidR="00AB198E" w:rsidTr="00787162">
                      <w:trPr>
                        <w:jc w:val="center"/>
                      </w:trPr>
                      <w:tc>
                        <w:tcPr>
                          <w:tcW w:w="392" w:type="dxa"/>
                        </w:tcPr>
                        <w:p w:rsidR="00AB198E" w:rsidRDefault="00AB198E" w:rsidP="00787162">
                          <w:pPr>
                            <w:jc w:val="center"/>
                          </w:pPr>
                          <w:r>
                            <w:rPr>
                              <w:rFonts w:hint="eastAsia"/>
                            </w:rPr>
                            <w:t>0</w:t>
                          </w:r>
                        </w:p>
                      </w:tc>
                    </w:tr>
                    <w:tr w:rsidR="00AB198E" w:rsidTr="00787162">
                      <w:trPr>
                        <w:jc w:val="center"/>
                      </w:trPr>
                      <w:tc>
                        <w:tcPr>
                          <w:tcW w:w="392" w:type="dxa"/>
                        </w:tcPr>
                        <w:p w:rsidR="00AB198E" w:rsidRDefault="00AB198E" w:rsidP="00787162">
                          <w:pPr>
                            <w:jc w:val="center"/>
                          </w:pPr>
                          <w:r>
                            <w:rPr>
                              <w:rFonts w:hint="eastAsia"/>
                            </w:rPr>
                            <w:t>0</w:t>
                          </w:r>
                        </w:p>
                      </w:tc>
                    </w:tr>
                  </w:tbl>
                  <w:p w:rsidR="00AB198E" w:rsidRDefault="00AB198E" w:rsidP="006B07F5">
                    <w:pPr>
                      <w:jc w:val="center"/>
                    </w:pPr>
                    <w:r>
                      <w:rPr>
                        <w:rFonts w:hint="eastAsia"/>
                      </w:rPr>
                      <w:t>(5)</w:t>
                    </w:r>
                  </w:p>
                </w:txbxContent>
              </v:textbox>
            </v:shape>
            <v:shape id="_x0000_s1909" type="#_x0000_t202" style="position:absolute;left:6821;top:12837;width:564;height:2367;mso-position-vertical-relative:margin" filled="f" stroked="f">
              <v:textbox style="mso-next-textbox:#_x0000_s1909">
                <w:txbxContent>
                  <w:tbl>
                    <w:tblPr>
                      <w:tblStyle w:val="TableGrid"/>
                      <w:tblW w:w="0" w:type="auto"/>
                      <w:jc w:val="center"/>
                      <w:tblLook w:val="04A0" w:firstRow="1" w:lastRow="0" w:firstColumn="1" w:lastColumn="0" w:noHBand="0" w:noVBand="1"/>
                    </w:tblPr>
                    <w:tblGrid>
                      <w:gridCol w:w="392"/>
                    </w:tblGrid>
                    <w:tr w:rsidR="00AB198E" w:rsidTr="00787162">
                      <w:trPr>
                        <w:jc w:val="center"/>
                      </w:trPr>
                      <w:tc>
                        <w:tcPr>
                          <w:tcW w:w="392" w:type="dxa"/>
                        </w:tcPr>
                        <w:p w:rsidR="00AB198E" w:rsidRPr="00787162" w:rsidRDefault="00AB198E" w:rsidP="00787162">
                          <w:pPr>
                            <w:jc w:val="center"/>
                            <w:rPr>
                              <w:b/>
                            </w:rPr>
                          </w:pPr>
                          <w:r>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2</w:t>
                          </w:r>
                        </w:p>
                      </w:tc>
                    </w:tr>
                    <w:tr w:rsidR="00AB198E" w:rsidTr="00787162">
                      <w:trPr>
                        <w:jc w:val="center"/>
                      </w:trPr>
                      <w:tc>
                        <w:tcPr>
                          <w:tcW w:w="392" w:type="dxa"/>
                        </w:tcPr>
                        <w:p w:rsidR="00AB198E" w:rsidRPr="00787162" w:rsidRDefault="00AB198E" w:rsidP="00787162">
                          <w:pPr>
                            <w:jc w:val="center"/>
                            <w:rPr>
                              <w:b/>
                            </w:rPr>
                          </w:pPr>
                          <w:r>
                            <w:rPr>
                              <w:rFonts w:hint="eastAsia"/>
                              <w:b/>
                            </w:rPr>
                            <w:t>4</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0</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0</w:t>
                          </w:r>
                        </w:p>
                      </w:tc>
                    </w:tr>
                  </w:tbl>
                  <w:p w:rsidR="00AB198E" w:rsidRDefault="00AB198E" w:rsidP="006B07F5">
                    <w:pPr>
                      <w:jc w:val="center"/>
                    </w:pPr>
                    <w:r>
                      <w:rPr>
                        <w:rFonts w:hint="eastAsia"/>
                      </w:rPr>
                      <w:t>(6)</w:t>
                    </w:r>
                  </w:p>
                </w:txbxContent>
              </v:textbox>
            </v:shape>
            <v:shape id="_x0000_s1910" type="#_x0000_t202" style="position:absolute;left:7738;top:12837;width:564;height:2367;mso-position-vertical-relative:margin" filled="f" stroked="f">
              <v:textbox style="mso-next-textbox:#_x0000_s1910">
                <w:txbxContent>
                  <w:tbl>
                    <w:tblPr>
                      <w:tblStyle w:val="TableGrid"/>
                      <w:tblW w:w="0" w:type="auto"/>
                      <w:jc w:val="center"/>
                      <w:tblLook w:val="04A0" w:firstRow="1" w:lastRow="0" w:firstColumn="1" w:lastColumn="0" w:noHBand="0" w:noVBand="1"/>
                    </w:tblPr>
                    <w:tblGrid>
                      <w:gridCol w:w="392"/>
                    </w:tblGrid>
                    <w:tr w:rsidR="00AB198E" w:rsidTr="00787162">
                      <w:trPr>
                        <w:jc w:val="center"/>
                      </w:trPr>
                      <w:tc>
                        <w:tcPr>
                          <w:tcW w:w="392" w:type="dxa"/>
                        </w:tcPr>
                        <w:p w:rsidR="00AB198E" w:rsidRPr="00787162" w:rsidRDefault="00AB198E" w:rsidP="00787162">
                          <w:pPr>
                            <w:jc w:val="center"/>
                            <w:rPr>
                              <w:b/>
                            </w:rPr>
                          </w:pPr>
                          <w:r>
                            <w:rPr>
                              <w:rFonts w:hint="eastAsia"/>
                              <w:b/>
                            </w:rPr>
                            <w:t>1</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1</w:t>
                          </w:r>
                        </w:p>
                      </w:tc>
                    </w:tr>
                    <w:tr w:rsidR="00AB198E" w:rsidTr="00787162">
                      <w:trPr>
                        <w:jc w:val="center"/>
                      </w:trPr>
                      <w:tc>
                        <w:tcPr>
                          <w:tcW w:w="392" w:type="dxa"/>
                        </w:tcPr>
                        <w:p w:rsidR="00AB198E" w:rsidRPr="00787162" w:rsidRDefault="00AB198E" w:rsidP="00787162">
                          <w:pPr>
                            <w:jc w:val="center"/>
                            <w:rPr>
                              <w:b/>
                            </w:rPr>
                          </w:pPr>
                          <w:r>
                            <w:rPr>
                              <w:rFonts w:hint="eastAsia"/>
                              <w:b/>
                            </w:rPr>
                            <w:t>1</w:t>
                          </w:r>
                        </w:p>
                      </w:tc>
                    </w:tr>
                    <w:tr w:rsidR="00AB198E" w:rsidTr="00787162">
                      <w:trPr>
                        <w:jc w:val="center"/>
                      </w:trPr>
                      <w:tc>
                        <w:tcPr>
                          <w:tcW w:w="392" w:type="dxa"/>
                        </w:tcPr>
                        <w:p w:rsidR="00AB198E" w:rsidRPr="00787162" w:rsidRDefault="00AB198E" w:rsidP="00787162">
                          <w:pPr>
                            <w:jc w:val="center"/>
                            <w:rPr>
                              <w:b/>
                            </w:rPr>
                          </w:pPr>
                          <w:r>
                            <w:rPr>
                              <w:rFonts w:hint="eastAsia"/>
                              <w:b/>
                            </w:rPr>
                            <w:t>3</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0</w:t>
                          </w:r>
                        </w:p>
                      </w:tc>
                    </w:tr>
                    <w:tr w:rsidR="00AB198E" w:rsidTr="00787162">
                      <w:trPr>
                        <w:jc w:val="center"/>
                      </w:trPr>
                      <w:tc>
                        <w:tcPr>
                          <w:tcW w:w="392" w:type="dxa"/>
                        </w:tcPr>
                        <w:p w:rsidR="00AB198E" w:rsidRPr="00787162" w:rsidRDefault="00AB198E" w:rsidP="00787162">
                          <w:pPr>
                            <w:jc w:val="center"/>
                            <w:rPr>
                              <w:b/>
                            </w:rPr>
                          </w:pPr>
                          <w:r w:rsidRPr="00787162">
                            <w:rPr>
                              <w:rFonts w:hint="eastAsia"/>
                              <w:b/>
                            </w:rPr>
                            <w:t>0</w:t>
                          </w:r>
                        </w:p>
                      </w:tc>
                    </w:tr>
                  </w:tbl>
                  <w:p w:rsidR="00AB198E" w:rsidRDefault="00AB198E" w:rsidP="006B07F5">
                    <w:pPr>
                      <w:jc w:val="center"/>
                    </w:pPr>
                    <w:r>
                      <w:rPr>
                        <w:rFonts w:hint="eastAsia"/>
                      </w:rPr>
                      <w:t>(7)</w:t>
                    </w:r>
                  </w:p>
                </w:txbxContent>
              </v:textbox>
            </v:shape>
            <v:shape id="_x0000_s1911" type="#_x0000_t32" style="position:absolute;left:2769;top:13874;width:440;height:0" o:connectortype="straight">
              <v:stroke endarrow="block"/>
            </v:shape>
            <v:shape id="_x0000_s1912" type="#_x0000_t32" style="position:absolute;left:3721;top:13874;width:440;height:0" o:connectortype="straight">
              <v:stroke endarrow="block"/>
            </v:shape>
            <v:shape id="_x0000_s1913" type="#_x0000_t32" style="position:absolute;left:4618;top:13874;width:440;height:0" o:connectortype="straight">
              <v:stroke endarrow="block"/>
            </v:shape>
            <v:shape id="_x0000_s1914" type="#_x0000_t32" style="position:absolute;left:5531;top:13874;width:440;height:0" o:connectortype="straight">
              <v:stroke endarrow="block"/>
            </v:shape>
            <v:shape id="_x0000_s1915" type="#_x0000_t32" style="position:absolute;left:6430;top:13874;width:440;height:0" o:connectortype="straight">
              <v:stroke endarrow="block"/>
            </v:shape>
            <v:shape id="_x0000_s1916" type="#_x0000_t32" style="position:absolute;left:7346;top:13874;width:440;height:0" o:connectortype="straight">
              <v:stroke endarrow="block"/>
            </v:shape>
            <v:group id="_x0000_s1917" style="position:absolute;left:8164;top:13073;width:463;height:338" coordorigin="8164,13073" coordsize="463,338">
              <v:shape id="_x0000_s1918" type="#_x0000_t32" style="position:absolute;left:8164;top:13073;width:463;height:0" o:connectortype="straight"/>
              <v:shape id="_x0000_s1919" type="#_x0000_t32" style="position:absolute;left:8164;top:13411;width:463;height:0" o:connectortype="straight"/>
              <v:shape id="_x0000_s1920" type="#_x0000_t32" style="position:absolute;left:8480;top:13073;width:0;height:338" o:connectortype="straight"/>
            </v:group>
            <v:shape id="_x0000_s1921" type="#_x0000_t202" style="position:absolute;left:8430;top:12993;width:1450;height:457" filled="f" stroked="f">
              <v:textbox style="mso-next-textbox:#_x0000_s1921">
                <w:txbxContent>
                  <w:p w:rsidR="00AB198E" w:rsidRDefault="00AB198E" w:rsidP="006B07F5">
                    <w:proofErr w:type="gramStart"/>
                    <w:r w:rsidRPr="00787162">
                      <w:rPr>
                        <w:rFonts w:hint="eastAsia"/>
                        <w:b/>
                      </w:rPr>
                      <w:t>ct</w:t>
                    </w:r>
                    <w:r>
                      <w:rPr>
                        <w:rFonts w:hint="eastAsia"/>
                      </w:rPr>
                      <w:t>(</w:t>
                    </w:r>
                    <w:proofErr w:type="gramEnd"/>
                    <w:r>
                      <w:rPr>
                        <w:rFonts w:hint="eastAsia"/>
                      </w:rPr>
                      <w:t>a</w:t>
                    </w:r>
                    <w:r w:rsidRPr="00787162">
                      <w:rPr>
                        <w:rFonts w:hint="eastAsia"/>
                        <w:vertAlign w:val="subscript"/>
                      </w:rPr>
                      <w:t>2</w:t>
                    </w:r>
                    <w:r>
                      <w:rPr>
                        <w:rFonts w:hint="eastAsia"/>
                      </w:rPr>
                      <w:t>|a</w:t>
                    </w:r>
                    <w:r w:rsidRPr="00787162">
                      <w:rPr>
                        <w:rFonts w:hint="eastAsia"/>
                        <w:vertAlign w:val="subscript"/>
                      </w:rPr>
                      <w:t>1</w:t>
                    </w:r>
                    <w:r>
                      <w:rPr>
                        <w:rFonts w:hint="eastAsia"/>
                      </w:rPr>
                      <w:t>=1)</w:t>
                    </w:r>
                  </w:p>
                </w:txbxContent>
              </v:textbox>
            </v:shape>
            <v:group id="_x0000_s1922" style="position:absolute;left:8164;top:13703;width:463;height:338" coordorigin="8164,13073" coordsize="463,338">
              <v:shape id="_x0000_s1923" type="#_x0000_t32" style="position:absolute;left:8164;top:13073;width:463;height:0" o:connectortype="straight"/>
              <v:shape id="_x0000_s1924" type="#_x0000_t32" style="position:absolute;left:8164;top:13411;width:463;height:0" o:connectortype="straight"/>
              <v:shape id="_x0000_s1925" type="#_x0000_t32" style="position:absolute;left:8480;top:13073;width:0;height:338" o:connectortype="straight"/>
            </v:group>
            <v:group id="_x0000_s1926" style="position:absolute;left:8164;top:14332;width:463;height:338" coordorigin="8164,13073" coordsize="463,338">
              <v:shape id="_x0000_s1927" type="#_x0000_t32" style="position:absolute;left:8164;top:13073;width:463;height:0" o:connectortype="straight"/>
              <v:shape id="_x0000_s1928" type="#_x0000_t32" style="position:absolute;left:8164;top:13411;width:463;height:0" o:connectortype="straight"/>
              <v:shape id="_x0000_s1929" type="#_x0000_t32" style="position:absolute;left:8480;top:13073;width:0;height:338" o:connectortype="straight"/>
            </v:group>
            <v:shape id="_x0000_s1930" type="#_x0000_t202" style="position:absolute;left:8412;top:13624;width:1450;height:457" filled="f" stroked="f">
              <v:textbox style="mso-next-textbox:#_x0000_s1930">
                <w:txbxContent>
                  <w:p w:rsidR="00AB198E" w:rsidRDefault="00AB198E" w:rsidP="006B07F5">
                    <w:proofErr w:type="gramStart"/>
                    <w:r w:rsidRPr="00787162">
                      <w:rPr>
                        <w:rFonts w:hint="eastAsia"/>
                        <w:b/>
                      </w:rPr>
                      <w:t>ct</w:t>
                    </w:r>
                    <w:r>
                      <w:rPr>
                        <w:rFonts w:hint="eastAsia"/>
                      </w:rPr>
                      <w:t>(</w:t>
                    </w:r>
                    <w:proofErr w:type="gramEnd"/>
                    <w:r>
                      <w:rPr>
                        <w:rFonts w:hint="eastAsia"/>
                      </w:rPr>
                      <w:t>a</w:t>
                    </w:r>
                    <w:r w:rsidRPr="00787162">
                      <w:rPr>
                        <w:rFonts w:hint="eastAsia"/>
                        <w:vertAlign w:val="subscript"/>
                      </w:rPr>
                      <w:t>2</w:t>
                    </w:r>
                    <w:r>
                      <w:rPr>
                        <w:rFonts w:hint="eastAsia"/>
                      </w:rPr>
                      <w:t>|a</w:t>
                    </w:r>
                    <w:r w:rsidRPr="00787162">
                      <w:rPr>
                        <w:rFonts w:hint="eastAsia"/>
                        <w:vertAlign w:val="subscript"/>
                      </w:rPr>
                      <w:t>1</w:t>
                    </w:r>
                    <w:r>
                      <w:rPr>
                        <w:rFonts w:hint="eastAsia"/>
                      </w:rPr>
                      <w:t>=2)</w:t>
                    </w:r>
                  </w:p>
                </w:txbxContent>
              </v:textbox>
            </v:shape>
            <v:shape id="_x0000_s1931" type="#_x0000_t202" style="position:absolute;left:8412;top:14253;width:1450;height:457" filled="f" stroked="f">
              <v:textbox style="mso-next-textbox:#_x0000_s1931">
                <w:txbxContent>
                  <w:p w:rsidR="00AB198E" w:rsidRDefault="00AB198E" w:rsidP="006B07F5">
                    <w:proofErr w:type="gramStart"/>
                    <w:r w:rsidRPr="00787162">
                      <w:rPr>
                        <w:rFonts w:hint="eastAsia"/>
                        <w:b/>
                      </w:rPr>
                      <w:t>ct</w:t>
                    </w:r>
                    <w:r>
                      <w:rPr>
                        <w:rFonts w:hint="eastAsia"/>
                      </w:rPr>
                      <w:t>(</w:t>
                    </w:r>
                    <w:proofErr w:type="gramEnd"/>
                    <w:r>
                      <w:rPr>
                        <w:rFonts w:hint="eastAsia"/>
                      </w:rPr>
                      <w:t>a</w:t>
                    </w:r>
                    <w:r w:rsidRPr="00787162">
                      <w:rPr>
                        <w:rFonts w:hint="eastAsia"/>
                        <w:vertAlign w:val="subscript"/>
                      </w:rPr>
                      <w:t>2</w:t>
                    </w:r>
                    <w:r>
                      <w:rPr>
                        <w:rFonts w:hint="eastAsia"/>
                      </w:rPr>
                      <w:t>|a</w:t>
                    </w:r>
                    <w:r w:rsidRPr="00787162">
                      <w:rPr>
                        <w:rFonts w:hint="eastAsia"/>
                        <w:vertAlign w:val="subscript"/>
                      </w:rPr>
                      <w:t>1</w:t>
                    </w:r>
                    <w:r>
                      <w:rPr>
                        <w:rFonts w:hint="eastAsia"/>
                      </w:rPr>
                      <w:t>=3)</w:t>
                    </w:r>
                  </w:p>
                </w:txbxContent>
              </v:textbox>
            </v:shape>
            <v:group id="_x0000_s1932" style="position:absolute;left:1938;top:13083;width:463;height:1588" coordorigin="1938,13083" coordsize="463,1588">
              <v:shape id="_x0000_s1933" type="#_x0000_t32" style="position:absolute;left:1938;top:13083;width:463;height:0" o:connectortype="straight"/>
              <v:shape id="_x0000_s1934" type="#_x0000_t32" style="position:absolute;left:1938;top:14671;width:463;height:0" o:connectortype="straight"/>
              <v:shape id="_x0000_s1935" type="#_x0000_t32" style="position:absolute;left:2089;top:13104;width:5;height:1546;flip:x" o:connectortype="straight"/>
            </v:group>
            <v:shape id="_x0000_s1936" type="#_x0000_t202" style="position:absolute;left:1153;top:13624;width:1111;height:457" filled="f" stroked="f">
              <v:textbox style="mso-next-textbox:#_x0000_s1936">
                <w:txbxContent>
                  <w:p w:rsidR="00AB198E" w:rsidRDefault="00AB198E" w:rsidP="006B07F5">
                    <w:proofErr w:type="gramStart"/>
                    <w:r w:rsidRPr="00787162">
                      <w:rPr>
                        <w:rFonts w:hint="eastAsia"/>
                        <w:b/>
                      </w:rPr>
                      <w:t>ct</w:t>
                    </w:r>
                    <w:r>
                      <w:rPr>
                        <w:rFonts w:hint="eastAsia"/>
                      </w:rPr>
                      <w:t>(</w:t>
                    </w:r>
                    <w:proofErr w:type="gramEnd"/>
                    <w:r>
                      <w:rPr>
                        <w:rFonts w:hint="eastAsia"/>
                      </w:rPr>
                      <w:t>a</w:t>
                    </w:r>
                    <w:r w:rsidRPr="00032BE2">
                      <w:rPr>
                        <w:rFonts w:hint="eastAsia"/>
                        <w:vertAlign w:val="subscript"/>
                      </w:rPr>
                      <w:t>1</w:t>
                    </w:r>
                    <w:r>
                      <w:rPr>
                        <w:rFonts w:hint="eastAsia"/>
                      </w:rPr>
                      <w:t>, a</w:t>
                    </w:r>
                    <w:r w:rsidRPr="00032BE2">
                      <w:rPr>
                        <w:rFonts w:hint="eastAsia"/>
                        <w:vertAlign w:val="subscript"/>
                      </w:rPr>
                      <w:t>2</w:t>
                    </w:r>
                    <w:r>
                      <w:rPr>
                        <w:rFonts w:hint="eastAsia"/>
                      </w:rPr>
                      <w:t>)</w:t>
                    </w:r>
                  </w:p>
                </w:txbxContent>
              </v:textbox>
            </v:shape>
            <w10:wrap type="none"/>
            <w10:anchorlock/>
          </v:group>
        </w:pict>
      </w:r>
    </w:p>
    <w:p w:rsidR="006B07F5" w:rsidRPr="0054221C" w:rsidRDefault="006B07F5"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Pr="0054221C">
        <w:rPr>
          <w:rFonts w:ascii="Times New Roman" w:hAnsi="Times New Roman" w:cs="Times New Roman"/>
          <w:sz w:val="24"/>
          <w:szCs w:val="24"/>
          <w:lang w:val="en-GB"/>
        </w:rPr>
        <w:t>9</w:t>
      </w:r>
      <w:r>
        <w:rPr>
          <w:rFonts w:ascii="Times New Roman" w:hAnsi="Times New Roman" w:cs="Times New Roman" w:hint="eastAsia"/>
          <w:sz w:val="24"/>
          <w:szCs w:val="24"/>
          <w:lang w:val="en-GB"/>
        </w:rPr>
        <w:t>: The changes of contingency table corresponding that in Figure 3-7</w:t>
      </w:r>
    </w:p>
    <w:p w:rsidR="002211B7" w:rsidRPr="0054221C" w:rsidRDefault="00C45749" w:rsidP="007C500E">
      <w:pPr>
        <w:spacing w:beforeLines="50" w:before="156" w:afterLines="50" w:after="156"/>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fact Algorithm 11 achieves the same function of SubInRow in Algorithm 2. </w:t>
      </w:r>
      <w:r w:rsidR="00A306ED" w:rsidRPr="0054221C">
        <w:rPr>
          <w:rFonts w:ascii="Times New Roman" w:hAnsi="Times New Roman" w:cs="Times New Roman"/>
          <w:sz w:val="24"/>
          <w:szCs w:val="24"/>
          <w:lang w:val="en-GB"/>
        </w:rPr>
        <w:t xml:space="preserve">The example explained above is the subtraction </w:t>
      </w:r>
      <w:r w:rsidR="0080093C" w:rsidRPr="0054221C">
        <w:rPr>
          <w:rFonts w:ascii="Times New Roman" w:hAnsi="Times New Roman" w:cs="Times New Roman"/>
          <w:sz w:val="24"/>
          <w:szCs w:val="24"/>
          <w:lang w:val="en-GB"/>
        </w:rPr>
        <w:t xml:space="preserve">process from step 6 to step 7 in </w:t>
      </w:r>
      <w:r w:rsidR="004E2BC9">
        <w:rPr>
          <w:rFonts w:ascii="Times New Roman" w:hAnsi="Times New Roman" w:cs="Times New Roman"/>
          <w:sz w:val="24"/>
          <w:szCs w:val="24"/>
          <w:lang w:val="en-GB"/>
        </w:rPr>
        <w:t>Figure 3-</w:t>
      </w:r>
      <w:r w:rsidR="0080093C" w:rsidRPr="0054221C">
        <w:rPr>
          <w:rFonts w:ascii="Times New Roman" w:hAnsi="Times New Roman" w:cs="Times New Roman"/>
          <w:sz w:val="24"/>
          <w:szCs w:val="24"/>
          <w:lang w:val="en-GB"/>
        </w:rPr>
        <w:t>9. This figure shows the whole process of subtraction in the contingency table. Subtraction of contingency tables not only happens between 6 and 7, but also happens from step 2 to step 3 and from step 4 to step 5.</w:t>
      </w:r>
    </w:p>
    <w:p w:rsidR="00E51621" w:rsidRPr="0054221C" w:rsidRDefault="00E51621" w:rsidP="00E51621">
      <w:pPr>
        <w:pStyle w:val="Heading3"/>
        <w:numPr>
          <w:ilvl w:val="2"/>
          <w:numId w:val="1"/>
        </w:numPr>
        <w:rPr>
          <w:rFonts w:asciiTheme="majorHAnsi" w:hAnsiTheme="majorHAnsi" w:cs="Times New Roman"/>
          <w:lang w:val="en-GB"/>
        </w:rPr>
      </w:pPr>
      <w:bookmarkStart w:id="40" w:name="_Toc334646298"/>
      <w:r w:rsidRPr="0054221C">
        <w:rPr>
          <w:rFonts w:asciiTheme="majorHAnsi" w:hAnsiTheme="majorHAnsi" w:cs="Times New Roman"/>
          <w:lang w:val="en-GB"/>
        </w:rPr>
        <w:t>Built from Leaf-List</w:t>
      </w:r>
      <w:bookmarkEnd w:id="40"/>
    </w:p>
    <w:p w:rsidR="00E51621" w:rsidRPr="0054221C" w:rsidRDefault="00E5162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from a sparse ADtree with Leaf-List is basically similar with that of </w:t>
      </w:r>
      <w:r w:rsidR="005A48D8" w:rsidRPr="0054221C">
        <w:rPr>
          <w:rFonts w:ascii="Times New Roman" w:hAnsi="Times New Roman" w:cs="Times New Roman"/>
          <w:i/>
          <w:sz w:val="24"/>
          <w:szCs w:val="24"/>
          <w:lang w:val="en-GB"/>
        </w:rPr>
        <w:t>List Contingency Table</w:t>
      </w:r>
      <w:r w:rsidR="005A48D8" w:rsidRPr="0054221C">
        <w:rPr>
          <w:rFonts w:ascii="Times New Roman" w:hAnsi="Times New Roman" w:cs="Times New Roman"/>
          <w:sz w:val="24"/>
          <w:szCs w:val="24"/>
          <w:lang w:val="en-GB"/>
        </w:rPr>
        <w:t xml:space="preserve"> in Algorithm 8. </w:t>
      </w:r>
      <w:r w:rsidR="00491FF2" w:rsidRPr="0054221C">
        <w:rPr>
          <w:rFonts w:ascii="Times New Roman" w:hAnsi="Times New Roman" w:cs="Times New Roman" w:hint="eastAsia"/>
          <w:sz w:val="24"/>
          <w:szCs w:val="24"/>
          <w:lang w:val="en-GB"/>
        </w:rPr>
        <w:t>T</w:t>
      </w:r>
      <w:r w:rsidR="005A48D8" w:rsidRPr="0054221C">
        <w:rPr>
          <w:rFonts w:ascii="Times New Roman" w:hAnsi="Times New Roman" w:cs="Times New Roman"/>
          <w:sz w:val="24"/>
          <w:szCs w:val="24"/>
          <w:lang w:val="en-GB"/>
        </w:rPr>
        <w:t xml:space="preserve">here are also some changes on Algorithm 10 to indicate </w:t>
      </w:r>
      <w:r w:rsidR="00491FF2" w:rsidRPr="0054221C">
        <w:rPr>
          <w:rFonts w:ascii="Times New Roman" w:hAnsi="Times New Roman" w:cs="Times New Roman" w:hint="eastAsia"/>
          <w:sz w:val="24"/>
          <w:szCs w:val="24"/>
          <w:lang w:val="en-GB"/>
        </w:rPr>
        <w:t>when</w:t>
      </w:r>
      <w:r w:rsidR="005A48D8" w:rsidRPr="0054221C">
        <w:rPr>
          <w:rFonts w:ascii="Times New Roman" w:hAnsi="Times New Roman" w:cs="Times New Roman"/>
          <w:sz w:val="24"/>
          <w:szCs w:val="24"/>
          <w:lang w:val="en-GB"/>
        </w:rPr>
        <w:t xml:space="preserve"> the contingency table </w:t>
      </w:r>
      <w:r w:rsidR="00491FF2" w:rsidRPr="0054221C">
        <w:rPr>
          <w:rFonts w:ascii="Times New Roman" w:hAnsi="Times New Roman" w:cs="Times New Roman" w:hint="eastAsia"/>
          <w:sz w:val="24"/>
          <w:szCs w:val="24"/>
          <w:lang w:val="en-GB"/>
        </w:rPr>
        <w:t xml:space="preserve">will </w:t>
      </w:r>
      <w:r w:rsidR="005A48D8" w:rsidRPr="0054221C">
        <w:rPr>
          <w:rFonts w:ascii="Times New Roman" w:hAnsi="Times New Roman" w:cs="Times New Roman"/>
          <w:sz w:val="24"/>
          <w:szCs w:val="24"/>
          <w:lang w:val="en-GB"/>
        </w:rPr>
        <w:t>be built from Leaf-List.</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8E5C51" w:rsidRPr="0054221C" w:rsidTr="006902E3">
        <w:tc>
          <w:tcPr>
            <w:tcW w:w="8522" w:type="dxa"/>
          </w:tcPr>
          <w:p w:rsidR="008E5C51" w:rsidRPr="0054221C" w:rsidRDefault="008E5C51" w:rsidP="008E5C51">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12</w:t>
            </w:r>
            <w:r w:rsidRPr="0054221C">
              <w:rPr>
                <w:rFonts w:ascii="Times New Roman" w:hAnsi="Times New Roman" w:cs="Times New Roman"/>
                <w:sz w:val="24"/>
                <w:szCs w:val="24"/>
                <w:lang w:val="en-GB"/>
              </w:rPr>
              <w:t xml:space="preserve"> Makes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from Leaf-List</w:t>
            </w:r>
          </w:p>
        </w:tc>
      </w:tr>
      <w:tr w:rsidR="008E5C51" w:rsidRPr="0054221C" w:rsidTr="006902E3">
        <w:tc>
          <w:tcPr>
            <w:tcW w:w="8522" w:type="dxa"/>
          </w:tcPr>
          <w:p w:rsidR="008E5C51" w:rsidRPr="0054221C" w:rsidRDefault="008E5C51" w:rsidP="006902E3">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adTree</w:t>
            </w:r>
            <w:r w:rsidRPr="0054221C">
              <w:rPr>
                <w:rFonts w:cstheme="minorHAnsi"/>
                <w:sz w:val="24"/>
                <w:szCs w:val="24"/>
                <w:lang w:val="en-GB"/>
              </w:rPr>
              <w:t>)</w:t>
            </w:r>
          </w:p>
          <w:p w:rsidR="008E5C51" w:rsidRPr="0054221C" w:rsidRDefault="008E5C51" w:rsidP="006902E3">
            <w:pPr>
              <w:spacing w:line="276" w:lineRule="auto"/>
              <w:jc w:val="left"/>
              <w:rPr>
                <w:rFonts w:cstheme="minorHAnsi"/>
                <w:i/>
                <w:sz w:val="24"/>
                <w:szCs w:val="24"/>
                <w:lang w:val="en-GB"/>
              </w:rPr>
            </w:pPr>
            <w:r w:rsidRPr="0054221C">
              <w:rPr>
                <w:rFonts w:cstheme="minorHAnsi"/>
                <w:sz w:val="24"/>
                <w:szCs w:val="24"/>
                <w:lang w:val="en-GB"/>
              </w:rPr>
              <w:tab/>
              <w:t xml:space="preserve">Creates a new stack called </w:t>
            </w:r>
            <w:r w:rsidRPr="0054221C">
              <w:rPr>
                <w:rFonts w:cstheme="minorHAnsi"/>
                <w:i/>
                <w:sz w:val="24"/>
                <w:szCs w:val="24"/>
                <w:lang w:val="en-GB"/>
              </w:rPr>
              <w:t>stack</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j</w:t>
            </w:r>
            <w:r w:rsidRPr="0054221C">
              <w:rPr>
                <w:rFonts w:cstheme="minorHAnsi"/>
                <w:sz w:val="24"/>
                <w:szCs w:val="24"/>
                <w:lang w:val="en-GB"/>
              </w:rPr>
              <w:t>&lt;</w:t>
            </w:r>
            <w:r w:rsidRPr="0054221C">
              <w:rPr>
                <w:rFonts w:cstheme="minorHAnsi"/>
                <w:i/>
                <w:sz w:val="24"/>
                <w:szCs w:val="24"/>
                <w:lang w:val="en-GB"/>
              </w:rPr>
              <w:t>n+1</w:t>
            </w:r>
            <w:r w:rsidRPr="0054221C">
              <w:rPr>
                <w:rFonts w:cstheme="minorHAnsi"/>
                <w:sz w:val="24"/>
                <w:szCs w:val="24"/>
                <w:lang w:val="en-GB"/>
              </w:rPr>
              <w:t xml:space="preserve"> where </w:t>
            </w:r>
            <w:r w:rsidRPr="0054221C">
              <w:rPr>
                <w:rFonts w:cstheme="minorHAnsi"/>
                <w:i/>
                <w:sz w:val="24"/>
                <w:szCs w:val="24"/>
                <w:lang w:val="en-GB"/>
              </w:rPr>
              <w:t>ADN</w:t>
            </w:r>
            <w:r w:rsidRPr="0054221C">
              <w:rPr>
                <w:rFonts w:cstheme="minorHAnsi"/>
                <w:sz w:val="24"/>
                <w:szCs w:val="24"/>
                <w:lang w:val="en-GB"/>
              </w:rPr>
              <w:t xml:space="preserve"> represents </w:t>
            </w:r>
            <w:r w:rsidRPr="0054221C">
              <w:rPr>
                <w:rFonts w:cstheme="minorHAnsi"/>
                <w:i/>
                <w:sz w:val="24"/>
                <w:szCs w:val="24"/>
                <w:lang w:val="en-GB"/>
              </w:rPr>
              <w:t>a</w:t>
            </w:r>
            <w:r w:rsidRPr="0054221C">
              <w:rPr>
                <w:rFonts w:cstheme="minorHAnsi"/>
                <w:i/>
                <w:sz w:val="24"/>
                <w:szCs w:val="24"/>
                <w:vertAlign w:val="subscript"/>
                <w:lang w:val="en-GB"/>
              </w:rPr>
              <w:t>i(j)</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This table is built from ADtree with Leaf-List and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Rmin</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w:t>
            </w:r>
            <w:r w:rsidRPr="0054221C">
              <w:rPr>
                <w:rFonts w:cstheme="minorHAnsi"/>
                <w:i/>
                <w:sz w:val="24"/>
                <w:szCs w:val="24"/>
                <w:lang w:val="en-GB"/>
              </w:rPr>
              <w:t>ADN</w:t>
            </w:r>
            <w:r w:rsidRPr="0054221C">
              <w:rPr>
                <w:rFonts w:cstheme="minorHAnsi"/>
                <w:sz w:val="24"/>
                <w:szCs w:val="24"/>
                <w:lang w:val="en-GB"/>
              </w:rPr>
              <w:t xml:space="preserve">’s Vary node child which represents </w:t>
            </w:r>
            <w:r w:rsidRPr="0054221C">
              <w:rPr>
                <w:rFonts w:cstheme="minorHAnsi"/>
                <w:i/>
                <w:sz w:val="24"/>
                <w:szCs w:val="24"/>
                <w:lang w:val="en-GB"/>
              </w:rPr>
              <w:t>a</w:t>
            </w:r>
            <w:r w:rsidRPr="0054221C">
              <w:rPr>
                <w:rFonts w:cstheme="minorHAnsi"/>
                <w:i/>
                <w:sz w:val="24"/>
                <w:szCs w:val="24"/>
                <w:vertAlign w:val="subscript"/>
                <w:lang w:val="en-GB"/>
              </w:rPr>
              <w:t>i(j)</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increases by 1</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b/>
                <w:sz w:val="24"/>
                <w:szCs w:val="24"/>
                <w:lang w:val="en-GB"/>
              </w:rPr>
              <w:t>MakeContabFromLeafList</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i(j)</w:t>
            </w:r>
            <w:r w:rsidRPr="0054221C">
              <w:rPr>
                <w:rFonts w:cstheme="minorHAnsi"/>
                <w:i/>
                <w:sz w:val="24"/>
                <w:szCs w:val="24"/>
                <w:lang w:val="en-GB"/>
              </w:rPr>
              <w:t>, a</w:t>
            </w:r>
            <w:r w:rsidRPr="0054221C">
              <w:rPr>
                <w:rFonts w:cstheme="minorHAnsi"/>
                <w:i/>
                <w:sz w:val="24"/>
                <w:szCs w:val="24"/>
                <w:vertAlign w:val="subscript"/>
                <w:lang w:val="en-GB"/>
              </w:rPr>
              <w:t>i(j+1)</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leafList</w:t>
            </w:r>
            <w:r w:rsidRPr="0054221C">
              <w:rPr>
                <w:rFonts w:cstheme="minorHAnsi"/>
                <w:sz w:val="24"/>
                <w:szCs w:val="24"/>
                <w:lang w:val="en-GB"/>
              </w:rPr>
              <w: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ELSE</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END IF</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p w:rsidR="008E5C51" w:rsidRPr="0054221C" w:rsidRDefault="008E5C51" w:rsidP="006902E3">
            <w:pPr>
              <w:spacing w:line="276" w:lineRule="auto"/>
              <w:jc w:val="left"/>
              <w:rPr>
                <w:rFonts w:cstheme="minorHAnsi"/>
                <w:sz w:val="24"/>
                <w:szCs w:val="24"/>
                <w:lang w:val="en-GB"/>
              </w:rPr>
            </w:pPr>
          </w:p>
          <w:p w:rsidR="008E5C51" w:rsidRPr="0054221C" w:rsidRDefault="008E5C51" w:rsidP="006902E3">
            <w:pPr>
              <w:spacing w:line="276" w:lineRule="auto"/>
              <w:jc w:val="left"/>
              <w:rPr>
                <w:rFonts w:cstheme="minorHAnsi"/>
                <w:sz w:val="24"/>
                <w:szCs w:val="24"/>
                <w:lang w:val="en-GB"/>
              </w:rPr>
            </w:pPr>
            <w:r w:rsidRPr="0054221C">
              <w:rPr>
                <w:rFonts w:cstheme="minorHAnsi"/>
                <w:b/>
                <w:sz w:val="24"/>
                <w:szCs w:val="24"/>
                <w:lang w:val="en-GB"/>
              </w:rPr>
              <w:t>MakeContabFromLeafList</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leafList</w:t>
            </w:r>
            <w:r w:rsidRPr="0054221C">
              <w:rPr>
                <w:rFonts w:cstheme="minorHAnsi"/>
                <w:sz w:val="24"/>
                <w:szCs w:val="24"/>
                <w:lang w:val="en-GB"/>
              </w:rPr>
              <w: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eachRecord</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leafList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recordIndex</w:t>
            </w:r>
            <w:r w:rsidRPr="0054221C">
              <w:rPr>
                <w:rFonts w:cstheme="minorHAnsi"/>
                <w:sz w:val="24"/>
                <w:szCs w:val="24"/>
                <w:lang w:val="en-GB"/>
              </w:rPr>
              <w:t xml:space="preserve"> := 0</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1, 2, ..., n</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recordIndex</w:t>
            </w:r>
            <w:r w:rsidRPr="0054221C">
              <w:rPr>
                <w:rFonts w:cstheme="minorHAnsi"/>
                <w:sz w:val="24"/>
                <w:szCs w:val="24"/>
                <w:lang w:val="en-GB"/>
              </w:rPr>
              <w:t xml:space="preserve"> increases by (The value of </w:t>
            </w:r>
            <w:r w:rsidRPr="0054221C">
              <w:rPr>
                <w:rFonts w:cstheme="minorHAnsi"/>
                <w:i/>
                <w:sz w:val="24"/>
                <w:szCs w:val="24"/>
                <w:lang w:val="en-GB"/>
              </w:rPr>
              <w:t>a</w:t>
            </w:r>
            <w:r w:rsidRPr="0054221C">
              <w:rPr>
                <w:rFonts w:cstheme="minorHAnsi"/>
                <w:i/>
                <w:sz w:val="24"/>
                <w:szCs w:val="24"/>
                <w:vertAlign w:val="subscript"/>
                <w:lang w:val="en-GB"/>
              </w:rPr>
              <w:t>i(p)</w:t>
            </w:r>
            <w:r w:rsidRPr="0054221C">
              <w:rPr>
                <w:rFonts w:cstheme="minorHAnsi"/>
                <w:sz w:val="24"/>
                <w:szCs w:val="24"/>
                <w:lang w:val="en-GB"/>
              </w:rPr>
              <w:t xml:space="preserve"> in </w:t>
            </w:r>
            <w:r w:rsidRPr="0054221C">
              <w:rPr>
                <w:rFonts w:cstheme="minorHAnsi"/>
                <w:i/>
                <w:sz w:val="24"/>
                <w:szCs w:val="24"/>
                <w:lang w:val="en-GB"/>
              </w:rPr>
              <w:t>eachRecord</w:t>
            </w:r>
            <w:r w:rsidRPr="0054221C">
              <w:rPr>
                <w:rFonts w:cstheme="minorHAnsi"/>
                <w:sz w:val="24"/>
                <w:szCs w:val="24"/>
                <w:lang w:val="en-GB"/>
              </w:rPr>
              <w:t xml:space="preserve"> * The </w:t>
            </w:r>
            <w:r w:rsidRPr="0054221C">
              <w:rPr>
                <w:rFonts w:cstheme="minorHAnsi"/>
                <w:i/>
                <w:sz w:val="24"/>
                <w:szCs w:val="24"/>
                <w:lang w:val="en-GB"/>
              </w:rPr>
              <w:t>p</w:t>
            </w:r>
            <w:r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r w:rsidRPr="0054221C">
              <w:rPr>
                <w:rFonts w:cstheme="minorHAnsi"/>
                <w:sz w:val="24"/>
                <w:szCs w:val="24"/>
                <w:lang w:val="en-GB"/>
              </w:rPr>
              <w:t>)</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recordIndex</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w:t>
            </w:r>
            <w:r w:rsidRPr="0054221C">
              <w:rPr>
                <w:rFonts w:cstheme="minorHAnsi"/>
                <w:sz w:val="24"/>
                <w:szCs w:val="24"/>
                <w:lang w:val="en-GB"/>
              </w:rPr>
              <w:t xml:space="preserve"> increases by 1</w:t>
            </w:r>
          </w:p>
          <w:p w:rsidR="008E5C51" w:rsidRPr="0054221C" w:rsidRDefault="008E5C51" w:rsidP="006902E3">
            <w:pPr>
              <w:spacing w:line="276" w:lineRule="auto"/>
              <w:jc w:val="left"/>
              <w:rPr>
                <w:rFonts w:cstheme="minorHAnsi"/>
                <w:sz w:val="24"/>
                <w:szCs w:val="24"/>
                <w:lang w:val="en-GB"/>
              </w:rPr>
            </w:pPr>
            <w:r w:rsidRPr="0054221C">
              <w:rPr>
                <w:rFonts w:cstheme="minorHAnsi"/>
                <w:sz w:val="24"/>
                <w:szCs w:val="24"/>
                <w:lang w:val="en-GB"/>
              </w:rPr>
              <w:tab/>
              <w:t>END FOR</w:t>
            </w:r>
          </w:p>
          <w:p w:rsidR="008E5C51" w:rsidRPr="0054221C" w:rsidRDefault="008E5C51" w:rsidP="00250CD6">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pointer</w:t>
            </w:r>
            <w:r w:rsidRPr="0054221C">
              <w:rPr>
                <w:rFonts w:cstheme="minorHAnsi"/>
                <w:sz w:val="24"/>
                <w:szCs w:val="24"/>
                <w:lang w:val="en-GB"/>
              </w:rPr>
              <w:t xml:space="preserve"> increases by the</w:t>
            </w:r>
            <w:r w:rsidR="00250CD6" w:rsidRPr="0054221C">
              <w:rPr>
                <w:rFonts w:cstheme="minorHAnsi"/>
                <w:sz w:val="24"/>
                <w:szCs w:val="24"/>
                <w:lang w:val="en-GB"/>
              </w:rPr>
              <w:t xml:space="preserve"> </w:t>
            </w:r>
            <w:r w:rsidR="00250CD6" w:rsidRPr="0054221C">
              <w:rPr>
                <w:rFonts w:cstheme="minorHAnsi"/>
                <w:i/>
                <w:sz w:val="24"/>
                <w:szCs w:val="24"/>
                <w:lang w:val="en-GB"/>
              </w:rPr>
              <w:t>j</w:t>
            </w:r>
            <w:r w:rsidR="00250CD6"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p>
        </w:tc>
      </w:tr>
    </w:tbl>
    <w:p w:rsidR="00E51621" w:rsidRPr="0054221C" w:rsidRDefault="000350E6"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The parts omitted in MakeContingencyTable above are the same </w:t>
      </w:r>
      <w:r w:rsidR="00491FF2" w:rsidRPr="0054221C">
        <w:rPr>
          <w:rFonts w:ascii="Times New Roman" w:hAnsi="Times New Roman" w:cs="Times New Roman" w:hint="eastAsia"/>
          <w:sz w:val="24"/>
          <w:szCs w:val="24"/>
          <w:lang w:val="en-GB"/>
        </w:rPr>
        <w:t>as those</w:t>
      </w:r>
      <w:r w:rsidRPr="0054221C">
        <w:rPr>
          <w:rFonts w:ascii="Times New Roman" w:hAnsi="Times New Roman" w:cs="Times New Roman"/>
          <w:sz w:val="24"/>
          <w:szCs w:val="24"/>
          <w:lang w:val="en-GB"/>
        </w:rPr>
        <w:t xml:space="preserve"> in Algorithm 10. </w:t>
      </w:r>
      <w:r w:rsidR="001B0D91" w:rsidRPr="0054221C">
        <w:rPr>
          <w:rFonts w:ascii="Times New Roman" w:hAnsi="Times New Roman" w:cs="Times New Roman"/>
          <w:sz w:val="24"/>
          <w:szCs w:val="24"/>
          <w:lang w:val="en-GB"/>
        </w:rPr>
        <w:t xml:space="preserve">The difference between building </w:t>
      </w:r>
      <w:r w:rsidR="001B0D91" w:rsidRPr="0054221C">
        <w:rPr>
          <w:rFonts w:ascii="Times New Roman" w:hAnsi="Times New Roman" w:cs="Times New Roman"/>
          <w:i/>
          <w:sz w:val="24"/>
          <w:szCs w:val="24"/>
          <w:lang w:val="en-GB"/>
        </w:rPr>
        <w:t>Iterated List Contingency Table</w:t>
      </w:r>
      <w:r w:rsidR="001B0D91" w:rsidRPr="0054221C">
        <w:rPr>
          <w:rFonts w:ascii="Times New Roman" w:hAnsi="Times New Roman" w:cs="Times New Roman"/>
          <w:sz w:val="24"/>
          <w:szCs w:val="24"/>
          <w:lang w:val="en-GB"/>
        </w:rPr>
        <w:t xml:space="preserve"> with building </w:t>
      </w:r>
      <w:r w:rsidR="001B0D91" w:rsidRPr="0054221C">
        <w:rPr>
          <w:rFonts w:ascii="Times New Roman" w:hAnsi="Times New Roman" w:cs="Times New Roman"/>
          <w:i/>
          <w:sz w:val="24"/>
          <w:szCs w:val="24"/>
          <w:lang w:val="en-GB"/>
        </w:rPr>
        <w:t>List Contingency Table</w:t>
      </w:r>
      <w:r w:rsidR="001B0D91" w:rsidRPr="0054221C">
        <w:rPr>
          <w:rFonts w:ascii="Times New Roman" w:hAnsi="Times New Roman" w:cs="Times New Roman"/>
          <w:sz w:val="24"/>
          <w:szCs w:val="24"/>
          <w:lang w:val="en-GB"/>
        </w:rPr>
        <w:t xml:space="preserve"> from Leaf-List is that the pointer needs to move forward a particular length after the </w:t>
      </w:r>
      <w:r w:rsidR="001B0D91" w:rsidRPr="0054221C">
        <w:rPr>
          <w:rFonts w:ascii="Times New Roman" w:hAnsi="Times New Roman" w:cs="Times New Roman"/>
          <w:i/>
          <w:sz w:val="24"/>
          <w:szCs w:val="24"/>
          <w:lang w:val="en-GB"/>
        </w:rPr>
        <w:t>Iterated List Contingency Table</w:t>
      </w:r>
      <w:r w:rsidR="001B0D91" w:rsidRPr="0054221C">
        <w:rPr>
          <w:rFonts w:ascii="Times New Roman" w:hAnsi="Times New Roman" w:cs="Times New Roman"/>
          <w:sz w:val="24"/>
          <w:szCs w:val="24"/>
          <w:lang w:val="en-GB"/>
        </w:rPr>
        <w:t xml:space="preserve"> is built. The length </w:t>
      </w:r>
      <w:r w:rsidR="00491FF2" w:rsidRPr="0054221C">
        <w:rPr>
          <w:rFonts w:ascii="Times New Roman" w:hAnsi="Times New Roman" w:cs="Times New Roman"/>
          <w:sz w:val="24"/>
          <w:szCs w:val="24"/>
          <w:lang w:val="en-GB"/>
        </w:rPr>
        <w:t>equals</w:t>
      </w:r>
      <w:r w:rsidR="001B0D91" w:rsidRPr="0054221C">
        <w:rPr>
          <w:rFonts w:ascii="Times New Roman" w:hAnsi="Times New Roman" w:cs="Times New Roman"/>
          <w:sz w:val="24"/>
          <w:szCs w:val="24"/>
          <w:lang w:val="en-GB"/>
        </w:rPr>
        <w:t xml:space="preserve"> the length of the fragment of contingency table just built in the </w:t>
      </w:r>
      <w:r w:rsidR="001B0D91" w:rsidRPr="0054221C">
        <w:rPr>
          <w:rFonts w:ascii="Times New Roman" w:hAnsi="Times New Roman" w:cs="Times New Roman"/>
          <w:i/>
          <w:sz w:val="24"/>
          <w:szCs w:val="24"/>
          <w:lang w:val="en-GB"/>
        </w:rPr>
        <w:t>CT</w:t>
      </w:r>
      <w:r w:rsidR="001B0D91" w:rsidRPr="0054221C">
        <w:rPr>
          <w:rFonts w:ascii="Times New Roman" w:hAnsi="Times New Roman" w:cs="Times New Roman"/>
          <w:sz w:val="24"/>
          <w:szCs w:val="24"/>
          <w:lang w:val="en-GB"/>
        </w:rPr>
        <w:t xml:space="preserve"> list, which </w:t>
      </w:r>
      <w:proofErr w:type="gramStart"/>
      <w:r w:rsidR="001B0D91" w:rsidRPr="0054221C">
        <w:rPr>
          <w:rFonts w:ascii="Times New Roman" w:hAnsi="Times New Roman" w:cs="Times New Roman"/>
          <w:sz w:val="24"/>
          <w:szCs w:val="24"/>
          <w:lang w:val="en-GB"/>
        </w:rPr>
        <w:t xml:space="preserve">is </w:t>
      </w:r>
      <w:proofErr w:type="gramEnd"/>
      <m:oMath>
        <m:nary>
          <m:naryPr>
            <m:chr m:val="∏"/>
            <m:limLoc m:val="subSup"/>
            <m:ctrlPr>
              <w:rPr>
                <w:rFonts w:ascii="Cambria Math" w:hAnsi="Times New Roman" w:cs="Times New Roman"/>
                <w:sz w:val="24"/>
                <w:szCs w:val="24"/>
                <w:lang w:val="en-GB"/>
              </w:rPr>
            </m:ctrlPr>
          </m:naryPr>
          <m:sub>
            <m:r>
              <m:rPr>
                <m:sty m:val="p"/>
              </m:rPr>
              <w:rPr>
                <w:rFonts w:ascii="Cambria Math" w:hAnsi="Times New Roman" w:cs="Times New Roman"/>
                <w:sz w:val="24"/>
                <w:szCs w:val="24"/>
                <w:lang w:val="en-GB"/>
              </w:rPr>
              <m:t>p=j+1</m:t>
            </m:r>
          </m:sub>
          <m:sup>
            <m:r>
              <m:rPr>
                <m:sty m:val="p"/>
              </m:rPr>
              <w:rPr>
                <w:rFonts w:ascii="Cambria Math" w:hAnsi="Times New Roman" w:cs="Times New Roman"/>
                <w:sz w:val="24"/>
                <w:szCs w:val="24"/>
                <w:lang w:val="en-GB"/>
              </w:rPr>
              <m:t>k</m:t>
            </m:r>
          </m:sup>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i(k)</m:t>
                </m:r>
              </m:sub>
            </m:sSub>
          </m:e>
        </m:nary>
      </m:oMath>
      <w:r w:rsidR="001B0D91" w:rsidRPr="0054221C">
        <w:rPr>
          <w:rFonts w:ascii="Times New Roman" w:hAnsi="Times New Roman" w:cs="Times New Roman"/>
          <w:sz w:val="24"/>
          <w:szCs w:val="24"/>
          <w:lang w:val="en-GB"/>
        </w:rPr>
        <w:t xml:space="preserve">. So the figure could be simply got from the </w:t>
      </w:r>
      <w:r w:rsidR="001B0D91" w:rsidRPr="0054221C">
        <w:rPr>
          <w:rFonts w:ascii="Times New Roman" w:hAnsi="Times New Roman" w:cs="Times New Roman"/>
          <w:i/>
          <w:sz w:val="24"/>
          <w:szCs w:val="24"/>
          <w:lang w:val="en-GB"/>
        </w:rPr>
        <w:t>j</w:t>
      </w:r>
      <w:r w:rsidR="001B0D91" w:rsidRPr="0054221C">
        <w:rPr>
          <w:rFonts w:ascii="Times New Roman" w:hAnsi="Times New Roman" w:cs="Times New Roman"/>
          <w:sz w:val="24"/>
          <w:szCs w:val="24"/>
          <w:vertAlign w:val="superscript"/>
          <w:lang w:val="en-GB"/>
        </w:rPr>
        <w:t>th</w:t>
      </w:r>
      <w:r w:rsidR="001B0D91" w:rsidRPr="0054221C">
        <w:rPr>
          <w:rFonts w:ascii="Times New Roman" w:hAnsi="Times New Roman" w:cs="Times New Roman"/>
          <w:sz w:val="24"/>
          <w:szCs w:val="24"/>
          <w:lang w:val="en-GB"/>
        </w:rPr>
        <w:t xml:space="preserve"> row in </w:t>
      </w:r>
      <w:r w:rsidR="001B0D91" w:rsidRPr="0054221C">
        <w:rPr>
          <w:rFonts w:ascii="Times New Roman" w:hAnsi="Times New Roman" w:cs="Times New Roman"/>
          <w:i/>
          <w:sz w:val="24"/>
          <w:szCs w:val="24"/>
          <w:lang w:val="en-GB"/>
        </w:rPr>
        <w:t>Product List</w:t>
      </w:r>
      <w:r w:rsidR="001B0D91" w:rsidRPr="0054221C">
        <w:rPr>
          <w:rFonts w:ascii="Times New Roman" w:hAnsi="Times New Roman" w:cs="Times New Roman"/>
          <w:sz w:val="24"/>
          <w:szCs w:val="24"/>
          <w:lang w:val="en-GB"/>
        </w:rPr>
        <w:t>.</w:t>
      </w:r>
    </w:p>
    <w:p w:rsidR="00BF6D0C" w:rsidRPr="0054221C" w:rsidRDefault="00BF6D0C" w:rsidP="00AC39A7">
      <w:pPr>
        <w:pStyle w:val="Heading2"/>
        <w:numPr>
          <w:ilvl w:val="1"/>
          <w:numId w:val="1"/>
        </w:numPr>
        <w:rPr>
          <w:rFonts w:cs="Times New Roman"/>
          <w:szCs w:val="24"/>
        </w:rPr>
      </w:pPr>
      <w:bookmarkStart w:id="41" w:name="_Toc334646299"/>
      <w:r w:rsidRPr="0054221C">
        <w:rPr>
          <w:rFonts w:cs="Times New Roman"/>
          <w:szCs w:val="24"/>
        </w:rPr>
        <w:t>Dict Contingency Table</w:t>
      </w:r>
      <w:r w:rsidR="000B26DF" w:rsidRPr="0054221C">
        <w:rPr>
          <w:rFonts w:cs="Times New Roman"/>
          <w:szCs w:val="24"/>
        </w:rPr>
        <w:t xml:space="preserve"> and Iterated Dict Contingency Table</w:t>
      </w:r>
      <w:bookmarkEnd w:id="41"/>
    </w:p>
    <w:p w:rsidR="00AC39A7" w:rsidRPr="0054221C" w:rsidRDefault="005D6BA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is an adaptation based on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w:t>
      </w:r>
      <w:r w:rsidR="00491FF2" w:rsidRPr="0054221C">
        <w:rPr>
          <w:rFonts w:ascii="Times New Roman" w:hAnsi="Times New Roman" w:cs="Times New Roman" w:hint="eastAsia"/>
          <w:sz w:val="24"/>
          <w:szCs w:val="24"/>
          <w:lang w:val="en-GB"/>
        </w:rPr>
        <w:t>In contrast to</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it does not use list, neither </w:t>
      </w:r>
      <w:r w:rsidR="00902DCA" w:rsidRPr="0054221C">
        <w:rPr>
          <w:rFonts w:ascii="Times New Roman" w:hAnsi="Times New Roman" w:cs="Times New Roman"/>
          <w:sz w:val="24"/>
          <w:szCs w:val="24"/>
          <w:lang w:val="en-GB"/>
        </w:rPr>
        <w:t>one-dimensional</w:t>
      </w:r>
      <w:r w:rsidRPr="0054221C">
        <w:rPr>
          <w:rFonts w:ascii="Times New Roman" w:hAnsi="Times New Roman" w:cs="Times New Roman"/>
          <w:sz w:val="24"/>
          <w:szCs w:val="24"/>
          <w:lang w:val="en-GB"/>
        </w:rPr>
        <w:t xml:space="preserve"> nor </w:t>
      </w:r>
      <w:r w:rsidR="00902DCA" w:rsidRPr="0054221C">
        <w:rPr>
          <w:rFonts w:ascii="Times New Roman" w:hAnsi="Times New Roman" w:cs="Times New Roman"/>
          <w:sz w:val="24"/>
          <w:szCs w:val="24"/>
          <w:lang w:val="en-GB"/>
        </w:rPr>
        <w:t>two-dimensional</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uses the hash map structure to store counts. It is called “Dict” is because its implementation uses the </w:t>
      </w:r>
      <w:r w:rsidRPr="0054221C">
        <w:rPr>
          <w:rFonts w:ascii="Times New Roman" w:hAnsi="Times New Roman" w:cs="Times New Roman"/>
          <w:i/>
          <w:sz w:val="24"/>
          <w:szCs w:val="24"/>
          <w:lang w:val="en-GB"/>
        </w:rPr>
        <w:t>dict</w:t>
      </w:r>
      <w:r w:rsidRPr="0054221C">
        <w:rPr>
          <w:rFonts w:ascii="Times New Roman" w:hAnsi="Times New Roman" w:cs="Times New Roman"/>
          <w:sz w:val="24"/>
          <w:szCs w:val="24"/>
          <w:lang w:val="en-GB"/>
        </w:rPr>
        <w:t xml:space="preserve"> structure in Python.</w:t>
      </w:r>
    </w:p>
    <w:p w:rsidR="00080217" w:rsidRPr="0054221C" w:rsidRDefault="00080217" w:rsidP="00080217">
      <w:pPr>
        <w:pStyle w:val="Heading3"/>
        <w:numPr>
          <w:ilvl w:val="2"/>
          <w:numId w:val="1"/>
        </w:numPr>
        <w:rPr>
          <w:rFonts w:asciiTheme="majorHAnsi" w:hAnsiTheme="majorHAnsi" w:cs="Times New Roman"/>
          <w:lang w:val="en-GB"/>
        </w:rPr>
      </w:pPr>
      <w:bookmarkStart w:id="42" w:name="_Toc334646300"/>
      <w:r w:rsidRPr="0054221C">
        <w:rPr>
          <w:rFonts w:asciiTheme="majorHAnsi" w:hAnsiTheme="majorHAnsi" w:cs="Times New Roman"/>
          <w:lang w:val="en-GB"/>
        </w:rPr>
        <w:t>Hash Map Optimization</w:t>
      </w:r>
      <w:bookmarkEnd w:id="42"/>
    </w:p>
    <w:p w:rsidR="00080217" w:rsidRPr="0054221C" w:rsidRDefault="00A0248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uses</w:t>
      </w:r>
      <w:r w:rsidR="00491FF2" w:rsidRPr="0054221C">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list as </w:t>
      </w:r>
      <w:r w:rsidR="00902DCA" w:rsidRPr="0054221C">
        <w:rPr>
          <w:rFonts w:ascii="Times New Roman" w:hAnsi="Times New Roman" w:cs="Times New Roman"/>
          <w:sz w:val="24"/>
          <w:szCs w:val="24"/>
          <w:lang w:val="en-GB"/>
        </w:rPr>
        <w:t>one-dimensional</w:t>
      </w:r>
      <w:r w:rsidRPr="0054221C">
        <w:rPr>
          <w:rFonts w:ascii="Times New Roman" w:hAnsi="Times New Roman" w:cs="Times New Roman"/>
          <w:sz w:val="24"/>
          <w:szCs w:val="24"/>
          <w:lang w:val="en-GB"/>
        </w:rPr>
        <w:t xml:space="preserve"> array to store all the counts and represents the query by the index of a count. However there might be many zero counts in the contingency table. Consider a dataset with 1 million records where each record has 10 attributes with arity value of 10. There will be 10 billion possible queries which </w:t>
      </w:r>
      <w:proofErr w:type="gramStart"/>
      <w:r w:rsidRPr="0054221C">
        <w:rPr>
          <w:rFonts w:ascii="Times New Roman" w:hAnsi="Times New Roman" w:cs="Times New Roman"/>
          <w:sz w:val="24"/>
          <w:szCs w:val="24"/>
          <w:lang w:val="en-GB"/>
        </w:rPr>
        <w:t>means</w:t>
      </w:r>
      <w:proofErr w:type="gramEnd"/>
      <w:r w:rsidRPr="0054221C">
        <w:rPr>
          <w:rFonts w:ascii="Times New Roman" w:hAnsi="Times New Roman" w:cs="Times New Roman"/>
          <w:sz w:val="24"/>
          <w:szCs w:val="24"/>
          <w:lang w:val="en-GB"/>
        </w:rPr>
        <w:t xml:space="preserve"> the length of contingency table will be 10 billion. And there will be no more than 0.01% of </w:t>
      </w:r>
      <w:r w:rsidR="007D4010" w:rsidRPr="0054221C">
        <w:rPr>
          <w:rFonts w:ascii="Times New Roman" w:hAnsi="Times New Roman" w:cs="Times New Roman"/>
          <w:sz w:val="24"/>
          <w:szCs w:val="24"/>
          <w:lang w:val="en-GB"/>
        </w:rPr>
        <w:t>positions in the contingency table store a number that is not zero.</w:t>
      </w:r>
    </w:p>
    <w:p w:rsidR="003427A6" w:rsidRPr="0054221C" w:rsidRDefault="00463271" w:rsidP="007C500E">
      <w:pPr>
        <w:tabs>
          <w:tab w:val="left" w:pos="426"/>
        </w:tabs>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555" style="width:340.35pt;height:157.35pt;mso-position-horizontal-relative:char;mso-position-vertical-relative:line" coordorigin="2279,7726" coordsize="6807,3147">
            <v:shape id="_x0000_s1547" type="#_x0000_t202" style="position:absolute;left:3043;top:8102;width:526;height:2750" filled="f" stroked="f">
              <v:textbox style="mso-next-textbox:#_x0000_s1547">
                <w:txbxContent>
                  <w:tbl>
                    <w:tblPr>
                      <w:tblStyle w:val="TableGrid"/>
                      <w:tblW w:w="0" w:type="auto"/>
                      <w:jc w:val="center"/>
                      <w:tblLook w:val="04A0" w:firstRow="1" w:lastRow="0" w:firstColumn="1" w:lastColumn="0" w:noHBand="0" w:noVBand="1"/>
                    </w:tblPr>
                    <w:tblGrid>
                      <w:gridCol w:w="392"/>
                    </w:tblGrid>
                    <w:tr w:rsidR="00AB198E" w:rsidTr="003427A6">
                      <w:trPr>
                        <w:jc w:val="center"/>
                      </w:trPr>
                      <w:tc>
                        <w:tcPr>
                          <w:tcW w:w="392" w:type="dxa"/>
                        </w:tcPr>
                        <w:p w:rsidR="00AB198E" w:rsidRPr="003427A6" w:rsidRDefault="00AB198E" w:rsidP="003427A6">
                          <w:pPr>
                            <w:jc w:val="center"/>
                            <w:rPr>
                              <w:b/>
                            </w:rPr>
                          </w:pPr>
                          <w:r w:rsidRPr="003427A6">
                            <w:rPr>
                              <w:rFonts w:hint="eastAsia"/>
                              <w:b/>
                            </w:rPr>
                            <w:t>0</w:t>
                          </w:r>
                        </w:p>
                      </w:tc>
                    </w:tr>
                    <w:tr w:rsidR="00AB198E" w:rsidTr="003427A6">
                      <w:trPr>
                        <w:jc w:val="center"/>
                      </w:trPr>
                      <w:tc>
                        <w:tcPr>
                          <w:tcW w:w="392" w:type="dxa"/>
                        </w:tcPr>
                        <w:p w:rsidR="00AB198E" w:rsidRPr="003427A6" w:rsidRDefault="00AB198E" w:rsidP="003427A6">
                          <w:pPr>
                            <w:jc w:val="center"/>
                            <w:rPr>
                              <w:b/>
                            </w:rPr>
                          </w:pPr>
                          <w:r w:rsidRPr="003427A6">
                            <w:rPr>
                              <w:rFonts w:hint="eastAsia"/>
                              <w:b/>
                            </w:rPr>
                            <w:t>1</w:t>
                          </w:r>
                        </w:p>
                      </w:tc>
                    </w:tr>
                    <w:tr w:rsidR="00AB198E" w:rsidTr="003427A6">
                      <w:trPr>
                        <w:jc w:val="center"/>
                      </w:trPr>
                      <w:tc>
                        <w:tcPr>
                          <w:tcW w:w="392" w:type="dxa"/>
                        </w:tcPr>
                        <w:p w:rsidR="00AB198E" w:rsidRPr="003427A6" w:rsidRDefault="00AB198E" w:rsidP="003427A6">
                          <w:pPr>
                            <w:jc w:val="center"/>
                            <w:rPr>
                              <w:b/>
                            </w:rPr>
                          </w:pPr>
                          <w:r w:rsidRPr="003427A6">
                            <w:rPr>
                              <w:rFonts w:hint="eastAsia"/>
                              <w:b/>
                            </w:rPr>
                            <w:t>0</w:t>
                          </w:r>
                        </w:p>
                      </w:tc>
                    </w:tr>
                    <w:tr w:rsidR="00AB198E" w:rsidTr="003427A6">
                      <w:trPr>
                        <w:jc w:val="center"/>
                      </w:trPr>
                      <w:tc>
                        <w:tcPr>
                          <w:tcW w:w="392" w:type="dxa"/>
                        </w:tcPr>
                        <w:p w:rsidR="00AB198E" w:rsidRPr="003427A6" w:rsidRDefault="00AB198E" w:rsidP="003427A6">
                          <w:pPr>
                            <w:jc w:val="center"/>
                            <w:rPr>
                              <w:b/>
                            </w:rPr>
                          </w:pPr>
                          <w:r w:rsidRPr="003427A6">
                            <w:rPr>
                              <w:rFonts w:hint="eastAsia"/>
                              <w:b/>
                            </w:rPr>
                            <w:t>0</w:t>
                          </w:r>
                        </w:p>
                      </w:tc>
                    </w:tr>
                    <w:tr w:rsidR="00AB198E" w:rsidTr="003427A6">
                      <w:trPr>
                        <w:jc w:val="center"/>
                      </w:trPr>
                      <w:tc>
                        <w:tcPr>
                          <w:tcW w:w="392" w:type="dxa"/>
                        </w:tcPr>
                        <w:p w:rsidR="00AB198E" w:rsidRPr="003427A6" w:rsidRDefault="00AB198E" w:rsidP="003427A6">
                          <w:pPr>
                            <w:jc w:val="center"/>
                            <w:rPr>
                              <w:b/>
                            </w:rPr>
                          </w:pPr>
                          <w:r w:rsidRPr="003427A6">
                            <w:rPr>
                              <w:rFonts w:hint="eastAsia"/>
                              <w:b/>
                            </w:rPr>
                            <w:t>5</w:t>
                          </w:r>
                        </w:p>
                      </w:tc>
                    </w:tr>
                    <w:tr w:rsidR="00AB198E" w:rsidTr="003427A6">
                      <w:trPr>
                        <w:jc w:val="center"/>
                      </w:trPr>
                      <w:tc>
                        <w:tcPr>
                          <w:tcW w:w="392" w:type="dxa"/>
                        </w:tcPr>
                        <w:p w:rsidR="00AB198E" w:rsidRPr="003427A6" w:rsidRDefault="00AB198E" w:rsidP="003427A6">
                          <w:pPr>
                            <w:jc w:val="center"/>
                            <w:rPr>
                              <w:b/>
                            </w:rPr>
                          </w:pPr>
                          <w:r w:rsidRPr="003427A6">
                            <w:rPr>
                              <w:rFonts w:hint="eastAsia"/>
                              <w:b/>
                            </w:rPr>
                            <w:t>0</w:t>
                          </w:r>
                        </w:p>
                      </w:tc>
                    </w:tr>
                    <w:tr w:rsidR="00AB198E" w:rsidTr="003427A6">
                      <w:trPr>
                        <w:jc w:val="center"/>
                      </w:trPr>
                      <w:tc>
                        <w:tcPr>
                          <w:tcW w:w="392" w:type="dxa"/>
                        </w:tcPr>
                        <w:p w:rsidR="00AB198E" w:rsidRPr="003427A6" w:rsidRDefault="00AB198E" w:rsidP="003427A6">
                          <w:pPr>
                            <w:jc w:val="center"/>
                            <w:rPr>
                              <w:b/>
                            </w:rPr>
                          </w:pPr>
                          <w:r w:rsidRPr="003427A6">
                            <w:rPr>
                              <w:rFonts w:hint="eastAsia"/>
                              <w:b/>
                            </w:rPr>
                            <w:t>0</w:t>
                          </w:r>
                        </w:p>
                      </w:tc>
                    </w:tr>
                    <w:tr w:rsidR="00AB198E" w:rsidTr="003427A6">
                      <w:trPr>
                        <w:jc w:val="center"/>
                      </w:trPr>
                      <w:tc>
                        <w:tcPr>
                          <w:tcW w:w="392" w:type="dxa"/>
                        </w:tcPr>
                        <w:p w:rsidR="00AB198E" w:rsidRPr="003427A6" w:rsidRDefault="00AB198E" w:rsidP="003427A6">
                          <w:pPr>
                            <w:jc w:val="center"/>
                            <w:rPr>
                              <w:b/>
                            </w:rPr>
                          </w:pPr>
                          <w:r w:rsidRPr="003427A6">
                            <w:rPr>
                              <w:rFonts w:hint="eastAsia"/>
                              <w:b/>
                            </w:rPr>
                            <w:t>3</w:t>
                          </w:r>
                        </w:p>
                      </w:tc>
                    </w:tr>
                  </w:tbl>
                  <w:p w:rsidR="00AB198E" w:rsidRDefault="00AB198E" w:rsidP="003427A6">
                    <w:pPr>
                      <w:jc w:val="center"/>
                    </w:pPr>
                  </w:p>
                </w:txbxContent>
              </v:textbox>
            </v:shape>
            <v:shape id="_x0000_s1548" type="#_x0000_t202" style="position:absolute;left:5010;top:8123;width:940;height:2750" filled="f" stroked="f">
              <v:textbox style="mso-next-textbox:#_x0000_s1548">
                <w:txbxContent>
                  <w:tbl>
                    <w:tblPr>
                      <w:tblStyle w:val="TableGrid"/>
                      <w:tblW w:w="0" w:type="auto"/>
                      <w:jc w:val="center"/>
                      <w:tblLook w:val="04A0" w:firstRow="1" w:lastRow="0" w:firstColumn="1" w:lastColumn="0" w:noHBand="0" w:noVBand="1"/>
                    </w:tblPr>
                    <w:tblGrid>
                      <w:gridCol w:w="392"/>
                      <w:gridCol w:w="392"/>
                    </w:tblGrid>
                    <w:tr w:rsidR="00AB198E" w:rsidTr="00716916">
                      <w:trPr>
                        <w:jc w:val="center"/>
                      </w:trPr>
                      <w:tc>
                        <w:tcPr>
                          <w:tcW w:w="392" w:type="dxa"/>
                          <w:tcBorders>
                            <w:top w:val="nil"/>
                            <w:left w:val="nil"/>
                            <w:bottom w:val="nil"/>
                            <w:right w:val="dashed" w:sz="4" w:space="0" w:color="auto"/>
                          </w:tcBorders>
                        </w:tcPr>
                        <w:p w:rsidR="00AB198E" w:rsidRPr="00716916" w:rsidRDefault="00AB198E" w:rsidP="003427A6">
                          <w:pPr>
                            <w:jc w:val="center"/>
                          </w:pPr>
                          <w:r w:rsidRPr="00716916">
                            <w:rPr>
                              <w:rFonts w:hint="eastAsia"/>
                            </w:rPr>
                            <w:t>0</w:t>
                          </w:r>
                        </w:p>
                      </w:tc>
                      <w:tc>
                        <w:tcPr>
                          <w:tcW w:w="392" w:type="dxa"/>
                          <w:tcBorders>
                            <w:top w:val="dashed" w:sz="4" w:space="0" w:color="auto"/>
                            <w:left w:val="dashed" w:sz="4" w:space="0" w:color="auto"/>
                            <w:right w:val="dashed" w:sz="4" w:space="0" w:color="auto"/>
                          </w:tcBorders>
                        </w:tcPr>
                        <w:p w:rsidR="00AB198E" w:rsidRDefault="00AB198E" w:rsidP="003427A6">
                          <w:pPr>
                            <w:jc w:val="center"/>
                          </w:pPr>
                          <w:r>
                            <w:rPr>
                              <w:rFonts w:hint="eastAsia"/>
                            </w:rPr>
                            <w:t>0</w:t>
                          </w:r>
                        </w:p>
                      </w:tc>
                    </w:tr>
                    <w:tr w:rsidR="00AB198E" w:rsidTr="00716916">
                      <w:trPr>
                        <w:jc w:val="center"/>
                      </w:trPr>
                      <w:tc>
                        <w:tcPr>
                          <w:tcW w:w="392" w:type="dxa"/>
                          <w:tcBorders>
                            <w:top w:val="nil"/>
                            <w:left w:val="nil"/>
                            <w:bottom w:val="nil"/>
                          </w:tcBorders>
                        </w:tcPr>
                        <w:p w:rsidR="00AB198E" w:rsidRPr="00716916" w:rsidRDefault="00AB198E" w:rsidP="003427A6">
                          <w:pPr>
                            <w:jc w:val="center"/>
                          </w:pPr>
                          <w:r w:rsidRPr="00716916">
                            <w:rPr>
                              <w:rFonts w:hint="eastAsia"/>
                            </w:rPr>
                            <w:t>1</w:t>
                          </w:r>
                        </w:p>
                      </w:tc>
                      <w:tc>
                        <w:tcPr>
                          <w:tcW w:w="392" w:type="dxa"/>
                          <w:tcBorders>
                            <w:bottom w:val="single" w:sz="4" w:space="0" w:color="000000" w:themeColor="text1"/>
                          </w:tcBorders>
                        </w:tcPr>
                        <w:p w:rsidR="00AB198E" w:rsidRPr="003427A6" w:rsidRDefault="00AB198E" w:rsidP="003427A6">
                          <w:pPr>
                            <w:jc w:val="center"/>
                            <w:rPr>
                              <w:b/>
                            </w:rPr>
                          </w:pPr>
                          <w:r w:rsidRPr="003427A6">
                            <w:rPr>
                              <w:rFonts w:hint="eastAsia"/>
                              <w:b/>
                            </w:rPr>
                            <w:t>1</w:t>
                          </w:r>
                        </w:p>
                      </w:tc>
                    </w:tr>
                    <w:tr w:rsidR="00AB198E" w:rsidTr="00716916">
                      <w:trPr>
                        <w:jc w:val="center"/>
                      </w:trPr>
                      <w:tc>
                        <w:tcPr>
                          <w:tcW w:w="392" w:type="dxa"/>
                          <w:tcBorders>
                            <w:top w:val="nil"/>
                            <w:left w:val="nil"/>
                            <w:bottom w:val="nil"/>
                            <w:right w:val="dashed" w:sz="4" w:space="0" w:color="auto"/>
                          </w:tcBorders>
                        </w:tcPr>
                        <w:p w:rsidR="00AB198E" w:rsidRPr="00716916" w:rsidRDefault="00AB198E" w:rsidP="003427A6">
                          <w:pPr>
                            <w:jc w:val="center"/>
                          </w:pPr>
                          <w:r>
                            <w:rPr>
                              <w:rFonts w:hint="eastAsia"/>
                            </w:rPr>
                            <w:t>2</w:t>
                          </w:r>
                        </w:p>
                      </w:tc>
                      <w:tc>
                        <w:tcPr>
                          <w:tcW w:w="392" w:type="dxa"/>
                          <w:tcBorders>
                            <w:left w:val="dashed" w:sz="4" w:space="0" w:color="auto"/>
                            <w:bottom w:val="dashed" w:sz="4" w:space="0" w:color="auto"/>
                            <w:right w:val="dashed" w:sz="4" w:space="0" w:color="auto"/>
                          </w:tcBorders>
                        </w:tcPr>
                        <w:p w:rsidR="00AB198E" w:rsidRDefault="00AB198E" w:rsidP="003427A6">
                          <w:pPr>
                            <w:jc w:val="center"/>
                          </w:pPr>
                          <w:r>
                            <w:rPr>
                              <w:rFonts w:hint="eastAsia"/>
                            </w:rPr>
                            <w:t>0</w:t>
                          </w:r>
                        </w:p>
                      </w:tc>
                    </w:tr>
                    <w:tr w:rsidR="00AB198E" w:rsidTr="00716916">
                      <w:trPr>
                        <w:jc w:val="center"/>
                      </w:trPr>
                      <w:tc>
                        <w:tcPr>
                          <w:tcW w:w="392" w:type="dxa"/>
                          <w:tcBorders>
                            <w:top w:val="nil"/>
                            <w:left w:val="nil"/>
                            <w:bottom w:val="nil"/>
                            <w:right w:val="dashed" w:sz="4" w:space="0" w:color="auto"/>
                          </w:tcBorders>
                        </w:tcPr>
                        <w:p w:rsidR="00AB198E" w:rsidRPr="00716916" w:rsidRDefault="00AB198E" w:rsidP="003427A6">
                          <w:pPr>
                            <w:jc w:val="center"/>
                          </w:pPr>
                          <w:r>
                            <w:rPr>
                              <w:rFonts w:hint="eastAsia"/>
                            </w:rPr>
                            <w:t>3</w:t>
                          </w:r>
                        </w:p>
                      </w:tc>
                      <w:tc>
                        <w:tcPr>
                          <w:tcW w:w="392" w:type="dxa"/>
                          <w:tcBorders>
                            <w:top w:val="dashed" w:sz="4" w:space="0" w:color="auto"/>
                            <w:left w:val="dashed" w:sz="4" w:space="0" w:color="auto"/>
                            <w:right w:val="dashed" w:sz="4" w:space="0" w:color="auto"/>
                          </w:tcBorders>
                        </w:tcPr>
                        <w:p w:rsidR="00AB198E" w:rsidRDefault="00AB198E" w:rsidP="003427A6">
                          <w:pPr>
                            <w:jc w:val="center"/>
                          </w:pPr>
                          <w:r>
                            <w:rPr>
                              <w:rFonts w:hint="eastAsia"/>
                            </w:rPr>
                            <w:t>0</w:t>
                          </w:r>
                        </w:p>
                      </w:tc>
                    </w:tr>
                    <w:tr w:rsidR="00AB198E" w:rsidTr="00716916">
                      <w:trPr>
                        <w:jc w:val="center"/>
                      </w:trPr>
                      <w:tc>
                        <w:tcPr>
                          <w:tcW w:w="392" w:type="dxa"/>
                          <w:tcBorders>
                            <w:top w:val="nil"/>
                            <w:left w:val="nil"/>
                            <w:bottom w:val="nil"/>
                          </w:tcBorders>
                        </w:tcPr>
                        <w:p w:rsidR="00AB198E" w:rsidRPr="00716916" w:rsidRDefault="00AB198E" w:rsidP="003427A6">
                          <w:pPr>
                            <w:jc w:val="center"/>
                          </w:pPr>
                          <w:r>
                            <w:rPr>
                              <w:rFonts w:hint="eastAsia"/>
                            </w:rPr>
                            <w:t>4</w:t>
                          </w:r>
                        </w:p>
                      </w:tc>
                      <w:tc>
                        <w:tcPr>
                          <w:tcW w:w="392" w:type="dxa"/>
                          <w:tcBorders>
                            <w:bottom w:val="single" w:sz="4" w:space="0" w:color="000000" w:themeColor="text1"/>
                          </w:tcBorders>
                        </w:tcPr>
                        <w:p w:rsidR="00AB198E" w:rsidRPr="003427A6" w:rsidRDefault="00AB198E" w:rsidP="003427A6">
                          <w:pPr>
                            <w:jc w:val="center"/>
                            <w:rPr>
                              <w:b/>
                            </w:rPr>
                          </w:pPr>
                          <w:r w:rsidRPr="003427A6">
                            <w:rPr>
                              <w:rFonts w:hint="eastAsia"/>
                              <w:b/>
                            </w:rPr>
                            <w:t>5</w:t>
                          </w:r>
                        </w:p>
                      </w:tc>
                    </w:tr>
                    <w:tr w:rsidR="00AB198E" w:rsidTr="00716916">
                      <w:trPr>
                        <w:jc w:val="center"/>
                      </w:trPr>
                      <w:tc>
                        <w:tcPr>
                          <w:tcW w:w="392" w:type="dxa"/>
                          <w:tcBorders>
                            <w:top w:val="nil"/>
                            <w:left w:val="nil"/>
                            <w:bottom w:val="nil"/>
                            <w:right w:val="dashed" w:sz="4" w:space="0" w:color="auto"/>
                          </w:tcBorders>
                        </w:tcPr>
                        <w:p w:rsidR="00AB198E" w:rsidRPr="00716916" w:rsidRDefault="00AB198E" w:rsidP="003427A6">
                          <w:pPr>
                            <w:jc w:val="center"/>
                          </w:pPr>
                          <w:r>
                            <w:rPr>
                              <w:rFonts w:hint="eastAsia"/>
                            </w:rPr>
                            <w:t>5</w:t>
                          </w:r>
                        </w:p>
                      </w:tc>
                      <w:tc>
                        <w:tcPr>
                          <w:tcW w:w="392" w:type="dxa"/>
                          <w:tcBorders>
                            <w:left w:val="dashed" w:sz="4" w:space="0" w:color="auto"/>
                            <w:bottom w:val="dashed" w:sz="4" w:space="0" w:color="auto"/>
                            <w:right w:val="dashed" w:sz="4" w:space="0" w:color="auto"/>
                          </w:tcBorders>
                        </w:tcPr>
                        <w:p w:rsidR="00AB198E" w:rsidRDefault="00AB198E" w:rsidP="003427A6">
                          <w:pPr>
                            <w:jc w:val="center"/>
                          </w:pPr>
                          <w:r>
                            <w:rPr>
                              <w:rFonts w:hint="eastAsia"/>
                            </w:rPr>
                            <w:t>0</w:t>
                          </w:r>
                        </w:p>
                      </w:tc>
                    </w:tr>
                    <w:tr w:rsidR="00AB198E" w:rsidTr="00716916">
                      <w:trPr>
                        <w:jc w:val="center"/>
                      </w:trPr>
                      <w:tc>
                        <w:tcPr>
                          <w:tcW w:w="392" w:type="dxa"/>
                          <w:tcBorders>
                            <w:top w:val="nil"/>
                            <w:left w:val="nil"/>
                            <w:bottom w:val="nil"/>
                            <w:right w:val="dashed" w:sz="4" w:space="0" w:color="auto"/>
                          </w:tcBorders>
                        </w:tcPr>
                        <w:p w:rsidR="00AB198E" w:rsidRPr="00716916" w:rsidRDefault="00AB198E" w:rsidP="003427A6">
                          <w:pPr>
                            <w:jc w:val="center"/>
                          </w:pPr>
                          <w:r>
                            <w:rPr>
                              <w:rFonts w:hint="eastAsia"/>
                            </w:rPr>
                            <w:t>6</w:t>
                          </w:r>
                        </w:p>
                      </w:tc>
                      <w:tc>
                        <w:tcPr>
                          <w:tcW w:w="392" w:type="dxa"/>
                          <w:tcBorders>
                            <w:top w:val="dashed" w:sz="4" w:space="0" w:color="auto"/>
                            <w:left w:val="dashed" w:sz="4" w:space="0" w:color="auto"/>
                            <w:right w:val="dashed" w:sz="4" w:space="0" w:color="auto"/>
                          </w:tcBorders>
                        </w:tcPr>
                        <w:p w:rsidR="00AB198E" w:rsidRDefault="00AB198E" w:rsidP="003427A6">
                          <w:pPr>
                            <w:jc w:val="center"/>
                          </w:pPr>
                          <w:r>
                            <w:rPr>
                              <w:rFonts w:hint="eastAsia"/>
                            </w:rPr>
                            <w:t>0</w:t>
                          </w:r>
                        </w:p>
                      </w:tc>
                    </w:tr>
                    <w:tr w:rsidR="00AB198E" w:rsidTr="00716916">
                      <w:trPr>
                        <w:jc w:val="center"/>
                      </w:trPr>
                      <w:tc>
                        <w:tcPr>
                          <w:tcW w:w="392" w:type="dxa"/>
                          <w:tcBorders>
                            <w:top w:val="nil"/>
                            <w:left w:val="nil"/>
                            <w:bottom w:val="nil"/>
                          </w:tcBorders>
                        </w:tcPr>
                        <w:p w:rsidR="00AB198E" w:rsidRPr="00716916" w:rsidRDefault="00AB198E" w:rsidP="003427A6">
                          <w:pPr>
                            <w:jc w:val="center"/>
                          </w:pPr>
                          <w:r>
                            <w:rPr>
                              <w:rFonts w:hint="eastAsia"/>
                            </w:rPr>
                            <w:t>7</w:t>
                          </w:r>
                        </w:p>
                      </w:tc>
                      <w:tc>
                        <w:tcPr>
                          <w:tcW w:w="392" w:type="dxa"/>
                        </w:tcPr>
                        <w:p w:rsidR="00AB198E" w:rsidRPr="003427A6" w:rsidRDefault="00AB198E" w:rsidP="003427A6">
                          <w:pPr>
                            <w:jc w:val="center"/>
                            <w:rPr>
                              <w:b/>
                            </w:rPr>
                          </w:pPr>
                          <w:r w:rsidRPr="003427A6">
                            <w:rPr>
                              <w:rFonts w:hint="eastAsia"/>
                              <w:b/>
                            </w:rPr>
                            <w:t>3</w:t>
                          </w:r>
                        </w:p>
                      </w:tc>
                    </w:tr>
                  </w:tbl>
                  <w:p w:rsidR="00AB198E" w:rsidRDefault="00AB198E" w:rsidP="003427A6">
                    <w:pPr>
                      <w:jc w:val="center"/>
                    </w:pPr>
                  </w:p>
                </w:txbxContent>
              </v:textbox>
            </v:shape>
            <v:shape id="_x0000_s1549" type="#_x0000_t202" style="position:absolute;left:7209;top:8932;width:1312;height:1227" filled="f" stroked="f">
              <v:textbox style="mso-next-textbox:#_x0000_s1549">
                <w:txbxContent>
                  <w:tbl>
                    <w:tblPr>
                      <w:tblStyle w:val="TableGrid"/>
                      <w:tblW w:w="0" w:type="auto"/>
                      <w:jc w:val="center"/>
                      <w:tblLook w:val="04A0" w:firstRow="1" w:lastRow="0" w:firstColumn="1" w:lastColumn="0" w:noHBand="0" w:noVBand="1"/>
                    </w:tblPr>
                    <w:tblGrid>
                      <w:gridCol w:w="408"/>
                      <w:gridCol w:w="408"/>
                    </w:tblGrid>
                    <w:tr w:rsidR="00AB198E" w:rsidTr="00B856F1">
                      <w:trPr>
                        <w:jc w:val="center"/>
                      </w:trPr>
                      <w:tc>
                        <w:tcPr>
                          <w:tcW w:w="408" w:type="dxa"/>
                          <w:tcBorders>
                            <w:top w:val="nil"/>
                            <w:left w:val="nil"/>
                            <w:bottom w:val="nil"/>
                          </w:tcBorders>
                        </w:tcPr>
                        <w:p w:rsidR="00AB198E" w:rsidRPr="00716916" w:rsidRDefault="00AB198E" w:rsidP="003427A6">
                          <w:pPr>
                            <w:jc w:val="center"/>
                          </w:pPr>
                          <w:r w:rsidRPr="00716916">
                            <w:rPr>
                              <w:rFonts w:hint="eastAsia"/>
                            </w:rPr>
                            <w:t>1</w:t>
                          </w:r>
                        </w:p>
                      </w:tc>
                      <w:tc>
                        <w:tcPr>
                          <w:tcW w:w="408" w:type="dxa"/>
                          <w:tcBorders>
                            <w:bottom w:val="single" w:sz="4" w:space="0" w:color="000000" w:themeColor="text1"/>
                          </w:tcBorders>
                        </w:tcPr>
                        <w:p w:rsidR="00AB198E" w:rsidRPr="003427A6" w:rsidRDefault="00AB198E" w:rsidP="003427A6">
                          <w:pPr>
                            <w:jc w:val="center"/>
                            <w:rPr>
                              <w:b/>
                            </w:rPr>
                          </w:pPr>
                          <w:r w:rsidRPr="003427A6">
                            <w:rPr>
                              <w:rFonts w:hint="eastAsia"/>
                              <w:b/>
                            </w:rPr>
                            <w:t>1</w:t>
                          </w:r>
                        </w:p>
                      </w:tc>
                    </w:tr>
                    <w:tr w:rsidR="00AB198E" w:rsidTr="00B856F1">
                      <w:trPr>
                        <w:jc w:val="center"/>
                      </w:trPr>
                      <w:tc>
                        <w:tcPr>
                          <w:tcW w:w="408" w:type="dxa"/>
                          <w:tcBorders>
                            <w:top w:val="nil"/>
                            <w:left w:val="nil"/>
                            <w:bottom w:val="nil"/>
                          </w:tcBorders>
                        </w:tcPr>
                        <w:p w:rsidR="00AB198E" w:rsidRPr="00716916" w:rsidRDefault="00AB198E" w:rsidP="003427A6">
                          <w:pPr>
                            <w:jc w:val="center"/>
                          </w:pPr>
                          <w:r>
                            <w:rPr>
                              <w:rFonts w:hint="eastAsia"/>
                            </w:rPr>
                            <w:t>4</w:t>
                          </w:r>
                        </w:p>
                      </w:tc>
                      <w:tc>
                        <w:tcPr>
                          <w:tcW w:w="408" w:type="dxa"/>
                          <w:tcBorders>
                            <w:bottom w:val="single" w:sz="4" w:space="0" w:color="000000" w:themeColor="text1"/>
                          </w:tcBorders>
                        </w:tcPr>
                        <w:p w:rsidR="00AB198E" w:rsidRPr="003427A6" w:rsidRDefault="00AB198E" w:rsidP="003427A6">
                          <w:pPr>
                            <w:jc w:val="center"/>
                            <w:rPr>
                              <w:b/>
                            </w:rPr>
                          </w:pPr>
                          <w:r w:rsidRPr="003427A6">
                            <w:rPr>
                              <w:rFonts w:hint="eastAsia"/>
                              <w:b/>
                            </w:rPr>
                            <w:t>5</w:t>
                          </w:r>
                        </w:p>
                      </w:tc>
                    </w:tr>
                    <w:tr w:rsidR="00AB198E" w:rsidTr="00B856F1">
                      <w:trPr>
                        <w:jc w:val="center"/>
                      </w:trPr>
                      <w:tc>
                        <w:tcPr>
                          <w:tcW w:w="408" w:type="dxa"/>
                          <w:tcBorders>
                            <w:top w:val="nil"/>
                            <w:left w:val="nil"/>
                            <w:bottom w:val="nil"/>
                          </w:tcBorders>
                        </w:tcPr>
                        <w:p w:rsidR="00AB198E" w:rsidRPr="00716916" w:rsidRDefault="00AB198E" w:rsidP="003427A6">
                          <w:pPr>
                            <w:jc w:val="center"/>
                          </w:pPr>
                          <w:r>
                            <w:rPr>
                              <w:rFonts w:hint="eastAsia"/>
                            </w:rPr>
                            <w:t>7</w:t>
                          </w:r>
                        </w:p>
                      </w:tc>
                      <w:tc>
                        <w:tcPr>
                          <w:tcW w:w="408" w:type="dxa"/>
                        </w:tcPr>
                        <w:p w:rsidR="00AB198E" w:rsidRPr="003427A6" w:rsidRDefault="00AB198E" w:rsidP="003427A6">
                          <w:pPr>
                            <w:jc w:val="center"/>
                            <w:rPr>
                              <w:b/>
                            </w:rPr>
                          </w:pPr>
                          <w:r w:rsidRPr="003427A6">
                            <w:rPr>
                              <w:rFonts w:hint="eastAsia"/>
                              <w:b/>
                            </w:rPr>
                            <w:t>3</w:t>
                          </w:r>
                        </w:p>
                      </w:tc>
                    </w:tr>
                  </w:tbl>
                  <w:p w:rsidR="00AB198E" w:rsidRDefault="00AB198E" w:rsidP="00716916">
                    <w:pPr>
                      <w:jc w:val="center"/>
                    </w:pPr>
                  </w:p>
                </w:txbxContent>
              </v:textbox>
            </v:shape>
            <v:shape id="_x0000_s1550" type="#_x0000_t32" style="position:absolute;left:3869;top:9517;width:1141;height:0" o:connectortype="straight">
              <v:stroke endarrow="block"/>
            </v:shape>
            <v:shape id="_x0000_s1551" type="#_x0000_t32" style="position:absolute;left:6075;top:9517;width:1141;height:0" o:connectortype="straight">
              <v:stroke endarrow="block"/>
            </v:shape>
            <v:shape id="_x0000_s1552" type="#_x0000_t202" style="position:absolute;left:2279;top:7726;width:2204;height:476" filled="f" stroked="f">
              <v:textbox style="mso-next-textbox:#_x0000_s1552">
                <w:txbxContent>
                  <w:p w:rsidR="00AB198E" w:rsidRPr="00716916" w:rsidRDefault="00AB198E">
                    <w:pPr>
                      <w:rPr>
                        <w:i/>
                      </w:rPr>
                    </w:pPr>
                    <w:r w:rsidRPr="00716916">
                      <w:rPr>
                        <w:rFonts w:hint="eastAsia"/>
                        <w:i/>
                      </w:rPr>
                      <w:t>List Contingency Table</w:t>
                    </w:r>
                  </w:p>
                </w:txbxContent>
              </v:textbox>
            </v:shape>
            <v:shape id="_x0000_s1553" type="#_x0000_t202" style="position:absolute;left:6709;top:8266;width:2377;height:468" filled="f" stroked="f">
              <v:textbox style="mso-next-textbox:#_x0000_s1553">
                <w:txbxContent>
                  <w:p w:rsidR="00AB198E" w:rsidRPr="00716916" w:rsidRDefault="00AB198E" w:rsidP="00716916">
                    <w:pPr>
                      <w:rPr>
                        <w:i/>
                      </w:rPr>
                    </w:pPr>
                    <w:r>
                      <w:rPr>
                        <w:rFonts w:hint="eastAsia"/>
                        <w:i/>
                      </w:rPr>
                      <w:t>Dict</w:t>
                    </w:r>
                    <w:r w:rsidRPr="00716916">
                      <w:rPr>
                        <w:rFonts w:hint="eastAsia"/>
                        <w:i/>
                      </w:rPr>
                      <w:t xml:space="preserve"> Contingency Table</w:t>
                    </w:r>
                  </w:p>
                </w:txbxContent>
              </v:textbox>
            </v:shape>
            <v:shape id="_x0000_s1554" type="#_x0000_t202" style="position:absolute;left:7272;top:8604;width:1327;height:488" filled="f" stroked="f">
              <v:textbox style="mso-next-textbox:#_x0000_s1554">
                <w:txbxContent>
                  <w:p w:rsidR="00AB198E" w:rsidRDefault="00AB198E">
                    <w:r>
                      <w:rPr>
                        <w:rFonts w:hint="eastAsia"/>
                      </w:rPr>
                      <w:t>(</w:t>
                    </w:r>
                    <w:proofErr w:type="gramStart"/>
                    <w:r>
                      <w:rPr>
                        <w:rFonts w:hint="eastAsia"/>
                      </w:rPr>
                      <w:t>key</w:t>
                    </w:r>
                    <w:proofErr w:type="gramEnd"/>
                    <w:r>
                      <w:rPr>
                        <w:rFonts w:hint="eastAsia"/>
                      </w:rPr>
                      <w:t>, value)</w:t>
                    </w:r>
                  </w:p>
                </w:txbxContent>
              </v:textbox>
            </v:shape>
            <w10:wrap type="none"/>
            <w10:anchorlock/>
          </v:group>
        </w:pict>
      </w:r>
    </w:p>
    <w:p w:rsidR="003427A6"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716916" w:rsidRPr="0054221C">
        <w:rPr>
          <w:rFonts w:ascii="Times New Roman" w:hAnsi="Times New Roman" w:cs="Times New Roman"/>
          <w:sz w:val="24"/>
          <w:szCs w:val="24"/>
          <w:lang w:val="en-GB"/>
        </w:rPr>
        <w:t>10</w:t>
      </w:r>
      <w:r w:rsidR="006B07F5">
        <w:rPr>
          <w:rFonts w:ascii="Times New Roman" w:hAnsi="Times New Roman" w:cs="Times New Roman" w:hint="eastAsia"/>
          <w:sz w:val="24"/>
          <w:szCs w:val="24"/>
          <w:lang w:val="en-GB"/>
        </w:rPr>
        <w:t>: Converting from List Contingency Table to Dict Contingency Table</w:t>
      </w:r>
    </w:p>
    <w:p w:rsidR="007D4010" w:rsidRPr="0054221C" w:rsidRDefault="007D401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Dict Contingency Table uses</w:t>
      </w:r>
      <w:r w:rsidR="00663B59">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map structure to save the information. Since map stores information in a format of key and value pair: (key, value) and all the keys must be distinct. The key could be put the row number of a count in the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and the value is the count. Because the row number could represent the query by using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it is still possible to write and read a count by query from the contingency table. </w:t>
      </w:r>
      <w:r w:rsidR="003427A6" w:rsidRPr="0054221C">
        <w:rPr>
          <w:rFonts w:ascii="Times New Roman" w:hAnsi="Times New Roman" w:cs="Times New Roman"/>
          <w:sz w:val="24"/>
          <w:szCs w:val="24"/>
          <w:lang w:val="en-GB"/>
        </w:rPr>
        <w:t>And it does not save those number</w:t>
      </w:r>
      <w:r w:rsidR="00B856F1" w:rsidRPr="0054221C">
        <w:rPr>
          <w:rFonts w:ascii="Times New Roman" w:hAnsi="Times New Roman" w:cs="Times New Roman"/>
          <w:sz w:val="24"/>
          <w:szCs w:val="24"/>
          <w:lang w:val="en-GB"/>
        </w:rPr>
        <w:t>s</w:t>
      </w:r>
      <w:r w:rsidR="003427A6" w:rsidRPr="0054221C">
        <w:rPr>
          <w:rFonts w:ascii="Times New Roman" w:hAnsi="Times New Roman" w:cs="Times New Roman"/>
          <w:sz w:val="24"/>
          <w:szCs w:val="24"/>
          <w:lang w:val="en-GB"/>
        </w:rPr>
        <w:t xml:space="preserve"> with zero counts</w:t>
      </w:r>
      <w:r w:rsidR="00B856F1" w:rsidRPr="0054221C">
        <w:rPr>
          <w:rFonts w:ascii="Times New Roman" w:hAnsi="Times New Roman" w:cs="Times New Roman"/>
          <w:sz w:val="24"/>
          <w:szCs w:val="24"/>
          <w:lang w:val="en-GB"/>
        </w:rPr>
        <w:t xml:space="preserve">. As a result, the memory cost of contingency table will be only 0.01% of </w:t>
      </w:r>
      <w:r w:rsidR="00B856F1" w:rsidRPr="0054221C">
        <w:rPr>
          <w:rFonts w:ascii="Times New Roman" w:hAnsi="Times New Roman" w:cs="Times New Roman"/>
          <w:i/>
          <w:sz w:val="24"/>
          <w:szCs w:val="24"/>
          <w:lang w:val="en-GB"/>
        </w:rPr>
        <w:t>List Contingency Table</w:t>
      </w:r>
      <w:r w:rsidR="00B856F1" w:rsidRPr="0054221C">
        <w:rPr>
          <w:rFonts w:ascii="Times New Roman" w:hAnsi="Times New Roman" w:cs="Times New Roman"/>
          <w:sz w:val="24"/>
          <w:szCs w:val="24"/>
          <w:lang w:val="en-GB"/>
        </w:rPr>
        <w:t xml:space="preserve"> by using map in the example discussed above.</w:t>
      </w:r>
    </w:p>
    <w:p w:rsidR="00B856F1" w:rsidRPr="0054221C" w:rsidRDefault="00C9234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Consider a dataset with </w:t>
      </w:r>
      <w:r w:rsidRPr="0054221C">
        <w:rPr>
          <w:rFonts w:ascii="Times New Roman" w:hAnsi="Times New Roman" w:cs="Times New Roman"/>
          <w:i/>
          <w:sz w:val="24"/>
          <w:szCs w:val="24"/>
          <w:lang w:val="en-GB"/>
        </w:rPr>
        <w:t>R</w:t>
      </w:r>
      <w:r w:rsidRPr="0054221C">
        <w:rPr>
          <w:rFonts w:ascii="Times New Roman" w:hAnsi="Times New Roman" w:cs="Times New Roman"/>
          <w:sz w:val="24"/>
          <w:szCs w:val="24"/>
          <w:lang w:val="en-GB"/>
        </w:rPr>
        <w:t xml:space="preserve"> records, and </w:t>
      </w:r>
      <w:r w:rsidRPr="0054221C">
        <w:rPr>
          <w:rFonts w:ascii="Times New Roman" w:hAnsi="Times New Roman" w:cs="Times New Roman"/>
          <w:i/>
          <w:sz w:val="24"/>
          <w:szCs w:val="24"/>
          <w:lang w:val="en-GB"/>
        </w:rPr>
        <w:t>M</w:t>
      </w:r>
      <w:r w:rsidRPr="0054221C">
        <w:rPr>
          <w:rFonts w:ascii="Times New Roman" w:hAnsi="Times New Roman" w:cs="Times New Roman"/>
          <w:sz w:val="24"/>
          <w:szCs w:val="24"/>
          <w:lang w:val="en-GB"/>
        </w:rPr>
        <w:t xml:space="preserve"> attributes. To make it simple, we suppose that all attributes have the same arity of </w:t>
      </w:r>
      <w:r w:rsidRPr="0054221C">
        <w:rPr>
          <w:rFonts w:ascii="Times New Roman" w:hAnsi="Times New Roman" w:cs="Times New Roman"/>
          <w:i/>
          <w:sz w:val="24"/>
          <w:szCs w:val="24"/>
          <w:lang w:val="en-GB"/>
        </w:rPr>
        <w:t>n</w:t>
      </w:r>
      <w:r w:rsidRPr="0054221C">
        <w:rPr>
          <w:rFonts w:ascii="Times New Roman" w:hAnsi="Times New Roman" w:cs="Times New Roman"/>
          <w:sz w:val="24"/>
          <w:szCs w:val="24"/>
          <w:lang w:val="en-GB"/>
        </w:rPr>
        <w:t xml:space="preserve">. </w:t>
      </w:r>
      <w:r w:rsidR="00BC036B"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 xml:space="preserve">he memory cost of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is always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perscript"/>
          <w:lang w:val="en-GB"/>
        </w:rPr>
        <w:t>M</w:t>
      </w:r>
      <w:r w:rsidRPr="0054221C">
        <w:rPr>
          <w:rFonts w:ascii="Times New Roman" w:hAnsi="Times New Roman" w:cs="Times New Roman"/>
          <w:sz w:val="24"/>
          <w:szCs w:val="24"/>
          <w:lang w:val="en-GB"/>
        </w:rPr>
        <w:t xml:space="preserve"> because the length of table is fixed. The memory cost of Dict Contingency Table will be </w:t>
      </w:r>
      <w:r w:rsidRPr="0054221C">
        <w:rPr>
          <w:rFonts w:ascii="Times New Roman" w:hAnsi="Times New Roman" w:cs="Times New Roman"/>
          <w:i/>
          <w:sz w:val="24"/>
          <w:szCs w:val="24"/>
          <w:lang w:val="en-GB"/>
        </w:rPr>
        <w:t>R</w:t>
      </w:r>
      <w:r w:rsidRPr="0054221C">
        <w:rPr>
          <w:rFonts w:ascii="Times New Roman" w:hAnsi="Times New Roman" w:cs="Times New Roman"/>
          <w:i/>
          <w:sz w:val="24"/>
          <w:szCs w:val="24"/>
          <w:vertAlign w:val="subscript"/>
          <w:lang w:val="en-GB"/>
        </w:rPr>
        <w:t>d</w:t>
      </w:r>
      <w:r w:rsidRPr="0054221C">
        <w:rPr>
          <w:rFonts w:ascii="Times New Roman" w:hAnsi="Times New Roman" w:cs="Times New Roman"/>
          <w:sz w:val="24"/>
          <w:szCs w:val="24"/>
          <w:lang w:val="en-GB"/>
        </w:rPr>
        <w:t xml:space="preserve">, where </w:t>
      </w:r>
      <w:r w:rsidRPr="0054221C">
        <w:rPr>
          <w:rFonts w:ascii="Times New Roman" w:hAnsi="Times New Roman" w:cs="Times New Roman"/>
          <w:i/>
          <w:sz w:val="24"/>
          <w:szCs w:val="24"/>
          <w:lang w:val="en-GB"/>
        </w:rPr>
        <w:t>R</w:t>
      </w:r>
      <w:r w:rsidRPr="0054221C">
        <w:rPr>
          <w:rFonts w:ascii="Times New Roman" w:hAnsi="Times New Roman" w:cs="Times New Roman"/>
          <w:i/>
          <w:sz w:val="24"/>
          <w:szCs w:val="24"/>
          <w:vertAlign w:val="subscript"/>
          <w:lang w:val="en-GB"/>
        </w:rPr>
        <w:t>d</w:t>
      </w:r>
      <w:r w:rsidRPr="0054221C">
        <w:rPr>
          <w:rFonts w:ascii="Times New Roman" w:hAnsi="Times New Roman" w:cs="Times New Roman"/>
          <w:sz w:val="24"/>
          <w:szCs w:val="24"/>
          <w:lang w:val="en-GB"/>
        </w:rPr>
        <w:t xml:space="preserve"> represents the number of distinct records in the dataset and thus </w:t>
      </w:r>
      <w:r w:rsidRPr="0054221C">
        <w:rPr>
          <w:rFonts w:ascii="Times New Roman" w:hAnsi="Times New Roman" w:cs="Times New Roman"/>
          <w:i/>
          <w:sz w:val="24"/>
          <w:szCs w:val="24"/>
          <w:lang w:val="en-GB"/>
        </w:rPr>
        <w:t>R</w:t>
      </w:r>
      <w:r w:rsidRPr="0054221C">
        <w:rPr>
          <w:rFonts w:ascii="Times New Roman" w:hAnsi="Times New Roman" w:cs="Times New Roman"/>
          <w:i/>
          <w:sz w:val="24"/>
          <w:szCs w:val="24"/>
          <w:vertAlign w:val="subscript"/>
          <w:lang w:val="en-GB"/>
        </w:rPr>
        <w:t>d</w:t>
      </w:r>
      <w:r w:rsidRPr="0054221C">
        <w:rPr>
          <w:rFonts w:ascii="Times New Roman" w:hAnsi="Times New Roman" w:cs="Times New Roman"/>
          <w:sz w:val="24"/>
          <w:szCs w:val="24"/>
          <w:lang w:val="en-GB"/>
        </w:rPr>
        <w:t xml:space="preserve"> is smaller or </w:t>
      </w:r>
      <w:r w:rsidR="00491FF2" w:rsidRPr="0054221C">
        <w:rPr>
          <w:rFonts w:ascii="Times New Roman" w:hAnsi="Times New Roman" w:cs="Times New Roman"/>
          <w:sz w:val="24"/>
          <w:szCs w:val="24"/>
          <w:lang w:val="en-GB"/>
        </w:rPr>
        <w:t>equals</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R</w:t>
      </w:r>
      <w:r w:rsidRPr="0054221C">
        <w:rPr>
          <w:rFonts w:ascii="Times New Roman" w:hAnsi="Times New Roman" w:cs="Times New Roman"/>
          <w:sz w:val="24"/>
          <w:szCs w:val="24"/>
          <w:lang w:val="en-GB"/>
        </w:rPr>
        <w:t>.</w:t>
      </w:r>
      <w:r w:rsidR="0033387C" w:rsidRPr="0054221C">
        <w:rPr>
          <w:rFonts w:ascii="Times New Roman" w:hAnsi="Times New Roman" w:cs="Times New Roman"/>
          <w:sz w:val="24"/>
          <w:szCs w:val="24"/>
          <w:lang w:val="en-GB"/>
        </w:rPr>
        <w:t xml:space="preserve"> The row number is actually not stored in the map because </w:t>
      </w:r>
      <w:r w:rsidR="007E71E1" w:rsidRPr="0054221C">
        <w:rPr>
          <w:rFonts w:ascii="Times New Roman" w:hAnsi="Times New Roman" w:cs="Times New Roman"/>
          <w:sz w:val="24"/>
          <w:szCs w:val="24"/>
          <w:lang w:val="en-GB"/>
        </w:rPr>
        <w:t>the key is mapped to another domain that is corresponding to the address of a number in the map.</w:t>
      </w:r>
      <w:r w:rsidRPr="0054221C">
        <w:rPr>
          <w:rFonts w:ascii="Times New Roman" w:hAnsi="Times New Roman" w:cs="Times New Roman"/>
          <w:sz w:val="24"/>
          <w:szCs w:val="24"/>
          <w:lang w:val="en-GB"/>
        </w:rPr>
        <w:t xml:space="preserve"> Therefore, when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perscript"/>
          <w:lang w:val="en-GB"/>
        </w:rPr>
        <w:t>M</w:t>
      </w:r>
      <w:r w:rsidRPr="0054221C">
        <w:rPr>
          <w:rFonts w:ascii="Times New Roman" w:hAnsi="Times New Roman" w:cs="Times New Roman"/>
          <w:sz w:val="24"/>
          <w:szCs w:val="24"/>
          <w:lang w:val="en-GB"/>
        </w:rPr>
        <w:t>&gt;</w:t>
      </w:r>
      <w:r w:rsidRPr="0054221C">
        <w:rPr>
          <w:rFonts w:ascii="Times New Roman" w:hAnsi="Times New Roman" w:cs="Times New Roman"/>
          <w:i/>
          <w:sz w:val="24"/>
          <w:szCs w:val="24"/>
          <w:lang w:val="en-GB"/>
        </w:rPr>
        <w:t>R</w:t>
      </w:r>
      <w:r w:rsidRPr="0054221C">
        <w:rPr>
          <w:rFonts w:ascii="Times New Roman" w:hAnsi="Times New Roman" w:cs="Times New Roman"/>
          <w:sz w:val="24"/>
          <w:szCs w:val="24"/>
          <w:lang w:val="en-GB"/>
        </w:rPr>
        <w:t xml:space="preserve">, which suggests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perscript"/>
          <w:lang w:val="en-GB"/>
        </w:rPr>
        <w:t>M</w:t>
      </w:r>
      <w:r w:rsidRPr="0054221C">
        <w:rPr>
          <w:rFonts w:ascii="Times New Roman" w:hAnsi="Times New Roman" w:cs="Times New Roman"/>
          <w:sz w:val="24"/>
          <w:szCs w:val="24"/>
          <w:lang w:val="en-GB"/>
        </w:rPr>
        <w:t>&gt;</w:t>
      </w:r>
      <w:r w:rsidRPr="0054221C">
        <w:rPr>
          <w:rFonts w:ascii="Times New Roman" w:hAnsi="Times New Roman" w:cs="Times New Roman"/>
          <w:i/>
          <w:sz w:val="24"/>
          <w:szCs w:val="24"/>
          <w:lang w:val="en-GB"/>
        </w:rPr>
        <w:t>R</w:t>
      </w:r>
      <w:r w:rsidRPr="0054221C">
        <w:rPr>
          <w:rFonts w:ascii="Times New Roman" w:hAnsi="Times New Roman" w:cs="Times New Roman"/>
          <w:i/>
          <w:sz w:val="24"/>
          <w:szCs w:val="24"/>
          <w:vertAlign w:val="subscript"/>
          <w:lang w:val="en-GB"/>
        </w:rPr>
        <w:t>d</w:t>
      </w:r>
      <w:r w:rsidRPr="0054221C">
        <w:rPr>
          <w:rFonts w:ascii="Times New Roman" w:hAnsi="Times New Roman" w:cs="Times New Roman"/>
          <w:sz w:val="24"/>
          <w:szCs w:val="24"/>
          <w:lang w:val="en-GB"/>
        </w:rPr>
        <w:t xml:space="preserve">, the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takes less memory than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w:t>
      </w:r>
      <w:r w:rsidR="003C7F77" w:rsidRPr="0054221C">
        <w:rPr>
          <w:rFonts w:ascii="Times New Roman" w:hAnsi="Times New Roman" w:cs="Times New Roman"/>
          <w:sz w:val="24"/>
          <w:szCs w:val="24"/>
          <w:lang w:val="en-GB"/>
        </w:rPr>
        <w:t xml:space="preserve"> In other words, when the number of possible queries is much larger than the </w:t>
      </w:r>
      <w:r w:rsidR="002745DD" w:rsidRPr="0054221C">
        <w:rPr>
          <w:rFonts w:ascii="Times New Roman" w:hAnsi="Times New Roman" w:cs="Times New Roman"/>
          <w:sz w:val="24"/>
          <w:szCs w:val="24"/>
          <w:lang w:val="en-GB"/>
        </w:rPr>
        <w:t>number</w:t>
      </w:r>
      <w:r w:rsidR="003C7F77" w:rsidRPr="0054221C">
        <w:rPr>
          <w:rFonts w:ascii="Times New Roman" w:hAnsi="Times New Roman" w:cs="Times New Roman"/>
          <w:sz w:val="24"/>
          <w:szCs w:val="24"/>
          <w:lang w:val="en-GB"/>
        </w:rPr>
        <w:t xml:space="preserve"> of records, </w:t>
      </w:r>
      <w:r w:rsidR="003C7F77" w:rsidRPr="0054221C">
        <w:rPr>
          <w:rFonts w:ascii="Times New Roman" w:hAnsi="Times New Roman" w:cs="Times New Roman"/>
          <w:i/>
          <w:sz w:val="24"/>
          <w:szCs w:val="24"/>
          <w:lang w:val="en-GB"/>
        </w:rPr>
        <w:t>Dict Contingency Table</w:t>
      </w:r>
      <w:r w:rsidR="003C7F77" w:rsidRPr="0054221C">
        <w:rPr>
          <w:rFonts w:ascii="Times New Roman" w:hAnsi="Times New Roman" w:cs="Times New Roman"/>
          <w:sz w:val="24"/>
          <w:szCs w:val="24"/>
          <w:lang w:val="en-GB"/>
        </w:rPr>
        <w:t xml:space="preserve"> has more advantage on memory cost.</w:t>
      </w:r>
    </w:p>
    <w:p w:rsidR="0033387C" w:rsidRPr="0054221C" w:rsidRDefault="0033387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time </w:t>
      </w:r>
      <w:r w:rsidR="00663B59">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getting counts from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are almost the same. Because in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the row number is firstly calculated and then the figure in the particular row is queried, the time complexity of making a query is </w:t>
      </w:r>
      <w:proofErr w:type="gramStart"/>
      <w:r w:rsidRPr="0054221C">
        <w:rPr>
          <w:rFonts w:ascii="Times New Roman" w:hAnsi="Times New Roman" w:cs="Times New Roman"/>
          <w:i/>
          <w:sz w:val="24"/>
          <w:szCs w:val="24"/>
          <w:lang w:val="en-GB"/>
        </w:rPr>
        <w:t>O</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 xml:space="preserve">1). </w:t>
      </w:r>
      <w:r w:rsidR="00CE1DC5" w:rsidRPr="0054221C">
        <w:rPr>
          <w:rFonts w:ascii="Times New Roman" w:hAnsi="Times New Roman" w:cs="Times New Roman"/>
          <w:sz w:val="24"/>
          <w:szCs w:val="24"/>
          <w:lang w:val="en-GB"/>
        </w:rPr>
        <w:t xml:space="preserve">The count of a query could be got by calculating the row number from a query first in </w:t>
      </w:r>
      <w:r w:rsidR="00CE1DC5" w:rsidRPr="0054221C">
        <w:rPr>
          <w:rFonts w:ascii="Times New Roman" w:hAnsi="Times New Roman" w:cs="Times New Roman"/>
          <w:i/>
          <w:sz w:val="24"/>
          <w:szCs w:val="24"/>
          <w:lang w:val="en-GB"/>
        </w:rPr>
        <w:t>Dict Contingency Table</w:t>
      </w:r>
      <w:r w:rsidR="00CE1DC5" w:rsidRPr="0054221C">
        <w:rPr>
          <w:rFonts w:ascii="Times New Roman" w:hAnsi="Times New Roman" w:cs="Times New Roman"/>
          <w:sz w:val="24"/>
          <w:szCs w:val="24"/>
          <w:lang w:val="en-GB"/>
        </w:rPr>
        <w:t xml:space="preserve">. According to the property of hash map, the time complexity of getting a value of a particular key is also </w:t>
      </w:r>
      <w:proofErr w:type="gramStart"/>
      <w:r w:rsidR="00CE1DC5" w:rsidRPr="008C4861">
        <w:rPr>
          <w:rFonts w:ascii="Times New Roman" w:hAnsi="Times New Roman" w:cs="Times New Roman"/>
          <w:i/>
          <w:sz w:val="24"/>
          <w:szCs w:val="24"/>
          <w:lang w:val="en-GB"/>
        </w:rPr>
        <w:t>O</w:t>
      </w:r>
      <w:r w:rsidR="00CE1DC5" w:rsidRPr="0054221C">
        <w:rPr>
          <w:rFonts w:ascii="Times New Roman" w:hAnsi="Times New Roman" w:cs="Times New Roman"/>
          <w:sz w:val="24"/>
          <w:szCs w:val="24"/>
          <w:lang w:val="en-GB"/>
        </w:rPr>
        <w:t>(</w:t>
      </w:r>
      <w:proofErr w:type="gramEnd"/>
      <w:r w:rsidR="00CE1DC5" w:rsidRPr="0054221C">
        <w:rPr>
          <w:rFonts w:ascii="Times New Roman" w:hAnsi="Times New Roman" w:cs="Times New Roman"/>
          <w:sz w:val="24"/>
          <w:szCs w:val="24"/>
          <w:lang w:val="en-GB"/>
        </w:rPr>
        <w:t xml:space="preserve">1). In summary, the time complexity of getting counts of queries of </w:t>
      </w:r>
      <w:r w:rsidR="00CE1DC5" w:rsidRPr="0054221C">
        <w:rPr>
          <w:rFonts w:ascii="Times New Roman" w:hAnsi="Times New Roman" w:cs="Times New Roman"/>
          <w:i/>
          <w:sz w:val="24"/>
          <w:szCs w:val="24"/>
          <w:lang w:val="en-GB"/>
        </w:rPr>
        <w:t>Dict Contingency Table</w:t>
      </w:r>
      <w:r w:rsidR="00CE1DC5" w:rsidRPr="0054221C">
        <w:rPr>
          <w:rFonts w:ascii="Times New Roman" w:hAnsi="Times New Roman" w:cs="Times New Roman"/>
          <w:sz w:val="24"/>
          <w:szCs w:val="24"/>
          <w:lang w:val="en-GB"/>
        </w:rPr>
        <w:t xml:space="preserve"> is as low as </w:t>
      </w:r>
      <w:r w:rsidR="00CE1DC5" w:rsidRPr="0054221C">
        <w:rPr>
          <w:rFonts w:ascii="Times New Roman" w:hAnsi="Times New Roman" w:cs="Times New Roman"/>
          <w:i/>
          <w:sz w:val="24"/>
          <w:szCs w:val="24"/>
          <w:lang w:val="en-GB"/>
        </w:rPr>
        <w:t>List Contingency Table</w:t>
      </w:r>
      <w:r w:rsidR="00CE1DC5" w:rsidRPr="0054221C">
        <w:rPr>
          <w:rFonts w:ascii="Times New Roman" w:hAnsi="Times New Roman" w:cs="Times New Roman"/>
          <w:sz w:val="24"/>
          <w:szCs w:val="24"/>
          <w:lang w:val="en-GB"/>
        </w:rPr>
        <w:t>.</w:t>
      </w:r>
    </w:p>
    <w:p w:rsidR="000B26DF" w:rsidRPr="0054221C" w:rsidRDefault="000B26D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The algorithm 13 below shows the detailed process of building contingency table by using dictionary.</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3425C1" w:rsidRPr="0054221C" w:rsidTr="006902E3">
        <w:tc>
          <w:tcPr>
            <w:tcW w:w="8522" w:type="dxa"/>
          </w:tcPr>
          <w:p w:rsidR="003425C1" w:rsidRPr="0054221C" w:rsidRDefault="003425C1" w:rsidP="003425C1">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13</w:t>
            </w:r>
            <w:r w:rsidRPr="0054221C">
              <w:rPr>
                <w:rFonts w:ascii="Times New Roman" w:hAnsi="Times New Roman" w:cs="Times New Roman"/>
                <w:sz w:val="24"/>
                <w:szCs w:val="24"/>
                <w:lang w:val="en-GB"/>
              </w:rPr>
              <w:t xml:space="preserve"> Makes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from sparse ADtree</w:t>
            </w:r>
          </w:p>
        </w:tc>
      </w:tr>
      <w:tr w:rsidR="003425C1" w:rsidRPr="0054221C" w:rsidTr="006902E3">
        <w:tc>
          <w:tcPr>
            <w:tcW w:w="8522" w:type="dxa"/>
          </w:tcPr>
          <w:p w:rsidR="003425C1" w:rsidRPr="0054221C" w:rsidRDefault="003425C1" w:rsidP="006902E3">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 xml:space="preserve">,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 xml:space="preserve">Create an empty dictionary called </w:t>
            </w:r>
            <w:r w:rsidRPr="0054221C">
              <w:rPr>
                <w:rFonts w:cstheme="minorHAnsi"/>
                <w:i/>
                <w:sz w:val="24"/>
                <w:szCs w:val="24"/>
                <w:lang w:val="en-GB"/>
              </w:rPr>
              <w:t>CT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attributeList</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NULL and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 MakeProductList({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ELSE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productList</w:t>
            </w:r>
            <w:r w:rsidRPr="0054221C">
              <w:rPr>
                <w:rFonts w:cstheme="minorHAnsi"/>
                <w:sz w:val="24"/>
                <w:szCs w:val="24"/>
                <w:lang w:val="en-GB"/>
              </w:rPr>
              <w:t xml:space="preserve"> := Product List for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END IF</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ctIndex := 0</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ADN</w:t>
            </w:r>
            <w:r w:rsidRPr="0054221C">
              <w:rPr>
                <w:rFonts w:cstheme="minorHAnsi"/>
                <w:sz w:val="24"/>
                <w:szCs w:val="24"/>
                <w:lang w:val="en-GB"/>
              </w:rPr>
              <w:t xml:space="preserve"> is not </w:t>
            </w:r>
            <w:r w:rsidRPr="0054221C">
              <w:rPr>
                <w:rFonts w:cstheme="minorHAnsi"/>
                <w:i/>
                <w:sz w:val="24"/>
                <w:szCs w:val="24"/>
                <w:lang w:val="en-GB"/>
              </w:rPr>
              <w:t>NULL</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list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3425C1" w:rsidRPr="0054221C" w:rsidRDefault="003425C1" w:rsidP="006902E3">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This table is built from ADtree with Leaf-List and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Rmin</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b/>
                <w:sz w:val="24"/>
                <w:szCs w:val="24"/>
                <w:lang w:val="en-GB"/>
              </w:rPr>
              <w:t>MakeContabFromLeafList</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leafList</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The Vary node of </w:t>
            </w:r>
            <w:r w:rsidRPr="0054221C">
              <w:rPr>
                <w:rFonts w:cstheme="minorHAnsi"/>
                <w:i/>
                <w:sz w:val="24"/>
                <w:szCs w:val="24"/>
                <w:lang w:val="en-GB"/>
              </w:rPr>
              <w:t>ADN</w:t>
            </w:r>
            <w:r w:rsidRPr="0054221C">
              <w:rPr>
                <w:rFonts w:cstheme="minorHAnsi"/>
                <w:sz w:val="24"/>
                <w:szCs w:val="24"/>
                <w:lang w:val="en-GB"/>
              </w:rPr>
              <w:t xml:space="preserve"> which represents </w:t>
            </w:r>
            <w:r w:rsidRPr="0054221C">
              <w:rPr>
                <w:rFonts w:cstheme="minorHAnsi"/>
                <w:i/>
                <w:sz w:val="24"/>
                <w:szCs w:val="24"/>
                <w:lang w:val="en-GB"/>
              </w:rPr>
              <w:t>a</w:t>
            </w:r>
            <w:r w:rsidRPr="0054221C">
              <w:rPr>
                <w:rFonts w:cstheme="minorHAnsi"/>
                <w:i/>
                <w:sz w:val="24"/>
                <w:szCs w:val="24"/>
                <w:vertAlign w:val="subscript"/>
                <w:lang w:val="en-GB"/>
              </w:rPr>
              <w:t>i(1)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The MCV of </w:t>
            </w:r>
            <w:r w:rsidRPr="0054221C">
              <w:rPr>
                <w:rFonts w:cstheme="minorHAnsi"/>
                <w:i/>
                <w:sz w:val="24"/>
                <w:szCs w:val="24"/>
                <w:lang w:val="en-GB"/>
              </w:rPr>
              <w:t>VN</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CTList</w:t>
            </w:r>
            <w:r w:rsidRPr="0054221C">
              <w:rPr>
                <w:rFonts w:cstheme="minorHAnsi"/>
                <w:sz w:val="24"/>
                <w:szCs w:val="24"/>
                <w:lang w:val="en-GB"/>
              </w:rPr>
              <w:t xml:space="preserve"> := A new list whose length is </w:t>
            </w:r>
            <w:r w:rsidRPr="0054221C">
              <w:rPr>
                <w:rFonts w:cstheme="minorHAnsi"/>
                <w:i/>
                <w:sz w:val="24"/>
                <w:szCs w:val="24"/>
                <w:lang w:val="en-GB"/>
              </w:rPr>
              <w:t>n</w:t>
            </w:r>
            <w:r w:rsidRPr="0054221C">
              <w:rPr>
                <w:rFonts w:cstheme="minorHAnsi"/>
                <w:i/>
                <w:sz w:val="24"/>
                <w:szCs w:val="24"/>
                <w:vertAlign w:val="subscript"/>
                <w:lang w:val="en-GB"/>
              </w:rPr>
              <w:t>i(1)</w:t>
            </w:r>
            <w:r w:rsidRPr="0054221C">
              <w:rPr>
                <w:rFonts w:cstheme="minorHAnsi"/>
                <w:sz w:val="24"/>
                <w:szCs w:val="24"/>
                <w:lang w:val="en-GB"/>
              </w:rPr>
              <w:t xml:space="preserve"> with all elements NULL</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1, 2, ..., n</w:t>
            </w:r>
            <w:r w:rsidRPr="0054221C">
              <w:rPr>
                <w:rFonts w:cstheme="minorHAnsi"/>
                <w:i/>
                <w:sz w:val="24"/>
                <w:szCs w:val="24"/>
                <w:vertAlign w:val="subscript"/>
                <w:lang w:val="en-GB"/>
              </w:rPr>
              <w:t>i(1)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eachValue</w:t>
            </w:r>
            <w:r w:rsidRPr="0054221C">
              <w:rPr>
                <w:rFonts w:cstheme="minorHAnsi"/>
                <w:sz w:val="24"/>
                <w:szCs w:val="24"/>
                <w:lang w:val="en-GB"/>
              </w:rPr>
              <w:t xml:space="preserve"> != </w:t>
            </w:r>
            <w:r w:rsidRPr="0054221C">
              <w:rPr>
                <w:rFonts w:cstheme="minorHAnsi"/>
                <w:i/>
                <w:sz w:val="24"/>
                <w:szCs w:val="24"/>
                <w:lang w:val="en-GB"/>
              </w:rPr>
              <w:t>MCV</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childADN</w:t>
            </w:r>
            <w:r w:rsidRPr="0054221C">
              <w:rPr>
                <w:rFonts w:cstheme="minorHAnsi"/>
                <w:sz w:val="24"/>
                <w:szCs w:val="24"/>
                <w:lang w:val="en-GB"/>
              </w:rPr>
              <w:t xml:space="preserve"> := </w:t>
            </w:r>
            <w:r w:rsidRPr="0054221C">
              <w:rPr>
                <w:rFonts w:cstheme="minorHAnsi"/>
                <w:i/>
                <w:sz w:val="24"/>
                <w:szCs w:val="24"/>
                <w:lang w:val="en-GB"/>
              </w:rPr>
              <w:t>VN</w:t>
            </w:r>
            <w:r w:rsidRPr="0054221C">
              <w:rPr>
                <w:rFonts w:cstheme="minorHAnsi"/>
                <w:sz w:val="24"/>
                <w:szCs w:val="24"/>
                <w:lang w:val="en-GB"/>
              </w:rPr>
              <w:t xml:space="preserve">’s ADnode child representing </w:t>
            </w:r>
            <w:r w:rsidRPr="0054221C">
              <w:rPr>
                <w:rFonts w:cstheme="minorHAnsi"/>
                <w:i/>
                <w:sz w:val="24"/>
                <w:szCs w:val="24"/>
                <w:lang w:val="en-GB"/>
              </w:rPr>
              <w:t>a</w:t>
            </w:r>
            <w:r w:rsidRPr="0054221C">
              <w:rPr>
                <w:rFonts w:cstheme="minorHAnsi"/>
                <w:i/>
                <w:sz w:val="24"/>
                <w:szCs w:val="24"/>
                <w:vertAlign w:val="subscript"/>
                <w:lang w:val="en-GB"/>
              </w:rPr>
              <w:t>i</w:t>
            </w:r>
            <w:r w:rsidRPr="0054221C">
              <w:rPr>
                <w:rFonts w:cstheme="minorHAnsi"/>
                <w:sz w:val="24"/>
                <w:szCs w:val="24"/>
                <w:lang w:val="en-GB"/>
              </w:rPr>
              <w:t>=</w:t>
            </w:r>
            <w:r w:rsidRPr="0054221C">
              <w:rPr>
                <w:rFonts w:cstheme="minorHAnsi"/>
                <w:i/>
                <w:sz w:val="24"/>
                <w:szCs w:val="24"/>
                <w:lang w:val="en-GB"/>
              </w:rPr>
              <w:t>eachValue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childADN</w:t>
            </w:r>
            <w:r w:rsidRPr="0054221C">
              <w:rPr>
                <w:rFonts w:cstheme="minorHAnsi"/>
                <w:sz w:val="24"/>
                <w:szCs w:val="24"/>
                <w:lang w:val="en-GB"/>
              </w:rPr>
              <w:t xml:space="preserve"> := </w:t>
            </w:r>
            <w:r w:rsidRPr="0054221C">
              <w:rPr>
                <w:rFonts w:cstheme="minorHAnsi"/>
                <w:i/>
                <w:sz w:val="24"/>
                <w:szCs w:val="24"/>
                <w:lang w:val="en-GB"/>
              </w:rPr>
              <w:t>ADN</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eachValue</w:t>
            </w:r>
            <w:r w:rsidRPr="0054221C">
              <w:rPr>
                <w:rFonts w:cstheme="minorHAnsi"/>
                <w:sz w:val="24"/>
                <w:szCs w:val="24"/>
                <w:vertAlign w:val="superscript"/>
                <w:lang w:val="en-GB"/>
              </w:rPr>
              <w:t>th</w:t>
            </w:r>
            <w:r w:rsidRPr="0054221C">
              <w:rPr>
                <w:rFonts w:cstheme="minorHAnsi"/>
                <w:sz w:val="24"/>
                <w:szCs w:val="24"/>
                <w:lang w:val="en-GB"/>
              </w:rPr>
              <w:t xml:space="preserve"> table in CTList := </w:t>
            </w: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childADN</w:t>
            </w:r>
            <w:r w:rsidRPr="0054221C">
              <w:rPr>
                <w:rFonts w:cstheme="minorHAnsi"/>
                <w:sz w:val="24"/>
                <w:szCs w:val="24"/>
                <w:lang w:val="en-GB"/>
              </w:rPr>
              <w:t xml:space="preserve">, </w:t>
            </w:r>
            <w:r w:rsidRPr="0054221C">
              <w:rPr>
                <w:rFonts w:cstheme="minorHAnsi"/>
                <w:i/>
                <w:sz w:val="24"/>
                <w:szCs w:val="24"/>
                <w:lang w:val="en-GB"/>
              </w:rPr>
              <w:t>Product List</w:t>
            </w:r>
            <w:r w:rsidRPr="0054221C">
              <w:rPr>
                <w:rFonts w:cstheme="minorHAnsi"/>
                <w:sz w:val="24"/>
                <w:szCs w:val="24"/>
                <w:lang w:val="en-GB"/>
              </w:rPr>
              <w:t xml:space="preserve"> for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eachCT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CTList</w:t>
            </w:r>
            <w:r w:rsidRPr="0054221C">
              <w:rPr>
                <w:rFonts w:cstheme="minorHAnsi"/>
                <w:sz w:val="24"/>
                <w:szCs w:val="24"/>
                <w:lang w:val="en-GB"/>
              </w:rPr>
              <w:t xml:space="preserve"> and </w:t>
            </w:r>
            <w:r w:rsidRPr="0054221C">
              <w:rPr>
                <w:rFonts w:cstheme="minorHAnsi"/>
                <w:i/>
                <w:sz w:val="24"/>
                <w:szCs w:val="24"/>
                <w:lang w:val="en-GB"/>
              </w:rPr>
              <w:t>eachCT</w:t>
            </w:r>
            <w:r w:rsidRPr="0054221C">
              <w:rPr>
                <w:rFonts w:cstheme="minorHAnsi"/>
                <w:sz w:val="24"/>
                <w:szCs w:val="24"/>
                <w:lang w:val="en-GB"/>
              </w:rPr>
              <w:t xml:space="preserve"> is not 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element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table in </w:t>
            </w:r>
            <w:r w:rsidRPr="0054221C">
              <w:rPr>
                <w:rFonts w:cstheme="minorHAnsi"/>
                <w:i/>
                <w:sz w:val="24"/>
                <w:szCs w:val="24"/>
                <w:lang w:val="en-GB"/>
              </w:rPr>
              <w:t>CTList</w:t>
            </w:r>
            <w:r w:rsidRPr="0054221C">
              <w:rPr>
                <w:rFonts w:cstheme="minorHAnsi"/>
                <w:sz w:val="24"/>
                <w:szCs w:val="24"/>
                <w:lang w:val="en-GB"/>
              </w:rPr>
              <w:t xml:space="preserve"> := </w:t>
            </w:r>
            <w:r w:rsidRPr="0054221C">
              <w:rPr>
                <w:rFonts w:cstheme="minorHAnsi"/>
                <w:b/>
                <w:sz w:val="24"/>
                <w:szCs w:val="24"/>
                <w:lang w:val="en-GB"/>
              </w:rPr>
              <w:t>SubInRow</w:t>
            </w:r>
            <w:r w:rsidRPr="0054221C">
              <w:rPr>
                <w:rFonts w:cstheme="minorHAnsi"/>
                <w:sz w:val="24"/>
                <w:szCs w:val="24"/>
                <w:lang w:val="en-GB"/>
              </w:rPr>
              <w:t xml:space="preserve">(The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table in </w:t>
            </w:r>
            <w:r w:rsidRPr="0054221C">
              <w:rPr>
                <w:rFonts w:cstheme="minorHAnsi"/>
                <w:i/>
                <w:sz w:val="24"/>
                <w:szCs w:val="24"/>
                <w:lang w:val="en-GB"/>
              </w:rPr>
              <w:t>CTList</w:t>
            </w:r>
            <w:r w:rsidRPr="0054221C">
              <w:rPr>
                <w:rFonts w:cstheme="minorHAnsi"/>
                <w:sz w:val="24"/>
                <w:szCs w:val="24"/>
                <w:lang w:val="en-GB"/>
              </w:rPr>
              <w:t xml:space="preserve">, </w:t>
            </w:r>
            <w:r w:rsidRPr="0054221C">
              <w:rPr>
                <w:rFonts w:cstheme="minorHAnsi"/>
                <w:i/>
                <w:sz w:val="24"/>
                <w:szCs w:val="24"/>
                <w:lang w:val="en-GB"/>
              </w:rPr>
              <w:t>eachCT</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 </w:t>
            </w:r>
            <w:r w:rsidRPr="0054221C">
              <w:rPr>
                <w:rFonts w:cstheme="minorHAnsi"/>
                <w:b/>
                <w:sz w:val="24"/>
                <w:szCs w:val="24"/>
                <w:lang w:val="en-GB"/>
              </w:rPr>
              <w:t>Concatenate</w:t>
            </w:r>
            <w:r w:rsidRPr="0054221C">
              <w:rPr>
                <w:rFonts w:cstheme="minorHAnsi"/>
                <w:sz w:val="24"/>
                <w:szCs w:val="24"/>
                <w:lang w:val="en-GB"/>
              </w:rPr>
              <w:t>(</w:t>
            </w:r>
            <w:r w:rsidRPr="0054221C">
              <w:rPr>
                <w:rFonts w:cstheme="minorHAnsi"/>
                <w:i/>
                <w:sz w:val="24"/>
                <w:szCs w:val="24"/>
                <w:lang w:val="en-GB"/>
              </w:rPr>
              <w:t>CTList</w:t>
            </w:r>
            <w:r w:rsidRPr="0054221C">
              <w:rPr>
                <w:rFonts w:cstheme="minorHAnsi"/>
                <w:sz w:val="24"/>
                <w:szCs w:val="24"/>
                <w:lang w:val="en-GB"/>
              </w:rPr>
              <w:t xml:space="preserve">, </w:t>
            </w:r>
            <w:r w:rsidRPr="0054221C">
              <w:rPr>
                <w:rFonts w:cstheme="minorHAnsi"/>
                <w:i/>
                <w:sz w:val="24"/>
                <w:szCs w:val="24"/>
                <w:lang w:val="en-GB"/>
              </w:rPr>
              <w:t>ctIndex</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Puts (</w:t>
            </w:r>
            <w:r w:rsidRPr="0054221C">
              <w:rPr>
                <w:rFonts w:cstheme="minorHAnsi"/>
                <w:i/>
                <w:sz w:val="24"/>
                <w:szCs w:val="24"/>
                <w:lang w:val="en-GB"/>
              </w:rPr>
              <w:t>ctIndex</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into dictionary </w:t>
            </w:r>
            <w:r w:rsidRPr="0054221C">
              <w:rPr>
                <w:rFonts w:cstheme="minorHAnsi"/>
                <w:i/>
                <w:sz w:val="24"/>
                <w:szCs w:val="24"/>
                <w:lang w:val="en-GB"/>
              </w:rPr>
              <w:t>CT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ctIndex</w:t>
            </w:r>
            <w:r w:rsidRPr="0054221C">
              <w:rPr>
                <w:rFonts w:cstheme="minorHAnsi"/>
                <w:sz w:val="24"/>
                <w:szCs w:val="24"/>
                <w:lang w:val="en-GB"/>
              </w:rPr>
              <w:t xml:space="preserve"> increases by 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lastRenderedPageBreak/>
              <w:tab/>
            </w:r>
            <w:r w:rsidRPr="0054221C">
              <w:rPr>
                <w:rFonts w:cstheme="minorHAnsi"/>
                <w:sz w:val="24"/>
                <w:szCs w:val="24"/>
                <w:lang w:val="en-GB"/>
              </w:rPr>
              <w:tab/>
              <w:t>END IF</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ELSE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list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is not empty</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ctIndex</w:t>
            </w:r>
            <w:r w:rsidRPr="0054221C">
              <w:rPr>
                <w:rFonts w:cstheme="minorHAnsi"/>
                <w:sz w:val="24"/>
                <w:szCs w:val="24"/>
                <w:lang w:val="en-GB"/>
              </w:rPr>
              <w:t xml:space="preserve"> increases by </w:t>
            </w:r>
            <w:r w:rsidRPr="0054221C">
              <w:rPr>
                <w:rFonts w:cstheme="minorHAnsi"/>
                <w:i/>
                <w:sz w:val="24"/>
                <w:szCs w:val="24"/>
                <w:lang w:val="en-GB"/>
              </w:rPr>
              <w:t>n</w:t>
            </w:r>
            <w:r w:rsidRPr="0054221C">
              <w:rPr>
                <w:rFonts w:cstheme="minorHAnsi"/>
                <w:i/>
                <w:sz w:val="24"/>
                <w:szCs w:val="24"/>
                <w:vertAlign w:val="subscript"/>
                <w:lang w:val="en-GB"/>
              </w:rPr>
              <w:t>i(1)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ctIndex</w:t>
            </w:r>
            <w:r w:rsidRPr="0054221C">
              <w:rPr>
                <w:rFonts w:cstheme="minorHAnsi"/>
                <w:sz w:val="24"/>
                <w:szCs w:val="24"/>
                <w:lang w:val="en-GB"/>
              </w:rPr>
              <w:t xml:space="preserve"> increases by 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END IF</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p w:rsidR="003425C1" w:rsidRPr="0054221C" w:rsidRDefault="003425C1" w:rsidP="006902E3">
            <w:pPr>
              <w:spacing w:line="276" w:lineRule="auto"/>
              <w:jc w:val="left"/>
              <w:rPr>
                <w:rFonts w:cstheme="minorHAnsi"/>
                <w:sz w:val="24"/>
                <w:szCs w:val="24"/>
                <w:lang w:val="en-GB"/>
              </w:rPr>
            </w:pPr>
          </w:p>
          <w:p w:rsidR="003425C1" w:rsidRPr="0054221C" w:rsidRDefault="003425C1" w:rsidP="006902E3">
            <w:pPr>
              <w:spacing w:line="276" w:lineRule="auto"/>
              <w:jc w:val="left"/>
              <w:rPr>
                <w:rFonts w:cstheme="minorHAnsi"/>
                <w:sz w:val="24"/>
                <w:szCs w:val="24"/>
                <w:lang w:val="en-GB"/>
              </w:rPr>
            </w:pPr>
            <w:r w:rsidRPr="0054221C">
              <w:rPr>
                <w:rFonts w:cstheme="minorHAnsi"/>
                <w:b/>
                <w:sz w:val="24"/>
                <w:szCs w:val="24"/>
                <w:lang w:val="en-GB"/>
              </w:rPr>
              <w:t>Concatenate</w:t>
            </w:r>
            <w:r w:rsidRPr="0054221C">
              <w:rPr>
                <w:rFonts w:cstheme="minorHAnsi"/>
                <w:sz w:val="24"/>
                <w:szCs w:val="24"/>
                <w:lang w:val="en-GB"/>
              </w:rPr>
              <w:t>(</w:t>
            </w:r>
            <w:r w:rsidRPr="0054221C">
              <w:rPr>
                <w:rFonts w:cstheme="minorHAnsi"/>
                <w:i/>
                <w:sz w:val="24"/>
                <w:szCs w:val="24"/>
                <w:lang w:val="en-GB"/>
              </w:rPr>
              <w:t>CTList</w:t>
            </w:r>
            <w:r w:rsidRPr="0054221C">
              <w:rPr>
                <w:rFonts w:cstheme="minorHAnsi"/>
                <w:sz w:val="24"/>
                <w:szCs w:val="24"/>
                <w:lang w:val="en-GB"/>
              </w:rPr>
              <w:t xml:space="preserve">, </w:t>
            </w:r>
            <w:r w:rsidRPr="0054221C">
              <w:rPr>
                <w:rFonts w:cstheme="minorHAnsi"/>
                <w:i/>
                <w:sz w:val="24"/>
                <w:szCs w:val="24"/>
                <w:lang w:val="en-GB"/>
              </w:rPr>
              <w:t>ctIndex</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IF n</w:t>
            </w:r>
            <m:oMath>
              <m:r>
                <m:rPr>
                  <m:sty m:val="p"/>
                </m:rPr>
                <w:rPr>
                  <w:rFonts w:ascii="Cambria Math" w:hAnsi="Cambria Math" w:cstheme="minorHAnsi"/>
                  <w:sz w:val="24"/>
                  <w:szCs w:val="24"/>
                  <w:lang w:val="en-GB"/>
                </w:rPr>
                <m:t>≤</m:t>
              </m:r>
            </m:oMath>
            <w:r w:rsidRPr="0054221C">
              <w:rPr>
                <w:rFonts w:cstheme="minorHAnsi"/>
                <w:sz w:val="24"/>
                <w:szCs w:val="24"/>
                <w:lang w:val="en-GB"/>
              </w:rPr>
              <w:t>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ctLength := 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ELSE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ctLength := </w:t>
            </w:r>
            <w:r w:rsidRPr="0054221C">
              <w:rPr>
                <w:rFonts w:cstheme="minorHAnsi"/>
                <w:i/>
                <w:sz w:val="24"/>
                <w:szCs w:val="24"/>
                <w:lang w:val="en-GB"/>
              </w:rPr>
              <w:t>n</w:t>
            </w:r>
            <w:r w:rsidRPr="0054221C">
              <w:rPr>
                <w:rFonts w:cstheme="minorHAnsi"/>
                <w:i/>
                <w:sz w:val="24"/>
                <w:szCs w:val="24"/>
                <w:vertAlign w:val="subscript"/>
                <w:lang w:val="en-GB"/>
              </w:rPr>
              <w:t>i(2)</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END IF</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 0</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eachCT</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CTList</w:t>
            </w:r>
          </w:p>
          <w:p w:rsidR="003425C1" w:rsidRPr="0054221C" w:rsidRDefault="003425C1" w:rsidP="006902E3">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eachKey</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eachCT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 xml:space="preserve">key </w:t>
            </w:r>
            <w:r w:rsidRPr="0054221C">
              <w:rPr>
                <w:rFonts w:cstheme="minorHAnsi"/>
                <w:sz w:val="24"/>
                <w:szCs w:val="24"/>
                <w:lang w:val="en-GB"/>
              </w:rPr>
              <w:t xml:space="preserve">:= </w:t>
            </w:r>
            <w:r w:rsidRPr="0054221C">
              <w:rPr>
                <w:rFonts w:cstheme="minorHAnsi"/>
                <w:i/>
                <w:sz w:val="24"/>
                <w:szCs w:val="24"/>
                <w:lang w:val="en-GB"/>
              </w:rPr>
              <w:t>j</w:t>
            </w:r>
            <w:r w:rsidRPr="0054221C">
              <w:rPr>
                <w:rFonts w:cstheme="minorHAnsi"/>
                <w:sz w:val="24"/>
                <w:szCs w:val="24"/>
                <w:lang w:val="en-GB"/>
              </w:rPr>
              <w:t xml:space="preserve"> * The</w:t>
            </w:r>
            <w:r w:rsidR="00250CD6" w:rsidRPr="0054221C">
              <w:rPr>
                <w:rFonts w:cstheme="minorHAnsi"/>
                <w:sz w:val="24"/>
                <w:szCs w:val="24"/>
                <w:lang w:val="en-GB"/>
              </w:rPr>
              <w:t xml:space="preserve"> 1</w:t>
            </w:r>
            <w:r w:rsidR="00250CD6" w:rsidRPr="0054221C">
              <w:rPr>
                <w:rFonts w:cstheme="minorHAnsi"/>
                <w:sz w:val="24"/>
                <w:szCs w:val="24"/>
                <w:vertAlign w:val="superscript"/>
                <w:lang w:val="en-GB"/>
              </w:rPr>
              <w:t>st</w:t>
            </w:r>
            <w:r w:rsidRPr="0054221C">
              <w:rPr>
                <w:rFonts w:cstheme="minorHAnsi"/>
                <w:sz w:val="24"/>
                <w:szCs w:val="24"/>
                <w:lang w:val="en-GB"/>
              </w:rPr>
              <w:t xml:space="preserve"> number in </w:t>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 xml:space="preserve">productList </w:t>
            </w:r>
            <w:r w:rsidRPr="0054221C">
              <w:rPr>
                <w:rFonts w:cstheme="minorHAnsi"/>
                <w:sz w:val="24"/>
                <w:szCs w:val="24"/>
                <w:lang w:val="en-GB"/>
              </w:rPr>
              <w:t xml:space="preserve">+ </w:t>
            </w:r>
            <w:r w:rsidRPr="0054221C">
              <w:rPr>
                <w:rFonts w:cstheme="minorHAnsi"/>
                <w:i/>
                <w:sz w:val="24"/>
                <w:szCs w:val="24"/>
                <w:lang w:val="en-GB"/>
              </w:rPr>
              <w:t>eachKey</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 xml:space="preserve">value </w:t>
            </w:r>
            <w:r w:rsidRPr="0054221C">
              <w:rPr>
                <w:rFonts w:cstheme="minorHAnsi"/>
                <w:sz w:val="24"/>
                <w:szCs w:val="24"/>
                <w:lang w:val="en-GB"/>
              </w:rPr>
              <w:t xml:space="preserve">:= The value whose key is </w:t>
            </w:r>
            <w:r w:rsidRPr="0054221C">
              <w:rPr>
                <w:rFonts w:cstheme="minorHAnsi"/>
                <w:i/>
                <w:sz w:val="24"/>
                <w:szCs w:val="24"/>
                <w:lang w:val="en-GB"/>
              </w:rPr>
              <w:t xml:space="preserve">eachKey </w:t>
            </w:r>
            <w:r w:rsidRPr="0054221C">
              <w:rPr>
                <w:rFonts w:cstheme="minorHAnsi"/>
                <w:sz w:val="24"/>
                <w:szCs w:val="24"/>
                <w:lang w:val="en-GB"/>
              </w:rPr>
              <w:t xml:space="preserve">in </w:t>
            </w:r>
            <w:r w:rsidRPr="0054221C">
              <w:rPr>
                <w:rFonts w:cstheme="minorHAnsi"/>
                <w:i/>
                <w:sz w:val="24"/>
                <w:szCs w:val="24"/>
                <w:lang w:val="en-GB"/>
              </w:rPr>
              <w:t>eachCT</w:t>
            </w:r>
            <w:r w:rsidRPr="0054221C">
              <w:rPr>
                <w:rFonts w:cstheme="minorHAnsi"/>
                <w:sz w:val="24"/>
                <w:szCs w:val="24"/>
                <w:lang w:val="en-GB"/>
              </w:rPr>
              <w:t>.</w:t>
            </w:r>
            <w:r w:rsidRPr="0054221C">
              <w:rPr>
                <w:rFonts w:cstheme="minorHAnsi"/>
                <w:i/>
                <w:sz w:val="24"/>
                <w:szCs w:val="24"/>
                <w:lang w:val="en-GB"/>
              </w:rPr>
              <w:t>CT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Puts key and value pair (key, value) into dictionary CT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j increased by 1</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END FOR</w:t>
            </w:r>
          </w:p>
          <w:p w:rsidR="003425C1" w:rsidRPr="0054221C" w:rsidRDefault="003425C1" w:rsidP="006902E3">
            <w:pPr>
              <w:spacing w:line="276" w:lineRule="auto"/>
              <w:jc w:val="left"/>
              <w:rPr>
                <w:rFonts w:cstheme="minorHAnsi"/>
                <w:sz w:val="24"/>
                <w:szCs w:val="24"/>
                <w:lang w:val="en-GB"/>
              </w:rPr>
            </w:pPr>
          </w:p>
          <w:p w:rsidR="003425C1" w:rsidRPr="0054221C" w:rsidRDefault="003425C1" w:rsidP="006902E3">
            <w:pPr>
              <w:spacing w:line="276" w:lineRule="auto"/>
              <w:jc w:val="left"/>
              <w:rPr>
                <w:rFonts w:cstheme="minorHAnsi"/>
                <w:sz w:val="24"/>
                <w:szCs w:val="24"/>
                <w:lang w:val="en-GB"/>
              </w:rPr>
            </w:pPr>
            <w:r w:rsidRPr="0054221C">
              <w:rPr>
                <w:rFonts w:cstheme="minorHAnsi"/>
                <w:b/>
                <w:sz w:val="24"/>
                <w:szCs w:val="24"/>
                <w:lang w:val="en-GB"/>
              </w:rPr>
              <w:t>SubInRow</w:t>
            </w:r>
            <w:r w:rsidRPr="0054221C">
              <w:rPr>
                <w:rFonts w:cstheme="minorHAnsi"/>
                <w:sz w:val="24"/>
                <w:szCs w:val="24"/>
                <w:lang w:val="en-GB"/>
              </w:rPr>
              <w:t>(</w:t>
            </w:r>
            <w:r w:rsidRPr="0054221C">
              <w:rPr>
                <w:rFonts w:cstheme="minorHAnsi"/>
                <w:i/>
                <w:sz w:val="24"/>
                <w:szCs w:val="24"/>
                <w:lang w:val="en-GB"/>
              </w:rPr>
              <w:t>thisCT</w:t>
            </w:r>
            <w:r w:rsidRPr="0054221C">
              <w:rPr>
                <w:rFonts w:cstheme="minorHAnsi"/>
                <w:sz w:val="24"/>
                <w:szCs w:val="24"/>
                <w:lang w:val="en-GB"/>
              </w:rPr>
              <w:t xml:space="preserve">, </w:t>
            </w:r>
            <w:r w:rsidRPr="0054221C">
              <w:rPr>
                <w:rFonts w:cstheme="minorHAnsi"/>
                <w:i/>
                <w:sz w:val="24"/>
                <w:szCs w:val="24"/>
                <w:lang w:val="en-GB"/>
              </w:rPr>
              <w:t>otherCT</w:t>
            </w:r>
            <w:r w:rsidRPr="0054221C">
              <w:rPr>
                <w:rFonts w:cstheme="minorHAnsi"/>
                <w:sz w:val="24"/>
                <w:szCs w:val="24"/>
                <w:lang w:val="en-GB"/>
              </w:rPr>
              <w: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eachKey</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thisCT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otherValue</w:t>
            </w:r>
            <w:r w:rsidRPr="0054221C">
              <w:rPr>
                <w:rFonts w:cstheme="minorHAnsi"/>
                <w:sz w:val="24"/>
                <w:szCs w:val="24"/>
                <w:lang w:val="en-GB"/>
              </w:rPr>
              <w:t xml:space="preserve"> := The value whose key is </w:t>
            </w:r>
            <w:r w:rsidRPr="0054221C">
              <w:rPr>
                <w:rFonts w:cstheme="minorHAnsi"/>
                <w:i/>
                <w:sz w:val="24"/>
                <w:szCs w:val="24"/>
                <w:lang w:val="en-GB"/>
              </w:rPr>
              <w:t>eachKey</w:t>
            </w:r>
            <w:r w:rsidRPr="0054221C">
              <w:rPr>
                <w:rFonts w:cstheme="minorHAnsi"/>
                <w:sz w:val="24"/>
                <w:szCs w:val="24"/>
                <w:lang w:val="en-GB"/>
              </w:rPr>
              <w:t xml:space="preserve"> in </w:t>
            </w:r>
            <w:r w:rsidRPr="0054221C">
              <w:rPr>
                <w:rFonts w:cstheme="minorHAnsi"/>
                <w:i/>
                <w:sz w:val="24"/>
                <w:szCs w:val="24"/>
                <w:lang w:val="en-GB"/>
              </w:rPr>
              <w:t>otherCT</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otherValue</w:t>
            </w:r>
            <w:r w:rsidRPr="0054221C">
              <w:rPr>
                <w:rFonts w:cstheme="minorHAnsi"/>
                <w:sz w:val="24"/>
                <w:szCs w:val="24"/>
                <w:lang w:val="en-GB"/>
              </w:rPr>
              <w:t xml:space="preserve"> is not 0</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Decreases the value whose key is </w:t>
            </w:r>
            <w:r w:rsidRPr="0054221C">
              <w:rPr>
                <w:rFonts w:cstheme="minorHAnsi"/>
                <w:i/>
                <w:sz w:val="24"/>
                <w:szCs w:val="24"/>
                <w:lang w:val="en-GB"/>
              </w:rPr>
              <w:t>eachKey</w:t>
            </w:r>
            <w:r w:rsidRPr="0054221C">
              <w:rPr>
                <w:rFonts w:cstheme="minorHAnsi"/>
                <w:sz w:val="24"/>
                <w:szCs w:val="24"/>
                <w:lang w:val="en-GB"/>
              </w:rPr>
              <w:t xml:space="preserve"> in </w:t>
            </w:r>
            <w:r w:rsidRPr="0054221C">
              <w:rPr>
                <w:rFonts w:cstheme="minorHAnsi"/>
                <w:i/>
                <w:sz w:val="24"/>
                <w:szCs w:val="24"/>
                <w:lang w:val="en-GB"/>
              </w:rPr>
              <w:t>thisCT</w:t>
            </w:r>
            <w:r w:rsidRPr="0054221C">
              <w:rPr>
                <w:rFonts w:cstheme="minorHAnsi"/>
                <w:sz w:val="24"/>
                <w:szCs w:val="24"/>
                <w:lang w:val="en-GB"/>
              </w:rPr>
              <w:t xml:space="preserve"> by </w:t>
            </w:r>
            <w:r w:rsidRPr="0054221C">
              <w:rPr>
                <w:rFonts w:cstheme="minorHAnsi"/>
                <w:i/>
                <w:sz w:val="24"/>
                <w:szCs w:val="24"/>
                <w:lang w:val="en-GB"/>
              </w:rPr>
              <w:t>otherValue</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3425C1" w:rsidRPr="0054221C" w:rsidRDefault="003425C1" w:rsidP="006902E3">
            <w:pPr>
              <w:spacing w:line="276" w:lineRule="auto"/>
              <w:ind w:firstLine="420"/>
              <w:jc w:val="left"/>
              <w:rPr>
                <w:rFonts w:cstheme="minorHAnsi"/>
                <w:sz w:val="24"/>
                <w:szCs w:val="24"/>
                <w:lang w:val="en-GB"/>
              </w:rPr>
            </w:pPr>
            <w:r w:rsidRPr="0054221C">
              <w:rPr>
                <w:rFonts w:cstheme="minorHAnsi"/>
                <w:sz w:val="24"/>
                <w:szCs w:val="24"/>
                <w:lang w:val="en-GB"/>
              </w:rPr>
              <w:t>END FOR</w:t>
            </w:r>
          </w:p>
          <w:p w:rsidR="003425C1" w:rsidRPr="0054221C" w:rsidRDefault="003425C1" w:rsidP="006902E3">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thisCT</w:t>
            </w:r>
          </w:p>
        </w:tc>
      </w:tr>
    </w:tbl>
    <w:p w:rsidR="003425C1" w:rsidRPr="0054221C" w:rsidRDefault="0075591C" w:rsidP="0075591C">
      <w:pPr>
        <w:pStyle w:val="Heading3"/>
        <w:numPr>
          <w:ilvl w:val="2"/>
          <w:numId w:val="1"/>
        </w:numPr>
        <w:rPr>
          <w:rFonts w:asciiTheme="majorHAnsi" w:hAnsiTheme="majorHAnsi" w:cs="Times New Roman"/>
          <w:lang w:val="en-GB"/>
        </w:rPr>
      </w:pPr>
      <w:bookmarkStart w:id="43" w:name="_Toc334646301"/>
      <w:r w:rsidRPr="0054221C">
        <w:rPr>
          <w:rFonts w:asciiTheme="majorHAnsi" w:hAnsiTheme="majorHAnsi" w:cs="Times New Roman"/>
          <w:lang w:val="en-GB"/>
        </w:rPr>
        <w:lastRenderedPageBreak/>
        <w:t>Iteration instead of Recursion for building contingency tables with dictionary</w:t>
      </w:r>
      <w:bookmarkEnd w:id="43"/>
    </w:p>
    <w:p w:rsidR="00745CCC" w:rsidRPr="0054221C" w:rsidRDefault="00F84D9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By using the same method of avoiding recursion in Iterated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is also possible to be built in a</w:t>
      </w:r>
      <w:r w:rsidR="00EA2917">
        <w:rPr>
          <w:rFonts w:ascii="Times New Roman" w:hAnsi="Times New Roman" w:cs="Times New Roman" w:hint="eastAsia"/>
          <w:sz w:val="24"/>
          <w:szCs w:val="24"/>
          <w:lang w:val="en-GB"/>
        </w:rPr>
        <w:t>n</w:t>
      </w:r>
      <w:r w:rsidRPr="0054221C">
        <w:rPr>
          <w:rFonts w:ascii="Times New Roman" w:hAnsi="Times New Roman" w:cs="Times New Roman"/>
          <w:sz w:val="24"/>
          <w:szCs w:val="24"/>
          <w:lang w:val="en-GB"/>
        </w:rPr>
        <w:t xml:space="preserve"> iteration </w:t>
      </w:r>
      <w:r w:rsidR="00EA2917">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w:t>
      </w:r>
    </w:p>
    <w:p w:rsidR="00F75669" w:rsidRPr="0054221C" w:rsidRDefault="0028410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the process of making MCV contingency table, </w:t>
      </w:r>
      <w:r w:rsidR="00F75669" w:rsidRPr="0054221C">
        <w:rPr>
          <w:rFonts w:ascii="Times New Roman" w:hAnsi="Times New Roman" w:cs="Times New Roman"/>
          <w:sz w:val="24"/>
          <w:szCs w:val="24"/>
          <w:lang w:val="en-GB"/>
        </w:rPr>
        <w:t>we need to make subtraction between two dictionaries. If the value in the dictionary to be subtracted is zero, it is not necessary to make subtraction any more. Because the number subtracted is always larger than that value in another dictionary. For instance,</w:t>
      </w:r>
      <w:r w:rsidR="008C4861">
        <w:rPr>
          <w:rFonts w:ascii="Times New Roman" w:hAnsi="Times New Roman" w:cs="Times New Roman"/>
          <w:sz w:val="24"/>
          <w:szCs w:val="24"/>
          <w:lang w:val="en-GB"/>
        </w:rPr>
        <w:t xml:space="preserve"> according to the</w:t>
      </w:r>
      <w:r w:rsidR="008C4861">
        <w:rPr>
          <w:rFonts w:ascii="Times New Roman" w:hAnsi="Times New Roman" w:cs="Times New Roman" w:hint="eastAsia"/>
          <w:sz w:val="24"/>
          <w:szCs w:val="24"/>
          <w:lang w:val="en-GB"/>
        </w:rPr>
        <w:t xml:space="preserve"> </w:t>
      </w:r>
      <w:r w:rsidR="00A40764" w:rsidRPr="0054221C">
        <w:rPr>
          <w:rFonts w:ascii="Times New Roman" w:hAnsi="Times New Roman" w:cs="Times New Roman"/>
          <w:sz w:val="24"/>
          <w:szCs w:val="24"/>
          <w:lang w:val="en-GB"/>
        </w:rPr>
        <w:t>property</w:t>
      </w:r>
      <w:r w:rsidR="008C4861">
        <w:rPr>
          <w:rFonts w:ascii="Times New Roman" w:hAnsi="Times New Roman" w:cs="Times New Roman" w:hint="eastAsia"/>
          <w:sz w:val="24"/>
          <w:szCs w:val="24"/>
          <w:lang w:val="en-GB"/>
        </w:rPr>
        <w:t xml:space="preserve"> of concatenating contingency tables</w:t>
      </w:r>
      <w:r w:rsidR="00A40764" w:rsidRPr="0054221C">
        <w:rPr>
          <w:rFonts w:ascii="Times New Roman" w:hAnsi="Times New Roman" w:cs="Times New Roman"/>
          <w:sz w:val="24"/>
          <w:szCs w:val="24"/>
          <w:lang w:val="en-GB"/>
        </w:rPr>
        <w:t xml:space="preserve"> discussed in </w:t>
      </w:r>
      <w:r w:rsidR="008C4861">
        <w:rPr>
          <w:rFonts w:ascii="Times New Roman" w:hAnsi="Times New Roman" w:cs="Times New Roman" w:hint="eastAsia"/>
          <w:sz w:val="24"/>
          <w:szCs w:val="24"/>
          <w:lang w:val="en-GB"/>
        </w:rPr>
        <w:t>formula (2.6)</w:t>
      </w:r>
      <w:r w:rsidR="00A40764" w:rsidRPr="0054221C">
        <w:rPr>
          <w:rFonts w:ascii="Times New Roman" w:hAnsi="Times New Roman" w:cs="Times New Roman"/>
          <w:sz w:val="24"/>
          <w:szCs w:val="24"/>
          <w:lang w:val="en-GB"/>
        </w:rPr>
        <w:t>,</w:t>
      </w:r>
      <w:r w:rsidR="00F75669" w:rsidRPr="0054221C">
        <w:rPr>
          <w:rFonts w:ascii="Times New Roman" w:hAnsi="Times New Roman" w:cs="Times New Roman"/>
          <w:sz w:val="24"/>
          <w:szCs w:val="24"/>
          <w:lang w:val="en-GB"/>
        </w:rPr>
        <w:t xml:space="preserve"> when subtracting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F75669" w:rsidRPr="0054221C">
        <w:rPr>
          <w:rFonts w:ascii="Times New Roman" w:hAnsi="Times New Roman" w:cs="Times New Roman"/>
          <w:sz w:val="24"/>
          <w:szCs w:val="24"/>
          <w:lang w:val="en-GB"/>
        </w:rPr>
        <w:t xml:space="preserv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00F75669" w:rsidRPr="0054221C">
        <w:rPr>
          <w:rFonts w:ascii="Times New Roman" w:hAnsi="Times New Roman" w:cs="Times New Roman"/>
          <w:sz w:val="24"/>
          <w:szCs w:val="24"/>
          <w:lang w:val="en-GB"/>
        </w:rPr>
        <w:t xml:space="preserve"> from the contingency table </w:t>
      </w:r>
      <w:r w:rsidR="00F75669" w:rsidRPr="0054221C">
        <w:rPr>
          <w:rFonts w:ascii="Times New Roman" w:hAnsi="Times New Roman" w:cs="Times New Roman"/>
          <w:b/>
          <w:sz w:val="24"/>
          <w:szCs w:val="24"/>
          <w:lang w:val="en-GB"/>
        </w:rPr>
        <w:t>ct</w:t>
      </w:r>
      <w:r w:rsidR="00F75669" w:rsidRPr="0054221C">
        <w:rPr>
          <w:rFonts w:ascii="Times New Roman" w:hAnsi="Times New Roman" w:cs="Times New Roman"/>
          <w:sz w:val="24"/>
          <w:szCs w:val="24"/>
          <w:lang w:val="en-GB"/>
        </w:rPr>
        <w:t>(</w:t>
      </w:r>
      <w:r w:rsidR="00F75669" w:rsidRPr="0054221C">
        <w:rPr>
          <w:rFonts w:ascii="Times New Roman" w:hAnsi="Times New Roman" w:cs="Times New Roman"/>
          <w:i/>
          <w:sz w:val="24"/>
          <w:szCs w:val="24"/>
          <w:lang w:val="en-GB"/>
        </w:rPr>
        <w:t>a</w:t>
      </w:r>
      <w:r w:rsidR="00F75669" w:rsidRPr="0054221C">
        <w:rPr>
          <w:rFonts w:ascii="Times New Roman" w:hAnsi="Times New Roman" w:cs="Times New Roman"/>
          <w:i/>
          <w:sz w:val="24"/>
          <w:szCs w:val="24"/>
          <w:vertAlign w:val="subscript"/>
          <w:lang w:val="en-GB"/>
        </w:rPr>
        <w:t>2</w:t>
      </w:r>
      <w:r w:rsidR="00F75669" w:rsidRPr="0054221C">
        <w:rPr>
          <w:rFonts w:ascii="Times New Roman" w:hAnsi="Times New Roman" w:cs="Times New Roman"/>
          <w:sz w:val="24"/>
          <w:szCs w:val="24"/>
          <w:lang w:val="en-GB"/>
        </w:rPr>
        <w:t xml:space="preserve">), the value in the dictionary that represents </w:t>
      </w:r>
      <w:r w:rsidR="00F75669" w:rsidRPr="0054221C">
        <w:rPr>
          <w:rFonts w:ascii="Times New Roman" w:hAnsi="Times New Roman" w:cs="Times New Roman"/>
          <w:b/>
          <w:sz w:val="24"/>
          <w:szCs w:val="24"/>
          <w:lang w:val="en-GB"/>
        </w:rPr>
        <w:t>ct</w:t>
      </w:r>
      <w:r w:rsidR="00F75669" w:rsidRPr="0054221C">
        <w:rPr>
          <w:rFonts w:ascii="Times New Roman" w:hAnsi="Times New Roman" w:cs="Times New Roman"/>
          <w:sz w:val="24"/>
          <w:szCs w:val="24"/>
          <w:lang w:val="en-GB"/>
        </w:rPr>
        <w:t>(</w:t>
      </w:r>
      <w:r w:rsidR="00F75669" w:rsidRPr="0054221C">
        <w:rPr>
          <w:rFonts w:ascii="Times New Roman" w:hAnsi="Times New Roman" w:cs="Times New Roman"/>
          <w:i/>
          <w:sz w:val="24"/>
          <w:szCs w:val="24"/>
          <w:lang w:val="en-GB"/>
        </w:rPr>
        <w:t>a</w:t>
      </w:r>
      <w:r w:rsidR="00F75669" w:rsidRPr="0054221C">
        <w:rPr>
          <w:rFonts w:ascii="Times New Roman" w:hAnsi="Times New Roman" w:cs="Times New Roman"/>
          <w:i/>
          <w:sz w:val="24"/>
          <w:szCs w:val="24"/>
          <w:vertAlign w:val="subscript"/>
          <w:lang w:val="en-GB"/>
        </w:rPr>
        <w:t>2</w:t>
      </w:r>
      <w:r w:rsidR="00F75669" w:rsidRPr="0054221C">
        <w:rPr>
          <w:rFonts w:ascii="Times New Roman" w:hAnsi="Times New Roman" w:cs="Times New Roman"/>
          <w:sz w:val="24"/>
          <w:szCs w:val="24"/>
          <w:lang w:val="en-GB"/>
        </w:rPr>
        <w:t>)</w:t>
      </w:r>
      <w:r w:rsidR="00A40764" w:rsidRPr="0054221C">
        <w:rPr>
          <w:rFonts w:ascii="Times New Roman" w:hAnsi="Times New Roman" w:cs="Times New Roman"/>
          <w:sz w:val="24"/>
          <w:szCs w:val="24"/>
          <w:lang w:val="en-GB"/>
        </w:rPr>
        <w:t xml:space="preserve"> is always larger than those in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A40764" w:rsidRPr="0054221C">
        <w:rPr>
          <w:rFonts w:ascii="Times New Roman" w:hAnsi="Times New Roman" w:cs="Times New Roman"/>
          <w:sz w:val="24"/>
          <w:szCs w:val="24"/>
          <w:lang w:val="en-GB"/>
        </w:rPr>
        <w:t xml:space="preserve"> and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=3</m:t>
            </m:r>
          </m:e>
        </m:d>
      </m:oMath>
      <w:r w:rsidR="00A40764" w:rsidRPr="0054221C">
        <w:rPr>
          <w:rFonts w:ascii="Times New Roman" w:hAnsi="Times New Roman" w:cs="Times New Roman"/>
          <w:sz w:val="24"/>
          <w:szCs w:val="24"/>
          <w:lang w:val="en-GB"/>
        </w:rPr>
        <w:t>. Because some subtraction between zero and zero are avoid, there will not be a new key and value pair added into the dictionary which is supposed to be zero.</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284107" w:rsidRPr="0054221C" w:rsidTr="006902E3">
        <w:tc>
          <w:tcPr>
            <w:tcW w:w="8522" w:type="dxa"/>
          </w:tcPr>
          <w:p w:rsidR="00284107" w:rsidRPr="0054221C" w:rsidRDefault="00284107" w:rsidP="00284107">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14</w:t>
            </w:r>
            <w:r w:rsidRPr="0054221C">
              <w:rPr>
                <w:rFonts w:ascii="Times New Roman" w:hAnsi="Times New Roman" w:cs="Times New Roman"/>
                <w:sz w:val="24"/>
                <w:szCs w:val="24"/>
                <w:lang w:val="en-GB"/>
              </w:rPr>
              <w:t xml:space="preserve"> Makes </w:t>
            </w:r>
            <w:r w:rsidRPr="007D398A">
              <w:rPr>
                <w:rFonts w:ascii="Times New Roman" w:hAnsi="Times New Roman" w:cs="Times New Roman"/>
                <w:i/>
                <w:sz w:val="24"/>
                <w:szCs w:val="24"/>
                <w:lang w:val="en-GB"/>
              </w:rPr>
              <w:t>Iterated Dict Contingency Table</w:t>
            </w:r>
            <w:r w:rsidRPr="0054221C">
              <w:rPr>
                <w:rFonts w:ascii="Times New Roman" w:hAnsi="Times New Roman" w:cs="Times New Roman"/>
                <w:sz w:val="24"/>
                <w:szCs w:val="24"/>
                <w:lang w:val="en-GB"/>
              </w:rPr>
              <w:t xml:space="preserve"> from sparse ADtree</w:t>
            </w:r>
          </w:p>
        </w:tc>
      </w:tr>
      <w:tr w:rsidR="00284107" w:rsidRPr="0054221C" w:rsidTr="006902E3">
        <w:tc>
          <w:tcPr>
            <w:tcW w:w="8522" w:type="dxa"/>
          </w:tcPr>
          <w:p w:rsidR="00284107" w:rsidRPr="0054221C" w:rsidRDefault="00284107" w:rsidP="006902E3">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adTree</w:t>
            </w:r>
            <w:r w:rsidRPr="0054221C">
              <w:rPr>
                <w:rFonts w:cstheme="minorHAnsi"/>
                <w:sz w:val="24"/>
                <w:szCs w:val="24"/>
                <w:lang w:val="en-GB"/>
              </w:rPr>
              <w:t>)</w:t>
            </w:r>
          </w:p>
          <w:p w:rsidR="00284107" w:rsidRPr="0054221C" w:rsidRDefault="00284107" w:rsidP="006902E3">
            <w:pPr>
              <w:spacing w:line="276" w:lineRule="auto"/>
              <w:jc w:val="left"/>
              <w:rPr>
                <w:rFonts w:cstheme="minorHAnsi"/>
                <w:i/>
                <w:sz w:val="24"/>
                <w:szCs w:val="24"/>
                <w:lang w:val="en-GB"/>
              </w:rPr>
            </w:pPr>
            <w:r w:rsidRPr="0054221C">
              <w:rPr>
                <w:rFonts w:cstheme="minorHAnsi"/>
                <w:sz w:val="24"/>
                <w:szCs w:val="24"/>
                <w:lang w:val="en-GB"/>
              </w:rPr>
              <w:tab/>
              <w:t xml:space="preserve">Creates a new stack called </w:t>
            </w:r>
            <w:r w:rsidRPr="0054221C">
              <w:rPr>
                <w:rFonts w:cstheme="minorHAnsi"/>
                <w:i/>
                <w:sz w:val="24"/>
                <w:szCs w:val="24"/>
                <w:lang w:val="en-GB"/>
              </w:rPr>
              <w:t>stack</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t xml:space="preserve">Creates a new empty dictionary called </w:t>
            </w:r>
            <w:r w:rsidRPr="0054221C">
              <w:rPr>
                <w:rFonts w:cstheme="minorHAnsi"/>
                <w:i/>
                <w:sz w:val="24"/>
                <w:szCs w:val="24"/>
                <w:lang w:val="en-GB"/>
              </w:rPr>
              <w:t>CT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 xml:space="preserve">productList </w:t>
            </w:r>
            <w:r w:rsidRPr="0054221C">
              <w:rPr>
                <w:rFonts w:cstheme="minorHAnsi"/>
                <w:sz w:val="24"/>
                <w:szCs w:val="24"/>
                <w:lang w:val="en-GB"/>
              </w:rPr>
              <w:t>:= MakeProductList({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key</w:t>
            </w:r>
            <w:r w:rsidRPr="0054221C">
              <w:rPr>
                <w:rFonts w:cstheme="minorHAnsi"/>
                <w:sz w:val="24"/>
                <w:szCs w:val="24"/>
                <w:lang w:val="en-GB"/>
              </w:rPr>
              <w:t xml:space="preserve"> := 1</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 1</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adTree</w:t>
            </w:r>
            <w:r w:rsidRPr="0054221C">
              <w:rPr>
                <w:rFonts w:cstheme="minorHAnsi"/>
                <w:sz w:val="24"/>
                <w:szCs w:val="24"/>
                <w:lang w:val="en-GB"/>
              </w:rPr>
              <w: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t xml:space="preserve">WHILE </w:t>
            </w:r>
            <w:r w:rsidRPr="0054221C">
              <w:rPr>
                <w:rFonts w:cstheme="minorHAnsi"/>
                <w:i/>
                <w:sz w:val="24"/>
                <w:szCs w:val="24"/>
                <w:lang w:val="en-GB"/>
              </w:rPr>
              <w:t>stack</w:t>
            </w:r>
            <w:r w:rsidRPr="0054221C">
              <w:rPr>
                <w:rFonts w:cstheme="minorHAnsi"/>
                <w:sz w:val="24"/>
                <w:szCs w:val="24"/>
                <w:lang w:val="en-GB"/>
              </w:rPr>
              <w:t xml:space="preserve"> is not empty</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IF ADN is a MCV flag</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stack.pop()</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decreases by 1</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contabNumber</w:t>
            </w:r>
            <w:r w:rsidRPr="0054221C">
              <w:rPr>
                <w:rFonts w:cstheme="minorHAnsi"/>
                <w:sz w:val="24"/>
                <w:szCs w:val="24"/>
                <w:lang w:val="en-GB"/>
              </w:rPr>
              <w:t xml:space="preserve"> := </w:t>
            </w:r>
            <w:r w:rsidRPr="0054221C">
              <w:rPr>
                <w:rFonts w:cstheme="minorHAnsi"/>
                <w:i/>
                <w:sz w:val="24"/>
                <w:szCs w:val="24"/>
                <w:lang w:val="en-GB"/>
              </w:rPr>
              <w:t>n</w:t>
            </w:r>
            <w:r w:rsidRPr="0054221C">
              <w:rPr>
                <w:rFonts w:cstheme="minorHAnsi"/>
                <w:i/>
                <w:sz w:val="24"/>
                <w:szCs w:val="24"/>
                <w:vertAlign w:val="subscript"/>
                <w:lang w:val="en-GB"/>
              </w:rPr>
              <w:t>i(j)</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contabLength</w:t>
            </w:r>
            <w:r w:rsidRPr="0054221C">
              <w:rPr>
                <w:rFonts w:cstheme="minorHAnsi"/>
                <w:sz w:val="24"/>
                <w:szCs w:val="24"/>
                <w:lang w:val="en-GB"/>
              </w:rPr>
              <w:t xml:space="preserve"> := The</w:t>
            </w:r>
            <w:r w:rsidR="00250CD6" w:rsidRPr="0054221C">
              <w:rPr>
                <w:rFonts w:cstheme="minorHAnsi"/>
                <w:sz w:val="24"/>
                <w:szCs w:val="24"/>
                <w:lang w:val="en-GB"/>
              </w:rPr>
              <w:t xml:space="preserve"> </w:t>
            </w:r>
            <w:r w:rsidR="00250CD6" w:rsidRPr="0054221C">
              <w:rPr>
                <w:rFonts w:cstheme="minorHAnsi"/>
                <w:i/>
                <w:sz w:val="24"/>
                <w:szCs w:val="24"/>
                <w:lang w:val="en-GB"/>
              </w:rPr>
              <w:t>j</w:t>
            </w:r>
            <w:r w:rsidR="00250CD6"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MCVStartIndex</w:t>
            </w:r>
            <w:r w:rsidRPr="0054221C">
              <w:rPr>
                <w:rFonts w:cstheme="minorHAnsi"/>
                <w:sz w:val="24"/>
                <w:szCs w:val="24"/>
                <w:lang w:val="en-GB"/>
              </w:rPr>
              <w:t xml:space="preserve"> := </w:t>
            </w:r>
            <w:r w:rsidRPr="0054221C">
              <w:rPr>
                <w:rFonts w:cstheme="minorHAnsi"/>
                <w:i/>
                <w:sz w:val="24"/>
                <w:szCs w:val="24"/>
                <w:lang w:val="en-GB"/>
              </w:rPr>
              <w:t>key</w:t>
            </w:r>
            <w:r w:rsidRPr="0054221C">
              <w:rPr>
                <w:rFonts w:cstheme="minorHAnsi"/>
                <w:sz w:val="24"/>
                <w:szCs w:val="24"/>
                <w:lang w:val="en-GB"/>
              </w:rPr>
              <w:t xml:space="preserve"> – </w:t>
            </w:r>
            <w:r w:rsidRPr="0054221C">
              <w:rPr>
                <w:rFonts w:cstheme="minorHAnsi"/>
                <w:i/>
                <w:sz w:val="24"/>
                <w:szCs w:val="24"/>
                <w:lang w:val="en-GB"/>
              </w:rPr>
              <w:t>contabLength</w:t>
            </w:r>
            <w:r w:rsidRPr="0054221C">
              <w:rPr>
                <w:rFonts w:cstheme="minorHAnsi"/>
                <w:sz w:val="24"/>
                <w:szCs w:val="24"/>
                <w:lang w:val="en-GB"/>
              </w:rPr>
              <w:t xml:space="preserve"> * (</w:t>
            </w:r>
            <w:r w:rsidRPr="0054221C">
              <w:rPr>
                <w:rFonts w:cstheme="minorHAnsi"/>
                <w:i/>
                <w:sz w:val="24"/>
                <w:szCs w:val="24"/>
                <w:lang w:val="en-GB"/>
              </w:rPr>
              <w:t>contabNumber</w:t>
            </w:r>
            <w:r w:rsidRPr="0054221C">
              <w:rPr>
                <w:rFonts w:cstheme="minorHAnsi"/>
                <w:sz w:val="24"/>
                <w:szCs w:val="24"/>
                <w:lang w:val="en-GB"/>
              </w:rPr>
              <w:t>-</w:t>
            </w:r>
            <w:r w:rsidRPr="0054221C">
              <w:rPr>
                <w:rFonts w:cstheme="minorHAnsi"/>
                <w:i/>
                <w:sz w:val="24"/>
                <w:szCs w:val="24"/>
                <w:lang w:val="en-GB"/>
              </w:rPr>
              <w:t>MCV</w:t>
            </w:r>
            <w:r w:rsidRPr="0054221C">
              <w:rPr>
                <w:rFonts w:cstheme="minorHAnsi"/>
                <w:sz w:val="24"/>
                <w:szCs w:val="24"/>
                <w:lang w:val="en-GB"/>
              </w:rPr>
              <w:t>+1)</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1, 2, ..., </w:t>
            </w:r>
            <w:r w:rsidRPr="0054221C">
              <w:rPr>
                <w:rFonts w:cstheme="minorHAnsi"/>
                <w:i/>
                <w:sz w:val="24"/>
                <w:szCs w:val="24"/>
                <w:lang w:val="en-GB"/>
              </w:rPr>
              <w:t>contabNumber</w:t>
            </w:r>
            <w:r w:rsidRPr="0054221C">
              <w:rPr>
                <w:rFonts w:cstheme="minorHAnsi"/>
                <w:sz w:val="24"/>
                <w:szCs w:val="24"/>
                <w:lang w:val="en-GB"/>
              </w:rPr>
              <w:t xml:space="preserve"> and </w:t>
            </w:r>
            <w:r w:rsidRPr="0054221C">
              <w:rPr>
                <w:rFonts w:cstheme="minorHAnsi"/>
                <w:i/>
                <w:sz w:val="24"/>
                <w:szCs w:val="24"/>
                <w:lang w:val="en-GB"/>
              </w:rPr>
              <w:t>p</w:t>
            </w:r>
            <w:r w:rsidRPr="0054221C">
              <w:rPr>
                <w:rFonts w:eastAsia="SimSun" w:cstheme="minorHAnsi"/>
                <w:sz w:val="24"/>
                <w:szCs w:val="24"/>
                <w:lang w:val="en-GB"/>
              </w:rPr>
              <w:t>≠</w:t>
            </w:r>
            <w:r w:rsidRPr="0054221C">
              <w:rPr>
                <w:rFonts w:cstheme="minorHAnsi"/>
                <w:i/>
                <w:sz w:val="24"/>
                <w:szCs w:val="24"/>
                <w:lang w:val="en-GB"/>
              </w:rPr>
              <w:t>MCV</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CTStartIndex</w:t>
            </w:r>
            <w:r w:rsidRPr="0054221C">
              <w:rPr>
                <w:rFonts w:cstheme="minorHAnsi"/>
                <w:sz w:val="24"/>
                <w:szCs w:val="24"/>
                <w:lang w:val="en-GB"/>
              </w:rPr>
              <w:t xml:space="preserve"> := </w:t>
            </w:r>
            <w:r w:rsidRPr="0054221C">
              <w:rPr>
                <w:rFonts w:cstheme="minorHAnsi"/>
                <w:i/>
                <w:sz w:val="24"/>
                <w:szCs w:val="24"/>
                <w:lang w:val="en-GB"/>
              </w:rPr>
              <w:t xml:space="preserve">key </w:t>
            </w:r>
            <w:r w:rsidRPr="0054221C">
              <w:rPr>
                <w:rFonts w:cstheme="minorHAnsi"/>
                <w:sz w:val="24"/>
                <w:szCs w:val="24"/>
                <w:lang w:val="en-GB"/>
              </w:rPr>
              <w:t xml:space="preserve">– </w:t>
            </w:r>
            <w:r w:rsidRPr="0054221C">
              <w:rPr>
                <w:rFonts w:cstheme="minorHAnsi"/>
                <w:i/>
                <w:sz w:val="24"/>
                <w:szCs w:val="24"/>
                <w:lang w:val="en-GB"/>
              </w:rPr>
              <w:t xml:space="preserve">contabLength </w:t>
            </w:r>
            <w:r w:rsidRPr="0054221C">
              <w:rPr>
                <w:rFonts w:cstheme="minorHAnsi"/>
                <w:sz w:val="24"/>
                <w:szCs w:val="24"/>
                <w:lang w:val="en-GB"/>
              </w:rPr>
              <w:t>* (</w:t>
            </w:r>
            <w:r w:rsidRPr="0054221C">
              <w:rPr>
                <w:rFonts w:cstheme="minorHAnsi"/>
                <w:i/>
                <w:sz w:val="24"/>
                <w:szCs w:val="24"/>
                <w:lang w:val="en-GB"/>
              </w:rPr>
              <w:t>contabNumber</w:t>
            </w:r>
            <w:r w:rsidRPr="0054221C">
              <w:rPr>
                <w:rFonts w:cstheme="minorHAnsi"/>
                <w:sz w:val="24"/>
                <w:szCs w:val="24"/>
                <w:lang w:val="en-GB"/>
              </w:rPr>
              <w:t>-</w:t>
            </w:r>
            <w:r w:rsidRPr="0054221C">
              <w:rPr>
                <w:rFonts w:cstheme="minorHAnsi"/>
                <w:i/>
                <w:sz w:val="24"/>
                <w:szCs w:val="24"/>
                <w:lang w:val="en-GB"/>
              </w:rPr>
              <w:t>p</w:t>
            </w:r>
            <w:r w:rsidRPr="0054221C">
              <w:rPr>
                <w:rFonts w:cstheme="minorHAnsi"/>
                <w:sz w:val="24"/>
                <w:szCs w:val="24"/>
                <w:lang w:val="en-GB"/>
              </w:rPr>
              <w:t>+1)</w:t>
            </w:r>
          </w:p>
          <w:p w:rsidR="00284107" w:rsidRPr="0054221C" w:rsidRDefault="00284107" w:rsidP="006902E3">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q</w:t>
            </w:r>
            <w:r w:rsidRPr="0054221C">
              <w:rPr>
                <w:rFonts w:cstheme="minorHAnsi"/>
                <w:sz w:val="24"/>
                <w:szCs w:val="24"/>
                <w:lang w:val="en-GB"/>
              </w:rPr>
              <w:t xml:space="preserve"> := 1, 2, ..., </w:t>
            </w:r>
            <w:r w:rsidRPr="0054221C">
              <w:rPr>
                <w:rFonts w:cstheme="minorHAnsi"/>
                <w:i/>
                <w:sz w:val="24"/>
                <w:szCs w:val="24"/>
                <w:lang w:val="en-GB"/>
              </w:rPr>
              <w:t>contabLength</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IF There exists a key of</w:t>
            </w:r>
            <w:r w:rsidRPr="0054221C">
              <w:rPr>
                <w:rFonts w:cstheme="minorHAnsi"/>
                <w:i/>
                <w:sz w:val="24"/>
                <w:szCs w:val="24"/>
                <w:lang w:val="en-GB"/>
              </w:rPr>
              <w:t xml:space="preserve"> MCVStartIndex</w:t>
            </w:r>
            <w:r w:rsidRPr="0054221C">
              <w:rPr>
                <w:rFonts w:cstheme="minorHAnsi"/>
                <w:sz w:val="24"/>
                <w:szCs w:val="24"/>
                <w:lang w:val="en-GB"/>
              </w:rPr>
              <w:t>+</w:t>
            </w:r>
            <w:r w:rsidRPr="0054221C">
              <w:rPr>
                <w:rFonts w:cstheme="minorHAnsi"/>
                <w:i/>
                <w:sz w:val="24"/>
                <w:szCs w:val="24"/>
                <w:lang w:val="en-GB"/>
              </w:rPr>
              <w:t>q</w:t>
            </w:r>
            <w:r w:rsidRPr="0054221C">
              <w:rPr>
                <w:rFonts w:cstheme="minorHAnsi"/>
                <w:sz w:val="24"/>
                <w:szCs w:val="24"/>
                <w:lang w:val="en-GB"/>
              </w:rPr>
              <w:t xml:space="preserve"> in dictionary </w:t>
            </w:r>
            <w:r w:rsidRPr="0054221C">
              <w:rPr>
                <w:rFonts w:cstheme="minorHAnsi"/>
                <w:i/>
                <w:sz w:val="24"/>
                <w:szCs w:val="24"/>
                <w:lang w:val="en-GB"/>
              </w:rPr>
              <w:t>CT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Decreases the value whose key is </w:t>
            </w:r>
            <w:r w:rsidRPr="0054221C">
              <w:rPr>
                <w:rFonts w:cstheme="minorHAnsi"/>
                <w:i/>
                <w:sz w:val="24"/>
                <w:szCs w:val="24"/>
                <w:lang w:val="en-GB"/>
              </w:rPr>
              <w:t>MCVStartIndex</w:t>
            </w:r>
            <w:r w:rsidRPr="0054221C">
              <w:rPr>
                <w:rFonts w:cstheme="minorHAnsi"/>
                <w:sz w:val="24"/>
                <w:szCs w:val="24"/>
                <w:lang w:val="en-GB"/>
              </w:rPr>
              <w:t>+</w:t>
            </w:r>
            <w:r w:rsidRPr="0054221C">
              <w:rPr>
                <w:rFonts w:cstheme="minorHAnsi"/>
                <w:i/>
                <w:sz w:val="24"/>
                <w:szCs w:val="24"/>
                <w:lang w:val="en-GB"/>
              </w:rPr>
              <w:t>q</w:t>
            </w:r>
            <w:r w:rsidRPr="0054221C">
              <w:rPr>
                <w:rFonts w:cstheme="minorHAnsi"/>
                <w:sz w:val="24"/>
                <w:szCs w:val="24"/>
                <w:lang w:val="en-GB"/>
              </w:rPr>
              <w:t xml:space="preserve"> by the </w:t>
            </w:r>
            <w:r w:rsidRPr="0054221C">
              <w:rPr>
                <w:rFonts w:cstheme="minorHAnsi"/>
                <w:sz w:val="24"/>
                <w:szCs w:val="24"/>
                <w:lang w:val="en-GB"/>
              </w:rPr>
              <w:lastRenderedPageBreak/>
              <w:t xml:space="preserve">value whose key is </w:t>
            </w:r>
            <w:r w:rsidRPr="0054221C">
              <w:rPr>
                <w:rFonts w:cstheme="minorHAnsi"/>
                <w:i/>
                <w:sz w:val="24"/>
                <w:szCs w:val="24"/>
                <w:lang w:val="en-GB"/>
              </w:rPr>
              <w:t>CTStartIndex</w:t>
            </w:r>
            <w:r w:rsidRPr="0054221C">
              <w:rPr>
                <w:rFonts w:cstheme="minorHAnsi"/>
                <w:sz w:val="24"/>
                <w:szCs w:val="24"/>
                <w:lang w:val="en-GB"/>
              </w:rPr>
              <w:t>+</w:t>
            </w:r>
            <w:r w:rsidRPr="0054221C">
              <w:rPr>
                <w:rFonts w:cstheme="minorHAnsi"/>
                <w:i/>
                <w:sz w:val="24"/>
                <w:szCs w:val="24"/>
                <w:lang w:val="en-GB"/>
              </w:rPr>
              <w:t>q</w:t>
            </w:r>
            <w:r w:rsidRPr="0054221C">
              <w:rPr>
                <w:rFonts w:cstheme="minorHAnsi"/>
                <w:sz w:val="24"/>
                <w:szCs w:val="24"/>
                <w:lang w:val="en-GB"/>
              </w:rPr>
              <w:t xml:space="preserve"> in </w:t>
            </w:r>
            <w:r w:rsidRPr="0054221C">
              <w:rPr>
                <w:rFonts w:cstheme="minorHAnsi"/>
                <w:i/>
                <w:sz w:val="24"/>
                <w:szCs w:val="24"/>
                <w:lang w:val="en-GB"/>
              </w:rPr>
              <w:t>CT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ELSE IF </w:t>
            </w:r>
            <w:r w:rsidRPr="0054221C">
              <w:rPr>
                <w:rFonts w:cstheme="minorHAnsi"/>
                <w:i/>
                <w:sz w:val="24"/>
                <w:szCs w:val="24"/>
                <w:lang w:val="en-GB"/>
              </w:rPr>
              <w:t>ADN</w:t>
            </w:r>
            <w:r w:rsidRPr="0054221C">
              <w:rPr>
                <w:rFonts w:cstheme="minorHAnsi"/>
                <w:sz w:val="24"/>
                <w:szCs w:val="24"/>
                <w:lang w:val="en-GB"/>
              </w:rPr>
              <w:t xml:space="preserve"> is not NULL</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j</w:t>
            </w:r>
            <w:r w:rsidRPr="0054221C">
              <w:rPr>
                <w:rFonts w:cstheme="minorHAnsi"/>
                <w:sz w:val="24"/>
                <w:szCs w:val="24"/>
                <w:lang w:val="en-GB"/>
              </w:rPr>
              <w:t>&lt;</w:t>
            </w:r>
            <w:r w:rsidRPr="0054221C">
              <w:rPr>
                <w:rFonts w:cstheme="minorHAnsi"/>
                <w:i/>
                <w:sz w:val="24"/>
                <w:szCs w:val="24"/>
                <w:lang w:val="en-GB"/>
              </w:rPr>
              <w:t>n+1</w:t>
            </w:r>
            <w:r w:rsidRPr="0054221C">
              <w:rPr>
                <w:rFonts w:cstheme="minorHAnsi"/>
                <w:sz w:val="24"/>
                <w:szCs w:val="24"/>
                <w:lang w:val="en-GB"/>
              </w:rPr>
              <w:t xml:space="preserve"> where </w:t>
            </w:r>
            <w:r w:rsidRPr="0054221C">
              <w:rPr>
                <w:rFonts w:cstheme="minorHAnsi"/>
                <w:i/>
                <w:sz w:val="24"/>
                <w:szCs w:val="24"/>
                <w:lang w:val="en-GB"/>
              </w:rPr>
              <w:t>ADN</w:t>
            </w:r>
            <w:r w:rsidRPr="0054221C">
              <w:rPr>
                <w:rFonts w:cstheme="minorHAnsi"/>
                <w:sz w:val="24"/>
                <w:szCs w:val="24"/>
                <w:lang w:val="en-GB"/>
              </w:rPr>
              <w:t xml:space="preserve"> represents </w:t>
            </w:r>
            <w:r w:rsidRPr="0054221C">
              <w:rPr>
                <w:rFonts w:cstheme="minorHAnsi"/>
                <w:i/>
                <w:sz w:val="24"/>
                <w:szCs w:val="24"/>
                <w:lang w:val="en-GB"/>
              </w:rPr>
              <w:t>a</w:t>
            </w:r>
            <w:r w:rsidRPr="0054221C">
              <w:rPr>
                <w:rFonts w:cstheme="minorHAnsi"/>
                <w:i/>
                <w:sz w:val="24"/>
                <w:szCs w:val="24"/>
                <w:vertAlign w:val="subscript"/>
                <w:lang w:val="en-GB"/>
              </w:rPr>
              <w:t>i(j)</w:t>
            </w:r>
          </w:p>
          <w:p w:rsidR="003B4E02" w:rsidRPr="0054221C" w:rsidRDefault="00284107" w:rsidP="006902E3">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 xml:space="preserve">IF This table is built from Leaf-List and </w:t>
            </w:r>
            <w:r w:rsidR="003B4E02" w:rsidRPr="0054221C">
              <w:rPr>
                <w:rFonts w:cstheme="minorHAnsi"/>
                <w:i/>
                <w:sz w:val="24"/>
                <w:szCs w:val="24"/>
                <w:lang w:val="en-GB"/>
              </w:rPr>
              <w:t>ADN</w:t>
            </w:r>
            <w:r w:rsidR="003B4E02" w:rsidRPr="0054221C">
              <w:rPr>
                <w:rFonts w:cstheme="minorHAnsi"/>
                <w:sz w:val="24"/>
                <w:szCs w:val="24"/>
                <w:lang w:val="en-GB"/>
              </w:rPr>
              <w:t>.</w:t>
            </w:r>
            <w:r w:rsidR="003B4E02" w:rsidRPr="0054221C">
              <w:rPr>
                <w:rFonts w:cstheme="minorHAnsi"/>
                <w:i/>
                <w:sz w:val="24"/>
                <w:szCs w:val="24"/>
                <w:lang w:val="en-GB"/>
              </w:rPr>
              <w:t>count</w:t>
            </w:r>
            <w:r w:rsidR="003B4E02"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003B4E02" w:rsidRPr="0054221C">
              <w:rPr>
                <w:rFonts w:cstheme="minorHAnsi"/>
                <w:sz w:val="24"/>
                <w:szCs w:val="24"/>
                <w:lang w:val="en-GB"/>
              </w:rPr>
              <w:t xml:space="preserve"> </w:t>
            </w:r>
            <w:r w:rsidR="003B4E02" w:rsidRPr="0054221C">
              <w:rPr>
                <w:rFonts w:cstheme="minorHAnsi"/>
                <w:i/>
                <w:sz w:val="24"/>
                <w:szCs w:val="24"/>
                <w:lang w:val="en-GB"/>
              </w:rPr>
              <w:t>Rmin</w:t>
            </w:r>
          </w:p>
          <w:p w:rsidR="003B4E02" w:rsidRPr="0054221C" w:rsidRDefault="003B4E02"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w:t>
            </w:r>
            <w:r w:rsidRPr="0054221C">
              <w:rPr>
                <w:rFonts w:cstheme="minorHAnsi"/>
                <w:sz w:val="24"/>
                <w:szCs w:val="24"/>
                <w:lang w:val="en-GB"/>
              </w:rPr>
              <w:t xml:space="preserve">:= </w:t>
            </w:r>
            <w:r w:rsidRPr="0054221C">
              <w:rPr>
                <w:rFonts w:cstheme="minorHAnsi"/>
                <w:b/>
                <w:sz w:val="24"/>
                <w:szCs w:val="24"/>
                <w:lang w:val="en-GB"/>
              </w:rPr>
              <w:t>MakeContabFromLeafList</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i/>
                <w:sz w:val="24"/>
                <w:szCs w:val="24"/>
                <w:lang w:val="en-GB"/>
              </w:rPr>
              <w:t>, a</w:t>
            </w:r>
            <w:r w:rsidRPr="0054221C">
              <w:rPr>
                <w:rFonts w:cstheme="minorHAnsi"/>
                <w:i/>
                <w:sz w:val="24"/>
                <w:szCs w:val="24"/>
                <w:vertAlign w:val="subscript"/>
                <w:lang w:val="en-GB"/>
              </w:rPr>
              <w:t>i(3)</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leafList</w:t>
            </w:r>
            <w:r w:rsidRPr="0054221C">
              <w:rPr>
                <w:rFonts w:cstheme="minorHAnsi"/>
                <w:sz w:val="24"/>
                <w:szCs w:val="24"/>
                <w:lang w:val="en-GB"/>
              </w:rPr>
              <w:t>)</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key</w:t>
            </w:r>
            <w:r w:rsidRPr="0054221C">
              <w:rPr>
                <w:rFonts w:cstheme="minorHAnsi"/>
                <w:sz w:val="24"/>
                <w:szCs w:val="24"/>
                <w:lang w:val="en-GB"/>
              </w:rPr>
              <w:t xml:space="preserve"> increases by the</w:t>
            </w:r>
            <w:r w:rsidR="00250CD6" w:rsidRPr="0054221C">
              <w:rPr>
                <w:rFonts w:cstheme="minorHAnsi"/>
                <w:sz w:val="24"/>
                <w:szCs w:val="24"/>
                <w:lang w:val="en-GB"/>
              </w:rPr>
              <w:t xml:space="preserve"> </w:t>
            </w:r>
            <w:r w:rsidR="00250CD6" w:rsidRPr="0054221C">
              <w:rPr>
                <w:rFonts w:cstheme="minorHAnsi"/>
                <w:i/>
                <w:sz w:val="24"/>
                <w:szCs w:val="24"/>
                <w:lang w:val="en-GB"/>
              </w:rPr>
              <w:t>j</w:t>
            </w:r>
            <w:r w:rsidR="00250CD6"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p>
          <w:p w:rsidR="003B4E02" w:rsidRPr="0054221C" w:rsidRDefault="003B4E02"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284107" w:rsidRPr="0054221C" w:rsidRDefault="003B4E02"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284107" w:rsidRPr="0054221C">
              <w:rPr>
                <w:rFonts w:cstheme="minorHAnsi"/>
                <w:i/>
                <w:sz w:val="24"/>
                <w:szCs w:val="24"/>
                <w:lang w:val="en-GB"/>
              </w:rPr>
              <w:t>VN</w:t>
            </w:r>
            <w:r w:rsidR="00284107" w:rsidRPr="0054221C">
              <w:rPr>
                <w:rFonts w:cstheme="minorHAnsi"/>
                <w:sz w:val="24"/>
                <w:szCs w:val="24"/>
                <w:lang w:val="en-GB"/>
              </w:rPr>
              <w:t xml:space="preserve"> := </w:t>
            </w:r>
            <w:r w:rsidR="00284107" w:rsidRPr="0054221C">
              <w:rPr>
                <w:rFonts w:cstheme="minorHAnsi"/>
                <w:i/>
                <w:sz w:val="24"/>
                <w:szCs w:val="24"/>
                <w:lang w:val="en-GB"/>
              </w:rPr>
              <w:t>ADN</w:t>
            </w:r>
            <w:r w:rsidR="00284107" w:rsidRPr="0054221C">
              <w:rPr>
                <w:rFonts w:cstheme="minorHAnsi"/>
                <w:sz w:val="24"/>
                <w:szCs w:val="24"/>
                <w:lang w:val="en-GB"/>
              </w:rPr>
              <w:t xml:space="preserve">’s Vary node child which represents </w:t>
            </w:r>
            <w:r w:rsidR="00284107" w:rsidRPr="0054221C">
              <w:rPr>
                <w:rFonts w:cstheme="minorHAnsi"/>
                <w:i/>
                <w:sz w:val="24"/>
                <w:szCs w:val="24"/>
                <w:lang w:val="en-GB"/>
              </w:rPr>
              <w:t>a</w:t>
            </w:r>
            <w:r w:rsidR="00284107" w:rsidRPr="0054221C">
              <w:rPr>
                <w:rFonts w:cstheme="minorHAnsi"/>
                <w:i/>
                <w:sz w:val="24"/>
                <w:szCs w:val="24"/>
                <w:vertAlign w:val="subscript"/>
                <w:lang w:val="en-GB"/>
              </w:rPr>
              <w:t>i(j)</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the MCV of </w:t>
            </w:r>
            <w:r w:rsidRPr="0054221C">
              <w:rPr>
                <w:rFonts w:cstheme="minorHAnsi"/>
                <w:i/>
                <w:sz w:val="24"/>
                <w:szCs w:val="24"/>
                <w:lang w:val="en-GB"/>
              </w:rPr>
              <w:t>VN</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stack.push(</w:t>
            </w:r>
            <w:r w:rsidRPr="0054221C">
              <w:rPr>
                <w:rFonts w:cstheme="minorHAnsi"/>
                <w:i/>
                <w:sz w:val="24"/>
                <w:szCs w:val="24"/>
                <w:lang w:val="en-GB"/>
              </w:rPr>
              <w:t>MCV</w:t>
            </w:r>
            <w:r w:rsidRPr="0054221C">
              <w:rPr>
                <w:rFonts w:cstheme="minorHAnsi"/>
                <w:sz w:val="24"/>
                <w:szCs w:val="24"/>
                <w:lang w:val="en-GB"/>
              </w:rPr>
              <w: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stack.push(MCV flag)</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 xml:space="preserve">FOR </w:t>
            </w:r>
            <w:r w:rsidRPr="0054221C">
              <w:rPr>
                <w:rFonts w:cstheme="minorHAnsi"/>
                <w:i/>
                <w:sz w:val="24"/>
                <w:szCs w:val="24"/>
                <w:lang w:val="en-GB"/>
              </w:rPr>
              <w:t>p</w:t>
            </w:r>
            <w:r w:rsidRPr="0054221C">
              <w:rPr>
                <w:rFonts w:cstheme="minorHAnsi"/>
                <w:sz w:val="24"/>
                <w:szCs w:val="24"/>
                <w:lang w:val="en-GB"/>
              </w:rPr>
              <w:t xml:space="preserve"> := </w:t>
            </w:r>
            <w:r w:rsidRPr="0054221C">
              <w:rPr>
                <w:rFonts w:cstheme="minorHAnsi"/>
                <w:i/>
                <w:sz w:val="24"/>
                <w:szCs w:val="24"/>
                <w:lang w:val="en-GB"/>
              </w:rPr>
              <w:t>n</w:t>
            </w:r>
            <w:r w:rsidRPr="0054221C">
              <w:rPr>
                <w:rFonts w:cstheme="minorHAnsi"/>
                <w:sz w:val="24"/>
                <w:szCs w:val="24"/>
                <w:lang w:val="en-GB"/>
              </w:rPr>
              <w:t xml:space="preserve">, </w:t>
            </w:r>
            <w:r w:rsidRPr="0054221C">
              <w:rPr>
                <w:rFonts w:cstheme="minorHAnsi"/>
                <w:i/>
                <w:sz w:val="24"/>
                <w:szCs w:val="24"/>
                <w:lang w:val="en-GB"/>
              </w:rPr>
              <w:t>n-1</w:t>
            </w:r>
            <w:r w:rsidRPr="0054221C">
              <w:rPr>
                <w:rFonts w:cstheme="minorHAnsi"/>
                <w:sz w:val="24"/>
                <w:szCs w:val="24"/>
                <w:lang w:val="en-GB"/>
              </w:rPr>
              <w:t xml:space="preserve">, ..., </w:t>
            </w:r>
            <w:r w:rsidRPr="0054221C">
              <w:rPr>
                <w:rFonts w:cstheme="minorHAnsi"/>
                <w:i/>
                <w:sz w:val="24"/>
                <w:szCs w:val="24"/>
                <w:lang w:val="en-GB"/>
              </w:rPr>
              <w:t>j</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 xml:space="preserve">IF </w:t>
            </w:r>
            <w:r w:rsidRPr="0054221C">
              <w:rPr>
                <w:rFonts w:cstheme="minorHAnsi"/>
                <w:i/>
                <w:sz w:val="24"/>
                <w:szCs w:val="24"/>
                <w:lang w:val="en-GB"/>
              </w:rPr>
              <w:t>i(p)</w:t>
            </w:r>
            <w:r w:rsidRPr="0054221C">
              <w:rPr>
                <w:rFonts w:cstheme="minorHAnsi"/>
                <w:sz w:val="24"/>
                <w:szCs w:val="24"/>
                <w:lang w:val="en-GB"/>
              </w:rPr>
              <w:t xml:space="preserve"> != MCV</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 xml:space="preserve">.push(The </w:t>
            </w:r>
            <w:r w:rsidRPr="0054221C">
              <w:rPr>
                <w:rFonts w:cstheme="minorHAnsi"/>
                <w:i/>
                <w:sz w:val="24"/>
                <w:szCs w:val="24"/>
                <w:lang w:val="en-GB"/>
              </w:rPr>
              <w:t>ADN</w:t>
            </w:r>
            <w:r w:rsidRPr="0054221C">
              <w:rPr>
                <w:rFonts w:cstheme="minorHAnsi"/>
                <w:sz w:val="24"/>
                <w:szCs w:val="24"/>
                <w:lang w:val="en-GB"/>
              </w:rPr>
              <w:t xml:space="preserve"> child of </w:t>
            </w:r>
            <w:r w:rsidRPr="0054221C">
              <w:rPr>
                <w:rFonts w:cstheme="minorHAnsi"/>
                <w:i/>
                <w:sz w:val="24"/>
                <w:szCs w:val="24"/>
                <w:lang w:val="en-GB"/>
              </w:rPr>
              <w:t>VN</w:t>
            </w:r>
            <w:r w:rsidRPr="0054221C">
              <w:rPr>
                <w:rFonts w:cstheme="minorHAnsi"/>
                <w:sz w:val="24"/>
                <w:szCs w:val="24"/>
                <w:lang w:val="en-GB"/>
              </w:rPr>
              <w:t xml:space="preserve"> which represents </w:t>
            </w:r>
            <w:r w:rsidRPr="0054221C">
              <w:rPr>
                <w:rFonts w:cstheme="minorHAnsi"/>
                <w:i/>
                <w:sz w:val="24"/>
                <w:szCs w:val="24"/>
                <w:lang w:val="en-GB"/>
              </w:rPr>
              <w:t>a</w:t>
            </w:r>
            <w:r w:rsidRPr="0054221C">
              <w:rPr>
                <w:rFonts w:cstheme="minorHAnsi"/>
                <w:i/>
                <w:sz w:val="24"/>
                <w:szCs w:val="24"/>
                <w:vertAlign w:val="subscript"/>
                <w:lang w:val="en-GB"/>
              </w:rPr>
              <w:t>i(p)</w:t>
            </w:r>
            <w:r w:rsidRPr="0054221C">
              <w:rPr>
                <w:rFonts w:cstheme="minorHAnsi"/>
                <w:sz w:val="24"/>
                <w:szCs w:val="24"/>
                <w:lang w:val="en-GB"/>
              </w:rPr>
              <w: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ELSE</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ADN</w:t>
            </w:r>
            <w:r w:rsidRPr="0054221C">
              <w:rPr>
                <w:rFonts w:cstheme="minorHAnsi"/>
                <w:sz w:val="24"/>
                <w:szCs w:val="24"/>
                <w:lang w:val="en-GB"/>
              </w:rPr>
              <w: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END IF</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sz w:val="24"/>
                <w:szCs w:val="24"/>
                <w:lang w:val="en-GB"/>
              </w:rPr>
              <w:t>END FOR</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003B4E02"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increases by 1</w:t>
            </w:r>
          </w:p>
          <w:p w:rsidR="003B4E02" w:rsidRPr="0054221C" w:rsidRDefault="003B4E02"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284107" w:rsidRPr="0054221C" w:rsidRDefault="00284107" w:rsidP="006902E3">
            <w:pPr>
              <w:spacing w:line="276" w:lineRule="auto"/>
              <w:ind w:left="840" w:firstLine="420"/>
              <w:jc w:val="left"/>
              <w:rPr>
                <w:rFonts w:cstheme="minorHAnsi"/>
                <w:sz w:val="24"/>
                <w:szCs w:val="24"/>
                <w:lang w:val="en-GB"/>
              </w:rPr>
            </w:pPr>
            <w:r w:rsidRPr="0054221C">
              <w:rPr>
                <w:rFonts w:cstheme="minorHAnsi"/>
                <w:sz w:val="24"/>
                <w:szCs w:val="24"/>
                <w:lang w:val="en-GB"/>
              </w:rPr>
              <w:t>ELSE</w:t>
            </w:r>
          </w:p>
          <w:p w:rsidR="00284107" w:rsidRPr="0054221C" w:rsidRDefault="00284107" w:rsidP="006902E3">
            <w:pPr>
              <w:spacing w:line="276" w:lineRule="auto"/>
              <w:ind w:left="840" w:firstLine="420"/>
              <w:jc w:val="left"/>
              <w:rPr>
                <w:rFonts w:cstheme="minorHAnsi"/>
                <w:sz w:val="24"/>
                <w:szCs w:val="24"/>
                <w:lang w:val="en-GB"/>
              </w:rPr>
            </w:pPr>
            <w:r w:rsidRPr="0054221C">
              <w:rPr>
                <w:rFonts w:cstheme="minorHAnsi"/>
                <w:sz w:val="24"/>
                <w:szCs w:val="24"/>
                <w:lang w:val="en-GB"/>
              </w:rPr>
              <w:tab/>
              <w:t>Puts key and value pair (</w:t>
            </w:r>
            <w:r w:rsidRPr="0054221C">
              <w:rPr>
                <w:rFonts w:cstheme="minorHAnsi"/>
                <w:i/>
                <w:sz w:val="24"/>
                <w:szCs w:val="24"/>
                <w:lang w:val="en-GB"/>
              </w:rPr>
              <w:t>key</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into dictionary </w:t>
            </w:r>
            <w:r w:rsidRPr="0054221C">
              <w:rPr>
                <w:rFonts w:cstheme="minorHAnsi"/>
                <w:i/>
                <w:sz w:val="24"/>
                <w:szCs w:val="24"/>
                <w:lang w:val="en-GB"/>
              </w:rPr>
              <w:t>CT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key</w:t>
            </w:r>
            <w:r w:rsidRPr="0054221C">
              <w:rPr>
                <w:rFonts w:cstheme="minorHAnsi"/>
                <w:sz w:val="24"/>
                <w:szCs w:val="24"/>
                <w:lang w:val="en-GB"/>
              </w:rPr>
              <w:t xml:space="preserve"> increases by 1</w:t>
            </w:r>
          </w:p>
          <w:p w:rsidR="00284107" w:rsidRPr="0054221C" w:rsidRDefault="00284107" w:rsidP="006902E3">
            <w:pPr>
              <w:spacing w:line="276" w:lineRule="auto"/>
              <w:ind w:left="840" w:firstLine="420"/>
              <w:jc w:val="left"/>
              <w:rPr>
                <w:rFonts w:cstheme="minorHAnsi"/>
                <w:sz w:val="24"/>
                <w:szCs w:val="24"/>
                <w:lang w:val="en-GB"/>
              </w:rPr>
            </w:pPr>
            <w:r w:rsidRPr="0054221C">
              <w:rPr>
                <w:rFonts w:cstheme="minorHAnsi"/>
                <w:sz w:val="24"/>
                <w:szCs w:val="24"/>
                <w:lang w:val="en-GB"/>
              </w:rPr>
              <w:t>END IF</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key</w:t>
            </w:r>
            <w:r w:rsidRPr="0054221C">
              <w:rPr>
                <w:rFonts w:cstheme="minorHAnsi"/>
                <w:sz w:val="24"/>
                <w:szCs w:val="24"/>
                <w:lang w:val="en-GB"/>
              </w:rPr>
              <w:t xml:space="preserve"> increase by the</w:t>
            </w:r>
            <w:r w:rsidR="00250CD6" w:rsidRPr="0054221C">
              <w:rPr>
                <w:rFonts w:cstheme="minorHAnsi"/>
                <w:sz w:val="24"/>
                <w:szCs w:val="24"/>
                <w:lang w:val="en-GB"/>
              </w:rPr>
              <w:t xml:space="preserve"> </w:t>
            </w:r>
            <w:r w:rsidR="00250CD6" w:rsidRPr="0054221C">
              <w:rPr>
                <w:rFonts w:cstheme="minorHAnsi"/>
                <w:i/>
                <w:sz w:val="24"/>
                <w:szCs w:val="24"/>
                <w:lang w:val="en-GB"/>
              </w:rPr>
              <w:t>j</w:t>
            </w:r>
            <w:r w:rsidR="00250CD6"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t>END WHILE</w:t>
            </w:r>
          </w:p>
          <w:p w:rsidR="00284107" w:rsidRPr="0054221C" w:rsidRDefault="00284107" w:rsidP="006902E3">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w:t>
            </w:r>
          </w:p>
        </w:tc>
      </w:tr>
    </w:tbl>
    <w:p w:rsidR="00F720B1" w:rsidRPr="0054221C" w:rsidRDefault="00F720B1" w:rsidP="00F720B1">
      <w:pPr>
        <w:pStyle w:val="Heading3"/>
        <w:numPr>
          <w:ilvl w:val="2"/>
          <w:numId w:val="1"/>
        </w:numPr>
        <w:rPr>
          <w:rFonts w:asciiTheme="majorHAnsi" w:hAnsiTheme="majorHAnsi" w:cs="Times New Roman"/>
          <w:lang w:val="en-GB"/>
        </w:rPr>
      </w:pPr>
      <w:bookmarkStart w:id="44" w:name="_Toc334646302"/>
      <w:r w:rsidRPr="0054221C">
        <w:rPr>
          <w:rFonts w:asciiTheme="majorHAnsi" w:hAnsiTheme="majorHAnsi" w:cs="Times New Roman"/>
          <w:lang w:val="en-GB"/>
        </w:rPr>
        <w:lastRenderedPageBreak/>
        <w:t>Built from Leaf-List</w:t>
      </w:r>
      <w:bookmarkEnd w:id="44"/>
    </w:p>
    <w:p w:rsidR="002C2598" w:rsidRPr="0054221C" w:rsidRDefault="0091542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Algorithm 13 and Algorithm 14 both need Algorithm 15 to build contingency tables from Leaf-List. Function MakeContabFromLeafList scans each record in leaf list. For each of the record, it calculates the corresponding key of that query the record </w:t>
      </w:r>
      <w:r w:rsidRPr="0054221C">
        <w:rPr>
          <w:rFonts w:ascii="Times New Roman" w:hAnsi="Times New Roman" w:cs="Times New Roman"/>
          <w:sz w:val="24"/>
          <w:szCs w:val="24"/>
          <w:lang w:val="en-GB"/>
        </w:rPr>
        <w:lastRenderedPageBreak/>
        <w:t>represents. Then increases the value whose key is that one just computed by 1.</w:t>
      </w:r>
    </w:p>
    <w:p w:rsidR="00915421" w:rsidRPr="0054221C" w:rsidRDefault="0091542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When building </w:t>
      </w:r>
      <w:r w:rsidRPr="0054221C">
        <w:rPr>
          <w:rFonts w:ascii="Times New Roman" w:hAnsi="Times New Roman" w:cs="Times New Roman"/>
          <w:i/>
          <w:sz w:val="24"/>
          <w:szCs w:val="24"/>
          <w:lang w:val="en-GB"/>
        </w:rPr>
        <w:t>Iterated Dict Contingency Table</w:t>
      </w:r>
      <w:r w:rsidRPr="0054221C">
        <w:rPr>
          <w:rFonts w:ascii="Times New Roman" w:hAnsi="Times New Roman" w:cs="Times New Roman"/>
          <w:sz w:val="24"/>
          <w:szCs w:val="24"/>
          <w:lang w:val="en-GB"/>
        </w:rPr>
        <w:t xml:space="preserve">, the variable </w:t>
      </w:r>
      <w:r w:rsidRPr="0054221C">
        <w:rPr>
          <w:rFonts w:ascii="Times New Roman" w:hAnsi="Times New Roman" w:cs="Times New Roman"/>
          <w:i/>
          <w:sz w:val="24"/>
          <w:szCs w:val="24"/>
          <w:lang w:val="en-GB"/>
        </w:rPr>
        <w:t>j</w:t>
      </w:r>
      <w:r w:rsidRPr="0054221C">
        <w:rPr>
          <w:rFonts w:ascii="Times New Roman" w:hAnsi="Times New Roman" w:cs="Times New Roman"/>
          <w:sz w:val="24"/>
          <w:szCs w:val="24"/>
          <w:lang w:val="en-GB"/>
        </w:rPr>
        <w:t xml:space="preserve"> represents the </w:t>
      </w:r>
      <w:r w:rsidRPr="0054221C">
        <w:rPr>
          <w:rFonts w:ascii="Times New Roman" w:hAnsi="Times New Roman" w:cs="Times New Roman"/>
          <w:i/>
          <w:sz w:val="24"/>
          <w:szCs w:val="24"/>
          <w:lang w:val="en-GB"/>
        </w:rPr>
        <w:t>j</w:t>
      </w:r>
      <w:r w:rsidRPr="0054221C">
        <w:rPr>
          <w:rFonts w:ascii="Times New Roman" w:hAnsi="Times New Roman" w:cs="Times New Roman"/>
          <w:sz w:val="24"/>
          <w:szCs w:val="24"/>
          <w:lang w:val="en-GB"/>
        </w:rPr>
        <w:t xml:space="preserve"> in </w:t>
      </w:r>
      <w:proofErr w:type="gramStart"/>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proofErr w:type="gramEnd"/>
      <w:r w:rsidRPr="0054221C">
        <w:rPr>
          <w:rFonts w:ascii="Times New Roman" w:hAnsi="Times New Roman" w:cs="Times New Roman"/>
          <w:i/>
          <w:sz w:val="24"/>
          <w:szCs w:val="24"/>
          <w:vertAlign w:val="subscript"/>
          <w:lang w:val="en-GB"/>
        </w:rPr>
        <w:t>j)</w:t>
      </w:r>
      <w:r w:rsidRPr="0054221C">
        <w:rPr>
          <w:rFonts w:ascii="Times New Roman" w:hAnsi="Times New Roman" w:cs="Times New Roman"/>
          <w:sz w:val="24"/>
          <w:szCs w:val="24"/>
          <w:lang w:val="en-GB"/>
        </w:rPr>
        <w:t xml:space="preserve"> which is currently being built. When building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w:t>
      </w:r>
      <w:r w:rsidR="00987A5F" w:rsidRPr="0054221C">
        <w:rPr>
          <w:rFonts w:ascii="Times New Roman" w:hAnsi="Times New Roman" w:cs="Times New Roman"/>
          <w:sz w:val="24"/>
          <w:szCs w:val="24"/>
          <w:lang w:val="en-GB"/>
        </w:rPr>
        <w:t>the variable j is always 0.</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2C2598" w:rsidRPr="0054221C" w:rsidTr="006902E3">
        <w:tc>
          <w:tcPr>
            <w:tcW w:w="8522" w:type="dxa"/>
          </w:tcPr>
          <w:p w:rsidR="002C2598" w:rsidRPr="0054221C" w:rsidRDefault="002C2598" w:rsidP="002C2598">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15</w:t>
            </w:r>
            <w:r w:rsidRPr="0054221C">
              <w:rPr>
                <w:rFonts w:ascii="Times New Roman" w:hAnsi="Times New Roman" w:cs="Times New Roman"/>
                <w:sz w:val="24"/>
                <w:szCs w:val="24"/>
                <w:lang w:val="en-GB"/>
              </w:rPr>
              <w:t xml:space="preserve"> Makes </w:t>
            </w:r>
            <w:r w:rsidRPr="0054221C">
              <w:rPr>
                <w:rFonts w:ascii="Times New Roman" w:hAnsi="Times New Roman" w:cs="Times New Roman"/>
                <w:i/>
                <w:sz w:val="24"/>
                <w:szCs w:val="24"/>
                <w:lang w:val="en-GB"/>
              </w:rPr>
              <w:t>Dict</w:t>
            </w:r>
            <w:r w:rsidRPr="0054221C">
              <w:rPr>
                <w:rFonts w:ascii="Times New Roman" w:hAnsi="Times New Roman" w:cs="Times New Roman"/>
                <w:sz w:val="24"/>
                <w:szCs w:val="24"/>
                <w:lang w:val="en-GB"/>
              </w:rPr>
              <w:t xml:space="preserve"> or </w:t>
            </w:r>
            <w:r w:rsidRPr="0054221C">
              <w:rPr>
                <w:rFonts w:ascii="Times New Roman" w:hAnsi="Times New Roman" w:cs="Times New Roman"/>
                <w:i/>
                <w:sz w:val="24"/>
                <w:szCs w:val="24"/>
                <w:lang w:val="en-GB"/>
              </w:rPr>
              <w:t>Iterated Dict Contingency Table</w:t>
            </w:r>
            <w:r w:rsidRPr="0054221C">
              <w:rPr>
                <w:rFonts w:ascii="Times New Roman" w:hAnsi="Times New Roman" w:cs="Times New Roman"/>
                <w:sz w:val="24"/>
                <w:szCs w:val="24"/>
                <w:lang w:val="en-GB"/>
              </w:rPr>
              <w:t xml:space="preserve"> from Leaf-List</w:t>
            </w:r>
          </w:p>
        </w:tc>
      </w:tr>
      <w:tr w:rsidR="002C2598" w:rsidRPr="0054221C" w:rsidTr="006902E3">
        <w:tc>
          <w:tcPr>
            <w:tcW w:w="8522" w:type="dxa"/>
          </w:tcPr>
          <w:p w:rsidR="002C2598" w:rsidRPr="0054221C" w:rsidRDefault="002C2598" w:rsidP="006902E3">
            <w:pPr>
              <w:spacing w:line="276" w:lineRule="auto"/>
              <w:jc w:val="left"/>
              <w:rPr>
                <w:rFonts w:cstheme="minorHAnsi"/>
                <w:sz w:val="24"/>
                <w:szCs w:val="24"/>
                <w:lang w:val="en-GB"/>
              </w:rPr>
            </w:pPr>
            <w:r w:rsidRPr="0054221C">
              <w:rPr>
                <w:rFonts w:cstheme="minorHAnsi"/>
                <w:b/>
                <w:sz w:val="24"/>
                <w:szCs w:val="24"/>
                <w:lang w:val="en-GB"/>
              </w:rPr>
              <w:t>MakeContabFromLeafList</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i/>
                <w:sz w:val="24"/>
                <w:szCs w:val="24"/>
                <w:lang w:val="en-GB"/>
              </w:rPr>
              <w:t>, a</w:t>
            </w:r>
            <w:r w:rsidRPr="0054221C">
              <w:rPr>
                <w:rFonts w:cstheme="minorHAnsi"/>
                <w:i/>
                <w:sz w:val="24"/>
                <w:szCs w:val="24"/>
                <w:vertAlign w:val="subscript"/>
                <w:lang w:val="en-GB"/>
              </w:rPr>
              <w:t>i(2)</w:t>
            </w:r>
            <w:r w:rsidRPr="0054221C">
              <w:rPr>
                <w:rFonts w:cstheme="minorHAnsi"/>
                <w:i/>
                <w:sz w:val="24"/>
                <w:szCs w:val="24"/>
                <w:lang w:val="en-GB"/>
              </w:rPr>
              <w:t>, ..., 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leafList</w:t>
            </w:r>
            <w:r w:rsidRPr="0054221C">
              <w:rPr>
                <w:rFonts w:cstheme="minorHAnsi"/>
                <w:sz w:val="24"/>
                <w:szCs w:val="24"/>
                <w:lang w:val="en-GB"/>
              </w:rPr>
              <w:t>)</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eachRecord</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leafList</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recordIndex</w:t>
            </w:r>
            <w:r w:rsidRPr="0054221C">
              <w:rPr>
                <w:rFonts w:cstheme="minorHAnsi"/>
                <w:sz w:val="24"/>
                <w:szCs w:val="24"/>
                <w:lang w:val="en-GB"/>
              </w:rPr>
              <w:t xml:space="preserve"> := 0</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1, 2, ..., n</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recordIndex</w:t>
            </w:r>
            <w:r w:rsidRPr="0054221C">
              <w:rPr>
                <w:rFonts w:cstheme="minorHAnsi"/>
                <w:sz w:val="24"/>
                <w:szCs w:val="24"/>
                <w:lang w:val="en-GB"/>
              </w:rPr>
              <w:t xml:space="preserve"> increases by (The value of </w:t>
            </w:r>
            <w:r w:rsidRPr="0054221C">
              <w:rPr>
                <w:rFonts w:cstheme="minorHAnsi"/>
                <w:i/>
                <w:sz w:val="24"/>
                <w:szCs w:val="24"/>
                <w:lang w:val="en-GB"/>
              </w:rPr>
              <w:t>a</w:t>
            </w:r>
            <w:r w:rsidRPr="0054221C">
              <w:rPr>
                <w:rFonts w:cstheme="minorHAnsi"/>
                <w:i/>
                <w:sz w:val="24"/>
                <w:szCs w:val="24"/>
                <w:vertAlign w:val="subscript"/>
                <w:lang w:val="en-GB"/>
              </w:rPr>
              <w:t>i(p)</w:t>
            </w:r>
            <w:r w:rsidRPr="0054221C">
              <w:rPr>
                <w:rFonts w:cstheme="minorHAnsi"/>
                <w:sz w:val="24"/>
                <w:szCs w:val="24"/>
                <w:lang w:val="en-GB"/>
              </w:rPr>
              <w:t xml:space="preserve"> in </w:t>
            </w:r>
            <w:r w:rsidRPr="0054221C">
              <w:rPr>
                <w:rFonts w:cstheme="minorHAnsi"/>
                <w:i/>
                <w:sz w:val="24"/>
                <w:szCs w:val="24"/>
                <w:lang w:val="en-GB"/>
              </w:rPr>
              <w:t>eachRecord</w:t>
            </w:r>
            <w:r w:rsidRPr="0054221C">
              <w:rPr>
                <w:rFonts w:cstheme="minorHAnsi"/>
                <w:sz w:val="24"/>
                <w:szCs w:val="24"/>
                <w:lang w:val="en-GB"/>
              </w:rPr>
              <w:t xml:space="preserve"> * The </w:t>
            </w:r>
            <w:r w:rsidRPr="0054221C">
              <w:rPr>
                <w:rFonts w:cstheme="minorHAnsi"/>
                <w:i/>
                <w:sz w:val="24"/>
                <w:szCs w:val="24"/>
                <w:lang w:val="en-GB"/>
              </w:rPr>
              <w:t>p</w:t>
            </w:r>
            <w:r w:rsidRPr="0054221C">
              <w:rPr>
                <w:rFonts w:cstheme="minorHAnsi"/>
                <w:sz w:val="24"/>
                <w:szCs w:val="24"/>
                <w:vertAlign w:val="superscript"/>
                <w:lang w:val="en-GB"/>
              </w:rPr>
              <w:t>th</w:t>
            </w:r>
            <w:r w:rsidRPr="0054221C">
              <w:rPr>
                <w:rFonts w:cstheme="minorHAnsi"/>
                <w:sz w:val="24"/>
                <w:szCs w:val="24"/>
                <w:lang w:val="en-GB"/>
              </w:rPr>
              <w:t xml:space="preserve"> number in </w:t>
            </w:r>
            <w:r w:rsidRPr="0054221C">
              <w:rPr>
                <w:rFonts w:cstheme="minorHAnsi"/>
                <w:i/>
                <w:sz w:val="24"/>
                <w:szCs w:val="24"/>
                <w:lang w:val="en-GB"/>
              </w:rPr>
              <w:t>productList</w:t>
            </w:r>
            <w:r w:rsidRPr="0054221C">
              <w:rPr>
                <w:rFonts w:cstheme="minorHAnsi"/>
                <w:sz w:val="24"/>
                <w:szCs w:val="24"/>
                <w:lang w:val="en-GB"/>
              </w:rPr>
              <w:t>)</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Increases the value whose </w:t>
            </w:r>
            <w:r w:rsidRPr="0054221C">
              <w:rPr>
                <w:rFonts w:cstheme="minorHAnsi"/>
                <w:i/>
                <w:sz w:val="24"/>
                <w:szCs w:val="24"/>
                <w:lang w:val="en-GB"/>
              </w:rPr>
              <w:t>key</w:t>
            </w:r>
            <w:r w:rsidRPr="0054221C">
              <w:rPr>
                <w:rFonts w:cstheme="minorHAnsi"/>
                <w:sz w:val="24"/>
                <w:szCs w:val="24"/>
                <w:lang w:val="en-GB"/>
              </w:rPr>
              <w:t xml:space="preserve"> is (</w:t>
            </w:r>
            <w:r w:rsidRPr="0054221C">
              <w:rPr>
                <w:rFonts w:cstheme="minorHAnsi"/>
                <w:i/>
                <w:sz w:val="24"/>
                <w:szCs w:val="24"/>
                <w:lang w:val="en-GB"/>
              </w:rPr>
              <w:t>recordIndex</w:t>
            </w:r>
            <w:r w:rsidRPr="0054221C">
              <w:rPr>
                <w:rFonts w:cstheme="minorHAnsi"/>
                <w:sz w:val="24"/>
                <w:szCs w:val="24"/>
                <w:lang w:val="en-GB"/>
              </w:rPr>
              <w:t>+</w:t>
            </w:r>
            <w:r w:rsidRPr="0054221C">
              <w:rPr>
                <w:rFonts w:cstheme="minorHAnsi"/>
                <w:i/>
                <w:sz w:val="24"/>
                <w:szCs w:val="24"/>
                <w:lang w:val="en-GB"/>
              </w:rPr>
              <w:t>j</w:t>
            </w:r>
            <w:r w:rsidRPr="0054221C">
              <w:rPr>
                <w:rFonts w:cstheme="minorHAnsi"/>
                <w:sz w:val="24"/>
                <w:szCs w:val="24"/>
                <w:lang w:val="en-GB"/>
              </w:rPr>
              <w:t xml:space="preserve">) in </w:t>
            </w:r>
            <w:r w:rsidRPr="0054221C">
              <w:rPr>
                <w:rFonts w:cstheme="minorHAnsi"/>
                <w:i/>
                <w:sz w:val="24"/>
                <w:szCs w:val="24"/>
                <w:lang w:val="en-GB"/>
              </w:rPr>
              <w:t>CT</w:t>
            </w:r>
            <w:r w:rsidRPr="0054221C">
              <w:rPr>
                <w:rFonts w:cstheme="minorHAnsi"/>
                <w:sz w:val="24"/>
                <w:szCs w:val="24"/>
                <w:lang w:val="en-GB"/>
              </w:rPr>
              <w:t xml:space="preserve"> by 1</w:t>
            </w:r>
          </w:p>
          <w:p w:rsidR="002C2598" w:rsidRPr="0054221C" w:rsidRDefault="002C2598" w:rsidP="006902E3">
            <w:pPr>
              <w:spacing w:line="276" w:lineRule="auto"/>
              <w:jc w:val="left"/>
              <w:rPr>
                <w:rFonts w:cstheme="minorHAnsi"/>
                <w:sz w:val="24"/>
                <w:szCs w:val="24"/>
                <w:lang w:val="en-GB"/>
              </w:rPr>
            </w:pPr>
            <w:r w:rsidRPr="0054221C">
              <w:rPr>
                <w:rFonts w:cstheme="minorHAnsi"/>
                <w:sz w:val="24"/>
                <w:szCs w:val="24"/>
                <w:lang w:val="en-GB"/>
              </w:rPr>
              <w:tab/>
              <w:t>END FOR</w:t>
            </w:r>
          </w:p>
        </w:tc>
      </w:tr>
    </w:tbl>
    <w:p w:rsidR="00AC39A7" w:rsidRPr="0054221C" w:rsidRDefault="00AC39A7" w:rsidP="00AC39A7">
      <w:pPr>
        <w:pStyle w:val="Heading2"/>
        <w:numPr>
          <w:ilvl w:val="1"/>
          <w:numId w:val="1"/>
        </w:numPr>
        <w:rPr>
          <w:rFonts w:cs="Times New Roman"/>
          <w:lang w:val="en-GB"/>
        </w:rPr>
      </w:pPr>
      <w:bookmarkStart w:id="45" w:name="_Toc334646303"/>
      <w:r w:rsidRPr="0054221C">
        <w:rPr>
          <w:rFonts w:cs="Times New Roman"/>
          <w:lang w:val="en-GB"/>
        </w:rPr>
        <w:t>Tree Contingency Table</w:t>
      </w:r>
      <w:r w:rsidR="000B26DF" w:rsidRPr="0054221C">
        <w:rPr>
          <w:rFonts w:cs="Times New Roman"/>
          <w:lang w:val="en-GB"/>
        </w:rPr>
        <w:t xml:space="preserve"> and Iterated Tree Contingency Table</w:t>
      </w:r>
      <w:bookmarkEnd w:id="45"/>
    </w:p>
    <w:p w:rsidR="00C30439" w:rsidRPr="0054221C" w:rsidRDefault="00B75256"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is </w:t>
      </w:r>
      <w:r w:rsidR="00CF076A" w:rsidRPr="0054221C">
        <w:rPr>
          <w:rFonts w:ascii="Times New Roman" w:hAnsi="Times New Roman" w:cs="Times New Roman"/>
          <w:sz w:val="24"/>
          <w:szCs w:val="24"/>
          <w:lang w:val="en-GB"/>
        </w:rPr>
        <w:t xml:space="preserve">optimized based on </w:t>
      </w:r>
      <w:r w:rsidR="00CF076A" w:rsidRPr="0054221C">
        <w:rPr>
          <w:rFonts w:ascii="Times New Roman" w:hAnsi="Times New Roman" w:cs="Times New Roman"/>
          <w:i/>
          <w:sz w:val="24"/>
          <w:szCs w:val="24"/>
          <w:lang w:val="en-GB"/>
        </w:rPr>
        <w:t>Full Contingency Table</w:t>
      </w:r>
      <w:r w:rsidR="00CF076A" w:rsidRPr="0054221C">
        <w:rPr>
          <w:rFonts w:ascii="Times New Roman" w:hAnsi="Times New Roman" w:cs="Times New Roman"/>
          <w:sz w:val="24"/>
          <w:szCs w:val="24"/>
          <w:lang w:val="en-GB"/>
        </w:rPr>
        <w:t xml:space="preserve">. Different with </w:t>
      </w:r>
      <w:r w:rsidR="00CF076A" w:rsidRPr="0054221C">
        <w:rPr>
          <w:rFonts w:ascii="Times New Roman" w:hAnsi="Times New Roman" w:cs="Times New Roman"/>
          <w:i/>
          <w:sz w:val="24"/>
          <w:szCs w:val="24"/>
          <w:lang w:val="en-GB"/>
        </w:rPr>
        <w:t>List Contingency Table</w:t>
      </w:r>
      <w:r w:rsidR="00CF076A" w:rsidRPr="0054221C">
        <w:rPr>
          <w:rFonts w:ascii="Times New Roman" w:hAnsi="Times New Roman" w:cs="Times New Roman"/>
          <w:sz w:val="24"/>
          <w:szCs w:val="24"/>
          <w:lang w:val="en-GB"/>
        </w:rPr>
        <w:t xml:space="preserve"> and </w:t>
      </w:r>
      <w:r w:rsidR="00CF076A" w:rsidRPr="0054221C">
        <w:rPr>
          <w:rFonts w:ascii="Times New Roman" w:hAnsi="Times New Roman" w:cs="Times New Roman"/>
          <w:i/>
          <w:sz w:val="24"/>
          <w:szCs w:val="24"/>
          <w:lang w:val="en-GB"/>
        </w:rPr>
        <w:t>Dict Contingency Table</w:t>
      </w:r>
      <w:r w:rsidR="00CF076A" w:rsidRPr="0054221C">
        <w:rPr>
          <w:rFonts w:ascii="Times New Roman" w:hAnsi="Times New Roman" w:cs="Times New Roman"/>
          <w:sz w:val="24"/>
          <w:szCs w:val="24"/>
          <w:lang w:val="en-GB"/>
        </w:rPr>
        <w:t xml:space="preserve">, </w:t>
      </w:r>
      <w:r w:rsidR="00CF076A" w:rsidRPr="0054221C">
        <w:rPr>
          <w:rFonts w:ascii="Times New Roman" w:hAnsi="Times New Roman" w:cs="Times New Roman"/>
          <w:i/>
          <w:sz w:val="24"/>
          <w:szCs w:val="24"/>
          <w:lang w:val="en-GB"/>
        </w:rPr>
        <w:t>Tree Contingency Table</w:t>
      </w:r>
      <w:r w:rsidR="00CF076A" w:rsidRPr="0054221C">
        <w:rPr>
          <w:rFonts w:ascii="Times New Roman" w:hAnsi="Times New Roman" w:cs="Times New Roman"/>
          <w:sz w:val="24"/>
          <w:szCs w:val="24"/>
          <w:lang w:val="en-GB"/>
        </w:rPr>
        <w:t xml:space="preserve"> uses tree structure to save the counts instead of </w:t>
      </w:r>
      <w:r w:rsidR="00AA3CEB" w:rsidRPr="0054221C">
        <w:rPr>
          <w:rFonts w:ascii="Times New Roman" w:hAnsi="Times New Roman" w:cs="Times New Roman"/>
          <w:sz w:val="24"/>
          <w:szCs w:val="24"/>
          <w:lang w:val="en-GB"/>
        </w:rPr>
        <w:t xml:space="preserve">linear structure. The detailed explanation of using tree structure and subtraction of trees is discussed first. </w:t>
      </w:r>
      <w:r w:rsidR="00663B59">
        <w:rPr>
          <w:rFonts w:ascii="Times New Roman" w:hAnsi="Times New Roman" w:cs="Times New Roman" w:hint="eastAsia"/>
          <w:sz w:val="24"/>
          <w:szCs w:val="24"/>
          <w:lang w:val="en-GB"/>
        </w:rPr>
        <w:t>Finally</w:t>
      </w:r>
      <w:r w:rsidR="00AA3CEB" w:rsidRPr="0054221C">
        <w:rPr>
          <w:rFonts w:ascii="Times New Roman" w:hAnsi="Times New Roman" w:cs="Times New Roman"/>
          <w:sz w:val="24"/>
          <w:szCs w:val="24"/>
          <w:lang w:val="en-GB"/>
        </w:rPr>
        <w:t xml:space="preserve"> the iteration </w:t>
      </w:r>
      <w:r w:rsidR="00EA2917">
        <w:rPr>
          <w:rFonts w:ascii="Times New Roman" w:hAnsi="Times New Roman" w:cs="Times New Roman" w:hint="eastAsia"/>
          <w:sz w:val="24"/>
          <w:szCs w:val="24"/>
          <w:lang w:val="en-GB"/>
        </w:rPr>
        <w:t>approach</w:t>
      </w:r>
      <w:r w:rsidR="00AA3CEB" w:rsidRPr="0054221C">
        <w:rPr>
          <w:rFonts w:ascii="Times New Roman" w:hAnsi="Times New Roman" w:cs="Times New Roman"/>
          <w:sz w:val="24"/>
          <w:szCs w:val="24"/>
          <w:lang w:val="en-GB"/>
        </w:rPr>
        <w:t xml:space="preserve"> of building </w:t>
      </w:r>
      <w:r w:rsidR="00AA3CEB" w:rsidRPr="0054221C">
        <w:rPr>
          <w:rFonts w:ascii="Times New Roman" w:hAnsi="Times New Roman" w:cs="Times New Roman"/>
          <w:i/>
          <w:sz w:val="24"/>
          <w:szCs w:val="24"/>
          <w:lang w:val="en-GB"/>
        </w:rPr>
        <w:t>Tree Contingency Table</w:t>
      </w:r>
      <w:r w:rsidR="00AA3CEB" w:rsidRPr="0054221C">
        <w:rPr>
          <w:rFonts w:ascii="Times New Roman" w:hAnsi="Times New Roman" w:cs="Times New Roman"/>
          <w:sz w:val="24"/>
          <w:szCs w:val="24"/>
          <w:lang w:val="en-GB"/>
        </w:rPr>
        <w:t xml:space="preserve"> is illustrated.</w:t>
      </w:r>
    </w:p>
    <w:p w:rsidR="00AA3CEB" w:rsidRPr="0054221C" w:rsidRDefault="00AA3CEB" w:rsidP="00AA3CEB">
      <w:pPr>
        <w:pStyle w:val="Heading3"/>
        <w:numPr>
          <w:ilvl w:val="2"/>
          <w:numId w:val="1"/>
        </w:numPr>
        <w:rPr>
          <w:rFonts w:asciiTheme="majorHAnsi" w:hAnsiTheme="majorHAnsi" w:cs="Times New Roman"/>
          <w:lang w:val="en-GB"/>
        </w:rPr>
      </w:pPr>
      <w:bookmarkStart w:id="46" w:name="_Toc334646304"/>
      <w:r w:rsidRPr="0054221C">
        <w:rPr>
          <w:rFonts w:asciiTheme="majorHAnsi" w:hAnsiTheme="majorHAnsi" w:cs="Times New Roman"/>
          <w:lang w:val="en-GB"/>
        </w:rPr>
        <w:t>Tree Structure Optimization</w:t>
      </w:r>
      <w:bookmarkEnd w:id="46"/>
    </w:p>
    <w:p w:rsidR="00AA3CEB" w:rsidRPr="0054221C" w:rsidRDefault="002D4FF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Linear structure is used in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The process of building such contingency tables is actually converting part of the ADtree to linear structure. So it might be more convenient to cut a subtree from ADtree as a contingency table. However, there are MCV parts in ADtree which are omitted. So when building a contingency table with tree structure, the MCV parts must be rebuilt. </w:t>
      </w:r>
      <w:r w:rsidR="00BC036B"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 xml:space="preserve">he contingency table </w:t>
      </w:r>
      <w:r w:rsidR="00B02BC2" w:rsidRPr="0054221C">
        <w:rPr>
          <w:rFonts w:ascii="Times New Roman" w:hAnsi="Times New Roman" w:cs="Times New Roman" w:hint="eastAsia"/>
          <w:sz w:val="24"/>
          <w:szCs w:val="24"/>
          <w:lang w:val="en-GB"/>
        </w:rPr>
        <w:t>could be represented</w:t>
      </w:r>
      <w:r w:rsidRPr="0054221C">
        <w:rPr>
          <w:rFonts w:ascii="Times New Roman" w:hAnsi="Times New Roman" w:cs="Times New Roman"/>
          <w:sz w:val="24"/>
          <w:szCs w:val="24"/>
          <w:lang w:val="en-GB"/>
        </w:rPr>
        <w:t xml:space="preserve"> actually another smaller dense ADtree which is built from a bigger sparse ADtree and has enough information to query.</w:t>
      </w:r>
    </w:p>
    <w:p w:rsidR="002D4FF9" w:rsidRPr="0054221C" w:rsidRDefault="008D3F3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For example, to </w:t>
      </w:r>
      <w:r w:rsidR="00B02BC2" w:rsidRPr="0054221C">
        <w:rPr>
          <w:rFonts w:ascii="Times New Roman" w:hAnsi="Times New Roman" w:cs="Times New Roman" w:hint="eastAsia"/>
          <w:sz w:val="24"/>
          <w:szCs w:val="24"/>
          <w:lang w:val="en-GB"/>
        </w:rPr>
        <w:t>represent</w:t>
      </w:r>
      <w:r w:rsidRPr="0054221C">
        <w:rPr>
          <w:rFonts w:ascii="Times New Roman" w:hAnsi="Times New Roman" w:cs="Times New Roman"/>
          <w:sz w:val="24"/>
          <w:szCs w:val="24"/>
          <w:lang w:val="en-GB"/>
        </w:rPr>
        <w:t xml:space="preserve"> a contingency table</w:t>
      </w:r>
      <w:r w:rsidR="00B02BC2" w:rsidRPr="0054221C">
        <w:rPr>
          <w:rFonts w:ascii="Times New Roman" w:hAnsi="Times New Roman" w:cs="Times New Roman" w:hint="eastAsia"/>
          <w:sz w:val="24"/>
          <w:szCs w:val="24"/>
          <w:lang w:val="en-GB"/>
        </w:rPr>
        <w:t xml:space="preserve"> as dense ADtree</w:t>
      </w:r>
      <w:r w:rsidRPr="0054221C">
        <w:rPr>
          <w:rFonts w:ascii="Times New Roman" w:hAnsi="Times New Roman" w:cs="Times New Roman"/>
          <w:sz w:val="24"/>
          <w:szCs w:val="24"/>
          <w:lang w:val="en-GB"/>
        </w:rPr>
        <w:t xml:space="preserve"> for attributes {</w:t>
      </w:r>
      <w:r w:rsidR="006E1CBD" w:rsidRPr="0054221C">
        <w:rPr>
          <w:rFonts w:ascii="Times New Roman" w:hAnsi="Times New Roman" w:cs="Times New Roman"/>
          <w:i/>
          <w:sz w:val="24"/>
          <w:szCs w:val="24"/>
          <w:lang w:val="en-GB"/>
        </w:rPr>
        <w:t>a</w:t>
      </w:r>
      <w:r w:rsidR="006E1CBD" w:rsidRPr="0054221C">
        <w:rPr>
          <w:rFonts w:ascii="Times New Roman" w:hAnsi="Times New Roman" w:cs="Times New Roman"/>
          <w:i/>
          <w:sz w:val="24"/>
          <w:szCs w:val="24"/>
          <w:vertAlign w:val="subscript"/>
          <w:lang w:val="en-GB"/>
        </w:rPr>
        <w:t>1</w:t>
      </w:r>
      <w:r w:rsidR="006E1CBD"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 xml:space="preserve">} from the sparse ADtree shown in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5, the</w:t>
      </w:r>
      <w:r w:rsidR="00B02BC2" w:rsidRPr="0054221C">
        <w:rPr>
          <w:rFonts w:ascii="Times New Roman" w:hAnsi="Times New Roman" w:cs="Times New Roman"/>
          <w:sz w:val="24"/>
          <w:szCs w:val="24"/>
          <w:lang w:val="en-GB"/>
        </w:rPr>
        <w:t xml:space="preserve"> structure </w:t>
      </w:r>
      <w:r w:rsidR="00B02BC2" w:rsidRPr="0054221C">
        <w:rPr>
          <w:rFonts w:ascii="Times New Roman" w:hAnsi="Times New Roman" w:cs="Times New Roman" w:hint="eastAsia"/>
          <w:sz w:val="24"/>
          <w:szCs w:val="24"/>
          <w:lang w:val="en-GB"/>
        </w:rPr>
        <w:t xml:space="preserve">is shown in </w:t>
      </w:r>
      <w:r w:rsidR="004E2BC9">
        <w:rPr>
          <w:rFonts w:ascii="Times New Roman" w:hAnsi="Times New Roman" w:cs="Times New Roman" w:hint="eastAsia"/>
          <w:sz w:val="24"/>
          <w:szCs w:val="24"/>
          <w:lang w:val="en-GB"/>
        </w:rPr>
        <w:t>Figure 3-</w:t>
      </w:r>
      <w:r w:rsidR="00B02BC2" w:rsidRPr="0054221C">
        <w:rPr>
          <w:rFonts w:ascii="Times New Roman" w:hAnsi="Times New Roman" w:cs="Times New Roman" w:hint="eastAsia"/>
          <w:sz w:val="24"/>
          <w:szCs w:val="24"/>
          <w:lang w:val="en-GB"/>
        </w:rPr>
        <w:t xml:space="preserve">11. Note that this dense ADtree could be used to represent contingency table but not the </w:t>
      </w:r>
      <w:r w:rsidR="00B02BC2" w:rsidRPr="0054221C">
        <w:rPr>
          <w:rFonts w:ascii="Times New Roman" w:hAnsi="Times New Roman" w:cs="Times New Roman" w:hint="eastAsia"/>
          <w:i/>
          <w:sz w:val="24"/>
          <w:szCs w:val="24"/>
          <w:lang w:val="en-GB"/>
        </w:rPr>
        <w:lastRenderedPageBreak/>
        <w:t>Tree Contingency Table</w:t>
      </w:r>
      <w:r w:rsidR="00B02BC2" w:rsidRPr="0054221C">
        <w:rPr>
          <w:rFonts w:ascii="Times New Roman" w:hAnsi="Times New Roman" w:cs="Times New Roman" w:hint="eastAsia"/>
          <w:sz w:val="24"/>
          <w:szCs w:val="24"/>
          <w:lang w:val="en-GB"/>
        </w:rPr>
        <w:t xml:space="preserve"> discussed later.</w:t>
      </w:r>
    </w:p>
    <w:p w:rsidR="006E1CBD"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595" style="width:401.9pt;height:231.25pt;mso-position-horizontal-relative:char;mso-position-vertical-relative:line" coordorigin="295,4904" coordsize="8038,5449">
            <v:rect id="_x0000_s1558" style="position:absolute;left:3638;top:7173;width:1236;height:775" o:regroupid="19">
              <v:textbox style="mso-next-textbox:#_x0000_s1558">
                <w:txbxContent>
                  <w:p w:rsidR="00AB198E" w:rsidRDefault="00AB198E" w:rsidP="00B02BC2">
                    <w:pPr>
                      <w:spacing w:line="240" w:lineRule="exact"/>
                      <w:jc w:val="center"/>
                    </w:pPr>
                    <w:r>
                      <w:rPr>
                        <w:rFonts w:hint="eastAsia"/>
                      </w:rPr>
                      <w:t>a</w:t>
                    </w:r>
                    <w:r w:rsidRPr="006E1CBD">
                      <w:rPr>
                        <w:rFonts w:hint="eastAsia"/>
                        <w:vertAlign w:val="subscript"/>
                      </w:rPr>
                      <w:t>1</w:t>
                    </w:r>
                    <w:r>
                      <w:rPr>
                        <w:rFonts w:hint="eastAsia"/>
                      </w:rPr>
                      <w:t>=2 ADN</w:t>
                    </w:r>
                  </w:p>
                  <w:p w:rsidR="00AB198E" w:rsidRDefault="00AB198E" w:rsidP="00B02BC2">
                    <w:pPr>
                      <w:spacing w:line="240" w:lineRule="exact"/>
                      <w:jc w:val="center"/>
                    </w:pPr>
                    <w:r>
                      <w:rPr>
                        <w:rFonts w:hint="eastAsia"/>
                      </w:rPr>
                      <w:t># = 4</w:t>
                    </w:r>
                  </w:p>
                </w:txbxContent>
              </v:textbox>
            </v:rect>
            <v:rect id="_x0000_s1559" style="position:absolute;left:3027;top:9578;width:1236;height:775" o:regroupid="19">
              <v:textbox style="mso-next-textbox:#_x0000_s1559">
                <w:txbxContent>
                  <w:p w:rsidR="00AB198E" w:rsidRDefault="00AB198E" w:rsidP="00B02BC2">
                    <w:pPr>
                      <w:spacing w:line="240" w:lineRule="exact"/>
                      <w:jc w:val="center"/>
                    </w:pPr>
                    <w:r>
                      <w:rPr>
                        <w:rFonts w:hint="eastAsia"/>
                      </w:rPr>
                      <w:t>a</w:t>
                    </w:r>
                    <w:r w:rsidRPr="008D3F3E">
                      <w:rPr>
                        <w:rFonts w:hint="eastAsia"/>
                        <w:vertAlign w:val="subscript"/>
                      </w:rPr>
                      <w:t>2</w:t>
                    </w:r>
                    <w:r>
                      <w:rPr>
                        <w:rFonts w:hint="eastAsia"/>
                      </w:rPr>
                      <w:t>=1 ADN</w:t>
                    </w:r>
                  </w:p>
                  <w:p w:rsidR="00AB198E" w:rsidRDefault="00AB198E" w:rsidP="00B02BC2">
                    <w:pPr>
                      <w:spacing w:line="240" w:lineRule="exact"/>
                      <w:jc w:val="center"/>
                    </w:pPr>
                    <w:r>
                      <w:rPr>
                        <w:rFonts w:hint="eastAsia"/>
                      </w:rPr>
                      <w:t># = 1</w:t>
                    </w:r>
                  </w:p>
                </w:txbxContent>
              </v:textbox>
            </v:rect>
            <v:rect id="_x0000_s1560" style="position:absolute;left:4356;top:9578;width:1236;height:775" o:regroupid="19">
              <v:textbox style="mso-next-textbox:#_x0000_s1560">
                <w:txbxContent>
                  <w:p w:rsidR="00AB198E" w:rsidRDefault="00AB198E" w:rsidP="00B02BC2">
                    <w:pPr>
                      <w:spacing w:line="240" w:lineRule="exact"/>
                      <w:jc w:val="center"/>
                    </w:pPr>
                    <w:r>
                      <w:rPr>
                        <w:rFonts w:hint="eastAsia"/>
                      </w:rPr>
                      <w:t>a</w:t>
                    </w:r>
                    <w:r w:rsidRPr="008D3F3E">
                      <w:rPr>
                        <w:rFonts w:hint="eastAsia"/>
                        <w:vertAlign w:val="subscript"/>
                      </w:rPr>
                      <w:t>2</w:t>
                    </w:r>
                    <w:r>
                      <w:rPr>
                        <w:rFonts w:hint="eastAsia"/>
                      </w:rPr>
                      <w:t>=2 ADN</w:t>
                    </w:r>
                  </w:p>
                  <w:p w:rsidR="00AB198E" w:rsidRDefault="00AB198E" w:rsidP="00B02BC2">
                    <w:pPr>
                      <w:spacing w:line="240" w:lineRule="exact"/>
                      <w:jc w:val="center"/>
                    </w:pPr>
                    <w:r>
                      <w:rPr>
                        <w:rFonts w:hint="eastAsia"/>
                      </w:rPr>
                      <w:t># = 3</w:t>
                    </w:r>
                  </w:p>
                </w:txbxContent>
              </v:textbox>
            </v:rect>
            <v:oval id="_x0000_s1561" style="position:absolute;left:3638;top:8450;width:1250;height:584" o:regroupid="19">
              <v:textbox style="mso-next-textbox:#_x0000_s1561">
                <w:txbxContent>
                  <w:p w:rsidR="00AB198E" w:rsidRDefault="00AB198E" w:rsidP="00B02BC2">
                    <w:pPr>
                      <w:spacing w:line="240" w:lineRule="exact"/>
                    </w:pPr>
                    <w:r>
                      <w:rPr>
                        <w:rFonts w:hint="eastAsia"/>
                      </w:rPr>
                      <w:t>Vary a2</w:t>
                    </w:r>
                  </w:p>
                </w:txbxContent>
              </v:textbox>
            </v:oval>
            <v:shape id="_x0000_s1562" type="#_x0000_t32" style="position:absolute;left:4263;top:7948;width:0;height:502" o:connectortype="straight" o:regroupid="19"/>
            <v:shape id="_x0000_s1563" type="#_x0000_t32" style="position:absolute;left:3638;top:9048;width:625;height:516;flip:x" o:connectortype="straight" o:regroupid="19"/>
            <v:shape id="_x0000_s1564" type="#_x0000_t32" style="position:absolute;left:4263;top:9048;width:777;height:530" o:connectortype="straight" o:regroupid="19"/>
            <v:rect id="_x0000_s1575" style="position:absolute;left:933;top:7173;width:1236;height:775">
              <v:textbox style="mso-next-textbox:#_x0000_s1575">
                <w:txbxContent>
                  <w:p w:rsidR="00AB198E" w:rsidRDefault="00AB198E" w:rsidP="00B02BC2">
                    <w:pPr>
                      <w:spacing w:line="240" w:lineRule="exact"/>
                      <w:jc w:val="center"/>
                    </w:pPr>
                    <w:r>
                      <w:rPr>
                        <w:rFonts w:hint="eastAsia"/>
                      </w:rPr>
                      <w:t>a</w:t>
                    </w:r>
                    <w:r w:rsidRPr="006E1CBD">
                      <w:rPr>
                        <w:rFonts w:hint="eastAsia"/>
                        <w:vertAlign w:val="subscript"/>
                      </w:rPr>
                      <w:t>1</w:t>
                    </w:r>
                    <w:r>
                      <w:rPr>
                        <w:rFonts w:hint="eastAsia"/>
                      </w:rPr>
                      <w:t>=1 ADN</w:t>
                    </w:r>
                  </w:p>
                  <w:p w:rsidR="00AB198E" w:rsidRDefault="00AB198E" w:rsidP="00B02BC2">
                    <w:pPr>
                      <w:spacing w:line="240" w:lineRule="exact"/>
                      <w:jc w:val="center"/>
                    </w:pPr>
                    <w:r>
                      <w:rPr>
                        <w:rFonts w:hint="eastAsia"/>
                      </w:rPr>
                      <w:t># = 2</w:t>
                    </w:r>
                  </w:p>
                </w:txbxContent>
              </v:textbox>
            </v:rect>
            <v:rect id="_x0000_s1576" style="position:absolute;left:295;top:9578;width:1236;height:775">
              <v:textbox style="mso-next-textbox:#_x0000_s1576">
                <w:txbxContent>
                  <w:p w:rsidR="00AB198E" w:rsidRDefault="00AB198E" w:rsidP="00B02BC2">
                    <w:pPr>
                      <w:spacing w:line="240" w:lineRule="exact"/>
                      <w:jc w:val="center"/>
                    </w:pPr>
                    <w:r>
                      <w:rPr>
                        <w:rFonts w:hint="eastAsia"/>
                      </w:rPr>
                      <w:t>a</w:t>
                    </w:r>
                    <w:r w:rsidRPr="008D3F3E">
                      <w:rPr>
                        <w:rFonts w:hint="eastAsia"/>
                        <w:vertAlign w:val="subscript"/>
                      </w:rPr>
                      <w:t>2</w:t>
                    </w:r>
                    <w:r>
                      <w:rPr>
                        <w:rFonts w:hint="eastAsia"/>
                      </w:rPr>
                      <w:t>=1 ADN</w:t>
                    </w:r>
                  </w:p>
                  <w:p w:rsidR="00AB198E" w:rsidRDefault="00AB198E" w:rsidP="00B02BC2">
                    <w:pPr>
                      <w:spacing w:line="240" w:lineRule="exact"/>
                      <w:jc w:val="center"/>
                    </w:pPr>
                    <w:r>
                      <w:rPr>
                        <w:rFonts w:hint="eastAsia"/>
                      </w:rPr>
                      <w:t># = 1</w:t>
                    </w:r>
                  </w:p>
                </w:txbxContent>
              </v:textbox>
            </v:rect>
            <v:rect id="_x0000_s1577" style="position:absolute;left:1650;top:9578;width:1236;height:775">
              <v:textbox style="mso-next-textbox:#_x0000_s1577">
                <w:txbxContent>
                  <w:p w:rsidR="00AB198E" w:rsidRDefault="00AB198E" w:rsidP="00B02BC2">
                    <w:pPr>
                      <w:spacing w:line="240" w:lineRule="exact"/>
                      <w:jc w:val="center"/>
                    </w:pPr>
                    <w:r>
                      <w:rPr>
                        <w:rFonts w:hint="eastAsia"/>
                      </w:rPr>
                      <w:t>a</w:t>
                    </w:r>
                    <w:r w:rsidRPr="008D3F3E">
                      <w:rPr>
                        <w:rFonts w:hint="eastAsia"/>
                        <w:vertAlign w:val="subscript"/>
                      </w:rPr>
                      <w:t>2</w:t>
                    </w:r>
                    <w:r>
                      <w:rPr>
                        <w:rFonts w:hint="eastAsia"/>
                      </w:rPr>
                      <w:t>=2 ADN</w:t>
                    </w:r>
                  </w:p>
                  <w:p w:rsidR="00AB198E" w:rsidRDefault="00AB198E" w:rsidP="00B02BC2">
                    <w:pPr>
                      <w:spacing w:line="240" w:lineRule="exact"/>
                      <w:jc w:val="center"/>
                    </w:pPr>
                    <w:r>
                      <w:rPr>
                        <w:rFonts w:hint="eastAsia"/>
                      </w:rPr>
                      <w:t># = 1</w:t>
                    </w:r>
                  </w:p>
                </w:txbxContent>
              </v:textbox>
            </v:rect>
            <v:oval id="_x0000_s1578" style="position:absolute;left:933;top:8450;width:1250;height:584">
              <v:textbox style="mso-next-textbox:#_x0000_s1578">
                <w:txbxContent>
                  <w:p w:rsidR="00AB198E" w:rsidRDefault="00AB198E" w:rsidP="00B02BC2">
                    <w:pPr>
                      <w:spacing w:line="240" w:lineRule="exact"/>
                    </w:pPr>
                    <w:r>
                      <w:rPr>
                        <w:rFonts w:hint="eastAsia"/>
                      </w:rPr>
                      <w:t>Vary a2</w:t>
                    </w:r>
                  </w:p>
                </w:txbxContent>
              </v:textbox>
            </v:oval>
            <v:shape id="_x0000_s1579" type="#_x0000_t32" style="position:absolute;left:1558;top:7948;width:0;height:502" o:connectortype="straight"/>
            <v:shape id="_x0000_s1580" type="#_x0000_t32" style="position:absolute;left:933;top:9034;width:598;height:530;flip:x" o:connectortype="straight"/>
            <v:shape id="_x0000_s1581" type="#_x0000_t32" style="position:absolute;left:1528;top:9034;width:795;height:544" o:connectortype="straight"/>
            <v:rect id="_x0000_s1582" style="position:absolute;left:6394;top:7173;width:1236;height:775">
              <v:textbox style="mso-next-textbox:#_x0000_s1582">
                <w:txbxContent>
                  <w:p w:rsidR="00AB198E" w:rsidRDefault="00AB198E" w:rsidP="00B02BC2">
                    <w:pPr>
                      <w:spacing w:line="240" w:lineRule="exact"/>
                      <w:jc w:val="center"/>
                    </w:pPr>
                    <w:r>
                      <w:rPr>
                        <w:rFonts w:hint="eastAsia"/>
                      </w:rPr>
                      <w:t>a</w:t>
                    </w:r>
                    <w:r w:rsidRPr="006E1CBD">
                      <w:rPr>
                        <w:rFonts w:hint="eastAsia"/>
                        <w:vertAlign w:val="subscript"/>
                      </w:rPr>
                      <w:t>1</w:t>
                    </w:r>
                    <w:r>
                      <w:rPr>
                        <w:rFonts w:hint="eastAsia"/>
                      </w:rPr>
                      <w:t>=3 ADN</w:t>
                    </w:r>
                  </w:p>
                  <w:p w:rsidR="00AB198E" w:rsidRDefault="00AB198E" w:rsidP="00B02BC2">
                    <w:pPr>
                      <w:spacing w:line="240" w:lineRule="exact"/>
                      <w:jc w:val="center"/>
                    </w:pPr>
                    <w:r>
                      <w:rPr>
                        <w:rFonts w:hint="eastAsia"/>
                      </w:rPr>
                      <w:t># = 0</w:t>
                    </w:r>
                  </w:p>
                </w:txbxContent>
              </v:textbox>
            </v:rect>
            <v:rect id="_x0000_s1583" style="position:absolute;left:5720;top:9578;width:1236;height:775">
              <v:textbox style="mso-next-textbox:#_x0000_s1583">
                <w:txbxContent>
                  <w:p w:rsidR="00AB198E" w:rsidRDefault="00AB198E" w:rsidP="00B02BC2">
                    <w:pPr>
                      <w:spacing w:line="240" w:lineRule="exact"/>
                      <w:jc w:val="center"/>
                    </w:pPr>
                    <w:r>
                      <w:rPr>
                        <w:rFonts w:hint="eastAsia"/>
                      </w:rPr>
                      <w:t>a</w:t>
                    </w:r>
                    <w:r w:rsidRPr="008D3F3E">
                      <w:rPr>
                        <w:rFonts w:hint="eastAsia"/>
                        <w:vertAlign w:val="subscript"/>
                      </w:rPr>
                      <w:t>2</w:t>
                    </w:r>
                    <w:r>
                      <w:rPr>
                        <w:rFonts w:hint="eastAsia"/>
                      </w:rPr>
                      <w:t>=1 ADN</w:t>
                    </w:r>
                  </w:p>
                  <w:p w:rsidR="00AB198E" w:rsidRDefault="00AB198E" w:rsidP="00B02BC2">
                    <w:pPr>
                      <w:spacing w:line="240" w:lineRule="exact"/>
                      <w:jc w:val="center"/>
                    </w:pPr>
                    <w:r>
                      <w:rPr>
                        <w:rFonts w:hint="eastAsia"/>
                      </w:rPr>
                      <w:t># = 0</w:t>
                    </w:r>
                  </w:p>
                </w:txbxContent>
              </v:textbox>
            </v:rect>
            <v:rect id="_x0000_s1584" style="position:absolute;left:7097;top:9578;width:1236;height:775">
              <v:textbox style="mso-next-textbox:#_x0000_s1584">
                <w:txbxContent>
                  <w:p w:rsidR="00AB198E" w:rsidRDefault="00AB198E" w:rsidP="00B02BC2">
                    <w:pPr>
                      <w:spacing w:line="240" w:lineRule="exact"/>
                      <w:jc w:val="center"/>
                    </w:pPr>
                    <w:r>
                      <w:rPr>
                        <w:rFonts w:hint="eastAsia"/>
                      </w:rPr>
                      <w:t>a</w:t>
                    </w:r>
                    <w:r w:rsidRPr="008D3F3E">
                      <w:rPr>
                        <w:rFonts w:hint="eastAsia"/>
                        <w:vertAlign w:val="subscript"/>
                      </w:rPr>
                      <w:t>2</w:t>
                    </w:r>
                    <w:r>
                      <w:rPr>
                        <w:rFonts w:hint="eastAsia"/>
                      </w:rPr>
                      <w:t>=2 ADN</w:t>
                    </w:r>
                  </w:p>
                  <w:p w:rsidR="00AB198E" w:rsidRDefault="00AB198E" w:rsidP="00B02BC2">
                    <w:pPr>
                      <w:spacing w:line="240" w:lineRule="exact"/>
                      <w:jc w:val="center"/>
                    </w:pPr>
                    <w:r>
                      <w:rPr>
                        <w:rFonts w:hint="eastAsia"/>
                      </w:rPr>
                      <w:t># = 0</w:t>
                    </w:r>
                  </w:p>
                </w:txbxContent>
              </v:textbox>
            </v:rect>
            <v:oval id="_x0000_s1585" style="position:absolute;left:6394;top:8450;width:1250;height:584">
              <v:textbox style="mso-next-textbox:#_x0000_s1585">
                <w:txbxContent>
                  <w:p w:rsidR="00AB198E" w:rsidRDefault="00AB198E" w:rsidP="00B02BC2">
                    <w:pPr>
                      <w:spacing w:line="240" w:lineRule="exact"/>
                    </w:pPr>
                    <w:r>
                      <w:rPr>
                        <w:rFonts w:hint="eastAsia"/>
                      </w:rPr>
                      <w:t>Vary a2</w:t>
                    </w:r>
                  </w:p>
                </w:txbxContent>
              </v:textbox>
            </v:oval>
            <v:shape id="_x0000_s1586" type="#_x0000_t32" style="position:absolute;left:7019;top:7948;width:0;height:502" o:connectortype="straight"/>
            <v:shape id="_x0000_s1587" type="#_x0000_t32" style="position:absolute;left:6394;top:9048;width:562;height:530;flip:x" o:connectortype="straight"/>
            <v:shape id="_x0000_s1588" type="#_x0000_t32" style="position:absolute;left:6975;top:9048;width:809;height:516" o:connectortype="straight"/>
            <v:oval id="_x0000_s1589" style="position:absolute;left:3624;top:6082;width:1250;height:584">
              <v:textbox style="mso-next-textbox:#_x0000_s1589">
                <w:txbxContent>
                  <w:p w:rsidR="00AB198E" w:rsidRDefault="00AB198E" w:rsidP="00B02BC2">
                    <w:pPr>
                      <w:spacing w:line="240" w:lineRule="exact"/>
                    </w:pPr>
                    <w:r>
                      <w:rPr>
                        <w:rFonts w:hint="eastAsia"/>
                      </w:rPr>
                      <w:t>Vary a</w:t>
                    </w:r>
                    <w:r w:rsidRPr="006E1CBD">
                      <w:rPr>
                        <w:rFonts w:hint="eastAsia"/>
                        <w:vertAlign w:val="subscript"/>
                      </w:rPr>
                      <w:t>1</w:t>
                    </w:r>
                  </w:p>
                </w:txbxContent>
              </v:textbox>
            </v:oval>
            <v:rect id="_x0000_s1590" style="position:absolute;left:3624;top:4904;width:1236;height:775">
              <v:textbox style="mso-next-textbox:#_x0000_s1590">
                <w:txbxContent>
                  <w:p w:rsidR="00AB198E" w:rsidRDefault="00AB198E" w:rsidP="00B02BC2">
                    <w:pPr>
                      <w:spacing w:line="240" w:lineRule="exact"/>
                      <w:jc w:val="center"/>
                    </w:pPr>
                    <w:r>
                      <w:rPr>
                        <w:rFonts w:hint="eastAsia"/>
                      </w:rPr>
                      <w:t>Root ADN</w:t>
                    </w:r>
                  </w:p>
                  <w:p w:rsidR="00AB198E" w:rsidRDefault="00AB198E" w:rsidP="00B02BC2">
                    <w:pPr>
                      <w:spacing w:line="240" w:lineRule="exact"/>
                      <w:jc w:val="center"/>
                    </w:pPr>
                    <w:r>
                      <w:rPr>
                        <w:rFonts w:hint="eastAsia"/>
                      </w:rPr>
                      <w:t># = 6</w:t>
                    </w:r>
                  </w:p>
                </w:txbxContent>
              </v:textbox>
            </v:rect>
            <v:shape id="_x0000_s1591" type="#_x0000_t32" style="position:absolute;left:4263;top:5679;width:0;height:403" o:connectortype="straight"/>
            <v:shape id="_x0000_s1592" type="#_x0000_t32" style="position:absolute;left:4263;top:6666;width:0;height:507" o:connectortype="straight"/>
            <v:shape id="_x0000_s1593" type="#_x0000_t32" style="position:absolute;left:4263;top:6666;width:2834;height:507" o:connectortype="straight"/>
            <v:shape id="_x0000_s1594" type="#_x0000_t32" style="position:absolute;left:1528;top:6666;width:2735;height:507;flip:x" o:connectortype="straight"/>
            <w10:wrap type="none"/>
            <w10:anchorlock/>
          </v:group>
        </w:pict>
      </w:r>
    </w:p>
    <w:p w:rsidR="00716D6D"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A91837" w:rsidRPr="0054221C">
        <w:rPr>
          <w:rFonts w:ascii="Times New Roman" w:hAnsi="Times New Roman" w:cs="Times New Roman"/>
          <w:sz w:val="24"/>
          <w:szCs w:val="24"/>
          <w:lang w:val="en-GB"/>
        </w:rPr>
        <w:t>11</w:t>
      </w:r>
      <w:r w:rsidR="006F12D0">
        <w:rPr>
          <w:rFonts w:ascii="Times New Roman" w:hAnsi="Times New Roman" w:cs="Times New Roman" w:hint="eastAsia"/>
          <w:sz w:val="24"/>
          <w:szCs w:val="24"/>
          <w:lang w:val="en-GB"/>
        </w:rPr>
        <w:t xml:space="preserve">: </w:t>
      </w:r>
      <w:r w:rsidR="0003335C">
        <w:rPr>
          <w:rFonts w:ascii="Times New Roman" w:hAnsi="Times New Roman" w:cs="Times New Roman" w:hint="eastAsia"/>
          <w:sz w:val="24"/>
          <w:szCs w:val="24"/>
          <w:lang w:val="en-GB"/>
        </w:rPr>
        <w:t>An example of representing a contingency table as a dense ADtree</w:t>
      </w:r>
    </w:p>
    <w:p w:rsidR="00A91837" w:rsidRPr="0054221C" w:rsidRDefault="00A9183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w:t>
      </w:r>
      <w:r w:rsidR="00C17D08" w:rsidRPr="0054221C">
        <w:rPr>
          <w:rFonts w:ascii="Times New Roman" w:hAnsi="Times New Roman" w:cs="Times New Roman" w:hint="eastAsia"/>
          <w:sz w:val="24"/>
          <w:szCs w:val="24"/>
          <w:lang w:val="en-GB"/>
        </w:rPr>
        <w:t>this</w:t>
      </w:r>
      <w:r w:rsidRPr="0054221C">
        <w:rPr>
          <w:rFonts w:ascii="Times New Roman" w:hAnsi="Times New Roman" w:cs="Times New Roman"/>
          <w:sz w:val="24"/>
          <w:szCs w:val="24"/>
          <w:lang w:val="en-GB"/>
        </w:rPr>
        <w:t xml:space="preserve"> dense ADtree, Vary nodes are used to represents </w:t>
      </w:r>
      <w:r w:rsidR="00C17D08" w:rsidRPr="0054221C">
        <w:rPr>
          <w:rFonts w:ascii="Times New Roman" w:hAnsi="Times New Roman" w:cs="Times New Roman" w:hint="eastAsia"/>
          <w:sz w:val="24"/>
          <w:szCs w:val="24"/>
          <w:lang w:val="en-GB"/>
        </w:rPr>
        <w:t>whose</w:t>
      </w:r>
      <w:r w:rsidRPr="0054221C">
        <w:rPr>
          <w:rFonts w:ascii="Times New Roman" w:hAnsi="Times New Roman" w:cs="Times New Roman"/>
          <w:sz w:val="24"/>
          <w:szCs w:val="24"/>
          <w:lang w:val="en-GB"/>
        </w:rPr>
        <w:t xml:space="preserve"> attribute</w:t>
      </w:r>
      <w:r w:rsidR="00C17D08" w:rsidRPr="0054221C">
        <w:rPr>
          <w:rFonts w:ascii="Times New Roman" w:hAnsi="Times New Roman" w:cs="Times New Roman" w:hint="eastAsia"/>
          <w:sz w:val="24"/>
          <w:szCs w:val="24"/>
          <w:lang w:val="en-GB"/>
        </w:rPr>
        <w:t xml:space="preserve"> value</w:t>
      </w:r>
      <w:r w:rsidRPr="0054221C">
        <w:rPr>
          <w:rFonts w:ascii="Times New Roman" w:hAnsi="Times New Roman" w:cs="Times New Roman"/>
          <w:sz w:val="24"/>
          <w:szCs w:val="24"/>
          <w:lang w:val="en-GB"/>
        </w:rPr>
        <w:t xml:space="preserve"> its ADnodes children represent. But when using dense ADtree as a contingency table,</w:t>
      </w:r>
      <w:r w:rsidR="009C432C" w:rsidRPr="0054221C">
        <w:rPr>
          <w:rFonts w:ascii="Times New Roman" w:hAnsi="Times New Roman" w:cs="Times New Roman"/>
          <w:sz w:val="24"/>
          <w:szCs w:val="24"/>
          <w:lang w:val="en-GB"/>
        </w:rPr>
        <w:t xml:space="preserve"> an</w:t>
      </w:r>
      <w:r w:rsidRPr="0054221C">
        <w:rPr>
          <w:rFonts w:ascii="Times New Roman" w:hAnsi="Times New Roman" w:cs="Times New Roman"/>
          <w:sz w:val="24"/>
          <w:szCs w:val="24"/>
          <w:lang w:val="en-GB"/>
        </w:rPr>
        <w:t xml:space="preserve"> ADnode always has only one Vary node child, because contingency table is built for only one set of attributes. So Vary nodes are no</w:t>
      </w:r>
      <w:r w:rsidR="009C432C" w:rsidRPr="0054221C">
        <w:rPr>
          <w:rFonts w:ascii="Times New Roman" w:hAnsi="Times New Roman" w:cs="Times New Roman"/>
          <w:sz w:val="24"/>
          <w:szCs w:val="24"/>
          <w:lang w:val="en-GB"/>
        </w:rPr>
        <w:t>t</w:t>
      </w:r>
      <w:r w:rsidRPr="0054221C">
        <w:rPr>
          <w:rFonts w:ascii="Times New Roman" w:hAnsi="Times New Roman" w:cs="Times New Roman"/>
          <w:sz w:val="24"/>
          <w:szCs w:val="24"/>
          <w:lang w:val="en-GB"/>
        </w:rPr>
        <w:t xml:space="preserve"> necessary here and could be omitted.</w:t>
      </w:r>
    </w:p>
    <w:p w:rsidR="006E1CBD" w:rsidRPr="0054221C" w:rsidRDefault="00C17D0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Secondly</w:t>
      </w:r>
      <w:r w:rsidR="00A91837" w:rsidRPr="0054221C">
        <w:rPr>
          <w:rFonts w:ascii="Times New Roman" w:hAnsi="Times New Roman" w:cs="Times New Roman"/>
          <w:sz w:val="24"/>
          <w:szCs w:val="24"/>
          <w:lang w:val="en-GB"/>
        </w:rPr>
        <w:t>, not counts in all the ADnodes are necessary actually. Because when getti</w:t>
      </w:r>
      <w:r w:rsidR="00117589" w:rsidRPr="0054221C">
        <w:rPr>
          <w:rFonts w:ascii="Times New Roman" w:hAnsi="Times New Roman" w:cs="Times New Roman"/>
          <w:sz w:val="24"/>
          <w:szCs w:val="24"/>
          <w:lang w:val="en-GB"/>
        </w:rPr>
        <w:t>ng the result of a query (</w:t>
      </w:r>
      <w:r w:rsidR="00117589" w:rsidRPr="0054221C">
        <w:rPr>
          <w:rFonts w:ascii="Times New Roman" w:hAnsi="Times New Roman" w:cs="Times New Roman"/>
          <w:i/>
          <w:sz w:val="24"/>
          <w:szCs w:val="24"/>
          <w:lang w:val="en-GB"/>
        </w:rPr>
        <w:t>a</w:t>
      </w:r>
      <w:r w:rsidR="00117589" w:rsidRPr="0054221C">
        <w:rPr>
          <w:rFonts w:ascii="Times New Roman" w:hAnsi="Times New Roman" w:cs="Times New Roman"/>
          <w:i/>
          <w:sz w:val="24"/>
          <w:szCs w:val="24"/>
          <w:vertAlign w:val="subscript"/>
          <w:lang w:val="en-GB"/>
        </w:rPr>
        <w:t>i(1)</w:t>
      </w:r>
      <w:r w:rsidR="00117589" w:rsidRPr="0054221C">
        <w:rPr>
          <w:rFonts w:ascii="Times New Roman" w:hAnsi="Times New Roman" w:cs="Times New Roman"/>
          <w:sz w:val="24"/>
          <w:szCs w:val="24"/>
          <w:lang w:val="en-GB"/>
        </w:rPr>
        <w:t>=</w:t>
      </w:r>
      <w:r w:rsidR="00117589" w:rsidRPr="0054221C">
        <w:rPr>
          <w:rFonts w:ascii="Times New Roman" w:hAnsi="Times New Roman" w:cs="Times New Roman"/>
          <w:i/>
          <w:sz w:val="24"/>
          <w:szCs w:val="24"/>
          <w:lang w:val="en-GB"/>
        </w:rPr>
        <w:t>v</w:t>
      </w:r>
      <w:r w:rsidR="00117589" w:rsidRPr="0054221C">
        <w:rPr>
          <w:rFonts w:ascii="Times New Roman" w:hAnsi="Times New Roman" w:cs="Times New Roman"/>
          <w:i/>
          <w:sz w:val="24"/>
          <w:szCs w:val="24"/>
          <w:vertAlign w:val="subscript"/>
          <w:lang w:val="en-GB"/>
        </w:rPr>
        <w:t>1</w:t>
      </w:r>
      <w:r w:rsidR="00117589" w:rsidRPr="0054221C">
        <w:rPr>
          <w:rFonts w:ascii="Times New Roman" w:hAnsi="Times New Roman" w:cs="Times New Roman"/>
          <w:sz w:val="24"/>
          <w:szCs w:val="24"/>
          <w:lang w:val="en-GB"/>
        </w:rPr>
        <w:t xml:space="preserve">, </w:t>
      </w:r>
      <w:r w:rsidR="00117589" w:rsidRPr="0054221C">
        <w:rPr>
          <w:rFonts w:ascii="Times New Roman" w:hAnsi="Times New Roman" w:cs="Times New Roman"/>
          <w:i/>
          <w:sz w:val="24"/>
          <w:szCs w:val="24"/>
          <w:lang w:val="en-GB"/>
        </w:rPr>
        <w:t>a</w:t>
      </w:r>
      <w:r w:rsidR="00117589" w:rsidRPr="0054221C">
        <w:rPr>
          <w:rFonts w:ascii="Times New Roman" w:hAnsi="Times New Roman" w:cs="Times New Roman"/>
          <w:i/>
          <w:sz w:val="24"/>
          <w:szCs w:val="24"/>
          <w:vertAlign w:val="subscript"/>
          <w:lang w:val="en-GB"/>
        </w:rPr>
        <w:t>i(2)</w:t>
      </w:r>
      <w:r w:rsidR="00117589" w:rsidRPr="0054221C">
        <w:rPr>
          <w:rFonts w:ascii="Times New Roman" w:hAnsi="Times New Roman" w:cs="Times New Roman"/>
          <w:sz w:val="24"/>
          <w:szCs w:val="24"/>
          <w:lang w:val="en-GB"/>
        </w:rPr>
        <w:t>=</w:t>
      </w:r>
      <w:r w:rsidR="00117589" w:rsidRPr="0054221C">
        <w:rPr>
          <w:rFonts w:ascii="Times New Roman" w:hAnsi="Times New Roman" w:cs="Times New Roman"/>
          <w:i/>
          <w:sz w:val="24"/>
          <w:szCs w:val="24"/>
          <w:lang w:val="en-GB"/>
        </w:rPr>
        <w:t>v</w:t>
      </w:r>
      <w:r w:rsidR="00117589" w:rsidRPr="0054221C">
        <w:rPr>
          <w:rFonts w:ascii="Times New Roman" w:hAnsi="Times New Roman" w:cs="Times New Roman"/>
          <w:i/>
          <w:sz w:val="24"/>
          <w:szCs w:val="24"/>
          <w:vertAlign w:val="subscript"/>
          <w:lang w:val="en-GB"/>
        </w:rPr>
        <w:t>2</w:t>
      </w:r>
      <w:r w:rsidR="00117589" w:rsidRPr="0054221C">
        <w:rPr>
          <w:rFonts w:ascii="Times New Roman" w:hAnsi="Times New Roman" w:cs="Times New Roman"/>
          <w:sz w:val="24"/>
          <w:szCs w:val="24"/>
          <w:lang w:val="en-GB"/>
        </w:rPr>
        <w:t xml:space="preserve">, ..., </w:t>
      </w:r>
      <w:r w:rsidR="00117589" w:rsidRPr="0054221C">
        <w:rPr>
          <w:rFonts w:ascii="Times New Roman" w:hAnsi="Times New Roman" w:cs="Times New Roman"/>
          <w:i/>
          <w:sz w:val="24"/>
          <w:szCs w:val="24"/>
          <w:lang w:val="en-GB"/>
        </w:rPr>
        <w:t>a</w:t>
      </w:r>
      <w:r w:rsidR="00117589" w:rsidRPr="0054221C">
        <w:rPr>
          <w:rFonts w:ascii="Times New Roman" w:hAnsi="Times New Roman" w:cs="Times New Roman"/>
          <w:i/>
          <w:sz w:val="24"/>
          <w:szCs w:val="24"/>
          <w:vertAlign w:val="subscript"/>
          <w:lang w:val="en-GB"/>
        </w:rPr>
        <w:t>i(n)</w:t>
      </w:r>
      <w:r w:rsidR="00117589" w:rsidRPr="0054221C">
        <w:rPr>
          <w:rFonts w:ascii="Times New Roman" w:hAnsi="Times New Roman" w:cs="Times New Roman"/>
          <w:sz w:val="24"/>
          <w:szCs w:val="24"/>
          <w:lang w:val="en-GB"/>
        </w:rPr>
        <w:t>=</w:t>
      </w:r>
      <w:r w:rsidR="00117589" w:rsidRPr="0054221C">
        <w:rPr>
          <w:rFonts w:ascii="Times New Roman" w:hAnsi="Times New Roman" w:cs="Times New Roman"/>
          <w:i/>
          <w:sz w:val="24"/>
          <w:szCs w:val="24"/>
          <w:lang w:val="en-GB"/>
        </w:rPr>
        <w:t>v</w:t>
      </w:r>
      <w:r w:rsidR="00117589" w:rsidRPr="0054221C">
        <w:rPr>
          <w:rFonts w:ascii="Times New Roman" w:hAnsi="Times New Roman" w:cs="Times New Roman"/>
          <w:i/>
          <w:sz w:val="24"/>
          <w:szCs w:val="24"/>
          <w:vertAlign w:val="subscript"/>
          <w:lang w:val="en-GB"/>
        </w:rPr>
        <w:t>n</w:t>
      </w:r>
      <w:r w:rsidR="00117589" w:rsidRPr="0054221C">
        <w:rPr>
          <w:rFonts w:ascii="Times New Roman" w:hAnsi="Times New Roman" w:cs="Times New Roman"/>
          <w:sz w:val="24"/>
          <w:szCs w:val="24"/>
          <w:lang w:val="en-GB"/>
        </w:rPr>
        <w:t>), the count of (</w:t>
      </w:r>
      <w:r w:rsidR="00117589" w:rsidRPr="0054221C">
        <w:rPr>
          <w:rFonts w:ascii="Times New Roman" w:hAnsi="Times New Roman" w:cs="Times New Roman"/>
          <w:i/>
          <w:sz w:val="24"/>
          <w:szCs w:val="24"/>
          <w:lang w:val="en-GB"/>
        </w:rPr>
        <w:t>a</w:t>
      </w:r>
      <w:r w:rsidR="00117589" w:rsidRPr="0054221C">
        <w:rPr>
          <w:rFonts w:ascii="Times New Roman" w:hAnsi="Times New Roman" w:cs="Times New Roman"/>
          <w:i/>
          <w:sz w:val="24"/>
          <w:szCs w:val="24"/>
          <w:vertAlign w:val="subscript"/>
          <w:lang w:val="en-GB"/>
        </w:rPr>
        <w:t>i(2)</w:t>
      </w:r>
      <w:r w:rsidR="00117589" w:rsidRPr="0054221C">
        <w:rPr>
          <w:rFonts w:ascii="Times New Roman" w:hAnsi="Times New Roman" w:cs="Times New Roman"/>
          <w:sz w:val="24"/>
          <w:szCs w:val="24"/>
          <w:lang w:val="en-GB"/>
        </w:rPr>
        <w:t>=</w:t>
      </w:r>
      <w:r w:rsidR="00117589" w:rsidRPr="0054221C">
        <w:rPr>
          <w:rFonts w:ascii="Times New Roman" w:hAnsi="Times New Roman" w:cs="Times New Roman"/>
          <w:i/>
          <w:sz w:val="24"/>
          <w:szCs w:val="24"/>
          <w:lang w:val="en-GB"/>
        </w:rPr>
        <w:t>v</w:t>
      </w:r>
      <w:r w:rsidR="00117589" w:rsidRPr="0054221C">
        <w:rPr>
          <w:rFonts w:ascii="Times New Roman" w:hAnsi="Times New Roman" w:cs="Times New Roman"/>
          <w:i/>
          <w:sz w:val="24"/>
          <w:szCs w:val="24"/>
          <w:vertAlign w:val="subscript"/>
          <w:lang w:val="en-GB"/>
        </w:rPr>
        <w:t>2</w:t>
      </w:r>
      <w:r w:rsidR="00117589" w:rsidRPr="0054221C">
        <w:rPr>
          <w:rFonts w:ascii="Times New Roman" w:hAnsi="Times New Roman" w:cs="Times New Roman"/>
          <w:sz w:val="24"/>
          <w:szCs w:val="24"/>
          <w:lang w:val="en-GB"/>
        </w:rPr>
        <w:t xml:space="preserve">, </w:t>
      </w:r>
      <w:r w:rsidR="00117589" w:rsidRPr="0054221C">
        <w:rPr>
          <w:rFonts w:ascii="Times New Roman" w:hAnsi="Times New Roman" w:cs="Times New Roman"/>
          <w:i/>
          <w:sz w:val="24"/>
          <w:szCs w:val="24"/>
          <w:lang w:val="en-GB"/>
        </w:rPr>
        <w:t>a</w:t>
      </w:r>
      <w:r w:rsidR="00117589" w:rsidRPr="0054221C">
        <w:rPr>
          <w:rFonts w:ascii="Times New Roman" w:hAnsi="Times New Roman" w:cs="Times New Roman"/>
          <w:i/>
          <w:sz w:val="24"/>
          <w:szCs w:val="24"/>
          <w:vertAlign w:val="subscript"/>
          <w:lang w:val="en-GB"/>
        </w:rPr>
        <w:t>i(3)</w:t>
      </w:r>
      <w:r w:rsidR="00117589" w:rsidRPr="0054221C">
        <w:rPr>
          <w:rFonts w:ascii="Times New Roman" w:hAnsi="Times New Roman" w:cs="Times New Roman"/>
          <w:sz w:val="24"/>
          <w:szCs w:val="24"/>
          <w:lang w:val="en-GB"/>
        </w:rPr>
        <w:t>=</w:t>
      </w:r>
      <w:r w:rsidR="00117589" w:rsidRPr="0054221C">
        <w:rPr>
          <w:rFonts w:ascii="Times New Roman" w:hAnsi="Times New Roman" w:cs="Times New Roman"/>
          <w:i/>
          <w:sz w:val="24"/>
          <w:szCs w:val="24"/>
          <w:lang w:val="en-GB"/>
        </w:rPr>
        <w:t>v</w:t>
      </w:r>
      <w:r w:rsidR="00117589" w:rsidRPr="0054221C">
        <w:rPr>
          <w:rFonts w:ascii="Times New Roman" w:hAnsi="Times New Roman" w:cs="Times New Roman"/>
          <w:i/>
          <w:sz w:val="24"/>
          <w:szCs w:val="24"/>
          <w:vertAlign w:val="subscript"/>
          <w:lang w:val="en-GB"/>
        </w:rPr>
        <w:t>3</w:t>
      </w:r>
      <w:r w:rsidR="00117589" w:rsidRPr="0054221C">
        <w:rPr>
          <w:rFonts w:ascii="Times New Roman" w:hAnsi="Times New Roman" w:cs="Times New Roman"/>
          <w:sz w:val="24"/>
          <w:szCs w:val="24"/>
          <w:lang w:val="en-GB"/>
        </w:rPr>
        <w:t xml:space="preserve">, ..., </w:t>
      </w:r>
      <w:r w:rsidR="00117589" w:rsidRPr="0054221C">
        <w:rPr>
          <w:rFonts w:ascii="Times New Roman" w:hAnsi="Times New Roman" w:cs="Times New Roman"/>
          <w:i/>
          <w:sz w:val="24"/>
          <w:szCs w:val="24"/>
          <w:lang w:val="en-GB"/>
        </w:rPr>
        <w:t>a</w:t>
      </w:r>
      <w:r w:rsidR="00117589" w:rsidRPr="0054221C">
        <w:rPr>
          <w:rFonts w:ascii="Times New Roman" w:hAnsi="Times New Roman" w:cs="Times New Roman"/>
          <w:i/>
          <w:sz w:val="24"/>
          <w:szCs w:val="24"/>
          <w:vertAlign w:val="subscript"/>
          <w:lang w:val="en-GB"/>
        </w:rPr>
        <w:t>i(n)</w:t>
      </w:r>
      <w:r w:rsidR="00117589" w:rsidRPr="0054221C">
        <w:rPr>
          <w:rFonts w:ascii="Times New Roman" w:hAnsi="Times New Roman" w:cs="Times New Roman"/>
          <w:sz w:val="24"/>
          <w:szCs w:val="24"/>
          <w:lang w:val="en-GB"/>
        </w:rPr>
        <w:t>=</w:t>
      </w:r>
      <w:r w:rsidR="00117589" w:rsidRPr="0054221C">
        <w:rPr>
          <w:rFonts w:ascii="Times New Roman" w:hAnsi="Times New Roman" w:cs="Times New Roman"/>
          <w:i/>
          <w:sz w:val="24"/>
          <w:szCs w:val="24"/>
          <w:lang w:val="en-GB"/>
        </w:rPr>
        <w:t>v</w:t>
      </w:r>
      <w:r w:rsidR="00117589" w:rsidRPr="0054221C">
        <w:rPr>
          <w:rFonts w:ascii="Times New Roman" w:hAnsi="Times New Roman" w:cs="Times New Roman"/>
          <w:i/>
          <w:sz w:val="24"/>
          <w:szCs w:val="24"/>
          <w:vertAlign w:val="subscript"/>
          <w:lang w:val="en-GB"/>
        </w:rPr>
        <w:t>n</w:t>
      </w:r>
      <w:r w:rsidR="00117589" w:rsidRPr="0054221C">
        <w:rPr>
          <w:rFonts w:ascii="Times New Roman" w:hAnsi="Times New Roman" w:cs="Times New Roman"/>
          <w:sz w:val="24"/>
          <w:szCs w:val="24"/>
          <w:lang w:val="en-GB"/>
        </w:rPr>
        <w:t xml:space="preserve">) and other queries, whose attributes are less than </w:t>
      </w:r>
      <w:r w:rsidR="00117589" w:rsidRPr="0054221C">
        <w:rPr>
          <w:rFonts w:ascii="Times New Roman" w:hAnsi="Times New Roman" w:cs="Times New Roman"/>
          <w:i/>
          <w:sz w:val="24"/>
          <w:szCs w:val="24"/>
          <w:lang w:val="en-GB"/>
        </w:rPr>
        <w:t>n</w:t>
      </w:r>
      <w:r w:rsidR="00117589" w:rsidRPr="0054221C">
        <w:rPr>
          <w:rFonts w:ascii="Times New Roman" w:hAnsi="Times New Roman" w:cs="Times New Roman"/>
          <w:sz w:val="24"/>
          <w:szCs w:val="24"/>
          <w:lang w:val="en-GB"/>
        </w:rPr>
        <w:t>, will never be used. In other words, only the counts of leaf ADnodes are useful. So the counts in other ADnodes could all be omitted.</w:t>
      </w:r>
    </w:p>
    <w:p w:rsidR="00A91837" w:rsidRPr="0054221C" w:rsidRDefault="006E1CB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reduction method of cutting off nodes with zero counts in sparse ADtree could also be used in the tree structure here.</w:t>
      </w:r>
      <w:r w:rsidR="00117589" w:rsidRPr="0054221C">
        <w:rPr>
          <w:rFonts w:ascii="Times New Roman" w:hAnsi="Times New Roman" w:cs="Times New Roman"/>
          <w:sz w:val="24"/>
          <w:szCs w:val="24"/>
          <w:lang w:val="en-GB"/>
        </w:rPr>
        <w:t xml:space="preserve"> </w:t>
      </w:r>
      <w:r w:rsidR="00BC036B" w:rsidRPr="0054221C">
        <w:rPr>
          <w:rFonts w:ascii="Times New Roman" w:hAnsi="Times New Roman" w:cs="Times New Roman" w:hint="eastAsia"/>
          <w:sz w:val="24"/>
          <w:szCs w:val="24"/>
          <w:lang w:val="en-GB"/>
        </w:rPr>
        <w:t>T</w:t>
      </w:r>
      <w:r w:rsidR="00117589" w:rsidRPr="0054221C">
        <w:rPr>
          <w:rFonts w:ascii="Times New Roman" w:hAnsi="Times New Roman" w:cs="Times New Roman"/>
          <w:sz w:val="24"/>
          <w:szCs w:val="24"/>
          <w:lang w:val="en-GB"/>
        </w:rPr>
        <w:t xml:space="preserve">he structure of a contingency table in </w:t>
      </w:r>
      <w:r w:rsidR="004E2BC9">
        <w:rPr>
          <w:rFonts w:ascii="Times New Roman" w:hAnsi="Times New Roman" w:cs="Times New Roman"/>
          <w:sz w:val="24"/>
          <w:szCs w:val="24"/>
          <w:lang w:val="en-GB"/>
        </w:rPr>
        <w:t>Figure 3-</w:t>
      </w:r>
      <w:r w:rsidR="00117589" w:rsidRPr="0054221C">
        <w:rPr>
          <w:rFonts w:ascii="Times New Roman" w:hAnsi="Times New Roman" w:cs="Times New Roman"/>
          <w:sz w:val="24"/>
          <w:szCs w:val="24"/>
          <w:lang w:val="en-GB"/>
        </w:rPr>
        <w:t xml:space="preserve">11 will be simplified as that shown in </w:t>
      </w:r>
      <w:r w:rsidR="004E2BC9">
        <w:rPr>
          <w:rFonts w:ascii="Times New Roman" w:hAnsi="Times New Roman" w:cs="Times New Roman"/>
          <w:sz w:val="24"/>
          <w:szCs w:val="24"/>
          <w:lang w:val="en-GB"/>
        </w:rPr>
        <w:t>Figure 3-</w:t>
      </w:r>
      <w:r w:rsidR="00117589" w:rsidRPr="0054221C">
        <w:rPr>
          <w:rFonts w:ascii="Times New Roman" w:hAnsi="Times New Roman" w:cs="Times New Roman"/>
          <w:sz w:val="24"/>
          <w:szCs w:val="24"/>
          <w:lang w:val="en-GB"/>
        </w:rPr>
        <w:t>12.</w:t>
      </w:r>
    </w:p>
    <w:p w:rsidR="00117589"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624" style="width:366.75pt;height:136.65pt;mso-position-horizontal-relative:char;mso-position-vertical-relative:line" coordorigin="1808,6520" coordsize="7335,2733">
            <v:rect id="_x0000_s1597" style="position:absolute;left:5151;top:7490;width:1236;height:444" o:regroupid="20">
              <v:textbox style="mso-next-textbox:#_x0000_s1597">
                <w:txbxContent>
                  <w:p w:rsidR="00AB198E" w:rsidRDefault="00AB198E" w:rsidP="006E1CBD">
                    <w:pPr>
                      <w:jc w:val="center"/>
                    </w:pPr>
                    <w:r>
                      <w:rPr>
                        <w:rFonts w:hint="eastAsia"/>
                      </w:rPr>
                      <w:t>a</w:t>
                    </w:r>
                    <w:r w:rsidRPr="006E1CBD">
                      <w:rPr>
                        <w:rFonts w:hint="eastAsia"/>
                        <w:vertAlign w:val="subscript"/>
                      </w:rPr>
                      <w:t>1</w:t>
                    </w:r>
                    <w:r>
                      <w:rPr>
                        <w:rFonts w:hint="eastAsia"/>
                      </w:rPr>
                      <w:t>=2</w:t>
                    </w:r>
                  </w:p>
                </w:txbxContent>
              </v:textbox>
            </v:rect>
            <v:rect id="_x0000_s1598" style="position:absolute;left:4540;top:8478;width:1236;height:775" o:regroupid="20">
              <v:textbox style="mso-next-textbox:#_x0000_s1598">
                <w:txbxContent>
                  <w:p w:rsidR="00AB198E" w:rsidRDefault="00AB198E" w:rsidP="006E1CBD">
                    <w:pPr>
                      <w:jc w:val="center"/>
                    </w:pPr>
                    <w:r>
                      <w:rPr>
                        <w:rFonts w:hint="eastAsia"/>
                      </w:rPr>
                      <w:t>a</w:t>
                    </w:r>
                    <w:r w:rsidRPr="008D3F3E">
                      <w:rPr>
                        <w:rFonts w:hint="eastAsia"/>
                        <w:vertAlign w:val="subscript"/>
                      </w:rPr>
                      <w:t>2</w:t>
                    </w:r>
                    <w:r>
                      <w:rPr>
                        <w:rFonts w:hint="eastAsia"/>
                      </w:rPr>
                      <w:t>=1</w:t>
                    </w:r>
                  </w:p>
                  <w:p w:rsidR="00AB198E" w:rsidRDefault="00AB198E" w:rsidP="006E1CBD">
                    <w:pPr>
                      <w:jc w:val="center"/>
                    </w:pPr>
                    <w:r>
                      <w:rPr>
                        <w:rFonts w:hint="eastAsia"/>
                      </w:rPr>
                      <w:t># = 1</w:t>
                    </w:r>
                  </w:p>
                </w:txbxContent>
              </v:textbox>
            </v:rect>
            <v:rect id="_x0000_s1599" style="position:absolute;left:5869;top:8478;width:1236;height:775" o:regroupid="20">
              <v:textbox style="mso-next-textbox:#_x0000_s1599">
                <w:txbxContent>
                  <w:p w:rsidR="00AB198E" w:rsidRDefault="00AB198E" w:rsidP="006E1CBD">
                    <w:pPr>
                      <w:jc w:val="center"/>
                    </w:pPr>
                    <w:r>
                      <w:rPr>
                        <w:rFonts w:hint="eastAsia"/>
                      </w:rPr>
                      <w:t>a</w:t>
                    </w:r>
                    <w:r w:rsidRPr="008D3F3E">
                      <w:rPr>
                        <w:rFonts w:hint="eastAsia"/>
                        <w:vertAlign w:val="subscript"/>
                      </w:rPr>
                      <w:t>2</w:t>
                    </w:r>
                    <w:r>
                      <w:rPr>
                        <w:rFonts w:hint="eastAsia"/>
                      </w:rPr>
                      <w:t>=2</w:t>
                    </w:r>
                  </w:p>
                  <w:p w:rsidR="00AB198E" w:rsidRDefault="00AB198E" w:rsidP="006E1CBD">
                    <w:pPr>
                      <w:jc w:val="center"/>
                    </w:pPr>
                    <w:r>
                      <w:rPr>
                        <w:rFonts w:hint="eastAsia"/>
                      </w:rPr>
                      <w:t># = 3</w:t>
                    </w:r>
                  </w:p>
                </w:txbxContent>
              </v:textbox>
            </v:rect>
            <v:shape id="_x0000_s1602" type="#_x0000_t32" style="position:absolute;left:5151;top:7948;width:625;height:516;flip:x" o:connectortype="straight" o:regroupid="20"/>
            <v:shape id="_x0000_s1603" type="#_x0000_t32" style="position:absolute;left:5776;top:7948;width:777;height:530" o:connectortype="straight" o:regroupid="20"/>
            <v:rect id="_x0000_s1604" style="position:absolute;left:2446;top:7490;width:1236;height:444" o:regroupid="20">
              <v:textbox style="mso-next-textbox:#_x0000_s1604">
                <w:txbxContent>
                  <w:p w:rsidR="00AB198E" w:rsidRDefault="00AB198E" w:rsidP="006E1CBD">
                    <w:pPr>
                      <w:jc w:val="center"/>
                    </w:pPr>
                    <w:r>
                      <w:rPr>
                        <w:rFonts w:hint="eastAsia"/>
                      </w:rPr>
                      <w:t>a</w:t>
                    </w:r>
                    <w:r w:rsidRPr="006E1CBD">
                      <w:rPr>
                        <w:rFonts w:hint="eastAsia"/>
                        <w:vertAlign w:val="subscript"/>
                      </w:rPr>
                      <w:t>1</w:t>
                    </w:r>
                    <w:r>
                      <w:rPr>
                        <w:rFonts w:hint="eastAsia"/>
                      </w:rPr>
                      <w:t>=1</w:t>
                    </w:r>
                  </w:p>
                </w:txbxContent>
              </v:textbox>
            </v:rect>
            <v:rect id="_x0000_s1605" style="position:absolute;left:1808;top:8478;width:1236;height:775" o:regroupid="20">
              <v:textbox style="mso-next-textbox:#_x0000_s1605">
                <w:txbxContent>
                  <w:p w:rsidR="00AB198E" w:rsidRDefault="00AB198E" w:rsidP="006E1CBD">
                    <w:pPr>
                      <w:jc w:val="center"/>
                    </w:pPr>
                    <w:r>
                      <w:rPr>
                        <w:rFonts w:hint="eastAsia"/>
                      </w:rPr>
                      <w:t>a</w:t>
                    </w:r>
                    <w:r w:rsidRPr="008D3F3E">
                      <w:rPr>
                        <w:rFonts w:hint="eastAsia"/>
                        <w:vertAlign w:val="subscript"/>
                      </w:rPr>
                      <w:t>2</w:t>
                    </w:r>
                    <w:r>
                      <w:rPr>
                        <w:rFonts w:hint="eastAsia"/>
                      </w:rPr>
                      <w:t>=1</w:t>
                    </w:r>
                  </w:p>
                  <w:p w:rsidR="00AB198E" w:rsidRDefault="00AB198E" w:rsidP="006E1CBD">
                    <w:pPr>
                      <w:jc w:val="center"/>
                    </w:pPr>
                    <w:r>
                      <w:rPr>
                        <w:rFonts w:hint="eastAsia"/>
                      </w:rPr>
                      <w:t># = 1</w:t>
                    </w:r>
                  </w:p>
                </w:txbxContent>
              </v:textbox>
            </v:rect>
            <v:rect id="_x0000_s1606" style="position:absolute;left:3163;top:8478;width:1236;height:775" o:regroupid="20">
              <v:textbox style="mso-next-textbox:#_x0000_s1606">
                <w:txbxContent>
                  <w:p w:rsidR="00AB198E" w:rsidRDefault="00AB198E" w:rsidP="006E1CBD">
                    <w:pPr>
                      <w:jc w:val="center"/>
                    </w:pPr>
                    <w:r>
                      <w:rPr>
                        <w:rFonts w:hint="eastAsia"/>
                      </w:rPr>
                      <w:t>a</w:t>
                    </w:r>
                    <w:r w:rsidRPr="008D3F3E">
                      <w:rPr>
                        <w:rFonts w:hint="eastAsia"/>
                        <w:vertAlign w:val="subscript"/>
                      </w:rPr>
                      <w:t>2</w:t>
                    </w:r>
                    <w:r>
                      <w:rPr>
                        <w:rFonts w:hint="eastAsia"/>
                      </w:rPr>
                      <w:t>=2</w:t>
                    </w:r>
                  </w:p>
                  <w:p w:rsidR="00AB198E" w:rsidRDefault="00AB198E" w:rsidP="006E1CBD">
                    <w:pPr>
                      <w:jc w:val="center"/>
                    </w:pPr>
                    <w:r>
                      <w:rPr>
                        <w:rFonts w:hint="eastAsia"/>
                      </w:rPr>
                      <w:t># = 1</w:t>
                    </w:r>
                  </w:p>
                </w:txbxContent>
              </v:textbox>
            </v:rect>
            <v:shape id="_x0000_s1609" type="#_x0000_t32" style="position:absolute;left:2446;top:7934;width:598;height:530;flip:x" o:connectortype="straight" o:regroupid="20"/>
            <v:shape id="_x0000_s1610" type="#_x0000_t32" style="position:absolute;left:3041;top:7934;width:795;height:544" o:connectortype="straight" o:regroupid="20"/>
            <v:rect id="_x0000_s1611" style="position:absolute;left:7907;top:7490;width:1236;height:444" o:regroupid="20">
              <v:textbox style="mso-next-textbox:#_x0000_s1611">
                <w:txbxContent>
                  <w:p w:rsidR="00AB198E" w:rsidRDefault="00AB198E" w:rsidP="006E1CBD">
                    <w:pPr>
                      <w:jc w:val="center"/>
                    </w:pPr>
                    <w:r>
                      <w:rPr>
                        <w:rFonts w:hint="eastAsia"/>
                      </w:rPr>
                      <w:t>NULL</w:t>
                    </w:r>
                  </w:p>
                </w:txbxContent>
              </v:textbox>
            </v:rect>
            <v:rect id="_x0000_s1619" style="position:absolute;left:5151;top:6520;width:1236;height:449" o:regroupid="20">
              <v:textbox style="mso-next-textbox:#_x0000_s1619">
                <w:txbxContent>
                  <w:p w:rsidR="00AB198E" w:rsidRDefault="00AB198E" w:rsidP="006E1CBD">
                    <w:pPr>
                      <w:jc w:val="center"/>
                    </w:pPr>
                    <w:r>
                      <w:rPr>
                        <w:rFonts w:hint="eastAsia"/>
                      </w:rPr>
                      <w:t>Root</w:t>
                    </w:r>
                  </w:p>
                </w:txbxContent>
              </v:textbox>
            </v:rect>
            <v:shape id="_x0000_s1621" type="#_x0000_t32" style="position:absolute;left:5776;top:6983;width:0;height:507" o:connectortype="straight" o:regroupid="20"/>
            <v:shape id="_x0000_s1622" type="#_x0000_t32" style="position:absolute;left:5776;top:6983;width:2834;height:507" o:connectortype="straight" o:regroupid="20"/>
            <v:shape id="_x0000_s1623" type="#_x0000_t32" style="position:absolute;left:3041;top:6983;width:2735;height:507;flip:x" o:connectortype="straight" o:regroupid="20"/>
            <w10:wrap type="none"/>
            <w10:anchorlock/>
          </v:group>
        </w:pict>
      </w:r>
    </w:p>
    <w:p w:rsidR="006E1CBD"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6E1CBD" w:rsidRPr="0054221C">
        <w:rPr>
          <w:rFonts w:ascii="Times New Roman" w:hAnsi="Times New Roman" w:cs="Times New Roman"/>
          <w:sz w:val="24"/>
          <w:szCs w:val="24"/>
          <w:lang w:val="en-GB"/>
        </w:rPr>
        <w:t>12</w:t>
      </w:r>
      <w:r w:rsidR="0003335C">
        <w:rPr>
          <w:rFonts w:ascii="Times New Roman" w:hAnsi="Times New Roman" w:cs="Times New Roman" w:hint="eastAsia"/>
          <w:sz w:val="24"/>
          <w:szCs w:val="24"/>
          <w:lang w:val="en-GB"/>
        </w:rPr>
        <w:t>: An example of Tree Contingency Table</w:t>
      </w:r>
    </w:p>
    <w:p w:rsidR="006E1CBD" w:rsidRPr="0054221C" w:rsidRDefault="006F224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To distinguish the new type of node in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 xml:space="preserve">12 with ADnode, we call this type of node which makes up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CTnode. 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Tree Contingency Table from sparse ADtree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6F224C" w:rsidRPr="0054221C" w:rsidTr="006902E3">
        <w:tc>
          <w:tcPr>
            <w:tcW w:w="8522" w:type="dxa"/>
          </w:tcPr>
          <w:p w:rsidR="006F224C" w:rsidRPr="0054221C" w:rsidRDefault="002D5CDC" w:rsidP="002D5CDC">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16</w:t>
            </w:r>
            <w:r w:rsidRPr="0054221C">
              <w:rPr>
                <w:rFonts w:ascii="Times New Roman" w:hAnsi="Times New Roman" w:cs="Times New Roman"/>
                <w:sz w:val="24"/>
                <w:szCs w:val="24"/>
                <w:lang w:val="en-GB"/>
              </w:rPr>
              <w:t xml:space="preserve"> Makes </w:t>
            </w:r>
            <w:r w:rsidRPr="007D398A">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from sparse ADtree</w:t>
            </w:r>
          </w:p>
        </w:tc>
      </w:tr>
      <w:tr w:rsidR="006F224C" w:rsidRPr="0054221C" w:rsidTr="006902E3">
        <w:tc>
          <w:tcPr>
            <w:tcW w:w="8522" w:type="dxa"/>
          </w:tcPr>
          <w:p w:rsidR="002D5CDC" w:rsidRPr="0054221C" w:rsidRDefault="002D5CDC" w:rsidP="006902E3">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adTree</w:t>
            </w:r>
            <w:r w:rsidRPr="0054221C">
              <w:rPr>
                <w:rFonts w:cstheme="minorHAnsi"/>
                <w:sz w:val="24"/>
                <w:szCs w:val="24"/>
                <w:lang w:val="en-GB"/>
              </w:rPr>
              <w:t>)</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rootCTNode</w:t>
            </w:r>
            <w:r w:rsidRPr="0054221C">
              <w:rPr>
                <w:rFonts w:cstheme="minorHAnsi"/>
                <w:sz w:val="24"/>
                <w:szCs w:val="24"/>
                <w:lang w:val="en-GB"/>
              </w:rPr>
              <w:t xml:space="preserve"> := </w:t>
            </w:r>
            <w:r w:rsidRPr="0054221C">
              <w:rPr>
                <w:rFonts w:cstheme="minorHAnsi"/>
                <w:b/>
                <w:sz w:val="24"/>
                <w:szCs w:val="24"/>
                <w:lang w:val="en-GB"/>
              </w:rPr>
              <w:t>MakeCTNode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adTree</w:t>
            </w:r>
            <w:r w:rsidRPr="0054221C">
              <w:rPr>
                <w:rFonts w:cstheme="minorHAnsi"/>
                <w:sz w:val="24"/>
                <w:szCs w:val="24"/>
                <w:lang w:val="en-GB"/>
              </w:rPr>
              <w:t>)</w:t>
            </w:r>
          </w:p>
          <w:p w:rsidR="002D5CDC" w:rsidRPr="0054221C" w:rsidRDefault="002D5CDC" w:rsidP="006902E3">
            <w:pPr>
              <w:spacing w:line="276" w:lineRule="auto"/>
              <w:jc w:val="left"/>
              <w:rPr>
                <w:rFonts w:cstheme="minorHAnsi"/>
                <w:sz w:val="24"/>
                <w:szCs w:val="24"/>
                <w:lang w:val="en-GB"/>
              </w:rPr>
            </w:pPr>
          </w:p>
          <w:p w:rsidR="002D5CDC" w:rsidRPr="0054221C" w:rsidRDefault="002D5CDC" w:rsidP="006902E3">
            <w:pPr>
              <w:spacing w:line="276" w:lineRule="auto"/>
              <w:jc w:val="left"/>
              <w:rPr>
                <w:rFonts w:cstheme="minorHAnsi"/>
                <w:sz w:val="24"/>
                <w:szCs w:val="24"/>
                <w:lang w:val="en-GB"/>
              </w:rPr>
            </w:pPr>
            <w:r w:rsidRPr="0054221C">
              <w:rPr>
                <w:rFonts w:cstheme="minorHAnsi"/>
                <w:b/>
                <w:sz w:val="24"/>
                <w:szCs w:val="24"/>
                <w:lang w:val="en-GB"/>
              </w:rPr>
              <w:t>MakeCTNode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t xml:space="preserve">Creates a CTnode called </w:t>
            </w:r>
            <w:r w:rsidRPr="0054221C">
              <w:rPr>
                <w:rFonts w:cstheme="minorHAnsi"/>
                <w:i/>
                <w:sz w:val="24"/>
                <w:szCs w:val="24"/>
                <w:lang w:val="en-GB"/>
              </w:rPr>
              <w:t>CTNode</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t>IF attribute list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is empty</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CTNode</w:t>
            </w:r>
            <w:r w:rsidRPr="0054221C">
              <w:rPr>
                <w:rFonts w:cstheme="minorHAnsi"/>
                <w:sz w:val="24"/>
                <w:szCs w:val="24"/>
                <w:lang w:val="en-GB"/>
              </w:rPr>
              <w:t>.</w:t>
            </w:r>
            <w:r w:rsidRPr="0054221C">
              <w:rPr>
                <w:rFonts w:cstheme="minorHAnsi"/>
                <w:i/>
                <w:sz w:val="24"/>
                <w:szCs w:val="24"/>
                <w:lang w:val="en-GB"/>
              </w:rPr>
              <w:t>children</w:t>
            </w:r>
            <w:r w:rsidRPr="0054221C">
              <w:rPr>
                <w:rFonts w:cstheme="minorHAnsi"/>
                <w:sz w:val="24"/>
                <w:szCs w:val="24"/>
                <w:lang w:val="en-GB"/>
              </w:rPr>
              <w:t xml:space="preserve"> := A list whose length is </w:t>
            </w:r>
            <w:r w:rsidRPr="0054221C">
              <w:rPr>
                <w:rFonts w:cstheme="minorHAnsi"/>
                <w:i/>
                <w:sz w:val="24"/>
                <w:szCs w:val="24"/>
                <w:lang w:val="en-GB"/>
              </w:rPr>
              <w:t>n</w:t>
            </w:r>
            <w:r w:rsidRPr="0054221C">
              <w:rPr>
                <w:rFonts w:cstheme="minorHAnsi"/>
                <w:i/>
                <w:sz w:val="24"/>
                <w:szCs w:val="24"/>
                <w:vertAlign w:val="subscript"/>
                <w:lang w:val="en-GB"/>
              </w:rPr>
              <w:t>i(1)</w:t>
            </w:r>
            <w:r w:rsidRPr="0054221C">
              <w:rPr>
                <w:rFonts w:cstheme="minorHAnsi"/>
                <w:sz w:val="24"/>
                <w:szCs w:val="24"/>
                <w:lang w:val="en-GB"/>
              </w:rPr>
              <w:t xml:space="preserve"> with all elements NULL</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The ADnode child of </w:t>
            </w:r>
            <w:r w:rsidRPr="0054221C">
              <w:rPr>
                <w:rFonts w:cstheme="minorHAnsi"/>
                <w:i/>
                <w:sz w:val="24"/>
                <w:szCs w:val="24"/>
                <w:lang w:val="en-GB"/>
              </w:rPr>
              <w:t>ADN</w:t>
            </w:r>
            <w:r w:rsidRPr="0054221C">
              <w:rPr>
                <w:rFonts w:cstheme="minorHAnsi"/>
                <w:sz w:val="24"/>
                <w:szCs w:val="24"/>
                <w:lang w:val="en-GB"/>
              </w:rPr>
              <w:t xml:space="preserve"> which represents attribute </w:t>
            </w:r>
            <w:r w:rsidRPr="0054221C">
              <w:rPr>
                <w:rFonts w:cstheme="minorHAnsi"/>
                <w:i/>
                <w:sz w:val="24"/>
                <w:szCs w:val="24"/>
                <w:lang w:val="en-GB"/>
              </w:rPr>
              <w:t>a</w:t>
            </w:r>
            <w:r w:rsidRPr="0054221C">
              <w:rPr>
                <w:rFonts w:cstheme="minorHAnsi"/>
                <w:i/>
                <w:sz w:val="24"/>
                <w:szCs w:val="24"/>
                <w:vertAlign w:val="subscript"/>
                <w:lang w:val="en-GB"/>
              </w:rPr>
              <w:t>i(1)</w:t>
            </w:r>
          </w:p>
          <w:p w:rsidR="002D5CDC" w:rsidRPr="0054221C" w:rsidRDefault="002D5CDC" w:rsidP="006902E3">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The MCV of </w:t>
            </w:r>
            <w:r w:rsidRPr="0054221C">
              <w:rPr>
                <w:rFonts w:cstheme="minorHAnsi"/>
                <w:i/>
                <w:sz w:val="24"/>
                <w:szCs w:val="24"/>
                <w:lang w:val="en-GB"/>
              </w:rPr>
              <w:t>VN</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1, 2, ..., </w:t>
            </w:r>
            <w:r w:rsidRPr="0054221C">
              <w:rPr>
                <w:rFonts w:cstheme="minorHAnsi"/>
                <w:i/>
                <w:sz w:val="24"/>
                <w:szCs w:val="24"/>
                <w:lang w:val="en-GB"/>
              </w:rPr>
              <w:t>n</w:t>
            </w:r>
            <w:r w:rsidRPr="0054221C">
              <w:rPr>
                <w:rFonts w:cstheme="minorHAnsi"/>
                <w:i/>
                <w:sz w:val="24"/>
                <w:szCs w:val="24"/>
                <w:vertAlign w:val="subscript"/>
                <w:lang w:val="en-GB"/>
              </w:rPr>
              <w:t>i(1)</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ADNChild</w:t>
            </w:r>
            <w:r w:rsidRPr="0054221C">
              <w:rPr>
                <w:rFonts w:cstheme="minorHAnsi"/>
                <w:sz w:val="24"/>
                <w:szCs w:val="24"/>
                <w:lang w:val="en-GB"/>
              </w:rPr>
              <w:t xml:space="preserve"> := The ADnode child of </w:t>
            </w:r>
            <w:r w:rsidRPr="0054221C">
              <w:rPr>
                <w:rFonts w:cstheme="minorHAnsi"/>
                <w:i/>
                <w:sz w:val="24"/>
                <w:szCs w:val="24"/>
                <w:lang w:val="en-GB"/>
              </w:rPr>
              <w:t>VN</w:t>
            </w:r>
            <w:r w:rsidRPr="0054221C">
              <w:rPr>
                <w:rFonts w:cstheme="minorHAnsi"/>
                <w:sz w:val="24"/>
                <w:szCs w:val="24"/>
                <w:lang w:val="en-GB"/>
              </w:rPr>
              <w:t xml:space="preserve"> which represents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w:t>
            </w:r>
            <w:r w:rsidRPr="0054221C">
              <w:rPr>
                <w:rFonts w:cstheme="minorHAnsi"/>
                <w:i/>
                <w:sz w:val="24"/>
                <w:szCs w:val="24"/>
                <w:lang w:val="en-GB"/>
              </w:rPr>
              <w:t>j</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IF ADNChild is not NULL</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childCTNode</w:t>
            </w:r>
            <w:r w:rsidRPr="0054221C">
              <w:rPr>
                <w:rFonts w:cstheme="minorHAnsi"/>
                <w:sz w:val="24"/>
                <w:szCs w:val="24"/>
                <w:lang w:val="en-GB"/>
              </w:rPr>
              <w:t xml:space="preserve"> := </w:t>
            </w:r>
            <w:r w:rsidRPr="0054221C">
              <w:rPr>
                <w:rFonts w:cstheme="minorHAnsi"/>
                <w:b/>
                <w:sz w:val="24"/>
                <w:szCs w:val="24"/>
                <w:lang w:val="en-GB"/>
              </w:rPr>
              <w:t>MakeCTNode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i(3)</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ADNChild</w:t>
            </w:r>
            <w:r w:rsidRPr="0054221C">
              <w:rPr>
                <w:rFonts w:cstheme="minorHAnsi"/>
                <w:sz w:val="24"/>
                <w:szCs w:val="24"/>
                <w:lang w:val="en-GB"/>
              </w:rPr>
              <w:t>)</w:t>
            </w:r>
          </w:p>
          <w:p w:rsidR="002D5CDC" w:rsidRPr="0054221C" w:rsidRDefault="002D5CDC" w:rsidP="006902E3">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Assigns </w:t>
            </w:r>
            <w:r w:rsidRPr="0054221C">
              <w:rPr>
                <w:rFonts w:cstheme="minorHAnsi"/>
                <w:i/>
                <w:sz w:val="24"/>
                <w:szCs w:val="24"/>
                <w:lang w:val="en-GB"/>
              </w:rPr>
              <w:t>childCTNode</w:t>
            </w:r>
            <w:r w:rsidRPr="0054221C">
              <w:rPr>
                <w:rFonts w:cstheme="minorHAnsi"/>
                <w:sz w:val="24"/>
                <w:szCs w:val="24"/>
                <w:lang w:val="en-GB"/>
              </w:rPr>
              <w:t xml:space="preserve"> to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child in </w:t>
            </w:r>
            <w:r w:rsidRPr="0054221C">
              <w:rPr>
                <w:rFonts w:cstheme="minorHAnsi"/>
                <w:i/>
                <w:sz w:val="24"/>
                <w:szCs w:val="24"/>
                <w:lang w:val="en-GB"/>
              </w:rPr>
              <w:t>CTNode</w:t>
            </w:r>
            <w:r w:rsidRPr="0054221C">
              <w:rPr>
                <w:rFonts w:cstheme="minorHAnsi"/>
                <w:sz w:val="24"/>
                <w:szCs w:val="24"/>
                <w:lang w:val="en-GB"/>
              </w:rPr>
              <w:t>.</w:t>
            </w:r>
            <w:r w:rsidRPr="0054221C">
              <w:rPr>
                <w:rFonts w:cstheme="minorHAnsi"/>
                <w:i/>
                <w:sz w:val="24"/>
                <w:szCs w:val="24"/>
                <w:lang w:val="en-GB"/>
              </w:rPr>
              <w:t>children</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 IF j == MCV</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childCTNode</w:t>
            </w:r>
            <w:r w:rsidRPr="0054221C">
              <w:rPr>
                <w:rFonts w:cstheme="minorHAnsi"/>
                <w:sz w:val="24"/>
                <w:szCs w:val="24"/>
                <w:lang w:val="en-GB"/>
              </w:rPr>
              <w:t xml:space="preserve"> := </w:t>
            </w:r>
            <w:r w:rsidRPr="0054221C">
              <w:rPr>
                <w:rFonts w:cstheme="minorHAnsi"/>
                <w:b/>
                <w:sz w:val="24"/>
                <w:szCs w:val="24"/>
                <w:lang w:val="en-GB"/>
              </w:rPr>
              <w:t>MakeCTNode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i(3)</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ADN</w:t>
            </w:r>
            <w:r w:rsidRPr="0054221C">
              <w:rPr>
                <w:rFonts w:cstheme="minorHAnsi"/>
                <w:sz w:val="24"/>
                <w:szCs w:val="24"/>
                <w:lang w:val="en-GB"/>
              </w:rPr>
              <w:t>)</w:t>
            </w:r>
          </w:p>
          <w:p w:rsidR="002D5CDC" w:rsidRPr="0054221C" w:rsidRDefault="002D5CDC" w:rsidP="006902E3">
            <w:pPr>
              <w:spacing w:line="276" w:lineRule="auto"/>
              <w:jc w:val="left"/>
              <w:rPr>
                <w:rFonts w:cstheme="minorHAnsi"/>
                <w: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Assigns </w:t>
            </w:r>
            <w:r w:rsidRPr="0054221C">
              <w:rPr>
                <w:rFonts w:cstheme="minorHAnsi"/>
                <w:i/>
                <w:sz w:val="24"/>
                <w:szCs w:val="24"/>
                <w:lang w:val="en-GB"/>
              </w:rPr>
              <w:t>childCTNode</w:t>
            </w:r>
            <w:r w:rsidRPr="0054221C">
              <w:rPr>
                <w:rFonts w:cstheme="minorHAnsi"/>
                <w:sz w:val="24"/>
                <w:szCs w:val="24"/>
                <w:lang w:val="en-GB"/>
              </w:rPr>
              <w:t xml:space="preserve"> to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child in </w:t>
            </w:r>
            <w:r w:rsidRPr="0054221C">
              <w:rPr>
                <w:rFonts w:cstheme="minorHAnsi"/>
                <w:i/>
                <w:sz w:val="24"/>
                <w:szCs w:val="24"/>
                <w:lang w:val="en-GB"/>
              </w:rPr>
              <w:t>CTNode</w:t>
            </w:r>
            <w:r w:rsidRPr="0054221C">
              <w:rPr>
                <w:rFonts w:cstheme="minorHAnsi"/>
                <w:sz w:val="24"/>
                <w:szCs w:val="24"/>
                <w:lang w:val="en-GB"/>
              </w:rPr>
              <w:t>.</w:t>
            </w:r>
            <w:r w:rsidRPr="0054221C">
              <w:rPr>
                <w:rFonts w:cstheme="minorHAnsi"/>
                <w:i/>
                <w:sz w:val="24"/>
                <w:szCs w:val="24"/>
                <w:lang w:val="en-GB"/>
              </w:rPr>
              <w:t>children</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Do nothing, because the ADN must have zero count which is already represented as NULL in </w:t>
            </w:r>
            <w:r w:rsidRPr="0054221C">
              <w:rPr>
                <w:rFonts w:cstheme="minorHAnsi"/>
                <w:i/>
                <w:sz w:val="24"/>
                <w:szCs w:val="24"/>
                <w:lang w:val="en-GB"/>
              </w:rPr>
              <w:t>children</w:t>
            </w:r>
            <w:r w:rsidRPr="0054221C">
              <w:rPr>
                <w:rFonts w:cstheme="minorHAnsi"/>
                <w:sz w:val="24"/>
                <w:szCs w:val="24"/>
                <w:lang w:val="en-GB"/>
              </w:rPr>
              <w:t xml:space="preserve"> list</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1, 2, ..., </w:t>
            </w:r>
            <w:r w:rsidRPr="0054221C">
              <w:rPr>
                <w:rFonts w:cstheme="minorHAnsi"/>
                <w:i/>
                <w:sz w:val="24"/>
                <w:szCs w:val="24"/>
                <w:lang w:val="en-GB"/>
              </w:rPr>
              <w:t>n</w:t>
            </w:r>
            <w:r w:rsidRPr="0054221C">
              <w:rPr>
                <w:rFonts w:cstheme="minorHAnsi"/>
                <w:i/>
                <w:sz w:val="24"/>
                <w:szCs w:val="24"/>
                <w:vertAlign w:val="subscript"/>
                <w:lang w:val="en-GB"/>
              </w:rPr>
              <w:t>i(1)</w:t>
            </w:r>
            <w:r w:rsidRPr="0054221C">
              <w:rPr>
                <w:rFonts w:cstheme="minorHAnsi"/>
                <w:sz w:val="24"/>
                <w:szCs w:val="24"/>
                <w:lang w:val="en-GB"/>
              </w:rPr>
              <w:t xml:space="preserve"> and </w:t>
            </w:r>
            <w:r w:rsidRPr="0054221C">
              <w:rPr>
                <w:rFonts w:cstheme="minorHAnsi"/>
                <w:i/>
                <w:sz w:val="24"/>
                <w:szCs w:val="24"/>
                <w:lang w:val="en-GB"/>
              </w:rPr>
              <w:t>j</w:t>
            </w:r>
            <w:r w:rsidRPr="0054221C">
              <w:rPr>
                <w:rFonts w:eastAsia="SimSun" w:cstheme="minorHAnsi"/>
                <w:sz w:val="24"/>
                <w:szCs w:val="24"/>
                <w:lang w:val="en-GB"/>
              </w:rPr>
              <w:t>≠</w:t>
            </w:r>
            <w:r w:rsidRPr="0054221C">
              <w:rPr>
                <w:rFonts w:cstheme="minorHAnsi"/>
                <w:i/>
                <w:sz w:val="24"/>
                <w:szCs w:val="24"/>
                <w:lang w:val="en-GB"/>
              </w:rPr>
              <w:t>MCV</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b/>
                <w:sz w:val="24"/>
                <w:szCs w:val="24"/>
                <w:lang w:val="en-GB"/>
              </w:rPr>
              <w:t>SubInTree</w:t>
            </w:r>
            <w:r w:rsidRPr="0054221C">
              <w:rPr>
                <w:rFonts w:cstheme="minorHAnsi"/>
                <w:sz w:val="24"/>
                <w:szCs w:val="24"/>
                <w:lang w:val="en-GB"/>
              </w:rPr>
              <w:t xml:space="preserve">(The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tree child in </w:t>
            </w:r>
            <w:r w:rsidRPr="0054221C">
              <w:rPr>
                <w:rFonts w:cstheme="minorHAnsi"/>
                <w:i/>
                <w:sz w:val="24"/>
                <w:szCs w:val="24"/>
                <w:lang w:val="en-GB"/>
              </w:rPr>
              <w:t>children</w:t>
            </w:r>
            <w:r w:rsidRPr="0054221C">
              <w:rPr>
                <w:rFonts w:cstheme="minorHAnsi"/>
                <w:sz w:val="24"/>
                <w:szCs w:val="24"/>
                <w:lang w:val="en-GB"/>
              </w:rPr>
              <w:t xml:space="preserve">,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tree child in </w:t>
            </w:r>
            <w:r w:rsidRPr="0054221C">
              <w:rPr>
                <w:rFonts w:cstheme="minorHAnsi"/>
                <w:i/>
                <w:sz w:val="24"/>
                <w:szCs w:val="24"/>
                <w:lang w:val="en-GB"/>
              </w:rPr>
              <w:t>children</w:t>
            </w:r>
            <w:r w:rsidRPr="0054221C">
              <w:rPr>
                <w:rFonts w:cstheme="minorHAnsi"/>
                <w:sz w:val="24"/>
                <w:szCs w:val="24"/>
                <w:lang w:val="en-GB"/>
              </w:rPr>
              <w:t>)</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t>ELSE</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CTNode</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Set the </w:t>
            </w:r>
            <w:r w:rsidRPr="0054221C">
              <w:rPr>
                <w:rFonts w:cstheme="minorHAnsi"/>
                <w:i/>
                <w:sz w:val="24"/>
                <w:szCs w:val="24"/>
                <w:lang w:val="en-GB"/>
              </w:rPr>
              <w:t>CTNode</w:t>
            </w:r>
            <w:r w:rsidRPr="0054221C">
              <w:rPr>
                <w:rFonts w:cstheme="minorHAnsi"/>
                <w:sz w:val="24"/>
                <w:szCs w:val="24"/>
                <w:lang w:val="en-GB"/>
              </w:rPr>
              <w:t>.</w:t>
            </w:r>
            <w:r w:rsidRPr="0054221C">
              <w:rPr>
                <w:rFonts w:cstheme="minorHAnsi"/>
                <w:i/>
                <w:sz w:val="24"/>
                <w:szCs w:val="24"/>
                <w:lang w:val="en-GB"/>
              </w:rPr>
              <w:t>children</w:t>
            </w:r>
            <w:r w:rsidRPr="0054221C">
              <w:rPr>
                <w:rFonts w:cstheme="minorHAnsi"/>
                <w:sz w:val="24"/>
                <w:szCs w:val="24"/>
                <w:lang w:val="en-GB"/>
              </w:rPr>
              <w:t xml:space="preserve"> list as </w:t>
            </w:r>
            <w:r w:rsidRPr="0054221C">
              <w:rPr>
                <w:rFonts w:cstheme="minorHAnsi"/>
                <w:i/>
                <w:sz w:val="24"/>
                <w:szCs w:val="24"/>
                <w:lang w:val="en-GB"/>
              </w:rPr>
              <w:t>NULL</w:t>
            </w:r>
          </w:p>
          <w:p w:rsidR="002D5CDC" w:rsidRPr="0054221C" w:rsidRDefault="002D5CDC" w:rsidP="006902E3">
            <w:pPr>
              <w:spacing w:line="276" w:lineRule="auto"/>
              <w:jc w:val="left"/>
              <w:rPr>
                <w:rFonts w:cstheme="minorHAnsi"/>
                <w:sz w:val="24"/>
                <w:szCs w:val="24"/>
                <w:lang w:val="en-GB"/>
              </w:rPr>
            </w:pPr>
            <w:r w:rsidRPr="0054221C">
              <w:rPr>
                <w:rFonts w:cstheme="minorHAnsi"/>
                <w:sz w:val="24"/>
                <w:szCs w:val="24"/>
                <w:lang w:val="en-GB"/>
              </w:rPr>
              <w:tab/>
              <w:t>END IF</w:t>
            </w:r>
          </w:p>
          <w:p w:rsidR="006F224C" w:rsidRPr="0054221C" w:rsidRDefault="002D5CDC" w:rsidP="006902E3">
            <w:pPr>
              <w:spacing w:line="276" w:lineRule="auto"/>
              <w:jc w:val="left"/>
              <w:rPr>
                <w:rFonts w:cstheme="minorHAnsi"/>
                <w: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CTNode</w:t>
            </w:r>
          </w:p>
        </w:tc>
      </w:tr>
    </w:tbl>
    <w:p w:rsidR="00F27992" w:rsidRPr="0054221C" w:rsidRDefault="009C432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building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uses a recursion </w:t>
      </w:r>
      <w:r w:rsidR="00EA2917">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 xml:space="preserve"> to build CTnodes. Function MakeCTNode call itself to make children CTnodes of the current CTnode. Same with algorithm </w:t>
      </w:r>
      <w:r w:rsidR="002E2675" w:rsidRPr="0054221C">
        <w:rPr>
          <w:rFonts w:ascii="Times New Roman" w:hAnsi="Times New Roman" w:cs="Times New Roman"/>
          <w:sz w:val="24"/>
          <w:szCs w:val="24"/>
          <w:lang w:val="en-GB"/>
        </w:rPr>
        <w:t xml:space="preserve">7 and algorithm 13, </w:t>
      </w:r>
      <w:r w:rsidR="002E2675" w:rsidRPr="0054221C">
        <w:rPr>
          <w:rFonts w:ascii="Times New Roman" w:hAnsi="Times New Roman" w:cs="Times New Roman"/>
          <w:i/>
          <w:sz w:val="24"/>
          <w:szCs w:val="24"/>
          <w:lang w:val="en-GB"/>
        </w:rPr>
        <w:t>Tree Contingency Tables</w:t>
      </w:r>
      <w:r w:rsidR="002E2675" w:rsidRPr="0054221C">
        <w:rPr>
          <w:rFonts w:ascii="Times New Roman" w:hAnsi="Times New Roman" w:cs="Times New Roman"/>
          <w:sz w:val="24"/>
          <w:szCs w:val="24"/>
          <w:lang w:val="en-GB"/>
        </w:rPr>
        <w:t xml:space="preserve"> </w:t>
      </w:r>
      <m:oMath>
        <m:r>
          <m:rPr>
            <m:sty m:val="b"/>
          </m:rPr>
          <w:rPr>
            <w:rFonts w:ascii="Cambria Math" w:hAnsi="Cambria Math" w:cs="Times New Roman"/>
            <w:sz w:val="24"/>
            <w:szCs w:val="24"/>
            <w:lang w:val="en-GB"/>
          </w:rPr>
          <w:lastRenderedPageBreak/>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i(n)</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v</m:t>
                </m:r>
              </m:e>
              <m:sub>
                <m:r>
                  <m:rPr>
                    <m:sty m:val="p"/>
                  </m:rPr>
                  <w:rPr>
                    <w:rFonts w:ascii="Cambria Math" w:hAnsi="Times New Roman" w:cs="Times New Roman"/>
                    <w:sz w:val="24"/>
                    <w:szCs w:val="24"/>
                    <w:lang w:val="en-GB"/>
                  </w:rPr>
                  <m:t>1</m:t>
                </m:r>
              </m:sub>
            </m:sSub>
          </m:e>
        </m:d>
        <m:r>
          <m:rPr>
            <m:sty m:val="p"/>
          </m:rPr>
          <w:rPr>
            <w:rFonts w:ascii="Cambria Math" w:hAnsi="Times New Roman" w:cs="Times New Roman"/>
            <w:sz w:val="24"/>
            <w:szCs w:val="24"/>
            <w:lang w:val="en-GB"/>
          </w:rPr>
          <m:t xml:space="preserve"> (1</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v</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 xml:space="preserve"> </m:t>
        </m:r>
        <m:r>
          <m:rPr>
            <m:sty m:val="p"/>
          </m:rPr>
          <w:rPr>
            <w:rFonts w:ascii="Cambria Math" w:hAnsi="Cambria Math"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v</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MCV)</m:t>
        </m:r>
      </m:oMath>
      <w:r w:rsidR="002E2675" w:rsidRPr="0054221C">
        <w:rPr>
          <w:rFonts w:ascii="Times New Roman" w:hAnsi="Times New Roman" w:cs="Times New Roman"/>
          <w:sz w:val="24"/>
          <w:szCs w:val="24"/>
          <w:lang w:val="en-GB"/>
        </w:rPr>
        <w:t xml:space="preserve"> and </w:t>
      </w:r>
      <w:proofErr w:type="gramStart"/>
      <w:r w:rsidR="002E2675" w:rsidRPr="0054221C">
        <w:rPr>
          <w:rFonts w:ascii="Times New Roman" w:hAnsi="Times New Roman" w:cs="Times New Roman"/>
          <w:b/>
          <w:sz w:val="24"/>
          <w:szCs w:val="24"/>
          <w:lang w:val="en-GB"/>
        </w:rPr>
        <w:t>ct</w:t>
      </w:r>
      <w:r w:rsidR="002E2675" w:rsidRPr="0054221C">
        <w:rPr>
          <w:rFonts w:ascii="Times New Roman" w:hAnsi="Times New Roman" w:cs="Times New Roman"/>
          <w:sz w:val="24"/>
          <w:szCs w:val="24"/>
          <w:lang w:val="en-GB"/>
        </w:rPr>
        <w:t>(</w:t>
      </w:r>
      <w:proofErr w:type="gramEnd"/>
      <w:r w:rsidR="002E2675" w:rsidRPr="0054221C">
        <w:rPr>
          <w:rFonts w:ascii="Times New Roman" w:hAnsi="Times New Roman" w:cs="Times New Roman"/>
          <w:i/>
          <w:sz w:val="24"/>
          <w:szCs w:val="24"/>
          <w:lang w:val="en-GB"/>
        </w:rPr>
        <w:t>a</w:t>
      </w:r>
      <w:r w:rsidR="002E2675" w:rsidRPr="0054221C">
        <w:rPr>
          <w:rFonts w:ascii="Times New Roman" w:hAnsi="Times New Roman" w:cs="Times New Roman"/>
          <w:i/>
          <w:sz w:val="24"/>
          <w:szCs w:val="24"/>
          <w:vertAlign w:val="subscript"/>
          <w:lang w:val="en-GB"/>
        </w:rPr>
        <w:t>i(2)</w:t>
      </w:r>
      <w:r w:rsidR="002E2675" w:rsidRPr="0054221C">
        <w:rPr>
          <w:rFonts w:ascii="Times New Roman" w:hAnsi="Times New Roman" w:cs="Times New Roman"/>
          <w:sz w:val="24"/>
          <w:szCs w:val="24"/>
          <w:lang w:val="en-GB"/>
        </w:rPr>
        <w:t xml:space="preserve">, </w:t>
      </w:r>
      <w:r w:rsidR="002E2675" w:rsidRPr="0054221C">
        <w:rPr>
          <w:rFonts w:ascii="Times New Roman" w:hAnsi="Times New Roman" w:cs="Times New Roman"/>
          <w:i/>
          <w:sz w:val="24"/>
          <w:szCs w:val="24"/>
          <w:lang w:val="en-GB"/>
        </w:rPr>
        <w:t>a</w:t>
      </w:r>
      <w:r w:rsidR="002E2675" w:rsidRPr="0054221C">
        <w:rPr>
          <w:rFonts w:ascii="Times New Roman" w:hAnsi="Times New Roman" w:cs="Times New Roman"/>
          <w:i/>
          <w:sz w:val="24"/>
          <w:szCs w:val="24"/>
          <w:vertAlign w:val="subscript"/>
          <w:lang w:val="en-GB"/>
        </w:rPr>
        <w:t>i(3)</w:t>
      </w:r>
      <w:r w:rsidR="002E2675" w:rsidRPr="0054221C">
        <w:rPr>
          <w:rFonts w:ascii="Times New Roman" w:hAnsi="Times New Roman" w:cs="Times New Roman"/>
          <w:sz w:val="24"/>
          <w:szCs w:val="24"/>
          <w:lang w:val="en-GB"/>
        </w:rPr>
        <w:t xml:space="preserve">, ..., </w:t>
      </w:r>
      <w:r w:rsidR="002E2675" w:rsidRPr="0054221C">
        <w:rPr>
          <w:rFonts w:ascii="Times New Roman" w:hAnsi="Times New Roman" w:cs="Times New Roman"/>
          <w:i/>
          <w:sz w:val="24"/>
          <w:szCs w:val="24"/>
          <w:lang w:val="en-GB"/>
        </w:rPr>
        <w:t>a</w:t>
      </w:r>
      <w:r w:rsidR="002E2675" w:rsidRPr="0054221C">
        <w:rPr>
          <w:rFonts w:ascii="Times New Roman" w:hAnsi="Times New Roman" w:cs="Times New Roman"/>
          <w:i/>
          <w:sz w:val="24"/>
          <w:szCs w:val="24"/>
          <w:vertAlign w:val="subscript"/>
          <w:lang w:val="en-GB"/>
        </w:rPr>
        <w:t>i(n)</w:t>
      </w:r>
      <w:r w:rsidR="002E2675" w:rsidRPr="0054221C">
        <w:rPr>
          <w:rFonts w:ascii="Times New Roman" w:hAnsi="Times New Roman" w:cs="Times New Roman"/>
          <w:sz w:val="24"/>
          <w:szCs w:val="24"/>
          <w:lang w:val="en-GB"/>
        </w:rPr>
        <w:t xml:space="preserve">) are built first. </w:t>
      </w:r>
      <w:r w:rsidR="00BC036B" w:rsidRPr="0054221C">
        <w:rPr>
          <w:rFonts w:ascii="Times New Roman" w:hAnsi="Times New Roman" w:cs="Times New Roman" w:hint="eastAsia"/>
          <w:sz w:val="24"/>
          <w:szCs w:val="24"/>
          <w:lang w:val="en-GB"/>
        </w:rPr>
        <w:t>T</w:t>
      </w:r>
      <w:r w:rsidR="002E2675" w:rsidRPr="0054221C">
        <w:rPr>
          <w:rFonts w:ascii="Times New Roman" w:hAnsi="Times New Roman" w:cs="Times New Roman"/>
          <w:sz w:val="24"/>
          <w:szCs w:val="24"/>
          <w:lang w:val="en-GB"/>
        </w:rPr>
        <w:t xml:space="preserve">he MCV contingency table is made by subtraction of those tables just built. </w:t>
      </w:r>
      <w:r w:rsidR="00AD04D3" w:rsidRPr="0054221C">
        <w:rPr>
          <w:rFonts w:ascii="Times New Roman" w:hAnsi="Times New Roman" w:cs="Times New Roman"/>
          <w:sz w:val="24"/>
          <w:szCs w:val="24"/>
          <w:lang w:val="en-GB"/>
        </w:rPr>
        <w:t>Only the counts of CTnodes which are leaves in the tree and not zero will be assigned. Otherwise there will only be NULL at the position of CTnode in children list. After all contingency tables are built, it does not need to be concatenated because this operation is actually already done by linking a child CTnode into the children list.</w:t>
      </w:r>
    </w:p>
    <w:p w:rsidR="0081727D" w:rsidRPr="0054221C" w:rsidRDefault="00FC09E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Because the counts are saved in a tree structure, the counts can be got by traversing in the tree. As a result, it is not necessary to calculate row number in a linear structure so that there is no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xml:space="preserve"> in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getting count from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23068E" w:rsidRPr="0054221C" w:rsidTr="006902E3">
        <w:tc>
          <w:tcPr>
            <w:tcW w:w="8522" w:type="dxa"/>
          </w:tcPr>
          <w:p w:rsidR="0023068E" w:rsidRPr="0054221C" w:rsidRDefault="0023068E" w:rsidP="0023068E">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17</w:t>
            </w:r>
            <w:r w:rsidRPr="0054221C">
              <w:rPr>
                <w:rFonts w:ascii="Times New Roman" w:hAnsi="Times New Roman" w:cs="Times New Roman"/>
                <w:sz w:val="24"/>
                <w:szCs w:val="24"/>
                <w:lang w:val="en-GB"/>
              </w:rPr>
              <w:t xml:space="preserve"> Gets count from </w:t>
            </w:r>
            <w:r w:rsidRPr="007D398A">
              <w:rPr>
                <w:rFonts w:ascii="Times New Roman" w:hAnsi="Times New Roman" w:cs="Times New Roman"/>
                <w:i/>
                <w:sz w:val="24"/>
                <w:szCs w:val="24"/>
                <w:lang w:val="en-GB"/>
              </w:rPr>
              <w:t>Tree Contingency Table</w:t>
            </w:r>
          </w:p>
        </w:tc>
      </w:tr>
      <w:tr w:rsidR="0023068E" w:rsidRPr="0054221C" w:rsidTr="006902E3">
        <w:tc>
          <w:tcPr>
            <w:tcW w:w="8522" w:type="dxa"/>
          </w:tcPr>
          <w:p w:rsidR="0023068E" w:rsidRPr="0054221C" w:rsidRDefault="0023068E" w:rsidP="006902E3">
            <w:pPr>
              <w:spacing w:line="276" w:lineRule="auto"/>
              <w:jc w:val="left"/>
              <w:rPr>
                <w:rFonts w:cstheme="minorHAnsi"/>
                <w:sz w:val="24"/>
                <w:szCs w:val="24"/>
                <w:lang w:val="en-GB"/>
              </w:rPr>
            </w:pPr>
            <w:r w:rsidRPr="0054221C">
              <w:rPr>
                <w:rFonts w:cstheme="minorHAnsi"/>
                <w:b/>
                <w:sz w:val="24"/>
                <w:szCs w:val="24"/>
                <w:lang w:val="en-GB"/>
              </w:rPr>
              <w:t>GetCount</w:t>
            </w:r>
            <w:r w:rsidRPr="0054221C">
              <w:rPr>
                <w:rFonts w:cstheme="minorHAnsi"/>
                <w:sz w:val="24"/>
                <w:szCs w:val="24"/>
                <w:lang w:val="en-GB"/>
              </w:rPr>
              <w:t>(</w:t>
            </w:r>
            <w:r w:rsidRPr="0054221C">
              <w:rPr>
                <w:rFonts w:cstheme="minorHAnsi"/>
                <w:i/>
                <w:sz w:val="24"/>
                <w:szCs w:val="24"/>
                <w:lang w:val="en-GB"/>
              </w:rPr>
              <w:t>CT</w:t>
            </w:r>
            <w:r w:rsidRPr="0054221C">
              <w:rPr>
                <w:rFonts w:cstheme="minorHAnsi"/>
                <w:sz w:val="24"/>
                <w:szCs w:val="24"/>
                <w:lang w:val="en-GB"/>
              </w:rPr>
              <w:t xml:space="preserve">, </w:t>
            </w:r>
            <w:r w:rsidRPr="0054221C">
              <w:rPr>
                <w:rFonts w:cstheme="minorHAnsi"/>
                <w:i/>
                <w:sz w:val="24"/>
                <w:szCs w:val="24"/>
                <w:lang w:val="en-GB"/>
              </w:rPr>
              <w:t>query</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w:t>
            </w:r>
            <w:r w:rsidRPr="0054221C">
              <w:rPr>
                <w:rFonts w:cstheme="minorHAnsi"/>
                <w:i/>
                <w:sz w:val="24"/>
                <w:szCs w:val="24"/>
                <w:lang w:val="en-GB"/>
              </w:rPr>
              <w:t>v</w:t>
            </w:r>
            <w:r w:rsidRPr="0054221C">
              <w:rPr>
                <w:rFonts w:cstheme="minorHAnsi"/>
                <w:i/>
                <w:sz w:val="24"/>
                <w:szCs w:val="24"/>
                <w:vertAlign w:val="subscript"/>
                <w:lang w:val="en-GB"/>
              </w:rPr>
              <w:t>n</w:t>
            </w:r>
            <w:r w:rsidRPr="0054221C">
              <w:rPr>
                <w:rFonts w:cstheme="minorHAnsi"/>
                <w:sz w:val="24"/>
                <w:szCs w:val="24"/>
                <w:lang w:val="en-GB"/>
              </w:rPr>
              <w:t>})</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p_CTNode</w:t>
            </w:r>
            <w:r w:rsidRPr="0054221C">
              <w:rPr>
                <w:rFonts w:cstheme="minorHAnsi"/>
                <w:sz w:val="24"/>
                <w:szCs w:val="24"/>
                <w:lang w:val="en-GB"/>
              </w:rPr>
              <w:t xml:space="preserve"> := </w:t>
            </w:r>
            <w:r w:rsidRPr="0054221C">
              <w:rPr>
                <w:rFonts w:cstheme="minorHAnsi"/>
                <w:i/>
                <w:sz w:val="24"/>
                <w:szCs w:val="24"/>
                <w:lang w:val="en-GB"/>
              </w:rPr>
              <w:t>CT</w:t>
            </w:r>
            <w:r w:rsidRPr="0054221C">
              <w:rPr>
                <w:rFonts w:cstheme="minorHAnsi"/>
                <w:sz w:val="24"/>
                <w:szCs w:val="24"/>
                <w:lang w:val="en-GB"/>
              </w:rPr>
              <w:t>.</w:t>
            </w:r>
            <w:r w:rsidRPr="0054221C">
              <w:rPr>
                <w:rFonts w:cstheme="minorHAnsi"/>
                <w:i/>
                <w:sz w:val="24"/>
                <w:szCs w:val="24"/>
                <w:lang w:val="en-GB"/>
              </w:rPr>
              <w:t>rootCTNode</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t xml:space="preserve">FOR </w:t>
            </w:r>
            <w:r w:rsidRPr="0054221C">
              <w:rPr>
                <w:rFonts w:cstheme="minorHAnsi"/>
                <w:i/>
                <w:sz w:val="24"/>
                <w:szCs w:val="24"/>
                <w:lang w:val="en-GB"/>
              </w:rPr>
              <w:t>j</w:t>
            </w:r>
            <w:r w:rsidRPr="0054221C">
              <w:rPr>
                <w:rFonts w:cstheme="minorHAnsi"/>
                <w:sz w:val="24"/>
                <w:szCs w:val="24"/>
                <w:lang w:val="en-GB"/>
              </w:rPr>
              <w:t xml:space="preserve"> := 1, 2, ..., n</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p_CTNode</w:t>
            </w:r>
            <w:r w:rsidRPr="0054221C">
              <w:rPr>
                <w:rFonts w:cstheme="minorHAnsi"/>
                <w:sz w:val="24"/>
                <w:szCs w:val="24"/>
                <w:lang w:val="en-GB"/>
              </w:rPr>
              <w:t xml:space="preserve"> :=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child of </w:t>
            </w:r>
            <w:r w:rsidRPr="0054221C">
              <w:rPr>
                <w:rFonts w:cstheme="minorHAnsi"/>
                <w:i/>
                <w:sz w:val="24"/>
                <w:szCs w:val="24"/>
                <w:lang w:val="en-GB"/>
              </w:rPr>
              <w:t>p_CTNode</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p_CTNode</w:t>
            </w:r>
            <w:r w:rsidRPr="0054221C">
              <w:rPr>
                <w:rFonts w:cstheme="minorHAnsi"/>
                <w:sz w:val="24"/>
                <w:szCs w:val="24"/>
                <w:lang w:val="en-GB"/>
              </w:rPr>
              <w:t xml:space="preserve"> == </w:t>
            </w:r>
            <w:r w:rsidRPr="0054221C">
              <w:rPr>
                <w:rFonts w:cstheme="minorHAnsi"/>
                <w:i/>
                <w:sz w:val="24"/>
                <w:szCs w:val="24"/>
                <w:lang w:val="en-GB"/>
              </w:rPr>
              <w:t>NULL</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RETURN 0</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t>END FOR</w:t>
            </w:r>
          </w:p>
          <w:p w:rsidR="0023068E" w:rsidRPr="0054221C" w:rsidRDefault="0023068E" w:rsidP="006902E3">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p_CTNode</w:t>
            </w:r>
            <w:r w:rsidRPr="0054221C">
              <w:rPr>
                <w:rFonts w:cstheme="minorHAnsi"/>
                <w:sz w:val="24"/>
                <w:szCs w:val="24"/>
                <w:lang w:val="en-GB"/>
              </w:rPr>
              <w:t>.</w:t>
            </w:r>
            <w:r w:rsidRPr="0054221C">
              <w:rPr>
                <w:rFonts w:cstheme="minorHAnsi"/>
                <w:i/>
                <w:sz w:val="24"/>
                <w:szCs w:val="24"/>
                <w:lang w:val="en-GB"/>
              </w:rPr>
              <w:t>count</w:t>
            </w:r>
          </w:p>
        </w:tc>
      </w:tr>
    </w:tbl>
    <w:p w:rsidR="0023068E" w:rsidRPr="0054221C" w:rsidRDefault="0023068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When getting count from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if there is any CTnode has zero count in the path of </w:t>
      </w:r>
      <w:r w:rsidR="004F418C" w:rsidRPr="0054221C">
        <w:rPr>
          <w:rFonts w:ascii="Times New Roman" w:hAnsi="Times New Roman" w:cs="Times New Roman"/>
          <w:sz w:val="24"/>
          <w:szCs w:val="24"/>
          <w:lang w:val="en-GB"/>
        </w:rPr>
        <w:t>query</w:t>
      </w:r>
      <w:r w:rsidRPr="0054221C">
        <w:rPr>
          <w:rFonts w:ascii="Times New Roman" w:hAnsi="Times New Roman" w:cs="Times New Roman"/>
          <w:sz w:val="24"/>
          <w:szCs w:val="24"/>
          <w:lang w:val="en-GB"/>
        </w:rPr>
        <w:t>, it will return 0</w:t>
      </w:r>
      <w:r w:rsidR="004F418C" w:rsidRPr="0054221C">
        <w:rPr>
          <w:rFonts w:ascii="Times New Roman" w:hAnsi="Times New Roman" w:cs="Times New Roman"/>
          <w:sz w:val="24"/>
          <w:szCs w:val="24"/>
          <w:lang w:val="en-GB"/>
        </w:rPr>
        <w:t xml:space="preserve"> as shown in the algorithm</w:t>
      </w:r>
      <w:r w:rsidRPr="0054221C">
        <w:rPr>
          <w:rFonts w:ascii="Times New Roman" w:hAnsi="Times New Roman" w:cs="Times New Roman"/>
          <w:sz w:val="24"/>
          <w:szCs w:val="24"/>
          <w:lang w:val="en-GB"/>
        </w:rPr>
        <w:t>.</w:t>
      </w:r>
    </w:p>
    <w:p w:rsidR="00AD773A" w:rsidRPr="0054221C" w:rsidRDefault="00AD773A" w:rsidP="00AD773A">
      <w:pPr>
        <w:pStyle w:val="Heading3"/>
        <w:numPr>
          <w:ilvl w:val="2"/>
          <w:numId w:val="1"/>
        </w:numPr>
        <w:rPr>
          <w:rFonts w:asciiTheme="majorHAnsi" w:hAnsiTheme="majorHAnsi" w:cs="Times New Roman"/>
          <w:lang w:val="en-GB"/>
        </w:rPr>
      </w:pPr>
      <w:bookmarkStart w:id="47" w:name="_Toc334646305"/>
      <w:r w:rsidRPr="0054221C">
        <w:rPr>
          <w:rFonts w:asciiTheme="majorHAnsi" w:hAnsiTheme="majorHAnsi" w:cs="Times New Roman"/>
          <w:lang w:val="en-GB"/>
        </w:rPr>
        <w:t>Subtraction of Tree Contingency Tables</w:t>
      </w:r>
      <w:bookmarkEnd w:id="47"/>
    </w:p>
    <w:p w:rsidR="00AD773A" w:rsidRPr="0054221C" w:rsidRDefault="00AD773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Subtraction of </w:t>
      </w:r>
      <w:r w:rsidRPr="0054221C">
        <w:rPr>
          <w:rFonts w:ascii="Times New Roman" w:hAnsi="Times New Roman" w:cs="Times New Roman"/>
          <w:i/>
          <w:sz w:val="24"/>
          <w:szCs w:val="24"/>
          <w:lang w:val="en-GB"/>
        </w:rPr>
        <w:t>Tree Contingency Tables</w:t>
      </w:r>
      <w:r w:rsidRPr="0054221C">
        <w:rPr>
          <w:rFonts w:ascii="Times New Roman" w:hAnsi="Times New Roman" w:cs="Times New Roman"/>
          <w:sz w:val="24"/>
          <w:szCs w:val="24"/>
          <w:lang w:val="en-GB"/>
        </w:rPr>
        <w:t xml:space="preserve"> is </w:t>
      </w:r>
      <w:r w:rsidR="0056440F" w:rsidRPr="0054221C">
        <w:rPr>
          <w:rFonts w:ascii="Times New Roman" w:hAnsi="Times New Roman" w:cs="Times New Roman"/>
          <w:sz w:val="24"/>
          <w:szCs w:val="24"/>
          <w:lang w:val="en-GB"/>
        </w:rPr>
        <w:t>in total</w:t>
      </w:r>
      <w:r w:rsidRPr="0054221C">
        <w:rPr>
          <w:rFonts w:ascii="Times New Roman" w:hAnsi="Times New Roman" w:cs="Times New Roman"/>
          <w:sz w:val="24"/>
          <w:szCs w:val="24"/>
          <w:lang w:val="en-GB"/>
        </w:rPr>
        <w:t xml:space="preserve"> different that of </w:t>
      </w:r>
      <w:r w:rsidRPr="0054221C">
        <w:rPr>
          <w:rFonts w:ascii="Times New Roman" w:hAnsi="Times New Roman" w:cs="Times New Roman"/>
          <w:i/>
          <w:sz w:val="24"/>
          <w:szCs w:val="24"/>
          <w:lang w:val="en-GB"/>
        </w:rPr>
        <w:t>List Contingency Tables</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w:t>
      </w:r>
      <w:r w:rsidR="00374218" w:rsidRPr="0054221C">
        <w:rPr>
          <w:rFonts w:ascii="Times New Roman" w:hAnsi="Times New Roman" w:cs="Times New Roman"/>
          <w:sz w:val="24"/>
          <w:szCs w:val="24"/>
          <w:lang w:val="en-GB"/>
        </w:rPr>
        <w:t>Because in Tree Contingency Tables the structures being subtracted are not linear structures, but trees.</w:t>
      </w:r>
    </w:p>
    <w:p w:rsidR="00BD06AE" w:rsidRPr="0054221C" w:rsidRDefault="00BD06A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Subtraction of </w:t>
      </w:r>
      <w:r w:rsidRPr="0054221C">
        <w:rPr>
          <w:rFonts w:ascii="Times New Roman" w:hAnsi="Times New Roman" w:cs="Times New Roman"/>
          <w:i/>
          <w:sz w:val="24"/>
          <w:szCs w:val="24"/>
          <w:lang w:val="en-GB"/>
        </w:rPr>
        <w:t>Tree Contingency Tables</w:t>
      </w:r>
      <w:r w:rsidRPr="0054221C">
        <w:rPr>
          <w:rFonts w:ascii="Times New Roman" w:hAnsi="Times New Roman" w:cs="Times New Roman"/>
          <w:sz w:val="24"/>
          <w:szCs w:val="24"/>
          <w:lang w:val="en-GB"/>
        </w:rPr>
        <w:t xml:space="preserve"> might be two situations.</w:t>
      </w:r>
    </w:p>
    <w:p w:rsidR="00BD06AE" w:rsidRPr="0054221C" w:rsidRDefault="00BD06A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First possible situation is that, the tree </w:t>
      </w:r>
      <w:r w:rsidR="008A369B" w:rsidRPr="0054221C">
        <w:rPr>
          <w:rFonts w:ascii="Times New Roman" w:hAnsi="Times New Roman" w:cs="Times New Roman"/>
          <w:sz w:val="24"/>
          <w:szCs w:val="24"/>
          <w:lang w:val="en-GB"/>
        </w:rPr>
        <w:t>to subtract and the tree to be subtracted are the same on structure, namely each corresponding CTnode has same number of children. But the counts in the two trees are different.</w:t>
      </w:r>
    </w:p>
    <w:p w:rsidR="008A369B" w:rsidRPr="0054221C" w:rsidRDefault="008A369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Consider two contingency tables </w:t>
      </w:r>
      <w:proofErr w:type="gramStart"/>
      <w:r w:rsidRPr="0054221C">
        <w:rPr>
          <w:rFonts w:ascii="Times New Roman" w:hAnsi="Times New Roman" w:cs="Times New Roman"/>
          <w:b/>
          <w:sz w:val="24"/>
          <w:szCs w:val="24"/>
          <w:lang w:val="en-GB"/>
        </w:rPr>
        <w:t>ct</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a</w:t>
      </w:r>
      <w:r w:rsidR="00B26B48"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a</w:t>
      </w:r>
      <w:r w:rsidR="00B26B48" w:rsidRPr="0054221C">
        <w:rPr>
          <w:rFonts w:ascii="Times New Roman" w:hAnsi="Times New Roman" w:cs="Times New Roman"/>
          <w:sz w:val="24"/>
          <w:szCs w:val="24"/>
          <w:vertAlign w:val="subscript"/>
          <w:lang w:val="en-GB"/>
        </w:rPr>
        <w:t>3</w:t>
      </w:r>
      <w:r w:rsidRPr="0054221C">
        <w:rPr>
          <w:rFonts w:ascii="Times New Roman" w:hAnsi="Times New Roman" w:cs="Times New Roman"/>
          <w:sz w:val="24"/>
          <w:szCs w:val="24"/>
          <w:lang w:val="en-GB"/>
        </w:rPr>
        <w:t xml:space="preserve">) and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B26B48" w:rsidRPr="0054221C">
        <w:rPr>
          <w:rFonts w:ascii="Times New Roman" w:hAnsi="Times New Roman" w:cs="Times New Roman"/>
          <w:sz w:val="24"/>
          <w:szCs w:val="24"/>
          <w:lang w:val="en-GB"/>
        </w:rPr>
        <w:t xml:space="preserve">. And attribute </w:t>
      </w:r>
      <w:r w:rsidR="00B26B48" w:rsidRPr="0054221C">
        <w:rPr>
          <w:rFonts w:ascii="Times New Roman" w:hAnsi="Times New Roman" w:cs="Times New Roman"/>
          <w:i/>
          <w:sz w:val="24"/>
          <w:szCs w:val="24"/>
          <w:lang w:val="en-GB"/>
        </w:rPr>
        <w:t>a</w:t>
      </w:r>
      <w:r w:rsidR="00B26B48" w:rsidRPr="0054221C">
        <w:rPr>
          <w:rFonts w:ascii="Times New Roman" w:hAnsi="Times New Roman" w:cs="Times New Roman"/>
          <w:i/>
          <w:sz w:val="22"/>
          <w:szCs w:val="24"/>
          <w:vertAlign w:val="subscript"/>
          <w:lang w:val="en-GB"/>
        </w:rPr>
        <w:t>1</w:t>
      </w:r>
      <w:r w:rsidR="00B26B48" w:rsidRPr="0054221C">
        <w:rPr>
          <w:rFonts w:ascii="Times New Roman" w:hAnsi="Times New Roman" w:cs="Times New Roman"/>
          <w:sz w:val="24"/>
          <w:szCs w:val="24"/>
          <w:lang w:val="en-GB"/>
        </w:rPr>
        <w:t xml:space="preserve"> has only two </w:t>
      </w:r>
      <w:r w:rsidR="001560E7" w:rsidRPr="0054221C">
        <w:rPr>
          <w:rFonts w:ascii="Times New Roman" w:hAnsi="Times New Roman" w:cs="Times New Roman"/>
          <w:sz w:val="24"/>
          <w:szCs w:val="24"/>
          <w:lang w:val="en-GB"/>
        </w:rPr>
        <w:t>arities</w:t>
      </w:r>
      <w:r w:rsidR="00B26B48" w:rsidRPr="0054221C">
        <w:rPr>
          <w:rFonts w:ascii="Times New Roman" w:hAnsi="Times New Roman" w:cs="Times New Roman"/>
          <w:sz w:val="24"/>
          <w:szCs w:val="24"/>
          <w:lang w:val="en-GB"/>
        </w:rPr>
        <w:t xml:space="preserve"> 1 and 2. The MCV of </w:t>
      </w:r>
      <w:r w:rsidR="00B26B48" w:rsidRPr="0054221C">
        <w:rPr>
          <w:rFonts w:ascii="Times New Roman" w:hAnsi="Times New Roman" w:cs="Times New Roman"/>
          <w:i/>
          <w:sz w:val="24"/>
          <w:szCs w:val="24"/>
          <w:lang w:val="en-GB"/>
        </w:rPr>
        <w:t>a</w:t>
      </w:r>
      <w:r w:rsidR="00B26B48" w:rsidRPr="0054221C">
        <w:rPr>
          <w:rFonts w:ascii="Times New Roman" w:hAnsi="Times New Roman" w:cs="Times New Roman"/>
          <w:i/>
          <w:sz w:val="24"/>
          <w:szCs w:val="24"/>
          <w:vertAlign w:val="subscript"/>
          <w:lang w:val="en-GB"/>
        </w:rPr>
        <w:t>1</w:t>
      </w:r>
      <w:r w:rsidR="00B26B48" w:rsidRPr="0054221C">
        <w:rPr>
          <w:rFonts w:ascii="Times New Roman" w:hAnsi="Times New Roman" w:cs="Times New Roman"/>
          <w:sz w:val="24"/>
          <w:szCs w:val="24"/>
          <w:lang w:val="en-GB"/>
        </w:rPr>
        <w:t xml:space="preserve"> is 2. So we need to subtract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00B26B48" w:rsidRPr="0054221C">
        <w:rPr>
          <w:rFonts w:ascii="Times New Roman" w:hAnsi="Times New Roman" w:cs="Times New Roman"/>
          <w:sz w:val="24"/>
          <w:szCs w:val="24"/>
          <w:lang w:val="en-GB"/>
        </w:rPr>
        <w:t xml:space="preserve"> from </w:t>
      </w:r>
      <w:proofErr w:type="gramStart"/>
      <w:r w:rsidR="00B26B48" w:rsidRPr="0054221C">
        <w:rPr>
          <w:rFonts w:ascii="Times New Roman" w:hAnsi="Times New Roman" w:cs="Times New Roman"/>
          <w:b/>
          <w:sz w:val="24"/>
          <w:szCs w:val="24"/>
          <w:lang w:val="en-GB"/>
        </w:rPr>
        <w:t>ct</w:t>
      </w:r>
      <w:r w:rsidR="00B26B48" w:rsidRPr="0054221C">
        <w:rPr>
          <w:rFonts w:ascii="Times New Roman" w:hAnsi="Times New Roman" w:cs="Times New Roman"/>
          <w:sz w:val="24"/>
          <w:szCs w:val="24"/>
          <w:lang w:val="en-GB"/>
        </w:rPr>
        <w:t>(</w:t>
      </w:r>
      <w:proofErr w:type="gramEnd"/>
      <w:r w:rsidR="00B26B48" w:rsidRPr="0054221C">
        <w:rPr>
          <w:rFonts w:ascii="Times New Roman" w:hAnsi="Times New Roman" w:cs="Times New Roman"/>
          <w:sz w:val="24"/>
          <w:szCs w:val="24"/>
          <w:lang w:val="en-GB"/>
        </w:rPr>
        <w:t>a</w:t>
      </w:r>
      <w:r w:rsidR="00B26B48" w:rsidRPr="0054221C">
        <w:rPr>
          <w:rFonts w:ascii="Times New Roman" w:hAnsi="Times New Roman" w:cs="Times New Roman"/>
          <w:sz w:val="24"/>
          <w:szCs w:val="24"/>
          <w:vertAlign w:val="subscript"/>
          <w:lang w:val="en-GB"/>
        </w:rPr>
        <w:t>2</w:t>
      </w:r>
      <w:r w:rsidR="00B26B48" w:rsidRPr="0054221C">
        <w:rPr>
          <w:rFonts w:ascii="Times New Roman" w:hAnsi="Times New Roman" w:cs="Times New Roman"/>
          <w:sz w:val="24"/>
          <w:szCs w:val="24"/>
          <w:lang w:val="en-GB"/>
        </w:rPr>
        <w:t>, a</w:t>
      </w:r>
      <w:r w:rsidR="00B26B48" w:rsidRPr="0054221C">
        <w:rPr>
          <w:rFonts w:ascii="Times New Roman" w:hAnsi="Times New Roman" w:cs="Times New Roman"/>
          <w:sz w:val="24"/>
          <w:szCs w:val="24"/>
          <w:vertAlign w:val="subscript"/>
          <w:lang w:val="en-GB"/>
        </w:rPr>
        <w:t>3</w:t>
      </w:r>
      <w:r w:rsidR="00B26B48" w:rsidRPr="0054221C">
        <w:rPr>
          <w:rFonts w:ascii="Times New Roman" w:hAnsi="Times New Roman" w:cs="Times New Roman"/>
          <w:sz w:val="24"/>
          <w:szCs w:val="24"/>
          <w:lang w:val="en-GB"/>
        </w:rPr>
        <w:t xml:space="preserve">) to get the MCV contingency table </w:t>
      </w:r>
      <m:oMath>
        <m:r>
          <m:rPr>
            <m:sty m:val="b"/>
          </m:rPr>
          <w:rPr>
            <w:rFonts w:ascii="Cambria Math" w:hAnsi="Cambria Math" w:cs="Times New Roman"/>
            <w:sz w:val="24"/>
            <w:szCs w:val="24"/>
            <w:lang w:val="en-GB"/>
          </w:rPr>
          <w:lastRenderedPageBreak/>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=2</m:t>
            </m:r>
          </m:e>
        </m:d>
      </m:oMath>
      <w:r w:rsidR="00B26B48" w:rsidRPr="0054221C">
        <w:rPr>
          <w:rFonts w:ascii="Times New Roman" w:hAnsi="Times New Roman" w:cs="Times New Roman"/>
          <w:sz w:val="24"/>
          <w:szCs w:val="24"/>
          <w:lang w:val="en-GB"/>
        </w:rPr>
        <w:t xml:space="preserve">. </w:t>
      </w:r>
    </w:p>
    <w:p w:rsidR="008A369B"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663" style="width:424.9pt;height:161.45pt;mso-position-horizontal-relative:char;mso-position-vertical-relative:line" coordorigin="1808,2770" coordsize="8498,3229">
            <v:group id="_x0000_s1641" style="position:absolute;left:1808;top:3264;width:3832;height:2719" coordorigin="1808,2006" coordsize="3832,2719" o:regroupid="22">
              <v:rect id="_x0000_s1626" style="position:absolute;left:4023;top:2976;width:718;height:444" o:regroupid="21">
                <v:textbox style="mso-next-textbox:#_x0000_s1626">
                  <w:txbxContent>
                    <w:p w:rsidR="00AB198E" w:rsidRDefault="00AB198E" w:rsidP="008A369B">
                      <w:pPr>
                        <w:jc w:val="center"/>
                      </w:pPr>
                      <w:r>
                        <w:rPr>
                          <w:rFonts w:hint="eastAsia"/>
                        </w:rPr>
                        <w:t>a</w:t>
                      </w:r>
                      <w:r>
                        <w:rPr>
                          <w:rFonts w:hint="eastAsia"/>
                          <w:vertAlign w:val="subscript"/>
                        </w:rPr>
                        <w:t>2</w:t>
                      </w:r>
                      <w:r>
                        <w:rPr>
                          <w:rFonts w:hint="eastAsia"/>
                        </w:rPr>
                        <w:t>=2</w:t>
                      </w:r>
                    </w:p>
                  </w:txbxContent>
                </v:textbox>
              </v:rect>
              <v:rect id="_x0000_s1627" style="position:absolute;left:3548;top:3950;width:747;height:775" o:regroupid="21">
                <v:textbox style="mso-next-textbox:#_x0000_s1627">
                  <w:txbxContent>
                    <w:p w:rsidR="00AB198E" w:rsidRDefault="00AB198E" w:rsidP="008A369B">
                      <w:pPr>
                        <w:jc w:val="center"/>
                      </w:pPr>
                      <w:r>
                        <w:rPr>
                          <w:rFonts w:hint="eastAsia"/>
                        </w:rPr>
                        <w:t>a</w:t>
                      </w:r>
                      <w:r>
                        <w:rPr>
                          <w:rFonts w:hint="eastAsia"/>
                          <w:vertAlign w:val="subscript"/>
                        </w:rPr>
                        <w:t>3</w:t>
                      </w:r>
                      <w:r>
                        <w:rPr>
                          <w:rFonts w:hint="eastAsia"/>
                        </w:rPr>
                        <w:t>=1</w:t>
                      </w:r>
                    </w:p>
                    <w:p w:rsidR="00AB198E" w:rsidRDefault="00AB198E" w:rsidP="008A369B">
                      <w:pPr>
                        <w:jc w:val="center"/>
                      </w:pPr>
                      <w:r>
                        <w:rPr>
                          <w:rFonts w:hint="eastAsia"/>
                        </w:rPr>
                        <w:t># = 2</w:t>
                      </w:r>
                    </w:p>
                  </w:txbxContent>
                </v:textbox>
              </v:rect>
              <v:rect id="_x0000_s1628" style="position:absolute;left:4377;top:3950;width:774;height:775" o:regroupid="21">
                <v:textbox style="mso-next-textbox:#_x0000_s1628">
                  <w:txbxContent>
                    <w:p w:rsidR="00AB198E" w:rsidRDefault="00AB198E" w:rsidP="008A369B">
                      <w:pPr>
                        <w:jc w:val="center"/>
                      </w:pPr>
                      <w:r>
                        <w:rPr>
                          <w:rFonts w:hint="eastAsia"/>
                        </w:rPr>
                        <w:t>a</w:t>
                      </w:r>
                      <w:r>
                        <w:rPr>
                          <w:rFonts w:hint="eastAsia"/>
                          <w:vertAlign w:val="subscript"/>
                        </w:rPr>
                        <w:t>3</w:t>
                      </w:r>
                      <w:r>
                        <w:rPr>
                          <w:rFonts w:hint="eastAsia"/>
                        </w:rPr>
                        <w:t>=2</w:t>
                      </w:r>
                    </w:p>
                    <w:p w:rsidR="00AB198E" w:rsidRDefault="00AB198E" w:rsidP="008A369B">
                      <w:pPr>
                        <w:jc w:val="center"/>
                      </w:pPr>
                      <w:r>
                        <w:rPr>
                          <w:rFonts w:hint="eastAsia"/>
                        </w:rPr>
                        <w:t># = 4</w:t>
                      </w:r>
                    </w:p>
                  </w:txbxContent>
                </v:textbox>
              </v:rect>
              <v:shape id="_x0000_s1629" type="#_x0000_t32" style="position:absolute;left:3899;top:3434;width:478;height:516;flip:x" o:connectortype="straight" o:regroupid="21"/>
              <v:shape id="_x0000_s1630" type="#_x0000_t32" style="position:absolute;left:4377;top:3420;width:435;height:530" o:connectortype="straight" o:regroupid="21"/>
              <v:rect id="_x0000_s1631" style="position:absolute;left:2327;top:2976;width:717;height:444" o:regroupid="21">
                <v:textbox style="mso-next-textbox:#_x0000_s1631">
                  <w:txbxContent>
                    <w:p w:rsidR="00AB198E" w:rsidRDefault="00AB198E" w:rsidP="008A369B">
                      <w:pPr>
                        <w:jc w:val="center"/>
                      </w:pPr>
                      <w:r>
                        <w:rPr>
                          <w:rFonts w:hint="eastAsia"/>
                        </w:rPr>
                        <w:t>a</w:t>
                      </w:r>
                      <w:r>
                        <w:rPr>
                          <w:rFonts w:hint="eastAsia"/>
                          <w:vertAlign w:val="subscript"/>
                        </w:rPr>
                        <w:t>2</w:t>
                      </w:r>
                      <w:r>
                        <w:rPr>
                          <w:rFonts w:hint="eastAsia"/>
                        </w:rPr>
                        <w:t>=1</w:t>
                      </w:r>
                    </w:p>
                  </w:txbxContent>
                </v:textbox>
              </v:rect>
              <v:rect id="_x0000_s1632" style="position:absolute;left:1808;top:3950;width:760;height:775" o:regroupid="21">
                <v:textbox style="mso-next-textbox:#_x0000_s1632">
                  <w:txbxContent>
                    <w:p w:rsidR="00AB198E" w:rsidRDefault="00AB198E" w:rsidP="008A369B">
                      <w:pPr>
                        <w:jc w:val="center"/>
                      </w:pPr>
                      <w:r>
                        <w:rPr>
                          <w:rFonts w:hint="eastAsia"/>
                        </w:rPr>
                        <w:t>a</w:t>
                      </w:r>
                      <w:r>
                        <w:rPr>
                          <w:rFonts w:hint="eastAsia"/>
                          <w:vertAlign w:val="subscript"/>
                        </w:rPr>
                        <w:t>3</w:t>
                      </w:r>
                      <w:r>
                        <w:rPr>
                          <w:rFonts w:hint="eastAsia"/>
                        </w:rPr>
                        <w:t>=1</w:t>
                      </w:r>
                    </w:p>
                    <w:p w:rsidR="00AB198E" w:rsidRDefault="00AB198E" w:rsidP="008A369B">
                      <w:pPr>
                        <w:jc w:val="center"/>
                      </w:pPr>
                      <w:r>
                        <w:rPr>
                          <w:rFonts w:hint="eastAsia"/>
                        </w:rPr>
                        <w:t># = 3</w:t>
                      </w:r>
                    </w:p>
                  </w:txbxContent>
                </v:textbox>
              </v:rect>
              <v:rect id="_x0000_s1633" style="position:absolute;left:2688;top:3950;width:763;height:775" o:regroupid="21">
                <v:textbox style="mso-next-textbox:#_x0000_s1633">
                  <w:txbxContent>
                    <w:p w:rsidR="00AB198E" w:rsidRDefault="00AB198E" w:rsidP="008A369B">
                      <w:pPr>
                        <w:jc w:val="center"/>
                      </w:pPr>
                      <w:r>
                        <w:rPr>
                          <w:rFonts w:hint="eastAsia"/>
                        </w:rPr>
                        <w:t>a</w:t>
                      </w:r>
                      <w:r>
                        <w:rPr>
                          <w:rFonts w:hint="eastAsia"/>
                          <w:vertAlign w:val="subscript"/>
                        </w:rPr>
                        <w:t>3</w:t>
                      </w:r>
                      <w:r>
                        <w:rPr>
                          <w:rFonts w:hint="eastAsia"/>
                        </w:rPr>
                        <w:t>=2</w:t>
                      </w:r>
                    </w:p>
                    <w:p w:rsidR="00AB198E" w:rsidRDefault="00AB198E" w:rsidP="008A369B">
                      <w:pPr>
                        <w:jc w:val="center"/>
                      </w:pPr>
                      <w:r>
                        <w:rPr>
                          <w:rFonts w:hint="eastAsia"/>
                        </w:rPr>
                        <w:t># = 1</w:t>
                      </w:r>
                    </w:p>
                  </w:txbxContent>
                </v:textbox>
              </v:rect>
              <v:shape id="_x0000_s1634" type="#_x0000_t32" style="position:absolute;left:2201;top:3420;width:487;height:530;flip:x" o:connectortype="straight" o:regroupid="21"/>
              <v:shape id="_x0000_s1635" type="#_x0000_t32" style="position:absolute;left:2688;top:3420;width:455;height:516" o:connectortype="straight" o:regroupid="21"/>
              <v:rect id="_x0000_s1636" style="position:absolute;left:4812;top:2976;width:828;height:444" o:regroupid="21">
                <v:textbox style="mso-next-textbox:#_x0000_s1636">
                  <w:txbxContent>
                    <w:p w:rsidR="00AB198E" w:rsidRDefault="00AB198E" w:rsidP="008A369B">
                      <w:pPr>
                        <w:jc w:val="center"/>
                      </w:pPr>
                      <w:r>
                        <w:rPr>
                          <w:rFonts w:hint="eastAsia"/>
                        </w:rPr>
                        <w:t>NULL</w:t>
                      </w:r>
                    </w:p>
                  </w:txbxContent>
                </v:textbox>
              </v:rect>
              <v:rect id="_x0000_s1637" style="position:absolute;left:3563;top:2006;width:718;height:449" o:regroupid="21">
                <v:textbox style="mso-next-textbox:#_x0000_s1637">
                  <w:txbxContent>
                    <w:p w:rsidR="00AB198E" w:rsidRDefault="00AB198E" w:rsidP="008A369B">
                      <w:pPr>
                        <w:jc w:val="center"/>
                      </w:pPr>
                      <w:r>
                        <w:rPr>
                          <w:rFonts w:hint="eastAsia"/>
                        </w:rPr>
                        <w:t>a</w:t>
                      </w:r>
                      <w:r w:rsidRPr="00B26B48">
                        <w:rPr>
                          <w:rFonts w:hint="eastAsia"/>
                          <w:vertAlign w:val="subscript"/>
                        </w:rPr>
                        <w:t>1</w:t>
                      </w:r>
                      <w:r w:rsidRPr="00B26B48">
                        <w:rPr>
                          <w:rFonts w:hint="eastAsia"/>
                        </w:rPr>
                        <w:t>=</w:t>
                      </w:r>
                      <w:r>
                        <w:rPr>
                          <w:rFonts w:hint="eastAsia"/>
                        </w:rPr>
                        <w:t>*</w:t>
                      </w:r>
                    </w:p>
                  </w:txbxContent>
                </v:textbox>
              </v:rect>
              <v:shape id="_x0000_s1638" type="#_x0000_t32" style="position:absolute;left:3899;top:2455;width:478;height:521" o:connectortype="straight" o:regroupid="21"/>
              <v:shape id="_x0000_s1639" type="#_x0000_t32" style="position:absolute;left:3899;top:2455;width:1345;height:507" o:connectortype="straight" o:regroupid="21"/>
              <v:shape id="_x0000_s1640" type="#_x0000_t32" style="position:absolute;left:2688;top:2455;width:1211;height:507;flip:x" o:connectortype="straight" o:regroupid="21"/>
            </v:group>
            <v:group id="_x0000_s1642" style="position:absolute;left:6474;top:3280;width:3832;height:2719" coordorigin="1808,2006" coordsize="3832,2719" o:regroupid="22">
              <v:rect id="_x0000_s1643" style="position:absolute;left:4023;top:2976;width:718;height:444">
                <v:textbox style="mso-next-textbox:#_x0000_s1643">
                  <w:txbxContent>
                    <w:p w:rsidR="00AB198E" w:rsidRDefault="00AB198E" w:rsidP="008A369B">
                      <w:pPr>
                        <w:jc w:val="center"/>
                      </w:pPr>
                      <w:r>
                        <w:rPr>
                          <w:rFonts w:hint="eastAsia"/>
                        </w:rPr>
                        <w:t>a</w:t>
                      </w:r>
                      <w:r>
                        <w:rPr>
                          <w:rFonts w:hint="eastAsia"/>
                          <w:vertAlign w:val="subscript"/>
                        </w:rPr>
                        <w:t>2</w:t>
                      </w:r>
                      <w:r>
                        <w:rPr>
                          <w:rFonts w:hint="eastAsia"/>
                        </w:rPr>
                        <w:t>=2</w:t>
                      </w:r>
                    </w:p>
                  </w:txbxContent>
                </v:textbox>
              </v:rect>
              <v:rect id="_x0000_s1644" style="position:absolute;left:3548;top:3950;width:747;height:775">
                <v:textbox style="mso-next-textbox:#_x0000_s1644">
                  <w:txbxContent>
                    <w:p w:rsidR="00AB198E" w:rsidRDefault="00AB198E" w:rsidP="008A369B">
                      <w:pPr>
                        <w:jc w:val="center"/>
                      </w:pPr>
                      <w:r>
                        <w:rPr>
                          <w:rFonts w:hint="eastAsia"/>
                        </w:rPr>
                        <w:t>a</w:t>
                      </w:r>
                      <w:r>
                        <w:rPr>
                          <w:rFonts w:hint="eastAsia"/>
                          <w:vertAlign w:val="subscript"/>
                        </w:rPr>
                        <w:t>3</w:t>
                      </w:r>
                      <w:r>
                        <w:rPr>
                          <w:rFonts w:hint="eastAsia"/>
                        </w:rPr>
                        <w:t>=1</w:t>
                      </w:r>
                    </w:p>
                    <w:p w:rsidR="00AB198E" w:rsidRDefault="00AB198E" w:rsidP="008A369B">
                      <w:pPr>
                        <w:jc w:val="center"/>
                      </w:pPr>
                      <w:r>
                        <w:rPr>
                          <w:rFonts w:hint="eastAsia"/>
                        </w:rPr>
                        <w:t># = 1</w:t>
                      </w:r>
                    </w:p>
                  </w:txbxContent>
                </v:textbox>
              </v:rect>
              <v:rect id="_x0000_s1645" style="position:absolute;left:4377;top:3950;width:774;height:775">
                <v:textbox style="mso-next-textbox:#_x0000_s1645">
                  <w:txbxContent>
                    <w:p w:rsidR="00AB198E" w:rsidRDefault="00AB198E" w:rsidP="008A369B">
                      <w:pPr>
                        <w:jc w:val="center"/>
                      </w:pPr>
                      <w:r>
                        <w:rPr>
                          <w:rFonts w:hint="eastAsia"/>
                        </w:rPr>
                        <w:t>a</w:t>
                      </w:r>
                      <w:r>
                        <w:rPr>
                          <w:rFonts w:hint="eastAsia"/>
                          <w:vertAlign w:val="subscript"/>
                        </w:rPr>
                        <w:t>3</w:t>
                      </w:r>
                      <w:r>
                        <w:rPr>
                          <w:rFonts w:hint="eastAsia"/>
                        </w:rPr>
                        <w:t>=2</w:t>
                      </w:r>
                    </w:p>
                    <w:p w:rsidR="00AB198E" w:rsidRDefault="00AB198E" w:rsidP="008A369B">
                      <w:pPr>
                        <w:jc w:val="center"/>
                      </w:pPr>
                      <w:r>
                        <w:rPr>
                          <w:rFonts w:hint="eastAsia"/>
                        </w:rPr>
                        <w:t># = 3</w:t>
                      </w:r>
                    </w:p>
                  </w:txbxContent>
                </v:textbox>
              </v:rect>
              <v:shape id="_x0000_s1646" type="#_x0000_t32" style="position:absolute;left:3899;top:3434;width:478;height:516;flip:x" o:connectortype="straight"/>
              <v:shape id="_x0000_s1647" type="#_x0000_t32" style="position:absolute;left:4377;top:3420;width:435;height:530" o:connectortype="straight"/>
              <v:rect id="_x0000_s1648" style="position:absolute;left:2327;top:2976;width:717;height:444">
                <v:textbox style="mso-next-textbox:#_x0000_s1648">
                  <w:txbxContent>
                    <w:p w:rsidR="00AB198E" w:rsidRDefault="00AB198E" w:rsidP="008A369B">
                      <w:pPr>
                        <w:jc w:val="center"/>
                      </w:pPr>
                      <w:r>
                        <w:rPr>
                          <w:rFonts w:hint="eastAsia"/>
                        </w:rPr>
                        <w:t>a</w:t>
                      </w:r>
                      <w:r>
                        <w:rPr>
                          <w:rFonts w:hint="eastAsia"/>
                          <w:vertAlign w:val="subscript"/>
                        </w:rPr>
                        <w:t>2</w:t>
                      </w:r>
                      <w:r>
                        <w:rPr>
                          <w:rFonts w:hint="eastAsia"/>
                        </w:rPr>
                        <w:t>=1</w:t>
                      </w:r>
                    </w:p>
                  </w:txbxContent>
                </v:textbox>
              </v:rect>
              <v:rect id="_x0000_s1649" style="position:absolute;left:1808;top:3950;width:760;height:775">
                <v:textbox style="mso-next-textbox:#_x0000_s1649">
                  <w:txbxContent>
                    <w:p w:rsidR="00AB198E" w:rsidRDefault="00AB198E" w:rsidP="008A369B">
                      <w:pPr>
                        <w:jc w:val="center"/>
                      </w:pPr>
                      <w:r>
                        <w:rPr>
                          <w:rFonts w:hint="eastAsia"/>
                        </w:rPr>
                        <w:t>a</w:t>
                      </w:r>
                      <w:r>
                        <w:rPr>
                          <w:rFonts w:hint="eastAsia"/>
                          <w:vertAlign w:val="subscript"/>
                        </w:rPr>
                        <w:t>3</w:t>
                      </w:r>
                      <w:r>
                        <w:rPr>
                          <w:rFonts w:hint="eastAsia"/>
                        </w:rPr>
                        <w:t>=1</w:t>
                      </w:r>
                    </w:p>
                    <w:p w:rsidR="00AB198E" w:rsidRDefault="00AB198E" w:rsidP="008A369B">
                      <w:pPr>
                        <w:jc w:val="center"/>
                      </w:pPr>
                      <w:r>
                        <w:rPr>
                          <w:rFonts w:hint="eastAsia"/>
                        </w:rPr>
                        <w:t># = 1</w:t>
                      </w:r>
                    </w:p>
                  </w:txbxContent>
                </v:textbox>
              </v:rect>
              <v:rect id="_x0000_s1650" style="position:absolute;left:2688;top:3950;width:763;height:775">
                <v:textbox style="mso-next-textbox:#_x0000_s1650">
                  <w:txbxContent>
                    <w:p w:rsidR="00AB198E" w:rsidRDefault="00AB198E" w:rsidP="008A369B">
                      <w:pPr>
                        <w:jc w:val="center"/>
                      </w:pPr>
                      <w:r>
                        <w:rPr>
                          <w:rFonts w:hint="eastAsia"/>
                        </w:rPr>
                        <w:t>a</w:t>
                      </w:r>
                      <w:r>
                        <w:rPr>
                          <w:rFonts w:hint="eastAsia"/>
                          <w:vertAlign w:val="subscript"/>
                        </w:rPr>
                        <w:t>3</w:t>
                      </w:r>
                      <w:r>
                        <w:rPr>
                          <w:rFonts w:hint="eastAsia"/>
                        </w:rPr>
                        <w:t>=2</w:t>
                      </w:r>
                    </w:p>
                    <w:p w:rsidR="00AB198E" w:rsidRDefault="00AB198E" w:rsidP="008A369B">
                      <w:pPr>
                        <w:jc w:val="center"/>
                      </w:pPr>
                      <w:r>
                        <w:rPr>
                          <w:rFonts w:hint="eastAsia"/>
                        </w:rPr>
                        <w:t># = 1</w:t>
                      </w:r>
                    </w:p>
                  </w:txbxContent>
                </v:textbox>
              </v:rect>
              <v:shape id="_x0000_s1651" type="#_x0000_t32" style="position:absolute;left:2201;top:3420;width:487;height:530;flip:x" o:connectortype="straight"/>
              <v:shape id="_x0000_s1652" type="#_x0000_t32" style="position:absolute;left:2688;top:3420;width:455;height:516" o:connectortype="straight"/>
              <v:rect id="_x0000_s1653" style="position:absolute;left:4812;top:2976;width:828;height:444">
                <v:textbox style="mso-next-textbox:#_x0000_s1653">
                  <w:txbxContent>
                    <w:p w:rsidR="00AB198E" w:rsidRDefault="00AB198E" w:rsidP="008A369B">
                      <w:pPr>
                        <w:jc w:val="center"/>
                      </w:pPr>
                      <w:r>
                        <w:rPr>
                          <w:rFonts w:hint="eastAsia"/>
                        </w:rPr>
                        <w:t>NULL</w:t>
                      </w:r>
                    </w:p>
                  </w:txbxContent>
                </v:textbox>
              </v:rect>
              <v:rect id="_x0000_s1654" style="position:absolute;left:3563;top:2006;width:718;height:449">
                <v:textbox style="mso-next-textbox:#_x0000_s1654">
                  <w:txbxContent>
                    <w:p w:rsidR="00AB198E" w:rsidRDefault="00AB198E" w:rsidP="008A369B">
                      <w:pPr>
                        <w:jc w:val="center"/>
                      </w:pPr>
                      <w:r>
                        <w:rPr>
                          <w:rFonts w:hint="eastAsia"/>
                        </w:rPr>
                        <w:t>a</w:t>
                      </w:r>
                      <w:r w:rsidRPr="00B26B48">
                        <w:rPr>
                          <w:rFonts w:hint="eastAsia"/>
                          <w:vertAlign w:val="subscript"/>
                        </w:rPr>
                        <w:t>1</w:t>
                      </w:r>
                      <w:r>
                        <w:rPr>
                          <w:rFonts w:hint="eastAsia"/>
                        </w:rPr>
                        <w:t>=1</w:t>
                      </w:r>
                    </w:p>
                  </w:txbxContent>
                </v:textbox>
              </v:rect>
              <v:shape id="_x0000_s1655" type="#_x0000_t32" style="position:absolute;left:3899;top:2455;width:478;height:521" o:connectortype="straight"/>
              <v:shape id="_x0000_s1656" type="#_x0000_t32" style="position:absolute;left:3899;top:2455;width:1345;height:507" o:connectortype="straight"/>
              <v:shape id="_x0000_s1657" type="#_x0000_t32" style="position:absolute;left:2688;top:2455;width:1211;height:507;flip:x" o:connectortype="straight"/>
            </v:group>
            <v:shape id="_x0000_s1658" type="#_x0000_t202" style="position:absolute;left:5713;top:4223;width:1182;height:444" o:regroupid="22" filled="f" stroked="f">
              <v:textbox style="mso-next-textbox:#_x0000_s1658">
                <w:txbxContent>
                  <w:p w:rsidR="00AB198E" w:rsidRDefault="00AB198E" w:rsidP="008A369B">
                    <w:pPr>
                      <w:jc w:val="center"/>
                    </w:pPr>
                    <w:proofErr w:type="gramStart"/>
                    <w:r>
                      <w:rPr>
                        <w:rFonts w:hint="eastAsia"/>
                      </w:rPr>
                      <w:t>subtracts</w:t>
                    </w:r>
                    <w:proofErr w:type="gramEnd"/>
                  </w:p>
                </w:txbxContent>
              </v:textbox>
            </v:shape>
            <v:shape id="_x0000_s1659" type="#_x0000_t202" style="position:absolute;left:3101;top:2770;width:1669;height:494" o:regroupid="22" filled="f" stroked="f">
              <v:textbox style="mso-next-textbox:#_x0000_s1659">
                <w:txbxContent>
                  <w:p w:rsidR="00AB198E" w:rsidRPr="00B26B48" w:rsidRDefault="00AB198E" w:rsidP="00B26B48">
                    <w:pPr>
                      <w:jc w:val="center"/>
                      <w:rPr>
                        <w:sz w:val="24"/>
                        <w:szCs w:val="24"/>
                      </w:rPr>
                    </w:pPr>
                    <w:proofErr w:type="gramStart"/>
                    <w:r w:rsidRPr="00B26B48">
                      <w:rPr>
                        <w:rFonts w:hint="eastAsia"/>
                        <w:b/>
                        <w:sz w:val="24"/>
                        <w:szCs w:val="24"/>
                      </w:rPr>
                      <w:t>ct</w:t>
                    </w:r>
                    <w:r w:rsidRPr="00B26B48">
                      <w:rPr>
                        <w:rFonts w:hint="eastAsia"/>
                        <w:sz w:val="24"/>
                        <w:szCs w:val="24"/>
                      </w:rPr>
                      <w:t>(</w:t>
                    </w:r>
                    <w:proofErr w:type="gramEnd"/>
                    <w:r w:rsidRPr="00B26B48">
                      <w:rPr>
                        <w:rFonts w:hint="eastAsia"/>
                        <w:sz w:val="24"/>
                        <w:szCs w:val="24"/>
                      </w:rPr>
                      <w:t>a</w:t>
                    </w:r>
                    <w:r w:rsidRPr="00B26B48">
                      <w:rPr>
                        <w:rFonts w:hint="eastAsia"/>
                        <w:sz w:val="24"/>
                        <w:szCs w:val="24"/>
                        <w:vertAlign w:val="subscript"/>
                      </w:rPr>
                      <w:t>2</w:t>
                    </w:r>
                    <w:r w:rsidRPr="00B26B48">
                      <w:rPr>
                        <w:rFonts w:hint="eastAsia"/>
                        <w:sz w:val="24"/>
                        <w:szCs w:val="24"/>
                      </w:rPr>
                      <w:t>, a</w:t>
                    </w:r>
                    <w:r w:rsidRPr="00B26B48">
                      <w:rPr>
                        <w:rFonts w:hint="eastAsia"/>
                        <w:sz w:val="24"/>
                        <w:szCs w:val="24"/>
                        <w:vertAlign w:val="subscript"/>
                      </w:rPr>
                      <w:t>3</w:t>
                    </w:r>
                    <w:r w:rsidRPr="00B26B48">
                      <w:rPr>
                        <w:rFonts w:hint="eastAsia"/>
                        <w:sz w:val="24"/>
                        <w:szCs w:val="24"/>
                      </w:rPr>
                      <w:t>)</w:t>
                    </w:r>
                  </w:p>
                </w:txbxContent>
              </v:textbox>
            </v:shape>
            <v:shape id="_x0000_s1660" type="#_x0000_t202" style="position:absolute;left:7569;top:2786;width:2101;height:494" o:regroupid="22" filled="f" stroked="f">
              <v:textbox style="mso-next-textbox:#_x0000_s1660">
                <w:txbxContent>
                  <w:p w:rsidR="00AB198E" w:rsidRPr="00B26B48" w:rsidRDefault="00AB198E" w:rsidP="00B26B48">
                    <w:pPr>
                      <w:jc w:val="center"/>
                      <w:rPr>
                        <w:sz w:val="24"/>
                        <w:szCs w:val="24"/>
                      </w:rPr>
                    </w:pPr>
                    <w:proofErr w:type="gramStart"/>
                    <w:r w:rsidRPr="00B26B48">
                      <w:rPr>
                        <w:rFonts w:hint="eastAsia"/>
                        <w:b/>
                        <w:sz w:val="24"/>
                        <w:szCs w:val="24"/>
                      </w:rPr>
                      <w:t>ct</w:t>
                    </w:r>
                    <w:r>
                      <w:rPr>
                        <w:rFonts w:hint="eastAsia"/>
                        <w:sz w:val="24"/>
                        <w:szCs w:val="24"/>
                      </w:rPr>
                      <w:t>(</w:t>
                    </w:r>
                    <w:proofErr w:type="gramEnd"/>
                    <w:r>
                      <w:rPr>
                        <w:rFonts w:hint="eastAsia"/>
                        <w:sz w:val="24"/>
                        <w:szCs w:val="24"/>
                      </w:rPr>
                      <w:t>a</w:t>
                    </w:r>
                    <w:r w:rsidRPr="00B26B48">
                      <w:rPr>
                        <w:rFonts w:hint="eastAsia"/>
                        <w:sz w:val="24"/>
                        <w:szCs w:val="24"/>
                        <w:vertAlign w:val="subscript"/>
                      </w:rPr>
                      <w:t>2</w:t>
                    </w:r>
                    <w:r>
                      <w:rPr>
                        <w:rFonts w:hint="eastAsia"/>
                        <w:sz w:val="24"/>
                        <w:szCs w:val="24"/>
                      </w:rPr>
                      <w:t>, a</w:t>
                    </w:r>
                    <w:r w:rsidRPr="00B26B48">
                      <w:rPr>
                        <w:rFonts w:hint="eastAsia"/>
                        <w:sz w:val="24"/>
                        <w:szCs w:val="24"/>
                        <w:vertAlign w:val="subscript"/>
                      </w:rPr>
                      <w:t>3</w:t>
                    </w:r>
                    <w:r>
                      <w:rPr>
                        <w:rFonts w:hint="eastAsia"/>
                        <w:sz w:val="24"/>
                        <w:szCs w:val="24"/>
                      </w:rPr>
                      <w:t xml:space="preserve"> | a</w:t>
                    </w:r>
                    <w:r w:rsidRPr="00B26B48">
                      <w:rPr>
                        <w:rFonts w:hint="eastAsia"/>
                        <w:sz w:val="24"/>
                        <w:szCs w:val="24"/>
                        <w:vertAlign w:val="subscript"/>
                      </w:rPr>
                      <w:t>1</w:t>
                    </w:r>
                    <w:r>
                      <w:rPr>
                        <w:rFonts w:hint="eastAsia"/>
                        <w:sz w:val="24"/>
                        <w:szCs w:val="24"/>
                      </w:rPr>
                      <w:t>=1)</w:t>
                    </w:r>
                  </w:p>
                </w:txbxContent>
              </v:textbox>
            </v:shape>
            <w10:wrap type="none"/>
            <w10:anchorlock/>
          </v:group>
        </w:pict>
      </w:r>
    </w:p>
    <w:p w:rsidR="008A369B"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C74B03" w:rsidRPr="0054221C">
        <w:rPr>
          <w:rFonts w:ascii="Times New Roman" w:hAnsi="Times New Roman" w:cs="Times New Roman"/>
          <w:sz w:val="24"/>
          <w:szCs w:val="24"/>
          <w:lang w:val="en-GB"/>
        </w:rPr>
        <w:t>13</w:t>
      </w:r>
      <w:r w:rsidR="0003335C">
        <w:rPr>
          <w:rFonts w:ascii="Times New Roman" w:hAnsi="Times New Roman" w:cs="Times New Roman" w:hint="eastAsia"/>
          <w:sz w:val="24"/>
          <w:szCs w:val="24"/>
          <w:lang w:val="en-GB"/>
        </w:rPr>
        <w:t>: An example of subtraction of two Tree Contingency Tables</w:t>
      </w:r>
      <w:r w:rsidR="0003335C">
        <w:rPr>
          <w:rFonts w:ascii="Times New Roman" w:hAnsi="Times New Roman" w:cs="Times New Roman"/>
          <w:sz w:val="24"/>
          <w:szCs w:val="24"/>
          <w:lang w:val="en-GB"/>
        </w:rPr>
        <w:br w:type="textWrapping" w:clear="all"/>
      </w:r>
      <w:r w:rsidR="0003335C">
        <w:rPr>
          <w:rFonts w:ascii="Times New Roman" w:hAnsi="Times New Roman" w:cs="Times New Roman" w:hint="eastAsia"/>
          <w:sz w:val="24"/>
          <w:szCs w:val="24"/>
          <w:lang w:val="en-GB"/>
        </w:rPr>
        <w:t xml:space="preserve"> with the same size</w:t>
      </w:r>
    </w:p>
    <w:p w:rsidR="002D5CDC" w:rsidRPr="0054221C" w:rsidRDefault="00C74B03"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subtraction of this situation is simple. We only need to subtract the counts of the CTnodes in the corresponding positions in the two trees. The counts of the leaves CTnodes in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=2</m:t>
            </m:r>
          </m:e>
        </m:d>
      </m:oMath>
      <w:r w:rsidRPr="0054221C">
        <w:rPr>
          <w:rFonts w:ascii="Times New Roman" w:hAnsi="Times New Roman" w:cs="Times New Roman"/>
          <w:sz w:val="24"/>
          <w:szCs w:val="24"/>
          <w:lang w:val="en-GB"/>
        </w:rPr>
        <w:t xml:space="preserve"> would be 2, 0, 1 and 1.</w:t>
      </w:r>
    </w:p>
    <w:p w:rsidR="00C74B03" w:rsidRPr="0054221C" w:rsidRDefault="00C74B03"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second possible situation is that, the tree to be subtracted is smaller than the tree to subtract. It is smaller here means that tree has less CTnodes, not having smaller counts.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14 shows an example in this situation.</w:t>
      </w:r>
    </w:p>
    <w:p w:rsidR="00C74B03" w:rsidRPr="0054221C" w:rsidRDefault="00463271"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r>
      <w:r>
        <w:rPr>
          <w:rFonts w:ascii="Times New Roman" w:hAnsi="Times New Roman" w:cs="Times New Roman"/>
          <w:sz w:val="24"/>
          <w:szCs w:val="24"/>
          <w:lang w:val="en-GB"/>
        </w:rPr>
        <w:pict>
          <v:group id="_x0000_s1701" style="width:385.65pt;height:160.65pt;mso-position-horizontal-relative:char;mso-position-vertical-relative:line" coordorigin="1808,9337" coordsize="7713,3213">
            <v:group id="_x0000_s1665" style="position:absolute;left:1808;top:9831;width:3832;height:2719" coordorigin="1808,2006" coordsize="3832,2719" o:regroupid="23">
              <v:rect id="_x0000_s1666" style="position:absolute;left:4023;top:2976;width:718;height:444">
                <v:textbox style="mso-next-textbox:#_x0000_s1666">
                  <w:txbxContent>
                    <w:p w:rsidR="00AB198E" w:rsidRDefault="00AB198E" w:rsidP="00C74B03">
                      <w:pPr>
                        <w:jc w:val="center"/>
                      </w:pPr>
                      <w:r>
                        <w:rPr>
                          <w:rFonts w:hint="eastAsia"/>
                        </w:rPr>
                        <w:t>a</w:t>
                      </w:r>
                      <w:r>
                        <w:rPr>
                          <w:rFonts w:hint="eastAsia"/>
                          <w:vertAlign w:val="subscript"/>
                        </w:rPr>
                        <w:t>2</w:t>
                      </w:r>
                      <w:r>
                        <w:rPr>
                          <w:rFonts w:hint="eastAsia"/>
                        </w:rPr>
                        <w:t>=2</w:t>
                      </w:r>
                    </w:p>
                  </w:txbxContent>
                </v:textbox>
              </v:rect>
              <v:rect id="_x0000_s1667" style="position:absolute;left:3548;top:3950;width:747;height:775">
                <v:textbox style="mso-next-textbox:#_x0000_s1667">
                  <w:txbxContent>
                    <w:p w:rsidR="00AB198E" w:rsidRDefault="00AB198E" w:rsidP="00C74B03">
                      <w:pPr>
                        <w:jc w:val="center"/>
                      </w:pPr>
                      <w:r>
                        <w:rPr>
                          <w:rFonts w:hint="eastAsia"/>
                        </w:rPr>
                        <w:t>a</w:t>
                      </w:r>
                      <w:r>
                        <w:rPr>
                          <w:rFonts w:hint="eastAsia"/>
                          <w:vertAlign w:val="subscript"/>
                        </w:rPr>
                        <w:t>3</w:t>
                      </w:r>
                      <w:r>
                        <w:rPr>
                          <w:rFonts w:hint="eastAsia"/>
                        </w:rPr>
                        <w:t>=1</w:t>
                      </w:r>
                    </w:p>
                    <w:p w:rsidR="00AB198E" w:rsidRDefault="00AB198E" w:rsidP="00C74B03">
                      <w:pPr>
                        <w:jc w:val="center"/>
                      </w:pPr>
                      <w:r>
                        <w:rPr>
                          <w:rFonts w:hint="eastAsia"/>
                        </w:rPr>
                        <w:t># = 2</w:t>
                      </w:r>
                    </w:p>
                  </w:txbxContent>
                </v:textbox>
              </v:rect>
              <v:rect id="_x0000_s1668" style="position:absolute;left:4377;top:3950;width:774;height:775">
                <v:textbox style="mso-next-textbox:#_x0000_s1668">
                  <w:txbxContent>
                    <w:p w:rsidR="00AB198E" w:rsidRDefault="00AB198E" w:rsidP="00C74B03">
                      <w:pPr>
                        <w:jc w:val="center"/>
                      </w:pPr>
                      <w:r>
                        <w:rPr>
                          <w:rFonts w:hint="eastAsia"/>
                        </w:rPr>
                        <w:t>a</w:t>
                      </w:r>
                      <w:r>
                        <w:rPr>
                          <w:rFonts w:hint="eastAsia"/>
                          <w:vertAlign w:val="subscript"/>
                        </w:rPr>
                        <w:t>3</w:t>
                      </w:r>
                      <w:r>
                        <w:rPr>
                          <w:rFonts w:hint="eastAsia"/>
                        </w:rPr>
                        <w:t>=2</w:t>
                      </w:r>
                    </w:p>
                    <w:p w:rsidR="00AB198E" w:rsidRDefault="00AB198E" w:rsidP="00C74B03">
                      <w:pPr>
                        <w:jc w:val="center"/>
                      </w:pPr>
                      <w:r>
                        <w:rPr>
                          <w:rFonts w:hint="eastAsia"/>
                        </w:rPr>
                        <w:t># = 4</w:t>
                      </w:r>
                    </w:p>
                  </w:txbxContent>
                </v:textbox>
              </v:rect>
              <v:shape id="_x0000_s1669" type="#_x0000_t32" style="position:absolute;left:3899;top:3434;width:478;height:516;flip:x" o:connectortype="straight"/>
              <v:shape id="_x0000_s1670" type="#_x0000_t32" style="position:absolute;left:4377;top:3420;width:435;height:530" o:connectortype="straight"/>
              <v:rect id="_x0000_s1671" style="position:absolute;left:2327;top:2976;width:717;height:444">
                <v:textbox style="mso-next-textbox:#_x0000_s1671">
                  <w:txbxContent>
                    <w:p w:rsidR="00AB198E" w:rsidRDefault="00AB198E" w:rsidP="00C74B03">
                      <w:pPr>
                        <w:jc w:val="center"/>
                      </w:pPr>
                      <w:r>
                        <w:rPr>
                          <w:rFonts w:hint="eastAsia"/>
                        </w:rPr>
                        <w:t>a</w:t>
                      </w:r>
                      <w:r>
                        <w:rPr>
                          <w:rFonts w:hint="eastAsia"/>
                          <w:vertAlign w:val="subscript"/>
                        </w:rPr>
                        <w:t>2</w:t>
                      </w:r>
                      <w:r>
                        <w:rPr>
                          <w:rFonts w:hint="eastAsia"/>
                        </w:rPr>
                        <w:t>=1</w:t>
                      </w:r>
                    </w:p>
                  </w:txbxContent>
                </v:textbox>
              </v:rect>
              <v:rect id="_x0000_s1672" style="position:absolute;left:1808;top:3950;width:760;height:775">
                <v:textbox style="mso-next-textbox:#_x0000_s1672">
                  <w:txbxContent>
                    <w:p w:rsidR="00AB198E" w:rsidRDefault="00AB198E" w:rsidP="00C74B03">
                      <w:pPr>
                        <w:jc w:val="center"/>
                      </w:pPr>
                      <w:r>
                        <w:rPr>
                          <w:rFonts w:hint="eastAsia"/>
                        </w:rPr>
                        <w:t>a</w:t>
                      </w:r>
                      <w:r>
                        <w:rPr>
                          <w:rFonts w:hint="eastAsia"/>
                          <w:vertAlign w:val="subscript"/>
                        </w:rPr>
                        <w:t>3</w:t>
                      </w:r>
                      <w:r>
                        <w:rPr>
                          <w:rFonts w:hint="eastAsia"/>
                        </w:rPr>
                        <w:t>=1</w:t>
                      </w:r>
                    </w:p>
                    <w:p w:rsidR="00AB198E" w:rsidRDefault="00AB198E" w:rsidP="00C74B03">
                      <w:pPr>
                        <w:jc w:val="center"/>
                      </w:pPr>
                      <w:r>
                        <w:rPr>
                          <w:rFonts w:hint="eastAsia"/>
                        </w:rPr>
                        <w:t># = 3</w:t>
                      </w:r>
                    </w:p>
                  </w:txbxContent>
                </v:textbox>
              </v:rect>
              <v:rect id="_x0000_s1673" style="position:absolute;left:2688;top:3950;width:763;height:775">
                <v:textbox style="mso-next-textbox:#_x0000_s1673">
                  <w:txbxContent>
                    <w:p w:rsidR="00AB198E" w:rsidRDefault="00AB198E" w:rsidP="00C74B03">
                      <w:pPr>
                        <w:jc w:val="center"/>
                      </w:pPr>
                      <w:r>
                        <w:rPr>
                          <w:rFonts w:hint="eastAsia"/>
                        </w:rPr>
                        <w:t>a</w:t>
                      </w:r>
                      <w:r>
                        <w:rPr>
                          <w:rFonts w:hint="eastAsia"/>
                          <w:vertAlign w:val="subscript"/>
                        </w:rPr>
                        <w:t>3</w:t>
                      </w:r>
                      <w:r>
                        <w:rPr>
                          <w:rFonts w:hint="eastAsia"/>
                        </w:rPr>
                        <w:t>=2</w:t>
                      </w:r>
                    </w:p>
                    <w:p w:rsidR="00AB198E" w:rsidRDefault="00AB198E" w:rsidP="00C74B03">
                      <w:pPr>
                        <w:jc w:val="center"/>
                      </w:pPr>
                      <w:r>
                        <w:rPr>
                          <w:rFonts w:hint="eastAsia"/>
                        </w:rPr>
                        <w:t># = 1</w:t>
                      </w:r>
                    </w:p>
                  </w:txbxContent>
                </v:textbox>
              </v:rect>
              <v:shape id="_x0000_s1674" type="#_x0000_t32" style="position:absolute;left:2201;top:3420;width:487;height:530;flip:x" o:connectortype="straight"/>
              <v:shape id="_x0000_s1675" type="#_x0000_t32" style="position:absolute;left:2688;top:3420;width:455;height:516" o:connectortype="straight"/>
              <v:rect id="_x0000_s1676" style="position:absolute;left:4812;top:2976;width:828;height:444">
                <v:textbox style="mso-next-textbox:#_x0000_s1676">
                  <w:txbxContent>
                    <w:p w:rsidR="00AB198E" w:rsidRDefault="00AB198E" w:rsidP="00C74B03">
                      <w:pPr>
                        <w:jc w:val="center"/>
                      </w:pPr>
                      <w:r>
                        <w:rPr>
                          <w:rFonts w:hint="eastAsia"/>
                        </w:rPr>
                        <w:t>NULL</w:t>
                      </w:r>
                    </w:p>
                  </w:txbxContent>
                </v:textbox>
              </v:rect>
              <v:rect id="_x0000_s1677" style="position:absolute;left:3563;top:2006;width:718;height:449">
                <v:textbox style="mso-next-textbox:#_x0000_s1677">
                  <w:txbxContent>
                    <w:p w:rsidR="00AB198E" w:rsidRDefault="00AB198E" w:rsidP="00C74B03">
                      <w:pPr>
                        <w:jc w:val="center"/>
                      </w:pPr>
                      <w:r>
                        <w:rPr>
                          <w:rFonts w:hint="eastAsia"/>
                        </w:rPr>
                        <w:t>a</w:t>
                      </w:r>
                      <w:r w:rsidRPr="00B26B48">
                        <w:rPr>
                          <w:rFonts w:hint="eastAsia"/>
                          <w:vertAlign w:val="subscript"/>
                        </w:rPr>
                        <w:t>1</w:t>
                      </w:r>
                      <w:r w:rsidRPr="00B26B48">
                        <w:rPr>
                          <w:rFonts w:hint="eastAsia"/>
                        </w:rPr>
                        <w:t>=</w:t>
                      </w:r>
                      <w:r>
                        <w:rPr>
                          <w:rFonts w:hint="eastAsia"/>
                        </w:rPr>
                        <w:t>*</w:t>
                      </w:r>
                    </w:p>
                  </w:txbxContent>
                </v:textbox>
              </v:rect>
              <v:shape id="_x0000_s1678" type="#_x0000_t32" style="position:absolute;left:3899;top:2455;width:478;height:521" o:connectortype="straight"/>
              <v:shape id="_x0000_s1679" type="#_x0000_t32" style="position:absolute;left:3899;top:2455;width:1345;height:507" o:connectortype="straight"/>
              <v:shape id="_x0000_s1680" type="#_x0000_t32" style="position:absolute;left:2688;top:2455;width:1211;height:507;flip:x" o:connectortype="straight"/>
            </v:group>
            <v:shape id="_x0000_s1697" type="#_x0000_t202" style="position:absolute;left:5713;top:10790;width:1182;height:444" o:regroupid="23" filled="f" stroked="f">
              <v:textbox style="mso-next-textbox:#_x0000_s1697">
                <w:txbxContent>
                  <w:p w:rsidR="00AB198E" w:rsidRDefault="00AB198E" w:rsidP="00C74B03">
                    <w:pPr>
                      <w:jc w:val="center"/>
                    </w:pPr>
                    <w:proofErr w:type="gramStart"/>
                    <w:r>
                      <w:rPr>
                        <w:rFonts w:hint="eastAsia"/>
                      </w:rPr>
                      <w:t>subtracts</w:t>
                    </w:r>
                    <w:proofErr w:type="gramEnd"/>
                  </w:p>
                </w:txbxContent>
              </v:textbox>
            </v:shape>
            <v:shape id="_x0000_s1698" type="#_x0000_t202" style="position:absolute;left:3101;top:9337;width:1669;height:494" o:regroupid="23" filled="f" stroked="f">
              <v:textbox style="mso-next-textbox:#_x0000_s1698">
                <w:txbxContent>
                  <w:p w:rsidR="00AB198E" w:rsidRPr="00B26B48" w:rsidRDefault="00AB198E" w:rsidP="00C74B03">
                    <w:pPr>
                      <w:jc w:val="center"/>
                      <w:rPr>
                        <w:sz w:val="24"/>
                        <w:szCs w:val="24"/>
                      </w:rPr>
                    </w:pPr>
                    <w:proofErr w:type="gramStart"/>
                    <w:r w:rsidRPr="00B26B48">
                      <w:rPr>
                        <w:rFonts w:hint="eastAsia"/>
                        <w:b/>
                        <w:sz w:val="24"/>
                        <w:szCs w:val="24"/>
                      </w:rPr>
                      <w:t>ct</w:t>
                    </w:r>
                    <w:r w:rsidRPr="00B26B48">
                      <w:rPr>
                        <w:rFonts w:hint="eastAsia"/>
                        <w:sz w:val="24"/>
                        <w:szCs w:val="24"/>
                      </w:rPr>
                      <w:t>(</w:t>
                    </w:r>
                    <w:proofErr w:type="gramEnd"/>
                    <w:r w:rsidRPr="00B26B48">
                      <w:rPr>
                        <w:rFonts w:hint="eastAsia"/>
                        <w:sz w:val="24"/>
                        <w:szCs w:val="24"/>
                      </w:rPr>
                      <w:t>a</w:t>
                    </w:r>
                    <w:r w:rsidRPr="00B26B48">
                      <w:rPr>
                        <w:rFonts w:hint="eastAsia"/>
                        <w:sz w:val="24"/>
                        <w:szCs w:val="24"/>
                        <w:vertAlign w:val="subscript"/>
                      </w:rPr>
                      <w:t>2</w:t>
                    </w:r>
                    <w:r w:rsidRPr="00B26B48">
                      <w:rPr>
                        <w:rFonts w:hint="eastAsia"/>
                        <w:sz w:val="24"/>
                        <w:szCs w:val="24"/>
                      </w:rPr>
                      <w:t>, a</w:t>
                    </w:r>
                    <w:r w:rsidRPr="00B26B48">
                      <w:rPr>
                        <w:rFonts w:hint="eastAsia"/>
                        <w:sz w:val="24"/>
                        <w:szCs w:val="24"/>
                        <w:vertAlign w:val="subscript"/>
                      </w:rPr>
                      <w:t>3</w:t>
                    </w:r>
                    <w:r w:rsidRPr="00B26B48">
                      <w:rPr>
                        <w:rFonts w:hint="eastAsia"/>
                        <w:sz w:val="24"/>
                        <w:szCs w:val="24"/>
                      </w:rPr>
                      <w:t>)</w:t>
                    </w:r>
                  </w:p>
                </w:txbxContent>
              </v:textbox>
            </v:shape>
            <v:shape id="_x0000_s1699" type="#_x0000_t202" style="position:absolute;left:7163;top:9353;width:2101;height:494" o:regroupid="23" filled="f" stroked="f">
              <v:textbox style="mso-next-textbox:#_x0000_s1699">
                <w:txbxContent>
                  <w:p w:rsidR="00AB198E" w:rsidRPr="00B26B48" w:rsidRDefault="00AB198E" w:rsidP="00C74B03">
                    <w:pPr>
                      <w:jc w:val="center"/>
                      <w:rPr>
                        <w:sz w:val="24"/>
                        <w:szCs w:val="24"/>
                      </w:rPr>
                    </w:pPr>
                    <w:proofErr w:type="gramStart"/>
                    <w:r w:rsidRPr="00B26B48">
                      <w:rPr>
                        <w:rFonts w:hint="eastAsia"/>
                        <w:b/>
                        <w:sz w:val="24"/>
                        <w:szCs w:val="24"/>
                      </w:rPr>
                      <w:t>ct</w:t>
                    </w:r>
                    <w:r>
                      <w:rPr>
                        <w:rFonts w:hint="eastAsia"/>
                        <w:sz w:val="24"/>
                        <w:szCs w:val="24"/>
                      </w:rPr>
                      <w:t>(</w:t>
                    </w:r>
                    <w:proofErr w:type="gramEnd"/>
                    <w:r>
                      <w:rPr>
                        <w:rFonts w:hint="eastAsia"/>
                        <w:sz w:val="24"/>
                        <w:szCs w:val="24"/>
                      </w:rPr>
                      <w:t>a</w:t>
                    </w:r>
                    <w:r w:rsidRPr="00B26B48">
                      <w:rPr>
                        <w:rFonts w:hint="eastAsia"/>
                        <w:sz w:val="24"/>
                        <w:szCs w:val="24"/>
                        <w:vertAlign w:val="subscript"/>
                      </w:rPr>
                      <w:t>2</w:t>
                    </w:r>
                    <w:r>
                      <w:rPr>
                        <w:rFonts w:hint="eastAsia"/>
                        <w:sz w:val="24"/>
                        <w:szCs w:val="24"/>
                      </w:rPr>
                      <w:t>, a</w:t>
                    </w:r>
                    <w:r w:rsidRPr="00B26B48">
                      <w:rPr>
                        <w:rFonts w:hint="eastAsia"/>
                        <w:sz w:val="24"/>
                        <w:szCs w:val="24"/>
                        <w:vertAlign w:val="subscript"/>
                      </w:rPr>
                      <w:t>3</w:t>
                    </w:r>
                    <w:r>
                      <w:rPr>
                        <w:rFonts w:hint="eastAsia"/>
                        <w:sz w:val="24"/>
                        <w:szCs w:val="24"/>
                      </w:rPr>
                      <w:t xml:space="preserve"> | a</w:t>
                    </w:r>
                    <w:r w:rsidRPr="00B26B48">
                      <w:rPr>
                        <w:rFonts w:hint="eastAsia"/>
                        <w:sz w:val="24"/>
                        <w:szCs w:val="24"/>
                        <w:vertAlign w:val="subscript"/>
                      </w:rPr>
                      <w:t>1</w:t>
                    </w:r>
                    <w:r>
                      <w:rPr>
                        <w:rFonts w:hint="eastAsia"/>
                        <w:sz w:val="24"/>
                        <w:szCs w:val="24"/>
                      </w:rPr>
                      <w:t>=1)</w:t>
                    </w:r>
                  </w:p>
                </w:txbxContent>
              </v:textbox>
            </v:shape>
            <v:group id="_x0000_s1700" style="position:absolute;left:6951;top:9847;width:2570;height:2703" coordorigin="7301,9847" coordsize="2570,2703">
              <v:shape id="_x0000_s1685" type="#_x0000_t32" style="position:absolute;left:8130;top:11259;width:478;height:516;flip:x" o:connectortype="straight" o:regroupid="24"/>
              <v:shape id="_x0000_s1686" type="#_x0000_t32" style="position:absolute;left:8608;top:11245;width:435;height:530" o:connectortype="straight" o:regroupid="24"/>
              <v:rect id="_x0000_s1682" style="position:absolute;left:8243;top:10831;width:718;height:444" o:regroupid="24">
                <v:textbox style="mso-next-textbox:#_x0000_s1682">
                  <w:txbxContent>
                    <w:p w:rsidR="00AB198E" w:rsidRDefault="00AB198E" w:rsidP="00C74B03">
                      <w:pPr>
                        <w:jc w:val="center"/>
                      </w:pPr>
                      <w:r>
                        <w:rPr>
                          <w:rFonts w:hint="eastAsia"/>
                        </w:rPr>
                        <w:t>a</w:t>
                      </w:r>
                      <w:r>
                        <w:rPr>
                          <w:rFonts w:hint="eastAsia"/>
                          <w:vertAlign w:val="subscript"/>
                        </w:rPr>
                        <w:t>2</w:t>
                      </w:r>
                      <w:r>
                        <w:rPr>
                          <w:rFonts w:hint="eastAsia"/>
                        </w:rPr>
                        <w:t>=2</w:t>
                      </w:r>
                    </w:p>
                  </w:txbxContent>
                </v:textbox>
              </v:rect>
              <v:rect id="_x0000_s1683" style="position:absolute;left:7779;top:11775;width:747;height:775" o:regroupid="24">
                <v:textbox style="mso-next-textbox:#_x0000_s1683">
                  <w:txbxContent>
                    <w:p w:rsidR="00AB198E" w:rsidRDefault="00AB198E" w:rsidP="00C74B03">
                      <w:pPr>
                        <w:jc w:val="center"/>
                      </w:pPr>
                      <w:r>
                        <w:rPr>
                          <w:rFonts w:hint="eastAsia"/>
                        </w:rPr>
                        <w:t>a</w:t>
                      </w:r>
                      <w:r>
                        <w:rPr>
                          <w:rFonts w:hint="eastAsia"/>
                          <w:vertAlign w:val="subscript"/>
                        </w:rPr>
                        <w:t>3</w:t>
                      </w:r>
                      <w:r>
                        <w:rPr>
                          <w:rFonts w:hint="eastAsia"/>
                        </w:rPr>
                        <w:t>=1</w:t>
                      </w:r>
                    </w:p>
                    <w:p w:rsidR="00AB198E" w:rsidRDefault="00AB198E" w:rsidP="00C74B03">
                      <w:pPr>
                        <w:jc w:val="center"/>
                      </w:pPr>
                      <w:r>
                        <w:rPr>
                          <w:rFonts w:hint="eastAsia"/>
                        </w:rPr>
                        <w:t># = 1</w:t>
                      </w:r>
                    </w:p>
                  </w:txbxContent>
                </v:textbox>
              </v:rect>
              <v:rect id="_x0000_s1684" style="position:absolute;left:8608;top:11775;width:774;height:775" o:regroupid="24">
                <v:textbox style="mso-next-textbox:#_x0000_s1684">
                  <w:txbxContent>
                    <w:p w:rsidR="00AB198E" w:rsidRDefault="00AB198E" w:rsidP="00C74B03">
                      <w:pPr>
                        <w:jc w:val="center"/>
                      </w:pPr>
                      <w:r>
                        <w:rPr>
                          <w:rFonts w:hint="eastAsia"/>
                        </w:rPr>
                        <w:t>a</w:t>
                      </w:r>
                      <w:r>
                        <w:rPr>
                          <w:rFonts w:hint="eastAsia"/>
                          <w:vertAlign w:val="subscript"/>
                        </w:rPr>
                        <w:t>3</w:t>
                      </w:r>
                      <w:r>
                        <w:rPr>
                          <w:rFonts w:hint="eastAsia"/>
                        </w:rPr>
                        <w:t>=2</w:t>
                      </w:r>
                    </w:p>
                    <w:p w:rsidR="00AB198E" w:rsidRDefault="00AB198E" w:rsidP="00C74B03">
                      <w:pPr>
                        <w:jc w:val="center"/>
                      </w:pPr>
                      <w:r>
                        <w:rPr>
                          <w:rFonts w:hint="eastAsia"/>
                        </w:rPr>
                        <w:t># = 3</w:t>
                      </w:r>
                    </w:p>
                  </w:txbxContent>
                </v:textbox>
              </v:rect>
              <v:rect id="_x0000_s1687" style="position:absolute;left:7301;top:10831;width:816;height:444" o:regroupid="24">
                <v:textbox style="mso-next-textbox:#_x0000_s1687">
                  <w:txbxContent>
                    <w:p w:rsidR="00AB198E" w:rsidRDefault="00AB198E" w:rsidP="00C74B03">
                      <w:pPr>
                        <w:jc w:val="center"/>
                      </w:pPr>
                      <w:r>
                        <w:rPr>
                          <w:rFonts w:hint="eastAsia"/>
                        </w:rPr>
                        <w:t>NULL</w:t>
                      </w:r>
                    </w:p>
                  </w:txbxContent>
                </v:textbox>
              </v:rect>
              <v:rect id="_x0000_s1692" style="position:absolute;left:9043;top:10831;width:828;height:444" o:regroupid="24">
                <v:textbox style="mso-next-textbox:#_x0000_s1692">
                  <w:txbxContent>
                    <w:p w:rsidR="00AB198E" w:rsidRDefault="00AB198E" w:rsidP="00C74B03">
                      <w:pPr>
                        <w:jc w:val="center"/>
                      </w:pPr>
                      <w:r>
                        <w:rPr>
                          <w:rFonts w:hint="eastAsia"/>
                        </w:rPr>
                        <w:t>NULL</w:t>
                      </w:r>
                    </w:p>
                  </w:txbxContent>
                </v:textbox>
              </v:rect>
              <v:rect id="_x0000_s1693" style="position:absolute;left:8229;top:9847;width:718;height:449" o:regroupid="24">
                <v:textbox style="mso-next-textbox:#_x0000_s1693">
                  <w:txbxContent>
                    <w:p w:rsidR="00AB198E" w:rsidRDefault="00AB198E" w:rsidP="00C74B03">
                      <w:pPr>
                        <w:jc w:val="center"/>
                      </w:pPr>
                      <w:r>
                        <w:rPr>
                          <w:rFonts w:hint="eastAsia"/>
                        </w:rPr>
                        <w:t>a</w:t>
                      </w:r>
                      <w:r w:rsidRPr="00B26B48">
                        <w:rPr>
                          <w:rFonts w:hint="eastAsia"/>
                          <w:vertAlign w:val="subscript"/>
                        </w:rPr>
                        <w:t>1</w:t>
                      </w:r>
                      <w:r>
                        <w:rPr>
                          <w:rFonts w:hint="eastAsia"/>
                        </w:rPr>
                        <w:t>=1</w:t>
                      </w:r>
                    </w:p>
                  </w:txbxContent>
                </v:textbox>
              </v:rect>
              <v:shape id="_x0000_s1694" type="#_x0000_t32" style="position:absolute;left:8565;top:10296;width:0;height:521" o:connectortype="straight" o:regroupid="24"/>
              <v:shape id="_x0000_s1695" type="#_x0000_t32" style="position:absolute;left:8565;top:10296;width:913;height:505" o:connectortype="straight" o:regroupid="24"/>
              <v:shape id="_x0000_s1696" type="#_x0000_t32" style="position:absolute;left:7710;top:10296;width:855;height:535;flip:x" o:connectortype="straight" o:regroupid="24"/>
            </v:group>
            <w10:wrap type="none"/>
            <w10:anchorlock/>
          </v:group>
        </w:pict>
      </w:r>
    </w:p>
    <w:p w:rsidR="00C74B03"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3-</w:t>
      </w:r>
      <w:r w:rsidR="00C74B03" w:rsidRPr="0054221C">
        <w:rPr>
          <w:rFonts w:ascii="Times New Roman" w:hAnsi="Times New Roman" w:cs="Times New Roman"/>
          <w:sz w:val="24"/>
          <w:szCs w:val="24"/>
          <w:lang w:val="en-GB"/>
        </w:rPr>
        <w:t>14</w:t>
      </w:r>
      <w:r w:rsidR="0003335C">
        <w:rPr>
          <w:rFonts w:ascii="Times New Roman" w:hAnsi="Times New Roman" w:cs="Times New Roman" w:hint="eastAsia"/>
          <w:sz w:val="24"/>
          <w:szCs w:val="24"/>
          <w:lang w:val="en-GB"/>
        </w:rPr>
        <w:t>: An example of subtraction of two Tree Contingency Tables</w:t>
      </w:r>
      <w:r w:rsidR="0003335C">
        <w:rPr>
          <w:rFonts w:ascii="Times New Roman" w:hAnsi="Times New Roman" w:cs="Times New Roman"/>
          <w:sz w:val="24"/>
          <w:szCs w:val="24"/>
          <w:lang w:val="en-GB"/>
        </w:rPr>
        <w:br w:type="textWrapping" w:clear="all"/>
      </w:r>
      <w:r w:rsidR="0003335C">
        <w:rPr>
          <w:rFonts w:ascii="Times New Roman" w:hAnsi="Times New Roman" w:cs="Times New Roman" w:hint="eastAsia"/>
          <w:sz w:val="24"/>
          <w:szCs w:val="24"/>
          <w:lang w:val="en-GB"/>
        </w:rPr>
        <w:t>with different sizes</w:t>
      </w:r>
    </w:p>
    <w:p w:rsidR="00C74B03" w:rsidRPr="0054221C" w:rsidRDefault="0081727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contingency table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Pr="0054221C">
        <w:rPr>
          <w:rFonts w:ascii="Times New Roman" w:hAnsi="Times New Roman" w:cs="Times New Roman"/>
          <w:sz w:val="24"/>
          <w:szCs w:val="24"/>
          <w:lang w:val="en-GB"/>
        </w:rPr>
        <w:t xml:space="preserve"> has zero counts at the branch of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=1. As a result, when subtracting, the CTnodes in the tree subtracted must be checked first. If the CTnode is NULL, it is not necessary to subtract the branch any more.</w:t>
      </w:r>
      <w:r w:rsidR="00363A6F" w:rsidRPr="0054221C">
        <w:rPr>
          <w:rFonts w:ascii="Times New Roman" w:hAnsi="Times New Roman" w:cs="Times New Roman"/>
          <w:sz w:val="24"/>
          <w:szCs w:val="24"/>
          <w:lang w:val="en-GB"/>
        </w:rPr>
        <w:t xml:space="preserve"> Similarly, if the CTnode is NULL in the tree to subtract, it is also not necessary to subtract because the counts of corresponding CTnodes in another tree must also be zero.</w:t>
      </w:r>
    </w:p>
    <w:p w:rsidR="0081727D" w:rsidRPr="0054221C" w:rsidRDefault="0081727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This is the only possible situation that two trees have different number of CTnodes. It is impossible that the tree to subtract has less CTnodes than the tree to be subtracted, because according </w:t>
      </w:r>
      <w:r w:rsidR="008C4861">
        <w:rPr>
          <w:rFonts w:ascii="Times New Roman" w:hAnsi="Times New Roman" w:cs="Times New Roman"/>
          <w:sz w:val="24"/>
          <w:szCs w:val="24"/>
          <w:lang w:val="en-GB"/>
        </w:rPr>
        <w:t xml:space="preserve">to the </w:t>
      </w:r>
      <w:r w:rsidR="008C4861">
        <w:rPr>
          <w:rFonts w:ascii="Times New Roman" w:hAnsi="Times New Roman" w:cs="Times New Roman" w:hint="eastAsia"/>
          <w:sz w:val="24"/>
          <w:szCs w:val="24"/>
          <w:lang w:val="en-GB"/>
        </w:rPr>
        <w:t>first property</w:t>
      </w:r>
      <w:r w:rsidRPr="0054221C">
        <w:rPr>
          <w:rFonts w:ascii="Times New Roman" w:hAnsi="Times New Roman" w:cs="Times New Roman"/>
          <w:sz w:val="24"/>
          <w:szCs w:val="24"/>
          <w:lang w:val="en-GB"/>
        </w:rPr>
        <w:t xml:space="preserve"> of conditional contingency tables</w:t>
      </w:r>
      <w:r w:rsidR="008C4861">
        <w:rPr>
          <w:rFonts w:ascii="Times New Roman" w:hAnsi="Times New Roman" w:cs="Times New Roman" w:hint="eastAsia"/>
          <w:sz w:val="24"/>
          <w:szCs w:val="24"/>
          <w:lang w:val="en-GB"/>
        </w:rPr>
        <w:t xml:space="preserve"> shown in </w:t>
      </w:r>
      <w:r w:rsidR="008C4861">
        <w:rPr>
          <w:rFonts w:ascii="Times New Roman" w:hAnsi="Times New Roman" w:cs="Times New Roman"/>
          <w:sz w:val="24"/>
          <w:szCs w:val="24"/>
          <w:lang w:val="en-GB"/>
        </w:rPr>
        <w:t>formula (</w:t>
      </w:r>
      <w:r w:rsidR="008C4861">
        <w:rPr>
          <w:rFonts w:ascii="Times New Roman" w:hAnsi="Times New Roman" w:cs="Times New Roman" w:hint="eastAsia"/>
          <w:sz w:val="24"/>
          <w:szCs w:val="24"/>
          <w:lang w:val="en-GB"/>
        </w:rPr>
        <w:t>2.3</w:t>
      </w:r>
      <w:r w:rsidR="008C4861" w:rsidRPr="0054221C">
        <w:rPr>
          <w:rFonts w:ascii="Times New Roman" w:hAnsi="Times New Roman" w:cs="Times New Roman"/>
          <w:sz w:val="24"/>
          <w:szCs w:val="24"/>
          <w:lang w:val="en-GB"/>
        </w:rPr>
        <w:t>)</w:t>
      </w:r>
      <w:r w:rsidRPr="0054221C">
        <w:rPr>
          <w:rFonts w:ascii="Times New Roman" w:hAnsi="Times New Roman" w:cs="Times New Roman"/>
          <w:sz w:val="24"/>
          <w:szCs w:val="24"/>
          <w:lang w:val="en-GB"/>
        </w:rPr>
        <w:t xml:space="preserve">,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Pr="0054221C">
        <w:rPr>
          <w:rFonts w:ascii="Times New Roman" w:hAnsi="Times New Roman" w:cs="Times New Roman"/>
          <w:sz w:val="24"/>
          <w:szCs w:val="24"/>
          <w:lang w:val="en-GB"/>
        </w:rPr>
        <w:t xml:space="preserve"> always has </w:t>
      </w:r>
      <w:r w:rsidR="00FD69EA">
        <w:rPr>
          <w:rFonts w:ascii="Times New Roman" w:hAnsi="Times New Roman" w:cs="Times New Roman" w:hint="eastAsia"/>
          <w:sz w:val="24"/>
          <w:szCs w:val="24"/>
          <w:lang w:val="en-GB"/>
        </w:rPr>
        <w:t>no bigger</w:t>
      </w:r>
      <w:r w:rsidRPr="0054221C">
        <w:rPr>
          <w:rFonts w:ascii="Times New Roman" w:hAnsi="Times New Roman" w:cs="Times New Roman"/>
          <w:sz w:val="24"/>
          <w:szCs w:val="24"/>
          <w:lang w:val="en-GB"/>
        </w:rPr>
        <w:t xml:space="preserve"> counts than</w:t>
      </w:r>
      <w:r w:rsidR="00FD69EA">
        <w:rPr>
          <w:rFonts w:ascii="Times New Roman" w:hAnsi="Times New Roman" w:cs="Times New Roman" w:hint="eastAsia"/>
          <w:sz w:val="24"/>
          <w:szCs w:val="24"/>
          <w:lang w:val="en-GB"/>
        </w:rPr>
        <w:t xml:space="preserve"> </w:t>
      </w:r>
      <w:proofErr w:type="gramStart"/>
      <w:r w:rsidR="00FD69EA" w:rsidRPr="0054221C">
        <w:rPr>
          <w:rFonts w:ascii="Times New Roman" w:hAnsi="Times New Roman" w:cs="Times New Roman"/>
          <w:b/>
          <w:sz w:val="24"/>
          <w:szCs w:val="24"/>
          <w:lang w:val="en-GB"/>
        </w:rPr>
        <w:t>ct</w:t>
      </w:r>
      <w:r w:rsidR="00FD69EA" w:rsidRPr="0054221C">
        <w:rPr>
          <w:rFonts w:ascii="Times New Roman" w:hAnsi="Times New Roman" w:cs="Times New Roman"/>
          <w:sz w:val="24"/>
          <w:szCs w:val="24"/>
          <w:lang w:val="en-GB"/>
        </w:rPr>
        <w:t>(</w:t>
      </w:r>
      <w:proofErr w:type="gramEnd"/>
      <w:r w:rsidR="00FD69EA" w:rsidRPr="0054221C">
        <w:rPr>
          <w:rFonts w:ascii="Times New Roman" w:hAnsi="Times New Roman" w:cs="Times New Roman"/>
          <w:sz w:val="24"/>
          <w:szCs w:val="24"/>
          <w:lang w:val="en-GB"/>
        </w:rPr>
        <w:t>a</w:t>
      </w:r>
      <w:r w:rsidR="00FD69EA" w:rsidRPr="0054221C">
        <w:rPr>
          <w:rFonts w:ascii="Times New Roman" w:hAnsi="Times New Roman" w:cs="Times New Roman"/>
          <w:sz w:val="24"/>
          <w:szCs w:val="24"/>
          <w:vertAlign w:val="subscript"/>
          <w:lang w:val="en-GB"/>
        </w:rPr>
        <w:t>2</w:t>
      </w:r>
      <w:r w:rsidR="00FD69EA" w:rsidRPr="0054221C">
        <w:rPr>
          <w:rFonts w:ascii="Times New Roman" w:hAnsi="Times New Roman" w:cs="Times New Roman"/>
          <w:sz w:val="24"/>
          <w:szCs w:val="24"/>
          <w:lang w:val="en-GB"/>
        </w:rPr>
        <w:t>, a</w:t>
      </w:r>
      <w:r w:rsidR="00FD69EA" w:rsidRPr="0054221C">
        <w:rPr>
          <w:rFonts w:ascii="Times New Roman" w:hAnsi="Times New Roman" w:cs="Times New Roman"/>
          <w:sz w:val="24"/>
          <w:szCs w:val="24"/>
          <w:vertAlign w:val="subscript"/>
          <w:lang w:val="en-GB"/>
        </w:rPr>
        <w:t>3</w:t>
      </w:r>
      <w:r w:rsidR="00FD69EA" w:rsidRPr="0054221C">
        <w:rPr>
          <w:rFonts w:ascii="Times New Roman" w:hAnsi="Times New Roman" w:cs="Times New Roman"/>
          <w:sz w:val="24"/>
          <w:szCs w:val="24"/>
          <w:lang w:val="en-GB"/>
        </w:rPr>
        <w:t>)</w:t>
      </w:r>
      <w:r w:rsidRPr="0054221C">
        <w:rPr>
          <w:rFonts w:ascii="Times New Roman" w:hAnsi="Times New Roman" w:cs="Times New Roman"/>
          <w:sz w:val="24"/>
          <w:szCs w:val="24"/>
          <w:lang w:val="en-GB"/>
        </w:rPr>
        <w:t xml:space="preserve">. So that if there is a CTnode in </w:t>
      </w:r>
      <w:r w:rsidRPr="0054221C">
        <w:rPr>
          <w:rFonts w:ascii="Times New Roman" w:hAnsi="Times New Roman" w:cs="Times New Roman"/>
          <w:b/>
          <w:sz w:val="24"/>
          <w:szCs w:val="24"/>
          <w:lang w:val="en-GB"/>
        </w:rPr>
        <w:t>ct</w:t>
      </w:r>
      <w:r w:rsidRPr="0054221C">
        <w:rPr>
          <w:rFonts w:ascii="Times New Roman" w:hAnsi="Times New Roman" w:cs="Times New Roman"/>
          <w:sz w:val="24"/>
          <w:szCs w:val="24"/>
          <w:lang w:val="en-GB"/>
        </w:rPr>
        <w:t>(a</w:t>
      </w:r>
      <w:r w:rsidRPr="0054221C">
        <w:rPr>
          <w:rFonts w:ascii="Times New Roman" w:hAnsi="Times New Roman" w:cs="Times New Roman"/>
          <w:sz w:val="24"/>
          <w:szCs w:val="24"/>
          <w:vertAlign w:val="subscript"/>
          <w:lang w:val="en-GB"/>
        </w:rPr>
        <w:t>2</w:t>
      </w:r>
      <w:r w:rsidRPr="0054221C">
        <w:rPr>
          <w:rFonts w:ascii="Times New Roman" w:hAnsi="Times New Roman" w:cs="Times New Roman"/>
          <w:sz w:val="24"/>
          <w:szCs w:val="24"/>
          <w:lang w:val="en-GB"/>
        </w:rPr>
        <w:t>, a</w:t>
      </w:r>
      <w:r w:rsidRPr="0054221C">
        <w:rPr>
          <w:rFonts w:ascii="Times New Roman" w:hAnsi="Times New Roman" w:cs="Times New Roman"/>
          <w:sz w:val="24"/>
          <w:szCs w:val="24"/>
          <w:vertAlign w:val="subscript"/>
          <w:lang w:val="en-GB"/>
        </w:rPr>
        <w:t>3</w:t>
      </w:r>
      <w:r w:rsidRPr="0054221C">
        <w:rPr>
          <w:rFonts w:ascii="Times New Roman" w:hAnsi="Times New Roman" w:cs="Times New Roman"/>
          <w:sz w:val="24"/>
          <w:szCs w:val="24"/>
          <w:lang w:val="en-GB"/>
        </w:rPr>
        <w:t xml:space="preserve">) that has a zero count, the count of corresponding CTnode in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2</m:t>
                </m:r>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3</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1</m:t>
                </m:r>
              </m:sub>
            </m:sSub>
            <m:r>
              <m:rPr>
                <m:sty m:val="p"/>
              </m:rPr>
              <w:rPr>
                <w:rFonts w:ascii="Cambria Math" w:hAnsi="Times New Roman" w:cs="Times New Roman"/>
                <w:sz w:val="24"/>
                <w:szCs w:val="24"/>
                <w:lang w:val="en-GB"/>
              </w:rPr>
              <m:t>=1</m:t>
            </m:r>
          </m:e>
        </m:d>
      </m:oMath>
      <w:r w:rsidRPr="0054221C">
        <w:rPr>
          <w:rFonts w:ascii="Times New Roman" w:hAnsi="Times New Roman" w:cs="Times New Roman"/>
          <w:sz w:val="24"/>
          <w:szCs w:val="24"/>
          <w:lang w:val="en-GB"/>
        </w:rPr>
        <w:t xml:space="preserve"> will also be zero.</w:t>
      </w:r>
    </w:p>
    <w:p w:rsidR="0081727D" w:rsidRPr="0054221C" w:rsidRDefault="0081727D"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subtracts two Tree Contingency Tables is shown below.</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363A6F" w:rsidRPr="0054221C" w:rsidTr="006902E3">
        <w:tc>
          <w:tcPr>
            <w:tcW w:w="8522" w:type="dxa"/>
          </w:tcPr>
          <w:p w:rsidR="00363A6F" w:rsidRPr="0054221C" w:rsidRDefault="00363A6F" w:rsidP="00363A6F">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t>Algorithm 18</w:t>
            </w:r>
            <w:r w:rsidRPr="0054221C">
              <w:rPr>
                <w:rFonts w:ascii="Times New Roman" w:hAnsi="Times New Roman" w:cs="Times New Roman"/>
                <w:sz w:val="24"/>
                <w:szCs w:val="24"/>
                <w:lang w:val="en-GB"/>
              </w:rPr>
              <w:t xml:space="preserve"> Subtraction of </w:t>
            </w:r>
            <w:r w:rsidRPr="007D398A">
              <w:rPr>
                <w:rFonts w:ascii="Times New Roman" w:hAnsi="Times New Roman" w:cs="Times New Roman"/>
                <w:i/>
                <w:sz w:val="24"/>
                <w:szCs w:val="24"/>
                <w:lang w:val="en-GB"/>
              </w:rPr>
              <w:t>Tree Contingency Tables</w:t>
            </w:r>
          </w:p>
        </w:tc>
      </w:tr>
      <w:tr w:rsidR="00363A6F" w:rsidRPr="0054221C" w:rsidTr="006902E3">
        <w:tc>
          <w:tcPr>
            <w:tcW w:w="8522" w:type="dxa"/>
          </w:tcPr>
          <w:p w:rsidR="00363A6F" w:rsidRPr="0054221C" w:rsidRDefault="00363A6F" w:rsidP="006902E3">
            <w:pPr>
              <w:spacing w:line="276" w:lineRule="auto"/>
              <w:jc w:val="left"/>
              <w:rPr>
                <w:rFonts w:cstheme="minorHAnsi"/>
                <w:sz w:val="24"/>
                <w:szCs w:val="24"/>
                <w:lang w:val="en-GB"/>
              </w:rPr>
            </w:pPr>
            <w:r w:rsidRPr="0054221C">
              <w:rPr>
                <w:rFonts w:cstheme="minorHAnsi"/>
                <w:b/>
                <w:sz w:val="24"/>
                <w:szCs w:val="24"/>
                <w:lang w:val="en-GB"/>
              </w:rPr>
              <w:t>SubInTree</w:t>
            </w:r>
            <w:r w:rsidRPr="0054221C">
              <w:rPr>
                <w:rFonts w:cstheme="minorHAnsi"/>
                <w:sz w:val="24"/>
                <w:szCs w:val="24"/>
                <w:lang w:val="en-GB"/>
              </w:rPr>
              <w:t>(</w:t>
            </w:r>
            <w:r w:rsidRPr="0054221C">
              <w:rPr>
                <w:rFonts w:cstheme="minorHAnsi"/>
                <w:i/>
                <w:sz w:val="24"/>
                <w:szCs w:val="24"/>
                <w:lang w:val="en-GB"/>
              </w:rPr>
              <w:t>thisTree</w:t>
            </w:r>
            <w:r w:rsidRPr="0054221C">
              <w:rPr>
                <w:rFonts w:cstheme="minorHAnsi"/>
                <w:sz w:val="24"/>
                <w:szCs w:val="24"/>
                <w:lang w:val="en-GB"/>
              </w:rPr>
              <w:t xml:space="preserve">, </w:t>
            </w:r>
            <w:r w:rsidRPr="0054221C">
              <w:rPr>
                <w:rFonts w:cstheme="minorHAnsi"/>
                <w:i/>
                <w:sz w:val="24"/>
                <w:szCs w:val="24"/>
                <w:lang w:val="en-GB"/>
              </w:rPr>
              <w:t>otherTree</w:t>
            </w:r>
            <w:r w:rsidRPr="0054221C">
              <w:rPr>
                <w:rFonts w:cstheme="minorHAnsi"/>
                <w:sz w:val="24"/>
                <w:szCs w:val="24"/>
                <w:lang w:val="en-GB"/>
              </w:rPr>
              <w:t>)</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otherTree</w:t>
            </w:r>
            <w:r w:rsidRPr="0054221C">
              <w:rPr>
                <w:rFonts w:cstheme="minorHAnsi"/>
                <w:sz w:val="24"/>
                <w:szCs w:val="24"/>
                <w:lang w:val="en-GB"/>
              </w:rPr>
              <w:t xml:space="preserve"> != </w:t>
            </w:r>
            <w:r w:rsidRPr="0054221C">
              <w:rPr>
                <w:rFonts w:cstheme="minorHAnsi"/>
                <w:i/>
                <w:sz w:val="24"/>
                <w:szCs w:val="24"/>
                <w:lang w:val="en-GB"/>
              </w:rPr>
              <w:t>NULL</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thisTree</w:t>
            </w:r>
            <w:r w:rsidRPr="0054221C">
              <w:rPr>
                <w:rFonts w:cstheme="minorHAnsi"/>
                <w:sz w:val="24"/>
                <w:szCs w:val="24"/>
                <w:lang w:val="en-GB"/>
              </w:rPr>
              <w:t>.</w:t>
            </w:r>
            <w:r w:rsidRPr="0054221C">
              <w:rPr>
                <w:rFonts w:cstheme="minorHAnsi"/>
                <w:i/>
                <w:sz w:val="24"/>
                <w:szCs w:val="24"/>
                <w:lang w:val="en-GB"/>
              </w:rPr>
              <w:t>chilren</w:t>
            </w:r>
            <w:r w:rsidRPr="0054221C">
              <w:rPr>
                <w:rFonts w:cstheme="minorHAnsi"/>
                <w:sz w:val="24"/>
                <w:szCs w:val="24"/>
                <w:lang w:val="en-GB"/>
              </w:rPr>
              <w:t xml:space="preserve"> != </w:t>
            </w:r>
            <w:r w:rsidRPr="0054221C">
              <w:rPr>
                <w:rFonts w:cstheme="minorHAnsi"/>
                <w:i/>
                <w:sz w:val="24"/>
                <w:szCs w:val="24"/>
                <w:lang w:val="en-GB"/>
              </w:rPr>
              <w:t>NULL</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thisChildTree</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thisTree</w:t>
            </w:r>
            <w:r w:rsidRPr="0054221C">
              <w:rPr>
                <w:rFonts w:cstheme="minorHAnsi"/>
                <w:sz w:val="24"/>
                <w:szCs w:val="24"/>
                <w:lang w:val="en-GB"/>
              </w:rPr>
              <w:t>.</w:t>
            </w:r>
            <w:r w:rsidRPr="0054221C">
              <w:rPr>
                <w:rFonts w:cstheme="minorHAnsi"/>
                <w:i/>
                <w:sz w:val="24"/>
                <w:szCs w:val="24"/>
                <w:lang w:val="en-GB"/>
              </w:rPr>
              <w:t>children</w:t>
            </w:r>
            <w:r w:rsidRPr="0054221C">
              <w:rPr>
                <w:rFonts w:cstheme="minorHAnsi"/>
                <w:sz w:val="24"/>
                <w:szCs w:val="24"/>
                <w:lang w:val="en-GB"/>
              </w:rPr>
              <w:t xml:space="preserve"> and </w:t>
            </w:r>
            <w:r w:rsidRPr="0054221C">
              <w:rPr>
                <w:rFonts w:cstheme="minorHAnsi"/>
                <w:i/>
                <w:sz w:val="24"/>
                <w:szCs w:val="24"/>
                <w:lang w:val="en-GB"/>
              </w:rPr>
              <w:t>otherChildTree</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otherTree</w:t>
            </w:r>
            <w:r w:rsidRPr="0054221C">
              <w:rPr>
                <w:rFonts w:cstheme="minorHAnsi"/>
                <w:sz w:val="24"/>
                <w:szCs w:val="24"/>
                <w:lang w:val="en-GB"/>
              </w:rPr>
              <w:t>.</w:t>
            </w:r>
            <w:r w:rsidRPr="0054221C">
              <w:rPr>
                <w:rFonts w:cstheme="minorHAnsi"/>
                <w:i/>
                <w:sz w:val="24"/>
                <w:szCs w:val="24"/>
                <w:lang w:val="en-GB"/>
              </w:rPr>
              <w:t>children</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thisChildTree</w:t>
            </w:r>
            <w:r w:rsidRPr="0054221C">
              <w:rPr>
                <w:rFonts w:cstheme="minorHAnsi"/>
                <w:sz w:val="24"/>
                <w:szCs w:val="24"/>
                <w:lang w:val="en-GB"/>
              </w:rPr>
              <w:t xml:space="preserve">!= </w:t>
            </w:r>
            <w:r w:rsidRPr="0054221C">
              <w:rPr>
                <w:rFonts w:cstheme="minorHAnsi"/>
                <w:i/>
                <w:sz w:val="24"/>
                <w:szCs w:val="24"/>
                <w:lang w:val="en-GB"/>
              </w:rPr>
              <w:t>NULL</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SubInTree(</w:t>
            </w:r>
            <w:r w:rsidRPr="0054221C">
              <w:rPr>
                <w:rFonts w:cstheme="minorHAnsi"/>
                <w:i/>
                <w:sz w:val="24"/>
                <w:szCs w:val="24"/>
                <w:lang w:val="en-GB"/>
              </w:rPr>
              <w:t>thisChildTree</w:t>
            </w:r>
            <w:r w:rsidRPr="0054221C">
              <w:rPr>
                <w:rFonts w:cstheme="minorHAnsi"/>
                <w:sz w:val="24"/>
                <w:szCs w:val="24"/>
                <w:lang w:val="en-GB"/>
              </w:rPr>
              <w:t xml:space="preserve">, </w:t>
            </w:r>
            <w:r w:rsidRPr="0054221C">
              <w:rPr>
                <w:rFonts w:cstheme="minorHAnsi"/>
                <w:i/>
                <w:sz w:val="24"/>
                <w:szCs w:val="24"/>
                <w:lang w:val="en-GB"/>
              </w:rPr>
              <w:t>otherChildTree</w:t>
            </w:r>
            <w:r w:rsidRPr="0054221C">
              <w:rPr>
                <w:rFonts w:cstheme="minorHAnsi"/>
                <w:sz w:val="24"/>
                <w:szCs w:val="24"/>
                <w:lang w:val="en-GB"/>
              </w:rPr>
              <w:t>)</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ELSE</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Decrease </w:t>
            </w:r>
            <w:r w:rsidRPr="0054221C">
              <w:rPr>
                <w:rFonts w:cstheme="minorHAnsi"/>
                <w:i/>
                <w:sz w:val="24"/>
                <w:szCs w:val="24"/>
                <w:lang w:val="en-GB"/>
              </w:rPr>
              <w:t>thisTree</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by </w:t>
            </w:r>
            <w:r w:rsidRPr="0054221C">
              <w:rPr>
                <w:rFonts w:cstheme="minorHAnsi"/>
                <w:i/>
                <w:sz w:val="24"/>
                <w:szCs w:val="24"/>
                <w:lang w:val="en-GB"/>
              </w:rPr>
              <w:t>otherTree</w:t>
            </w:r>
            <w:r w:rsidRPr="0054221C">
              <w:rPr>
                <w:rFonts w:cstheme="minorHAnsi"/>
                <w:sz w:val="24"/>
                <w:szCs w:val="24"/>
                <w:lang w:val="en-GB"/>
              </w:rPr>
              <w:t>.</w:t>
            </w:r>
            <w:r w:rsidRPr="0054221C">
              <w:rPr>
                <w:rFonts w:cstheme="minorHAnsi"/>
                <w:i/>
                <w:sz w:val="24"/>
                <w:szCs w:val="24"/>
                <w:lang w:val="en-GB"/>
              </w:rPr>
              <w:t>count</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363A6F" w:rsidRPr="0054221C" w:rsidRDefault="00363A6F" w:rsidP="006902E3">
            <w:pPr>
              <w:spacing w:line="276" w:lineRule="auto"/>
              <w:jc w:val="left"/>
              <w:rPr>
                <w:rFonts w:cstheme="minorHAnsi"/>
                <w:sz w:val="24"/>
                <w:szCs w:val="24"/>
                <w:lang w:val="en-GB"/>
              </w:rPr>
            </w:pPr>
            <w:r w:rsidRPr="0054221C">
              <w:rPr>
                <w:rFonts w:cstheme="minorHAnsi"/>
                <w:sz w:val="24"/>
                <w:szCs w:val="24"/>
                <w:lang w:val="en-GB"/>
              </w:rPr>
              <w:tab/>
              <w:t>END IF</w:t>
            </w:r>
          </w:p>
        </w:tc>
      </w:tr>
    </w:tbl>
    <w:p w:rsidR="00363A6F" w:rsidRPr="0054221C" w:rsidRDefault="008C249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subtraction between Tree Contingency Tables</w:t>
      </w:r>
      <w:r w:rsidR="00747389" w:rsidRPr="0054221C">
        <w:rPr>
          <w:rFonts w:ascii="Times New Roman" w:hAnsi="Times New Roman" w:cs="Times New Roman"/>
          <w:sz w:val="24"/>
          <w:szCs w:val="24"/>
          <w:lang w:val="en-GB"/>
        </w:rPr>
        <w:t xml:space="preserve"> uses recursion </w:t>
      </w:r>
      <w:r w:rsidR="00EA2917">
        <w:rPr>
          <w:rFonts w:ascii="Times New Roman" w:hAnsi="Times New Roman" w:cs="Times New Roman" w:hint="eastAsia"/>
          <w:sz w:val="24"/>
          <w:szCs w:val="24"/>
          <w:lang w:val="en-GB"/>
        </w:rPr>
        <w:t>approach</w:t>
      </w:r>
      <w:r w:rsidR="00747389" w:rsidRPr="0054221C">
        <w:rPr>
          <w:rFonts w:ascii="Times New Roman" w:hAnsi="Times New Roman" w:cs="Times New Roman"/>
          <w:sz w:val="24"/>
          <w:szCs w:val="24"/>
          <w:lang w:val="en-GB"/>
        </w:rPr>
        <w:t xml:space="preserve"> to subtract. It calls itself when the CTnode is not leaf and make</w:t>
      </w:r>
      <w:r w:rsidR="00851C86" w:rsidRPr="0054221C">
        <w:rPr>
          <w:rFonts w:ascii="Times New Roman" w:hAnsi="Times New Roman" w:cs="Times New Roman"/>
          <w:sz w:val="24"/>
          <w:szCs w:val="24"/>
          <w:lang w:val="en-GB"/>
        </w:rPr>
        <w:t>s</w:t>
      </w:r>
      <w:r w:rsidR="00747389" w:rsidRPr="0054221C">
        <w:rPr>
          <w:rFonts w:ascii="Times New Roman" w:hAnsi="Times New Roman" w:cs="Times New Roman"/>
          <w:sz w:val="24"/>
          <w:szCs w:val="24"/>
          <w:lang w:val="en-GB"/>
        </w:rPr>
        <w:t xml:space="preserve"> subtraction between counts when the CTNode does not have any children.</w:t>
      </w:r>
    </w:p>
    <w:p w:rsidR="00747389" w:rsidRPr="0054221C" w:rsidRDefault="006B6C18" w:rsidP="006B6C18">
      <w:pPr>
        <w:pStyle w:val="Heading3"/>
        <w:numPr>
          <w:ilvl w:val="2"/>
          <w:numId w:val="1"/>
        </w:numPr>
        <w:rPr>
          <w:rFonts w:asciiTheme="majorHAnsi" w:hAnsiTheme="majorHAnsi" w:cs="Times New Roman"/>
          <w:lang w:val="en-GB"/>
        </w:rPr>
      </w:pPr>
      <w:bookmarkStart w:id="48" w:name="_Toc334646306"/>
      <w:r w:rsidRPr="0054221C">
        <w:rPr>
          <w:rFonts w:asciiTheme="majorHAnsi" w:hAnsiTheme="majorHAnsi" w:cs="Times New Roman"/>
          <w:lang w:val="en-GB"/>
        </w:rPr>
        <w:t>Iteration instead of Recursion for building Tree Contingency Tables</w:t>
      </w:r>
      <w:bookmarkEnd w:id="48"/>
    </w:p>
    <w:p w:rsidR="006B6C18" w:rsidRPr="0054221C" w:rsidRDefault="00851C86"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Tree Contingency Table could also </w:t>
      </w:r>
      <w:r w:rsidR="00514597" w:rsidRPr="0054221C">
        <w:rPr>
          <w:rFonts w:ascii="Times New Roman" w:hAnsi="Times New Roman" w:cs="Times New Roman"/>
          <w:sz w:val="24"/>
          <w:szCs w:val="24"/>
          <w:lang w:val="en-GB"/>
        </w:rPr>
        <w:t xml:space="preserve">be </w:t>
      </w:r>
      <w:r w:rsidRPr="0054221C">
        <w:rPr>
          <w:rFonts w:ascii="Times New Roman" w:hAnsi="Times New Roman" w:cs="Times New Roman"/>
          <w:sz w:val="24"/>
          <w:szCs w:val="24"/>
          <w:lang w:val="en-GB"/>
        </w:rPr>
        <w:t xml:space="preserve">made in </w:t>
      </w:r>
      <w:r w:rsidR="004216B3" w:rsidRPr="0054221C">
        <w:rPr>
          <w:rFonts w:ascii="Times New Roman" w:hAnsi="Times New Roman" w:cs="Times New Roman"/>
          <w:sz w:val="24"/>
          <w:szCs w:val="24"/>
          <w:lang w:val="en-GB"/>
        </w:rPr>
        <w:t>an</w:t>
      </w:r>
      <w:r w:rsidRPr="0054221C">
        <w:rPr>
          <w:rFonts w:ascii="Times New Roman" w:hAnsi="Times New Roman" w:cs="Times New Roman"/>
          <w:sz w:val="24"/>
          <w:szCs w:val="24"/>
          <w:lang w:val="en-GB"/>
        </w:rPr>
        <w:t xml:space="preserve"> iteration </w:t>
      </w:r>
      <w:r w:rsidR="00EA2917">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 xml:space="preserve"> instead of recursion.</w:t>
      </w:r>
      <w:r w:rsidR="00514597" w:rsidRPr="0054221C">
        <w:rPr>
          <w:rFonts w:ascii="Times New Roman" w:hAnsi="Times New Roman" w:cs="Times New Roman"/>
          <w:sz w:val="24"/>
          <w:szCs w:val="24"/>
          <w:lang w:val="en-GB"/>
        </w:rPr>
        <w:t xml:space="preserve"> </w:t>
      </w:r>
      <w:r w:rsidR="00BA34FE" w:rsidRPr="0054221C">
        <w:rPr>
          <w:rFonts w:ascii="Times New Roman" w:hAnsi="Times New Roman" w:cs="Times New Roman"/>
          <w:sz w:val="24"/>
          <w:szCs w:val="24"/>
          <w:lang w:val="en-GB"/>
        </w:rPr>
        <w:t xml:space="preserve">The process of building </w:t>
      </w:r>
      <w:r w:rsidR="00BA34FE" w:rsidRPr="0054221C">
        <w:rPr>
          <w:rFonts w:ascii="Times New Roman" w:hAnsi="Times New Roman" w:cs="Times New Roman"/>
          <w:i/>
          <w:sz w:val="24"/>
          <w:szCs w:val="24"/>
          <w:lang w:val="en-GB"/>
        </w:rPr>
        <w:t>Iterated Tree Contingency Table</w:t>
      </w:r>
      <w:r w:rsidR="00BA34FE" w:rsidRPr="0054221C">
        <w:rPr>
          <w:rFonts w:ascii="Times New Roman" w:hAnsi="Times New Roman" w:cs="Times New Roman"/>
          <w:sz w:val="24"/>
          <w:szCs w:val="24"/>
          <w:lang w:val="en-GB"/>
        </w:rPr>
        <w:t xml:space="preserve"> is similar with </w:t>
      </w:r>
      <w:r w:rsidR="00BA34FE" w:rsidRPr="0054221C">
        <w:rPr>
          <w:rFonts w:ascii="Times New Roman" w:hAnsi="Times New Roman" w:cs="Times New Roman"/>
          <w:i/>
          <w:sz w:val="24"/>
          <w:szCs w:val="24"/>
          <w:lang w:val="en-GB"/>
        </w:rPr>
        <w:t>Iterated List Contingency Table</w:t>
      </w:r>
      <w:r w:rsidR="00BA34FE" w:rsidRPr="0054221C">
        <w:rPr>
          <w:rFonts w:ascii="Times New Roman" w:hAnsi="Times New Roman" w:cs="Times New Roman"/>
          <w:sz w:val="24"/>
          <w:szCs w:val="24"/>
          <w:lang w:val="en-GB"/>
        </w:rPr>
        <w:t xml:space="preserve">. However, </w:t>
      </w:r>
      <w:r w:rsidR="00330A1C" w:rsidRPr="0054221C">
        <w:rPr>
          <w:rFonts w:ascii="Times New Roman" w:hAnsi="Times New Roman" w:cs="Times New Roman"/>
          <w:sz w:val="24"/>
          <w:szCs w:val="24"/>
          <w:lang w:val="en-GB"/>
        </w:rPr>
        <w:t>CTnode could be pushed to and popped from the stack. When building Iterated List Contingency Table, counts in the list are updated by indicated by a pointer. But in the tree structure, though it is easy to use a pointer pointing at a CTnode and move the pointer to its child, it is difficult to move up to a CTnode’s parent node. As a result, we push the CTnode whose children nodes are supposed to be built in next several loops.</w:t>
      </w:r>
    </w:p>
    <w:tbl>
      <w:tblPr>
        <w:tblStyle w:val="TableGrid"/>
        <w:tblW w:w="0" w:type="auto"/>
        <w:tblBorders>
          <w:top w:val="single" w:sz="8" w:space="0" w:color="000000" w:themeColor="text1"/>
          <w:left w:val="none" w:sz="0" w:space="0" w:color="auto"/>
          <w:bottom w:val="single" w:sz="8" w:space="0" w:color="000000" w:themeColor="text1"/>
          <w:right w:val="none" w:sz="0" w:space="0" w:color="auto"/>
        </w:tblBorders>
        <w:tblLook w:val="04A0" w:firstRow="1" w:lastRow="0" w:firstColumn="1" w:lastColumn="0" w:noHBand="0" w:noVBand="1"/>
      </w:tblPr>
      <w:tblGrid>
        <w:gridCol w:w="8522"/>
      </w:tblGrid>
      <w:tr w:rsidR="00633E9C" w:rsidRPr="0054221C" w:rsidTr="006902E3">
        <w:tc>
          <w:tcPr>
            <w:tcW w:w="8522" w:type="dxa"/>
          </w:tcPr>
          <w:p w:rsidR="00633E9C" w:rsidRPr="0054221C" w:rsidRDefault="00633E9C" w:rsidP="00633E9C">
            <w:pPr>
              <w:spacing w:line="276" w:lineRule="auto"/>
              <w:rPr>
                <w:rFonts w:ascii="Times New Roman" w:hAnsi="Times New Roman" w:cs="Times New Roman"/>
                <w:sz w:val="24"/>
                <w:szCs w:val="24"/>
                <w:lang w:val="en-GB"/>
              </w:rPr>
            </w:pPr>
            <w:r w:rsidRPr="0054221C">
              <w:rPr>
                <w:rFonts w:ascii="Times New Roman" w:hAnsi="Times New Roman" w:cs="Times New Roman"/>
                <w:b/>
                <w:sz w:val="24"/>
                <w:szCs w:val="24"/>
                <w:lang w:val="en-GB"/>
              </w:rPr>
              <w:lastRenderedPageBreak/>
              <w:t>Algorithm 19</w:t>
            </w:r>
            <w:r w:rsidRPr="0054221C">
              <w:rPr>
                <w:rFonts w:ascii="Times New Roman" w:hAnsi="Times New Roman" w:cs="Times New Roman"/>
                <w:sz w:val="24"/>
                <w:szCs w:val="24"/>
                <w:lang w:val="en-GB"/>
              </w:rPr>
              <w:t xml:space="preserve"> Makes </w:t>
            </w:r>
            <w:r w:rsidRPr="007D398A">
              <w:rPr>
                <w:rFonts w:ascii="Times New Roman" w:hAnsi="Times New Roman" w:cs="Times New Roman"/>
                <w:i/>
                <w:sz w:val="24"/>
                <w:szCs w:val="24"/>
                <w:lang w:val="en-GB"/>
              </w:rPr>
              <w:t>Iterated Tree Contingency Table</w:t>
            </w:r>
            <w:r w:rsidRPr="0054221C">
              <w:rPr>
                <w:rFonts w:ascii="Times New Roman" w:hAnsi="Times New Roman" w:cs="Times New Roman"/>
                <w:sz w:val="24"/>
                <w:szCs w:val="24"/>
                <w:lang w:val="en-GB"/>
              </w:rPr>
              <w:t xml:space="preserve"> from sparse ADtree</w:t>
            </w:r>
          </w:p>
        </w:tc>
      </w:tr>
      <w:tr w:rsidR="00633E9C" w:rsidRPr="0054221C" w:rsidTr="006902E3">
        <w:tc>
          <w:tcPr>
            <w:tcW w:w="8522" w:type="dxa"/>
          </w:tcPr>
          <w:p w:rsidR="00633E9C" w:rsidRPr="0054221C" w:rsidRDefault="00633E9C" w:rsidP="006902E3">
            <w:pPr>
              <w:spacing w:line="276" w:lineRule="auto"/>
              <w:jc w:val="left"/>
              <w:rPr>
                <w:rFonts w:cstheme="minorHAnsi"/>
                <w:sz w:val="24"/>
                <w:szCs w:val="24"/>
                <w:lang w:val="en-GB"/>
              </w:rPr>
            </w:pPr>
            <w:r w:rsidRPr="0054221C">
              <w:rPr>
                <w:rFonts w:cstheme="minorHAnsi"/>
                <w:b/>
                <w:sz w:val="24"/>
                <w:szCs w:val="24"/>
                <w:lang w:val="en-GB"/>
              </w:rPr>
              <w:t>MakeContingencyTable</w:t>
            </w:r>
            <w:r w:rsidRPr="0054221C">
              <w:rPr>
                <w:rFonts w:cstheme="minorHAnsi"/>
                <w:sz w:val="24"/>
                <w:szCs w:val="24"/>
                <w:lang w:val="en-GB"/>
              </w:rPr>
              <w:t>({</w:t>
            </w:r>
            <w:r w:rsidRPr="0054221C">
              <w:rPr>
                <w:rFonts w:cstheme="minorHAnsi"/>
                <w:i/>
                <w:sz w:val="24"/>
                <w:szCs w:val="24"/>
                <w:lang w:val="en-GB"/>
              </w:rPr>
              <w:t>a</w:t>
            </w:r>
            <w:r w:rsidRPr="0054221C">
              <w:rPr>
                <w:rFonts w:cstheme="minorHAnsi"/>
                <w:i/>
                <w:sz w:val="24"/>
                <w:szCs w:val="24"/>
                <w:vertAlign w:val="subscript"/>
                <w:lang w:val="en-GB"/>
              </w:rPr>
              <w:t>i(1)</w:t>
            </w:r>
            <w:r w:rsidRPr="0054221C">
              <w:rPr>
                <w:rFonts w:cstheme="minorHAnsi"/>
                <w:sz w:val="24"/>
                <w:szCs w:val="24"/>
                <w:lang w:val="en-GB"/>
              </w:rPr>
              <w:t xml:space="preserve">, </w:t>
            </w:r>
            <w:r w:rsidRPr="0054221C">
              <w:rPr>
                <w:rFonts w:cstheme="minorHAnsi"/>
                <w:i/>
                <w:sz w:val="24"/>
                <w:szCs w:val="24"/>
                <w:lang w:val="en-GB"/>
              </w:rPr>
              <w:t>a</w:t>
            </w:r>
            <w:r w:rsidRPr="0054221C">
              <w:rPr>
                <w:rFonts w:cstheme="minorHAnsi"/>
                <w:i/>
                <w:sz w:val="24"/>
                <w:szCs w:val="24"/>
                <w:vertAlign w:val="subscript"/>
                <w:lang w:val="en-GB"/>
              </w:rPr>
              <w:t>i(2)</w:t>
            </w:r>
            <w:r w:rsidRPr="0054221C">
              <w:rPr>
                <w:rFonts w:cstheme="minorHAnsi"/>
                <w:sz w:val="24"/>
                <w:szCs w:val="24"/>
                <w:lang w:val="en-GB"/>
              </w:rPr>
              <w:t xml:space="preserve">, ..., </w:t>
            </w:r>
            <w:r w:rsidRPr="0054221C">
              <w:rPr>
                <w:rFonts w:cstheme="minorHAnsi"/>
                <w:i/>
                <w:sz w:val="24"/>
                <w:szCs w:val="24"/>
                <w:lang w:val="en-GB"/>
              </w:rPr>
              <w:t>a</w:t>
            </w:r>
            <w:r w:rsidRPr="0054221C">
              <w:rPr>
                <w:rFonts w:cstheme="minorHAnsi"/>
                <w:i/>
                <w:sz w:val="24"/>
                <w:szCs w:val="24"/>
                <w:vertAlign w:val="subscript"/>
                <w:lang w:val="en-GB"/>
              </w:rPr>
              <w:t>i(n)</w:t>
            </w:r>
            <w:r w:rsidRPr="0054221C">
              <w:rPr>
                <w:rFonts w:cstheme="minorHAnsi"/>
                <w:sz w:val="24"/>
                <w:szCs w:val="24"/>
                <w:lang w:val="en-GB"/>
              </w:rPr>
              <w:t xml:space="preserve">}, </w:t>
            </w:r>
            <w:r w:rsidRPr="0054221C">
              <w:rPr>
                <w:rFonts w:cstheme="minorHAnsi"/>
                <w:i/>
                <w:sz w:val="24"/>
                <w:szCs w:val="24"/>
                <w:lang w:val="en-GB"/>
              </w:rPr>
              <w:t>adTree</w:t>
            </w:r>
            <w:r w:rsidRPr="0054221C">
              <w:rPr>
                <w:rFonts w:cstheme="minorHAnsi"/>
                <w:sz w:val="24"/>
                <w:szCs w:val="24"/>
                <w:lang w:val="en-GB"/>
              </w:rPr>
              <w:t>)</w:t>
            </w:r>
          </w:p>
          <w:p w:rsidR="00633E9C" w:rsidRPr="0054221C" w:rsidRDefault="00633E9C" w:rsidP="006902E3">
            <w:pPr>
              <w:spacing w:line="276" w:lineRule="auto"/>
              <w:jc w:val="left"/>
              <w:rPr>
                <w:rFonts w:cstheme="minorHAnsi"/>
                <w:i/>
                <w:sz w:val="24"/>
                <w:szCs w:val="24"/>
                <w:lang w:val="en-GB"/>
              </w:rPr>
            </w:pPr>
            <w:r w:rsidRPr="0054221C">
              <w:rPr>
                <w:rFonts w:cstheme="minorHAnsi"/>
                <w:sz w:val="24"/>
                <w:szCs w:val="24"/>
                <w:lang w:val="en-GB"/>
              </w:rPr>
              <w:tab/>
              <w:t xml:space="preserve">Creates a new stack called </w:t>
            </w:r>
            <w:r w:rsidRPr="0054221C">
              <w:rPr>
                <w:rFonts w:cstheme="minorHAnsi"/>
                <w:i/>
                <w:sz w:val="24"/>
                <w:szCs w:val="24"/>
                <w:lang w:val="en-GB"/>
              </w:rPr>
              <w:t>stack</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t xml:space="preserve">Creates a new list called </w:t>
            </w:r>
            <w:r w:rsidRPr="0054221C">
              <w:rPr>
                <w:rFonts w:cstheme="minorHAnsi"/>
                <w:i/>
                <w:sz w:val="24"/>
                <w:szCs w:val="24"/>
                <w:lang w:val="en-GB"/>
              </w:rPr>
              <w:t>ctTree</w:t>
            </w:r>
            <w:r w:rsidRPr="0054221C">
              <w:rPr>
                <w:rFonts w:cstheme="minorHAnsi"/>
                <w:sz w:val="24"/>
                <w:szCs w:val="24"/>
                <w:lang w:val="en-GB"/>
              </w:rPr>
              <w:t xml:space="preserve"> whose length is </w:t>
            </w:r>
            <w:r w:rsidRPr="0054221C">
              <w:rPr>
                <w:rFonts w:cstheme="minorHAnsi"/>
                <w:i/>
                <w:sz w:val="24"/>
                <w:szCs w:val="24"/>
                <w:lang w:val="en-GB"/>
              </w:rPr>
              <w:t>n</w:t>
            </w:r>
            <w:r w:rsidRPr="0054221C">
              <w:rPr>
                <w:rFonts w:cstheme="minorHAnsi"/>
                <w:i/>
                <w:sz w:val="24"/>
                <w:szCs w:val="24"/>
                <w:vertAlign w:val="subscript"/>
                <w:lang w:val="en-GB"/>
              </w:rPr>
              <w:t>i(1)</w:t>
            </w:r>
            <w:r w:rsidRPr="0054221C">
              <w:rPr>
                <w:rFonts w:cstheme="minorHAnsi"/>
                <w:sz w:val="24"/>
                <w:szCs w:val="24"/>
                <w:lang w:val="en-GB"/>
              </w:rPr>
              <w:t xml:space="preserve"> with all elements 0</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j</w:t>
            </w:r>
            <w:r w:rsidRPr="0054221C">
              <w:rPr>
                <w:rFonts w:cstheme="minorHAnsi"/>
                <w:sz w:val="24"/>
                <w:szCs w:val="24"/>
                <w:lang w:val="en-GB"/>
              </w:rPr>
              <w:t xml:space="preserve"> := 1</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ctTree</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NULL</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adTree</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t xml:space="preserve">WHILE </w:t>
            </w:r>
            <w:r w:rsidRPr="0054221C">
              <w:rPr>
                <w:rFonts w:cstheme="minorHAnsi"/>
                <w:i/>
                <w:sz w:val="24"/>
                <w:szCs w:val="24"/>
                <w:lang w:val="en-GB"/>
              </w:rPr>
              <w:t>stack</w:t>
            </w:r>
            <w:r w:rsidRPr="0054221C">
              <w:rPr>
                <w:rFonts w:cstheme="minorHAnsi"/>
                <w:sz w:val="24"/>
                <w:szCs w:val="24"/>
                <w:lang w:val="en-GB"/>
              </w:rPr>
              <w:t xml:space="preserve"> is not empty</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ADN</w:t>
            </w:r>
            <w:r w:rsidRPr="0054221C">
              <w:rPr>
                <w:rFonts w:cstheme="minorHAnsi"/>
                <w:sz w:val="24"/>
                <w:szCs w:val="24"/>
                <w:lang w:val="en-GB"/>
              </w:rPr>
              <w:t xml:space="preserve"> is MCV flag</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ctTree</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IF</w:t>
            </w:r>
            <w:r w:rsidRPr="0054221C">
              <w:rPr>
                <w:rFonts w:cstheme="minorHAnsi"/>
                <w:i/>
                <w:sz w:val="24"/>
                <w:szCs w:val="24"/>
                <w:lang w:val="en-GB"/>
              </w:rPr>
              <w:t xml:space="preserve"> j</w:t>
            </w:r>
            <w:r w:rsidRPr="0054221C">
              <w:rPr>
                <w:rFonts w:cstheme="minorHAnsi"/>
                <w:sz w:val="24"/>
                <w:szCs w:val="24"/>
                <w:lang w:val="en-GB"/>
              </w:rPr>
              <w:t xml:space="preserve"> &gt; </w:t>
            </w:r>
            <w:r w:rsidRPr="0054221C">
              <w:rPr>
                <w:rFonts w:cstheme="minorHAnsi"/>
                <w:i/>
                <w:sz w:val="24"/>
                <w:szCs w:val="24"/>
                <w:lang w:val="en-GB"/>
              </w:rPr>
              <w:t>n</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1, 2, ..., </w:t>
            </w:r>
            <w:r w:rsidRPr="0054221C">
              <w:rPr>
                <w:rFonts w:cstheme="minorHAnsi"/>
                <w:i/>
                <w:sz w:val="24"/>
                <w:szCs w:val="24"/>
                <w:lang w:val="en-GB"/>
              </w:rPr>
              <w:t>n</w:t>
            </w:r>
            <w:r w:rsidRPr="0054221C">
              <w:rPr>
                <w:rFonts w:cstheme="minorHAnsi"/>
                <w:i/>
                <w:sz w:val="24"/>
                <w:szCs w:val="24"/>
                <w:vertAlign w:val="subscript"/>
                <w:lang w:val="en-GB"/>
              </w:rPr>
              <w:t>i(j)</w:t>
            </w:r>
            <w:r w:rsidRPr="0054221C">
              <w:rPr>
                <w:rFonts w:cstheme="minorHAnsi"/>
                <w:sz w:val="24"/>
                <w:szCs w:val="24"/>
                <w:lang w:val="en-GB"/>
              </w:rPr>
              <w:t xml:space="preserve"> and </w:t>
            </w:r>
            <w:r w:rsidRPr="0054221C">
              <w:rPr>
                <w:rFonts w:cstheme="minorHAnsi"/>
                <w:i/>
                <w:sz w:val="24"/>
                <w:szCs w:val="24"/>
                <w:lang w:val="en-GB"/>
              </w:rPr>
              <w:t>p</w:t>
            </w:r>
            <w:r w:rsidRPr="0054221C">
              <w:rPr>
                <w:rFonts w:eastAsia="SimSun" w:cstheme="minorHAnsi"/>
                <w:sz w:val="24"/>
                <w:szCs w:val="24"/>
                <w:lang w:val="en-GB"/>
              </w:rPr>
              <w:t>≠</w:t>
            </w:r>
            <w:r w:rsidRPr="0054221C">
              <w:rPr>
                <w:rFonts w:cstheme="minorHAnsi"/>
                <w:i/>
                <w:sz w:val="24"/>
                <w:szCs w:val="24"/>
                <w:lang w:val="en-GB"/>
              </w:rPr>
              <w:t>MCV</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Decreases 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ctTree</w:t>
            </w:r>
            <w:r w:rsidRPr="0054221C">
              <w:rPr>
                <w:rFonts w:cstheme="minorHAnsi"/>
                <w:sz w:val="24"/>
                <w:szCs w:val="24"/>
                <w:lang w:val="en-GB"/>
              </w:rPr>
              <w:t xml:space="preserve"> by the </w:t>
            </w:r>
            <w:r w:rsidRPr="0054221C">
              <w:rPr>
                <w:rFonts w:cstheme="minorHAnsi"/>
                <w:i/>
                <w:sz w:val="24"/>
                <w:szCs w:val="24"/>
                <w:lang w:val="en-GB"/>
              </w:rPr>
              <w:t>p</w:t>
            </w:r>
            <w:r w:rsidRPr="0054221C">
              <w:rPr>
                <w:rFonts w:cstheme="minorHAnsi"/>
                <w:sz w:val="24"/>
                <w:szCs w:val="24"/>
                <w:vertAlign w:val="superscript"/>
                <w:lang w:val="en-GB"/>
              </w:rPr>
              <w:t>th</w:t>
            </w:r>
            <w:r w:rsidRPr="0054221C">
              <w:rPr>
                <w:rFonts w:cstheme="minorHAnsi"/>
                <w:sz w:val="24"/>
                <w:szCs w:val="24"/>
                <w:lang w:val="en-GB"/>
              </w:rPr>
              <w:t xml:space="preserve"> count in </w:t>
            </w:r>
            <w:r w:rsidRPr="0054221C">
              <w:rPr>
                <w:rFonts w:cstheme="minorHAnsi"/>
                <w:i/>
                <w:sz w:val="24"/>
                <w:szCs w:val="24"/>
                <w:lang w:val="en-GB"/>
              </w:rPr>
              <w:t>ctTree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ESLE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1, 2, ..., </w:t>
            </w:r>
            <w:r w:rsidRPr="0054221C">
              <w:rPr>
                <w:rFonts w:cstheme="minorHAnsi"/>
                <w:i/>
                <w:sz w:val="24"/>
                <w:szCs w:val="24"/>
                <w:lang w:val="en-GB"/>
              </w:rPr>
              <w:t>n</w:t>
            </w:r>
            <w:r w:rsidRPr="0054221C">
              <w:rPr>
                <w:rFonts w:cstheme="minorHAnsi"/>
                <w:i/>
                <w:sz w:val="24"/>
                <w:szCs w:val="24"/>
                <w:vertAlign w:val="subscript"/>
                <w:lang w:val="en-GB"/>
              </w:rPr>
              <w:t>i(j)</w:t>
            </w:r>
            <w:r w:rsidRPr="0054221C">
              <w:rPr>
                <w:rFonts w:cstheme="minorHAnsi"/>
                <w:sz w:val="24"/>
                <w:szCs w:val="24"/>
                <w:lang w:val="en-GB"/>
              </w:rPr>
              <w:t xml:space="preserve"> and </w:t>
            </w:r>
            <w:r w:rsidRPr="0054221C">
              <w:rPr>
                <w:rFonts w:cstheme="minorHAnsi"/>
                <w:i/>
                <w:sz w:val="24"/>
                <w:szCs w:val="24"/>
                <w:lang w:val="en-GB"/>
              </w:rPr>
              <w:t>p</w:t>
            </w:r>
            <w:r w:rsidRPr="0054221C">
              <w:rPr>
                <w:rFonts w:eastAsia="SimSun" w:cstheme="minorHAnsi"/>
                <w:sz w:val="24"/>
                <w:szCs w:val="24"/>
                <w:lang w:val="en-GB"/>
              </w:rPr>
              <w:t>≠</w:t>
            </w:r>
            <w:r w:rsidRPr="0054221C">
              <w:rPr>
                <w:rFonts w:cstheme="minorHAnsi"/>
                <w:i/>
                <w:sz w:val="24"/>
                <w:szCs w:val="24"/>
                <w:lang w:val="en-GB"/>
              </w:rPr>
              <w:t>MCV</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zeroFlag</w:t>
            </w:r>
            <w:r w:rsidRPr="0054221C">
              <w:rPr>
                <w:rFonts w:cstheme="minorHAnsi"/>
                <w:sz w:val="24"/>
                <w:szCs w:val="24"/>
                <w:lang w:val="en-GB"/>
              </w:rPr>
              <w:t xml:space="preserve"> := </w:t>
            </w:r>
            <w:r w:rsidRPr="0054221C">
              <w:rPr>
                <w:rFonts w:cstheme="minorHAnsi"/>
                <w:b/>
                <w:sz w:val="24"/>
                <w:szCs w:val="24"/>
                <w:lang w:val="en-GB"/>
              </w:rPr>
              <w:t>SubInTree</w:t>
            </w:r>
            <w:r w:rsidRPr="0054221C">
              <w:rPr>
                <w:rFonts w:cstheme="minorHAnsi"/>
                <w:sz w:val="24"/>
                <w:szCs w:val="24"/>
                <w:lang w:val="en-GB"/>
              </w:rPr>
              <w:t xml:space="preserve">(The </w:t>
            </w:r>
            <w:r w:rsidRPr="0054221C">
              <w:rPr>
                <w:rFonts w:cstheme="minorHAnsi"/>
                <w:i/>
                <w:sz w:val="24"/>
                <w:szCs w:val="24"/>
                <w:lang w:val="en-GB"/>
              </w:rPr>
              <w:t>MCV</w:t>
            </w:r>
            <w:r w:rsidRPr="0054221C">
              <w:rPr>
                <w:rFonts w:cstheme="minorHAnsi"/>
                <w:sz w:val="24"/>
                <w:szCs w:val="24"/>
                <w:vertAlign w:val="superscript"/>
                <w:lang w:val="en-GB"/>
              </w:rPr>
              <w:t>th</w:t>
            </w:r>
            <w:r w:rsidRPr="0054221C">
              <w:rPr>
                <w:rFonts w:cstheme="minorHAnsi"/>
                <w:sz w:val="24"/>
                <w:szCs w:val="24"/>
                <w:lang w:val="en-GB"/>
              </w:rPr>
              <w:t xml:space="preserve"> child in </w:t>
            </w:r>
            <w:r w:rsidRPr="0054221C">
              <w:rPr>
                <w:rFonts w:cstheme="minorHAnsi"/>
                <w:i/>
                <w:sz w:val="24"/>
                <w:szCs w:val="24"/>
                <w:lang w:val="en-GB"/>
              </w:rPr>
              <w:t>ctTree</w:t>
            </w:r>
            <w:r w:rsidRPr="0054221C">
              <w:rPr>
                <w:rFonts w:cstheme="minorHAnsi"/>
                <w:sz w:val="24"/>
                <w:szCs w:val="24"/>
                <w:lang w:val="en-GB"/>
              </w:rPr>
              <w:t xml:space="preserve">, The </w:t>
            </w:r>
            <w:r w:rsidRPr="0054221C">
              <w:rPr>
                <w:rFonts w:cstheme="minorHAnsi"/>
                <w:i/>
                <w:sz w:val="24"/>
                <w:szCs w:val="24"/>
                <w:lang w:val="en-GB"/>
              </w:rPr>
              <w:t>p</w:t>
            </w:r>
            <w:r w:rsidRPr="0054221C">
              <w:rPr>
                <w:rFonts w:cstheme="minorHAnsi"/>
                <w:sz w:val="24"/>
                <w:szCs w:val="24"/>
                <w:vertAlign w:val="superscript"/>
                <w:lang w:val="en-GB"/>
              </w:rPr>
              <w:t>th</w:t>
            </w:r>
            <w:r w:rsidRPr="0054221C">
              <w:rPr>
                <w:rFonts w:cstheme="minorHAnsi"/>
                <w:sz w:val="24"/>
                <w:szCs w:val="24"/>
                <w:lang w:val="en-GB"/>
              </w:rPr>
              <w:t xml:space="preserve"> child in </w:t>
            </w:r>
            <w:r w:rsidRPr="0054221C">
              <w:rPr>
                <w:rFonts w:cstheme="minorHAnsi"/>
                <w:i/>
                <w:sz w:val="24"/>
                <w:szCs w:val="24"/>
                <w:lang w:val="en-GB"/>
              </w:rPr>
              <w:t>ctTree</w:t>
            </w:r>
            <w:r w:rsidRPr="0054221C">
              <w:rPr>
                <w:rFonts w:cstheme="minorHAnsi"/>
                <w:sz w:val="24"/>
                <w:szCs w:val="24"/>
                <w:lang w:val="en-GB"/>
              </w:rPr>
              <w:t xml:space="preserve">, </w:t>
            </w:r>
            <w:r w:rsidRPr="0054221C">
              <w:rPr>
                <w:rFonts w:cstheme="minorHAnsi"/>
                <w:i/>
                <w:sz w:val="24"/>
                <w:szCs w:val="24"/>
                <w:lang w:val="en-GB"/>
              </w:rPr>
              <w:t>n-j+1</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zeroFlag</w:t>
            </w:r>
            <w:r w:rsidRPr="0054221C">
              <w:rPr>
                <w:rFonts w:cstheme="minorHAnsi"/>
                <w:sz w:val="24"/>
                <w:szCs w:val="24"/>
                <w:lang w:val="en-GB"/>
              </w:rPr>
              <w:t xml:space="preserve"> is </w:t>
            </w:r>
            <w:r w:rsidRPr="0054221C">
              <w:rPr>
                <w:rFonts w:cstheme="minorHAnsi"/>
                <w:i/>
                <w:sz w:val="24"/>
                <w:szCs w:val="24"/>
                <w:lang w:val="en-GB"/>
              </w:rPr>
              <w:t>TRUE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Assigns the </w:t>
            </w:r>
            <w:r w:rsidRPr="0054221C">
              <w:rPr>
                <w:rFonts w:cstheme="minorHAnsi"/>
                <w:i/>
                <w:sz w:val="24"/>
                <w:szCs w:val="24"/>
                <w:lang w:val="en-GB"/>
              </w:rPr>
              <w:t>MCT</w:t>
            </w:r>
            <w:r w:rsidRPr="0054221C">
              <w:rPr>
                <w:rFonts w:cstheme="minorHAnsi"/>
                <w:sz w:val="24"/>
                <w:szCs w:val="24"/>
                <w:vertAlign w:val="superscript"/>
                <w:lang w:val="en-GB"/>
              </w:rPr>
              <w:t>th</w:t>
            </w:r>
            <w:r w:rsidRPr="0054221C">
              <w:rPr>
                <w:rFonts w:cstheme="minorHAnsi"/>
                <w:sz w:val="24"/>
                <w:szCs w:val="24"/>
                <w:lang w:val="en-GB"/>
              </w:rPr>
              <w:t xml:space="preserve"> tree in </w:t>
            </w:r>
            <w:r w:rsidRPr="0054221C">
              <w:rPr>
                <w:rFonts w:cstheme="minorHAnsi"/>
                <w:i/>
                <w:sz w:val="24"/>
                <w:szCs w:val="24"/>
                <w:lang w:val="en-GB"/>
              </w:rPr>
              <w:t>ctTree</w:t>
            </w:r>
            <w:r w:rsidRPr="0054221C">
              <w:rPr>
                <w:rFonts w:cstheme="minorHAnsi"/>
                <w:sz w:val="24"/>
                <w:szCs w:val="24"/>
                <w:lang w:val="en-GB"/>
              </w:rPr>
              <w:t xml:space="preserve"> as 0</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Decreases</w:t>
            </w:r>
            <w:r w:rsidRPr="0054221C">
              <w:rPr>
                <w:rFonts w:cstheme="minorHAnsi"/>
                <w:i/>
                <w:sz w:val="24"/>
                <w:szCs w:val="24"/>
                <w:lang w:val="en-GB"/>
              </w:rPr>
              <w:t xml:space="preserve"> j</w:t>
            </w:r>
            <w:r w:rsidRPr="0054221C">
              <w:rPr>
                <w:rFonts w:cstheme="minorHAnsi"/>
                <w:sz w:val="24"/>
                <w:szCs w:val="24"/>
                <w:lang w:val="en-GB"/>
              </w:rPr>
              <w:t xml:space="preserve"> by 1</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ELSE IF </w:t>
            </w:r>
            <w:r w:rsidRPr="0054221C">
              <w:rPr>
                <w:rFonts w:cstheme="minorHAnsi"/>
                <w:i/>
                <w:sz w:val="24"/>
                <w:szCs w:val="24"/>
                <w:lang w:val="en-GB"/>
              </w:rPr>
              <w:t>ADN</w:t>
            </w:r>
            <w:r w:rsidRPr="0054221C">
              <w:rPr>
                <w:rFonts w:cstheme="minorHAnsi"/>
                <w:sz w:val="24"/>
                <w:szCs w:val="24"/>
                <w:lang w:val="en-GB"/>
              </w:rPr>
              <w:t xml:space="preserve"> is not </w:t>
            </w:r>
            <w:r w:rsidRPr="0054221C">
              <w:rPr>
                <w:rFonts w:cstheme="minorHAnsi"/>
                <w:i/>
                <w:sz w:val="24"/>
                <w:szCs w:val="24"/>
                <w:lang w:val="en-GB"/>
              </w:rPr>
              <w:t>NULL</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IF</w:t>
            </w:r>
            <w:r w:rsidRPr="0054221C">
              <w:rPr>
                <w:rFonts w:cstheme="minorHAnsi"/>
                <w:i/>
                <w:sz w:val="24"/>
                <w:szCs w:val="24"/>
                <w:lang w:val="en-GB"/>
              </w:rPr>
              <w:t xml:space="preserve"> j</w:t>
            </w:r>
            <w:r w:rsidRPr="0054221C">
              <w:rPr>
                <w:rFonts w:cstheme="minorHAnsi"/>
                <w:sz w:val="24"/>
                <w:szCs w:val="24"/>
                <w:lang w:val="en-GB"/>
              </w:rPr>
              <w:t xml:space="preserve"> &lt; </w:t>
            </w:r>
            <w:r w:rsidRPr="0054221C">
              <w:rPr>
                <w:rFonts w:cstheme="minorHAnsi"/>
                <w:i/>
                <w:sz w:val="24"/>
                <w:szCs w:val="24"/>
                <w:lang w:val="en-GB"/>
              </w:rPr>
              <w:t>n+1</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value</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ctTree</w:t>
            </w:r>
            <w:r w:rsidRPr="0054221C">
              <w:rPr>
                <w:rFonts w:cstheme="minorHAnsi"/>
                <w:sz w:val="24"/>
                <w:szCs w:val="24"/>
                <w:lang w:val="en-GB"/>
              </w:rPr>
              <w:t xml:space="preserve"> := The top element in </w:t>
            </w:r>
            <w:r w:rsidRPr="0054221C">
              <w:rPr>
                <w:rFonts w:cstheme="minorHAnsi"/>
                <w:i/>
                <w:sz w:val="24"/>
                <w:szCs w:val="24"/>
                <w:lang w:val="en-GB"/>
              </w:rPr>
              <w:t>stack</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VN</w:t>
            </w:r>
            <w:r w:rsidRPr="0054221C">
              <w:rPr>
                <w:rFonts w:cstheme="minorHAnsi"/>
                <w:sz w:val="24"/>
                <w:szCs w:val="24"/>
                <w:lang w:val="en-GB"/>
              </w:rPr>
              <w:t xml:space="preserve"> := The Vary node child of </w:t>
            </w:r>
            <w:r w:rsidRPr="0054221C">
              <w:rPr>
                <w:rFonts w:cstheme="minorHAnsi"/>
                <w:i/>
                <w:sz w:val="24"/>
                <w:szCs w:val="24"/>
                <w:lang w:val="en-GB"/>
              </w:rPr>
              <w:t>ADN</w:t>
            </w:r>
            <w:r w:rsidRPr="0054221C">
              <w:rPr>
                <w:rFonts w:cstheme="minorHAnsi"/>
                <w:sz w:val="24"/>
                <w:szCs w:val="24"/>
                <w:lang w:val="en-GB"/>
              </w:rPr>
              <w:t xml:space="preserve"> which represents </w:t>
            </w:r>
            <w:r w:rsidRPr="0054221C">
              <w:rPr>
                <w:rFonts w:cstheme="minorHAnsi"/>
                <w:i/>
                <w:sz w:val="24"/>
                <w:szCs w:val="24"/>
                <w:lang w:val="en-GB"/>
              </w:rPr>
              <w:t>a</w:t>
            </w:r>
            <w:r w:rsidRPr="0054221C">
              <w:rPr>
                <w:rFonts w:cstheme="minorHAnsi"/>
                <w:i/>
                <w:sz w:val="24"/>
                <w:szCs w:val="24"/>
                <w:vertAlign w:val="subscript"/>
                <w:lang w:val="en-GB"/>
              </w:rPr>
              <w:t>i(j)</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w:t>
            </w:r>
            <w:r w:rsidRPr="0054221C">
              <w:rPr>
                <w:rFonts w:cstheme="minorHAnsi"/>
                <w:sz w:val="24"/>
                <w:szCs w:val="24"/>
                <w:lang w:val="en-GB"/>
              </w:rPr>
              <w:t xml:space="preserve"> := The MCV of </w:t>
            </w:r>
            <w:r w:rsidRPr="0054221C">
              <w:rPr>
                <w:rFonts w:cstheme="minorHAnsi"/>
                <w:i/>
                <w:sz w:val="24"/>
                <w:szCs w:val="24"/>
                <w:lang w:val="en-GB"/>
              </w:rPr>
              <w:t>VN</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MCV</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stack.push(MCV flag)</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p</w:t>
            </w:r>
            <w:r w:rsidRPr="0054221C">
              <w:rPr>
                <w:rFonts w:cstheme="minorHAnsi"/>
                <w:sz w:val="24"/>
                <w:szCs w:val="24"/>
                <w:lang w:val="en-GB"/>
              </w:rPr>
              <w:t xml:space="preserve"> := </w:t>
            </w:r>
            <w:r w:rsidRPr="0054221C">
              <w:rPr>
                <w:rFonts w:cstheme="minorHAnsi"/>
                <w:i/>
                <w:sz w:val="24"/>
                <w:szCs w:val="24"/>
                <w:lang w:val="en-GB"/>
              </w:rPr>
              <w:t>n</w:t>
            </w:r>
            <w:r w:rsidRPr="0054221C">
              <w:rPr>
                <w:rFonts w:cstheme="minorHAnsi"/>
                <w:i/>
                <w:sz w:val="24"/>
                <w:szCs w:val="24"/>
                <w:vertAlign w:val="subscript"/>
                <w:lang w:val="en-GB"/>
              </w:rPr>
              <w:t>i(j)</w:t>
            </w:r>
            <w:r w:rsidRPr="0054221C">
              <w:rPr>
                <w:rFonts w:cstheme="minorHAnsi"/>
                <w:sz w:val="24"/>
                <w:szCs w:val="24"/>
                <w:lang w:val="en-GB"/>
              </w:rPr>
              <w:t xml:space="preserve">, </w:t>
            </w:r>
            <w:r w:rsidRPr="0054221C">
              <w:rPr>
                <w:rFonts w:cstheme="minorHAnsi"/>
                <w:i/>
                <w:sz w:val="24"/>
                <w:szCs w:val="24"/>
                <w:lang w:val="en-GB"/>
              </w:rPr>
              <w:t>n</w:t>
            </w:r>
            <w:r w:rsidRPr="0054221C">
              <w:rPr>
                <w:rFonts w:cstheme="minorHAnsi"/>
                <w:i/>
                <w:sz w:val="24"/>
                <w:szCs w:val="24"/>
                <w:vertAlign w:val="subscript"/>
                <w:lang w:val="en-GB"/>
              </w:rPr>
              <w:t>i(j)</w:t>
            </w:r>
            <w:r w:rsidRPr="0054221C">
              <w:rPr>
                <w:rFonts w:cstheme="minorHAnsi"/>
                <w:i/>
                <w:sz w:val="24"/>
                <w:szCs w:val="24"/>
                <w:lang w:val="en-GB"/>
              </w:rPr>
              <w:t>-1</w:t>
            </w:r>
            <w:r w:rsidRPr="0054221C">
              <w:rPr>
                <w:rFonts w:cstheme="minorHAnsi"/>
                <w:sz w:val="24"/>
                <w:szCs w:val="24"/>
                <w:lang w:val="en-GB"/>
              </w:rPr>
              <w:t xml:space="preserve">, ..., </w:t>
            </w:r>
            <w:r w:rsidRPr="0054221C">
              <w:rPr>
                <w:rFonts w:cstheme="minorHAnsi"/>
                <w:i/>
                <w:sz w:val="24"/>
                <w:szCs w:val="24"/>
                <w:lang w:val="en-GB"/>
              </w:rPr>
              <w:t>1</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p</w:t>
            </w:r>
            <w:r w:rsidRPr="0054221C">
              <w:rPr>
                <w:rFonts w:cstheme="minorHAnsi"/>
                <w:sz w:val="24"/>
                <w:szCs w:val="24"/>
                <w:lang w:val="en-GB"/>
              </w:rPr>
              <w:t xml:space="preserve"> != </w:t>
            </w:r>
            <w:r w:rsidRPr="0054221C">
              <w:rPr>
                <w:rFonts w:cstheme="minorHAnsi"/>
                <w:i/>
                <w:sz w:val="24"/>
                <w:szCs w:val="24"/>
                <w:lang w:val="en-GB"/>
              </w:rPr>
              <w:t>MCV</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ADNToPush</w:t>
            </w:r>
            <w:r w:rsidRPr="0054221C">
              <w:rPr>
                <w:rFonts w:cstheme="minorHAnsi"/>
                <w:sz w:val="24"/>
                <w:szCs w:val="24"/>
                <w:lang w:val="en-GB"/>
              </w:rPr>
              <w:t xml:space="preserve"> := The ADnode child of </w:t>
            </w:r>
            <w:r w:rsidRPr="0054221C">
              <w:rPr>
                <w:rFonts w:cstheme="minorHAnsi"/>
                <w:i/>
                <w:sz w:val="24"/>
                <w:szCs w:val="24"/>
                <w:lang w:val="en-GB"/>
              </w:rPr>
              <w:t>VN</w:t>
            </w:r>
            <w:r w:rsidRPr="0054221C">
              <w:rPr>
                <w:rFonts w:cstheme="minorHAnsi"/>
                <w:sz w:val="24"/>
                <w:szCs w:val="24"/>
                <w:lang w:val="en-GB"/>
              </w:rPr>
              <w:t xml:space="preserve"> which represents </w:t>
            </w:r>
            <w:r w:rsidRPr="0054221C">
              <w:rPr>
                <w:rFonts w:cstheme="minorHAnsi"/>
                <w:i/>
                <w:sz w:val="24"/>
                <w:szCs w:val="24"/>
                <w:lang w:val="en-GB"/>
              </w:rPr>
              <w:lastRenderedPageBreak/>
              <w:t>a</w:t>
            </w:r>
            <w:r w:rsidRPr="0054221C">
              <w:rPr>
                <w:rFonts w:cstheme="minorHAnsi"/>
                <w:i/>
                <w:sz w:val="24"/>
                <w:szCs w:val="24"/>
                <w:vertAlign w:val="subscript"/>
                <w:lang w:val="en-GB"/>
              </w:rPr>
              <w:t>i(j)</w:t>
            </w:r>
            <w:r w:rsidRPr="0054221C">
              <w:rPr>
                <w:rFonts w:cstheme="minorHAnsi"/>
                <w:sz w:val="24"/>
                <w:szCs w:val="24"/>
                <w:lang w:val="en-GB"/>
              </w:rPr>
              <w:t>=</w:t>
            </w:r>
            <w:r w:rsidRPr="0054221C">
              <w:rPr>
                <w:rFonts w:cstheme="minorHAnsi"/>
                <w:i/>
                <w:sz w:val="24"/>
                <w:szCs w:val="24"/>
                <w:lang w:val="en-GB"/>
              </w:rPr>
              <w:t>p</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ADNToPush</w:t>
            </w:r>
            <w:r w:rsidRPr="0054221C">
              <w:rPr>
                <w:rFonts w:cstheme="minorHAnsi"/>
                <w:sz w:val="24"/>
                <w:szCs w:val="24"/>
                <w:lang w:val="en-GB"/>
              </w:rPr>
              <w:t xml:space="preserve"> := </w:t>
            </w:r>
            <w:r w:rsidRPr="0054221C">
              <w:rPr>
                <w:rFonts w:cstheme="minorHAnsi"/>
                <w:i/>
                <w:sz w:val="24"/>
                <w:szCs w:val="24"/>
                <w:lang w:val="en-GB"/>
              </w:rPr>
              <w:t>ADN</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ADNToPush</w:t>
            </w:r>
            <w:r w:rsidRPr="0054221C">
              <w:rPr>
                <w:rFonts w:cstheme="minorHAnsi"/>
                <w:sz w:val="24"/>
                <w:szCs w:val="24"/>
                <w:lang w:val="en-GB"/>
              </w:rPr>
              <w:t xml:space="preserve"> != </w:t>
            </w:r>
            <w:r w:rsidRPr="0054221C">
              <w:rPr>
                <w:rFonts w:cstheme="minorHAnsi"/>
                <w:i/>
                <w:sz w:val="24"/>
                <w:szCs w:val="24"/>
                <w:lang w:val="en-GB"/>
              </w:rPr>
              <w:t>NULL</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j</w:t>
            </w:r>
            <w:r w:rsidRPr="0054221C">
              <w:rPr>
                <w:rFonts w:cstheme="minorHAnsi"/>
                <w:sz w:val="24"/>
                <w:szCs w:val="24"/>
                <w:lang w:val="en-GB"/>
              </w:rPr>
              <w:t xml:space="preserve"> &lt; </w:t>
            </w:r>
            <w:r w:rsidRPr="0054221C">
              <w:rPr>
                <w:rFonts w:cstheme="minorHAnsi"/>
                <w:i/>
                <w:sz w:val="24"/>
                <w:szCs w:val="24"/>
                <w:lang w:val="en-GB"/>
              </w:rPr>
              <w:t>n</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Initialises 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child in </w:t>
            </w:r>
            <w:r w:rsidRPr="0054221C">
              <w:rPr>
                <w:rFonts w:cstheme="minorHAnsi"/>
                <w:i/>
                <w:sz w:val="24"/>
                <w:szCs w:val="24"/>
                <w:lang w:val="en-GB"/>
              </w:rPr>
              <w:t>ctTree</w:t>
            </w:r>
            <w:r w:rsidRPr="0054221C">
              <w:rPr>
                <w:rFonts w:cstheme="minorHAnsi"/>
                <w:sz w:val="24"/>
                <w:szCs w:val="24"/>
                <w:lang w:val="en-GB"/>
              </w:rPr>
              <w:t xml:space="preserve"> as a list whose length is </w:t>
            </w:r>
            <w:r w:rsidRPr="0054221C">
              <w:rPr>
                <w:rFonts w:cstheme="minorHAnsi"/>
                <w:i/>
                <w:sz w:val="24"/>
                <w:szCs w:val="24"/>
                <w:lang w:val="en-GB"/>
              </w:rPr>
              <w:t>n</w:t>
            </w:r>
            <w:r w:rsidRPr="0054221C">
              <w:rPr>
                <w:rFonts w:cstheme="minorHAnsi"/>
                <w:i/>
                <w:sz w:val="24"/>
                <w:szCs w:val="24"/>
                <w:vertAlign w:val="subscript"/>
                <w:lang w:val="en-GB"/>
              </w:rPr>
              <w:t>i(j)</w:t>
            </w:r>
            <w:r w:rsidRPr="0054221C">
              <w:rPr>
                <w:rFonts w:cstheme="minorHAnsi"/>
                <w:sz w:val="24"/>
                <w:szCs w:val="24"/>
                <w:lang w:val="en-GB"/>
              </w:rPr>
              <w:t xml:space="preserve"> and with all elements 0</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 xml:space="preserve">.push(The </w:t>
            </w:r>
            <w:r w:rsidRPr="0054221C">
              <w:rPr>
                <w:rFonts w:cstheme="minorHAnsi"/>
                <w:i/>
                <w:sz w:val="24"/>
                <w:szCs w:val="24"/>
                <w:lang w:val="en-GB"/>
              </w:rPr>
              <w:t>j</w:t>
            </w:r>
            <w:r w:rsidRPr="0054221C">
              <w:rPr>
                <w:rFonts w:cstheme="minorHAnsi"/>
                <w:sz w:val="24"/>
                <w:szCs w:val="24"/>
                <w:vertAlign w:val="superscript"/>
                <w:lang w:val="en-GB"/>
              </w:rPr>
              <w:t>th</w:t>
            </w:r>
            <w:r w:rsidRPr="0054221C">
              <w:rPr>
                <w:rFonts w:cstheme="minorHAnsi"/>
                <w:sz w:val="24"/>
                <w:szCs w:val="24"/>
                <w:lang w:val="en-GB"/>
              </w:rPr>
              <w:t xml:space="preserve"> child in </w:t>
            </w:r>
            <w:r w:rsidRPr="0054221C">
              <w:rPr>
                <w:rFonts w:cstheme="minorHAnsi"/>
                <w:i/>
                <w:sz w:val="24"/>
                <w:szCs w:val="24"/>
                <w:lang w:val="en-GB"/>
              </w:rPr>
              <w:t>ctTree</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ctTree</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p</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stack</w:t>
            </w:r>
            <w:r w:rsidRPr="0054221C">
              <w:rPr>
                <w:rFonts w:cstheme="minorHAnsi"/>
                <w:sz w:val="24"/>
                <w:szCs w:val="24"/>
                <w:lang w:val="en-GB"/>
              </w:rPr>
              <w:t>.push(</w:t>
            </w:r>
            <w:r w:rsidRPr="0054221C">
              <w:rPr>
                <w:rFonts w:cstheme="minorHAnsi"/>
                <w:i/>
                <w:sz w:val="24"/>
                <w:szCs w:val="24"/>
                <w:lang w:val="en-GB"/>
              </w:rPr>
              <w:t>ADNToPush</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FOR</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Increases </w:t>
            </w:r>
            <w:r w:rsidRPr="0054221C">
              <w:rPr>
                <w:rFonts w:cstheme="minorHAnsi"/>
                <w:i/>
                <w:sz w:val="24"/>
                <w:szCs w:val="24"/>
                <w:lang w:val="en-GB"/>
              </w:rPr>
              <w:t>j</w:t>
            </w:r>
            <w:r w:rsidRPr="0054221C">
              <w:rPr>
                <w:rFonts w:cstheme="minorHAnsi"/>
                <w:sz w:val="24"/>
                <w:szCs w:val="24"/>
                <w:lang w:val="en-GB"/>
              </w:rPr>
              <w:t xml:space="preserve"> by 1</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value</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ctTree</w:t>
            </w:r>
            <w:r w:rsidRPr="0054221C">
              <w:rPr>
                <w:rFonts w:cstheme="minorHAnsi"/>
                <w:sz w:val="24"/>
                <w:szCs w:val="24"/>
                <w:lang w:val="en-GB"/>
              </w:rPr>
              <w:t xml:space="preserve"> := </w:t>
            </w:r>
            <w:r w:rsidRPr="0054221C">
              <w:rPr>
                <w:rFonts w:cstheme="minorHAnsi"/>
                <w:i/>
                <w:sz w:val="24"/>
                <w:szCs w:val="24"/>
                <w:lang w:val="en-GB"/>
              </w:rPr>
              <w:t>stack</w:t>
            </w:r>
            <w:r w:rsidRPr="0054221C">
              <w:rPr>
                <w:rFonts w:cstheme="minorHAnsi"/>
                <w:sz w:val="24"/>
                <w:szCs w:val="24"/>
                <w:lang w:val="en-GB"/>
              </w:rPr>
              <w:t>.pop()</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Assigns </w:t>
            </w:r>
            <w:r w:rsidRPr="0054221C">
              <w:rPr>
                <w:rFonts w:cstheme="minorHAnsi"/>
                <w:i/>
                <w:sz w:val="24"/>
                <w:szCs w:val="24"/>
                <w:lang w:val="en-GB"/>
              </w:rPr>
              <w:t>ADN</w:t>
            </w:r>
            <w:r w:rsidRPr="0054221C">
              <w:rPr>
                <w:rFonts w:cstheme="minorHAnsi"/>
                <w:sz w:val="24"/>
                <w:szCs w:val="24"/>
                <w:lang w:val="en-GB"/>
              </w:rPr>
              <w:t>.</w:t>
            </w:r>
            <w:r w:rsidRPr="0054221C">
              <w:rPr>
                <w:rFonts w:cstheme="minorHAnsi"/>
                <w:i/>
                <w:sz w:val="24"/>
                <w:szCs w:val="24"/>
                <w:lang w:val="en-GB"/>
              </w:rPr>
              <w:t>count</w:t>
            </w:r>
            <w:r w:rsidRPr="0054221C">
              <w:rPr>
                <w:rFonts w:cstheme="minorHAnsi"/>
                <w:sz w:val="24"/>
                <w:szCs w:val="24"/>
                <w:lang w:val="en-GB"/>
              </w:rPr>
              <w:t xml:space="preserve"> to the </w:t>
            </w:r>
            <w:r w:rsidRPr="0054221C">
              <w:rPr>
                <w:rFonts w:cstheme="minorHAnsi"/>
                <w:i/>
                <w:sz w:val="24"/>
                <w:szCs w:val="24"/>
                <w:lang w:val="en-GB"/>
              </w:rPr>
              <w:t>value</w:t>
            </w:r>
            <w:r w:rsidRPr="0054221C">
              <w:rPr>
                <w:rFonts w:cstheme="minorHAnsi"/>
                <w:sz w:val="24"/>
                <w:szCs w:val="24"/>
                <w:vertAlign w:val="superscript"/>
                <w:lang w:val="en-GB"/>
              </w:rPr>
              <w:t>th</w:t>
            </w:r>
            <w:r w:rsidRPr="0054221C">
              <w:rPr>
                <w:rFonts w:cstheme="minorHAnsi"/>
                <w:sz w:val="24"/>
                <w:szCs w:val="24"/>
                <w:lang w:val="en-GB"/>
              </w:rPr>
              <w:t xml:space="preserve"> child of </w:t>
            </w:r>
            <w:r w:rsidRPr="0054221C">
              <w:rPr>
                <w:rFonts w:cstheme="minorHAnsi"/>
                <w:i/>
                <w:sz w:val="24"/>
                <w:szCs w:val="24"/>
                <w:lang w:val="en-GB"/>
              </w:rPr>
              <w:t>ctTree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t>END WIHLE</w:t>
            </w:r>
          </w:p>
          <w:p w:rsidR="00633E9C" w:rsidRPr="0054221C" w:rsidRDefault="00633E9C" w:rsidP="006902E3">
            <w:pPr>
              <w:spacing w:line="276" w:lineRule="auto"/>
              <w:jc w:val="left"/>
              <w:rPr>
                <w:rFonts w:cstheme="minorHAnsi"/>
                <w:sz w:val="24"/>
                <w:szCs w:val="24"/>
                <w:lang w:val="en-GB"/>
              </w:rPr>
            </w:pPr>
          </w:p>
          <w:p w:rsidR="00633E9C" w:rsidRPr="0054221C" w:rsidRDefault="00633E9C" w:rsidP="006902E3">
            <w:pPr>
              <w:spacing w:line="276" w:lineRule="auto"/>
              <w:jc w:val="left"/>
              <w:rPr>
                <w:rFonts w:cstheme="minorHAnsi"/>
                <w:sz w:val="24"/>
                <w:szCs w:val="24"/>
                <w:lang w:val="en-GB"/>
              </w:rPr>
            </w:pPr>
            <w:r w:rsidRPr="0054221C">
              <w:rPr>
                <w:rFonts w:cstheme="minorHAnsi"/>
                <w:b/>
                <w:sz w:val="24"/>
                <w:szCs w:val="24"/>
                <w:lang w:val="en-GB"/>
              </w:rPr>
              <w:t>SubInTree</w:t>
            </w:r>
            <w:r w:rsidRPr="0054221C">
              <w:rPr>
                <w:rFonts w:cstheme="minorHAnsi"/>
                <w:sz w:val="24"/>
                <w:szCs w:val="24"/>
                <w:lang w:val="en-GB"/>
              </w:rPr>
              <w:t>(</w:t>
            </w:r>
            <w:r w:rsidRPr="0054221C">
              <w:rPr>
                <w:rFonts w:cstheme="minorHAnsi"/>
                <w:i/>
                <w:sz w:val="24"/>
                <w:szCs w:val="24"/>
                <w:lang w:val="en-GB"/>
              </w:rPr>
              <w:t>MCVTree</w:t>
            </w:r>
            <w:r w:rsidRPr="0054221C">
              <w:rPr>
                <w:rFonts w:cstheme="minorHAnsi"/>
                <w:sz w:val="24"/>
                <w:szCs w:val="24"/>
                <w:lang w:val="en-GB"/>
              </w:rPr>
              <w:t xml:space="preserve">, </w:t>
            </w:r>
            <w:r w:rsidRPr="0054221C">
              <w:rPr>
                <w:rFonts w:cstheme="minorHAnsi"/>
                <w:i/>
                <w:sz w:val="24"/>
                <w:szCs w:val="24"/>
                <w:lang w:val="en-GB"/>
              </w:rPr>
              <w:t>otherTree</w:t>
            </w:r>
            <w:r w:rsidRPr="0054221C">
              <w:rPr>
                <w:rFonts w:cstheme="minorHAnsi"/>
                <w:sz w:val="24"/>
                <w:szCs w:val="24"/>
                <w:lang w:val="en-GB"/>
              </w:rPr>
              <w:t xml:space="preserve">, </w:t>
            </w:r>
            <w:r w:rsidRPr="0054221C">
              <w:rPr>
                <w:rFonts w:cstheme="minorHAnsi"/>
                <w:i/>
                <w:sz w:val="24"/>
                <w:szCs w:val="24"/>
                <w:lang w:val="en-GB"/>
              </w:rPr>
              <w:t>depth</w:t>
            </w:r>
            <w:r w:rsidRPr="0054221C">
              <w:rPr>
                <w:rFonts w:cstheme="minorHAnsi"/>
                <w:sz w:val="24"/>
                <w:szCs w:val="24"/>
                <w:lang w:val="en-GB"/>
              </w:rPr>
              <w:t>)</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i/>
                <w:sz w:val="24"/>
                <w:szCs w:val="24"/>
                <w:lang w:val="en-GB"/>
              </w:rPr>
              <w:t>MCVTreeZeroFlag</w:t>
            </w:r>
            <w:r w:rsidRPr="0054221C">
              <w:rPr>
                <w:rFonts w:cstheme="minorHAnsi"/>
                <w:sz w:val="24"/>
                <w:szCs w:val="24"/>
                <w:lang w:val="en-GB"/>
              </w:rPr>
              <w:t xml:space="preserve"> := </w:t>
            </w:r>
            <w:r w:rsidRPr="0054221C">
              <w:rPr>
                <w:rFonts w:cstheme="minorHAnsi"/>
                <w:i/>
                <w:sz w:val="24"/>
                <w:szCs w:val="24"/>
                <w:lang w:val="en-GB"/>
              </w:rPr>
              <w:t>FALSE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t xml:space="preserve">IF </w:t>
            </w:r>
            <w:r w:rsidRPr="0054221C">
              <w:rPr>
                <w:rFonts w:cstheme="minorHAnsi"/>
                <w:i/>
                <w:sz w:val="24"/>
                <w:szCs w:val="24"/>
                <w:lang w:val="en-GB"/>
              </w:rPr>
              <w:t>otherTree</w:t>
            </w:r>
            <w:r w:rsidRPr="0054221C">
              <w:rPr>
                <w:rFonts w:cstheme="minorHAnsi"/>
                <w:sz w:val="24"/>
                <w:szCs w:val="24"/>
                <w:lang w:val="en-GB"/>
              </w:rPr>
              <w:t xml:space="preserve"> is not </w:t>
            </w:r>
            <w:r w:rsidRPr="0054221C">
              <w:rPr>
                <w:rFonts w:cstheme="minorHAnsi"/>
                <w:i/>
                <w:sz w:val="24"/>
                <w:szCs w:val="24"/>
                <w:lang w:val="en-GB"/>
              </w:rPr>
              <w:t>NULL</w:t>
            </w:r>
            <w:r w:rsidRPr="0054221C">
              <w:rPr>
                <w:rFonts w:cstheme="minorHAnsi"/>
                <w:sz w:val="24"/>
                <w:szCs w:val="24"/>
                <w:lang w:val="en-GB"/>
              </w:rPr>
              <w:t xml:space="preserve"> and </w:t>
            </w:r>
            <w:r w:rsidRPr="0054221C">
              <w:rPr>
                <w:rFonts w:cstheme="minorHAnsi"/>
                <w:i/>
                <w:sz w:val="24"/>
                <w:szCs w:val="24"/>
                <w:lang w:val="en-GB"/>
              </w:rPr>
              <w:t>MCVTree</w:t>
            </w:r>
            <w:r w:rsidRPr="0054221C">
              <w:rPr>
                <w:rFonts w:cstheme="minorHAnsi"/>
                <w:sz w:val="24"/>
                <w:szCs w:val="24"/>
                <w:lang w:val="en-GB"/>
              </w:rPr>
              <w:t xml:space="preserve"> is not </w:t>
            </w:r>
            <w:r w:rsidRPr="0054221C">
              <w:rPr>
                <w:rFonts w:cstheme="minorHAnsi"/>
                <w:i/>
                <w:sz w:val="24"/>
                <w:szCs w:val="24"/>
                <w:lang w:val="en-GB"/>
              </w:rPr>
              <w:t>NULL</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FOR </w:t>
            </w:r>
            <w:r w:rsidRPr="0054221C">
              <w:rPr>
                <w:rFonts w:cstheme="minorHAnsi"/>
                <w:i/>
                <w:sz w:val="24"/>
                <w:szCs w:val="24"/>
                <w:lang w:val="en-GB"/>
              </w:rPr>
              <w:t>MCVChildTree</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MCVTree</w:t>
            </w:r>
            <w:r w:rsidRPr="0054221C">
              <w:rPr>
                <w:rFonts w:cstheme="minorHAnsi"/>
                <w:sz w:val="24"/>
                <w:szCs w:val="24"/>
                <w:lang w:val="en-GB"/>
              </w:rPr>
              <w:t xml:space="preserve"> and </w:t>
            </w:r>
            <w:r w:rsidRPr="0054221C">
              <w:rPr>
                <w:rFonts w:cstheme="minorHAnsi"/>
                <w:i/>
                <w:sz w:val="24"/>
                <w:szCs w:val="24"/>
                <w:lang w:val="en-GB"/>
              </w:rPr>
              <w:t>otherChildTree</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w:t>
            </w:r>
            <w:r w:rsidRPr="0054221C">
              <w:rPr>
                <w:rFonts w:cstheme="minorHAnsi"/>
                <w:i/>
                <w:sz w:val="24"/>
                <w:szCs w:val="24"/>
                <w:lang w:val="en-GB"/>
              </w:rPr>
              <w:t>otherTree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depth</w:t>
            </w:r>
            <w:r w:rsidRPr="0054221C">
              <w:rPr>
                <w:rFonts w:cstheme="minorHAnsi"/>
                <w:sz w:val="24"/>
                <w:szCs w:val="24"/>
                <w:lang w:val="en-GB"/>
              </w:rPr>
              <w:t xml:space="preserve"> </w:t>
            </w:r>
            <m:oMath>
              <m:r>
                <m:rPr>
                  <m:sty m:val="p"/>
                </m:rPr>
                <w:rPr>
                  <w:rFonts w:ascii="Cambria Math" w:hAnsi="Cambria Math" w:cstheme="minorHAnsi"/>
                  <w:sz w:val="24"/>
                  <w:szCs w:val="24"/>
                  <w:lang w:val="en-GB"/>
                </w:rPr>
                <m:t>≤</m:t>
              </m:r>
            </m:oMath>
            <w:r w:rsidRPr="0054221C">
              <w:rPr>
                <w:rFonts w:cstheme="minorHAnsi"/>
                <w:sz w:val="24"/>
                <w:szCs w:val="24"/>
                <w:lang w:val="en-GB"/>
              </w:rPr>
              <w:t xml:space="preserve"> 1</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Decreases the count of </w:t>
            </w:r>
            <w:r w:rsidRPr="0054221C">
              <w:rPr>
                <w:rFonts w:cstheme="minorHAnsi"/>
                <w:i/>
                <w:sz w:val="24"/>
                <w:szCs w:val="24"/>
                <w:lang w:val="en-GB"/>
              </w:rPr>
              <w:t>MCVChildTree</w:t>
            </w:r>
            <w:r w:rsidRPr="0054221C">
              <w:rPr>
                <w:rFonts w:cstheme="minorHAnsi"/>
                <w:sz w:val="24"/>
                <w:szCs w:val="24"/>
                <w:lang w:val="en-GB"/>
              </w:rPr>
              <w:t xml:space="preserve"> by the </w:t>
            </w:r>
            <w:r w:rsidRPr="0054221C">
              <w:rPr>
                <w:rFonts w:cstheme="minorHAnsi"/>
                <w:i/>
                <w:sz w:val="24"/>
                <w:szCs w:val="24"/>
                <w:lang w:val="en-GB"/>
              </w:rPr>
              <w:t>otherChildTree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MCVTreeZeroFlag</w:t>
            </w:r>
            <w:r w:rsidRPr="0054221C">
              <w:rPr>
                <w:rFonts w:cstheme="minorHAnsi"/>
                <w:sz w:val="24"/>
                <w:szCs w:val="24"/>
                <w:lang w:val="en-GB"/>
              </w:rPr>
              <w:t xml:space="preserve"> := </w:t>
            </w:r>
            <w:r w:rsidRPr="0054221C">
              <w:rPr>
                <w:rFonts w:cstheme="minorHAnsi"/>
                <w:i/>
                <w:sz w:val="24"/>
                <w:szCs w:val="24"/>
                <w:lang w:val="en-GB"/>
              </w:rPr>
              <w:t>MCVTreeZeroFlag</w:t>
            </w:r>
            <w:r w:rsidRPr="0054221C">
              <w:rPr>
                <w:rFonts w:cstheme="minorHAnsi"/>
                <w:sz w:val="24"/>
                <w:szCs w:val="24"/>
                <w:lang w:val="en-GB"/>
              </w:rPr>
              <w:t xml:space="preserve"> is </w:t>
            </w:r>
            <w:r w:rsidRPr="0054221C">
              <w:rPr>
                <w:rFonts w:cstheme="minorHAnsi"/>
                <w:i/>
                <w:sz w:val="24"/>
                <w:szCs w:val="24"/>
                <w:lang w:val="en-GB"/>
              </w:rPr>
              <w:t>TRUE</w:t>
            </w:r>
            <w:r w:rsidRPr="0054221C">
              <w:rPr>
                <w:rFonts w:cstheme="minorHAnsi"/>
                <w:sz w:val="24"/>
                <w:szCs w:val="24"/>
                <w:lang w:val="en-GB"/>
              </w:rPr>
              <w:t xml:space="preserve"> OR </w:t>
            </w:r>
            <w:r w:rsidRPr="0054221C">
              <w:rPr>
                <w:rFonts w:cstheme="minorHAnsi"/>
                <w:i/>
                <w:sz w:val="24"/>
                <w:szCs w:val="24"/>
                <w:lang w:val="en-GB"/>
              </w:rPr>
              <w:t>MCVChildTree</w:t>
            </w:r>
            <w:r w:rsidRPr="0054221C">
              <w:rPr>
                <w:rFonts w:cstheme="minorHAnsi"/>
                <w:sz w:val="24"/>
                <w:szCs w:val="24"/>
                <w:lang w:val="en-GB"/>
              </w:rPr>
              <w:t xml:space="preserve"> is not </w:t>
            </w:r>
            <w:r w:rsidRPr="0054221C">
              <w:rPr>
                <w:rFonts w:cstheme="minorHAnsi"/>
                <w:i/>
                <w:sz w:val="24"/>
                <w:szCs w:val="24"/>
                <w:lang w:val="en-GB"/>
              </w:rPr>
              <w:t>NULL</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ELSE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resultZeroFlag</w:t>
            </w:r>
            <w:r w:rsidRPr="0054221C">
              <w:rPr>
                <w:rFonts w:cstheme="minorHAnsi"/>
                <w:sz w:val="24"/>
                <w:szCs w:val="24"/>
                <w:lang w:val="en-GB"/>
              </w:rPr>
              <w:t xml:space="preserve"> := </w:t>
            </w:r>
            <w:r w:rsidRPr="0054221C">
              <w:rPr>
                <w:rFonts w:cstheme="minorHAnsi"/>
                <w:b/>
                <w:sz w:val="24"/>
                <w:szCs w:val="24"/>
                <w:lang w:val="en-GB"/>
              </w:rPr>
              <w:t>SubInTree</w:t>
            </w:r>
            <w:r w:rsidRPr="0054221C">
              <w:rPr>
                <w:rFonts w:cstheme="minorHAnsi"/>
                <w:sz w:val="24"/>
                <w:szCs w:val="24"/>
                <w:lang w:val="en-GB"/>
              </w:rPr>
              <w:t>(</w:t>
            </w:r>
            <w:r w:rsidRPr="0054221C">
              <w:rPr>
                <w:rFonts w:cstheme="minorHAnsi"/>
                <w:i/>
                <w:sz w:val="24"/>
                <w:szCs w:val="24"/>
                <w:lang w:val="en-GB"/>
              </w:rPr>
              <w:t>MCVChildTree</w:t>
            </w:r>
            <w:r w:rsidRPr="0054221C">
              <w:rPr>
                <w:rFonts w:cstheme="minorHAnsi"/>
                <w:sz w:val="24"/>
                <w:szCs w:val="24"/>
                <w:lang w:val="en-GB"/>
              </w:rPr>
              <w:t xml:space="preserve">, </w:t>
            </w:r>
            <w:r w:rsidRPr="0054221C">
              <w:rPr>
                <w:rFonts w:cstheme="minorHAnsi"/>
                <w:i/>
                <w:sz w:val="24"/>
                <w:szCs w:val="24"/>
                <w:lang w:val="en-GB"/>
              </w:rPr>
              <w:t>otherChildTree</w:t>
            </w:r>
            <w:r w:rsidRPr="0054221C">
              <w:rPr>
                <w:rFonts w:cstheme="minorHAnsi"/>
                <w:sz w:val="24"/>
                <w:szCs w:val="24"/>
                <w:lang w:val="en-GB"/>
              </w:rPr>
              <w:t xml:space="preserve">, </w:t>
            </w:r>
            <w:r w:rsidRPr="0054221C">
              <w:rPr>
                <w:rFonts w:cstheme="minorHAnsi"/>
                <w:i/>
                <w:sz w:val="24"/>
                <w:szCs w:val="24"/>
                <w:lang w:val="en-GB"/>
              </w:rPr>
              <w:t>depth</w:t>
            </w:r>
            <w:r w:rsidRPr="0054221C">
              <w:rPr>
                <w:rFonts w:cstheme="minorHAnsi"/>
                <w:sz w:val="24"/>
                <w:szCs w:val="24"/>
                <w:lang w:val="en-GB"/>
              </w:rPr>
              <w:t>-1)</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IF </w:t>
            </w:r>
            <w:r w:rsidRPr="0054221C">
              <w:rPr>
                <w:rFonts w:cstheme="minorHAnsi"/>
                <w:i/>
                <w:sz w:val="24"/>
                <w:szCs w:val="24"/>
                <w:lang w:val="en-GB"/>
              </w:rPr>
              <w:t>resultZeroFlag</w:t>
            </w:r>
            <w:r w:rsidRPr="0054221C">
              <w:rPr>
                <w:rFonts w:cstheme="minorHAnsi"/>
                <w:sz w:val="24"/>
                <w:szCs w:val="24"/>
                <w:lang w:val="en-GB"/>
              </w:rPr>
              <w:t xml:space="preserve"> is </w:t>
            </w:r>
            <w:r w:rsidRPr="0054221C">
              <w:rPr>
                <w:rFonts w:cstheme="minorHAnsi"/>
                <w:i/>
                <w:sz w:val="24"/>
                <w:szCs w:val="24"/>
                <w:lang w:val="en-GB"/>
              </w:rPr>
              <w:t>TRUE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 xml:space="preserve">Assigns 0 to the count of </w:t>
            </w:r>
            <w:r w:rsidRPr="0054221C">
              <w:rPr>
                <w:rFonts w:cstheme="minorHAnsi"/>
                <w:i/>
                <w:sz w:val="24"/>
                <w:szCs w:val="24"/>
                <w:lang w:val="en-GB"/>
              </w:rPr>
              <w:t>MCVChildTree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lastRenderedPageBreak/>
              <w:tab/>
            </w: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MCVTreeZeroFlag</w:t>
            </w:r>
            <w:r w:rsidRPr="0054221C">
              <w:rPr>
                <w:rFonts w:cstheme="minorHAnsi"/>
                <w:sz w:val="24"/>
                <w:szCs w:val="24"/>
                <w:lang w:val="en-GB"/>
              </w:rPr>
              <w:t xml:space="preserve"> := </w:t>
            </w:r>
            <w:r w:rsidRPr="0054221C">
              <w:rPr>
                <w:rFonts w:cstheme="minorHAnsi"/>
                <w:i/>
                <w:sz w:val="24"/>
                <w:szCs w:val="24"/>
                <w:lang w:val="en-GB"/>
              </w:rPr>
              <w:t>MCVTreeZeroFlag</w:t>
            </w:r>
            <w:r w:rsidRPr="0054221C">
              <w:rPr>
                <w:rFonts w:cstheme="minorHAnsi"/>
                <w:sz w:val="24"/>
                <w:szCs w:val="24"/>
                <w:lang w:val="en-GB"/>
              </w:rPr>
              <w:t xml:space="preserve"> is </w:t>
            </w:r>
            <w:r w:rsidRPr="0054221C">
              <w:rPr>
                <w:rFonts w:cstheme="minorHAnsi"/>
                <w:i/>
                <w:sz w:val="24"/>
                <w:szCs w:val="24"/>
                <w:lang w:val="en-GB"/>
              </w:rPr>
              <w:t>TRUE</w:t>
            </w:r>
            <w:r w:rsidRPr="0054221C">
              <w:rPr>
                <w:rFonts w:cstheme="minorHAnsi"/>
                <w:sz w:val="24"/>
                <w:szCs w:val="24"/>
                <w:lang w:val="en-GB"/>
              </w:rPr>
              <w:t xml:space="preserve"> OR </w:t>
            </w:r>
            <w:r w:rsidRPr="0054221C">
              <w:rPr>
                <w:rFonts w:cstheme="minorHAnsi"/>
                <w:i/>
                <w:sz w:val="24"/>
                <w:szCs w:val="24"/>
                <w:lang w:val="en-GB"/>
              </w:rPr>
              <w:t>resultZeroFlag</w:t>
            </w:r>
            <w:r w:rsidRPr="0054221C">
              <w:rPr>
                <w:rFonts w:cstheme="minorHAnsi"/>
                <w:sz w:val="24"/>
                <w:szCs w:val="24"/>
                <w:lang w:val="en-GB"/>
              </w:rPr>
              <w:t xml:space="preserve"> is </w:t>
            </w:r>
            <w:r w:rsidRPr="0054221C">
              <w:rPr>
                <w:rFonts w:cstheme="minorHAnsi"/>
                <w:i/>
                <w:sz w:val="24"/>
                <w:szCs w:val="24"/>
                <w:lang w:val="en-GB"/>
              </w:rPr>
              <w:t>FALSE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END FOR</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r>
            <w:r w:rsidRPr="0054221C">
              <w:rPr>
                <w:rFonts w:cstheme="minorHAnsi"/>
                <w:i/>
                <w:sz w:val="24"/>
                <w:szCs w:val="24"/>
                <w:lang w:val="en-GB"/>
              </w:rPr>
              <w:t>MCVTreeZeroFlag</w:t>
            </w:r>
            <w:r w:rsidRPr="0054221C">
              <w:rPr>
                <w:rFonts w:cstheme="minorHAnsi"/>
                <w:sz w:val="24"/>
                <w:szCs w:val="24"/>
                <w:lang w:val="en-GB"/>
              </w:rPr>
              <w:t xml:space="preserve"> := </w:t>
            </w:r>
            <w:r w:rsidRPr="0054221C">
              <w:rPr>
                <w:rFonts w:cstheme="minorHAnsi"/>
                <w:i/>
                <w:sz w:val="24"/>
                <w:szCs w:val="24"/>
                <w:lang w:val="en-GB"/>
              </w:rPr>
              <w:t>MCVTreeZeroFlag</w:t>
            </w:r>
            <w:r w:rsidRPr="0054221C">
              <w:rPr>
                <w:rFonts w:cstheme="minorHAnsi"/>
                <w:sz w:val="24"/>
                <w:szCs w:val="24"/>
                <w:lang w:val="en-GB"/>
              </w:rPr>
              <w:t xml:space="preserve"> is </w:t>
            </w:r>
            <w:r w:rsidRPr="0054221C">
              <w:rPr>
                <w:rFonts w:cstheme="minorHAnsi"/>
                <w:i/>
                <w:sz w:val="24"/>
                <w:szCs w:val="24"/>
                <w:lang w:val="en-GB"/>
              </w:rPr>
              <w:t>FALSE</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t>END IF</w:t>
            </w:r>
          </w:p>
          <w:p w:rsidR="00633E9C" w:rsidRPr="0054221C" w:rsidRDefault="00633E9C" w:rsidP="006902E3">
            <w:pPr>
              <w:spacing w:line="276" w:lineRule="auto"/>
              <w:jc w:val="left"/>
              <w:rPr>
                <w:rFonts w:cstheme="minorHAnsi"/>
                <w:sz w:val="24"/>
                <w:szCs w:val="24"/>
                <w:lang w:val="en-GB"/>
              </w:rPr>
            </w:pPr>
            <w:r w:rsidRPr="0054221C">
              <w:rPr>
                <w:rFonts w:cstheme="minorHAnsi"/>
                <w:sz w:val="24"/>
                <w:szCs w:val="24"/>
                <w:lang w:val="en-GB"/>
              </w:rPr>
              <w:tab/>
              <w:t xml:space="preserve">RETURN </w:t>
            </w:r>
            <w:r w:rsidRPr="0054221C">
              <w:rPr>
                <w:rFonts w:cstheme="minorHAnsi"/>
                <w:i/>
                <w:sz w:val="24"/>
                <w:szCs w:val="24"/>
                <w:lang w:val="en-GB"/>
              </w:rPr>
              <w:t>MCVTreeZeroFlag</w:t>
            </w:r>
          </w:p>
        </w:tc>
      </w:tr>
    </w:tbl>
    <w:p w:rsidR="00851C86" w:rsidRPr="0054221C" w:rsidRDefault="003047CC"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The </w:t>
      </w:r>
      <w:r w:rsidR="00530993" w:rsidRPr="0054221C">
        <w:rPr>
          <w:rFonts w:ascii="Times New Roman" w:hAnsi="Times New Roman" w:cs="Times New Roman"/>
          <w:sz w:val="24"/>
          <w:szCs w:val="24"/>
          <w:lang w:val="en-GB"/>
        </w:rPr>
        <w:t>algorithm for</w:t>
      </w:r>
      <w:r w:rsidRPr="0054221C">
        <w:rPr>
          <w:rFonts w:ascii="Times New Roman" w:hAnsi="Times New Roman" w:cs="Times New Roman"/>
          <w:sz w:val="24"/>
          <w:szCs w:val="24"/>
          <w:lang w:val="en-GB"/>
        </w:rPr>
        <w:t xml:space="preserve"> subtraction of Iterated Tree Contingency Table is also similar with that of Tree Contingency Table, since it also uses recursion </w:t>
      </w:r>
      <w:r w:rsidR="00EA2917">
        <w:rPr>
          <w:rFonts w:ascii="Times New Roman" w:hAnsi="Times New Roman" w:cs="Times New Roman" w:hint="eastAsia"/>
          <w:sz w:val="24"/>
          <w:szCs w:val="24"/>
          <w:lang w:val="en-GB"/>
        </w:rPr>
        <w:t>approach</w:t>
      </w:r>
      <w:r w:rsidRPr="0054221C">
        <w:rPr>
          <w:rFonts w:ascii="Times New Roman" w:hAnsi="Times New Roman" w:cs="Times New Roman"/>
          <w:sz w:val="24"/>
          <w:szCs w:val="24"/>
          <w:lang w:val="en-GB"/>
        </w:rPr>
        <w:t xml:space="preserve"> to make subtraction of trees.</w:t>
      </w:r>
    </w:p>
    <w:p w:rsidR="00D73755" w:rsidRPr="0054221C" w:rsidRDefault="005B6F6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difference is that, in this subtraction algorithm, the depth of trees that participating subtraction must be provided. </w:t>
      </w:r>
      <w:r w:rsidR="0000214E" w:rsidRPr="0054221C">
        <w:rPr>
          <w:rFonts w:ascii="Times New Roman" w:hAnsi="Times New Roman" w:cs="Times New Roman"/>
          <w:sz w:val="24"/>
          <w:szCs w:val="24"/>
          <w:lang w:val="en-GB"/>
        </w:rPr>
        <w:t xml:space="preserve">It also has a return value to indicate whether </w:t>
      </w:r>
      <w:r w:rsidR="00F516A7" w:rsidRPr="0054221C">
        <w:rPr>
          <w:rFonts w:ascii="Times New Roman" w:hAnsi="Times New Roman" w:cs="Times New Roman"/>
          <w:sz w:val="24"/>
          <w:szCs w:val="24"/>
          <w:lang w:val="en-GB"/>
        </w:rPr>
        <w:t>the subtraction result is zero. Because the calculation result of MCV part might be zero, the function MakeContingencyTable has to assign the MCV subtree as number 0 when the subtraction result is 0.</w:t>
      </w:r>
      <w:r w:rsidR="00D73755" w:rsidRPr="0054221C">
        <w:rPr>
          <w:rFonts w:ascii="Times New Roman" w:hAnsi="Times New Roman" w:cs="Times New Roman"/>
          <w:sz w:val="24"/>
          <w:szCs w:val="24"/>
          <w:lang w:val="en-GB"/>
        </w:rPr>
        <w:br w:type="page"/>
      </w:r>
    </w:p>
    <w:p w:rsidR="00B66720" w:rsidRPr="0054221C" w:rsidRDefault="00B66720" w:rsidP="00A8134D">
      <w:pPr>
        <w:pStyle w:val="1"/>
        <w:rPr>
          <w:color w:val="auto"/>
        </w:rPr>
      </w:pPr>
      <w:bookmarkStart w:id="49" w:name="_Toc334646307"/>
      <w:r w:rsidRPr="0054221C">
        <w:rPr>
          <w:color w:val="auto"/>
        </w:rPr>
        <w:lastRenderedPageBreak/>
        <w:t>Implementation in Python</w:t>
      </w:r>
      <w:bookmarkEnd w:id="49"/>
    </w:p>
    <w:p w:rsidR="00E44368" w:rsidRPr="0054221C" w:rsidRDefault="000D312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This chapter gives an introduction for implementation of sparse ADtree and Full Contingency Tale and other six alternative contingency tables. </w:t>
      </w:r>
      <w:r w:rsidR="007D498A" w:rsidRPr="0054221C">
        <w:rPr>
          <w:rFonts w:ascii="Times New Roman" w:hAnsi="Times New Roman" w:cs="Times New Roman"/>
          <w:sz w:val="24"/>
          <w:szCs w:val="24"/>
          <w:lang w:val="en-GB"/>
        </w:rPr>
        <w:t xml:space="preserve">The structure of classes and </w:t>
      </w:r>
      <w:r w:rsidR="00AB5480" w:rsidRPr="0054221C">
        <w:rPr>
          <w:rFonts w:ascii="Times New Roman" w:hAnsi="Times New Roman" w:cs="Times New Roman" w:hint="eastAsia"/>
          <w:sz w:val="24"/>
          <w:szCs w:val="24"/>
          <w:lang w:val="en-GB"/>
        </w:rPr>
        <w:t>their attributes</w:t>
      </w:r>
      <w:r w:rsidR="007D498A" w:rsidRPr="0054221C">
        <w:rPr>
          <w:rFonts w:ascii="Times New Roman" w:hAnsi="Times New Roman" w:cs="Times New Roman"/>
          <w:sz w:val="24"/>
          <w:szCs w:val="24"/>
          <w:lang w:val="en-GB"/>
        </w:rPr>
        <w:t xml:space="preserve"> are described in this chapter respectively.</w:t>
      </w:r>
    </w:p>
    <w:p w:rsidR="00B66720" w:rsidRPr="0054221C" w:rsidRDefault="00B66720" w:rsidP="00B66720">
      <w:pPr>
        <w:pStyle w:val="Heading2"/>
        <w:numPr>
          <w:ilvl w:val="1"/>
          <w:numId w:val="1"/>
        </w:numPr>
        <w:rPr>
          <w:rFonts w:cs="Times New Roman"/>
          <w:lang w:val="en-GB"/>
        </w:rPr>
      </w:pPr>
      <w:bookmarkStart w:id="50" w:name="_Toc334646308"/>
      <w:r w:rsidRPr="0054221C">
        <w:rPr>
          <w:rFonts w:cs="Times New Roman"/>
          <w:lang w:val="en-GB"/>
        </w:rPr>
        <w:t>Sparse ADtree</w:t>
      </w:r>
      <w:bookmarkEnd w:id="50"/>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There are two Python classes which make ADtree.</w:t>
      </w:r>
    </w:p>
    <w:p w:rsidR="00B66720" w:rsidRPr="0054221C" w:rsidRDefault="00FD69EA"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The f</w:t>
      </w:r>
      <w:r w:rsidR="00B66720" w:rsidRPr="0054221C">
        <w:rPr>
          <w:rFonts w:ascii="Times New Roman" w:hAnsi="Times New Roman" w:cs="Times New Roman"/>
          <w:sz w:val="24"/>
          <w:szCs w:val="24"/>
          <w:lang w:val="en-GB"/>
        </w:rPr>
        <w:t xml:space="preserve">irst is class </w:t>
      </w:r>
      <w:r w:rsidR="00B66720" w:rsidRPr="0054221C">
        <w:rPr>
          <w:rFonts w:ascii="Times New Roman" w:hAnsi="Times New Roman" w:cs="Times New Roman"/>
          <w:i/>
          <w:sz w:val="24"/>
          <w:szCs w:val="24"/>
          <w:lang w:val="en-GB"/>
        </w:rPr>
        <w:t>ADNode</w:t>
      </w:r>
      <w:r w:rsidR="00B66720" w:rsidRPr="0054221C">
        <w:rPr>
          <w:rFonts w:ascii="Times New Roman" w:hAnsi="Times New Roman" w:cs="Times New Roman"/>
          <w:sz w:val="24"/>
          <w:szCs w:val="24"/>
          <w:lang w:val="en-GB"/>
        </w:rPr>
        <w:t xml:space="preserve"> which has on constructor and two other </w:t>
      </w:r>
      <w:r w:rsidR="00B10833" w:rsidRPr="0054221C">
        <w:rPr>
          <w:rFonts w:ascii="Times New Roman" w:hAnsi="Times New Roman" w:cs="Times New Roman" w:hint="eastAsia"/>
          <w:sz w:val="24"/>
          <w:szCs w:val="24"/>
          <w:lang w:val="en-GB"/>
        </w:rPr>
        <w:t>methods</w:t>
      </w:r>
      <w:r w:rsidR="00B66720" w:rsidRPr="0054221C">
        <w:rPr>
          <w:rFonts w:ascii="Times New Roman" w:hAnsi="Times New Roman" w:cs="Times New Roman"/>
          <w:sz w:val="24"/>
          <w:szCs w:val="24"/>
          <w:lang w:val="en-GB"/>
        </w:rPr>
        <w:t xml:space="preserve">. </w:t>
      </w:r>
      <w:r w:rsidR="00B66720" w:rsidRPr="0054221C">
        <w:rPr>
          <w:rFonts w:ascii="Times New Roman" w:hAnsi="Times New Roman" w:cs="Times New Roman"/>
          <w:i/>
          <w:sz w:val="24"/>
          <w:szCs w:val="24"/>
          <w:lang w:val="en-GB"/>
        </w:rPr>
        <w:t>ADNode</w:t>
      </w:r>
      <w:r w:rsidR="00B66720" w:rsidRPr="0054221C">
        <w:rPr>
          <w:rFonts w:ascii="Times New Roman" w:hAnsi="Times New Roman" w:cs="Times New Roman"/>
          <w:sz w:val="24"/>
          <w:szCs w:val="24"/>
          <w:lang w:val="en-GB"/>
        </w:rPr>
        <w:t xml:space="preserve"> class represent ADnode in sparse ADtree.</w:t>
      </w:r>
    </w:p>
    <w:p w:rsidR="00B66720" w:rsidRPr="0054221C" w:rsidRDefault="00B66720" w:rsidP="00B66720">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ADNode</w:t>
      </w:r>
      <w:r w:rsidRPr="0054221C">
        <w:rPr>
          <w:rFonts w:cstheme="minorHAnsi"/>
          <w:sz w:val="24"/>
          <w:szCs w:val="24"/>
          <w:lang w:val="en-GB"/>
        </w:rPr>
        <w:t>(object):</w:t>
      </w:r>
    </w:p>
    <w:p w:rsidR="00B66720" w:rsidRPr="0054221C" w:rsidRDefault="00B66720" w:rsidP="00B66720">
      <w:pPr>
        <w:spacing w:line="276" w:lineRule="auto"/>
        <w:ind w:leftChars="202" w:left="424" w:firstLine="465"/>
        <w:rPr>
          <w:rFonts w:cstheme="minorHAnsi"/>
          <w:sz w:val="24"/>
          <w:szCs w:val="24"/>
          <w:lang w:val="en-GB"/>
        </w:rPr>
      </w:pP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startAttributeNum, recordNums):</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self.__count</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self.__children</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Pr="0054221C">
        <w:rPr>
          <w:rFonts w:cstheme="minorHAnsi"/>
          <w:sz w:val="24"/>
          <w:szCs w:val="24"/>
          <w:lang w:val="en-GB"/>
        </w:rPr>
        <w:t>(self)</w:t>
      </w:r>
    </w:p>
    <w:p w:rsidR="00B66720" w:rsidRPr="0054221C" w:rsidRDefault="00B66720" w:rsidP="00B66720">
      <w:pPr>
        <w:spacing w:line="276" w:lineRule="auto"/>
        <w:ind w:leftChars="202" w:left="424" w:firstLine="465"/>
        <w:rPr>
          <w:rFonts w:cstheme="minorHAnsi"/>
          <w:sz w:val="24"/>
          <w:szCs w:val="24"/>
          <w:lang w:val="en-GB"/>
        </w:rPr>
      </w:pP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getVNChild</w:t>
      </w:r>
      <w:r w:rsidRPr="0054221C">
        <w:rPr>
          <w:rFonts w:cstheme="minorHAnsi"/>
          <w:sz w:val="24"/>
          <w:szCs w:val="24"/>
          <w:lang w:val="en-GB"/>
        </w:rPr>
        <w:t>(self, attributeNum)</w:t>
      </w:r>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Secondly, class VaryNode, which also has one constructor and two more </w:t>
      </w:r>
      <w:r w:rsidR="00B10833" w:rsidRPr="0054221C">
        <w:rPr>
          <w:rFonts w:ascii="Times New Roman" w:hAnsi="Times New Roman" w:cs="Times New Roman" w:hint="eastAsia"/>
          <w:sz w:val="24"/>
          <w:szCs w:val="24"/>
          <w:lang w:val="en-GB"/>
        </w:rPr>
        <w:t>methods</w:t>
      </w:r>
      <w:r w:rsidRPr="0054221C">
        <w:rPr>
          <w:rFonts w:ascii="Times New Roman" w:hAnsi="Times New Roman" w:cs="Times New Roman"/>
          <w:sz w:val="24"/>
          <w:szCs w:val="24"/>
          <w:lang w:val="en-GB"/>
        </w:rPr>
        <w:t>, represents Vary node in sparse ADtree.</w:t>
      </w:r>
    </w:p>
    <w:p w:rsidR="00B66720" w:rsidRPr="0054221C" w:rsidRDefault="00B66720" w:rsidP="00B66720">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VaryNode</w:t>
      </w:r>
      <w:r w:rsidRPr="0054221C">
        <w:rPr>
          <w:rFonts w:cstheme="minorHAnsi"/>
          <w:sz w:val="24"/>
          <w:szCs w:val="24"/>
          <w:lang w:val="en-GB"/>
        </w:rPr>
        <w:t>(object):</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 xml:space="preserve">(self, attributeNum, recordNums): </w:t>
      </w:r>
    </w:p>
    <w:p w:rsidR="00B66720" w:rsidRPr="0054221C" w:rsidRDefault="00B66720" w:rsidP="00B66720">
      <w:pPr>
        <w:spacing w:line="276" w:lineRule="auto"/>
        <w:ind w:leftChars="202" w:left="424" w:firstLineChars="400" w:firstLine="960"/>
        <w:rPr>
          <w:rFonts w:cstheme="minorHAnsi"/>
          <w:sz w:val="24"/>
          <w:szCs w:val="24"/>
          <w:lang w:val="en-GB"/>
        </w:rPr>
      </w:pPr>
      <w:r w:rsidRPr="0054221C">
        <w:rPr>
          <w:rFonts w:cstheme="minorHAnsi"/>
          <w:sz w:val="24"/>
          <w:szCs w:val="24"/>
          <w:lang w:val="en-GB"/>
        </w:rPr>
        <w:t>self.__MCV</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self.__children</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getMCV</w:t>
      </w:r>
      <w:r w:rsidRPr="0054221C">
        <w:rPr>
          <w:rFonts w:cstheme="minorHAnsi"/>
          <w:sz w:val="24"/>
          <w:szCs w:val="24"/>
          <w:lang w:val="en-GB"/>
        </w:rPr>
        <w:t>(self)</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getADNChild</w:t>
      </w:r>
      <w:r w:rsidRPr="0054221C">
        <w:rPr>
          <w:rFonts w:cstheme="minorHAnsi"/>
          <w:sz w:val="24"/>
          <w:szCs w:val="24"/>
          <w:lang w:val="en-GB"/>
        </w:rPr>
        <w:t>(self, attributeValue)</w:t>
      </w:r>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An </w:t>
      </w:r>
      <w:r w:rsidRPr="0054221C">
        <w:rPr>
          <w:rFonts w:ascii="Times New Roman" w:hAnsi="Times New Roman" w:cs="Times New Roman"/>
          <w:i/>
          <w:sz w:val="24"/>
          <w:szCs w:val="24"/>
          <w:lang w:val="en-GB"/>
        </w:rPr>
        <w:t>ADNode</w:t>
      </w:r>
      <w:r w:rsidRPr="0054221C">
        <w:rPr>
          <w:rFonts w:ascii="Times New Roman" w:hAnsi="Times New Roman" w:cs="Times New Roman"/>
          <w:sz w:val="24"/>
          <w:szCs w:val="24"/>
          <w:lang w:val="en-GB"/>
        </w:rPr>
        <w:t xml:space="preserve"> stores the counts of a query that the ADnode represents. The query could be </w:t>
      </w:r>
      <w:r w:rsidR="00B10833" w:rsidRPr="0054221C">
        <w:rPr>
          <w:rFonts w:ascii="Times New Roman" w:hAnsi="Times New Roman" w:cs="Times New Roman" w:hint="eastAsia"/>
          <w:sz w:val="24"/>
          <w:szCs w:val="24"/>
          <w:lang w:val="en-GB"/>
        </w:rPr>
        <w:t>represented by</w:t>
      </w:r>
      <w:r w:rsidRPr="0054221C">
        <w:rPr>
          <w:rFonts w:ascii="Times New Roman" w:hAnsi="Times New Roman" w:cs="Times New Roman"/>
          <w:sz w:val="24"/>
          <w:szCs w:val="24"/>
          <w:lang w:val="en-GB"/>
        </w:rPr>
        <w:t xml:space="preserve"> a pair of attribute and its value</w:t>
      </w:r>
      <w:r w:rsidR="00B10833" w:rsidRPr="0054221C">
        <w:rPr>
          <w:rFonts w:ascii="Times New Roman" w:hAnsi="Times New Roman" w:cs="Times New Roman" w:hint="eastAsia"/>
          <w:sz w:val="24"/>
          <w:szCs w:val="24"/>
          <w:lang w:val="en-GB"/>
        </w:rPr>
        <w:t xml:space="preserve"> </w:t>
      </w:r>
      <w:r w:rsidR="00AB6A61" w:rsidRPr="0054221C">
        <w:rPr>
          <w:rFonts w:ascii="Times New Roman" w:hAnsi="Times New Roman" w:cs="Times New Roman" w:hint="eastAsia"/>
          <w:sz w:val="24"/>
          <w:szCs w:val="24"/>
          <w:lang w:val="en-GB"/>
        </w:rPr>
        <w:t>such as</w:t>
      </w:r>
      <w:r w:rsidR="00B10833" w:rsidRPr="0054221C">
        <w:rPr>
          <w:rFonts w:ascii="Times New Roman" w:hAnsi="Times New Roman" w:cs="Times New Roman" w:hint="eastAsia"/>
          <w:sz w:val="24"/>
          <w:szCs w:val="24"/>
          <w:lang w:val="en-GB"/>
        </w:rPr>
        <w:t xml:space="preserve"> </w:t>
      </w:r>
      <w:r w:rsidR="00B10833" w:rsidRPr="0054221C">
        <w:rPr>
          <w:rFonts w:ascii="Times New Roman" w:hAnsi="Times New Roman" w:cs="Times New Roman" w:hint="eastAsia"/>
          <w:i/>
          <w:sz w:val="24"/>
          <w:szCs w:val="24"/>
          <w:lang w:val="en-GB"/>
        </w:rPr>
        <w:t>a</w:t>
      </w:r>
      <w:r w:rsidR="00B10833" w:rsidRPr="0054221C">
        <w:rPr>
          <w:rFonts w:ascii="Times New Roman" w:hAnsi="Times New Roman" w:cs="Times New Roman" w:hint="eastAsia"/>
          <w:i/>
          <w:sz w:val="24"/>
          <w:szCs w:val="24"/>
          <w:vertAlign w:val="subscript"/>
          <w:lang w:val="en-GB"/>
        </w:rPr>
        <w:t>2</w:t>
      </w:r>
      <w:r w:rsidR="00B10833" w:rsidRPr="0054221C">
        <w:rPr>
          <w:rFonts w:ascii="Times New Roman" w:hAnsi="Times New Roman" w:cs="Times New Roman" w:hint="eastAsia"/>
          <w:sz w:val="24"/>
          <w:szCs w:val="24"/>
          <w:lang w:val="en-GB"/>
        </w:rPr>
        <w:t>=3</w:t>
      </w:r>
      <w:r w:rsidRPr="0054221C">
        <w:rPr>
          <w:rFonts w:ascii="Times New Roman" w:hAnsi="Times New Roman" w:cs="Times New Roman"/>
          <w:sz w:val="24"/>
          <w:szCs w:val="24"/>
          <w:lang w:val="en-GB"/>
        </w:rPr>
        <w:t>. But the ADnode does not save the attribute value in itself. For saving memory, the attribute value of one ADnode is represented by the index of an ADnode in the children list of parent Vary node. Namely, in the children list of</w:t>
      </w:r>
      <w:r w:rsidR="00491FF2" w:rsidRPr="0054221C">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Vary node, the </w:t>
      </w:r>
      <w:r w:rsidRPr="0054221C">
        <w:rPr>
          <w:rFonts w:ascii="Times New Roman" w:hAnsi="Times New Roman" w:cs="Times New Roman"/>
          <w:i/>
          <w:sz w:val="24"/>
          <w:szCs w:val="24"/>
          <w:lang w:val="en-GB"/>
        </w:rPr>
        <w:t>i</w:t>
      </w:r>
      <w:r w:rsidRPr="0054221C">
        <w:rPr>
          <w:rFonts w:ascii="Times New Roman" w:hAnsi="Times New Roman" w:cs="Times New Roman"/>
          <w:sz w:val="24"/>
          <w:szCs w:val="24"/>
          <w:vertAlign w:val="superscript"/>
          <w:lang w:val="en-GB"/>
        </w:rPr>
        <w:t>th</w:t>
      </w:r>
      <w:r w:rsidRPr="0054221C">
        <w:rPr>
          <w:rFonts w:ascii="Times New Roman" w:hAnsi="Times New Roman" w:cs="Times New Roman"/>
          <w:sz w:val="24"/>
          <w:szCs w:val="24"/>
          <w:lang w:val="en-GB"/>
        </w:rPr>
        <w:t xml:space="preserve"> ADnode’s attribute value is </w:t>
      </w:r>
      <w:r w:rsidRPr="0054221C">
        <w:rPr>
          <w:rFonts w:ascii="Times New Roman" w:hAnsi="Times New Roman" w:cs="Times New Roman"/>
          <w:i/>
          <w:sz w:val="24"/>
          <w:szCs w:val="24"/>
          <w:lang w:val="en-GB"/>
        </w:rPr>
        <w:t>i</w:t>
      </w:r>
      <w:r w:rsidRPr="0054221C">
        <w:rPr>
          <w:rFonts w:ascii="Times New Roman" w:hAnsi="Times New Roman" w:cs="Times New Roman"/>
          <w:sz w:val="24"/>
          <w:szCs w:val="24"/>
          <w:lang w:val="en-GB"/>
        </w:rPr>
        <w:t>. For example, the ADnode saved in the 4</w:t>
      </w:r>
      <w:r w:rsidRPr="0054221C">
        <w:rPr>
          <w:rFonts w:ascii="Times New Roman" w:hAnsi="Times New Roman" w:cs="Times New Roman"/>
          <w:sz w:val="24"/>
          <w:szCs w:val="24"/>
          <w:vertAlign w:val="superscript"/>
          <w:lang w:val="en-GB"/>
        </w:rPr>
        <w:t>th</w:t>
      </w:r>
      <w:r w:rsidRPr="0054221C">
        <w:rPr>
          <w:rFonts w:ascii="Times New Roman" w:hAnsi="Times New Roman" w:cs="Times New Roman"/>
          <w:sz w:val="24"/>
          <w:szCs w:val="24"/>
          <w:lang w:val="en-GB"/>
        </w:rPr>
        <w:t xml:space="preserve"> child in the </w:t>
      </w:r>
      <w:r w:rsidR="00AB6A61" w:rsidRPr="0054221C">
        <w:rPr>
          <w:rFonts w:ascii="Times New Roman" w:hAnsi="Times New Roman" w:cs="Times New Roman" w:hint="eastAsia"/>
          <w:sz w:val="24"/>
          <w:szCs w:val="24"/>
          <w:lang w:val="en-GB"/>
        </w:rPr>
        <w:t xml:space="preserve">children </w:t>
      </w:r>
      <w:r w:rsidR="00AB6A61" w:rsidRPr="0054221C">
        <w:rPr>
          <w:rFonts w:ascii="Times New Roman" w:hAnsi="Times New Roman" w:cs="Times New Roman"/>
          <w:sz w:val="24"/>
          <w:szCs w:val="24"/>
          <w:lang w:val="en-GB"/>
        </w:rPr>
        <w:t>list</w:t>
      </w:r>
      <w:r w:rsidRPr="0054221C">
        <w:rPr>
          <w:rFonts w:ascii="Times New Roman" w:hAnsi="Times New Roman" w:cs="Times New Roman"/>
          <w:sz w:val="24"/>
          <w:szCs w:val="24"/>
          <w:lang w:val="en-GB"/>
        </w:rPr>
        <w:t xml:space="preserve"> represents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j</w:t>
      </w:r>
      <w:r w:rsidRPr="0054221C">
        <w:rPr>
          <w:rFonts w:ascii="Times New Roman" w:hAnsi="Times New Roman" w:cs="Times New Roman"/>
          <w:sz w:val="24"/>
          <w:szCs w:val="24"/>
          <w:lang w:val="en-GB"/>
        </w:rPr>
        <w:t xml:space="preserve">=4, where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j</w:t>
      </w:r>
      <w:r w:rsidRPr="0054221C">
        <w:rPr>
          <w:rFonts w:ascii="Times New Roman" w:hAnsi="Times New Roman" w:cs="Times New Roman"/>
          <w:sz w:val="24"/>
          <w:szCs w:val="24"/>
          <w:lang w:val="en-GB"/>
        </w:rPr>
        <w:t xml:space="preserve"> is the attribute number </w:t>
      </w:r>
      <w:r w:rsidR="00B10833" w:rsidRPr="0054221C">
        <w:rPr>
          <w:rFonts w:ascii="Times New Roman" w:hAnsi="Times New Roman" w:cs="Times New Roman" w:hint="eastAsia"/>
          <w:sz w:val="24"/>
          <w:szCs w:val="24"/>
          <w:lang w:val="en-GB"/>
        </w:rPr>
        <w:t>represented by</w:t>
      </w:r>
      <w:r w:rsidRPr="0054221C">
        <w:rPr>
          <w:rFonts w:ascii="Times New Roman" w:hAnsi="Times New Roman" w:cs="Times New Roman"/>
          <w:sz w:val="24"/>
          <w:szCs w:val="24"/>
          <w:lang w:val="en-GB"/>
        </w:rPr>
        <w:t xml:space="preserve"> the</w:t>
      </w:r>
      <w:r w:rsidR="00B10833" w:rsidRPr="0054221C">
        <w:rPr>
          <w:rFonts w:ascii="Times New Roman" w:hAnsi="Times New Roman" w:cs="Times New Roman" w:hint="eastAsia"/>
          <w:sz w:val="24"/>
          <w:szCs w:val="24"/>
          <w:lang w:val="en-GB"/>
        </w:rPr>
        <w:t xml:space="preserve"> parent</w:t>
      </w:r>
      <w:r w:rsidRPr="0054221C">
        <w:rPr>
          <w:rFonts w:ascii="Times New Roman" w:hAnsi="Times New Roman" w:cs="Times New Roman"/>
          <w:sz w:val="24"/>
          <w:szCs w:val="24"/>
          <w:lang w:val="en-GB"/>
        </w:rPr>
        <w:t xml:space="preserve"> Vary node.</w:t>
      </w:r>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 </w:t>
      </w:r>
      <w:r w:rsidRPr="0054221C">
        <w:rPr>
          <w:rFonts w:ascii="Times New Roman" w:hAnsi="Times New Roman" w:cs="Times New Roman"/>
          <w:i/>
          <w:sz w:val="24"/>
          <w:szCs w:val="24"/>
          <w:lang w:val="en-GB"/>
        </w:rPr>
        <w:t>VaryNode</w:t>
      </w:r>
      <w:r w:rsidR="00B10833" w:rsidRPr="0054221C">
        <w:rPr>
          <w:rFonts w:ascii="Times New Roman" w:hAnsi="Times New Roman" w:cs="Times New Roman" w:hint="eastAsia"/>
          <w:sz w:val="24"/>
          <w:szCs w:val="24"/>
          <w:lang w:val="en-GB"/>
        </w:rPr>
        <w:t xml:space="preserve"> class</w:t>
      </w:r>
      <w:r w:rsidR="00B10833" w:rsidRPr="0054221C">
        <w:rPr>
          <w:rFonts w:ascii="Times New Roman" w:hAnsi="Times New Roman" w:cs="Times New Roman"/>
          <w:sz w:val="24"/>
          <w:szCs w:val="24"/>
          <w:lang w:val="en-GB"/>
        </w:rPr>
        <w:t xml:space="preserve"> has a</w:t>
      </w:r>
      <w:r w:rsidR="00B10833" w:rsidRPr="0054221C">
        <w:rPr>
          <w:rFonts w:ascii="Times New Roman" w:hAnsi="Times New Roman" w:cs="Times New Roman" w:hint="eastAsia"/>
          <w:sz w:val="24"/>
          <w:szCs w:val="24"/>
          <w:lang w:val="en-GB"/>
        </w:rPr>
        <w:t xml:space="preserve">n attribute </w:t>
      </w:r>
      <w:r w:rsidRPr="0054221C">
        <w:rPr>
          <w:rFonts w:ascii="Times New Roman" w:hAnsi="Times New Roman" w:cs="Times New Roman"/>
          <w:sz w:val="24"/>
          <w:szCs w:val="24"/>
          <w:lang w:val="en-GB"/>
        </w:rPr>
        <w:t xml:space="preserve">of </w:t>
      </w:r>
      <w:r w:rsidRPr="0054221C">
        <w:rPr>
          <w:rFonts w:ascii="Times New Roman" w:hAnsi="Times New Roman" w:cs="Times New Roman"/>
          <w:i/>
          <w:sz w:val="24"/>
          <w:szCs w:val="24"/>
          <w:lang w:val="en-GB"/>
        </w:rPr>
        <w:t>MCV</w:t>
      </w:r>
      <w:r w:rsidRPr="0054221C">
        <w:rPr>
          <w:rFonts w:ascii="Times New Roman" w:hAnsi="Times New Roman" w:cs="Times New Roman"/>
          <w:sz w:val="24"/>
          <w:szCs w:val="24"/>
          <w:lang w:val="en-GB"/>
        </w:rPr>
        <w:t xml:space="preserve"> which indicates which</w:t>
      </w:r>
      <w:r w:rsidR="00FD69EA">
        <w:rPr>
          <w:rFonts w:ascii="Times New Roman" w:hAnsi="Times New Roman" w:cs="Times New Roman" w:hint="eastAsia"/>
          <w:sz w:val="24"/>
          <w:szCs w:val="24"/>
          <w:lang w:val="en-GB"/>
        </w:rPr>
        <w:t xml:space="preserve"> is</w:t>
      </w:r>
      <w:r w:rsidRPr="0054221C">
        <w:rPr>
          <w:rFonts w:ascii="Times New Roman" w:hAnsi="Times New Roman" w:cs="Times New Roman"/>
          <w:sz w:val="24"/>
          <w:szCs w:val="24"/>
          <w:lang w:val="en-GB"/>
        </w:rPr>
        <w:t xml:space="preserve"> the most common value in its </w:t>
      </w:r>
      <w:r w:rsidR="007677AE" w:rsidRPr="0054221C">
        <w:rPr>
          <w:rFonts w:ascii="Times New Roman" w:hAnsi="Times New Roman" w:cs="Times New Roman"/>
          <w:sz w:val="24"/>
          <w:szCs w:val="24"/>
          <w:lang w:val="en-GB"/>
        </w:rPr>
        <w:t>ADnodes children</w:t>
      </w:r>
      <w:r w:rsidRPr="0054221C">
        <w:rPr>
          <w:rFonts w:ascii="Times New Roman" w:hAnsi="Times New Roman" w:cs="Times New Roman"/>
          <w:sz w:val="24"/>
          <w:szCs w:val="24"/>
          <w:lang w:val="en-GB"/>
        </w:rPr>
        <w:t xml:space="preserve">. </w:t>
      </w:r>
      <w:r w:rsidR="00B10833" w:rsidRPr="0054221C">
        <w:rPr>
          <w:rFonts w:ascii="Times New Roman" w:hAnsi="Times New Roman" w:cs="Times New Roman" w:hint="eastAsia"/>
          <w:sz w:val="24"/>
          <w:szCs w:val="24"/>
          <w:lang w:val="en-GB"/>
        </w:rPr>
        <w:t xml:space="preserve">A </w:t>
      </w:r>
      <w:r w:rsidRPr="0054221C">
        <w:rPr>
          <w:rFonts w:ascii="Times New Roman" w:hAnsi="Times New Roman" w:cs="Times New Roman"/>
          <w:sz w:val="24"/>
          <w:szCs w:val="24"/>
          <w:lang w:val="en-GB"/>
        </w:rPr>
        <w:t>Vary node represents one attribute</w:t>
      </w:r>
      <w:r w:rsidR="00AB6A61" w:rsidRPr="0054221C">
        <w:rPr>
          <w:rFonts w:ascii="Times New Roman" w:hAnsi="Times New Roman" w:cs="Times New Roman" w:hint="eastAsia"/>
          <w:sz w:val="24"/>
          <w:szCs w:val="24"/>
          <w:lang w:val="en-GB"/>
        </w:rPr>
        <w:t>.</w:t>
      </w:r>
      <w:r w:rsidRPr="0054221C">
        <w:rPr>
          <w:rFonts w:ascii="Times New Roman" w:hAnsi="Times New Roman" w:cs="Times New Roman"/>
          <w:sz w:val="24"/>
          <w:szCs w:val="24"/>
          <w:lang w:val="en-GB"/>
        </w:rPr>
        <w:t xml:space="preserve"> </w:t>
      </w:r>
      <w:r w:rsidR="00AB6A61" w:rsidRPr="0054221C">
        <w:rPr>
          <w:rFonts w:ascii="Times New Roman" w:hAnsi="Times New Roman" w:cs="Times New Roman" w:hint="eastAsia"/>
          <w:sz w:val="24"/>
          <w:szCs w:val="24"/>
          <w:lang w:val="en-GB"/>
        </w:rPr>
        <w:t>I</w:t>
      </w:r>
      <w:r w:rsidRPr="0054221C">
        <w:rPr>
          <w:rFonts w:ascii="Times New Roman" w:hAnsi="Times New Roman" w:cs="Times New Roman"/>
          <w:sz w:val="24"/>
          <w:szCs w:val="24"/>
          <w:lang w:val="en-GB"/>
        </w:rPr>
        <w:t xml:space="preserve">t also does not save it in itself. In a similar way with ADnode, the attribute number a Vary node </w:t>
      </w:r>
      <w:r w:rsidRPr="0054221C">
        <w:rPr>
          <w:rFonts w:ascii="Times New Roman" w:hAnsi="Times New Roman" w:cs="Times New Roman"/>
          <w:sz w:val="24"/>
          <w:szCs w:val="24"/>
          <w:lang w:val="en-GB"/>
        </w:rPr>
        <w:lastRenderedPageBreak/>
        <w:t>represents is</w:t>
      </w:r>
      <w:r w:rsidR="00B10833" w:rsidRPr="0054221C">
        <w:rPr>
          <w:rFonts w:ascii="Times New Roman" w:hAnsi="Times New Roman" w:cs="Times New Roman" w:hint="eastAsia"/>
          <w:sz w:val="24"/>
          <w:szCs w:val="24"/>
          <w:lang w:val="en-GB"/>
        </w:rPr>
        <w:t xml:space="preserve"> omitted and</w:t>
      </w:r>
      <w:r w:rsidRPr="0054221C">
        <w:rPr>
          <w:rFonts w:ascii="Times New Roman" w:hAnsi="Times New Roman" w:cs="Times New Roman"/>
          <w:sz w:val="24"/>
          <w:szCs w:val="24"/>
          <w:lang w:val="en-GB"/>
        </w:rPr>
        <w:t xml:space="preserve"> indicated by the index of this Vary node in the children list of its parent ADnode.</w:t>
      </w:r>
      <w:r w:rsidR="00B10833" w:rsidRPr="0054221C">
        <w:rPr>
          <w:rFonts w:ascii="Times New Roman" w:hAnsi="Times New Roman" w:cs="Times New Roman" w:hint="eastAsia"/>
          <w:sz w:val="24"/>
          <w:szCs w:val="24"/>
          <w:lang w:val="en-GB"/>
        </w:rPr>
        <w:t xml:space="preserve"> For example, the </w:t>
      </w:r>
      <w:r w:rsidR="00AB6A61" w:rsidRPr="0054221C">
        <w:rPr>
          <w:rFonts w:ascii="Times New Roman" w:hAnsi="Times New Roman" w:cs="Times New Roman" w:hint="eastAsia"/>
          <w:sz w:val="24"/>
          <w:szCs w:val="24"/>
          <w:lang w:val="en-GB"/>
        </w:rPr>
        <w:t>Vary node saved in the 3</w:t>
      </w:r>
      <w:r w:rsidR="00AB6A61" w:rsidRPr="0054221C">
        <w:rPr>
          <w:rFonts w:ascii="Times New Roman" w:hAnsi="Times New Roman" w:cs="Times New Roman" w:hint="eastAsia"/>
          <w:sz w:val="24"/>
          <w:szCs w:val="24"/>
          <w:vertAlign w:val="superscript"/>
          <w:lang w:val="en-GB"/>
        </w:rPr>
        <w:t>rd</w:t>
      </w:r>
      <w:r w:rsidR="00AB6A61" w:rsidRPr="0054221C">
        <w:rPr>
          <w:rFonts w:ascii="Times New Roman" w:hAnsi="Times New Roman" w:cs="Times New Roman" w:hint="eastAsia"/>
          <w:sz w:val="24"/>
          <w:szCs w:val="24"/>
          <w:lang w:val="en-GB"/>
        </w:rPr>
        <w:t xml:space="preserve"> child in the children list represents </w:t>
      </w:r>
      <w:r w:rsidR="00AB6A61" w:rsidRPr="0054221C">
        <w:rPr>
          <w:rFonts w:ascii="Times New Roman" w:hAnsi="Times New Roman" w:cs="Times New Roman" w:hint="eastAsia"/>
          <w:i/>
          <w:sz w:val="24"/>
          <w:szCs w:val="24"/>
          <w:lang w:val="en-GB"/>
        </w:rPr>
        <w:t>a</w:t>
      </w:r>
      <w:r w:rsidR="00AB6A61" w:rsidRPr="0054221C">
        <w:rPr>
          <w:rFonts w:ascii="Times New Roman" w:hAnsi="Times New Roman" w:cs="Times New Roman" w:hint="eastAsia"/>
          <w:i/>
          <w:sz w:val="24"/>
          <w:szCs w:val="24"/>
          <w:vertAlign w:val="subscript"/>
          <w:lang w:val="en-GB"/>
        </w:rPr>
        <w:t>3</w:t>
      </w:r>
      <w:r w:rsidR="00AB6A61" w:rsidRPr="0054221C">
        <w:rPr>
          <w:rFonts w:ascii="Times New Roman" w:hAnsi="Times New Roman" w:cs="Times New Roman" w:hint="eastAsia"/>
          <w:sz w:val="24"/>
          <w:szCs w:val="24"/>
          <w:lang w:val="en-GB"/>
        </w:rPr>
        <w:t>.</w:t>
      </w:r>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For a sparse ADtree which has M attributes, the equation below shows how the index of a Vary node in the children list is calculated.</w:t>
      </w:r>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m:oMathPara>
        <m:oMathParaPr>
          <m:jc m:val="right"/>
        </m:oMathParaPr>
        <m:oMath>
          <m:r>
            <m:rPr>
              <m:sty m:val="p"/>
            </m:rPr>
            <w:rPr>
              <w:rFonts w:ascii="Cambria Math" w:hAnsi="Times New Roman" w:cs="Times New Roman"/>
              <w:sz w:val="24"/>
              <w:szCs w:val="24"/>
              <w:lang w:val="en-GB"/>
            </w:rPr>
            <m:t>idex=</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sub>
          </m:sSub>
          <m:r>
            <m:rPr>
              <m:sty m:val="p"/>
            </m:rPr>
            <w:rPr>
              <w:rFonts w:ascii="Cambria Math" w:hAnsi="Times New Roman" w:cs="Times New Roman"/>
              <w:sz w:val="24"/>
              <w:szCs w:val="24"/>
              <w:lang w:val="en-GB"/>
            </w:rPr>
            <m:t>+c</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M                                                   (4.1)</m:t>
          </m:r>
        </m:oMath>
      </m:oMathPara>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ADnode </w:t>
      </w:r>
      <w:r w:rsidRPr="0054221C">
        <w:rPr>
          <w:rFonts w:ascii="Times New Roman" w:hAnsi="Times New Roman" w:cs="Times New Roman"/>
          <w:i/>
          <w:sz w:val="24"/>
          <w:szCs w:val="24"/>
          <w:lang w:val="en-GB"/>
        </w:rPr>
        <w:t>ADN</w:t>
      </w:r>
      <w:r w:rsidRPr="0054221C">
        <w:rPr>
          <w:rFonts w:ascii="Times New Roman" w:hAnsi="Times New Roman" w:cs="Times New Roman"/>
          <w:sz w:val="24"/>
          <w:szCs w:val="24"/>
          <w:lang w:val="en-GB"/>
        </w:rPr>
        <w:t xml:space="preserve"> represents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w:t>
      </w:r>
      <w:r w:rsidRPr="0054221C">
        <w:rPr>
          <w:rFonts w:ascii="Times New Roman" w:hAnsi="Times New Roman" w:cs="Times New Roman"/>
          <w:i/>
          <w:sz w:val="24"/>
          <w:szCs w:val="24"/>
          <w:lang w:val="en-GB"/>
        </w:rPr>
        <w:t>k</w:t>
      </w:r>
      <w:r w:rsidRPr="0054221C">
        <w:rPr>
          <w:rFonts w:ascii="Times New Roman" w:hAnsi="Times New Roman" w:cs="Times New Roman"/>
          <w:sz w:val="24"/>
          <w:szCs w:val="24"/>
          <w:lang w:val="en-GB"/>
        </w:rPr>
        <w:t xml:space="preserve"> and could be any position in the sparse ADtree. Variable </w:t>
      </w:r>
      <w:r w:rsidRPr="0054221C">
        <w:rPr>
          <w:rFonts w:ascii="Times New Roman" w:hAnsi="Times New Roman" w:cs="Times New Roman"/>
          <w:i/>
          <w:sz w:val="24"/>
          <w:szCs w:val="24"/>
          <w:lang w:val="en-GB"/>
        </w:rPr>
        <w:t>c</w:t>
      </w:r>
      <w:r w:rsidRPr="0054221C">
        <w:rPr>
          <w:rFonts w:ascii="Times New Roman" w:hAnsi="Times New Roman" w:cs="Times New Roman"/>
          <w:sz w:val="24"/>
          <w:szCs w:val="24"/>
          <w:lang w:val="en-GB"/>
        </w:rPr>
        <w:t xml:space="preserve"> is the </w:t>
      </w:r>
      <w:r w:rsidR="002745DD" w:rsidRPr="0054221C">
        <w:rPr>
          <w:rFonts w:ascii="Times New Roman" w:hAnsi="Times New Roman" w:cs="Times New Roman" w:hint="eastAsia"/>
          <w:sz w:val="24"/>
          <w:szCs w:val="24"/>
          <w:lang w:val="en-GB"/>
        </w:rPr>
        <w:t>number</w:t>
      </w:r>
      <w:r w:rsidRPr="0054221C">
        <w:rPr>
          <w:rFonts w:ascii="Times New Roman" w:hAnsi="Times New Roman" w:cs="Times New Roman"/>
          <w:sz w:val="24"/>
          <w:szCs w:val="24"/>
          <w:lang w:val="en-GB"/>
        </w:rPr>
        <w:t xml:space="preserve"> of Vary nodes children of </w:t>
      </w:r>
      <w:r w:rsidRPr="0054221C">
        <w:rPr>
          <w:rFonts w:ascii="Times New Roman" w:hAnsi="Times New Roman" w:cs="Times New Roman"/>
          <w:i/>
          <w:sz w:val="24"/>
          <w:szCs w:val="24"/>
          <w:lang w:val="en-GB"/>
        </w:rPr>
        <w:t>ADN</w:t>
      </w:r>
      <w:r w:rsidRPr="0054221C">
        <w:rPr>
          <w:rFonts w:ascii="Times New Roman" w:hAnsi="Times New Roman" w:cs="Times New Roman"/>
          <w:sz w:val="24"/>
          <w:szCs w:val="24"/>
          <w:lang w:val="en-GB"/>
        </w:rPr>
        <w:t xml:space="preserve">, which could be calculated by getting the length of </w:t>
      </w:r>
      <w:r w:rsidRPr="0054221C">
        <w:rPr>
          <w:rFonts w:ascii="Times New Roman" w:hAnsi="Times New Roman" w:cs="Times New Roman"/>
          <w:i/>
          <w:sz w:val="24"/>
          <w:szCs w:val="24"/>
          <w:lang w:val="en-GB"/>
        </w:rPr>
        <w:t>ADN</w:t>
      </w:r>
      <w:r w:rsidRPr="0054221C">
        <w:rPr>
          <w:rFonts w:ascii="Times New Roman" w:hAnsi="Times New Roman" w:cs="Times New Roman"/>
          <w:sz w:val="24"/>
          <w:szCs w:val="24"/>
          <w:lang w:val="en-GB"/>
        </w:rPr>
        <w:t xml:space="preserve">’s children list. </w:t>
      </w:r>
      <w:r w:rsidR="009824E0" w:rsidRPr="0054221C">
        <w:rPr>
          <w:rFonts w:ascii="Times New Roman" w:hAnsi="Times New Roman" w:cs="Times New Roman" w:hint="eastAsia"/>
          <w:sz w:val="24"/>
          <w:szCs w:val="24"/>
          <w:lang w:val="en-GB"/>
        </w:rPr>
        <w:t>T</w:t>
      </w:r>
      <w:r w:rsidRPr="0054221C">
        <w:rPr>
          <w:rFonts w:ascii="Times New Roman" w:hAnsi="Times New Roman" w:cs="Times New Roman"/>
          <w:sz w:val="24"/>
          <w:szCs w:val="24"/>
          <w:lang w:val="en-GB"/>
        </w:rPr>
        <w:t xml:space="preserve">he Vary node which represents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w:t>
      </w:r>
      <w:r w:rsidRPr="0054221C">
        <w:rPr>
          <w:rFonts w:ascii="Times New Roman" w:hAnsi="Times New Roman" w:cs="Times New Roman"/>
          <w:sz w:val="24"/>
          <w:szCs w:val="24"/>
          <w:lang w:val="en-GB"/>
        </w:rPr>
        <w:t xml:space="preserve"> is the </w:t>
      </w:r>
      <w:r w:rsidRPr="0054221C">
        <w:rPr>
          <w:rFonts w:ascii="Times New Roman" w:hAnsi="Times New Roman" w:cs="Times New Roman"/>
          <w:i/>
          <w:sz w:val="24"/>
          <w:szCs w:val="24"/>
          <w:lang w:val="en-GB"/>
        </w:rPr>
        <w:t>index</w:t>
      </w:r>
      <w:r w:rsidRPr="0054221C">
        <w:rPr>
          <w:rFonts w:ascii="Times New Roman" w:hAnsi="Times New Roman" w:cs="Times New Roman"/>
          <w:sz w:val="24"/>
          <w:szCs w:val="24"/>
          <w:vertAlign w:val="superscript"/>
          <w:lang w:val="en-GB"/>
        </w:rPr>
        <w:t>th</w:t>
      </w:r>
      <w:r w:rsidRPr="0054221C">
        <w:rPr>
          <w:rFonts w:ascii="Times New Roman" w:hAnsi="Times New Roman" w:cs="Times New Roman"/>
          <w:sz w:val="24"/>
          <w:szCs w:val="24"/>
          <w:lang w:val="en-GB"/>
        </w:rPr>
        <w:t xml:space="preserve"> child in </w:t>
      </w:r>
      <w:r w:rsidRPr="0054221C">
        <w:rPr>
          <w:rFonts w:ascii="Times New Roman" w:hAnsi="Times New Roman" w:cs="Times New Roman"/>
          <w:i/>
          <w:sz w:val="24"/>
          <w:szCs w:val="24"/>
          <w:lang w:val="en-GB"/>
        </w:rPr>
        <w:t>ADN</w:t>
      </w:r>
      <w:r w:rsidRPr="0054221C">
        <w:rPr>
          <w:rFonts w:ascii="Times New Roman" w:hAnsi="Times New Roman" w:cs="Times New Roman"/>
          <w:sz w:val="24"/>
          <w:szCs w:val="24"/>
          <w:lang w:val="en-GB"/>
        </w:rPr>
        <w:t xml:space="preserve">’s children list, namely </w:t>
      </w:r>
      <w:proofErr w:type="gramStart"/>
      <w:r w:rsidRPr="0054221C">
        <w:rPr>
          <w:rFonts w:ascii="Times New Roman" w:hAnsi="Times New Roman" w:cs="Times New Roman"/>
          <w:i/>
          <w:sz w:val="24"/>
          <w:szCs w:val="24"/>
          <w:lang w:val="en-GB"/>
        </w:rPr>
        <w:t>ADN</w:t>
      </w:r>
      <w:r w:rsidRPr="0054221C">
        <w:rPr>
          <w:rFonts w:ascii="Times New Roman" w:hAnsi="Times New Roman" w:cs="Times New Roman"/>
          <w:sz w:val="24"/>
          <w:szCs w:val="24"/>
          <w:lang w:val="en-GB"/>
        </w:rPr>
        <w:t>.children[</w:t>
      </w:r>
      <w:proofErr w:type="gramEnd"/>
      <w:r w:rsidRPr="0054221C">
        <w:rPr>
          <w:rFonts w:ascii="Times New Roman" w:hAnsi="Times New Roman" w:cs="Times New Roman"/>
          <w:i/>
          <w:sz w:val="24"/>
          <w:szCs w:val="24"/>
          <w:lang w:val="en-GB"/>
        </w:rPr>
        <w:t>index</w:t>
      </w:r>
      <w:r w:rsidRPr="0054221C">
        <w:rPr>
          <w:rFonts w:ascii="Times New Roman" w:hAnsi="Times New Roman" w:cs="Times New Roman"/>
          <w:sz w:val="24"/>
          <w:szCs w:val="24"/>
          <w:lang w:val="en-GB"/>
        </w:rPr>
        <w:t>-1].</w:t>
      </w:r>
    </w:p>
    <w:p w:rsidR="00B66720" w:rsidRPr="0054221C" w:rsidRDefault="005A48B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two classes are built following algorithm 1. </w:t>
      </w:r>
      <w:r w:rsidR="00B66720" w:rsidRPr="0054221C">
        <w:rPr>
          <w:rFonts w:ascii="Times New Roman" w:hAnsi="Times New Roman" w:cs="Times New Roman"/>
          <w:sz w:val="24"/>
          <w:szCs w:val="24"/>
          <w:lang w:val="en-GB"/>
        </w:rPr>
        <w:t>A sparse ADtree could be built by making the root ADnode of the ADtree.</w:t>
      </w:r>
    </w:p>
    <w:p w:rsidR="00CF104E" w:rsidRPr="004D4E52" w:rsidRDefault="00CF104E" w:rsidP="007C500E">
      <w:pPr>
        <w:spacing w:beforeLines="50" w:before="156" w:afterLines="50" w:after="156" w:line="276" w:lineRule="auto"/>
        <w:rPr>
          <w:rFonts w:ascii="Times New Roman" w:hAnsi="Times New Roman" w:cs="Times New Roman"/>
          <w:sz w:val="24"/>
          <w:szCs w:val="24"/>
          <w:lang w:val="en-GB"/>
        </w:rPr>
      </w:pPr>
      <w:r w:rsidRPr="004D4E52">
        <w:rPr>
          <w:rFonts w:ascii="Times New Roman" w:hAnsi="Times New Roman" w:cs="Times New Roman" w:hint="eastAsia"/>
          <w:sz w:val="24"/>
          <w:szCs w:val="24"/>
          <w:lang w:val="en-GB"/>
        </w:rPr>
        <w:t xml:space="preserve">The </w:t>
      </w:r>
      <w:r w:rsidR="004D4E52">
        <w:rPr>
          <w:rFonts w:ascii="Times New Roman" w:hAnsi="Times New Roman" w:cs="Times New Roman" w:hint="eastAsia"/>
          <w:sz w:val="24"/>
          <w:szCs w:val="24"/>
          <w:lang w:val="en-GB"/>
        </w:rPr>
        <w:t xml:space="preserve">two underscore characters before the class attributes, such as </w:t>
      </w:r>
      <w:r w:rsidR="004D4E52">
        <w:rPr>
          <w:rFonts w:ascii="Times New Roman" w:hAnsi="Times New Roman" w:cs="Times New Roman"/>
          <w:sz w:val="24"/>
          <w:szCs w:val="24"/>
          <w:lang w:val="en-GB"/>
        </w:rPr>
        <w:t>“</w:t>
      </w:r>
      <w:r w:rsidR="004D4E52">
        <w:rPr>
          <w:rFonts w:ascii="Times New Roman" w:hAnsi="Times New Roman" w:cs="Times New Roman" w:hint="eastAsia"/>
          <w:sz w:val="24"/>
          <w:szCs w:val="24"/>
          <w:lang w:val="en-GB"/>
        </w:rPr>
        <w:t>self.__count</w:t>
      </w:r>
      <w:r w:rsidR="004D4E52">
        <w:rPr>
          <w:rFonts w:ascii="Times New Roman" w:hAnsi="Times New Roman" w:cs="Times New Roman"/>
          <w:sz w:val="24"/>
          <w:szCs w:val="24"/>
          <w:lang w:val="en-GB"/>
        </w:rPr>
        <w:t>”</w:t>
      </w:r>
      <w:r w:rsidR="004D4E52">
        <w:rPr>
          <w:rFonts w:ascii="Times New Roman" w:hAnsi="Times New Roman" w:cs="Times New Roman" w:hint="eastAsia"/>
          <w:sz w:val="24"/>
          <w:szCs w:val="24"/>
          <w:lang w:val="en-GB"/>
        </w:rPr>
        <w:t xml:space="preserve">, are used for making the attributes private. This is called private name mangling which will transform the name with another one that starts with one underscore and the class name followed by the attribute name [10]. For instance, </w:t>
      </w:r>
      <w:r w:rsidR="003E763D">
        <w:rPr>
          <w:rFonts w:ascii="Times New Roman" w:hAnsi="Times New Roman" w:cs="Times New Roman" w:hint="eastAsia"/>
          <w:sz w:val="24"/>
          <w:szCs w:val="24"/>
          <w:lang w:val="en-GB"/>
        </w:rPr>
        <w:t xml:space="preserve">the attribute </w:t>
      </w:r>
      <w:r w:rsidR="003E763D">
        <w:rPr>
          <w:rFonts w:ascii="Times New Roman" w:hAnsi="Times New Roman" w:cs="Times New Roman"/>
          <w:sz w:val="24"/>
          <w:szCs w:val="24"/>
          <w:lang w:val="en-GB"/>
        </w:rPr>
        <w:t>“</w:t>
      </w:r>
      <w:r w:rsidR="003E763D">
        <w:rPr>
          <w:rFonts w:ascii="Times New Roman" w:hAnsi="Times New Roman" w:cs="Times New Roman" w:hint="eastAsia"/>
          <w:sz w:val="24"/>
          <w:szCs w:val="24"/>
          <w:lang w:val="en-GB"/>
        </w:rPr>
        <w:t>__count</w:t>
      </w:r>
      <w:r w:rsidR="003E763D">
        <w:rPr>
          <w:rFonts w:ascii="Times New Roman" w:hAnsi="Times New Roman" w:cs="Times New Roman"/>
          <w:sz w:val="24"/>
          <w:szCs w:val="24"/>
          <w:lang w:val="en-GB"/>
        </w:rPr>
        <w:t>”</w:t>
      </w:r>
      <w:r w:rsidR="003E763D">
        <w:rPr>
          <w:rFonts w:ascii="Times New Roman" w:hAnsi="Times New Roman" w:cs="Times New Roman" w:hint="eastAsia"/>
          <w:sz w:val="24"/>
          <w:szCs w:val="24"/>
          <w:lang w:val="en-GB"/>
        </w:rPr>
        <w:t xml:space="preserve"> actually will be transformed as </w:t>
      </w:r>
      <w:r w:rsidR="003E763D">
        <w:rPr>
          <w:rFonts w:ascii="Times New Roman" w:hAnsi="Times New Roman" w:cs="Times New Roman"/>
          <w:sz w:val="24"/>
          <w:szCs w:val="24"/>
          <w:lang w:val="en-GB"/>
        </w:rPr>
        <w:t>“</w:t>
      </w:r>
      <w:r w:rsidR="003E763D">
        <w:rPr>
          <w:rFonts w:ascii="Times New Roman" w:hAnsi="Times New Roman" w:cs="Times New Roman" w:hint="eastAsia"/>
          <w:sz w:val="24"/>
          <w:szCs w:val="24"/>
          <w:lang w:val="en-GB"/>
        </w:rPr>
        <w:t>_ADnode__count</w:t>
      </w:r>
      <w:r w:rsidR="003E763D">
        <w:rPr>
          <w:rFonts w:ascii="Times New Roman" w:hAnsi="Times New Roman" w:cs="Times New Roman"/>
          <w:sz w:val="24"/>
          <w:szCs w:val="24"/>
          <w:lang w:val="en-GB"/>
        </w:rPr>
        <w:t>”</w:t>
      </w:r>
      <w:r w:rsidR="003E763D">
        <w:rPr>
          <w:rFonts w:ascii="Times New Roman" w:hAnsi="Times New Roman" w:cs="Times New Roman" w:hint="eastAsia"/>
          <w:sz w:val="24"/>
          <w:szCs w:val="24"/>
          <w:lang w:val="en-GB"/>
        </w:rPr>
        <w:t xml:space="preserve"> before the code is generated.</w:t>
      </w:r>
    </w:p>
    <w:p w:rsidR="00B66720" w:rsidRPr="0054221C" w:rsidRDefault="00B66720" w:rsidP="00B66720">
      <w:pPr>
        <w:pStyle w:val="Heading2"/>
        <w:numPr>
          <w:ilvl w:val="1"/>
          <w:numId w:val="1"/>
        </w:numPr>
        <w:rPr>
          <w:rFonts w:cs="Times New Roman"/>
          <w:lang w:val="en-GB"/>
        </w:rPr>
      </w:pPr>
      <w:bookmarkStart w:id="51" w:name="_Toc334646309"/>
      <w:r w:rsidRPr="0054221C">
        <w:rPr>
          <w:rFonts w:cs="Times New Roman"/>
          <w:lang w:val="en-GB"/>
        </w:rPr>
        <w:t>Full Contingency Table</w:t>
      </w:r>
      <w:bookmarkEnd w:id="51"/>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Class </w:t>
      </w:r>
      <w:r w:rsidRPr="0054221C">
        <w:rPr>
          <w:rFonts w:ascii="Times New Roman" w:hAnsi="Times New Roman" w:cs="Times New Roman"/>
          <w:i/>
          <w:sz w:val="24"/>
          <w:szCs w:val="24"/>
          <w:lang w:val="en-GB"/>
        </w:rPr>
        <w:t>ContingencyTable</w:t>
      </w:r>
      <w:r w:rsidRPr="0054221C">
        <w:rPr>
          <w:rFonts w:ascii="Times New Roman" w:hAnsi="Times New Roman" w:cs="Times New Roman"/>
          <w:sz w:val="24"/>
          <w:szCs w:val="24"/>
          <w:lang w:val="en-GB"/>
        </w:rPr>
        <w:t xml:space="preserve"> in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module has four </w:t>
      </w:r>
      <w:r w:rsidR="005610F7" w:rsidRPr="0054221C">
        <w:rPr>
          <w:rFonts w:ascii="Times New Roman" w:hAnsi="Times New Roman" w:cs="Times New Roman" w:hint="eastAsia"/>
          <w:sz w:val="24"/>
          <w:szCs w:val="24"/>
          <w:lang w:val="en-GB"/>
        </w:rPr>
        <w:t>methods</w:t>
      </w:r>
      <w:r w:rsidRPr="0054221C">
        <w:rPr>
          <w:rFonts w:ascii="Times New Roman" w:hAnsi="Times New Roman" w:cs="Times New Roman"/>
          <w:sz w:val="24"/>
          <w:szCs w:val="24"/>
          <w:lang w:val="en-GB"/>
        </w:rPr>
        <w:t xml:space="preserve"> as shown below.</w:t>
      </w:r>
    </w:p>
    <w:p w:rsidR="00B66720" w:rsidRPr="0054221C" w:rsidRDefault="00B66720" w:rsidP="00B66720">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ContingencyTable</w:t>
      </w:r>
      <w:r w:rsidRPr="0054221C">
        <w:rPr>
          <w:rFonts w:cstheme="minorHAnsi"/>
          <w:sz w:val="24"/>
          <w:szCs w:val="24"/>
          <w:lang w:val="en-GB"/>
        </w:rPr>
        <w:t>(list):</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attributeList, ADN):</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self.__attributeList</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self.__dimension</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concatenate</w:t>
      </w:r>
      <w:r w:rsidRPr="0054221C">
        <w:rPr>
          <w:rFonts w:cstheme="minorHAnsi"/>
          <w:sz w:val="24"/>
          <w:szCs w:val="24"/>
          <w:lang w:val="en-GB"/>
        </w:rPr>
        <w:t>(attributeNum, CTList)</w:t>
      </w:r>
    </w:p>
    <w:p w:rsidR="00B66720" w:rsidRPr="0054221C" w:rsidRDefault="00B66720" w:rsidP="00B66720">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subInRow</w:t>
      </w:r>
      <w:r w:rsidRPr="0054221C">
        <w:rPr>
          <w:rFonts w:cstheme="minorHAnsi"/>
          <w:sz w:val="24"/>
          <w:szCs w:val="24"/>
          <w:lang w:val="en-GB"/>
        </w:rPr>
        <w:t>(self, other)</w:t>
      </w:r>
    </w:p>
    <w:p w:rsidR="00B66720" w:rsidRPr="0054221C" w:rsidRDefault="00B66720" w:rsidP="00B66720">
      <w:pPr>
        <w:spacing w:line="276" w:lineRule="auto"/>
        <w:ind w:leftChars="202" w:left="424" w:firstLineChars="196" w:firstLine="472"/>
        <w:rPr>
          <w:rFonts w:cstheme="minorHAnsi"/>
          <w:sz w:val="24"/>
          <w:szCs w:val="24"/>
          <w:lang w:val="en-GB"/>
        </w:rPr>
      </w:pP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Pr="0054221C">
        <w:rPr>
          <w:rFonts w:cstheme="minorHAnsi"/>
          <w:sz w:val="24"/>
          <w:szCs w:val="24"/>
          <w:lang w:val="en-GB"/>
        </w:rPr>
        <w:t>(self, query)</w:t>
      </w:r>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Pr="0054221C">
        <w:rPr>
          <w:rFonts w:ascii="Times New Roman" w:hAnsi="Times New Roman" w:cs="Times New Roman"/>
          <w:i/>
          <w:sz w:val="24"/>
          <w:szCs w:val="24"/>
          <w:lang w:val="en-GB"/>
        </w:rPr>
        <w:t>ContingencyTable</w:t>
      </w:r>
      <w:r w:rsidRPr="0054221C">
        <w:rPr>
          <w:rFonts w:ascii="Times New Roman" w:hAnsi="Times New Roman" w:cs="Times New Roman"/>
          <w:sz w:val="24"/>
          <w:szCs w:val="24"/>
          <w:lang w:val="en-GB"/>
        </w:rPr>
        <w:t xml:space="preserve"> class extends from list class.</w:t>
      </w:r>
      <w:r w:rsidR="00C0323D" w:rsidRPr="0054221C">
        <w:rPr>
          <w:rFonts w:ascii="Times New Roman" w:hAnsi="Times New Roman" w:cs="Times New Roman"/>
          <w:sz w:val="24"/>
          <w:szCs w:val="24"/>
          <w:lang w:val="en-GB"/>
        </w:rPr>
        <w:t xml:space="preserve"> The elements in the list are also lists.</w:t>
      </w:r>
      <w:r w:rsidRPr="0054221C">
        <w:rPr>
          <w:rFonts w:ascii="Times New Roman" w:hAnsi="Times New Roman" w:cs="Times New Roman"/>
          <w:sz w:val="24"/>
          <w:szCs w:val="24"/>
          <w:lang w:val="en-GB"/>
        </w:rPr>
        <w:t xml:space="preserve"> It actually is a </w:t>
      </w:r>
      <w:r w:rsidR="00902DCA" w:rsidRPr="0054221C">
        <w:rPr>
          <w:rFonts w:ascii="Times New Roman" w:hAnsi="Times New Roman" w:cs="Times New Roman"/>
          <w:sz w:val="24"/>
          <w:szCs w:val="24"/>
          <w:lang w:val="en-GB"/>
        </w:rPr>
        <w:t>two-dimensional</w:t>
      </w:r>
      <w:r w:rsidRPr="0054221C">
        <w:rPr>
          <w:rFonts w:ascii="Times New Roman" w:hAnsi="Times New Roman" w:cs="Times New Roman"/>
          <w:sz w:val="24"/>
          <w:szCs w:val="24"/>
          <w:lang w:val="en-GB"/>
        </w:rPr>
        <w:t xml:space="preserve"> matrix which is the same with the structure shown in </w:t>
      </w:r>
      <w:r w:rsidR="004E2BC9">
        <w:rPr>
          <w:rFonts w:ascii="Times New Roman" w:hAnsi="Times New Roman" w:cs="Times New Roman"/>
          <w:sz w:val="24"/>
          <w:szCs w:val="24"/>
          <w:lang w:val="en-GB"/>
        </w:rPr>
        <w:t>Figure 3-</w:t>
      </w:r>
      <w:r w:rsidR="00C0323D" w:rsidRPr="0054221C">
        <w:rPr>
          <w:rFonts w:ascii="Times New Roman" w:hAnsi="Times New Roman" w:cs="Times New Roman"/>
          <w:sz w:val="24"/>
          <w:szCs w:val="24"/>
          <w:lang w:val="en-GB"/>
        </w:rPr>
        <w:t>2</w:t>
      </w:r>
      <w:r w:rsidRPr="0054221C">
        <w:rPr>
          <w:rFonts w:ascii="Times New Roman" w:hAnsi="Times New Roman" w:cs="Times New Roman"/>
          <w:sz w:val="24"/>
          <w:szCs w:val="24"/>
          <w:lang w:val="en-GB"/>
        </w:rPr>
        <w:t xml:space="preserve">. </w:t>
      </w:r>
      <w:r w:rsidR="005610F7" w:rsidRPr="0054221C">
        <w:rPr>
          <w:rFonts w:ascii="Times New Roman" w:hAnsi="Times New Roman" w:cs="Times New Roman" w:hint="eastAsia"/>
          <w:sz w:val="24"/>
          <w:szCs w:val="24"/>
          <w:lang w:val="en-GB"/>
        </w:rPr>
        <w:t>This class</w:t>
      </w:r>
      <w:r w:rsidRPr="0054221C">
        <w:rPr>
          <w:rFonts w:ascii="Times New Roman" w:hAnsi="Times New Roman" w:cs="Times New Roman"/>
          <w:sz w:val="24"/>
          <w:szCs w:val="24"/>
          <w:lang w:val="en-GB"/>
        </w:rPr>
        <w:t xml:space="preserve"> also has two </w:t>
      </w:r>
      <w:r w:rsidR="005610F7" w:rsidRPr="0054221C">
        <w:rPr>
          <w:rFonts w:ascii="Times New Roman" w:hAnsi="Times New Roman" w:cs="Times New Roman" w:hint="eastAsia"/>
          <w:sz w:val="24"/>
          <w:szCs w:val="24"/>
          <w:lang w:val="en-GB"/>
        </w:rPr>
        <w:t>attributes</w:t>
      </w:r>
      <w:r w:rsidRPr="0054221C">
        <w:rPr>
          <w:rFonts w:ascii="Times New Roman" w:hAnsi="Times New Roman" w:cs="Times New Roman"/>
          <w:sz w:val="24"/>
          <w:szCs w:val="24"/>
          <w:lang w:val="en-GB"/>
        </w:rPr>
        <w:t xml:space="preserve">. </w:t>
      </w:r>
      <w:r w:rsidR="005610F7" w:rsidRPr="0054221C">
        <w:rPr>
          <w:rFonts w:ascii="Times New Roman" w:hAnsi="Times New Roman" w:cs="Times New Roman" w:hint="eastAsia"/>
          <w:sz w:val="24"/>
          <w:szCs w:val="24"/>
          <w:lang w:val="en-GB"/>
        </w:rPr>
        <w:t>Attribute</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attributeList</w:t>
      </w:r>
      <w:r w:rsidRPr="0054221C">
        <w:rPr>
          <w:rFonts w:ascii="Times New Roman" w:hAnsi="Times New Roman" w:cs="Times New Roman"/>
          <w:sz w:val="24"/>
          <w:szCs w:val="24"/>
          <w:lang w:val="en-GB"/>
        </w:rPr>
        <w:t xml:space="preserve"> is the list which contains all attribute numbers this contingency table is built for. </w:t>
      </w:r>
      <w:r w:rsidR="005610F7" w:rsidRPr="0054221C">
        <w:rPr>
          <w:rFonts w:ascii="Times New Roman" w:hAnsi="Times New Roman" w:cs="Times New Roman" w:hint="eastAsia"/>
          <w:sz w:val="24"/>
          <w:szCs w:val="24"/>
          <w:lang w:val="en-GB"/>
        </w:rPr>
        <w:t xml:space="preserve">The </w:t>
      </w:r>
      <w:r w:rsidR="00574D69" w:rsidRPr="0054221C">
        <w:rPr>
          <w:rFonts w:ascii="Times New Roman" w:hAnsi="Times New Roman" w:cs="Times New Roman" w:hint="eastAsia"/>
          <w:sz w:val="24"/>
          <w:szCs w:val="24"/>
          <w:lang w:val="en-GB"/>
        </w:rPr>
        <w:t xml:space="preserve">class </w:t>
      </w:r>
      <w:r w:rsidR="005610F7" w:rsidRPr="0054221C">
        <w:rPr>
          <w:rFonts w:ascii="Times New Roman" w:hAnsi="Times New Roman" w:cs="Times New Roman" w:hint="eastAsia"/>
          <w:sz w:val="24"/>
          <w:szCs w:val="24"/>
          <w:lang w:val="en-GB"/>
        </w:rPr>
        <w:t>attribute</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dimension</w:t>
      </w:r>
      <w:r w:rsidRPr="0054221C">
        <w:rPr>
          <w:rFonts w:ascii="Times New Roman" w:hAnsi="Times New Roman" w:cs="Times New Roman"/>
          <w:sz w:val="24"/>
          <w:szCs w:val="24"/>
          <w:lang w:val="en-GB"/>
        </w:rPr>
        <w:t xml:space="preserve"> represents how many attributes </w:t>
      </w:r>
      <w:r w:rsidR="00390492" w:rsidRPr="0054221C">
        <w:rPr>
          <w:rFonts w:ascii="Times New Roman" w:hAnsi="Times New Roman" w:cs="Times New Roman" w:hint="eastAsia"/>
          <w:sz w:val="24"/>
          <w:szCs w:val="24"/>
          <w:lang w:val="en-GB"/>
        </w:rPr>
        <w:t>there are</w:t>
      </w:r>
      <w:r w:rsidRPr="0054221C">
        <w:rPr>
          <w:rFonts w:ascii="Times New Roman" w:hAnsi="Times New Roman" w:cs="Times New Roman"/>
          <w:sz w:val="24"/>
          <w:szCs w:val="24"/>
          <w:lang w:val="en-GB"/>
        </w:rPr>
        <w:t xml:space="preserve"> in the </w:t>
      </w:r>
      <w:r w:rsidRPr="0054221C">
        <w:rPr>
          <w:rFonts w:ascii="Times New Roman" w:hAnsi="Times New Roman" w:cs="Times New Roman"/>
          <w:i/>
          <w:sz w:val="24"/>
          <w:szCs w:val="24"/>
          <w:lang w:val="en-GB"/>
        </w:rPr>
        <w:t>attributeList</w:t>
      </w:r>
      <w:r w:rsidRPr="0054221C">
        <w:rPr>
          <w:rFonts w:ascii="Times New Roman" w:hAnsi="Times New Roman" w:cs="Times New Roman"/>
          <w:sz w:val="24"/>
          <w:szCs w:val="24"/>
          <w:lang w:val="en-GB"/>
        </w:rPr>
        <w:t>.</w:t>
      </w:r>
    </w:p>
    <w:p w:rsidR="00B66720" w:rsidRPr="0054221C" w:rsidRDefault="00390492"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The method</w:t>
      </w:r>
      <w:r w:rsidR="00B66720" w:rsidRPr="0054221C">
        <w:rPr>
          <w:rFonts w:ascii="Times New Roman" w:hAnsi="Times New Roman" w:cs="Times New Roman"/>
          <w:sz w:val="24"/>
          <w:szCs w:val="24"/>
          <w:lang w:val="en-GB"/>
        </w:rPr>
        <w:t xml:space="preserve"> </w:t>
      </w:r>
      <w:r w:rsidR="00B66720" w:rsidRPr="0054221C">
        <w:rPr>
          <w:rFonts w:ascii="Times New Roman" w:hAnsi="Times New Roman" w:cs="Times New Roman"/>
          <w:i/>
          <w:sz w:val="24"/>
          <w:szCs w:val="24"/>
          <w:lang w:val="en-GB"/>
        </w:rPr>
        <w:t>concatenate</w:t>
      </w:r>
      <w:r w:rsidR="00B66720" w:rsidRPr="0054221C">
        <w:rPr>
          <w:rFonts w:ascii="Times New Roman" w:hAnsi="Times New Roman" w:cs="Times New Roman"/>
          <w:sz w:val="24"/>
          <w:szCs w:val="24"/>
          <w:lang w:val="en-GB"/>
        </w:rPr>
        <w:t xml:space="preserve"> combines several contingency tables into a bigger one. In </w:t>
      </w:r>
      <w:r w:rsidR="00B66720" w:rsidRPr="0054221C">
        <w:rPr>
          <w:rFonts w:ascii="Times New Roman" w:hAnsi="Times New Roman" w:cs="Times New Roman"/>
          <w:sz w:val="24"/>
          <w:szCs w:val="24"/>
          <w:lang w:val="en-GB"/>
        </w:rPr>
        <w:lastRenderedPageBreak/>
        <w:t xml:space="preserve">other words, it concatenates all contingency tables </w:t>
      </w:r>
      <m:oMath>
        <m:r>
          <m:rPr>
            <m:sty m:val="b"/>
          </m:rPr>
          <w:rPr>
            <w:rFonts w:ascii="Cambria Math" w:hAnsi="Cambria Math" w:cs="Times New Roman"/>
            <w:sz w:val="24"/>
            <w:szCs w:val="24"/>
            <w:lang w:val="en-GB"/>
          </w:rPr>
          <m:t>ct</m:t>
        </m:r>
        <m:d>
          <m:dPr>
            <m:ctrlPr>
              <w:rPr>
                <w:rFonts w:ascii="Cambria Math" w:hAnsi="Times New Roman" w:cs="Times New Roman"/>
                <w:sz w:val="24"/>
                <w:szCs w:val="24"/>
                <w:lang w:val="en-GB"/>
              </w:rPr>
            </m:ctrlPr>
          </m:dPr>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i(3)</m:t>
                </m:r>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i(n)</m:t>
                </m:r>
              </m:sub>
            </m:sSub>
          </m:e>
          <m:e>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i(1)</m:t>
                </m:r>
              </m:sub>
            </m:sSub>
            <m:r>
              <m:rPr>
                <m:sty m:val="p"/>
              </m:rPr>
              <w:rPr>
                <w:rFonts w:ascii="Cambria Math" w:hAnsi="Times New Roman" w:cs="Times New Roman"/>
                <w:sz w:val="24"/>
                <w:szCs w:val="24"/>
                <w:lang w:val="en-GB"/>
              </w:rPr>
              <m:t>=k</m:t>
            </m:r>
          </m:e>
        </m:d>
      </m:oMath>
      <w:r w:rsidR="00B66720" w:rsidRPr="0054221C">
        <w:rPr>
          <w:rFonts w:ascii="Times New Roman" w:hAnsi="Times New Roman" w:cs="Times New Roman"/>
          <w:sz w:val="24"/>
          <w:szCs w:val="24"/>
          <w:lang w:val="en-GB"/>
        </w:rPr>
        <w:t xml:space="preserve"> </w:t>
      </w:r>
      <w:r w:rsidRPr="0054221C">
        <w:rPr>
          <w:rFonts w:ascii="Times New Roman" w:hAnsi="Times New Roman" w:cs="Times New Roman" w:hint="eastAsia"/>
          <w:sz w:val="24"/>
          <w:szCs w:val="24"/>
          <w:lang w:val="en-GB"/>
        </w:rPr>
        <w:t xml:space="preserve"> </w:t>
      </w:r>
      <m:oMath>
        <m:r>
          <m:rPr>
            <m:sty m:val="p"/>
          </m:rPr>
          <w:rPr>
            <w:rFonts w:ascii="Cambria Math" w:hAnsi="Times New Roman" w:cs="Times New Roman"/>
            <w:sz w:val="24"/>
            <w:szCs w:val="24"/>
            <w:lang w:val="en-GB"/>
          </w:rPr>
          <m:t>(1</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k</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n</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1</m:t>
                </m:r>
              </m:e>
            </m:d>
          </m:sub>
        </m:sSub>
        <m:r>
          <m:rPr>
            <m:sty m:val="p"/>
          </m:rPr>
          <w:rPr>
            <w:rFonts w:ascii="Cambria Math" w:hAnsi="Times New Roman" w:cs="Times New Roman"/>
            <w:sz w:val="24"/>
            <w:szCs w:val="24"/>
            <w:lang w:val="en-GB"/>
          </w:rPr>
          <m:t>)</m:t>
        </m:r>
      </m:oMath>
      <w:r w:rsidRPr="0054221C">
        <w:rPr>
          <w:rFonts w:ascii="Times New Roman" w:hAnsi="Times New Roman" w:cs="Times New Roman" w:hint="eastAsia"/>
          <w:sz w:val="24"/>
          <w:szCs w:val="24"/>
          <w:lang w:val="en-GB"/>
        </w:rPr>
        <w:t xml:space="preserve"> </w:t>
      </w:r>
      <w:r w:rsidR="00B66720" w:rsidRPr="0054221C">
        <w:rPr>
          <w:rFonts w:ascii="Times New Roman" w:hAnsi="Times New Roman" w:cs="Times New Roman"/>
          <w:sz w:val="24"/>
          <w:szCs w:val="24"/>
          <w:lang w:val="en-GB"/>
        </w:rPr>
        <w:t xml:space="preserve">to </w:t>
      </w:r>
      <w:proofErr w:type="gramStart"/>
      <w:r w:rsidR="00B66720" w:rsidRPr="0054221C">
        <w:rPr>
          <w:rFonts w:ascii="Times New Roman" w:hAnsi="Times New Roman" w:cs="Times New Roman"/>
          <w:sz w:val="24"/>
          <w:szCs w:val="24"/>
          <w:lang w:val="en-GB"/>
        </w:rPr>
        <w:t xml:space="preserve">get </w:t>
      </w:r>
      <w:proofErr w:type="gramEnd"/>
      <m:oMath>
        <m:r>
          <m:rPr>
            <m:sty m:val="b"/>
          </m:rPr>
          <w:rPr>
            <w:rFonts w:ascii="Cambria Math" w:hAnsi="Cambria Math" w:cs="Times New Roman"/>
            <w:sz w:val="24"/>
            <w:szCs w:val="24"/>
            <w:lang w:val="en-GB"/>
          </w:rPr>
          <m:t>ct</m:t>
        </m:r>
        <m:r>
          <m:rPr>
            <m:sty m:val="p"/>
          </m:rPr>
          <w:rPr>
            <w:rFonts w:ascii="Cambria Math" w:hAnsi="Times New Roman" w:cs="Times New Roman"/>
            <w:sz w:val="24"/>
            <w:szCs w:val="24"/>
            <w:lang w:val="en-GB"/>
          </w:rPr>
          <m:t>(</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2</m:t>
                </m:r>
              </m:e>
            </m:d>
          </m:sub>
        </m:sSub>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a</m:t>
            </m:r>
            <m:d>
              <m:dPr>
                <m:ctrlPr>
                  <w:rPr>
                    <w:rFonts w:ascii="Cambria Math" w:hAnsi="Times New Roman" w:cs="Times New Roman"/>
                    <w:sz w:val="24"/>
                    <w:szCs w:val="24"/>
                    <w:lang w:val="en-GB"/>
                  </w:rPr>
                </m:ctrlPr>
              </m:dPr>
              <m:e>
                <m:r>
                  <m:rPr>
                    <m:sty m:val="p"/>
                  </m:rPr>
                  <w:rPr>
                    <w:rFonts w:ascii="Cambria Math" w:hAnsi="Times New Roman" w:cs="Times New Roman"/>
                    <w:sz w:val="24"/>
                    <w:szCs w:val="24"/>
                    <w:lang w:val="en-GB"/>
                  </w:rPr>
                  <m:t>3</m:t>
                </m:r>
              </m:e>
            </m:d>
          </m:sub>
        </m:sSub>
        <m:r>
          <m:rPr>
            <m:sty m:val="p"/>
          </m:rPr>
          <w:rPr>
            <w:rFonts w:ascii="Cambria Math" w:hAnsi="Times New Roman" w:cs="Times New Roman"/>
            <w:sz w:val="24"/>
            <w:szCs w:val="24"/>
            <w:lang w:val="en-GB"/>
          </w:rPr>
          <m:t xml:space="preserve">, </m:t>
        </m:r>
        <m:r>
          <m:rPr>
            <m:sty m:val="p"/>
          </m:rPr>
          <w:rPr>
            <w:rFonts w:ascii="Cambria Math" w:hAnsi="Times New Roman" w:cs="Times New Roman"/>
            <w:sz w:val="24"/>
            <w:szCs w:val="24"/>
            <w:lang w:val="en-GB"/>
          </w:rPr>
          <m:t>…</m:t>
        </m:r>
        <m:r>
          <m:rPr>
            <m:sty m:val="p"/>
          </m:rPr>
          <w:rPr>
            <w:rFonts w:ascii="Cambria Math" w:hAnsi="Times New Roman" w:cs="Times New Roman"/>
            <w:sz w:val="24"/>
            <w:szCs w:val="24"/>
            <w:lang w:val="en-GB"/>
          </w:rPr>
          <m:t xml:space="preserve">, </m:t>
        </m:r>
        <m:sSub>
          <m:sSubPr>
            <m:ctrlPr>
              <w:rPr>
                <w:rFonts w:ascii="Cambria Math" w:hAnsi="Times New Roman" w:cs="Times New Roman"/>
                <w:sz w:val="24"/>
                <w:szCs w:val="24"/>
                <w:lang w:val="en-GB"/>
              </w:rPr>
            </m:ctrlPr>
          </m:sSubPr>
          <m:e>
            <m:r>
              <m:rPr>
                <m:sty m:val="p"/>
              </m:rPr>
              <w:rPr>
                <w:rFonts w:ascii="Cambria Math" w:hAnsi="Times New Roman" w:cs="Times New Roman"/>
                <w:sz w:val="24"/>
                <w:szCs w:val="24"/>
                <w:lang w:val="en-GB"/>
              </w:rPr>
              <m:t>a</m:t>
            </m:r>
          </m:e>
          <m:sub>
            <m:r>
              <m:rPr>
                <m:sty m:val="p"/>
              </m:rPr>
              <w:rPr>
                <w:rFonts w:ascii="Cambria Math" w:hAnsi="Times New Roman" w:cs="Times New Roman"/>
                <w:sz w:val="24"/>
                <w:szCs w:val="24"/>
                <w:lang w:val="en-GB"/>
              </w:rPr>
              <m:t>i(n)</m:t>
            </m:r>
          </m:sub>
        </m:sSub>
        <m:r>
          <m:rPr>
            <m:sty m:val="p"/>
          </m:rPr>
          <w:rPr>
            <w:rFonts w:ascii="Cambria Math" w:hAnsi="Times New Roman" w:cs="Times New Roman"/>
            <w:sz w:val="24"/>
            <w:szCs w:val="24"/>
            <w:lang w:val="en-GB"/>
          </w:rPr>
          <m:t>)</m:t>
        </m:r>
      </m:oMath>
      <w:r w:rsidR="00B66720" w:rsidRPr="0054221C">
        <w:rPr>
          <w:rFonts w:ascii="Times New Roman" w:hAnsi="Times New Roman" w:cs="Times New Roman"/>
          <w:sz w:val="24"/>
          <w:szCs w:val="24"/>
          <w:lang w:val="en-GB"/>
        </w:rPr>
        <w:t>.</w:t>
      </w:r>
    </w:p>
    <w:p w:rsidR="00B66720" w:rsidRPr="0054221C" w:rsidRDefault="000E041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Method</w:t>
      </w:r>
      <w:r w:rsidR="00B66720" w:rsidRPr="0054221C">
        <w:rPr>
          <w:rFonts w:ascii="Times New Roman" w:hAnsi="Times New Roman" w:cs="Times New Roman"/>
          <w:sz w:val="24"/>
          <w:szCs w:val="24"/>
          <w:lang w:val="en-GB"/>
        </w:rPr>
        <w:t xml:space="preserve"> </w:t>
      </w:r>
      <w:r w:rsidR="00B66720" w:rsidRPr="0054221C">
        <w:rPr>
          <w:rFonts w:ascii="Times New Roman" w:hAnsi="Times New Roman" w:cs="Times New Roman"/>
          <w:i/>
          <w:sz w:val="24"/>
          <w:szCs w:val="24"/>
          <w:lang w:val="en-GB"/>
        </w:rPr>
        <w:t>subInRow</w:t>
      </w:r>
      <w:r w:rsidR="00B66720" w:rsidRPr="0054221C">
        <w:rPr>
          <w:rFonts w:ascii="Times New Roman" w:hAnsi="Times New Roman" w:cs="Times New Roman"/>
          <w:sz w:val="24"/>
          <w:szCs w:val="24"/>
          <w:lang w:val="en-GB"/>
        </w:rPr>
        <w:t xml:space="preserve"> make subtraction between each associated rows in two contingency tables. It is used </w:t>
      </w:r>
      <w:r w:rsidR="00390492" w:rsidRPr="0054221C">
        <w:rPr>
          <w:rFonts w:ascii="Times New Roman" w:hAnsi="Times New Roman" w:cs="Times New Roman" w:hint="eastAsia"/>
          <w:sz w:val="24"/>
          <w:szCs w:val="24"/>
          <w:lang w:val="en-GB"/>
        </w:rPr>
        <w:t>to</w:t>
      </w:r>
      <w:r w:rsidR="00B66720" w:rsidRPr="0054221C">
        <w:rPr>
          <w:rFonts w:ascii="Times New Roman" w:hAnsi="Times New Roman" w:cs="Times New Roman"/>
          <w:sz w:val="24"/>
          <w:szCs w:val="24"/>
          <w:lang w:val="en-GB"/>
        </w:rPr>
        <w:t xml:space="preserve"> calculate contingency tables for MCV subtrees. Since it is complicated to make subtraction between trees, subtraction is made between contingency tables afte</w:t>
      </w:r>
      <w:r w:rsidRPr="0054221C">
        <w:rPr>
          <w:rFonts w:ascii="Times New Roman" w:hAnsi="Times New Roman" w:cs="Times New Roman"/>
          <w:sz w:val="24"/>
          <w:szCs w:val="24"/>
          <w:lang w:val="en-GB"/>
        </w:rPr>
        <w:t xml:space="preserve">r they are built from </w:t>
      </w:r>
      <w:r w:rsidRPr="0054221C">
        <w:rPr>
          <w:rFonts w:ascii="Times New Roman" w:hAnsi="Times New Roman" w:cs="Times New Roman" w:hint="eastAsia"/>
          <w:sz w:val="24"/>
          <w:szCs w:val="24"/>
          <w:lang w:val="en-GB"/>
        </w:rPr>
        <w:t>sparse ADtree</w:t>
      </w:r>
      <w:r w:rsidR="00B66720" w:rsidRPr="0054221C">
        <w:rPr>
          <w:rFonts w:ascii="Times New Roman" w:hAnsi="Times New Roman" w:cs="Times New Roman"/>
          <w:sz w:val="24"/>
          <w:szCs w:val="24"/>
          <w:lang w:val="en-GB"/>
        </w:rPr>
        <w:t>.</w:t>
      </w:r>
      <w:r w:rsidR="005A48B4" w:rsidRPr="0054221C">
        <w:rPr>
          <w:rFonts w:ascii="Times New Roman" w:hAnsi="Times New Roman" w:cs="Times New Roman"/>
          <w:sz w:val="24"/>
          <w:szCs w:val="24"/>
          <w:lang w:val="en-GB"/>
        </w:rPr>
        <w:t xml:space="preserve"> The constructor of contingency table class follows algorithm 2</w:t>
      </w:r>
      <w:r w:rsidR="00B66720" w:rsidRPr="0054221C">
        <w:rPr>
          <w:rFonts w:ascii="Times New Roman" w:hAnsi="Times New Roman" w:cs="Times New Roman"/>
          <w:sz w:val="24"/>
          <w:szCs w:val="24"/>
          <w:lang w:val="en-GB"/>
        </w:rPr>
        <w:t>.</w:t>
      </w:r>
    </w:p>
    <w:p w:rsidR="00B66720" w:rsidRPr="0054221C" w:rsidRDefault="00B6672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r w:rsidRPr="0054221C">
        <w:rPr>
          <w:rFonts w:ascii="Times New Roman" w:hAnsi="Times New Roman" w:cs="Times New Roman"/>
          <w:i/>
          <w:sz w:val="24"/>
          <w:szCs w:val="24"/>
          <w:lang w:val="en-GB"/>
        </w:rPr>
        <w:t>getCount</w:t>
      </w:r>
      <w:r w:rsidRPr="0054221C">
        <w:rPr>
          <w:rFonts w:ascii="Times New Roman" w:hAnsi="Times New Roman" w:cs="Times New Roman"/>
          <w:sz w:val="24"/>
          <w:szCs w:val="24"/>
          <w:lang w:val="en-GB"/>
        </w:rPr>
        <w:t xml:space="preserve"> </w:t>
      </w:r>
      <w:r w:rsidR="000E041E" w:rsidRPr="0054221C">
        <w:rPr>
          <w:rFonts w:ascii="Times New Roman" w:hAnsi="Times New Roman" w:cs="Times New Roman" w:hint="eastAsia"/>
          <w:sz w:val="24"/>
          <w:szCs w:val="24"/>
          <w:lang w:val="en-GB"/>
        </w:rPr>
        <w:t>method</w:t>
      </w:r>
      <w:r w:rsidRPr="0054221C">
        <w:rPr>
          <w:rFonts w:ascii="Times New Roman" w:hAnsi="Times New Roman" w:cs="Times New Roman"/>
          <w:sz w:val="24"/>
          <w:szCs w:val="24"/>
          <w:lang w:val="en-GB"/>
        </w:rPr>
        <w:t xml:space="preserve"> is what</w:t>
      </w:r>
      <w:r w:rsidR="00D446D3" w:rsidRPr="0054221C">
        <w:rPr>
          <w:rFonts w:ascii="Times New Roman" w:hAnsi="Times New Roman" w:cs="Times New Roman" w:hint="eastAsia"/>
          <w:sz w:val="24"/>
          <w:szCs w:val="24"/>
          <w:lang w:val="en-GB"/>
        </w:rPr>
        <w:t xml:space="preserve"> the</w:t>
      </w:r>
      <w:r w:rsidRPr="0054221C">
        <w:rPr>
          <w:rFonts w:ascii="Times New Roman" w:hAnsi="Times New Roman" w:cs="Times New Roman"/>
          <w:sz w:val="24"/>
          <w:szCs w:val="24"/>
          <w:lang w:val="en-GB"/>
        </w:rPr>
        <w:t xml:space="preserve"> user actually uses to get the result of a query from the contingency table</w:t>
      </w:r>
      <w:r w:rsidR="005A48B4" w:rsidRPr="0054221C">
        <w:rPr>
          <w:rFonts w:ascii="Times New Roman" w:hAnsi="Times New Roman" w:cs="Times New Roman"/>
          <w:sz w:val="24"/>
          <w:szCs w:val="24"/>
          <w:lang w:val="en-GB"/>
        </w:rPr>
        <w:t>, which follows algorithm 3</w:t>
      </w:r>
      <w:r w:rsidRPr="0054221C">
        <w:rPr>
          <w:rFonts w:ascii="Times New Roman" w:hAnsi="Times New Roman" w:cs="Times New Roman"/>
          <w:sz w:val="24"/>
          <w:szCs w:val="24"/>
          <w:lang w:val="en-GB"/>
        </w:rPr>
        <w:t>.</w:t>
      </w:r>
    </w:p>
    <w:p w:rsidR="00B54321" w:rsidRPr="0054221C" w:rsidRDefault="00B54321" w:rsidP="00B54321">
      <w:pPr>
        <w:pStyle w:val="Heading2"/>
        <w:numPr>
          <w:ilvl w:val="1"/>
          <w:numId w:val="1"/>
        </w:numPr>
        <w:rPr>
          <w:rFonts w:cs="Times New Roman"/>
          <w:lang w:val="en-GB"/>
        </w:rPr>
      </w:pPr>
      <w:bookmarkStart w:id="52" w:name="_Toc334646310"/>
      <w:r w:rsidRPr="0054221C">
        <w:rPr>
          <w:rFonts w:cs="Times New Roman"/>
          <w:lang w:val="en-GB"/>
        </w:rPr>
        <w:t>List Contingency Table</w:t>
      </w:r>
      <w:r w:rsidR="00C3668E" w:rsidRPr="0054221C">
        <w:rPr>
          <w:rFonts w:cs="Times New Roman"/>
          <w:lang w:val="en-GB"/>
        </w:rPr>
        <w:t xml:space="preserve"> and Iterated List Contingency Table</w:t>
      </w:r>
      <w:bookmarkEnd w:id="52"/>
    </w:p>
    <w:p w:rsidR="00B54321" w:rsidRPr="0054221C" w:rsidRDefault="00A029E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Class </w:t>
      </w:r>
      <w:r w:rsidRPr="0054221C">
        <w:rPr>
          <w:rFonts w:ascii="Times New Roman" w:hAnsi="Times New Roman" w:cs="Times New Roman"/>
          <w:i/>
          <w:sz w:val="24"/>
          <w:szCs w:val="24"/>
          <w:lang w:val="en-GB"/>
        </w:rPr>
        <w:t>Contingency</w:t>
      </w:r>
      <w:r w:rsidR="00B54321" w:rsidRPr="0054221C">
        <w:rPr>
          <w:rFonts w:ascii="Times New Roman" w:hAnsi="Times New Roman" w:cs="Times New Roman"/>
          <w:i/>
          <w:sz w:val="24"/>
          <w:szCs w:val="24"/>
          <w:lang w:val="en-GB"/>
        </w:rPr>
        <w:t>Table</w:t>
      </w:r>
      <w:r w:rsidR="00B54321" w:rsidRPr="0054221C">
        <w:rPr>
          <w:rFonts w:ascii="Times New Roman" w:hAnsi="Times New Roman" w:cs="Times New Roman"/>
          <w:sz w:val="24"/>
          <w:szCs w:val="24"/>
          <w:lang w:val="en-GB"/>
        </w:rPr>
        <w:t xml:space="preserve"> in </w:t>
      </w:r>
      <w:r w:rsidR="00B54321" w:rsidRPr="0054221C">
        <w:rPr>
          <w:rFonts w:ascii="Times New Roman" w:hAnsi="Times New Roman" w:cs="Times New Roman"/>
          <w:i/>
          <w:sz w:val="24"/>
          <w:szCs w:val="24"/>
          <w:lang w:val="en-GB"/>
        </w:rPr>
        <w:t>List Contingency Table</w:t>
      </w:r>
      <w:r w:rsidR="00B54321" w:rsidRPr="0054221C">
        <w:rPr>
          <w:rFonts w:ascii="Times New Roman" w:hAnsi="Times New Roman" w:cs="Times New Roman"/>
          <w:sz w:val="24"/>
          <w:szCs w:val="24"/>
          <w:lang w:val="en-GB"/>
        </w:rPr>
        <w:t xml:space="preserve"> module has four </w:t>
      </w:r>
      <w:r w:rsidR="00574D69" w:rsidRPr="0054221C">
        <w:rPr>
          <w:rFonts w:ascii="Times New Roman" w:hAnsi="Times New Roman" w:cs="Times New Roman" w:hint="eastAsia"/>
          <w:sz w:val="24"/>
          <w:szCs w:val="24"/>
          <w:lang w:val="en-GB"/>
        </w:rPr>
        <w:t>attributes</w:t>
      </w:r>
      <w:r w:rsidR="00B54321" w:rsidRPr="0054221C">
        <w:rPr>
          <w:rFonts w:ascii="Times New Roman" w:hAnsi="Times New Roman" w:cs="Times New Roman"/>
          <w:sz w:val="24"/>
          <w:szCs w:val="24"/>
          <w:lang w:val="en-GB"/>
        </w:rPr>
        <w:t xml:space="preserve"> and four </w:t>
      </w:r>
      <w:r w:rsidR="00574D69" w:rsidRPr="0054221C">
        <w:rPr>
          <w:rFonts w:ascii="Times New Roman" w:hAnsi="Times New Roman" w:cs="Times New Roman" w:hint="eastAsia"/>
          <w:sz w:val="24"/>
          <w:szCs w:val="24"/>
          <w:lang w:val="en-GB"/>
        </w:rPr>
        <w:t>methods</w:t>
      </w:r>
      <w:r w:rsidR="00B54321" w:rsidRPr="0054221C">
        <w:rPr>
          <w:rFonts w:ascii="Times New Roman" w:hAnsi="Times New Roman" w:cs="Times New Roman"/>
          <w:sz w:val="24"/>
          <w:szCs w:val="24"/>
          <w:lang w:val="en-GB"/>
        </w:rPr>
        <w:t xml:space="preserve"> as shown below.</w:t>
      </w:r>
    </w:p>
    <w:p w:rsidR="00B54321" w:rsidRPr="0054221C" w:rsidRDefault="00B54321" w:rsidP="00B54321">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ContingencyTable</w:t>
      </w:r>
      <w:r w:rsidRPr="0054221C">
        <w:rPr>
          <w:rFonts w:cstheme="minorHAnsi"/>
          <w:sz w:val="24"/>
          <w:szCs w:val="24"/>
          <w:lang w:val="en-GB"/>
        </w:rPr>
        <w:t>(object):</w:t>
      </w:r>
    </w:p>
    <w:p w:rsidR="002B67CC" w:rsidRPr="0054221C" w:rsidRDefault="00B54321" w:rsidP="002B67CC">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attributeList, ADN, productList=[]):</w:t>
      </w:r>
    </w:p>
    <w:p w:rsidR="00B54321" w:rsidRPr="0054221C" w:rsidRDefault="002B67CC" w:rsidP="002B67CC">
      <w:pPr>
        <w:spacing w:line="276" w:lineRule="auto"/>
        <w:ind w:leftChars="202" w:left="424"/>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 self.__CT</w:t>
      </w:r>
    </w:p>
    <w:p w:rsidR="00B54321" w:rsidRPr="0054221C" w:rsidRDefault="00B54321" w:rsidP="00B54321">
      <w:pPr>
        <w:spacing w:line="276" w:lineRule="auto"/>
        <w:ind w:leftChars="202" w:left="424"/>
        <w:rPr>
          <w:rFonts w:cstheme="minorHAnsi"/>
          <w:sz w:val="24"/>
          <w:szCs w:val="24"/>
          <w:lang w:val="en-GB"/>
        </w:rPr>
      </w:pPr>
      <w:r w:rsidRPr="0054221C">
        <w:rPr>
          <w:rFonts w:cstheme="minorHAnsi"/>
          <w:sz w:val="24"/>
          <w:szCs w:val="24"/>
          <w:lang w:val="en-GB"/>
        </w:rPr>
        <w:t xml:space="preserve">        self.__attributeList</w:t>
      </w:r>
    </w:p>
    <w:p w:rsidR="00B54321" w:rsidRPr="0054221C" w:rsidRDefault="00B54321" w:rsidP="00B54321">
      <w:pPr>
        <w:spacing w:line="276" w:lineRule="auto"/>
        <w:ind w:leftChars="202" w:left="424"/>
        <w:rPr>
          <w:rFonts w:cstheme="minorHAnsi"/>
          <w:sz w:val="24"/>
          <w:szCs w:val="24"/>
          <w:lang w:val="en-GB"/>
        </w:rPr>
      </w:pPr>
      <w:r w:rsidRPr="0054221C">
        <w:rPr>
          <w:rFonts w:cstheme="minorHAnsi"/>
          <w:sz w:val="24"/>
          <w:szCs w:val="24"/>
          <w:lang w:val="en-GB"/>
        </w:rPr>
        <w:t xml:space="preserve">        self.__dimension</w:t>
      </w:r>
    </w:p>
    <w:p w:rsidR="00B54321" w:rsidRPr="0054221C" w:rsidRDefault="00B54321" w:rsidP="002B67CC">
      <w:pPr>
        <w:spacing w:line="276" w:lineRule="auto"/>
        <w:ind w:leftChars="202" w:left="424"/>
        <w:rPr>
          <w:rFonts w:cstheme="minorHAnsi"/>
          <w:sz w:val="24"/>
          <w:szCs w:val="24"/>
          <w:lang w:val="en-GB"/>
        </w:rPr>
      </w:pPr>
      <w:r w:rsidRPr="0054221C">
        <w:rPr>
          <w:rFonts w:cstheme="minorHAnsi"/>
          <w:sz w:val="24"/>
          <w:szCs w:val="24"/>
          <w:lang w:val="en-GB"/>
        </w:rPr>
        <w:t xml:space="preserve">        self.__productList</w:t>
      </w:r>
    </w:p>
    <w:p w:rsidR="00B54321" w:rsidRPr="0054221C" w:rsidRDefault="00B54321" w:rsidP="00B54321">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concatenate</w:t>
      </w:r>
      <w:r w:rsidRPr="0054221C">
        <w:rPr>
          <w:rFonts w:cstheme="minorHAnsi"/>
          <w:sz w:val="24"/>
          <w:szCs w:val="24"/>
          <w:lang w:val="en-GB"/>
        </w:rPr>
        <w:t>(self, CTList, ctIndex)</w:t>
      </w:r>
    </w:p>
    <w:p w:rsidR="00B54321" w:rsidRPr="0054221C" w:rsidRDefault="00B54321" w:rsidP="00B54321">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subInRow</w:t>
      </w:r>
      <w:r w:rsidRPr="0054221C">
        <w:rPr>
          <w:rFonts w:cstheme="minorHAnsi"/>
          <w:sz w:val="24"/>
          <w:szCs w:val="24"/>
          <w:lang w:val="en-GB"/>
        </w:rPr>
        <w:t>(self, other)</w:t>
      </w:r>
    </w:p>
    <w:p w:rsidR="00B54321" w:rsidRPr="0054221C" w:rsidRDefault="00B54321" w:rsidP="00B54321">
      <w:pPr>
        <w:spacing w:line="276" w:lineRule="auto"/>
        <w:ind w:leftChars="202" w:left="424" w:firstLine="427"/>
        <w:rPr>
          <w:rFonts w:cstheme="minorHAnsi"/>
          <w:sz w:val="24"/>
          <w:szCs w:val="24"/>
          <w:lang w:val="en-GB"/>
        </w:rPr>
      </w:pP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Pr="0054221C">
        <w:rPr>
          <w:rFonts w:cstheme="minorHAnsi"/>
          <w:sz w:val="24"/>
          <w:szCs w:val="24"/>
          <w:lang w:val="en-GB"/>
        </w:rPr>
        <w:t>(self, query)</w:t>
      </w:r>
    </w:p>
    <w:p w:rsidR="008A1B6F" w:rsidRPr="0054221C" w:rsidRDefault="00574D6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Class attribute</w:t>
      </w:r>
      <w:r w:rsidR="000D3129" w:rsidRPr="0054221C">
        <w:rPr>
          <w:rFonts w:ascii="Times New Roman" w:hAnsi="Times New Roman" w:cs="Times New Roman"/>
          <w:sz w:val="24"/>
          <w:szCs w:val="24"/>
          <w:lang w:val="en-GB"/>
        </w:rPr>
        <w:t xml:space="preserve"> </w:t>
      </w:r>
      <w:r w:rsidR="000D3129" w:rsidRPr="0054221C">
        <w:rPr>
          <w:rFonts w:ascii="Times New Roman" w:hAnsi="Times New Roman" w:cs="Times New Roman"/>
          <w:i/>
          <w:sz w:val="24"/>
          <w:szCs w:val="24"/>
          <w:lang w:val="en-GB"/>
        </w:rPr>
        <w:t>CT</w:t>
      </w:r>
      <w:r w:rsidR="000D3129" w:rsidRPr="0054221C">
        <w:rPr>
          <w:rFonts w:ascii="Times New Roman" w:hAnsi="Times New Roman" w:cs="Times New Roman"/>
          <w:sz w:val="24"/>
          <w:szCs w:val="24"/>
          <w:lang w:val="en-GB"/>
        </w:rPr>
        <w:t xml:space="preserve"> is a list which stores all the counts in contingency table. </w:t>
      </w:r>
      <w:r w:rsidR="007D498A" w:rsidRPr="0054221C">
        <w:rPr>
          <w:rFonts w:ascii="Times New Roman" w:hAnsi="Times New Roman" w:cs="Times New Roman"/>
          <w:sz w:val="24"/>
          <w:szCs w:val="24"/>
          <w:lang w:val="en-GB"/>
        </w:rPr>
        <w:t>Its elements in the list are all integers</w:t>
      </w:r>
      <w:r w:rsidR="00C0323D" w:rsidRPr="0054221C">
        <w:rPr>
          <w:rFonts w:ascii="Times New Roman" w:hAnsi="Times New Roman" w:cs="Times New Roman"/>
          <w:sz w:val="24"/>
          <w:szCs w:val="24"/>
          <w:lang w:val="en-GB"/>
        </w:rPr>
        <w:t xml:space="preserve"> which </w:t>
      </w:r>
      <w:r w:rsidRPr="0054221C">
        <w:rPr>
          <w:rFonts w:ascii="Times New Roman" w:hAnsi="Times New Roman" w:cs="Times New Roman" w:hint="eastAsia"/>
          <w:sz w:val="24"/>
          <w:szCs w:val="24"/>
          <w:lang w:val="en-GB"/>
        </w:rPr>
        <w:t>consists of</w:t>
      </w:r>
      <w:r w:rsidR="00C0323D" w:rsidRPr="0054221C">
        <w:rPr>
          <w:rFonts w:ascii="Times New Roman" w:hAnsi="Times New Roman" w:cs="Times New Roman"/>
          <w:sz w:val="24"/>
          <w:szCs w:val="24"/>
          <w:lang w:val="en-GB"/>
        </w:rPr>
        <w:t xml:space="preserve"> </w:t>
      </w:r>
      <w:r w:rsidR="00C0323D" w:rsidRPr="0054221C">
        <w:rPr>
          <w:rFonts w:ascii="Times New Roman" w:hAnsi="Times New Roman" w:cs="Times New Roman"/>
          <w:i/>
          <w:sz w:val="24"/>
          <w:szCs w:val="24"/>
          <w:lang w:val="en-GB"/>
        </w:rPr>
        <w:t>CT</w:t>
      </w:r>
      <w:r w:rsidRPr="0054221C">
        <w:rPr>
          <w:rFonts w:ascii="Times New Roman" w:hAnsi="Times New Roman" w:cs="Times New Roman" w:hint="eastAsia"/>
          <w:sz w:val="24"/>
          <w:szCs w:val="24"/>
          <w:lang w:val="en-GB"/>
        </w:rPr>
        <w:t xml:space="preserve"> as</w:t>
      </w:r>
      <w:r w:rsidR="00C0323D" w:rsidRPr="0054221C">
        <w:rPr>
          <w:rFonts w:ascii="Times New Roman" w:hAnsi="Times New Roman" w:cs="Times New Roman"/>
          <w:sz w:val="24"/>
          <w:szCs w:val="24"/>
          <w:lang w:val="en-GB"/>
        </w:rPr>
        <w:t xml:space="preserve"> a </w:t>
      </w:r>
      <w:r w:rsidR="00902DCA" w:rsidRPr="0054221C">
        <w:rPr>
          <w:rFonts w:ascii="Times New Roman" w:hAnsi="Times New Roman" w:cs="Times New Roman"/>
          <w:sz w:val="24"/>
          <w:szCs w:val="24"/>
          <w:lang w:val="en-GB"/>
        </w:rPr>
        <w:t>one-dimensional</w:t>
      </w:r>
      <w:r w:rsidR="00C0323D" w:rsidRPr="0054221C">
        <w:rPr>
          <w:rFonts w:ascii="Times New Roman" w:hAnsi="Times New Roman" w:cs="Times New Roman"/>
          <w:sz w:val="24"/>
          <w:szCs w:val="24"/>
          <w:lang w:val="en-GB"/>
        </w:rPr>
        <w:t xml:space="preserve"> array as shown in </w:t>
      </w:r>
      <w:r w:rsidR="004E2BC9">
        <w:rPr>
          <w:rFonts w:ascii="Times New Roman" w:hAnsi="Times New Roman" w:cs="Times New Roman"/>
          <w:sz w:val="24"/>
          <w:szCs w:val="24"/>
          <w:lang w:val="en-GB"/>
        </w:rPr>
        <w:t>Figure 3-</w:t>
      </w:r>
      <w:r w:rsidR="00C0323D" w:rsidRPr="0054221C">
        <w:rPr>
          <w:rFonts w:ascii="Times New Roman" w:hAnsi="Times New Roman" w:cs="Times New Roman"/>
          <w:sz w:val="24"/>
          <w:szCs w:val="24"/>
          <w:lang w:val="en-GB"/>
        </w:rPr>
        <w:t>3</w:t>
      </w:r>
      <w:r w:rsidR="007D498A" w:rsidRPr="0054221C">
        <w:rPr>
          <w:rFonts w:ascii="Times New Roman" w:hAnsi="Times New Roman" w:cs="Times New Roman"/>
          <w:sz w:val="24"/>
          <w:szCs w:val="24"/>
          <w:lang w:val="en-GB"/>
        </w:rPr>
        <w:t>.</w:t>
      </w:r>
    </w:p>
    <w:p w:rsidR="00B54321" w:rsidRPr="0054221C" w:rsidRDefault="00574D6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Class attribute</w:t>
      </w:r>
      <w:r w:rsidR="00B54321" w:rsidRPr="0054221C">
        <w:rPr>
          <w:rFonts w:ascii="Times New Roman" w:hAnsi="Times New Roman" w:cs="Times New Roman"/>
          <w:sz w:val="24"/>
          <w:szCs w:val="24"/>
          <w:lang w:val="en-GB"/>
        </w:rPr>
        <w:t xml:space="preserve"> </w:t>
      </w:r>
      <w:r w:rsidR="00B54321" w:rsidRPr="0054221C">
        <w:rPr>
          <w:rFonts w:ascii="Times New Roman" w:hAnsi="Times New Roman" w:cs="Times New Roman"/>
          <w:i/>
          <w:sz w:val="24"/>
          <w:szCs w:val="24"/>
          <w:lang w:val="en-GB"/>
        </w:rPr>
        <w:t>attributeList</w:t>
      </w:r>
      <w:r w:rsidR="00B54321" w:rsidRPr="0054221C">
        <w:rPr>
          <w:rFonts w:ascii="Times New Roman" w:hAnsi="Times New Roman" w:cs="Times New Roman"/>
          <w:sz w:val="24"/>
          <w:szCs w:val="24"/>
          <w:lang w:val="en-GB"/>
        </w:rPr>
        <w:t xml:space="preserve"> is a list of attributes {</w:t>
      </w:r>
      <w:proofErr w:type="gramStart"/>
      <w:r w:rsidR="00B54321" w:rsidRPr="0054221C">
        <w:rPr>
          <w:rFonts w:ascii="Times New Roman" w:hAnsi="Times New Roman" w:cs="Times New Roman"/>
          <w:i/>
          <w:sz w:val="24"/>
          <w:szCs w:val="24"/>
          <w:lang w:val="en-GB"/>
        </w:rPr>
        <w:t>a</w:t>
      </w:r>
      <w:r w:rsidR="00B54321" w:rsidRPr="0054221C">
        <w:rPr>
          <w:rFonts w:ascii="Times New Roman" w:hAnsi="Times New Roman" w:cs="Times New Roman"/>
          <w:i/>
          <w:sz w:val="24"/>
          <w:szCs w:val="24"/>
          <w:vertAlign w:val="subscript"/>
          <w:lang w:val="en-GB"/>
        </w:rPr>
        <w:t>i(</w:t>
      </w:r>
      <w:proofErr w:type="gramEnd"/>
      <w:r w:rsidR="00B54321" w:rsidRPr="0054221C">
        <w:rPr>
          <w:rFonts w:ascii="Times New Roman" w:hAnsi="Times New Roman" w:cs="Times New Roman"/>
          <w:i/>
          <w:sz w:val="24"/>
          <w:szCs w:val="24"/>
          <w:vertAlign w:val="subscript"/>
          <w:lang w:val="en-GB"/>
        </w:rPr>
        <w:t>1)</w:t>
      </w:r>
      <w:r w:rsidR="00B54321" w:rsidRPr="0054221C">
        <w:rPr>
          <w:rFonts w:ascii="Times New Roman" w:hAnsi="Times New Roman" w:cs="Times New Roman"/>
          <w:sz w:val="24"/>
          <w:szCs w:val="24"/>
          <w:lang w:val="en-GB"/>
        </w:rPr>
        <w:t xml:space="preserve">, </w:t>
      </w:r>
      <w:r w:rsidR="00B54321" w:rsidRPr="0054221C">
        <w:rPr>
          <w:rFonts w:ascii="Times New Roman" w:hAnsi="Times New Roman" w:cs="Times New Roman"/>
          <w:i/>
          <w:sz w:val="24"/>
          <w:szCs w:val="24"/>
          <w:lang w:val="en-GB"/>
        </w:rPr>
        <w:t>a</w:t>
      </w:r>
      <w:r w:rsidR="00B54321" w:rsidRPr="0054221C">
        <w:rPr>
          <w:rFonts w:ascii="Times New Roman" w:hAnsi="Times New Roman" w:cs="Times New Roman"/>
          <w:i/>
          <w:sz w:val="24"/>
          <w:szCs w:val="24"/>
          <w:vertAlign w:val="subscript"/>
          <w:lang w:val="en-GB"/>
        </w:rPr>
        <w:t>i(2)</w:t>
      </w:r>
      <w:r w:rsidR="00B54321" w:rsidRPr="0054221C">
        <w:rPr>
          <w:rFonts w:ascii="Times New Roman" w:hAnsi="Times New Roman" w:cs="Times New Roman"/>
          <w:sz w:val="24"/>
          <w:szCs w:val="24"/>
          <w:lang w:val="en-GB"/>
        </w:rPr>
        <w:t xml:space="preserve">, ..., </w:t>
      </w:r>
      <w:r w:rsidR="00B54321" w:rsidRPr="0054221C">
        <w:rPr>
          <w:rFonts w:ascii="Times New Roman" w:hAnsi="Times New Roman" w:cs="Times New Roman"/>
          <w:i/>
          <w:sz w:val="24"/>
          <w:szCs w:val="24"/>
          <w:lang w:val="en-GB"/>
        </w:rPr>
        <w:t>a</w:t>
      </w:r>
      <w:r w:rsidR="00B54321" w:rsidRPr="0054221C">
        <w:rPr>
          <w:rFonts w:ascii="Times New Roman" w:hAnsi="Times New Roman" w:cs="Times New Roman"/>
          <w:i/>
          <w:sz w:val="24"/>
          <w:szCs w:val="24"/>
          <w:vertAlign w:val="subscript"/>
          <w:lang w:val="en-GB"/>
        </w:rPr>
        <w:t>i(n)</w:t>
      </w:r>
      <w:r w:rsidR="00B54321" w:rsidRPr="0054221C">
        <w:rPr>
          <w:rFonts w:ascii="Times New Roman" w:hAnsi="Times New Roman" w:cs="Times New Roman"/>
          <w:sz w:val="24"/>
          <w:szCs w:val="24"/>
          <w:lang w:val="en-GB"/>
        </w:rPr>
        <w:t>} which is a subset of {</w:t>
      </w:r>
      <w:r w:rsidR="00B54321" w:rsidRPr="0054221C">
        <w:rPr>
          <w:rFonts w:ascii="Times New Roman" w:hAnsi="Times New Roman" w:cs="Times New Roman"/>
          <w:i/>
          <w:sz w:val="24"/>
          <w:szCs w:val="24"/>
          <w:lang w:val="en-GB"/>
        </w:rPr>
        <w:t>a</w:t>
      </w:r>
      <w:r w:rsidR="00B54321" w:rsidRPr="0054221C">
        <w:rPr>
          <w:rFonts w:ascii="Times New Roman" w:hAnsi="Times New Roman" w:cs="Times New Roman"/>
          <w:i/>
          <w:sz w:val="24"/>
          <w:szCs w:val="24"/>
          <w:vertAlign w:val="subscript"/>
          <w:lang w:val="en-GB"/>
        </w:rPr>
        <w:t>1</w:t>
      </w:r>
      <w:r w:rsidR="00B54321" w:rsidRPr="0054221C">
        <w:rPr>
          <w:rFonts w:ascii="Times New Roman" w:hAnsi="Times New Roman" w:cs="Times New Roman"/>
          <w:sz w:val="24"/>
          <w:szCs w:val="24"/>
          <w:lang w:val="en-GB"/>
        </w:rPr>
        <w:t xml:space="preserve">, </w:t>
      </w:r>
      <w:r w:rsidR="00B54321" w:rsidRPr="0054221C">
        <w:rPr>
          <w:rFonts w:ascii="Times New Roman" w:hAnsi="Times New Roman" w:cs="Times New Roman"/>
          <w:i/>
          <w:sz w:val="24"/>
          <w:szCs w:val="24"/>
          <w:lang w:val="en-GB"/>
        </w:rPr>
        <w:t>a</w:t>
      </w:r>
      <w:r w:rsidR="00B54321" w:rsidRPr="0054221C">
        <w:rPr>
          <w:rFonts w:ascii="Times New Roman" w:hAnsi="Times New Roman" w:cs="Times New Roman"/>
          <w:i/>
          <w:sz w:val="24"/>
          <w:szCs w:val="24"/>
          <w:vertAlign w:val="subscript"/>
          <w:lang w:val="en-GB"/>
        </w:rPr>
        <w:t>2</w:t>
      </w:r>
      <w:r w:rsidR="00B54321" w:rsidRPr="0054221C">
        <w:rPr>
          <w:rFonts w:ascii="Times New Roman" w:hAnsi="Times New Roman" w:cs="Times New Roman"/>
          <w:sz w:val="24"/>
          <w:szCs w:val="24"/>
          <w:lang w:val="en-GB"/>
        </w:rPr>
        <w:t xml:space="preserve">, ..., </w:t>
      </w:r>
      <w:r w:rsidR="00B54321" w:rsidRPr="0054221C">
        <w:rPr>
          <w:rFonts w:ascii="Times New Roman" w:hAnsi="Times New Roman" w:cs="Times New Roman"/>
          <w:i/>
          <w:sz w:val="24"/>
          <w:szCs w:val="24"/>
          <w:lang w:val="en-GB"/>
        </w:rPr>
        <w:t>a</w:t>
      </w:r>
      <w:r w:rsidR="00B54321" w:rsidRPr="0054221C">
        <w:rPr>
          <w:rFonts w:ascii="Times New Roman" w:hAnsi="Times New Roman" w:cs="Times New Roman"/>
          <w:i/>
          <w:sz w:val="24"/>
          <w:szCs w:val="24"/>
          <w:vertAlign w:val="subscript"/>
          <w:lang w:val="en-GB"/>
        </w:rPr>
        <w:t>M</w:t>
      </w:r>
      <w:r w:rsidR="00B54321" w:rsidRPr="0054221C">
        <w:rPr>
          <w:rFonts w:ascii="Times New Roman" w:hAnsi="Times New Roman" w:cs="Times New Roman"/>
          <w:sz w:val="24"/>
          <w:szCs w:val="24"/>
          <w:lang w:val="en-GB"/>
        </w:rPr>
        <w:t xml:space="preserve">}. </w:t>
      </w:r>
      <w:r w:rsidRPr="0054221C">
        <w:rPr>
          <w:rFonts w:ascii="Times New Roman" w:hAnsi="Times New Roman" w:cs="Times New Roman" w:hint="eastAsia"/>
          <w:sz w:val="24"/>
          <w:szCs w:val="24"/>
          <w:lang w:val="en-GB"/>
        </w:rPr>
        <w:t>Class attribute</w:t>
      </w:r>
      <w:r w:rsidR="00B54321" w:rsidRPr="0054221C">
        <w:rPr>
          <w:rFonts w:ascii="Times New Roman" w:hAnsi="Times New Roman" w:cs="Times New Roman"/>
          <w:sz w:val="24"/>
          <w:szCs w:val="24"/>
          <w:lang w:val="en-GB"/>
        </w:rPr>
        <w:t xml:space="preserve"> </w:t>
      </w:r>
      <w:r w:rsidR="00B54321" w:rsidRPr="0054221C">
        <w:rPr>
          <w:rFonts w:ascii="Times New Roman" w:hAnsi="Times New Roman" w:cs="Times New Roman"/>
          <w:i/>
          <w:sz w:val="24"/>
          <w:szCs w:val="24"/>
          <w:lang w:val="en-GB"/>
        </w:rPr>
        <w:t>dimension</w:t>
      </w:r>
      <w:r w:rsidR="00B54321" w:rsidRPr="0054221C">
        <w:rPr>
          <w:rFonts w:ascii="Times New Roman" w:hAnsi="Times New Roman" w:cs="Times New Roman"/>
          <w:sz w:val="24"/>
          <w:szCs w:val="24"/>
          <w:lang w:val="en-GB"/>
        </w:rPr>
        <w:t xml:space="preserve"> represents </w:t>
      </w:r>
      <w:r w:rsidR="00B54321" w:rsidRPr="0054221C">
        <w:rPr>
          <w:rFonts w:ascii="Times New Roman" w:hAnsi="Times New Roman" w:cs="Times New Roman"/>
          <w:i/>
          <w:sz w:val="24"/>
          <w:szCs w:val="24"/>
          <w:lang w:val="en-GB"/>
        </w:rPr>
        <w:t>n</w:t>
      </w:r>
      <w:r w:rsidR="00B54321" w:rsidRPr="0054221C">
        <w:rPr>
          <w:rFonts w:ascii="Times New Roman" w:hAnsi="Times New Roman" w:cs="Times New Roman"/>
          <w:sz w:val="24"/>
          <w:szCs w:val="24"/>
          <w:lang w:val="en-GB"/>
        </w:rPr>
        <w:t xml:space="preserve">, namely how many attributes this contingency table represents. </w:t>
      </w:r>
      <w:r w:rsidR="00B54321" w:rsidRPr="0054221C">
        <w:rPr>
          <w:rFonts w:ascii="Times New Roman" w:hAnsi="Times New Roman" w:cs="Times New Roman"/>
          <w:i/>
          <w:sz w:val="24"/>
          <w:szCs w:val="24"/>
          <w:lang w:val="en-GB"/>
        </w:rPr>
        <w:t>CT</w:t>
      </w:r>
      <w:r w:rsidR="00B54321" w:rsidRPr="0054221C">
        <w:rPr>
          <w:rFonts w:ascii="Times New Roman" w:hAnsi="Times New Roman" w:cs="Times New Roman"/>
          <w:sz w:val="24"/>
          <w:szCs w:val="24"/>
          <w:lang w:val="en-GB"/>
        </w:rPr>
        <w:t xml:space="preserve"> is a list, in which all counts of queries are stored.</w:t>
      </w:r>
    </w:p>
    <w:p w:rsidR="00B54321" w:rsidRPr="0054221C" w:rsidRDefault="00574D6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Method</w:t>
      </w:r>
      <w:r w:rsidR="00B54321" w:rsidRPr="0054221C">
        <w:rPr>
          <w:rFonts w:ascii="Times New Roman" w:hAnsi="Times New Roman" w:cs="Times New Roman"/>
          <w:sz w:val="24"/>
          <w:szCs w:val="24"/>
          <w:lang w:val="en-GB"/>
        </w:rPr>
        <w:t xml:space="preserve"> </w:t>
      </w:r>
      <w:r w:rsidR="00B54321" w:rsidRPr="0054221C">
        <w:rPr>
          <w:rFonts w:ascii="Times New Roman" w:hAnsi="Times New Roman" w:cs="Times New Roman"/>
          <w:i/>
          <w:sz w:val="24"/>
          <w:szCs w:val="24"/>
          <w:lang w:val="en-GB"/>
        </w:rPr>
        <w:t>concatenate</w:t>
      </w:r>
      <w:r w:rsidR="00B54321" w:rsidRPr="0054221C">
        <w:rPr>
          <w:rFonts w:ascii="Times New Roman" w:hAnsi="Times New Roman" w:cs="Times New Roman"/>
          <w:sz w:val="24"/>
          <w:szCs w:val="24"/>
          <w:lang w:val="en-GB"/>
        </w:rPr>
        <w:t xml:space="preserve">, </w:t>
      </w:r>
      <w:r w:rsidR="00B54321" w:rsidRPr="0054221C">
        <w:rPr>
          <w:rFonts w:ascii="Times New Roman" w:hAnsi="Times New Roman" w:cs="Times New Roman"/>
          <w:i/>
          <w:sz w:val="24"/>
          <w:szCs w:val="24"/>
          <w:lang w:val="en-GB"/>
        </w:rPr>
        <w:t>subInRow</w:t>
      </w:r>
      <w:r w:rsidR="00B54321" w:rsidRPr="0054221C">
        <w:rPr>
          <w:rFonts w:ascii="Times New Roman" w:hAnsi="Times New Roman" w:cs="Times New Roman"/>
          <w:sz w:val="24"/>
          <w:szCs w:val="24"/>
          <w:lang w:val="en-GB"/>
        </w:rPr>
        <w:t xml:space="preserve"> and </w:t>
      </w:r>
      <w:r w:rsidR="00B54321" w:rsidRPr="0054221C">
        <w:rPr>
          <w:rFonts w:ascii="Times New Roman" w:hAnsi="Times New Roman" w:cs="Times New Roman"/>
          <w:i/>
          <w:sz w:val="24"/>
          <w:szCs w:val="24"/>
          <w:lang w:val="en-GB"/>
        </w:rPr>
        <w:t>getCount</w:t>
      </w:r>
      <w:r w:rsidR="00B54321" w:rsidRPr="0054221C">
        <w:rPr>
          <w:rFonts w:ascii="Times New Roman" w:hAnsi="Times New Roman" w:cs="Times New Roman"/>
          <w:sz w:val="24"/>
          <w:szCs w:val="24"/>
          <w:lang w:val="en-GB"/>
        </w:rPr>
        <w:t xml:space="preserve"> have the same functionality as those in </w:t>
      </w:r>
      <w:r w:rsidR="00B54321" w:rsidRPr="0054221C">
        <w:rPr>
          <w:rFonts w:ascii="Times New Roman" w:hAnsi="Times New Roman" w:cs="Times New Roman"/>
          <w:i/>
          <w:sz w:val="24"/>
          <w:szCs w:val="24"/>
          <w:lang w:val="en-GB"/>
        </w:rPr>
        <w:t>Full Contingency Table</w:t>
      </w:r>
      <w:r w:rsidR="00B54321" w:rsidRPr="0054221C">
        <w:rPr>
          <w:rFonts w:ascii="Times New Roman" w:hAnsi="Times New Roman" w:cs="Times New Roman"/>
          <w:sz w:val="24"/>
          <w:szCs w:val="24"/>
          <w:lang w:val="en-GB"/>
        </w:rPr>
        <w:t>.</w:t>
      </w:r>
      <w:r w:rsidR="00C0323D" w:rsidRPr="0054221C">
        <w:rPr>
          <w:rFonts w:ascii="Times New Roman" w:hAnsi="Times New Roman" w:cs="Times New Roman"/>
          <w:sz w:val="24"/>
          <w:szCs w:val="24"/>
          <w:lang w:val="en-GB"/>
        </w:rPr>
        <w:t xml:space="preserve"> However the algorithms in those </w:t>
      </w:r>
      <w:r w:rsidRPr="0054221C">
        <w:rPr>
          <w:rFonts w:ascii="Times New Roman" w:hAnsi="Times New Roman" w:cs="Times New Roman" w:hint="eastAsia"/>
          <w:sz w:val="24"/>
          <w:szCs w:val="24"/>
          <w:lang w:val="en-GB"/>
        </w:rPr>
        <w:t>methods</w:t>
      </w:r>
      <w:r w:rsidR="00C0323D" w:rsidRPr="0054221C">
        <w:rPr>
          <w:rFonts w:ascii="Times New Roman" w:hAnsi="Times New Roman" w:cs="Times New Roman"/>
          <w:sz w:val="24"/>
          <w:szCs w:val="24"/>
          <w:lang w:val="en-GB"/>
        </w:rPr>
        <w:t xml:space="preserve"> are different</w:t>
      </w:r>
      <w:r w:rsidR="0043529F" w:rsidRPr="0054221C">
        <w:rPr>
          <w:rFonts w:ascii="Times New Roman" w:hAnsi="Times New Roman" w:cs="Times New Roman"/>
          <w:sz w:val="24"/>
          <w:szCs w:val="24"/>
          <w:lang w:val="en-GB"/>
        </w:rPr>
        <w:t xml:space="preserve"> and follow algorithm 7.</w:t>
      </w:r>
    </w:p>
    <w:p w:rsidR="00C0323D" w:rsidRPr="0054221C" w:rsidRDefault="00A029E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Class </w:t>
      </w:r>
      <w:r w:rsidRPr="0054221C">
        <w:rPr>
          <w:rFonts w:ascii="Times New Roman" w:hAnsi="Times New Roman" w:cs="Times New Roman"/>
          <w:i/>
          <w:sz w:val="24"/>
          <w:szCs w:val="24"/>
          <w:lang w:val="en-GB"/>
        </w:rPr>
        <w:t>ContingencyTable</w:t>
      </w:r>
      <w:r w:rsidRPr="0054221C">
        <w:rPr>
          <w:rFonts w:ascii="Times New Roman" w:hAnsi="Times New Roman" w:cs="Times New Roman"/>
          <w:sz w:val="24"/>
          <w:szCs w:val="24"/>
          <w:lang w:val="en-GB"/>
        </w:rPr>
        <w:t xml:space="preserve"> in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module has</w:t>
      </w:r>
      <w:r w:rsidR="00FD69EA">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similar structure </w:t>
      </w:r>
      <w:r w:rsidR="00FD69EA">
        <w:rPr>
          <w:rFonts w:ascii="Times New Roman" w:hAnsi="Times New Roman" w:cs="Times New Roman" w:hint="eastAsia"/>
          <w:sz w:val="24"/>
          <w:szCs w:val="24"/>
          <w:lang w:val="en-GB"/>
        </w:rPr>
        <w:t>to</w:t>
      </w:r>
      <w:r w:rsidRPr="0054221C">
        <w:rPr>
          <w:rFonts w:ascii="Times New Roman" w:hAnsi="Times New Roman" w:cs="Times New Roman"/>
          <w:sz w:val="24"/>
          <w:szCs w:val="24"/>
          <w:lang w:val="en-GB"/>
        </w:rPr>
        <w:t xml:space="preserve"> that of </w:t>
      </w:r>
      <w:r w:rsidRPr="0054221C">
        <w:rPr>
          <w:rFonts w:ascii="Times New Roman" w:hAnsi="Times New Roman" w:cs="Times New Roman"/>
          <w:i/>
          <w:sz w:val="24"/>
          <w:szCs w:val="24"/>
          <w:lang w:val="en-GB"/>
        </w:rPr>
        <w:t>List Contingency Table</w:t>
      </w:r>
      <w:r w:rsidR="006952D2" w:rsidRPr="0054221C">
        <w:rPr>
          <w:rFonts w:ascii="Times New Roman" w:hAnsi="Times New Roman" w:cs="Times New Roman"/>
          <w:sz w:val="24"/>
          <w:szCs w:val="24"/>
          <w:lang w:val="en-GB"/>
        </w:rPr>
        <w:t xml:space="preserve"> as shown below</w:t>
      </w:r>
      <w:r w:rsidRPr="0054221C">
        <w:rPr>
          <w:rFonts w:ascii="Times New Roman" w:hAnsi="Times New Roman" w:cs="Times New Roman"/>
          <w:sz w:val="24"/>
          <w:szCs w:val="24"/>
          <w:lang w:val="en-GB"/>
        </w:rPr>
        <w:t>. But it does not ha</w:t>
      </w:r>
      <w:r w:rsidR="006952D2" w:rsidRPr="0054221C">
        <w:rPr>
          <w:rFonts w:ascii="Times New Roman" w:hAnsi="Times New Roman" w:cs="Times New Roman"/>
          <w:sz w:val="24"/>
          <w:szCs w:val="24"/>
          <w:lang w:val="en-GB"/>
        </w:rPr>
        <w:t>ve</w:t>
      </w:r>
      <w:r w:rsidRPr="0054221C">
        <w:rPr>
          <w:rFonts w:ascii="Times New Roman" w:hAnsi="Times New Roman" w:cs="Times New Roman"/>
          <w:sz w:val="24"/>
          <w:szCs w:val="24"/>
          <w:lang w:val="en-GB"/>
        </w:rPr>
        <w:t xml:space="preserve"> </w:t>
      </w:r>
      <w:r w:rsidR="00574D69" w:rsidRPr="0054221C">
        <w:rPr>
          <w:rFonts w:ascii="Times New Roman" w:hAnsi="Times New Roman" w:cs="Times New Roman" w:hint="eastAsia"/>
          <w:sz w:val="24"/>
          <w:szCs w:val="24"/>
          <w:lang w:val="en-GB"/>
        </w:rPr>
        <w:t>method</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concatenate</w:t>
      </w:r>
      <w:r w:rsidRPr="0054221C">
        <w:rPr>
          <w:rFonts w:ascii="Times New Roman" w:hAnsi="Times New Roman" w:cs="Times New Roman"/>
          <w:sz w:val="24"/>
          <w:szCs w:val="24"/>
          <w:lang w:val="en-GB"/>
        </w:rPr>
        <w:t xml:space="preserve"> </w:t>
      </w:r>
      <w:r w:rsidR="00574D69" w:rsidRPr="0054221C">
        <w:rPr>
          <w:rFonts w:ascii="Times New Roman" w:hAnsi="Times New Roman" w:cs="Times New Roman" w:hint="eastAsia"/>
          <w:sz w:val="24"/>
          <w:szCs w:val="24"/>
          <w:lang w:val="en-GB"/>
        </w:rPr>
        <w:t>or</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subInRow</w:t>
      </w:r>
      <w:r w:rsidRPr="0054221C">
        <w:rPr>
          <w:rFonts w:ascii="Times New Roman" w:hAnsi="Times New Roman" w:cs="Times New Roman"/>
          <w:sz w:val="24"/>
          <w:szCs w:val="24"/>
          <w:lang w:val="en-GB"/>
        </w:rPr>
        <w:t xml:space="preserve"> since by using iteration the </w:t>
      </w:r>
      <w:r w:rsidR="00A62E30" w:rsidRPr="0054221C">
        <w:rPr>
          <w:rFonts w:ascii="Times New Roman" w:hAnsi="Times New Roman" w:cs="Times New Roman" w:hint="eastAsia"/>
          <w:sz w:val="24"/>
          <w:szCs w:val="24"/>
          <w:lang w:val="en-GB"/>
        </w:rPr>
        <w:t>functionalities</w:t>
      </w:r>
      <w:r w:rsidRPr="0054221C">
        <w:rPr>
          <w:rFonts w:ascii="Times New Roman" w:hAnsi="Times New Roman" w:cs="Times New Roman"/>
          <w:sz w:val="24"/>
          <w:szCs w:val="24"/>
          <w:lang w:val="en-GB"/>
        </w:rPr>
        <w:t xml:space="preserve"> of these two </w:t>
      </w:r>
      <w:r w:rsidR="00A62E30" w:rsidRPr="0054221C">
        <w:rPr>
          <w:rFonts w:ascii="Times New Roman" w:hAnsi="Times New Roman" w:cs="Times New Roman" w:hint="eastAsia"/>
          <w:sz w:val="24"/>
          <w:szCs w:val="24"/>
          <w:lang w:val="en-GB"/>
        </w:rPr>
        <w:t>methods</w:t>
      </w:r>
      <w:r w:rsidRPr="0054221C">
        <w:rPr>
          <w:rFonts w:ascii="Times New Roman" w:hAnsi="Times New Roman" w:cs="Times New Roman"/>
          <w:sz w:val="24"/>
          <w:szCs w:val="24"/>
          <w:lang w:val="en-GB"/>
        </w:rPr>
        <w:t xml:space="preserve"> are</w:t>
      </w:r>
      <w:r w:rsidR="00A62E30" w:rsidRPr="0054221C">
        <w:rPr>
          <w:rFonts w:ascii="Times New Roman" w:hAnsi="Times New Roman" w:cs="Times New Roman" w:hint="eastAsia"/>
          <w:sz w:val="24"/>
          <w:szCs w:val="24"/>
          <w:lang w:val="en-GB"/>
        </w:rPr>
        <w:t xml:space="preserve"> already</w:t>
      </w:r>
      <w:r w:rsidRPr="0054221C">
        <w:rPr>
          <w:rFonts w:ascii="Times New Roman" w:hAnsi="Times New Roman" w:cs="Times New Roman"/>
          <w:sz w:val="24"/>
          <w:szCs w:val="24"/>
          <w:lang w:val="en-GB"/>
        </w:rPr>
        <w:t xml:space="preserve"> achieved in the constructor.</w:t>
      </w:r>
      <w:r w:rsidR="00031791" w:rsidRPr="0054221C">
        <w:rPr>
          <w:rFonts w:ascii="Times New Roman" w:hAnsi="Times New Roman" w:cs="Times New Roman" w:hint="eastAsia"/>
          <w:sz w:val="24"/>
          <w:szCs w:val="24"/>
          <w:lang w:val="en-GB"/>
        </w:rPr>
        <w:t xml:space="preserve"> T</w:t>
      </w:r>
      <w:r w:rsidR="006952D2" w:rsidRPr="0054221C">
        <w:rPr>
          <w:rFonts w:ascii="Times New Roman" w:hAnsi="Times New Roman" w:cs="Times New Roman"/>
          <w:sz w:val="24"/>
          <w:szCs w:val="24"/>
          <w:lang w:val="en-GB"/>
        </w:rPr>
        <w:t xml:space="preserve">he constructor does not </w:t>
      </w:r>
      <w:r w:rsidR="00A62E30" w:rsidRPr="0054221C">
        <w:rPr>
          <w:rFonts w:ascii="Times New Roman" w:hAnsi="Times New Roman" w:cs="Times New Roman" w:hint="eastAsia"/>
          <w:sz w:val="24"/>
          <w:szCs w:val="24"/>
          <w:lang w:val="en-GB"/>
        </w:rPr>
        <w:t>use</w:t>
      </w:r>
      <w:r w:rsidR="006952D2" w:rsidRPr="0054221C">
        <w:rPr>
          <w:rFonts w:ascii="Times New Roman" w:hAnsi="Times New Roman" w:cs="Times New Roman"/>
          <w:sz w:val="24"/>
          <w:szCs w:val="24"/>
          <w:lang w:val="en-GB"/>
        </w:rPr>
        <w:t xml:space="preserve"> </w:t>
      </w:r>
      <w:r w:rsidR="00A62E30" w:rsidRPr="0054221C">
        <w:rPr>
          <w:rFonts w:ascii="Times New Roman" w:hAnsi="Times New Roman" w:cs="Times New Roman" w:hint="eastAsia"/>
          <w:i/>
          <w:sz w:val="24"/>
          <w:szCs w:val="24"/>
          <w:lang w:val="en-GB"/>
        </w:rPr>
        <w:t>Product List</w:t>
      </w:r>
      <w:r w:rsidR="006952D2" w:rsidRPr="0054221C">
        <w:rPr>
          <w:rFonts w:ascii="Times New Roman" w:hAnsi="Times New Roman" w:cs="Times New Roman"/>
          <w:sz w:val="24"/>
          <w:szCs w:val="24"/>
          <w:lang w:val="en-GB"/>
        </w:rPr>
        <w:t xml:space="preserve"> as a parameter </w:t>
      </w:r>
      <w:r w:rsidR="00A62E30" w:rsidRPr="0054221C">
        <w:rPr>
          <w:rFonts w:ascii="Times New Roman" w:hAnsi="Times New Roman" w:cs="Times New Roman" w:hint="eastAsia"/>
          <w:sz w:val="24"/>
          <w:szCs w:val="24"/>
          <w:lang w:val="en-GB"/>
        </w:rPr>
        <w:t>because</w:t>
      </w:r>
      <w:r w:rsidR="006952D2" w:rsidRPr="0054221C">
        <w:rPr>
          <w:rFonts w:ascii="Times New Roman" w:hAnsi="Times New Roman" w:cs="Times New Roman"/>
          <w:sz w:val="24"/>
          <w:szCs w:val="24"/>
          <w:lang w:val="en-GB"/>
        </w:rPr>
        <w:t xml:space="preserve"> it does not call itself and the </w:t>
      </w:r>
      <w:r w:rsidR="00A62E30" w:rsidRPr="0054221C">
        <w:rPr>
          <w:rFonts w:ascii="Times New Roman" w:hAnsi="Times New Roman" w:cs="Times New Roman" w:hint="eastAsia"/>
          <w:i/>
          <w:sz w:val="24"/>
          <w:szCs w:val="24"/>
          <w:lang w:val="en-GB"/>
        </w:rPr>
        <w:t>Product List</w:t>
      </w:r>
      <w:r w:rsidR="006952D2" w:rsidRPr="0054221C">
        <w:rPr>
          <w:rFonts w:ascii="Times New Roman" w:hAnsi="Times New Roman" w:cs="Times New Roman"/>
          <w:sz w:val="24"/>
          <w:szCs w:val="24"/>
          <w:lang w:val="en-GB"/>
        </w:rPr>
        <w:t xml:space="preserve"> is only built once.</w:t>
      </w:r>
    </w:p>
    <w:p w:rsidR="00C0323D" w:rsidRPr="0054221C" w:rsidRDefault="00C0323D" w:rsidP="00C0323D">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ContingencyTable</w:t>
      </w:r>
      <w:r w:rsidRPr="0054221C">
        <w:rPr>
          <w:rFonts w:cstheme="minorHAnsi"/>
          <w:sz w:val="24"/>
          <w:szCs w:val="24"/>
          <w:lang w:val="en-GB"/>
        </w:rPr>
        <w:t>(object):</w:t>
      </w:r>
    </w:p>
    <w:p w:rsidR="00C0323D" w:rsidRPr="0054221C" w:rsidRDefault="00C0323D"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attributeList, adTree):</w:t>
      </w:r>
    </w:p>
    <w:p w:rsidR="00C0323D" w:rsidRPr="0054221C" w:rsidRDefault="00C0323D" w:rsidP="00C0323D">
      <w:pPr>
        <w:spacing w:line="276" w:lineRule="auto"/>
        <w:ind w:leftChars="202" w:left="424"/>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 self.__CT</w:t>
      </w:r>
    </w:p>
    <w:p w:rsidR="00C0323D" w:rsidRPr="0054221C" w:rsidRDefault="00C0323D" w:rsidP="00C0323D">
      <w:pPr>
        <w:spacing w:line="276" w:lineRule="auto"/>
        <w:ind w:leftChars="202" w:left="424"/>
        <w:rPr>
          <w:rFonts w:cstheme="minorHAnsi"/>
          <w:sz w:val="24"/>
          <w:szCs w:val="24"/>
          <w:lang w:val="en-GB"/>
        </w:rPr>
      </w:pPr>
      <w:r w:rsidRPr="0054221C">
        <w:rPr>
          <w:rFonts w:cstheme="minorHAnsi"/>
          <w:sz w:val="24"/>
          <w:szCs w:val="24"/>
          <w:lang w:val="en-GB"/>
        </w:rPr>
        <w:t xml:space="preserve">        self.__attributeList</w:t>
      </w:r>
    </w:p>
    <w:p w:rsidR="00C0323D" w:rsidRPr="0054221C" w:rsidRDefault="00C0323D" w:rsidP="00C0323D">
      <w:pPr>
        <w:spacing w:line="276" w:lineRule="auto"/>
        <w:ind w:leftChars="202" w:left="424"/>
        <w:rPr>
          <w:rFonts w:cstheme="minorHAnsi"/>
          <w:sz w:val="24"/>
          <w:szCs w:val="24"/>
          <w:lang w:val="en-GB"/>
        </w:rPr>
      </w:pPr>
      <w:r w:rsidRPr="0054221C">
        <w:rPr>
          <w:rFonts w:cstheme="minorHAnsi"/>
          <w:sz w:val="24"/>
          <w:szCs w:val="24"/>
          <w:lang w:val="en-GB"/>
        </w:rPr>
        <w:t xml:space="preserve">        self.__dimension</w:t>
      </w:r>
    </w:p>
    <w:p w:rsidR="00C0323D" w:rsidRPr="0054221C" w:rsidRDefault="00C0323D" w:rsidP="00C0323D">
      <w:pPr>
        <w:spacing w:line="276" w:lineRule="auto"/>
        <w:ind w:leftChars="202" w:left="424"/>
        <w:rPr>
          <w:rFonts w:cstheme="minorHAnsi"/>
          <w:sz w:val="24"/>
          <w:szCs w:val="24"/>
          <w:lang w:val="en-GB"/>
        </w:rPr>
      </w:pPr>
      <w:r w:rsidRPr="0054221C">
        <w:rPr>
          <w:rFonts w:cstheme="minorHAnsi"/>
          <w:sz w:val="24"/>
          <w:szCs w:val="24"/>
          <w:lang w:val="en-GB"/>
        </w:rPr>
        <w:t xml:space="preserve">        self.__productList</w:t>
      </w:r>
    </w:p>
    <w:p w:rsidR="00C0323D" w:rsidRPr="0054221C" w:rsidRDefault="00C0323D"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Pr="0054221C">
        <w:rPr>
          <w:rFonts w:cstheme="minorHAnsi"/>
          <w:sz w:val="24"/>
          <w:szCs w:val="24"/>
          <w:lang w:val="en-GB"/>
        </w:rPr>
        <w:t>(self, query)</w:t>
      </w:r>
    </w:p>
    <w:p w:rsidR="00B66720" w:rsidRPr="0054221C" w:rsidRDefault="0051398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constructor of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follows algorithm 10. The </w:t>
      </w:r>
      <w:r w:rsidR="0042070A" w:rsidRPr="0054221C">
        <w:rPr>
          <w:rFonts w:ascii="Times New Roman" w:hAnsi="Times New Roman" w:cs="Times New Roman" w:hint="eastAsia"/>
          <w:sz w:val="24"/>
          <w:szCs w:val="24"/>
          <w:lang w:val="en-GB"/>
        </w:rPr>
        <w:t>method</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getCount</w:t>
      </w:r>
      <w:r w:rsidRPr="0054221C">
        <w:rPr>
          <w:rFonts w:ascii="Times New Roman" w:hAnsi="Times New Roman" w:cs="Times New Roman"/>
          <w:sz w:val="24"/>
          <w:szCs w:val="24"/>
          <w:lang w:val="en-GB"/>
        </w:rPr>
        <w:t xml:space="preserve"> is the same with that of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w:t>
      </w:r>
    </w:p>
    <w:p w:rsidR="00C3668E" w:rsidRPr="0054221C" w:rsidRDefault="00C3668E" w:rsidP="00C3668E">
      <w:pPr>
        <w:pStyle w:val="Heading2"/>
        <w:numPr>
          <w:ilvl w:val="1"/>
          <w:numId w:val="1"/>
        </w:numPr>
        <w:rPr>
          <w:rFonts w:cs="Times New Roman"/>
          <w:lang w:val="en-GB"/>
        </w:rPr>
      </w:pPr>
      <w:bookmarkStart w:id="53" w:name="_Toc334646311"/>
      <w:r w:rsidRPr="0054221C">
        <w:rPr>
          <w:rFonts w:cs="Times New Roman"/>
          <w:lang w:val="en-GB"/>
        </w:rPr>
        <w:t>Dict Contingency Table and Iterated Dict Contingency Table</w:t>
      </w:r>
      <w:bookmarkEnd w:id="53"/>
    </w:p>
    <w:p w:rsidR="00C3668E" w:rsidRPr="0054221C" w:rsidRDefault="00777C29"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class </w:t>
      </w:r>
      <w:r w:rsidRPr="0054221C">
        <w:rPr>
          <w:rFonts w:ascii="Times New Roman" w:hAnsi="Times New Roman" w:cs="Times New Roman"/>
          <w:i/>
          <w:sz w:val="24"/>
          <w:szCs w:val="24"/>
          <w:lang w:val="en-GB"/>
        </w:rPr>
        <w:t>ContingencyTable</w:t>
      </w:r>
      <w:r w:rsidRPr="0054221C">
        <w:rPr>
          <w:rFonts w:ascii="Times New Roman" w:hAnsi="Times New Roman" w:cs="Times New Roman"/>
          <w:sz w:val="24"/>
          <w:szCs w:val="24"/>
          <w:lang w:val="en-GB"/>
        </w:rPr>
        <w:t xml:space="preserve"> in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module has four </w:t>
      </w:r>
      <w:r w:rsidR="0042070A" w:rsidRPr="0054221C">
        <w:rPr>
          <w:rFonts w:ascii="Times New Roman" w:hAnsi="Times New Roman" w:cs="Times New Roman" w:hint="eastAsia"/>
          <w:sz w:val="24"/>
          <w:szCs w:val="24"/>
          <w:lang w:val="en-GB"/>
        </w:rPr>
        <w:t>methods</w:t>
      </w:r>
      <w:r w:rsidRPr="0054221C">
        <w:rPr>
          <w:rFonts w:ascii="Times New Roman" w:hAnsi="Times New Roman" w:cs="Times New Roman"/>
          <w:sz w:val="24"/>
          <w:szCs w:val="24"/>
          <w:lang w:val="en-GB"/>
        </w:rPr>
        <w:t xml:space="preserve"> which are the same with that of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But the </w:t>
      </w:r>
      <w:r w:rsidR="0042070A" w:rsidRPr="0054221C">
        <w:rPr>
          <w:rFonts w:ascii="Times New Roman" w:hAnsi="Times New Roman" w:cs="Times New Roman" w:hint="eastAsia"/>
          <w:sz w:val="24"/>
          <w:szCs w:val="24"/>
          <w:lang w:val="en-GB"/>
        </w:rPr>
        <w:t>class attribute</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CT</w:t>
      </w:r>
      <w:r w:rsidRPr="0054221C">
        <w:rPr>
          <w:rFonts w:ascii="Times New Roman" w:hAnsi="Times New Roman" w:cs="Times New Roman"/>
          <w:sz w:val="24"/>
          <w:szCs w:val="24"/>
          <w:lang w:val="en-GB"/>
        </w:rPr>
        <w:t xml:space="preserve"> is different </w:t>
      </w:r>
      <w:r w:rsidR="0042070A" w:rsidRPr="0054221C">
        <w:rPr>
          <w:rFonts w:ascii="Times New Roman" w:hAnsi="Times New Roman" w:cs="Times New Roman" w:hint="eastAsia"/>
          <w:sz w:val="24"/>
          <w:szCs w:val="24"/>
          <w:lang w:val="en-GB"/>
        </w:rPr>
        <w:t>because</w:t>
      </w:r>
      <w:r w:rsidRPr="0054221C">
        <w:rPr>
          <w:rFonts w:ascii="Times New Roman" w:hAnsi="Times New Roman" w:cs="Times New Roman"/>
          <w:sz w:val="24"/>
          <w:szCs w:val="24"/>
          <w:lang w:val="en-GB"/>
        </w:rPr>
        <w:t xml:space="preserve"> it is the </w:t>
      </w:r>
      <w:r w:rsidR="00FD69EA">
        <w:rPr>
          <w:rFonts w:ascii="Times New Roman" w:hAnsi="Times New Roman" w:cs="Times New Roman"/>
          <w:sz w:val="24"/>
          <w:szCs w:val="24"/>
          <w:lang w:val="en-GB"/>
        </w:rPr>
        <w:t>built-in</w:t>
      </w:r>
      <w:r w:rsidRPr="0054221C">
        <w:rPr>
          <w:rFonts w:ascii="Times New Roman" w:hAnsi="Times New Roman" w:cs="Times New Roman"/>
          <w:sz w:val="24"/>
          <w:szCs w:val="24"/>
          <w:lang w:val="en-GB"/>
        </w:rPr>
        <w:t xml:space="preserve"> type dictionary</w:t>
      </w:r>
      <w:r w:rsidR="00AD256E" w:rsidRPr="0054221C">
        <w:rPr>
          <w:rFonts w:ascii="Times New Roman" w:hAnsi="Times New Roman" w:cs="Times New Roman"/>
          <w:sz w:val="24"/>
          <w:szCs w:val="24"/>
          <w:lang w:val="en-GB"/>
        </w:rPr>
        <w:t xml:space="preserve"> instead of list as described in </w:t>
      </w:r>
      <w:r w:rsidR="004E2BC9">
        <w:rPr>
          <w:rFonts w:ascii="Times New Roman" w:hAnsi="Times New Roman" w:cs="Times New Roman"/>
          <w:sz w:val="24"/>
          <w:szCs w:val="24"/>
          <w:lang w:val="en-GB"/>
        </w:rPr>
        <w:t>Figure 3-</w:t>
      </w:r>
      <w:r w:rsidR="00AD256E" w:rsidRPr="0054221C">
        <w:rPr>
          <w:rFonts w:ascii="Times New Roman" w:hAnsi="Times New Roman" w:cs="Times New Roman"/>
          <w:sz w:val="24"/>
          <w:szCs w:val="24"/>
          <w:lang w:val="en-GB"/>
        </w:rPr>
        <w:t>10</w:t>
      </w:r>
      <w:r w:rsidRPr="0054221C">
        <w:rPr>
          <w:rFonts w:ascii="Times New Roman" w:hAnsi="Times New Roman" w:cs="Times New Roman"/>
          <w:sz w:val="24"/>
          <w:szCs w:val="24"/>
          <w:lang w:val="en-GB"/>
        </w:rPr>
        <w:t>.</w:t>
      </w:r>
    </w:p>
    <w:p w:rsidR="002B67CC" w:rsidRPr="0054221C" w:rsidRDefault="002B67CC" w:rsidP="00C0323D">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ContingencyTable</w:t>
      </w:r>
      <w:r w:rsidRPr="0054221C">
        <w:rPr>
          <w:rFonts w:cstheme="minorHAnsi"/>
          <w:sz w:val="24"/>
          <w:szCs w:val="24"/>
          <w:lang w:val="en-GB"/>
        </w:rPr>
        <w:t>(object):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1D2046">
        <w:rPr>
          <w:rFonts w:cstheme="minorHAnsi"/>
          <w:color w:val="0000FF"/>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attributeList, ADN, productList=[]):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self.__CT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self.__attributeList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self.__dimension</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self.__productList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concatenate</w:t>
      </w:r>
      <w:r w:rsidRPr="0054221C">
        <w:rPr>
          <w:rFonts w:cstheme="minorHAnsi"/>
          <w:sz w:val="24"/>
          <w:szCs w:val="24"/>
          <w:lang w:val="en-GB"/>
        </w:rPr>
        <w:t>(self, CTList)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subInRow</w:t>
      </w:r>
      <w:r w:rsidRPr="0054221C">
        <w:rPr>
          <w:rFonts w:cstheme="minorHAnsi"/>
          <w:sz w:val="24"/>
          <w:szCs w:val="24"/>
          <w:lang w:val="en-GB"/>
        </w:rPr>
        <w:t>(self, other)</w:t>
      </w:r>
    </w:p>
    <w:p w:rsidR="00C3668E"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Pr="0054221C">
        <w:rPr>
          <w:rFonts w:cstheme="minorHAnsi"/>
          <w:sz w:val="24"/>
          <w:szCs w:val="24"/>
          <w:lang w:val="en-GB"/>
        </w:rPr>
        <w:t>(self, query)</w:t>
      </w:r>
    </w:p>
    <w:p w:rsidR="00C3668E" w:rsidRPr="0054221C" w:rsidRDefault="00AD256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constructor of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follows algorithm </w:t>
      </w:r>
      <w:r w:rsidR="00430EAE" w:rsidRPr="0054221C">
        <w:rPr>
          <w:rFonts w:ascii="Times New Roman" w:hAnsi="Times New Roman" w:cs="Times New Roman"/>
          <w:sz w:val="24"/>
          <w:szCs w:val="24"/>
          <w:lang w:val="en-GB"/>
        </w:rPr>
        <w:t>13. The other t</w:t>
      </w:r>
      <w:r w:rsidR="0042070A" w:rsidRPr="0054221C">
        <w:rPr>
          <w:rFonts w:ascii="Times New Roman" w:hAnsi="Times New Roman" w:cs="Times New Roman" w:hint="eastAsia"/>
          <w:sz w:val="24"/>
          <w:szCs w:val="24"/>
          <w:lang w:val="en-GB"/>
        </w:rPr>
        <w:t>h</w:t>
      </w:r>
      <w:r w:rsidR="00430EAE" w:rsidRPr="0054221C">
        <w:rPr>
          <w:rFonts w:ascii="Times New Roman" w:hAnsi="Times New Roman" w:cs="Times New Roman"/>
          <w:sz w:val="24"/>
          <w:szCs w:val="24"/>
          <w:lang w:val="en-GB"/>
        </w:rPr>
        <w:t xml:space="preserve">ree </w:t>
      </w:r>
      <w:r w:rsidR="0042070A" w:rsidRPr="0054221C">
        <w:rPr>
          <w:rFonts w:ascii="Times New Roman" w:hAnsi="Times New Roman" w:cs="Times New Roman" w:hint="eastAsia"/>
          <w:sz w:val="24"/>
          <w:szCs w:val="24"/>
          <w:lang w:val="en-GB"/>
        </w:rPr>
        <w:t>methods</w:t>
      </w:r>
      <w:r w:rsidR="00430EAE" w:rsidRPr="0054221C">
        <w:rPr>
          <w:rFonts w:ascii="Times New Roman" w:hAnsi="Times New Roman" w:cs="Times New Roman"/>
          <w:sz w:val="24"/>
          <w:szCs w:val="24"/>
          <w:lang w:val="en-GB"/>
        </w:rPr>
        <w:t xml:space="preserve"> </w:t>
      </w:r>
      <w:r w:rsidR="00430EAE" w:rsidRPr="0054221C">
        <w:rPr>
          <w:rFonts w:ascii="Times New Roman" w:hAnsi="Times New Roman" w:cs="Times New Roman"/>
          <w:i/>
          <w:sz w:val="24"/>
          <w:szCs w:val="24"/>
          <w:lang w:val="en-GB"/>
        </w:rPr>
        <w:t>concatenate</w:t>
      </w:r>
      <w:r w:rsidR="00430EAE" w:rsidRPr="0054221C">
        <w:rPr>
          <w:rFonts w:ascii="Times New Roman" w:hAnsi="Times New Roman" w:cs="Times New Roman"/>
          <w:sz w:val="24"/>
          <w:szCs w:val="24"/>
          <w:lang w:val="en-GB"/>
        </w:rPr>
        <w:t xml:space="preserve">, </w:t>
      </w:r>
      <w:r w:rsidR="00430EAE" w:rsidRPr="0054221C">
        <w:rPr>
          <w:rFonts w:ascii="Times New Roman" w:hAnsi="Times New Roman" w:cs="Times New Roman"/>
          <w:i/>
          <w:sz w:val="24"/>
          <w:szCs w:val="24"/>
          <w:lang w:val="en-GB"/>
        </w:rPr>
        <w:t>subInRow</w:t>
      </w:r>
      <w:r w:rsidR="00430EAE" w:rsidRPr="0054221C">
        <w:rPr>
          <w:rFonts w:ascii="Times New Roman" w:hAnsi="Times New Roman" w:cs="Times New Roman"/>
          <w:sz w:val="24"/>
          <w:szCs w:val="24"/>
          <w:lang w:val="en-GB"/>
        </w:rPr>
        <w:t xml:space="preserve"> and </w:t>
      </w:r>
      <w:r w:rsidR="00430EAE" w:rsidRPr="0054221C">
        <w:rPr>
          <w:rFonts w:ascii="Times New Roman" w:hAnsi="Times New Roman" w:cs="Times New Roman"/>
          <w:i/>
          <w:sz w:val="24"/>
          <w:szCs w:val="24"/>
          <w:lang w:val="en-GB"/>
        </w:rPr>
        <w:t>getCount</w:t>
      </w:r>
      <w:r w:rsidR="00430EAE" w:rsidRPr="0054221C">
        <w:rPr>
          <w:rFonts w:ascii="Times New Roman" w:hAnsi="Times New Roman" w:cs="Times New Roman"/>
          <w:sz w:val="24"/>
          <w:szCs w:val="24"/>
          <w:lang w:val="en-GB"/>
        </w:rPr>
        <w:t xml:space="preserve"> achieve the same </w:t>
      </w:r>
      <w:r w:rsidR="0042070A" w:rsidRPr="0054221C">
        <w:rPr>
          <w:rFonts w:ascii="Times New Roman" w:hAnsi="Times New Roman" w:cs="Times New Roman" w:hint="eastAsia"/>
          <w:sz w:val="24"/>
          <w:szCs w:val="24"/>
          <w:lang w:val="en-GB"/>
        </w:rPr>
        <w:t>functionalities</w:t>
      </w:r>
      <w:r w:rsidR="00430EAE" w:rsidRPr="0054221C">
        <w:rPr>
          <w:rFonts w:ascii="Times New Roman" w:hAnsi="Times New Roman" w:cs="Times New Roman"/>
          <w:sz w:val="24"/>
          <w:szCs w:val="24"/>
          <w:lang w:val="en-GB"/>
        </w:rPr>
        <w:t xml:space="preserve"> with that in </w:t>
      </w:r>
      <w:r w:rsidR="00430EAE" w:rsidRPr="0054221C">
        <w:rPr>
          <w:rFonts w:ascii="Times New Roman" w:hAnsi="Times New Roman" w:cs="Times New Roman"/>
          <w:i/>
          <w:sz w:val="24"/>
          <w:szCs w:val="24"/>
          <w:lang w:val="en-GB"/>
        </w:rPr>
        <w:t>List Contingency Table</w:t>
      </w:r>
      <w:r w:rsidR="0042070A" w:rsidRPr="0054221C">
        <w:rPr>
          <w:rFonts w:ascii="Times New Roman" w:hAnsi="Times New Roman" w:cs="Times New Roman" w:hint="eastAsia"/>
          <w:sz w:val="24"/>
          <w:szCs w:val="24"/>
          <w:lang w:val="en-GB"/>
        </w:rPr>
        <w:t>.</w:t>
      </w:r>
      <w:r w:rsidR="00430EAE" w:rsidRPr="0054221C">
        <w:rPr>
          <w:rFonts w:ascii="Times New Roman" w:hAnsi="Times New Roman" w:cs="Times New Roman"/>
          <w:sz w:val="24"/>
          <w:szCs w:val="24"/>
          <w:lang w:val="en-GB"/>
        </w:rPr>
        <w:t xml:space="preserve"> </w:t>
      </w:r>
      <w:r w:rsidR="0042070A" w:rsidRPr="0054221C">
        <w:rPr>
          <w:rFonts w:ascii="Times New Roman" w:hAnsi="Times New Roman" w:cs="Times New Roman"/>
          <w:sz w:val="24"/>
          <w:szCs w:val="24"/>
          <w:lang w:val="en-GB"/>
        </w:rPr>
        <w:t>However</w:t>
      </w:r>
      <w:r w:rsidR="0042070A" w:rsidRPr="0054221C">
        <w:rPr>
          <w:rFonts w:ascii="Times New Roman" w:hAnsi="Times New Roman" w:cs="Times New Roman" w:hint="eastAsia"/>
          <w:sz w:val="24"/>
          <w:szCs w:val="24"/>
          <w:lang w:val="en-GB"/>
        </w:rPr>
        <w:t>,</w:t>
      </w:r>
      <w:r w:rsidR="00430EAE" w:rsidRPr="0054221C">
        <w:rPr>
          <w:rFonts w:ascii="Times New Roman" w:hAnsi="Times New Roman" w:cs="Times New Roman"/>
          <w:sz w:val="24"/>
          <w:szCs w:val="24"/>
          <w:lang w:val="en-GB"/>
        </w:rPr>
        <w:t xml:space="preserve"> </w:t>
      </w:r>
      <w:r w:rsidR="0042070A" w:rsidRPr="0054221C">
        <w:rPr>
          <w:rFonts w:ascii="Times New Roman" w:hAnsi="Times New Roman" w:cs="Times New Roman" w:hint="eastAsia"/>
          <w:sz w:val="24"/>
          <w:szCs w:val="24"/>
          <w:lang w:val="en-GB"/>
        </w:rPr>
        <w:t>their algorithms are designed and implemented</w:t>
      </w:r>
      <w:r w:rsidR="00430EAE" w:rsidRPr="0054221C">
        <w:rPr>
          <w:rFonts w:ascii="Times New Roman" w:hAnsi="Times New Roman" w:cs="Times New Roman"/>
          <w:sz w:val="24"/>
          <w:szCs w:val="24"/>
          <w:lang w:val="en-GB"/>
        </w:rPr>
        <w:t xml:space="preserve"> for </w:t>
      </w:r>
      <w:r w:rsidR="0042070A" w:rsidRPr="0054221C">
        <w:rPr>
          <w:rFonts w:ascii="Times New Roman" w:hAnsi="Times New Roman" w:cs="Times New Roman"/>
          <w:sz w:val="24"/>
          <w:szCs w:val="24"/>
          <w:lang w:val="en-GB"/>
        </w:rPr>
        <w:t>dictionar</w:t>
      </w:r>
      <w:r w:rsidR="0042070A" w:rsidRPr="0054221C">
        <w:rPr>
          <w:rFonts w:ascii="Times New Roman" w:hAnsi="Times New Roman" w:cs="Times New Roman" w:hint="eastAsia"/>
          <w:sz w:val="24"/>
          <w:szCs w:val="24"/>
          <w:lang w:val="en-GB"/>
        </w:rPr>
        <w:t>ies</w:t>
      </w:r>
      <w:r w:rsidR="00430EAE" w:rsidRPr="0054221C">
        <w:rPr>
          <w:rFonts w:ascii="Times New Roman" w:hAnsi="Times New Roman" w:cs="Times New Roman"/>
          <w:sz w:val="24"/>
          <w:szCs w:val="24"/>
          <w:lang w:val="en-GB"/>
        </w:rPr>
        <w:t>.</w:t>
      </w:r>
    </w:p>
    <w:p w:rsidR="00A65C70" w:rsidRPr="0054221C" w:rsidRDefault="006E5E3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lastRenderedPageBreak/>
        <w:t xml:space="preserve">The </w:t>
      </w:r>
      <w:r w:rsidRPr="0054221C">
        <w:rPr>
          <w:rFonts w:ascii="Times New Roman" w:hAnsi="Times New Roman" w:cs="Times New Roman"/>
          <w:i/>
          <w:sz w:val="24"/>
          <w:szCs w:val="24"/>
          <w:lang w:val="en-GB"/>
        </w:rPr>
        <w:t>Iterated Dict Contingency Table</w:t>
      </w:r>
      <w:r w:rsidRPr="0054221C">
        <w:rPr>
          <w:rFonts w:ascii="Times New Roman" w:hAnsi="Times New Roman" w:cs="Times New Roman"/>
          <w:sz w:val="24"/>
          <w:szCs w:val="24"/>
          <w:lang w:val="en-GB"/>
        </w:rPr>
        <w:t xml:space="preserve"> uses iteration instead of recursion to build the contingency table. There is not </w:t>
      </w:r>
      <w:r w:rsidR="0042070A" w:rsidRPr="0054221C">
        <w:rPr>
          <w:rFonts w:ascii="Times New Roman" w:hAnsi="Times New Roman" w:cs="Times New Roman" w:hint="eastAsia"/>
          <w:sz w:val="24"/>
          <w:szCs w:val="24"/>
          <w:lang w:val="en-GB"/>
        </w:rPr>
        <w:t>method</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concatenate</w:t>
      </w:r>
      <w:r w:rsidRPr="0054221C">
        <w:rPr>
          <w:rFonts w:ascii="Times New Roman" w:hAnsi="Times New Roman" w:cs="Times New Roman"/>
          <w:sz w:val="24"/>
          <w:szCs w:val="24"/>
          <w:lang w:val="en-GB"/>
        </w:rPr>
        <w:t xml:space="preserve"> </w:t>
      </w:r>
      <w:r w:rsidR="0042070A" w:rsidRPr="0054221C">
        <w:rPr>
          <w:rFonts w:ascii="Times New Roman" w:hAnsi="Times New Roman" w:cs="Times New Roman" w:hint="eastAsia"/>
          <w:sz w:val="24"/>
          <w:szCs w:val="24"/>
          <w:lang w:val="en-GB"/>
        </w:rPr>
        <w:t>or</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subInRow</w:t>
      </w:r>
      <w:r w:rsidRPr="0054221C">
        <w:rPr>
          <w:rFonts w:ascii="Times New Roman" w:hAnsi="Times New Roman" w:cs="Times New Roman"/>
          <w:sz w:val="24"/>
          <w:szCs w:val="24"/>
          <w:lang w:val="en-GB"/>
        </w:rPr>
        <w:t>. The constructor follows algorithm 14</w:t>
      </w:r>
      <w:r w:rsidR="00820F8C" w:rsidRPr="0054221C">
        <w:rPr>
          <w:rFonts w:ascii="Times New Roman" w:hAnsi="Times New Roman" w:cs="Times New Roman"/>
          <w:sz w:val="24"/>
          <w:szCs w:val="24"/>
          <w:lang w:val="en-GB"/>
        </w:rPr>
        <w:t>.</w:t>
      </w:r>
    </w:p>
    <w:p w:rsidR="00A65C70" w:rsidRPr="0054221C" w:rsidRDefault="00A65C70" w:rsidP="00222306">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ContingencyTable</w:t>
      </w:r>
      <w:r w:rsidRPr="0054221C">
        <w:rPr>
          <w:rFonts w:cstheme="minorHAnsi"/>
          <w:sz w:val="24"/>
          <w:szCs w:val="24"/>
          <w:lang w:val="en-GB"/>
        </w:rPr>
        <w:t>(object):</w:t>
      </w:r>
    </w:p>
    <w:p w:rsidR="00A65C70" w:rsidRPr="0054221C" w:rsidRDefault="00A65C70" w:rsidP="00222306">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attributeList, adTree):</w:t>
      </w:r>
      <w:r w:rsidRPr="0054221C">
        <w:rPr>
          <w:rFonts w:cstheme="minorHAnsi"/>
        </w:rPr>
        <w:t xml:space="preserve"> </w:t>
      </w:r>
    </w:p>
    <w:p w:rsidR="00A65C70" w:rsidRPr="0054221C" w:rsidRDefault="00A65C70" w:rsidP="00222306">
      <w:pPr>
        <w:spacing w:line="276" w:lineRule="auto"/>
        <w:ind w:leftChars="202" w:left="424"/>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 xml:space="preserve"> self.__CT</w:t>
      </w:r>
    </w:p>
    <w:p w:rsidR="00A65C70" w:rsidRPr="0054221C" w:rsidRDefault="00A65C70" w:rsidP="00222306">
      <w:pPr>
        <w:spacing w:line="276" w:lineRule="auto"/>
        <w:ind w:leftChars="202" w:left="424"/>
        <w:rPr>
          <w:rFonts w:cstheme="minorHAnsi"/>
          <w:sz w:val="24"/>
          <w:szCs w:val="24"/>
          <w:lang w:val="en-GB"/>
        </w:rPr>
      </w:pPr>
      <w:r w:rsidRPr="0054221C">
        <w:rPr>
          <w:rFonts w:cstheme="minorHAnsi"/>
          <w:sz w:val="24"/>
          <w:szCs w:val="24"/>
          <w:lang w:val="en-GB"/>
        </w:rPr>
        <w:t xml:space="preserve">        self.__attributeList</w:t>
      </w:r>
    </w:p>
    <w:p w:rsidR="00A65C70" w:rsidRPr="0054221C" w:rsidRDefault="00A65C70" w:rsidP="00222306">
      <w:pPr>
        <w:spacing w:line="276" w:lineRule="auto"/>
        <w:ind w:leftChars="202" w:left="424"/>
        <w:rPr>
          <w:rFonts w:cstheme="minorHAnsi"/>
          <w:sz w:val="24"/>
          <w:szCs w:val="24"/>
          <w:lang w:val="en-GB"/>
        </w:rPr>
      </w:pPr>
      <w:r w:rsidRPr="0054221C">
        <w:rPr>
          <w:rFonts w:cstheme="minorHAnsi"/>
          <w:sz w:val="24"/>
          <w:szCs w:val="24"/>
          <w:lang w:val="en-GB"/>
        </w:rPr>
        <w:t xml:space="preserve">        self.__dimension</w:t>
      </w:r>
    </w:p>
    <w:p w:rsidR="00A65C70" w:rsidRPr="0054221C" w:rsidRDefault="00A65C70" w:rsidP="00222306">
      <w:pPr>
        <w:spacing w:line="276" w:lineRule="auto"/>
        <w:ind w:leftChars="202" w:left="424"/>
        <w:rPr>
          <w:rFonts w:cstheme="minorHAnsi"/>
          <w:sz w:val="24"/>
          <w:szCs w:val="24"/>
          <w:lang w:val="en-GB"/>
        </w:rPr>
      </w:pPr>
      <w:r w:rsidRPr="0054221C">
        <w:rPr>
          <w:rFonts w:cstheme="minorHAnsi"/>
          <w:sz w:val="24"/>
          <w:szCs w:val="24"/>
          <w:lang w:val="en-GB"/>
        </w:rPr>
        <w:t xml:space="preserve">        self.__productList</w:t>
      </w:r>
    </w:p>
    <w:p w:rsidR="00A65C70" w:rsidRPr="0054221C" w:rsidRDefault="00A65C70" w:rsidP="00222306">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Pr="0054221C">
        <w:rPr>
          <w:rFonts w:cstheme="minorHAnsi"/>
          <w:sz w:val="24"/>
          <w:szCs w:val="24"/>
          <w:lang w:val="en-GB"/>
        </w:rPr>
        <w:t>(self, query)</w:t>
      </w:r>
    </w:p>
    <w:p w:rsidR="00C3668E" w:rsidRPr="0054221C" w:rsidRDefault="00C3668E" w:rsidP="00C3668E">
      <w:pPr>
        <w:pStyle w:val="Heading2"/>
        <w:numPr>
          <w:ilvl w:val="1"/>
          <w:numId w:val="1"/>
        </w:numPr>
        <w:rPr>
          <w:rFonts w:cs="Times New Roman"/>
          <w:lang w:val="en-GB"/>
        </w:rPr>
      </w:pPr>
      <w:bookmarkStart w:id="54" w:name="_Toc334646312"/>
      <w:r w:rsidRPr="0054221C">
        <w:rPr>
          <w:rFonts w:cs="Times New Roman"/>
          <w:lang w:val="en-GB"/>
        </w:rPr>
        <w:t>Tree Contingency Table and Iterated Tree Contingency Table</w:t>
      </w:r>
      <w:bookmarkEnd w:id="54"/>
    </w:p>
    <w:p w:rsidR="00C3668E" w:rsidRPr="0054221C" w:rsidRDefault="00222306"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class ContingencyTable in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module has tree </w:t>
      </w:r>
      <w:r w:rsidR="0042070A" w:rsidRPr="0054221C">
        <w:rPr>
          <w:rFonts w:ascii="Times New Roman" w:hAnsi="Times New Roman" w:cs="Times New Roman" w:hint="eastAsia"/>
          <w:sz w:val="24"/>
          <w:szCs w:val="24"/>
          <w:lang w:val="en-GB"/>
        </w:rPr>
        <w:t>methods</w:t>
      </w:r>
      <w:r w:rsidRPr="0054221C">
        <w:rPr>
          <w:rFonts w:ascii="Times New Roman" w:hAnsi="Times New Roman" w:cs="Times New Roman"/>
          <w:sz w:val="24"/>
          <w:szCs w:val="24"/>
          <w:lang w:val="en-GB"/>
        </w:rPr>
        <w:t xml:space="preserve"> as shown below. It does not </w:t>
      </w:r>
      <w:r w:rsidR="0042070A" w:rsidRPr="0054221C">
        <w:rPr>
          <w:rFonts w:ascii="Times New Roman" w:hAnsi="Times New Roman" w:cs="Times New Roman" w:hint="eastAsia"/>
          <w:sz w:val="24"/>
          <w:szCs w:val="24"/>
          <w:lang w:val="en-GB"/>
        </w:rPr>
        <w:t>have</w:t>
      </w:r>
      <w:r w:rsidRPr="0054221C">
        <w:rPr>
          <w:rFonts w:ascii="Times New Roman" w:hAnsi="Times New Roman" w:cs="Times New Roman"/>
          <w:sz w:val="24"/>
          <w:szCs w:val="24"/>
          <w:lang w:val="en-GB"/>
        </w:rPr>
        <w:t xml:space="preserve"> </w:t>
      </w:r>
      <w:r w:rsidR="0042070A" w:rsidRPr="0054221C">
        <w:rPr>
          <w:rFonts w:ascii="Times New Roman" w:hAnsi="Times New Roman" w:cs="Times New Roman" w:hint="eastAsia"/>
          <w:sz w:val="24"/>
          <w:szCs w:val="24"/>
          <w:lang w:val="en-GB"/>
        </w:rPr>
        <w:t>method</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concatenate</w:t>
      </w:r>
      <w:r w:rsidRPr="0054221C">
        <w:rPr>
          <w:rFonts w:ascii="Times New Roman" w:hAnsi="Times New Roman" w:cs="Times New Roman"/>
          <w:sz w:val="24"/>
          <w:szCs w:val="24"/>
          <w:lang w:val="en-GB"/>
        </w:rPr>
        <w:t xml:space="preserve"> because when linking a new child CTnode to the parent CTnode, </w:t>
      </w:r>
      <w:r w:rsidR="0042070A" w:rsidRPr="0054221C">
        <w:rPr>
          <w:rFonts w:ascii="Times New Roman" w:hAnsi="Times New Roman" w:cs="Times New Roman" w:hint="eastAsia"/>
          <w:sz w:val="24"/>
          <w:szCs w:val="24"/>
          <w:lang w:val="en-GB"/>
        </w:rPr>
        <w:t>contingency tables are already concatenated</w:t>
      </w:r>
      <w:r w:rsidRPr="0054221C">
        <w:rPr>
          <w:rFonts w:ascii="Times New Roman" w:hAnsi="Times New Roman" w:cs="Times New Roman"/>
          <w:sz w:val="24"/>
          <w:szCs w:val="24"/>
          <w:lang w:val="en-GB"/>
        </w:rPr>
        <w:t>.</w:t>
      </w:r>
    </w:p>
    <w:p w:rsidR="002B67CC" w:rsidRPr="0054221C" w:rsidRDefault="002B67CC" w:rsidP="00C0323D">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ContingencyTable</w:t>
      </w:r>
      <w:r w:rsidRPr="0054221C">
        <w:rPr>
          <w:rFonts w:cstheme="minorHAnsi"/>
          <w:sz w:val="24"/>
          <w:szCs w:val="24"/>
          <w:lang w:val="en-GB"/>
        </w:rPr>
        <w:t>(object):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attributeList, ADN):</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self.__count</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ab/>
      </w:r>
      <w:r w:rsidRPr="0054221C">
        <w:rPr>
          <w:rFonts w:cstheme="minorHAnsi"/>
          <w:sz w:val="24"/>
          <w:szCs w:val="24"/>
          <w:lang w:val="en-GB"/>
        </w:rPr>
        <w:tab/>
        <w:t>self.__children</w:t>
      </w:r>
    </w:p>
    <w:p w:rsidR="002B67CC"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subInTree</w:t>
      </w:r>
      <w:r w:rsidRPr="0054221C">
        <w:rPr>
          <w:rFonts w:cstheme="minorHAnsi"/>
          <w:sz w:val="24"/>
          <w:szCs w:val="24"/>
          <w:lang w:val="en-GB"/>
        </w:rPr>
        <w:t>(self, other)</w:t>
      </w:r>
    </w:p>
    <w:p w:rsidR="00C3668E" w:rsidRPr="0054221C" w:rsidRDefault="002B67CC" w:rsidP="00C0323D">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008A1B6F" w:rsidRPr="0054221C">
        <w:rPr>
          <w:rFonts w:cstheme="minorHAnsi"/>
          <w:sz w:val="24"/>
          <w:szCs w:val="24"/>
          <w:lang w:val="en-GB"/>
        </w:rPr>
        <w:t>(self, query)</w:t>
      </w:r>
    </w:p>
    <w:p w:rsidR="00C3668E" w:rsidRPr="0054221C" w:rsidRDefault="00222306"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One instance of class ContingencyTable represents a CTnode. The member variable </w:t>
      </w:r>
      <w:proofErr w:type="gramStart"/>
      <w:r w:rsidRPr="0054221C">
        <w:rPr>
          <w:rFonts w:ascii="Times New Roman" w:hAnsi="Times New Roman" w:cs="Times New Roman"/>
          <w:i/>
          <w:sz w:val="24"/>
          <w:szCs w:val="24"/>
          <w:lang w:val="en-GB"/>
        </w:rPr>
        <w:t>children</w:t>
      </w:r>
      <w:r w:rsidRPr="0054221C">
        <w:rPr>
          <w:rFonts w:ascii="Times New Roman" w:hAnsi="Times New Roman" w:cs="Times New Roman"/>
          <w:sz w:val="24"/>
          <w:szCs w:val="24"/>
          <w:lang w:val="en-GB"/>
        </w:rPr>
        <w:t xml:space="preserve"> is</w:t>
      </w:r>
      <w:proofErr w:type="gramEnd"/>
      <w:r w:rsidRPr="0054221C">
        <w:rPr>
          <w:rFonts w:ascii="Times New Roman" w:hAnsi="Times New Roman" w:cs="Times New Roman"/>
          <w:sz w:val="24"/>
          <w:szCs w:val="24"/>
          <w:lang w:val="en-GB"/>
        </w:rPr>
        <w:t xml:space="preserve"> a list in which all children CTnodes are saved. Not all instances of ContingencyTable have the member variable </w:t>
      </w:r>
      <w:r w:rsidRPr="0054221C">
        <w:rPr>
          <w:rFonts w:ascii="Times New Roman" w:hAnsi="Times New Roman" w:cs="Times New Roman"/>
          <w:i/>
          <w:sz w:val="24"/>
          <w:szCs w:val="24"/>
          <w:lang w:val="en-GB"/>
        </w:rPr>
        <w:t>count</w:t>
      </w:r>
      <w:r w:rsidRPr="0054221C">
        <w:rPr>
          <w:rFonts w:ascii="Times New Roman" w:hAnsi="Times New Roman" w:cs="Times New Roman"/>
          <w:sz w:val="24"/>
          <w:szCs w:val="24"/>
          <w:lang w:val="en-GB"/>
        </w:rPr>
        <w:t xml:space="preserve">. Only those CTnodes which are leaves have variable </w:t>
      </w:r>
      <w:r w:rsidRPr="0054221C">
        <w:rPr>
          <w:rFonts w:ascii="Times New Roman" w:hAnsi="Times New Roman" w:cs="Times New Roman"/>
          <w:i/>
          <w:sz w:val="24"/>
          <w:szCs w:val="24"/>
          <w:lang w:val="en-GB"/>
        </w:rPr>
        <w:t>count</w:t>
      </w:r>
      <w:r w:rsidRPr="0054221C">
        <w:rPr>
          <w:rFonts w:ascii="Times New Roman" w:hAnsi="Times New Roman" w:cs="Times New Roman"/>
          <w:sz w:val="24"/>
          <w:szCs w:val="24"/>
          <w:lang w:val="en-GB"/>
        </w:rPr>
        <w:t xml:space="preserve"> for saving result of a query.</w:t>
      </w:r>
      <w:r w:rsidR="00793697" w:rsidRPr="0054221C">
        <w:rPr>
          <w:rFonts w:ascii="Times New Roman" w:hAnsi="Times New Roman" w:cs="Times New Roman"/>
          <w:sz w:val="24"/>
          <w:szCs w:val="24"/>
          <w:lang w:val="en-GB"/>
        </w:rPr>
        <w:t xml:space="preserve"> The constructor, function subInTree and getCount follow algorithm 16, 18 and 17 respectively.</w:t>
      </w:r>
    </w:p>
    <w:p w:rsidR="00820F8C" w:rsidRPr="0054221C" w:rsidRDefault="0079369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class ContingencyTable in </w:t>
      </w:r>
      <w:r w:rsidRPr="0054221C">
        <w:rPr>
          <w:rFonts w:ascii="Times New Roman" w:hAnsi="Times New Roman" w:cs="Times New Roman"/>
          <w:i/>
          <w:sz w:val="24"/>
          <w:szCs w:val="24"/>
          <w:lang w:val="en-GB"/>
        </w:rPr>
        <w:t>Iterated Tree Contingency Table</w:t>
      </w:r>
      <w:r w:rsidRPr="0054221C">
        <w:rPr>
          <w:rFonts w:ascii="Times New Roman" w:hAnsi="Times New Roman" w:cs="Times New Roman"/>
          <w:sz w:val="24"/>
          <w:szCs w:val="24"/>
          <w:lang w:val="en-GB"/>
        </w:rPr>
        <w:t xml:space="preserve"> module have same </w:t>
      </w:r>
      <w:r w:rsidR="00DA2713" w:rsidRPr="0054221C">
        <w:rPr>
          <w:rFonts w:ascii="Times New Roman" w:hAnsi="Times New Roman" w:cs="Times New Roman" w:hint="eastAsia"/>
          <w:sz w:val="24"/>
          <w:szCs w:val="24"/>
          <w:lang w:val="en-GB"/>
        </w:rPr>
        <w:t>methods</w:t>
      </w:r>
      <w:r w:rsidRPr="0054221C">
        <w:rPr>
          <w:rFonts w:ascii="Times New Roman" w:hAnsi="Times New Roman" w:cs="Times New Roman"/>
          <w:sz w:val="24"/>
          <w:szCs w:val="24"/>
          <w:lang w:val="en-GB"/>
        </w:rPr>
        <w:t xml:space="preserve"> names with that of </w:t>
      </w:r>
      <w:r w:rsidRPr="0054221C">
        <w:rPr>
          <w:rFonts w:ascii="Times New Roman" w:hAnsi="Times New Roman" w:cs="Times New Roman"/>
          <w:i/>
          <w:sz w:val="24"/>
          <w:szCs w:val="24"/>
          <w:lang w:val="en-GB"/>
        </w:rPr>
        <w:t>Tree Contingency Table</w:t>
      </w:r>
      <w:r w:rsidR="00DA2713" w:rsidRPr="0054221C">
        <w:rPr>
          <w:rFonts w:ascii="Times New Roman" w:hAnsi="Times New Roman" w:cs="Times New Roman"/>
          <w:sz w:val="24"/>
          <w:szCs w:val="24"/>
          <w:lang w:val="en-GB"/>
        </w:rPr>
        <w:t>, but follow</w:t>
      </w:r>
      <w:r w:rsidR="00C50C18" w:rsidRPr="0054221C">
        <w:rPr>
          <w:rFonts w:ascii="Times New Roman" w:hAnsi="Times New Roman" w:cs="Times New Roman"/>
          <w:sz w:val="24"/>
          <w:szCs w:val="24"/>
          <w:lang w:val="en-GB"/>
        </w:rPr>
        <w:t xml:space="preserve"> algorithm 19.</w:t>
      </w:r>
    </w:p>
    <w:p w:rsidR="00820F8C" w:rsidRPr="0054221C" w:rsidRDefault="00820F8C" w:rsidP="00222306">
      <w:pPr>
        <w:spacing w:line="276" w:lineRule="auto"/>
        <w:ind w:leftChars="202" w:left="424"/>
        <w:rPr>
          <w:rFonts w:cstheme="minorHAnsi"/>
          <w:sz w:val="24"/>
          <w:szCs w:val="24"/>
          <w:lang w:val="en-GB"/>
        </w:rPr>
      </w:pPr>
      <w:proofErr w:type="gramStart"/>
      <w:r w:rsidRPr="001D2046">
        <w:rPr>
          <w:rFonts w:cstheme="minorHAnsi"/>
          <w:b/>
          <w:color w:val="660033"/>
          <w:sz w:val="24"/>
          <w:szCs w:val="24"/>
          <w:lang w:val="en-GB"/>
        </w:rPr>
        <w:t>class</w:t>
      </w:r>
      <w:proofErr w:type="gramEnd"/>
      <w:r w:rsidRPr="0054221C">
        <w:rPr>
          <w:rFonts w:cstheme="minorHAnsi"/>
          <w:sz w:val="24"/>
          <w:szCs w:val="24"/>
          <w:lang w:val="en-GB"/>
        </w:rPr>
        <w:t xml:space="preserve"> </w:t>
      </w:r>
      <w:r w:rsidRPr="0054221C">
        <w:rPr>
          <w:rFonts w:cstheme="minorHAnsi"/>
          <w:b/>
          <w:sz w:val="24"/>
          <w:szCs w:val="24"/>
          <w:lang w:val="en-GB"/>
        </w:rPr>
        <w:t>ContingencyTable</w:t>
      </w:r>
      <w:r w:rsidRPr="0054221C">
        <w:rPr>
          <w:rFonts w:cstheme="minorHAnsi"/>
          <w:sz w:val="24"/>
          <w:szCs w:val="24"/>
          <w:lang w:val="en-GB"/>
        </w:rPr>
        <w:t>(object):</w:t>
      </w:r>
    </w:p>
    <w:p w:rsidR="00820F8C" w:rsidRPr="0054221C" w:rsidRDefault="00820F8C" w:rsidP="00222306">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__init__</w:t>
      </w:r>
      <w:r w:rsidRPr="0054221C">
        <w:rPr>
          <w:rFonts w:cstheme="minorHAnsi"/>
          <w:sz w:val="24"/>
          <w:szCs w:val="24"/>
          <w:lang w:val="en-GB"/>
        </w:rPr>
        <w:t>(self, attributeList, adTree):</w:t>
      </w:r>
    </w:p>
    <w:p w:rsidR="00820F8C" w:rsidRPr="0054221C" w:rsidRDefault="00820F8C" w:rsidP="00222306">
      <w:pPr>
        <w:spacing w:line="276" w:lineRule="auto"/>
        <w:ind w:leftChars="202" w:left="424"/>
        <w:rPr>
          <w:rFonts w:cstheme="minorHAnsi"/>
          <w:sz w:val="24"/>
          <w:szCs w:val="24"/>
          <w:lang w:val="en-GB"/>
        </w:rPr>
      </w:pPr>
      <w:r w:rsidRPr="0054221C">
        <w:rPr>
          <w:rFonts w:cstheme="minorHAnsi"/>
          <w:sz w:val="24"/>
          <w:szCs w:val="24"/>
          <w:lang w:val="en-GB"/>
        </w:rPr>
        <w:t xml:space="preserve">        self.__ctTree</w:t>
      </w:r>
    </w:p>
    <w:p w:rsidR="00820F8C" w:rsidRPr="0054221C" w:rsidRDefault="00820F8C" w:rsidP="00222306">
      <w:pPr>
        <w:spacing w:line="276" w:lineRule="auto"/>
        <w:ind w:leftChars="202" w:left="424"/>
        <w:rPr>
          <w:rFonts w:cstheme="minorHAnsi"/>
          <w:sz w:val="24"/>
          <w:szCs w:val="24"/>
          <w:lang w:val="en-GB"/>
        </w:rPr>
      </w:pPr>
      <w:r w:rsidRPr="0054221C">
        <w:rPr>
          <w:rFonts w:cstheme="minorHAnsi"/>
          <w:sz w:val="24"/>
          <w:szCs w:val="24"/>
          <w:lang w:val="en-GB"/>
        </w:rPr>
        <w:t xml:space="preserve">        self.__dimension</w:t>
      </w:r>
    </w:p>
    <w:p w:rsidR="00820F8C" w:rsidRPr="0054221C" w:rsidRDefault="00820F8C" w:rsidP="00222306">
      <w:pPr>
        <w:spacing w:line="276" w:lineRule="auto"/>
        <w:ind w:leftChars="202" w:left="424"/>
        <w:rPr>
          <w:rFonts w:cstheme="minorHAnsi"/>
          <w:sz w:val="24"/>
          <w:szCs w:val="24"/>
          <w:lang w:val="en-GB"/>
        </w:rPr>
      </w:pPr>
      <w:r w:rsidRPr="0054221C">
        <w:rPr>
          <w:rFonts w:cstheme="minorHAnsi"/>
          <w:sz w:val="24"/>
          <w:szCs w:val="24"/>
          <w:lang w:val="en-GB"/>
        </w:rPr>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subInTree</w:t>
      </w:r>
      <w:r w:rsidRPr="0054221C">
        <w:rPr>
          <w:rFonts w:cstheme="minorHAnsi"/>
          <w:sz w:val="24"/>
          <w:szCs w:val="24"/>
          <w:lang w:val="en-GB"/>
        </w:rPr>
        <w:t>(self, MCVTree, otherTree, depth)</w:t>
      </w:r>
    </w:p>
    <w:p w:rsidR="00820F8C" w:rsidRPr="0054221C" w:rsidRDefault="00820F8C" w:rsidP="00222306">
      <w:pPr>
        <w:spacing w:line="276" w:lineRule="auto"/>
        <w:ind w:leftChars="202" w:left="424"/>
        <w:rPr>
          <w:rFonts w:cstheme="minorHAnsi"/>
          <w:sz w:val="24"/>
          <w:szCs w:val="24"/>
          <w:lang w:val="en-GB"/>
        </w:rPr>
      </w:pPr>
      <w:r w:rsidRPr="0054221C">
        <w:rPr>
          <w:rFonts w:cstheme="minorHAnsi"/>
          <w:sz w:val="24"/>
          <w:szCs w:val="24"/>
          <w:lang w:val="en-GB"/>
        </w:rPr>
        <w:lastRenderedPageBreak/>
        <w:t xml:space="preserve">    </w:t>
      </w:r>
      <w:proofErr w:type="gramStart"/>
      <w:r w:rsidRPr="001D2046">
        <w:rPr>
          <w:rFonts w:cstheme="minorHAnsi"/>
          <w:b/>
          <w:color w:val="660033"/>
          <w:sz w:val="24"/>
          <w:szCs w:val="24"/>
          <w:lang w:val="en-GB"/>
        </w:rPr>
        <w:t>def</w:t>
      </w:r>
      <w:proofErr w:type="gramEnd"/>
      <w:r w:rsidRPr="0054221C">
        <w:rPr>
          <w:rFonts w:cstheme="minorHAnsi"/>
          <w:sz w:val="24"/>
          <w:szCs w:val="24"/>
          <w:lang w:val="en-GB"/>
        </w:rPr>
        <w:t xml:space="preserve"> </w:t>
      </w:r>
      <w:r w:rsidRPr="001D2046">
        <w:rPr>
          <w:rFonts w:cstheme="minorHAnsi"/>
          <w:i/>
          <w:color w:val="0000FF"/>
          <w:sz w:val="24"/>
          <w:szCs w:val="24"/>
          <w:lang w:val="en-GB"/>
        </w:rPr>
        <w:t>getCount</w:t>
      </w:r>
      <w:r w:rsidRPr="0054221C">
        <w:rPr>
          <w:rFonts w:cstheme="minorHAnsi"/>
          <w:sz w:val="24"/>
          <w:szCs w:val="24"/>
          <w:lang w:val="en-GB"/>
        </w:rPr>
        <w:t>(self, query)</w:t>
      </w:r>
    </w:p>
    <w:p w:rsidR="00C50C18" w:rsidRPr="0054221C" w:rsidRDefault="00C50C1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Because</w:t>
      </w:r>
      <w:r w:rsidR="00C84894" w:rsidRPr="0054221C">
        <w:rPr>
          <w:rFonts w:ascii="Times New Roman" w:hAnsi="Times New Roman" w:cs="Times New Roman"/>
          <w:sz w:val="24"/>
          <w:szCs w:val="24"/>
          <w:lang w:val="en-GB"/>
        </w:rPr>
        <w:t xml:space="preserve"> the constructor does not use recursion to build the contingency table, an instance of ContingencyTable does not represent CTnode. The tree structure is represented by nested list which is called </w:t>
      </w:r>
      <w:r w:rsidR="00DA2713" w:rsidRPr="0054221C">
        <w:rPr>
          <w:rFonts w:ascii="Times New Roman" w:hAnsi="Times New Roman" w:cs="Times New Roman" w:hint="eastAsia"/>
          <w:sz w:val="24"/>
          <w:szCs w:val="24"/>
          <w:lang w:val="en-GB"/>
        </w:rPr>
        <w:t>class attribute</w:t>
      </w:r>
      <w:r w:rsidR="00C84894" w:rsidRPr="0054221C">
        <w:rPr>
          <w:rFonts w:ascii="Times New Roman" w:hAnsi="Times New Roman" w:cs="Times New Roman"/>
          <w:sz w:val="24"/>
          <w:szCs w:val="24"/>
          <w:lang w:val="en-GB"/>
        </w:rPr>
        <w:t xml:space="preserve"> </w:t>
      </w:r>
      <w:r w:rsidR="00C84894" w:rsidRPr="0054221C">
        <w:rPr>
          <w:rFonts w:ascii="Times New Roman" w:hAnsi="Times New Roman" w:cs="Times New Roman"/>
          <w:i/>
          <w:sz w:val="24"/>
          <w:szCs w:val="24"/>
          <w:lang w:val="en-GB"/>
        </w:rPr>
        <w:t>ctTree</w:t>
      </w:r>
      <w:r w:rsidRPr="0054221C">
        <w:rPr>
          <w:rFonts w:ascii="Times New Roman" w:hAnsi="Times New Roman" w:cs="Times New Roman"/>
          <w:sz w:val="24"/>
          <w:szCs w:val="24"/>
          <w:lang w:val="en-GB"/>
        </w:rPr>
        <w:t xml:space="preserve">. For example, to represent the tree shown in </w:t>
      </w:r>
      <w:r w:rsidR="004E2BC9">
        <w:rPr>
          <w:rFonts w:ascii="Times New Roman" w:hAnsi="Times New Roman" w:cs="Times New Roman"/>
          <w:sz w:val="24"/>
          <w:szCs w:val="24"/>
          <w:lang w:val="en-GB"/>
        </w:rPr>
        <w:t>Figure 3-</w:t>
      </w:r>
      <w:r w:rsidRPr="0054221C">
        <w:rPr>
          <w:rFonts w:ascii="Times New Roman" w:hAnsi="Times New Roman" w:cs="Times New Roman"/>
          <w:sz w:val="24"/>
          <w:szCs w:val="24"/>
          <w:lang w:val="en-GB"/>
        </w:rPr>
        <w:t xml:space="preserve">12, the </w:t>
      </w:r>
      <w:r w:rsidRPr="0054221C">
        <w:rPr>
          <w:rFonts w:ascii="Times New Roman" w:hAnsi="Times New Roman" w:cs="Times New Roman"/>
          <w:i/>
          <w:sz w:val="24"/>
          <w:szCs w:val="24"/>
          <w:lang w:val="en-GB"/>
        </w:rPr>
        <w:t>ctTree</w:t>
      </w:r>
      <w:r w:rsidRPr="0054221C">
        <w:rPr>
          <w:rFonts w:ascii="Times New Roman" w:hAnsi="Times New Roman" w:cs="Times New Roman"/>
          <w:sz w:val="24"/>
          <w:szCs w:val="24"/>
          <w:lang w:val="en-GB"/>
        </w:rPr>
        <w:t xml:space="preserve"> would be a list of: </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1, 1], [1, 3], None]. By using nested list, it is more convenient to get a count of a query. We do not need to trace the child of CTnodes for each number in a query. Instead, for a query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=2,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r w:rsidRPr="0054221C">
        <w:rPr>
          <w:rFonts w:ascii="Times New Roman" w:hAnsi="Times New Roman" w:cs="Times New Roman"/>
          <w:sz w:val="24"/>
          <w:szCs w:val="24"/>
          <w:lang w:val="en-GB"/>
        </w:rPr>
        <w:t xml:space="preserve">=1}, we can just return the value of </w:t>
      </w:r>
      <w:proofErr w:type="gramStart"/>
      <w:r w:rsidRPr="0054221C">
        <w:rPr>
          <w:rFonts w:ascii="Times New Roman" w:hAnsi="Times New Roman" w:cs="Times New Roman"/>
          <w:i/>
          <w:sz w:val="24"/>
          <w:szCs w:val="24"/>
          <w:lang w:val="en-GB"/>
        </w:rPr>
        <w:t>ctTree</w:t>
      </w:r>
      <w:r w:rsidRPr="0054221C">
        <w:rPr>
          <w:rFonts w:ascii="Times New Roman" w:hAnsi="Times New Roman" w:cs="Times New Roman"/>
          <w:sz w:val="24"/>
          <w:szCs w:val="24"/>
          <w:lang w:val="en-GB"/>
        </w:rPr>
        <w:t>[</w:t>
      </w:r>
      <w:proofErr w:type="gramEnd"/>
      <w:r w:rsidRPr="0054221C">
        <w:rPr>
          <w:rFonts w:ascii="Times New Roman" w:hAnsi="Times New Roman" w:cs="Times New Roman"/>
          <w:sz w:val="24"/>
          <w:szCs w:val="24"/>
          <w:lang w:val="en-GB"/>
        </w:rPr>
        <w:t xml:space="preserve">1][0] which means the first number in the second list of </w:t>
      </w:r>
      <w:r w:rsidRPr="0054221C">
        <w:rPr>
          <w:rFonts w:ascii="Times New Roman" w:hAnsi="Times New Roman" w:cs="Times New Roman"/>
          <w:i/>
          <w:sz w:val="24"/>
          <w:szCs w:val="24"/>
          <w:lang w:val="en-GB"/>
        </w:rPr>
        <w:t>ctTree</w:t>
      </w:r>
      <w:r w:rsidRPr="0054221C">
        <w:rPr>
          <w:rFonts w:ascii="Times New Roman" w:hAnsi="Times New Roman" w:cs="Times New Roman"/>
          <w:sz w:val="24"/>
          <w:szCs w:val="24"/>
          <w:lang w:val="en-GB"/>
        </w:rPr>
        <w:t>.</w:t>
      </w:r>
    </w:p>
    <w:p w:rsidR="00D73755" w:rsidRPr="0054221C" w:rsidRDefault="00D73755">
      <w:pPr>
        <w:widowControl/>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br w:type="page"/>
      </w:r>
    </w:p>
    <w:p w:rsidR="005C70F1" w:rsidRPr="0054221C" w:rsidRDefault="005C70F1" w:rsidP="00A8134D">
      <w:pPr>
        <w:pStyle w:val="1"/>
        <w:rPr>
          <w:color w:val="auto"/>
        </w:rPr>
      </w:pPr>
      <w:bookmarkStart w:id="55" w:name="_Toc334646313"/>
      <w:r w:rsidRPr="0054221C">
        <w:rPr>
          <w:color w:val="auto"/>
        </w:rPr>
        <w:lastRenderedPageBreak/>
        <w:t>Testing and Evaluation</w:t>
      </w:r>
      <w:bookmarkEnd w:id="55"/>
    </w:p>
    <w:p w:rsidR="00016F36" w:rsidRPr="0054221C" w:rsidRDefault="00016F36"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This chapter explains </w:t>
      </w:r>
      <w:r w:rsidR="004A4492" w:rsidRPr="0054221C">
        <w:rPr>
          <w:rFonts w:ascii="Times New Roman" w:hAnsi="Times New Roman" w:cs="Times New Roman"/>
          <w:sz w:val="24"/>
          <w:szCs w:val="24"/>
          <w:lang w:val="en-GB"/>
        </w:rPr>
        <w:t>the test</w:t>
      </w:r>
      <w:r w:rsidR="000161EA">
        <w:rPr>
          <w:rFonts w:ascii="Times New Roman" w:hAnsi="Times New Roman" w:cs="Times New Roman" w:hint="eastAsia"/>
          <w:sz w:val="24"/>
          <w:szCs w:val="24"/>
          <w:lang w:val="en-GB"/>
        </w:rPr>
        <w:t>s</w:t>
      </w:r>
      <w:r w:rsidR="004A4492" w:rsidRPr="0054221C">
        <w:rPr>
          <w:rFonts w:ascii="Times New Roman" w:hAnsi="Times New Roman" w:cs="Times New Roman"/>
          <w:sz w:val="24"/>
          <w:szCs w:val="24"/>
          <w:lang w:val="en-GB"/>
        </w:rPr>
        <w:t xml:space="preserve"> and evaluation of the original </w:t>
      </w:r>
      <w:r w:rsidR="004A4492" w:rsidRPr="0054221C">
        <w:rPr>
          <w:rFonts w:ascii="Times New Roman" w:hAnsi="Times New Roman" w:cs="Times New Roman"/>
          <w:i/>
          <w:sz w:val="24"/>
          <w:szCs w:val="24"/>
          <w:lang w:val="en-GB"/>
        </w:rPr>
        <w:t>Full Contingency Table</w:t>
      </w:r>
      <w:r w:rsidR="004A4492" w:rsidRPr="0054221C">
        <w:rPr>
          <w:rFonts w:ascii="Times New Roman" w:hAnsi="Times New Roman" w:cs="Times New Roman"/>
          <w:sz w:val="24"/>
          <w:szCs w:val="24"/>
          <w:lang w:val="en-GB"/>
        </w:rPr>
        <w:t xml:space="preserve"> and the other six contingency tables implementations. Testing methods and configurations of test will be described. </w:t>
      </w:r>
      <w:r w:rsidR="009824E0" w:rsidRPr="0054221C">
        <w:rPr>
          <w:rFonts w:ascii="Times New Roman" w:hAnsi="Times New Roman" w:cs="Times New Roman" w:hint="eastAsia"/>
          <w:sz w:val="24"/>
          <w:szCs w:val="24"/>
          <w:lang w:val="en-GB"/>
        </w:rPr>
        <w:t>T</w:t>
      </w:r>
      <w:r w:rsidR="004A4492" w:rsidRPr="0054221C">
        <w:rPr>
          <w:rFonts w:ascii="Times New Roman" w:hAnsi="Times New Roman" w:cs="Times New Roman"/>
          <w:sz w:val="24"/>
          <w:szCs w:val="24"/>
          <w:lang w:val="en-GB"/>
        </w:rPr>
        <w:t>he test</w:t>
      </w:r>
      <w:r w:rsidR="000161EA">
        <w:rPr>
          <w:rFonts w:ascii="Times New Roman" w:hAnsi="Times New Roman" w:cs="Times New Roman" w:hint="eastAsia"/>
          <w:sz w:val="24"/>
          <w:szCs w:val="24"/>
          <w:lang w:val="en-GB"/>
        </w:rPr>
        <w:t>s</w:t>
      </w:r>
      <w:r w:rsidR="004A4492" w:rsidRPr="0054221C">
        <w:rPr>
          <w:rFonts w:ascii="Times New Roman" w:hAnsi="Times New Roman" w:cs="Times New Roman"/>
          <w:sz w:val="24"/>
          <w:szCs w:val="24"/>
          <w:lang w:val="en-GB"/>
        </w:rPr>
        <w:t xml:space="preserve"> results of different contingency tables are</w:t>
      </w:r>
      <w:r w:rsidR="009824E0" w:rsidRPr="0054221C">
        <w:rPr>
          <w:rFonts w:ascii="Times New Roman" w:hAnsi="Times New Roman" w:cs="Times New Roman" w:hint="eastAsia"/>
          <w:sz w:val="24"/>
          <w:szCs w:val="24"/>
          <w:lang w:val="en-GB"/>
        </w:rPr>
        <w:t xml:space="preserve"> also</w:t>
      </w:r>
      <w:r w:rsidR="004A4492" w:rsidRPr="0054221C">
        <w:rPr>
          <w:rFonts w:ascii="Times New Roman" w:hAnsi="Times New Roman" w:cs="Times New Roman"/>
          <w:sz w:val="24"/>
          <w:szCs w:val="24"/>
          <w:lang w:val="en-GB"/>
        </w:rPr>
        <w:t xml:space="preserve"> demonstrated and analyzed. Eventually the performances of contingency tables are evaluated based on test</w:t>
      </w:r>
      <w:r w:rsidR="000161EA">
        <w:rPr>
          <w:rFonts w:ascii="Times New Roman" w:hAnsi="Times New Roman" w:cs="Times New Roman" w:hint="eastAsia"/>
          <w:sz w:val="24"/>
          <w:szCs w:val="24"/>
          <w:lang w:val="en-GB"/>
        </w:rPr>
        <w:t>s</w:t>
      </w:r>
      <w:r w:rsidR="004A4492" w:rsidRPr="0054221C">
        <w:rPr>
          <w:rFonts w:ascii="Times New Roman" w:hAnsi="Times New Roman" w:cs="Times New Roman"/>
          <w:sz w:val="24"/>
          <w:szCs w:val="24"/>
          <w:lang w:val="en-GB"/>
        </w:rPr>
        <w:t xml:space="preserve"> results.</w:t>
      </w:r>
    </w:p>
    <w:p w:rsidR="00AA45DC" w:rsidRPr="0054221C" w:rsidRDefault="00016F36" w:rsidP="00016F36">
      <w:pPr>
        <w:pStyle w:val="Heading2"/>
        <w:numPr>
          <w:ilvl w:val="1"/>
          <w:numId w:val="1"/>
        </w:numPr>
        <w:rPr>
          <w:rFonts w:cs="Times New Roman"/>
          <w:lang w:val="en-GB"/>
        </w:rPr>
      </w:pPr>
      <w:bookmarkStart w:id="56" w:name="_Toc334646314"/>
      <w:r w:rsidRPr="0054221C">
        <w:rPr>
          <w:rFonts w:cs="Times New Roman"/>
          <w:lang w:val="en-GB"/>
        </w:rPr>
        <w:t xml:space="preserve">Testing </w:t>
      </w:r>
      <w:r w:rsidR="00EE35F8" w:rsidRPr="0054221C">
        <w:rPr>
          <w:rFonts w:cs="Times New Roman"/>
          <w:lang w:val="en-GB"/>
        </w:rPr>
        <w:t>A</w:t>
      </w:r>
      <w:r w:rsidR="00CD24E2" w:rsidRPr="0054221C">
        <w:rPr>
          <w:rFonts w:cs="Times New Roman"/>
          <w:lang w:val="en-GB"/>
        </w:rPr>
        <w:t xml:space="preserve">ims and </w:t>
      </w:r>
      <w:r w:rsidR="00EE35F8" w:rsidRPr="0054221C">
        <w:rPr>
          <w:rFonts w:cs="Times New Roman"/>
          <w:lang w:val="en-GB"/>
        </w:rPr>
        <w:t>M</w:t>
      </w:r>
      <w:r w:rsidRPr="0054221C">
        <w:rPr>
          <w:rFonts w:cs="Times New Roman"/>
          <w:lang w:val="en-GB"/>
        </w:rPr>
        <w:t>ethods</w:t>
      </w:r>
      <w:bookmarkEnd w:id="56"/>
    </w:p>
    <w:p w:rsidR="00016F36" w:rsidRPr="0054221C" w:rsidRDefault="00CD24E2"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This testing aims to test how fast are the six new contingency tables compared with the original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w:t>
      </w:r>
      <w:r w:rsidR="00B62237" w:rsidRPr="0054221C">
        <w:rPr>
          <w:rFonts w:ascii="Times New Roman" w:hAnsi="Times New Roman" w:cs="Times New Roman"/>
          <w:sz w:val="24"/>
          <w:szCs w:val="24"/>
          <w:lang w:val="en-GB"/>
        </w:rPr>
        <w:t xml:space="preserve"> The process of building contingency tables are tested with the size of dataset increasing.</w:t>
      </w:r>
    </w:p>
    <w:p w:rsidR="00B62237" w:rsidRPr="0054221C" w:rsidRDefault="00B6223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However, the size of a dataset could be measured and reflected in different ways. For a dataset with </w:t>
      </w:r>
      <w:r w:rsidRPr="0054221C">
        <w:rPr>
          <w:rFonts w:ascii="Times New Roman" w:hAnsi="Times New Roman" w:cs="Times New Roman"/>
          <w:i/>
          <w:sz w:val="24"/>
          <w:szCs w:val="24"/>
          <w:lang w:val="en-GB"/>
        </w:rPr>
        <w:t>R</w:t>
      </w:r>
      <w:r w:rsidRPr="0054221C">
        <w:rPr>
          <w:rFonts w:ascii="Times New Roman" w:hAnsi="Times New Roman" w:cs="Times New Roman"/>
          <w:sz w:val="24"/>
          <w:szCs w:val="24"/>
          <w:lang w:val="en-GB"/>
        </w:rPr>
        <w:t xml:space="preserve"> records and an attribute list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k</w:t>
      </w:r>
      <w:r w:rsidRPr="0054221C">
        <w:rPr>
          <w:rFonts w:ascii="Times New Roman" w:hAnsi="Times New Roman" w:cs="Times New Roman"/>
          <w:sz w:val="24"/>
          <w:szCs w:val="24"/>
          <w:lang w:val="en-GB"/>
        </w:rPr>
        <w:t>}. Each arity of attribute also makes up the arity list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2</w:t>
      </w:r>
      <w:proofErr w:type="gramStart"/>
      <w:r w:rsidRPr="0054221C">
        <w:rPr>
          <w:rFonts w:ascii="Times New Roman" w:hAnsi="Times New Roman" w:cs="Times New Roman"/>
          <w:sz w:val="24"/>
          <w:szCs w:val="24"/>
          <w:lang w:val="en-GB"/>
        </w:rPr>
        <w:t>, ...,</w:t>
      </w:r>
      <w:proofErr w:type="gramEnd"/>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n</w:t>
      </w:r>
      <w:r w:rsidRPr="0054221C">
        <w:rPr>
          <w:rFonts w:ascii="Times New Roman" w:hAnsi="Times New Roman" w:cs="Times New Roman"/>
          <w:i/>
          <w:sz w:val="24"/>
          <w:szCs w:val="24"/>
          <w:vertAlign w:val="subscript"/>
          <w:lang w:val="en-GB"/>
        </w:rPr>
        <w:t>k</w:t>
      </w:r>
      <w:r w:rsidRPr="0054221C">
        <w:rPr>
          <w:rFonts w:ascii="Times New Roman" w:hAnsi="Times New Roman" w:cs="Times New Roman"/>
          <w:sz w:val="24"/>
          <w:szCs w:val="24"/>
          <w:lang w:val="en-GB"/>
        </w:rPr>
        <w:t>}.</w:t>
      </w:r>
      <w:r w:rsidR="006D413B" w:rsidRPr="0054221C">
        <w:rPr>
          <w:rFonts w:ascii="Times New Roman" w:hAnsi="Times New Roman" w:cs="Times New Roman"/>
          <w:sz w:val="24"/>
          <w:szCs w:val="24"/>
          <w:lang w:val="en-GB"/>
        </w:rPr>
        <w:t xml:space="preserve"> After the sparse ADtree is built from the dataset, there is also a attribute list {</w:t>
      </w:r>
      <w:proofErr w:type="gramStart"/>
      <w:r w:rsidR="006D413B" w:rsidRPr="0054221C">
        <w:rPr>
          <w:rFonts w:ascii="Times New Roman" w:hAnsi="Times New Roman" w:cs="Times New Roman"/>
          <w:i/>
          <w:sz w:val="24"/>
          <w:szCs w:val="24"/>
          <w:lang w:val="en-GB"/>
        </w:rPr>
        <w:t>a</w:t>
      </w:r>
      <w:r w:rsidR="006D413B" w:rsidRPr="0054221C">
        <w:rPr>
          <w:rFonts w:ascii="Times New Roman" w:hAnsi="Times New Roman" w:cs="Times New Roman"/>
          <w:i/>
          <w:sz w:val="24"/>
          <w:szCs w:val="24"/>
          <w:vertAlign w:val="subscript"/>
          <w:lang w:val="en-GB"/>
        </w:rPr>
        <w:t>i(</w:t>
      </w:r>
      <w:proofErr w:type="gramEnd"/>
      <w:r w:rsidR="006D413B" w:rsidRPr="0054221C">
        <w:rPr>
          <w:rFonts w:ascii="Times New Roman" w:hAnsi="Times New Roman" w:cs="Times New Roman"/>
          <w:i/>
          <w:sz w:val="24"/>
          <w:szCs w:val="24"/>
          <w:vertAlign w:val="subscript"/>
          <w:lang w:val="en-GB"/>
        </w:rPr>
        <w:t>1)</w:t>
      </w:r>
      <w:r w:rsidR="006D413B" w:rsidRPr="0054221C">
        <w:rPr>
          <w:rFonts w:ascii="Times New Roman" w:hAnsi="Times New Roman" w:cs="Times New Roman"/>
          <w:sz w:val="24"/>
          <w:szCs w:val="24"/>
          <w:lang w:val="en-GB"/>
        </w:rPr>
        <w:t xml:space="preserve">, </w:t>
      </w:r>
      <w:r w:rsidR="006D413B" w:rsidRPr="0054221C">
        <w:rPr>
          <w:rFonts w:ascii="Times New Roman" w:hAnsi="Times New Roman" w:cs="Times New Roman"/>
          <w:i/>
          <w:sz w:val="24"/>
          <w:szCs w:val="24"/>
          <w:lang w:val="en-GB"/>
        </w:rPr>
        <w:t>a</w:t>
      </w:r>
      <w:r w:rsidR="006D413B" w:rsidRPr="0054221C">
        <w:rPr>
          <w:rFonts w:ascii="Times New Roman" w:hAnsi="Times New Roman" w:cs="Times New Roman"/>
          <w:i/>
          <w:sz w:val="24"/>
          <w:szCs w:val="24"/>
          <w:vertAlign w:val="subscript"/>
          <w:lang w:val="en-GB"/>
        </w:rPr>
        <w:t>i(2)</w:t>
      </w:r>
      <w:r w:rsidR="006D413B" w:rsidRPr="0054221C">
        <w:rPr>
          <w:rFonts w:ascii="Times New Roman" w:hAnsi="Times New Roman" w:cs="Times New Roman"/>
          <w:sz w:val="24"/>
          <w:szCs w:val="24"/>
          <w:lang w:val="en-GB"/>
        </w:rPr>
        <w:t xml:space="preserve">, ..., </w:t>
      </w:r>
      <w:r w:rsidR="006D413B" w:rsidRPr="0054221C">
        <w:rPr>
          <w:rFonts w:ascii="Times New Roman" w:hAnsi="Times New Roman" w:cs="Times New Roman"/>
          <w:i/>
          <w:sz w:val="24"/>
          <w:szCs w:val="24"/>
          <w:lang w:val="en-GB"/>
        </w:rPr>
        <w:t>a</w:t>
      </w:r>
      <w:r w:rsidR="006D413B" w:rsidRPr="0054221C">
        <w:rPr>
          <w:rFonts w:ascii="Times New Roman" w:hAnsi="Times New Roman" w:cs="Times New Roman"/>
          <w:i/>
          <w:sz w:val="24"/>
          <w:szCs w:val="24"/>
          <w:vertAlign w:val="subscript"/>
          <w:lang w:val="en-GB"/>
        </w:rPr>
        <w:t>i(j)</w:t>
      </w:r>
      <w:r w:rsidR="006D413B" w:rsidRPr="0054221C">
        <w:rPr>
          <w:rFonts w:ascii="Times New Roman" w:hAnsi="Times New Roman" w:cs="Times New Roman"/>
          <w:sz w:val="24"/>
          <w:szCs w:val="24"/>
          <w:lang w:val="en-GB"/>
        </w:rPr>
        <w:t xml:space="preserve">} used for building contingency tables. And the value of Rmin could also affect the process of building contingency tables from </w:t>
      </w:r>
      <w:r w:rsidR="006D413B" w:rsidRPr="0054221C">
        <w:rPr>
          <w:rFonts w:ascii="Times New Roman" w:hAnsi="Times New Roman" w:cs="Times New Roman"/>
          <w:i/>
          <w:sz w:val="24"/>
          <w:szCs w:val="24"/>
          <w:lang w:val="en-GB"/>
        </w:rPr>
        <w:t>Leaf-Lists</w:t>
      </w:r>
      <w:r w:rsidR="006D413B" w:rsidRPr="0054221C">
        <w:rPr>
          <w:rFonts w:ascii="Times New Roman" w:hAnsi="Times New Roman" w:cs="Times New Roman"/>
          <w:sz w:val="24"/>
          <w:szCs w:val="24"/>
          <w:lang w:val="en-GB"/>
        </w:rPr>
        <w:t>.</w:t>
      </w:r>
    </w:p>
    <w:p w:rsidR="006D413B" w:rsidRPr="0054221C" w:rsidRDefault="006D413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There are five factors tested:</w:t>
      </w:r>
    </w:p>
    <w:p w:rsidR="006D413B" w:rsidRPr="0054221C" w:rsidRDefault="006D413B" w:rsidP="007C500E">
      <w:pPr>
        <w:pStyle w:val="ListParagraph"/>
        <w:numPr>
          <w:ilvl w:val="0"/>
          <w:numId w:val="14"/>
        </w:numPr>
        <w:spacing w:beforeLines="50" w:before="156" w:afterLines="50" w:after="156" w:line="276" w:lineRule="auto"/>
        <w:ind w:left="426" w:firstLineChars="0"/>
        <w:rPr>
          <w:rFonts w:ascii="Times New Roman" w:hAnsi="Times New Roman" w:cs="Times New Roman"/>
          <w:sz w:val="24"/>
          <w:szCs w:val="24"/>
          <w:lang w:val="en-GB"/>
        </w:rPr>
      </w:pPr>
      <w:r w:rsidRPr="0054221C">
        <w:rPr>
          <w:rFonts w:ascii="Times New Roman" w:hAnsi="Times New Roman" w:cs="Times New Roman"/>
          <w:i/>
          <w:sz w:val="24"/>
          <w:szCs w:val="24"/>
          <w:lang w:val="en-GB"/>
        </w:rPr>
        <w:t>k</w:t>
      </w:r>
      <w:r w:rsidRPr="0054221C">
        <w:rPr>
          <w:rFonts w:ascii="Times New Roman" w:hAnsi="Times New Roman" w:cs="Times New Roman"/>
          <w:sz w:val="24"/>
          <w:szCs w:val="24"/>
          <w:lang w:val="en-GB"/>
        </w:rPr>
        <w:t>: Length of the arity list</w:t>
      </w:r>
    </w:p>
    <w:p w:rsidR="006D413B" w:rsidRPr="0054221C" w:rsidRDefault="006D413B" w:rsidP="007C500E">
      <w:pPr>
        <w:pStyle w:val="ListParagraph"/>
        <w:numPr>
          <w:ilvl w:val="0"/>
          <w:numId w:val="14"/>
        </w:numPr>
        <w:spacing w:beforeLines="50" w:before="156" w:afterLines="50" w:after="156" w:line="276" w:lineRule="auto"/>
        <w:ind w:left="426" w:firstLineChars="0"/>
        <w:rPr>
          <w:rFonts w:ascii="Times New Roman" w:hAnsi="Times New Roman" w:cs="Times New Roman"/>
          <w:sz w:val="24"/>
          <w:szCs w:val="24"/>
          <w:lang w:val="en-GB"/>
        </w:rPr>
      </w:pPr>
      <w:r w:rsidRPr="0054221C">
        <w:rPr>
          <w:rFonts w:ascii="Times New Roman" w:hAnsi="Times New Roman" w:cs="Times New Roman"/>
          <w:i/>
          <w:sz w:val="24"/>
          <w:szCs w:val="24"/>
          <w:lang w:val="en-GB"/>
        </w:rPr>
        <w:t>n</w:t>
      </w:r>
      <w:r w:rsidRPr="0054221C">
        <w:rPr>
          <w:rFonts w:ascii="Times New Roman" w:hAnsi="Times New Roman" w:cs="Times New Roman"/>
          <w:sz w:val="24"/>
          <w:szCs w:val="24"/>
          <w:lang w:val="en-GB"/>
        </w:rPr>
        <w:t>: Value</w:t>
      </w:r>
      <w:r w:rsidR="00B65EB5" w:rsidRPr="0054221C">
        <w:rPr>
          <w:rFonts w:ascii="Times New Roman" w:hAnsi="Times New Roman" w:cs="Times New Roman"/>
          <w:sz w:val="24"/>
          <w:szCs w:val="24"/>
          <w:lang w:val="en-GB"/>
        </w:rPr>
        <w:t xml:space="preserve"> of arity</w:t>
      </w:r>
    </w:p>
    <w:p w:rsidR="006D413B" w:rsidRPr="0054221C" w:rsidRDefault="006D413B" w:rsidP="007C500E">
      <w:pPr>
        <w:pStyle w:val="ListParagraph"/>
        <w:numPr>
          <w:ilvl w:val="0"/>
          <w:numId w:val="14"/>
        </w:numPr>
        <w:spacing w:beforeLines="50" w:before="156" w:afterLines="50" w:after="156" w:line="276" w:lineRule="auto"/>
        <w:ind w:left="426" w:firstLineChars="0"/>
        <w:rPr>
          <w:rFonts w:ascii="Times New Roman" w:hAnsi="Times New Roman" w:cs="Times New Roman"/>
          <w:sz w:val="24"/>
          <w:szCs w:val="24"/>
          <w:lang w:val="en-GB"/>
        </w:rPr>
      </w:pPr>
      <w:r w:rsidRPr="0054221C">
        <w:rPr>
          <w:rFonts w:ascii="Times New Roman" w:hAnsi="Times New Roman" w:cs="Times New Roman"/>
          <w:i/>
          <w:sz w:val="24"/>
          <w:szCs w:val="24"/>
          <w:lang w:val="en-GB"/>
        </w:rPr>
        <w:t>R</w:t>
      </w:r>
      <w:r w:rsidRPr="0054221C">
        <w:rPr>
          <w:rFonts w:ascii="Times New Roman" w:hAnsi="Times New Roman" w:cs="Times New Roman"/>
          <w:sz w:val="24"/>
          <w:szCs w:val="24"/>
          <w:lang w:val="en-GB"/>
        </w:rPr>
        <w:t>: Number of records</w:t>
      </w:r>
    </w:p>
    <w:p w:rsidR="006D413B" w:rsidRPr="0054221C" w:rsidRDefault="006D413B" w:rsidP="007C500E">
      <w:pPr>
        <w:pStyle w:val="ListParagraph"/>
        <w:numPr>
          <w:ilvl w:val="0"/>
          <w:numId w:val="14"/>
        </w:numPr>
        <w:spacing w:beforeLines="50" w:before="156" w:afterLines="50" w:after="156" w:line="276" w:lineRule="auto"/>
        <w:ind w:left="426" w:firstLineChars="0"/>
        <w:rPr>
          <w:rFonts w:ascii="Times New Roman" w:hAnsi="Times New Roman" w:cs="Times New Roman"/>
          <w:sz w:val="24"/>
          <w:szCs w:val="24"/>
          <w:lang w:val="en-GB"/>
        </w:rPr>
      </w:pPr>
      <w:r w:rsidRPr="0054221C">
        <w:rPr>
          <w:rFonts w:ascii="Times New Roman" w:hAnsi="Times New Roman" w:cs="Times New Roman"/>
          <w:i/>
          <w:sz w:val="24"/>
          <w:szCs w:val="24"/>
          <w:lang w:val="en-GB"/>
        </w:rPr>
        <w:t>j</w:t>
      </w:r>
      <w:r w:rsidRPr="0054221C">
        <w:rPr>
          <w:rFonts w:ascii="Times New Roman" w:hAnsi="Times New Roman" w:cs="Times New Roman"/>
          <w:sz w:val="24"/>
          <w:szCs w:val="24"/>
          <w:lang w:val="en-GB"/>
        </w:rPr>
        <w:t>: Length of attribute list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i(1)</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i(2)</w:t>
      </w:r>
      <w:r w:rsidRPr="0054221C">
        <w:rPr>
          <w:rFonts w:ascii="Times New Roman" w:hAnsi="Times New Roman" w:cs="Times New Roman"/>
          <w:sz w:val="24"/>
          <w:szCs w:val="24"/>
          <w:lang w:val="en-GB"/>
        </w:rPr>
        <w:t xml:space="preserve">, ..., </w:t>
      </w:r>
      <w:r w:rsidRPr="0054221C">
        <w:rPr>
          <w:rFonts w:ascii="Times New Roman" w:hAnsi="Times New Roman" w:cs="Times New Roman"/>
          <w:i/>
          <w:sz w:val="24"/>
          <w:szCs w:val="24"/>
          <w:lang w:val="en-GB"/>
        </w:rPr>
        <w:t>a</w:t>
      </w:r>
      <w:r w:rsidRPr="0054221C">
        <w:rPr>
          <w:rFonts w:ascii="Times New Roman" w:hAnsi="Times New Roman" w:cs="Times New Roman"/>
          <w:i/>
          <w:sz w:val="24"/>
          <w:szCs w:val="24"/>
          <w:vertAlign w:val="subscript"/>
          <w:lang w:val="en-GB"/>
        </w:rPr>
        <w:t>i(j)</w:t>
      </w:r>
      <w:r w:rsidRPr="0054221C">
        <w:rPr>
          <w:rFonts w:ascii="Times New Roman" w:hAnsi="Times New Roman" w:cs="Times New Roman"/>
          <w:sz w:val="24"/>
          <w:szCs w:val="24"/>
          <w:lang w:val="en-GB"/>
        </w:rPr>
        <w:t>}</w:t>
      </w:r>
    </w:p>
    <w:p w:rsidR="006D413B" w:rsidRPr="0054221C" w:rsidRDefault="006D413B" w:rsidP="007C500E">
      <w:pPr>
        <w:pStyle w:val="ListParagraph"/>
        <w:numPr>
          <w:ilvl w:val="0"/>
          <w:numId w:val="14"/>
        </w:numPr>
        <w:spacing w:beforeLines="50" w:before="156" w:afterLines="50" w:after="156" w:line="276" w:lineRule="auto"/>
        <w:ind w:left="426" w:firstLineChars="0"/>
        <w:rPr>
          <w:rFonts w:ascii="Times New Roman" w:hAnsi="Times New Roman" w:cs="Times New Roman"/>
          <w:sz w:val="24"/>
          <w:szCs w:val="24"/>
          <w:lang w:val="en-GB"/>
        </w:rPr>
      </w:pPr>
      <w:r w:rsidRPr="0054221C">
        <w:rPr>
          <w:rFonts w:ascii="Times New Roman" w:hAnsi="Times New Roman" w:cs="Times New Roman"/>
          <w:i/>
          <w:sz w:val="24"/>
          <w:szCs w:val="24"/>
          <w:lang w:val="en-GB"/>
        </w:rPr>
        <w:t>Rmin</w:t>
      </w:r>
      <w:r w:rsidRPr="0054221C">
        <w:rPr>
          <w:rFonts w:ascii="Times New Roman" w:hAnsi="Times New Roman" w:cs="Times New Roman"/>
          <w:sz w:val="24"/>
          <w:szCs w:val="24"/>
          <w:lang w:val="en-GB"/>
        </w:rPr>
        <w:t xml:space="preserve">: The minimum count of ADnode when using </w:t>
      </w:r>
      <w:r w:rsidRPr="0054221C">
        <w:rPr>
          <w:rFonts w:ascii="Times New Roman" w:hAnsi="Times New Roman" w:cs="Times New Roman"/>
          <w:i/>
          <w:sz w:val="24"/>
          <w:szCs w:val="24"/>
          <w:lang w:val="en-GB"/>
        </w:rPr>
        <w:t>Leaf-Lists</w:t>
      </w:r>
    </w:p>
    <w:p w:rsidR="00016F36" w:rsidRPr="0054221C" w:rsidRDefault="00EE35F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Because there might be different performance of building </w:t>
      </w:r>
      <w:r w:rsidRPr="0054221C">
        <w:rPr>
          <w:rFonts w:ascii="Times New Roman" w:hAnsi="Times New Roman" w:cs="Times New Roman"/>
          <w:i/>
          <w:sz w:val="24"/>
          <w:szCs w:val="24"/>
          <w:lang w:val="en-GB"/>
        </w:rPr>
        <w:t>Dict Contingency Tables</w:t>
      </w:r>
      <w:r w:rsidRPr="0054221C">
        <w:rPr>
          <w:rFonts w:ascii="Times New Roman" w:hAnsi="Times New Roman" w:cs="Times New Roman"/>
          <w:sz w:val="24"/>
          <w:szCs w:val="24"/>
          <w:lang w:val="en-GB"/>
        </w:rPr>
        <w:t xml:space="preserve"> when all records are distinct. The </w:t>
      </w:r>
      <w:proofErr w:type="gramStart"/>
      <w:r w:rsidRPr="0054221C">
        <w:rPr>
          <w:rFonts w:ascii="Times New Roman" w:hAnsi="Times New Roman" w:cs="Times New Roman"/>
          <w:sz w:val="24"/>
          <w:szCs w:val="24"/>
          <w:lang w:val="en-GB"/>
        </w:rPr>
        <w:t>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on number of records has</w:t>
      </w:r>
      <w:proofErr w:type="gramEnd"/>
      <w:r w:rsidRPr="0054221C">
        <w:rPr>
          <w:rFonts w:ascii="Times New Roman" w:hAnsi="Times New Roman" w:cs="Times New Roman"/>
          <w:sz w:val="24"/>
          <w:szCs w:val="24"/>
          <w:lang w:val="en-GB"/>
        </w:rPr>
        <w:t xml:space="preserve"> two parts, which tests non-distinct records and distinct records respectively.</w:t>
      </w:r>
      <w:r w:rsidR="00B65EB5" w:rsidRPr="0054221C">
        <w:rPr>
          <w:rFonts w:ascii="Times New Roman" w:hAnsi="Times New Roman" w:cs="Times New Roman"/>
          <w:sz w:val="24"/>
          <w:szCs w:val="24"/>
          <w:lang w:val="en-GB"/>
        </w:rPr>
        <w:t xml:space="preserve"> And to make the test simple, all </w:t>
      </w:r>
      <w:r w:rsidR="001560E7" w:rsidRPr="0054221C">
        <w:rPr>
          <w:rFonts w:ascii="Times New Roman" w:hAnsi="Times New Roman" w:cs="Times New Roman"/>
          <w:sz w:val="24"/>
          <w:szCs w:val="24"/>
          <w:lang w:val="en-GB"/>
        </w:rPr>
        <w:t>arities</w:t>
      </w:r>
      <w:r w:rsidR="00B65EB5" w:rsidRPr="0054221C">
        <w:rPr>
          <w:rFonts w:ascii="Times New Roman" w:hAnsi="Times New Roman" w:cs="Times New Roman"/>
          <w:sz w:val="24"/>
          <w:szCs w:val="24"/>
          <w:lang w:val="en-GB"/>
        </w:rPr>
        <w:t xml:space="preserve"> are set the same value at the same time. Namely, the arity list changes from {1, 1</w:t>
      </w:r>
      <w:proofErr w:type="gramStart"/>
      <w:r w:rsidR="00B65EB5" w:rsidRPr="0054221C">
        <w:rPr>
          <w:rFonts w:ascii="Times New Roman" w:hAnsi="Times New Roman" w:cs="Times New Roman"/>
          <w:sz w:val="24"/>
          <w:szCs w:val="24"/>
          <w:lang w:val="en-GB"/>
        </w:rPr>
        <w:t>, ...,</w:t>
      </w:r>
      <w:proofErr w:type="gramEnd"/>
      <w:r w:rsidR="00B65EB5" w:rsidRPr="0054221C">
        <w:rPr>
          <w:rFonts w:ascii="Times New Roman" w:hAnsi="Times New Roman" w:cs="Times New Roman"/>
          <w:sz w:val="24"/>
          <w:szCs w:val="24"/>
          <w:lang w:val="en-GB"/>
        </w:rPr>
        <w:t xml:space="preserve"> 1}, {2, 2, ..., 2} to {n, n, ..., n}.</w:t>
      </w:r>
    </w:p>
    <w:p w:rsidR="00EE35F8" w:rsidRPr="0054221C" w:rsidRDefault="007D71D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To test the time </w:t>
      </w:r>
      <w:r w:rsidR="000161EA">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building contingency tables on those five factors, one library of Python profiler, cProfile, is used. In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of each factor, a dataset is randomly generated. Then a sparse ADtree is built from the dataset</w:t>
      </w:r>
      <w:r w:rsidR="00520F34" w:rsidRPr="0054221C">
        <w:rPr>
          <w:rFonts w:ascii="Times New Roman" w:hAnsi="Times New Roman" w:cs="Times New Roman"/>
          <w:sz w:val="24"/>
          <w:szCs w:val="24"/>
          <w:lang w:val="en-GB"/>
        </w:rPr>
        <w:t xml:space="preserve">, and used for building a </w:t>
      </w:r>
      <w:r w:rsidR="00520F34" w:rsidRPr="0054221C">
        <w:rPr>
          <w:rFonts w:ascii="Times New Roman" w:hAnsi="Times New Roman" w:cs="Times New Roman"/>
          <w:sz w:val="24"/>
          <w:szCs w:val="24"/>
          <w:lang w:val="en-GB"/>
        </w:rPr>
        <w:lastRenderedPageBreak/>
        <w:t>number of contingency tables. Only one of the five factors is changing in one series of test</w:t>
      </w:r>
      <w:r w:rsidR="000161EA">
        <w:rPr>
          <w:rFonts w:ascii="Times New Roman" w:hAnsi="Times New Roman" w:cs="Times New Roman" w:hint="eastAsia"/>
          <w:sz w:val="24"/>
          <w:szCs w:val="24"/>
          <w:lang w:val="en-GB"/>
        </w:rPr>
        <w:t>s</w:t>
      </w:r>
      <w:r w:rsidR="00520F34" w:rsidRPr="0054221C">
        <w:rPr>
          <w:rFonts w:ascii="Times New Roman" w:hAnsi="Times New Roman" w:cs="Times New Roman"/>
          <w:sz w:val="24"/>
          <w:szCs w:val="24"/>
          <w:lang w:val="en-GB"/>
        </w:rPr>
        <w:t xml:space="preserve">. Other factors maintain fixed values. Because the time </w:t>
      </w:r>
      <w:r w:rsidR="000161EA">
        <w:rPr>
          <w:rFonts w:ascii="Times New Roman" w:hAnsi="Times New Roman" w:cs="Times New Roman" w:hint="eastAsia"/>
          <w:sz w:val="24"/>
          <w:szCs w:val="24"/>
          <w:lang w:val="en-GB"/>
        </w:rPr>
        <w:t>for</w:t>
      </w:r>
      <w:r w:rsidR="00520F34" w:rsidRPr="0054221C">
        <w:rPr>
          <w:rFonts w:ascii="Times New Roman" w:hAnsi="Times New Roman" w:cs="Times New Roman"/>
          <w:sz w:val="24"/>
          <w:szCs w:val="24"/>
          <w:lang w:val="en-GB"/>
        </w:rPr>
        <w:t xml:space="preserve"> building one contingency table is usually very short and no longer than one second, and test</w:t>
      </w:r>
      <w:r w:rsidR="000161EA">
        <w:rPr>
          <w:rFonts w:ascii="Times New Roman" w:hAnsi="Times New Roman" w:cs="Times New Roman" w:hint="eastAsia"/>
          <w:sz w:val="24"/>
          <w:szCs w:val="24"/>
          <w:lang w:val="en-GB"/>
        </w:rPr>
        <w:t>ing</w:t>
      </w:r>
      <w:r w:rsidR="00520F34" w:rsidRPr="0054221C">
        <w:rPr>
          <w:rFonts w:ascii="Times New Roman" w:hAnsi="Times New Roman" w:cs="Times New Roman"/>
          <w:sz w:val="24"/>
          <w:szCs w:val="24"/>
          <w:lang w:val="en-GB"/>
        </w:rPr>
        <w:t xml:space="preserve"> on one random dataset could not reflect the particular situation, a large number of random dataset are generated in one particular combination of five factors. </w:t>
      </w:r>
      <w:r w:rsidR="009824E0" w:rsidRPr="0054221C">
        <w:rPr>
          <w:rFonts w:ascii="Times New Roman" w:hAnsi="Times New Roman" w:cs="Times New Roman" w:hint="eastAsia"/>
          <w:sz w:val="24"/>
          <w:szCs w:val="24"/>
          <w:lang w:val="en-GB"/>
        </w:rPr>
        <w:t>T</w:t>
      </w:r>
      <w:r w:rsidR="00520F34" w:rsidRPr="0054221C">
        <w:rPr>
          <w:rFonts w:ascii="Times New Roman" w:hAnsi="Times New Roman" w:cs="Times New Roman"/>
          <w:sz w:val="24"/>
          <w:szCs w:val="24"/>
          <w:lang w:val="en-GB"/>
        </w:rPr>
        <w:t xml:space="preserve">he average value is calculated to represent the time </w:t>
      </w:r>
      <w:r w:rsidR="000161EA">
        <w:rPr>
          <w:rFonts w:ascii="Times New Roman" w:hAnsi="Times New Roman" w:cs="Times New Roman" w:hint="eastAsia"/>
          <w:sz w:val="24"/>
          <w:szCs w:val="24"/>
          <w:lang w:val="en-GB"/>
        </w:rPr>
        <w:t>for</w:t>
      </w:r>
      <w:r w:rsidR="00520F34" w:rsidRPr="0054221C">
        <w:rPr>
          <w:rFonts w:ascii="Times New Roman" w:hAnsi="Times New Roman" w:cs="Times New Roman"/>
          <w:sz w:val="24"/>
          <w:szCs w:val="24"/>
          <w:lang w:val="en-GB"/>
        </w:rPr>
        <w:t xml:space="preserve"> building contingency table in such a condition.</w:t>
      </w:r>
    </w:p>
    <w:p w:rsidR="00520F34" w:rsidRPr="0054221C" w:rsidRDefault="007E401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detailed testing configurations are shown in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 below.</w:t>
      </w:r>
    </w:p>
    <w:tbl>
      <w:tblPr>
        <w:tblStyle w:val="TableGrid"/>
        <w:tblW w:w="5000" w:type="pct"/>
        <w:jc w:val="center"/>
        <w:tblLayout w:type="fixed"/>
        <w:tblLook w:val="04A0" w:firstRow="1" w:lastRow="0" w:firstColumn="1" w:lastColumn="0" w:noHBand="0" w:noVBand="1"/>
      </w:tblPr>
      <w:tblGrid>
        <w:gridCol w:w="1244"/>
        <w:gridCol w:w="1418"/>
        <w:gridCol w:w="1416"/>
        <w:gridCol w:w="1841"/>
        <w:gridCol w:w="1418"/>
        <w:gridCol w:w="1185"/>
      </w:tblGrid>
      <w:tr w:rsidR="009711B6" w:rsidRPr="0054221C" w:rsidTr="002552C3">
        <w:trPr>
          <w:jc w:val="center"/>
        </w:trPr>
        <w:tc>
          <w:tcPr>
            <w:tcW w:w="730" w:type="pct"/>
            <w:tcBorders>
              <w:top w:val="single" w:sz="8" w:space="0" w:color="000000" w:themeColor="text1"/>
              <w:left w:val="nil"/>
              <w:bottom w:val="single" w:sz="4" w:space="0" w:color="000000" w:themeColor="text1"/>
            </w:tcBorders>
            <w:vAlign w:val="center"/>
          </w:tcPr>
          <w:p w:rsidR="004F3828" w:rsidRPr="0054221C" w:rsidRDefault="004F3828" w:rsidP="009711B6">
            <w:pPr>
              <w:jc w:val="center"/>
              <w:rPr>
                <w:rFonts w:ascii="Times New Roman" w:hAnsi="Times New Roman" w:cs="Times New Roman"/>
                <w:sz w:val="20"/>
                <w:szCs w:val="20"/>
                <w:lang w:val="en-GB"/>
              </w:rPr>
            </w:pPr>
          </w:p>
        </w:tc>
        <w:tc>
          <w:tcPr>
            <w:tcW w:w="832" w:type="pct"/>
            <w:tcBorders>
              <w:top w:val="single" w:sz="8" w:space="0" w:color="000000" w:themeColor="text1"/>
              <w:bottom w:val="single" w:sz="4" w:space="0" w:color="000000" w:themeColor="text1"/>
              <w:right w:val="nil"/>
            </w:tcBorders>
            <w:vAlign w:val="center"/>
          </w:tcPr>
          <w:p w:rsidR="004F3828" w:rsidRPr="0054221C" w:rsidRDefault="004F3828" w:rsidP="009711B6">
            <w:pPr>
              <w:jc w:val="center"/>
              <w:rPr>
                <w:rFonts w:ascii="Times New Roman" w:hAnsi="Times New Roman" w:cs="Times New Roman"/>
                <w:i/>
                <w:sz w:val="20"/>
                <w:szCs w:val="20"/>
                <w:lang w:val="en-GB"/>
              </w:rPr>
            </w:pPr>
            <w:r w:rsidRPr="0054221C">
              <w:rPr>
                <w:rFonts w:ascii="Times New Roman" w:hAnsi="Times New Roman" w:cs="Times New Roman"/>
                <w:i/>
                <w:sz w:val="20"/>
                <w:szCs w:val="20"/>
                <w:lang w:val="en-GB"/>
              </w:rPr>
              <w:t>k</w:t>
            </w:r>
          </w:p>
        </w:tc>
        <w:tc>
          <w:tcPr>
            <w:tcW w:w="831" w:type="pct"/>
            <w:tcBorders>
              <w:top w:val="single" w:sz="8" w:space="0" w:color="000000" w:themeColor="text1"/>
              <w:left w:val="nil"/>
              <w:bottom w:val="single" w:sz="4" w:space="0" w:color="000000" w:themeColor="text1"/>
              <w:right w:val="nil"/>
            </w:tcBorders>
            <w:vAlign w:val="center"/>
          </w:tcPr>
          <w:p w:rsidR="004F3828" w:rsidRPr="0054221C" w:rsidRDefault="004F3828" w:rsidP="009711B6">
            <w:pPr>
              <w:jc w:val="center"/>
              <w:rPr>
                <w:rFonts w:ascii="Times New Roman" w:hAnsi="Times New Roman" w:cs="Times New Roman"/>
                <w:i/>
                <w:sz w:val="20"/>
                <w:szCs w:val="20"/>
                <w:lang w:val="en-GB"/>
              </w:rPr>
            </w:pPr>
            <w:r w:rsidRPr="0054221C">
              <w:rPr>
                <w:rFonts w:ascii="Times New Roman" w:hAnsi="Times New Roman" w:cs="Times New Roman"/>
                <w:i/>
                <w:sz w:val="20"/>
                <w:szCs w:val="20"/>
                <w:lang w:val="en-GB"/>
              </w:rPr>
              <w:t>n</w:t>
            </w:r>
          </w:p>
        </w:tc>
        <w:tc>
          <w:tcPr>
            <w:tcW w:w="1080" w:type="pct"/>
            <w:tcBorders>
              <w:top w:val="single" w:sz="8" w:space="0" w:color="000000" w:themeColor="text1"/>
              <w:left w:val="nil"/>
              <w:bottom w:val="single" w:sz="4" w:space="0" w:color="000000" w:themeColor="text1"/>
              <w:right w:val="nil"/>
            </w:tcBorders>
            <w:vAlign w:val="center"/>
          </w:tcPr>
          <w:p w:rsidR="004F3828" w:rsidRPr="0054221C" w:rsidRDefault="004F3828" w:rsidP="009711B6">
            <w:pPr>
              <w:jc w:val="center"/>
              <w:rPr>
                <w:rFonts w:ascii="Times New Roman" w:hAnsi="Times New Roman" w:cs="Times New Roman"/>
                <w:i/>
                <w:sz w:val="20"/>
                <w:szCs w:val="20"/>
                <w:lang w:val="en-GB"/>
              </w:rPr>
            </w:pPr>
            <w:r w:rsidRPr="0054221C">
              <w:rPr>
                <w:rFonts w:ascii="Times New Roman" w:hAnsi="Times New Roman" w:cs="Times New Roman"/>
                <w:i/>
                <w:sz w:val="20"/>
                <w:szCs w:val="20"/>
                <w:lang w:val="en-GB"/>
              </w:rPr>
              <w:t>R</w:t>
            </w:r>
          </w:p>
        </w:tc>
        <w:tc>
          <w:tcPr>
            <w:tcW w:w="832" w:type="pct"/>
            <w:tcBorders>
              <w:top w:val="single" w:sz="8" w:space="0" w:color="000000" w:themeColor="text1"/>
              <w:left w:val="nil"/>
              <w:bottom w:val="single" w:sz="4" w:space="0" w:color="000000" w:themeColor="text1"/>
              <w:right w:val="nil"/>
            </w:tcBorders>
            <w:vAlign w:val="center"/>
          </w:tcPr>
          <w:p w:rsidR="004F3828" w:rsidRPr="0054221C" w:rsidRDefault="004F3828" w:rsidP="009711B6">
            <w:pPr>
              <w:jc w:val="center"/>
              <w:rPr>
                <w:rFonts w:ascii="Times New Roman" w:hAnsi="Times New Roman" w:cs="Times New Roman"/>
                <w:i/>
                <w:sz w:val="20"/>
                <w:szCs w:val="20"/>
                <w:lang w:val="en-GB"/>
              </w:rPr>
            </w:pPr>
            <w:r w:rsidRPr="0054221C">
              <w:rPr>
                <w:rFonts w:ascii="Times New Roman" w:hAnsi="Times New Roman" w:cs="Times New Roman"/>
                <w:i/>
                <w:sz w:val="20"/>
                <w:szCs w:val="20"/>
                <w:lang w:val="en-GB"/>
              </w:rPr>
              <w:t>j</w:t>
            </w:r>
          </w:p>
        </w:tc>
        <w:tc>
          <w:tcPr>
            <w:tcW w:w="695" w:type="pct"/>
            <w:tcBorders>
              <w:top w:val="single" w:sz="8" w:space="0" w:color="000000" w:themeColor="text1"/>
              <w:left w:val="nil"/>
              <w:bottom w:val="single" w:sz="4" w:space="0" w:color="000000" w:themeColor="text1"/>
              <w:right w:val="nil"/>
            </w:tcBorders>
            <w:vAlign w:val="center"/>
          </w:tcPr>
          <w:p w:rsidR="004F3828" w:rsidRPr="0054221C" w:rsidRDefault="004F3828" w:rsidP="009711B6">
            <w:pPr>
              <w:jc w:val="center"/>
              <w:rPr>
                <w:rFonts w:ascii="Times New Roman" w:hAnsi="Times New Roman" w:cs="Times New Roman"/>
                <w:i/>
                <w:sz w:val="20"/>
                <w:szCs w:val="20"/>
                <w:lang w:val="en-GB"/>
              </w:rPr>
            </w:pPr>
            <w:r w:rsidRPr="0054221C">
              <w:rPr>
                <w:rFonts w:ascii="Times New Roman" w:hAnsi="Times New Roman" w:cs="Times New Roman"/>
                <w:i/>
                <w:sz w:val="20"/>
                <w:szCs w:val="20"/>
                <w:lang w:val="en-GB"/>
              </w:rPr>
              <w:t>Rmin</w:t>
            </w:r>
          </w:p>
        </w:tc>
      </w:tr>
      <w:tr w:rsidR="009711B6" w:rsidRPr="0054221C" w:rsidTr="008E091D">
        <w:trPr>
          <w:jc w:val="center"/>
        </w:trPr>
        <w:tc>
          <w:tcPr>
            <w:tcW w:w="730" w:type="pct"/>
            <w:tcBorders>
              <w:left w:val="nil"/>
              <w:bottom w:val="single" w:sz="4" w:space="0" w:color="000000" w:themeColor="text1"/>
            </w:tcBorders>
            <w:vAlign w:val="center"/>
          </w:tcPr>
          <w:p w:rsidR="004F3828" w:rsidRPr="0054221C" w:rsidRDefault="00B65EB5"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Length of arity list</w:t>
            </w:r>
          </w:p>
        </w:tc>
        <w:tc>
          <w:tcPr>
            <w:tcW w:w="832" w:type="pct"/>
            <w:tcBorders>
              <w:bottom w:val="single" w:sz="4" w:space="0" w:color="000000" w:themeColor="text1"/>
              <w:right w:val="nil"/>
            </w:tcBorders>
            <w:vAlign w:val="center"/>
          </w:tcPr>
          <w:p w:rsidR="009711B6"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Range:</w:t>
            </w:r>
            <w:r w:rsidR="00673BC3" w:rsidRPr="0054221C">
              <w:rPr>
                <w:rFonts w:ascii="Times New Roman" w:hAnsi="Times New Roman" w:cs="Times New Roman"/>
                <w:sz w:val="20"/>
                <w:szCs w:val="20"/>
                <w:lang w:val="en-GB"/>
              </w:rPr>
              <w:t xml:space="preserve"> </w:t>
            </w:r>
            <w:r w:rsidRPr="0054221C">
              <w:rPr>
                <w:rFonts w:ascii="Times New Roman" w:hAnsi="Times New Roman" w:cs="Times New Roman"/>
                <w:sz w:val="20"/>
                <w:szCs w:val="20"/>
                <w:lang w:val="en-GB"/>
              </w:rPr>
              <w:t>[</w:t>
            </w:r>
            <w:r w:rsidR="00673BC3" w:rsidRPr="0054221C">
              <w:rPr>
                <w:rFonts w:ascii="Times New Roman" w:hAnsi="Times New Roman" w:cs="Times New Roman"/>
                <w:sz w:val="20"/>
                <w:szCs w:val="20"/>
                <w:lang w:val="en-GB"/>
              </w:rPr>
              <w:t>1</w:t>
            </w:r>
            <w:r w:rsidRPr="0054221C">
              <w:rPr>
                <w:rFonts w:ascii="Times New Roman" w:hAnsi="Times New Roman" w:cs="Times New Roman"/>
                <w:sz w:val="20"/>
                <w:szCs w:val="20"/>
                <w:lang w:val="en-GB"/>
              </w:rPr>
              <w:t xml:space="preserve">, </w:t>
            </w:r>
            <w:r w:rsidR="00673BC3" w:rsidRPr="0054221C">
              <w:rPr>
                <w:rFonts w:ascii="Times New Roman" w:hAnsi="Times New Roman" w:cs="Times New Roman"/>
                <w:sz w:val="20"/>
                <w:szCs w:val="20"/>
                <w:lang w:val="en-GB"/>
              </w:rPr>
              <w:t>15</w:t>
            </w:r>
            <w:r w:rsidRPr="0054221C">
              <w:rPr>
                <w:rFonts w:ascii="Times New Roman" w:hAnsi="Times New Roman" w:cs="Times New Roman"/>
                <w:sz w:val="20"/>
                <w:szCs w:val="20"/>
                <w:lang w:val="en-GB"/>
              </w:rPr>
              <w:t>]</w:t>
            </w:r>
          </w:p>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 xml:space="preserve">Increments: </w:t>
            </w:r>
            <w:r w:rsidR="00673BC3" w:rsidRPr="0054221C">
              <w:rPr>
                <w:rFonts w:ascii="Times New Roman" w:hAnsi="Times New Roman" w:cs="Times New Roman"/>
                <w:sz w:val="20"/>
                <w:szCs w:val="20"/>
                <w:lang w:val="en-GB"/>
              </w:rPr>
              <w:t>1</w:t>
            </w:r>
          </w:p>
        </w:tc>
        <w:tc>
          <w:tcPr>
            <w:tcW w:w="831" w:type="pct"/>
            <w:tcBorders>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2</w:t>
            </w:r>
          </w:p>
        </w:tc>
        <w:tc>
          <w:tcPr>
            <w:tcW w:w="1080" w:type="pct"/>
            <w:tcBorders>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1000</w:t>
            </w:r>
          </w:p>
        </w:tc>
        <w:tc>
          <w:tcPr>
            <w:tcW w:w="832" w:type="pct"/>
            <w:tcBorders>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5</w:t>
            </w:r>
          </w:p>
        </w:tc>
        <w:tc>
          <w:tcPr>
            <w:tcW w:w="695" w:type="pct"/>
            <w:tcBorders>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N/A</w:t>
            </w:r>
          </w:p>
        </w:tc>
      </w:tr>
      <w:tr w:rsidR="009711B6" w:rsidRPr="0054221C" w:rsidTr="008E091D">
        <w:trPr>
          <w:jc w:val="center"/>
        </w:trPr>
        <w:tc>
          <w:tcPr>
            <w:tcW w:w="730" w:type="pct"/>
            <w:tcBorders>
              <w:top w:val="single" w:sz="4" w:space="0" w:color="000000" w:themeColor="text1"/>
              <w:left w:val="nil"/>
              <w:bottom w:val="single" w:sz="4" w:space="0" w:color="000000" w:themeColor="text1"/>
            </w:tcBorders>
            <w:vAlign w:val="center"/>
          </w:tcPr>
          <w:p w:rsidR="004F3828" w:rsidRPr="0054221C" w:rsidRDefault="00B65EB5"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Value of arity</w:t>
            </w:r>
          </w:p>
        </w:tc>
        <w:tc>
          <w:tcPr>
            <w:tcW w:w="832" w:type="pct"/>
            <w:tcBorders>
              <w:top w:val="single" w:sz="4" w:space="0" w:color="000000" w:themeColor="text1"/>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7</w:t>
            </w:r>
          </w:p>
        </w:tc>
        <w:tc>
          <w:tcPr>
            <w:tcW w:w="831" w:type="pct"/>
            <w:tcBorders>
              <w:top w:val="single" w:sz="4" w:space="0" w:color="000000" w:themeColor="text1"/>
              <w:left w:val="nil"/>
              <w:bottom w:val="single" w:sz="4" w:space="0" w:color="000000" w:themeColor="text1"/>
              <w:right w:val="nil"/>
            </w:tcBorders>
            <w:vAlign w:val="center"/>
          </w:tcPr>
          <w:p w:rsidR="009711B6"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Range</w:t>
            </w:r>
            <w:r w:rsidR="009711B6" w:rsidRPr="0054221C">
              <w:rPr>
                <w:rFonts w:ascii="Times New Roman" w:hAnsi="Times New Roman" w:cs="Times New Roman"/>
                <w:sz w:val="20"/>
                <w:szCs w:val="20"/>
                <w:lang w:val="en-GB"/>
              </w:rPr>
              <w:t>: [</w:t>
            </w:r>
            <w:r w:rsidRPr="0054221C">
              <w:rPr>
                <w:rFonts w:ascii="Times New Roman" w:hAnsi="Times New Roman" w:cs="Times New Roman"/>
                <w:sz w:val="20"/>
                <w:szCs w:val="20"/>
                <w:lang w:val="en-GB"/>
              </w:rPr>
              <w:t>2</w:t>
            </w:r>
            <w:r w:rsidR="009711B6" w:rsidRPr="0054221C">
              <w:rPr>
                <w:rFonts w:ascii="Times New Roman" w:hAnsi="Times New Roman" w:cs="Times New Roman"/>
                <w:sz w:val="20"/>
                <w:szCs w:val="20"/>
                <w:lang w:val="en-GB"/>
              </w:rPr>
              <w:t xml:space="preserve">, </w:t>
            </w:r>
            <w:r w:rsidRPr="0054221C">
              <w:rPr>
                <w:rFonts w:ascii="Times New Roman" w:hAnsi="Times New Roman" w:cs="Times New Roman"/>
                <w:sz w:val="20"/>
                <w:szCs w:val="20"/>
                <w:lang w:val="en-GB"/>
              </w:rPr>
              <w:t>11</w:t>
            </w:r>
            <w:r w:rsidR="009711B6" w:rsidRPr="0054221C">
              <w:rPr>
                <w:rFonts w:ascii="Times New Roman" w:hAnsi="Times New Roman" w:cs="Times New Roman"/>
                <w:sz w:val="20"/>
                <w:szCs w:val="20"/>
                <w:lang w:val="en-GB"/>
              </w:rPr>
              <w:t>]</w:t>
            </w:r>
          </w:p>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I</w:t>
            </w:r>
            <w:r w:rsidR="00673BC3" w:rsidRPr="0054221C">
              <w:rPr>
                <w:rFonts w:ascii="Times New Roman" w:hAnsi="Times New Roman" w:cs="Times New Roman"/>
                <w:sz w:val="20"/>
                <w:szCs w:val="20"/>
                <w:lang w:val="en-GB"/>
              </w:rPr>
              <w:t>ncrements</w:t>
            </w:r>
            <w:r w:rsidRPr="0054221C">
              <w:rPr>
                <w:rFonts w:ascii="Times New Roman" w:hAnsi="Times New Roman" w:cs="Times New Roman"/>
                <w:sz w:val="20"/>
                <w:szCs w:val="20"/>
                <w:lang w:val="en-GB"/>
              </w:rPr>
              <w:t xml:space="preserve">: </w:t>
            </w:r>
            <w:r w:rsidR="00673BC3" w:rsidRPr="0054221C">
              <w:rPr>
                <w:rFonts w:ascii="Times New Roman" w:hAnsi="Times New Roman" w:cs="Times New Roman"/>
                <w:sz w:val="20"/>
                <w:szCs w:val="20"/>
                <w:lang w:val="en-GB"/>
              </w:rPr>
              <w:t>1</w:t>
            </w:r>
          </w:p>
        </w:tc>
        <w:tc>
          <w:tcPr>
            <w:tcW w:w="1080"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1000</w:t>
            </w:r>
          </w:p>
        </w:tc>
        <w:tc>
          <w:tcPr>
            <w:tcW w:w="832"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5</w:t>
            </w:r>
          </w:p>
        </w:tc>
        <w:tc>
          <w:tcPr>
            <w:tcW w:w="695"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N/A</w:t>
            </w:r>
          </w:p>
        </w:tc>
      </w:tr>
      <w:tr w:rsidR="009711B6" w:rsidRPr="0054221C" w:rsidTr="008E091D">
        <w:trPr>
          <w:jc w:val="center"/>
        </w:trPr>
        <w:tc>
          <w:tcPr>
            <w:tcW w:w="730" w:type="pct"/>
            <w:tcBorders>
              <w:top w:val="single" w:sz="4" w:space="0" w:color="000000" w:themeColor="text1"/>
              <w:left w:val="nil"/>
              <w:bottom w:val="single" w:sz="4" w:space="0" w:color="000000" w:themeColor="text1"/>
            </w:tcBorders>
            <w:vAlign w:val="center"/>
          </w:tcPr>
          <w:p w:rsidR="004F3828"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Number of non-distinct records</w:t>
            </w:r>
          </w:p>
        </w:tc>
        <w:tc>
          <w:tcPr>
            <w:tcW w:w="832" w:type="pct"/>
            <w:tcBorders>
              <w:top w:val="single" w:sz="4" w:space="0" w:color="000000" w:themeColor="text1"/>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7</w:t>
            </w:r>
          </w:p>
        </w:tc>
        <w:tc>
          <w:tcPr>
            <w:tcW w:w="831"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2</w:t>
            </w:r>
          </w:p>
        </w:tc>
        <w:tc>
          <w:tcPr>
            <w:tcW w:w="1080" w:type="pct"/>
            <w:tcBorders>
              <w:top w:val="single" w:sz="4" w:space="0" w:color="000000" w:themeColor="text1"/>
              <w:left w:val="nil"/>
              <w:bottom w:val="single" w:sz="4" w:space="0" w:color="000000" w:themeColor="text1"/>
              <w:right w:val="nil"/>
            </w:tcBorders>
            <w:vAlign w:val="center"/>
          </w:tcPr>
          <w:p w:rsidR="009711B6"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Range</w:t>
            </w:r>
            <w:r w:rsidR="009711B6" w:rsidRPr="0054221C">
              <w:rPr>
                <w:rFonts w:ascii="Times New Roman" w:hAnsi="Times New Roman" w:cs="Times New Roman"/>
                <w:sz w:val="20"/>
                <w:szCs w:val="20"/>
                <w:lang w:val="en-GB"/>
              </w:rPr>
              <w:t>: [</w:t>
            </w:r>
            <w:r w:rsidRPr="0054221C">
              <w:rPr>
                <w:rFonts w:ascii="Times New Roman" w:hAnsi="Times New Roman" w:cs="Times New Roman"/>
                <w:sz w:val="20"/>
                <w:szCs w:val="20"/>
                <w:lang w:val="en-GB"/>
              </w:rPr>
              <w:t>0</w:t>
            </w:r>
            <w:r w:rsidR="009711B6" w:rsidRPr="0054221C">
              <w:rPr>
                <w:rFonts w:ascii="Times New Roman" w:hAnsi="Times New Roman" w:cs="Times New Roman"/>
                <w:sz w:val="20"/>
                <w:szCs w:val="20"/>
                <w:lang w:val="en-GB"/>
              </w:rPr>
              <w:t>, 5</w:t>
            </w:r>
            <w:r w:rsidRPr="0054221C">
              <w:rPr>
                <w:rFonts w:ascii="Times New Roman" w:hAnsi="Times New Roman" w:cs="Times New Roman"/>
                <w:sz w:val="20"/>
                <w:szCs w:val="20"/>
                <w:lang w:val="en-GB"/>
              </w:rPr>
              <w:t>0000</w:t>
            </w:r>
            <w:r w:rsidR="009711B6" w:rsidRPr="0054221C">
              <w:rPr>
                <w:rFonts w:ascii="Times New Roman" w:hAnsi="Times New Roman" w:cs="Times New Roman"/>
                <w:sz w:val="20"/>
                <w:szCs w:val="20"/>
                <w:lang w:val="en-GB"/>
              </w:rPr>
              <w:t>]</w:t>
            </w:r>
          </w:p>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I</w:t>
            </w:r>
            <w:r w:rsidR="00673BC3" w:rsidRPr="0054221C">
              <w:rPr>
                <w:rFonts w:ascii="Times New Roman" w:hAnsi="Times New Roman" w:cs="Times New Roman"/>
                <w:sz w:val="20"/>
                <w:szCs w:val="20"/>
                <w:lang w:val="en-GB"/>
              </w:rPr>
              <w:t>ncrements</w:t>
            </w:r>
            <w:r w:rsidRPr="0054221C">
              <w:rPr>
                <w:rFonts w:ascii="Times New Roman" w:hAnsi="Times New Roman" w:cs="Times New Roman"/>
                <w:sz w:val="20"/>
                <w:szCs w:val="20"/>
                <w:lang w:val="en-GB"/>
              </w:rPr>
              <w:t xml:space="preserve">: </w:t>
            </w:r>
            <w:r w:rsidR="00673BC3" w:rsidRPr="0054221C">
              <w:rPr>
                <w:rFonts w:ascii="Times New Roman" w:hAnsi="Times New Roman" w:cs="Times New Roman"/>
                <w:sz w:val="20"/>
                <w:szCs w:val="20"/>
                <w:lang w:val="en-GB"/>
              </w:rPr>
              <w:t>2000</w:t>
            </w:r>
          </w:p>
        </w:tc>
        <w:tc>
          <w:tcPr>
            <w:tcW w:w="832"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5</w:t>
            </w:r>
          </w:p>
        </w:tc>
        <w:tc>
          <w:tcPr>
            <w:tcW w:w="695"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N/A</w:t>
            </w:r>
          </w:p>
        </w:tc>
      </w:tr>
      <w:tr w:rsidR="009711B6" w:rsidRPr="0054221C" w:rsidTr="008E091D">
        <w:trPr>
          <w:jc w:val="center"/>
        </w:trPr>
        <w:tc>
          <w:tcPr>
            <w:tcW w:w="730" w:type="pct"/>
            <w:tcBorders>
              <w:top w:val="single" w:sz="4" w:space="0" w:color="000000" w:themeColor="text1"/>
              <w:left w:val="nil"/>
              <w:bottom w:val="single" w:sz="4" w:space="0" w:color="000000" w:themeColor="text1"/>
            </w:tcBorders>
            <w:vAlign w:val="center"/>
          </w:tcPr>
          <w:p w:rsidR="004F3828"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Number of distinct records</w:t>
            </w:r>
          </w:p>
        </w:tc>
        <w:tc>
          <w:tcPr>
            <w:tcW w:w="832" w:type="pct"/>
            <w:tcBorders>
              <w:top w:val="single" w:sz="4" w:space="0" w:color="000000" w:themeColor="text1"/>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14</w:t>
            </w:r>
          </w:p>
        </w:tc>
        <w:tc>
          <w:tcPr>
            <w:tcW w:w="831"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2</w:t>
            </w:r>
          </w:p>
        </w:tc>
        <w:tc>
          <w:tcPr>
            <w:tcW w:w="1080" w:type="pct"/>
            <w:tcBorders>
              <w:top w:val="single" w:sz="4" w:space="0" w:color="000000" w:themeColor="text1"/>
              <w:left w:val="nil"/>
              <w:bottom w:val="single" w:sz="4" w:space="0" w:color="000000" w:themeColor="text1"/>
              <w:right w:val="nil"/>
            </w:tcBorders>
            <w:vAlign w:val="center"/>
          </w:tcPr>
          <w:p w:rsidR="009711B6"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Range</w:t>
            </w:r>
            <w:r w:rsidR="009711B6" w:rsidRPr="0054221C">
              <w:rPr>
                <w:rFonts w:ascii="Times New Roman" w:hAnsi="Times New Roman" w:cs="Times New Roman"/>
                <w:sz w:val="20"/>
                <w:szCs w:val="20"/>
                <w:lang w:val="en-GB"/>
              </w:rPr>
              <w:t>: [</w:t>
            </w:r>
            <w:r w:rsidRPr="0054221C">
              <w:rPr>
                <w:rFonts w:ascii="Times New Roman" w:hAnsi="Times New Roman" w:cs="Times New Roman"/>
                <w:sz w:val="20"/>
                <w:szCs w:val="20"/>
                <w:lang w:val="en-GB"/>
              </w:rPr>
              <w:t>0</w:t>
            </w:r>
            <w:r w:rsidR="009711B6" w:rsidRPr="0054221C">
              <w:rPr>
                <w:rFonts w:ascii="Times New Roman" w:hAnsi="Times New Roman" w:cs="Times New Roman"/>
                <w:sz w:val="20"/>
                <w:szCs w:val="20"/>
                <w:lang w:val="en-GB"/>
              </w:rPr>
              <w:t xml:space="preserve">, </w:t>
            </w:r>
            <w:r w:rsidRPr="0054221C">
              <w:rPr>
                <w:rFonts w:ascii="Times New Roman" w:hAnsi="Times New Roman" w:cs="Times New Roman"/>
                <w:sz w:val="20"/>
                <w:szCs w:val="20"/>
                <w:lang w:val="en-GB"/>
              </w:rPr>
              <w:t>10000</w:t>
            </w:r>
            <w:r w:rsidR="009711B6" w:rsidRPr="0054221C">
              <w:rPr>
                <w:rFonts w:ascii="Times New Roman" w:hAnsi="Times New Roman" w:cs="Times New Roman"/>
                <w:sz w:val="20"/>
                <w:szCs w:val="20"/>
                <w:lang w:val="en-GB"/>
              </w:rPr>
              <w:t>]</w:t>
            </w:r>
          </w:p>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I</w:t>
            </w:r>
            <w:r w:rsidR="00673BC3" w:rsidRPr="0054221C">
              <w:rPr>
                <w:rFonts w:ascii="Times New Roman" w:hAnsi="Times New Roman" w:cs="Times New Roman"/>
                <w:sz w:val="20"/>
                <w:szCs w:val="20"/>
                <w:lang w:val="en-GB"/>
              </w:rPr>
              <w:t>ncrements</w:t>
            </w:r>
            <w:r w:rsidRPr="0054221C">
              <w:rPr>
                <w:rFonts w:ascii="Times New Roman" w:hAnsi="Times New Roman" w:cs="Times New Roman"/>
                <w:sz w:val="20"/>
                <w:szCs w:val="20"/>
                <w:lang w:val="en-GB"/>
              </w:rPr>
              <w:t xml:space="preserve">: </w:t>
            </w:r>
            <w:r w:rsidR="00673BC3" w:rsidRPr="0054221C">
              <w:rPr>
                <w:rFonts w:ascii="Times New Roman" w:hAnsi="Times New Roman" w:cs="Times New Roman"/>
                <w:sz w:val="20"/>
                <w:szCs w:val="20"/>
                <w:lang w:val="en-GB"/>
              </w:rPr>
              <w:t>500</w:t>
            </w:r>
          </w:p>
        </w:tc>
        <w:tc>
          <w:tcPr>
            <w:tcW w:w="832"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5</w:t>
            </w:r>
          </w:p>
        </w:tc>
        <w:tc>
          <w:tcPr>
            <w:tcW w:w="695"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N/A</w:t>
            </w:r>
          </w:p>
        </w:tc>
      </w:tr>
      <w:tr w:rsidR="009711B6" w:rsidRPr="0054221C" w:rsidTr="008E091D">
        <w:trPr>
          <w:jc w:val="center"/>
        </w:trPr>
        <w:tc>
          <w:tcPr>
            <w:tcW w:w="730" w:type="pct"/>
            <w:tcBorders>
              <w:top w:val="single" w:sz="4" w:space="0" w:color="000000" w:themeColor="text1"/>
              <w:left w:val="nil"/>
              <w:bottom w:val="single" w:sz="4" w:space="0" w:color="000000" w:themeColor="text1"/>
            </w:tcBorders>
            <w:vAlign w:val="center"/>
          </w:tcPr>
          <w:p w:rsidR="004F3828"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Length of attribute list</w:t>
            </w:r>
          </w:p>
        </w:tc>
        <w:tc>
          <w:tcPr>
            <w:tcW w:w="832" w:type="pct"/>
            <w:tcBorders>
              <w:top w:val="single" w:sz="4" w:space="0" w:color="000000" w:themeColor="text1"/>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17</w:t>
            </w:r>
          </w:p>
        </w:tc>
        <w:tc>
          <w:tcPr>
            <w:tcW w:w="831"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2</w:t>
            </w:r>
          </w:p>
        </w:tc>
        <w:tc>
          <w:tcPr>
            <w:tcW w:w="1080"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10000</w:t>
            </w:r>
          </w:p>
        </w:tc>
        <w:tc>
          <w:tcPr>
            <w:tcW w:w="832" w:type="pct"/>
            <w:tcBorders>
              <w:top w:val="single" w:sz="4" w:space="0" w:color="000000" w:themeColor="text1"/>
              <w:left w:val="nil"/>
              <w:bottom w:val="single" w:sz="4" w:space="0" w:color="000000" w:themeColor="text1"/>
              <w:right w:val="nil"/>
            </w:tcBorders>
            <w:vAlign w:val="center"/>
          </w:tcPr>
          <w:p w:rsidR="009711B6"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Range</w:t>
            </w:r>
            <w:r w:rsidR="009711B6" w:rsidRPr="0054221C">
              <w:rPr>
                <w:rFonts w:ascii="Times New Roman" w:hAnsi="Times New Roman" w:cs="Times New Roman"/>
                <w:sz w:val="20"/>
                <w:szCs w:val="20"/>
                <w:lang w:val="en-GB"/>
              </w:rPr>
              <w:t>: [</w:t>
            </w:r>
            <w:r w:rsidRPr="0054221C">
              <w:rPr>
                <w:rFonts w:ascii="Times New Roman" w:hAnsi="Times New Roman" w:cs="Times New Roman"/>
                <w:sz w:val="20"/>
                <w:szCs w:val="20"/>
                <w:lang w:val="en-GB"/>
              </w:rPr>
              <w:t>1</w:t>
            </w:r>
            <w:r w:rsidR="009711B6" w:rsidRPr="0054221C">
              <w:rPr>
                <w:rFonts w:ascii="Times New Roman" w:hAnsi="Times New Roman" w:cs="Times New Roman"/>
                <w:sz w:val="20"/>
                <w:szCs w:val="20"/>
                <w:lang w:val="en-GB"/>
              </w:rPr>
              <w:t xml:space="preserve">, </w:t>
            </w:r>
            <w:r w:rsidRPr="0054221C">
              <w:rPr>
                <w:rFonts w:ascii="Times New Roman" w:hAnsi="Times New Roman" w:cs="Times New Roman"/>
                <w:sz w:val="20"/>
                <w:szCs w:val="20"/>
                <w:lang w:val="en-GB"/>
              </w:rPr>
              <w:t>17</w:t>
            </w:r>
            <w:r w:rsidR="009711B6" w:rsidRPr="0054221C">
              <w:rPr>
                <w:rFonts w:ascii="Times New Roman" w:hAnsi="Times New Roman" w:cs="Times New Roman"/>
                <w:sz w:val="20"/>
                <w:szCs w:val="20"/>
                <w:lang w:val="en-GB"/>
              </w:rPr>
              <w:t>]</w:t>
            </w:r>
          </w:p>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I</w:t>
            </w:r>
            <w:r w:rsidR="00673BC3" w:rsidRPr="0054221C">
              <w:rPr>
                <w:rFonts w:ascii="Times New Roman" w:hAnsi="Times New Roman" w:cs="Times New Roman"/>
                <w:sz w:val="20"/>
                <w:szCs w:val="20"/>
                <w:lang w:val="en-GB"/>
              </w:rPr>
              <w:t>ncrements</w:t>
            </w:r>
            <w:r w:rsidRPr="0054221C">
              <w:rPr>
                <w:rFonts w:ascii="Times New Roman" w:hAnsi="Times New Roman" w:cs="Times New Roman"/>
                <w:sz w:val="20"/>
                <w:szCs w:val="20"/>
                <w:lang w:val="en-GB"/>
              </w:rPr>
              <w:t xml:space="preserve">: </w:t>
            </w:r>
            <w:r w:rsidR="00673BC3" w:rsidRPr="0054221C">
              <w:rPr>
                <w:rFonts w:ascii="Times New Roman" w:hAnsi="Times New Roman" w:cs="Times New Roman"/>
                <w:sz w:val="20"/>
                <w:szCs w:val="20"/>
                <w:lang w:val="en-GB"/>
              </w:rPr>
              <w:t>1</w:t>
            </w:r>
          </w:p>
        </w:tc>
        <w:tc>
          <w:tcPr>
            <w:tcW w:w="695" w:type="pct"/>
            <w:tcBorders>
              <w:top w:val="single" w:sz="4" w:space="0" w:color="000000" w:themeColor="text1"/>
              <w:left w:val="nil"/>
              <w:bottom w:val="single" w:sz="4"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N/A</w:t>
            </w:r>
          </w:p>
        </w:tc>
      </w:tr>
      <w:tr w:rsidR="009711B6" w:rsidRPr="0054221C" w:rsidTr="002552C3">
        <w:trPr>
          <w:jc w:val="center"/>
        </w:trPr>
        <w:tc>
          <w:tcPr>
            <w:tcW w:w="730" w:type="pct"/>
            <w:tcBorders>
              <w:top w:val="single" w:sz="4" w:space="0" w:color="000000" w:themeColor="text1"/>
              <w:left w:val="nil"/>
              <w:bottom w:val="single" w:sz="8" w:space="0" w:color="000000" w:themeColor="text1"/>
            </w:tcBorders>
            <w:vAlign w:val="center"/>
          </w:tcPr>
          <w:p w:rsidR="004F3828"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Rmin</w:t>
            </w:r>
          </w:p>
        </w:tc>
        <w:tc>
          <w:tcPr>
            <w:tcW w:w="832" w:type="pct"/>
            <w:tcBorders>
              <w:top w:val="single" w:sz="4" w:space="0" w:color="000000" w:themeColor="text1"/>
              <w:bottom w:val="single" w:sz="8"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7</w:t>
            </w:r>
          </w:p>
        </w:tc>
        <w:tc>
          <w:tcPr>
            <w:tcW w:w="831" w:type="pct"/>
            <w:tcBorders>
              <w:top w:val="single" w:sz="4" w:space="0" w:color="000000" w:themeColor="text1"/>
              <w:left w:val="nil"/>
              <w:bottom w:val="single" w:sz="8"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2</w:t>
            </w:r>
          </w:p>
        </w:tc>
        <w:tc>
          <w:tcPr>
            <w:tcW w:w="1080" w:type="pct"/>
            <w:tcBorders>
              <w:top w:val="single" w:sz="4" w:space="0" w:color="000000" w:themeColor="text1"/>
              <w:left w:val="nil"/>
              <w:bottom w:val="single" w:sz="8"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10000</w:t>
            </w:r>
          </w:p>
        </w:tc>
        <w:tc>
          <w:tcPr>
            <w:tcW w:w="832" w:type="pct"/>
            <w:tcBorders>
              <w:top w:val="single" w:sz="4" w:space="0" w:color="000000" w:themeColor="text1"/>
              <w:left w:val="nil"/>
              <w:bottom w:val="single" w:sz="8" w:space="0" w:color="000000" w:themeColor="text1"/>
              <w:right w:val="nil"/>
            </w:tcBorders>
            <w:vAlign w:val="center"/>
          </w:tcPr>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5</w:t>
            </w:r>
          </w:p>
        </w:tc>
        <w:tc>
          <w:tcPr>
            <w:tcW w:w="695" w:type="pct"/>
            <w:tcBorders>
              <w:top w:val="single" w:sz="4" w:space="0" w:color="000000" w:themeColor="text1"/>
              <w:left w:val="nil"/>
              <w:bottom w:val="single" w:sz="8" w:space="0" w:color="000000" w:themeColor="text1"/>
              <w:right w:val="nil"/>
            </w:tcBorders>
            <w:vAlign w:val="center"/>
          </w:tcPr>
          <w:p w:rsidR="009711B6" w:rsidRPr="0054221C" w:rsidRDefault="00673BC3"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Range</w:t>
            </w:r>
            <w:r w:rsidR="009711B6" w:rsidRPr="0054221C">
              <w:rPr>
                <w:rFonts w:ascii="Times New Roman" w:hAnsi="Times New Roman" w:cs="Times New Roman"/>
                <w:sz w:val="20"/>
                <w:szCs w:val="20"/>
                <w:lang w:val="en-GB"/>
              </w:rPr>
              <w:t>: [</w:t>
            </w:r>
            <w:r w:rsidRPr="0054221C">
              <w:rPr>
                <w:rFonts w:ascii="Times New Roman" w:hAnsi="Times New Roman" w:cs="Times New Roman"/>
                <w:sz w:val="20"/>
                <w:szCs w:val="20"/>
                <w:lang w:val="en-GB"/>
              </w:rPr>
              <w:t>0</w:t>
            </w:r>
            <w:r w:rsidR="009711B6" w:rsidRPr="0054221C">
              <w:rPr>
                <w:rFonts w:ascii="Times New Roman" w:hAnsi="Times New Roman" w:cs="Times New Roman"/>
                <w:sz w:val="20"/>
                <w:szCs w:val="20"/>
                <w:lang w:val="en-GB"/>
              </w:rPr>
              <w:t xml:space="preserve">, </w:t>
            </w:r>
            <w:r w:rsidRPr="0054221C">
              <w:rPr>
                <w:rFonts w:ascii="Times New Roman" w:hAnsi="Times New Roman" w:cs="Times New Roman"/>
                <w:sz w:val="20"/>
                <w:szCs w:val="20"/>
                <w:lang w:val="en-GB"/>
              </w:rPr>
              <w:t>9600</w:t>
            </w:r>
            <w:r w:rsidR="009711B6" w:rsidRPr="0054221C">
              <w:rPr>
                <w:rFonts w:ascii="Times New Roman" w:hAnsi="Times New Roman" w:cs="Times New Roman"/>
                <w:sz w:val="20"/>
                <w:szCs w:val="20"/>
                <w:lang w:val="en-GB"/>
              </w:rPr>
              <w:t>]</w:t>
            </w:r>
          </w:p>
          <w:p w:rsidR="004F3828" w:rsidRPr="0054221C" w:rsidRDefault="009711B6" w:rsidP="009711B6">
            <w:pPr>
              <w:jc w:val="center"/>
              <w:rPr>
                <w:rFonts w:ascii="Times New Roman" w:hAnsi="Times New Roman" w:cs="Times New Roman"/>
                <w:sz w:val="20"/>
                <w:szCs w:val="20"/>
                <w:lang w:val="en-GB"/>
              </w:rPr>
            </w:pPr>
            <w:r w:rsidRPr="0054221C">
              <w:rPr>
                <w:rFonts w:ascii="Times New Roman" w:hAnsi="Times New Roman" w:cs="Times New Roman"/>
                <w:sz w:val="20"/>
                <w:szCs w:val="20"/>
                <w:lang w:val="en-GB"/>
              </w:rPr>
              <w:t>I</w:t>
            </w:r>
            <w:r w:rsidR="00673BC3" w:rsidRPr="0054221C">
              <w:rPr>
                <w:rFonts w:ascii="Times New Roman" w:hAnsi="Times New Roman" w:cs="Times New Roman"/>
                <w:sz w:val="20"/>
                <w:szCs w:val="20"/>
                <w:lang w:val="en-GB"/>
              </w:rPr>
              <w:t>ncrements</w:t>
            </w:r>
            <w:r w:rsidRPr="0054221C">
              <w:rPr>
                <w:rFonts w:ascii="Times New Roman" w:hAnsi="Times New Roman" w:cs="Times New Roman"/>
                <w:sz w:val="20"/>
                <w:szCs w:val="20"/>
                <w:lang w:val="en-GB"/>
              </w:rPr>
              <w:t xml:space="preserve">: </w:t>
            </w:r>
            <w:r w:rsidR="00673BC3" w:rsidRPr="0054221C">
              <w:rPr>
                <w:rFonts w:ascii="Times New Roman" w:hAnsi="Times New Roman" w:cs="Times New Roman"/>
                <w:sz w:val="20"/>
                <w:szCs w:val="20"/>
                <w:lang w:val="en-GB"/>
              </w:rPr>
              <w:t>600</w:t>
            </w:r>
          </w:p>
        </w:tc>
      </w:tr>
    </w:tbl>
    <w:p w:rsidR="004F3828"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7E4017" w:rsidRPr="0054221C">
        <w:rPr>
          <w:rFonts w:ascii="Times New Roman" w:hAnsi="Times New Roman" w:cs="Times New Roman"/>
          <w:sz w:val="24"/>
          <w:szCs w:val="24"/>
          <w:lang w:val="en-GB"/>
        </w:rPr>
        <w:t>1</w:t>
      </w:r>
      <w:r w:rsidR="001D2046">
        <w:rPr>
          <w:rFonts w:ascii="Times New Roman" w:hAnsi="Times New Roman" w:cs="Times New Roman" w:hint="eastAsia"/>
          <w:sz w:val="24"/>
          <w:szCs w:val="24"/>
          <w:lang w:val="en-GB"/>
        </w:rPr>
        <w:t xml:space="preserve">: Configurations of six </w:t>
      </w:r>
      <w:r w:rsidR="001D2046">
        <w:rPr>
          <w:rFonts w:ascii="Times New Roman" w:hAnsi="Times New Roman" w:cs="Times New Roman"/>
          <w:sz w:val="24"/>
          <w:szCs w:val="24"/>
          <w:lang w:val="en-GB"/>
        </w:rPr>
        <w:t>test</w:t>
      </w:r>
      <w:r w:rsidR="000161EA">
        <w:rPr>
          <w:rFonts w:ascii="Times New Roman" w:hAnsi="Times New Roman" w:cs="Times New Roman" w:hint="eastAsia"/>
          <w:sz w:val="24"/>
          <w:szCs w:val="24"/>
          <w:lang w:val="en-GB"/>
        </w:rPr>
        <w:t>s</w:t>
      </w:r>
      <w:r w:rsidR="001D2046">
        <w:rPr>
          <w:rFonts w:ascii="Times New Roman" w:hAnsi="Times New Roman" w:cs="Times New Roman" w:hint="eastAsia"/>
          <w:sz w:val="24"/>
          <w:szCs w:val="24"/>
          <w:lang w:val="en-GB"/>
        </w:rPr>
        <w:t xml:space="preserve"> on five aspects</w:t>
      </w:r>
    </w:p>
    <w:p w:rsidR="004F3828" w:rsidRPr="0054221C" w:rsidRDefault="004E2BC9"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007E4017" w:rsidRPr="0054221C">
        <w:rPr>
          <w:rFonts w:ascii="Times New Roman" w:hAnsi="Times New Roman" w:cs="Times New Roman"/>
          <w:sz w:val="24"/>
          <w:szCs w:val="24"/>
          <w:lang w:val="en-GB"/>
        </w:rPr>
        <w:t xml:space="preserve">1 shows the value of features of dataset. For instance, the first row illustrates the test of the time </w:t>
      </w:r>
      <w:r w:rsidR="000161EA">
        <w:rPr>
          <w:rFonts w:ascii="Times New Roman" w:hAnsi="Times New Roman" w:cs="Times New Roman" w:hint="eastAsia"/>
          <w:sz w:val="24"/>
          <w:szCs w:val="24"/>
          <w:lang w:val="en-GB"/>
        </w:rPr>
        <w:t>for</w:t>
      </w:r>
      <w:r w:rsidR="007E4017" w:rsidRPr="0054221C">
        <w:rPr>
          <w:rFonts w:ascii="Times New Roman" w:hAnsi="Times New Roman" w:cs="Times New Roman"/>
          <w:sz w:val="24"/>
          <w:szCs w:val="24"/>
          <w:lang w:val="en-GB"/>
        </w:rPr>
        <w:t xml:space="preserve"> building different contingency tables with</w:t>
      </w:r>
      <w:r w:rsidR="006C01BF" w:rsidRPr="0054221C">
        <w:rPr>
          <w:rFonts w:ascii="Times New Roman" w:hAnsi="Times New Roman" w:cs="Times New Roman"/>
          <w:sz w:val="24"/>
          <w:szCs w:val="24"/>
          <w:lang w:val="en-GB"/>
        </w:rPr>
        <w:t xml:space="preserve"> the increasing of length of ari</w:t>
      </w:r>
      <w:r w:rsidR="007E4017" w:rsidRPr="0054221C">
        <w:rPr>
          <w:rFonts w:ascii="Times New Roman" w:hAnsi="Times New Roman" w:cs="Times New Roman"/>
          <w:sz w:val="24"/>
          <w:szCs w:val="24"/>
          <w:lang w:val="en-GB"/>
        </w:rPr>
        <w:t xml:space="preserve">ty list. The length increases from 1 to 15 with an increment of 1. Besides, other features of the dataset are also shown. The value of all </w:t>
      </w:r>
      <w:r w:rsidR="001560E7" w:rsidRPr="0054221C">
        <w:rPr>
          <w:rFonts w:ascii="Times New Roman" w:hAnsi="Times New Roman" w:cs="Times New Roman"/>
          <w:sz w:val="24"/>
          <w:szCs w:val="24"/>
          <w:lang w:val="en-GB"/>
        </w:rPr>
        <w:t>arities</w:t>
      </w:r>
      <w:r w:rsidR="007E4017" w:rsidRPr="0054221C">
        <w:rPr>
          <w:rFonts w:ascii="Times New Roman" w:hAnsi="Times New Roman" w:cs="Times New Roman"/>
          <w:sz w:val="24"/>
          <w:szCs w:val="24"/>
          <w:lang w:val="en-GB"/>
        </w:rPr>
        <w:t xml:space="preserve"> is 2 and there are </w:t>
      </w:r>
      <w:r w:rsidR="0056440F" w:rsidRPr="0054221C">
        <w:rPr>
          <w:rFonts w:ascii="Times New Roman" w:hAnsi="Times New Roman" w:cs="Times New Roman"/>
          <w:sz w:val="24"/>
          <w:szCs w:val="24"/>
          <w:lang w:val="en-GB"/>
        </w:rPr>
        <w:t>in total</w:t>
      </w:r>
      <w:r w:rsidR="007E4017" w:rsidRPr="0054221C">
        <w:rPr>
          <w:rFonts w:ascii="Times New Roman" w:hAnsi="Times New Roman" w:cs="Times New Roman"/>
          <w:sz w:val="24"/>
          <w:szCs w:val="24"/>
          <w:lang w:val="en-GB"/>
        </w:rPr>
        <w:t xml:space="preserve"> 1000 records. After a sparse ADtree is built from this dataset, </w:t>
      </w:r>
      <w:proofErr w:type="gramStart"/>
      <w:r w:rsidR="007E4017" w:rsidRPr="0054221C">
        <w:rPr>
          <w:rFonts w:ascii="Times New Roman" w:hAnsi="Times New Roman" w:cs="Times New Roman"/>
          <w:sz w:val="24"/>
          <w:szCs w:val="24"/>
          <w:lang w:val="en-GB"/>
        </w:rPr>
        <w:t>a</w:t>
      </w:r>
      <w:proofErr w:type="gramEnd"/>
      <w:r w:rsidR="007E4017" w:rsidRPr="0054221C">
        <w:rPr>
          <w:rFonts w:ascii="Times New Roman" w:hAnsi="Times New Roman" w:cs="Times New Roman"/>
          <w:sz w:val="24"/>
          <w:szCs w:val="24"/>
          <w:lang w:val="en-GB"/>
        </w:rPr>
        <w:t xml:space="preserve"> attribute list whose length is 5 will be randomly generated, and used for building a number of contingency tables. The time </w:t>
      </w:r>
      <w:r w:rsidR="000161EA">
        <w:rPr>
          <w:rFonts w:ascii="Times New Roman" w:hAnsi="Times New Roman" w:cs="Times New Roman" w:hint="eastAsia"/>
          <w:sz w:val="24"/>
          <w:szCs w:val="24"/>
          <w:lang w:val="en-GB"/>
        </w:rPr>
        <w:t>for</w:t>
      </w:r>
      <w:r w:rsidR="007E4017" w:rsidRPr="0054221C">
        <w:rPr>
          <w:rFonts w:ascii="Times New Roman" w:hAnsi="Times New Roman" w:cs="Times New Roman"/>
          <w:sz w:val="24"/>
          <w:szCs w:val="24"/>
          <w:lang w:val="en-GB"/>
        </w:rPr>
        <w:t xml:space="preserve"> building those contingency tables will be obtained by cProfile.</w:t>
      </w:r>
    </w:p>
    <w:p w:rsidR="007E4017" w:rsidRPr="0054221C" w:rsidRDefault="00E01ED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In the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1200 datasets will be randomly generated for each test</w:t>
      </w:r>
      <w:r w:rsidR="000161EA">
        <w:rPr>
          <w:rFonts w:ascii="Times New Roman" w:hAnsi="Times New Roman" w:cs="Times New Roman" w:hint="eastAsia"/>
          <w:sz w:val="24"/>
          <w:szCs w:val="24"/>
          <w:lang w:val="en-GB"/>
        </w:rPr>
        <w:t>ing</w:t>
      </w:r>
      <w:r w:rsidR="000161EA">
        <w:rPr>
          <w:rFonts w:ascii="Times New Roman" w:hAnsi="Times New Roman" w:cs="Times New Roman"/>
          <w:sz w:val="24"/>
          <w:szCs w:val="24"/>
          <w:lang w:val="en-GB"/>
        </w:rPr>
        <w:t xml:space="preserve"> configuration</w:t>
      </w:r>
      <w:r w:rsidRPr="0054221C">
        <w:rPr>
          <w:rFonts w:ascii="Times New Roman" w:hAnsi="Times New Roman" w:cs="Times New Roman"/>
          <w:sz w:val="24"/>
          <w:szCs w:val="24"/>
          <w:lang w:val="en-GB"/>
        </w:rPr>
        <w:t xml:space="preserve">, </w:t>
      </w:r>
      <w:r w:rsidR="00AB6A61" w:rsidRPr="0054221C">
        <w:rPr>
          <w:rFonts w:ascii="Times New Roman" w:hAnsi="Times New Roman" w:cs="Times New Roman"/>
          <w:sz w:val="24"/>
          <w:szCs w:val="24"/>
          <w:lang w:val="en-GB"/>
        </w:rPr>
        <w:t>such as</w:t>
      </w:r>
      <w:r w:rsidRPr="0054221C">
        <w:rPr>
          <w:rFonts w:ascii="Times New Roman" w:hAnsi="Times New Roman" w:cs="Times New Roman"/>
          <w:sz w:val="24"/>
          <w:szCs w:val="24"/>
          <w:lang w:val="en-GB"/>
        </w:rPr>
        <w:t xml:space="preserve"> 1000 records with attribute list of {2, 2, 2, 2, 2, </w:t>
      </w:r>
      <w:proofErr w:type="gramStart"/>
      <w:r w:rsidRPr="0054221C">
        <w:rPr>
          <w:rFonts w:ascii="Times New Roman" w:hAnsi="Times New Roman" w:cs="Times New Roman"/>
          <w:sz w:val="24"/>
          <w:szCs w:val="24"/>
          <w:lang w:val="en-GB"/>
        </w:rPr>
        <w:t>2</w:t>
      </w:r>
      <w:proofErr w:type="gramEnd"/>
      <w:r w:rsidRPr="0054221C">
        <w:rPr>
          <w:rFonts w:ascii="Times New Roman" w:hAnsi="Times New Roman" w:cs="Times New Roman"/>
          <w:sz w:val="24"/>
          <w:szCs w:val="24"/>
          <w:lang w:val="en-GB"/>
        </w:rPr>
        <w:t xml:space="preserve">}. </w:t>
      </w:r>
      <w:r w:rsidR="009824E0" w:rsidRPr="0054221C">
        <w:rPr>
          <w:rFonts w:ascii="Times New Roman" w:hAnsi="Times New Roman" w:cs="Times New Roman" w:hint="eastAsia"/>
          <w:sz w:val="24"/>
          <w:szCs w:val="24"/>
          <w:lang w:val="en-GB"/>
        </w:rPr>
        <w:t>E</w:t>
      </w:r>
      <w:r w:rsidR="000C49FF" w:rsidRPr="0054221C">
        <w:rPr>
          <w:rFonts w:ascii="Times New Roman" w:hAnsi="Times New Roman" w:cs="Times New Roman"/>
          <w:sz w:val="24"/>
          <w:szCs w:val="24"/>
          <w:lang w:val="en-GB"/>
        </w:rPr>
        <w:t xml:space="preserve">ach sparse ADtree is used to build 200 contingency tables for 200 attribute lists randomly generated. In other words, time of building a contingency table in each condition are randomly </w:t>
      </w:r>
      <w:r w:rsidR="000C49FF" w:rsidRPr="0054221C">
        <w:rPr>
          <w:rFonts w:ascii="Times New Roman" w:hAnsi="Times New Roman" w:cs="Times New Roman"/>
          <w:sz w:val="24"/>
          <w:szCs w:val="24"/>
          <w:lang w:val="en-GB"/>
        </w:rPr>
        <w:lastRenderedPageBreak/>
        <w:t>tested 240,000 times and the average figure is obtained.</w:t>
      </w:r>
    </w:p>
    <w:p w:rsidR="00016F36" w:rsidRPr="0054221C" w:rsidRDefault="00016F36" w:rsidP="00016F36">
      <w:pPr>
        <w:pStyle w:val="Heading2"/>
        <w:numPr>
          <w:ilvl w:val="1"/>
          <w:numId w:val="1"/>
        </w:numPr>
        <w:rPr>
          <w:rFonts w:cs="Times New Roman"/>
          <w:lang w:val="en-GB"/>
        </w:rPr>
      </w:pPr>
      <w:bookmarkStart w:id="57" w:name="_Toc334646315"/>
      <w:r w:rsidRPr="0054221C">
        <w:rPr>
          <w:rFonts w:cs="Times New Roman"/>
          <w:lang w:val="en-GB"/>
        </w:rPr>
        <w:t>Testing Results</w:t>
      </w:r>
      <w:bookmarkEnd w:id="57"/>
    </w:p>
    <w:p w:rsidR="00B7511F" w:rsidRPr="0054221C" w:rsidRDefault="00B847F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result of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are shown and analyzed below.</w:t>
      </w:r>
    </w:p>
    <w:p w:rsidR="00AA45DC" w:rsidRPr="0054221C" w:rsidRDefault="00B7511F" w:rsidP="00B7511F">
      <w:pPr>
        <w:pStyle w:val="Heading3"/>
        <w:numPr>
          <w:ilvl w:val="2"/>
          <w:numId w:val="1"/>
        </w:numPr>
        <w:rPr>
          <w:rFonts w:asciiTheme="majorHAnsi" w:hAnsiTheme="majorHAnsi" w:cs="Times New Roman"/>
          <w:lang w:val="en-GB"/>
        </w:rPr>
      </w:pPr>
      <w:bookmarkStart w:id="58" w:name="_Toc334646316"/>
      <w:r w:rsidRPr="0054221C">
        <w:rPr>
          <w:rFonts w:asciiTheme="majorHAnsi" w:hAnsiTheme="majorHAnsi" w:cs="Times New Roman"/>
          <w:lang w:val="en-GB"/>
        </w:rPr>
        <w:t>Testing on Length of Arity List</w:t>
      </w:r>
      <w:bookmarkEnd w:id="58"/>
    </w:p>
    <w:p w:rsidR="00B7511F" w:rsidRPr="0054221C" w:rsidRDefault="004E2BC9" w:rsidP="00B847F7">
      <w:pPr>
        <w:spacing w:before="50" w:after="50"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001A27FA" w:rsidRPr="0054221C">
        <w:rPr>
          <w:rFonts w:ascii="Times New Roman" w:hAnsi="Times New Roman" w:cs="Times New Roman"/>
          <w:sz w:val="24"/>
          <w:szCs w:val="24"/>
          <w:lang w:val="en-GB"/>
        </w:rPr>
        <w:t xml:space="preserve">2 shows how long </w:t>
      </w:r>
      <w:r w:rsidR="001511D3" w:rsidRPr="0054221C">
        <w:rPr>
          <w:rFonts w:ascii="Times New Roman" w:hAnsi="Times New Roman" w:cs="Times New Roman" w:hint="eastAsia"/>
          <w:sz w:val="24"/>
          <w:szCs w:val="24"/>
          <w:lang w:val="en-GB"/>
        </w:rPr>
        <w:t>it takes</w:t>
      </w:r>
      <w:r w:rsidR="001A27FA" w:rsidRPr="0054221C">
        <w:rPr>
          <w:rFonts w:ascii="Times New Roman" w:hAnsi="Times New Roman" w:cs="Times New Roman"/>
          <w:sz w:val="24"/>
          <w:szCs w:val="24"/>
          <w:lang w:val="en-GB"/>
        </w:rPr>
        <w:t xml:space="preserve"> </w:t>
      </w:r>
      <w:r w:rsidR="00FD69EA">
        <w:rPr>
          <w:rFonts w:ascii="Times New Roman" w:hAnsi="Times New Roman" w:cs="Times New Roman" w:hint="eastAsia"/>
          <w:sz w:val="24"/>
          <w:szCs w:val="24"/>
          <w:lang w:val="en-GB"/>
        </w:rPr>
        <w:t>to</w:t>
      </w:r>
      <w:r w:rsidR="001A27FA" w:rsidRPr="0054221C">
        <w:rPr>
          <w:rFonts w:ascii="Times New Roman" w:hAnsi="Times New Roman" w:cs="Times New Roman"/>
          <w:sz w:val="24"/>
          <w:szCs w:val="24"/>
          <w:lang w:val="en-GB"/>
        </w:rPr>
        <w:t xml:space="preserve"> build one contingency table with length of arity list increasing. The number of attributes increases from 5 to 15 with each arity 2. Namely, the </w:t>
      </w:r>
      <w:r w:rsidR="00E719FD" w:rsidRPr="0054221C">
        <w:rPr>
          <w:rFonts w:ascii="Times New Roman" w:hAnsi="Times New Roman" w:cs="Times New Roman"/>
          <w:sz w:val="24"/>
          <w:szCs w:val="24"/>
          <w:lang w:val="en-GB"/>
        </w:rPr>
        <w:t xml:space="preserve">attributes of </w:t>
      </w:r>
      <w:r w:rsidR="001A27FA" w:rsidRPr="0054221C">
        <w:rPr>
          <w:rFonts w:ascii="Times New Roman" w:hAnsi="Times New Roman" w:cs="Times New Roman"/>
          <w:sz w:val="24"/>
          <w:szCs w:val="24"/>
          <w:lang w:val="en-GB"/>
        </w:rPr>
        <w:t xml:space="preserve">dataset are all binary. </w:t>
      </w:r>
      <w:r w:rsidR="00E719FD" w:rsidRPr="0054221C">
        <w:rPr>
          <w:rFonts w:ascii="Times New Roman" w:hAnsi="Times New Roman" w:cs="Times New Roman"/>
          <w:sz w:val="24"/>
          <w:szCs w:val="24"/>
          <w:lang w:val="en-GB"/>
        </w:rPr>
        <w:t xml:space="preserve">Though the number of attributes is increasing, the attribute list used for building contingency table from sparse ADtree maintains a length of 5. For instance, when records in the dataset have 7 binary attributes, which means the arity list is {2, 2, 2, 2, 2, 2, </w:t>
      </w:r>
      <w:proofErr w:type="gramStart"/>
      <w:r w:rsidR="00E719FD" w:rsidRPr="0054221C">
        <w:rPr>
          <w:rFonts w:ascii="Times New Roman" w:hAnsi="Times New Roman" w:cs="Times New Roman"/>
          <w:sz w:val="24"/>
          <w:szCs w:val="24"/>
          <w:lang w:val="en-GB"/>
        </w:rPr>
        <w:t>2</w:t>
      </w:r>
      <w:proofErr w:type="gramEnd"/>
      <w:r w:rsidR="00E719FD" w:rsidRPr="0054221C">
        <w:rPr>
          <w:rFonts w:ascii="Times New Roman" w:hAnsi="Times New Roman" w:cs="Times New Roman"/>
          <w:sz w:val="24"/>
          <w:szCs w:val="24"/>
          <w:lang w:val="en-GB"/>
        </w:rPr>
        <w:t xml:space="preserve">}, contingency tables are still built for 5 attributes, which are randomly chosen from the 7 attributes. That is the reason all figure are recorded start from 5 in </w:t>
      </w:r>
      <w:r>
        <w:rPr>
          <w:rFonts w:ascii="Times New Roman" w:hAnsi="Times New Roman" w:cs="Times New Roman"/>
          <w:sz w:val="24"/>
          <w:szCs w:val="24"/>
          <w:lang w:val="en-GB"/>
        </w:rPr>
        <w:t>Figure 5-</w:t>
      </w:r>
      <w:r w:rsidR="00E719FD" w:rsidRPr="0054221C">
        <w:rPr>
          <w:rFonts w:ascii="Times New Roman" w:hAnsi="Times New Roman" w:cs="Times New Roman"/>
          <w:sz w:val="24"/>
          <w:szCs w:val="24"/>
          <w:lang w:val="en-GB"/>
        </w:rPr>
        <w:t>2.</w:t>
      </w:r>
    </w:p>
    <w:p w:rsidR="00B7511F" w:rsidRPr="0054221C" w:rsidRDefault="00B7511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noProof/>
          <w:lang w:val="en-GB" w:eastAsia="en-GB"/>
        </w:rPr>
        <w:drawing>
          <wp:inline distT="0" distB="0" distL="0" distR="0">
            <wp:extent cx="5270831" cy="3458817"/>
            <wp:effectExtent l="0" t="0" r="0" b="0"/>
            <wp:docPr id="20"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7511F"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B847F7" w:rsidRPr="0054221C">
        <w:rPr>
          <w:rFonts w:ascii="Times New Roman" w:hAnsi="Times New Roman" w:cs="Times New Roman"/>
          <w:sz w:val="24"/>
          <w:szCs w:val="24"/>
          <w:lang w:val="en-GB"/>
        </w:rPr>
        <w:t>2</w:t>
      </w:r>
      <w:r w:rsidR="00CD48C4">
        <w:rPr>
          <w:rFonts w:ascii="Times New Roman" w:hAnsi="Times New Roman" w:cs="Times New Roman" w:hint="eastAsia"/>
          <w:sz w:val="24"/>
          <w:szCs w:val="24"/>
          <w:lang w:val="en-GB"/>
        </w:rPr>
        <w:t xml:space="preserve">: </w:t>
      </w:r>
      <w:r w:rsidR="00587D96">
        <w:rPr>
          <w:rFonts w:ascii="Times New Roman" w:hAnsi="Times New Roman" w:cs="Times New Roman" w:hint="eastAsia"/>
          <w:sz w:val="24"/>
          <w:szCs w:val="24"/>
          <w:lang w:val="en-GB"/>
        </w:rPr>
        <w:t>Comparing contingency tables on length of arity list from 5 to 15</w:t>
      </w:r>
    </w:p>
    <w:p w:rsidR="00B847F7" w:rsidRDefault="004540F2"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It is shown in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 xml:space="preserve">2 above that the increasing of number of attributes does not affect the performance of building contingency table. </w:t>
      </w:r>
      <w:proofErr w:type="gramStart"/>
      <w:r w:rsidRPr="0054221C">
        <w:rPr>
          <w:rFonts w:ascii="Times New Roman" w:hAnsi="Times New Roman" w:cs="Times New Roman"/>
          <w:sz w:val="24"/>
          <w:szCs w:val="24"/>
          <w:lang w:val="en-GB"/>
        </w:rPr>
        <w:t xml:space="preserve">The time </w:t>
      </w:r>
      <w:r w:rsidR="000161EA">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building </w:t>
      </w:r>
      <w:r w:rsidR="00E714FB" w:rsidRPr="0054221C">
        <w:rPr>
          <w:rFonts w:ascii="Times New Roman" w:hAnsi="Times New Roman" w:cs="Times New Roman"/>
          <w:sz w:val="24"/>
          <w:szCs w:val="24"/>
          <w:lang w:val="en-GB"/>
        </w:rPr>
        <w:t>each type of</w:t>
      </w:r>
      <w:r w:rsidRPr="0054221C">
        <w:rPr>
          <w:rFonts w:ascii="Times New Roman" w:hAnsi="Times New Roman" w:cs="Times New Roman"/>
          <w:sz w:val="24"/>
          <w:szCs w:val="24"/>
          <w:lang w:val="en-GB"/>
        </w:rPr>
        <w:t xml:space="preserve"> contingency table </w:t>
      </w:r>
      <w:r w:rsidR="00E714FB" w:rsidRPr="0054221C">
        <w:rPr>
          <w:rFonts w:ascii="Times New Roman" w:hAnsi="Times New Roman" w:cs="Times New Roman"/>
          <w:sz w:val="24"/>
          <w:szCs w:val="24"/>
          <w:lang w:val="en-GB"/>
        </w:rPr>
        <w:t>level off between 0.1ms and 0.35ms.</w:t>
      </w:r>
      <w:proofErr w:type="gramEnd"/>
      <w:r w:rsidR="00E714FB" w:rsidRPr="0054221C">
        <w:rPr>
          <w:rFonts w:ascii="Times New Roman" w:hAnsi="Times New Roman" w:cs="Times New Roman"/>
          <w:sz w:val="24"/>
          <w:szCs w:val="24"/>
          <w:lang w:val="en-GB"/>
        </w:rPr>
        <w:t xml:space="preserve"> </w:t>
      </w:r>
      <w:r w:rsidR="007E6EC0" w:rsidRPr="0054221C">
        <w:rPr>
          <w:rFonts w:ascii="Times New Roman" w:hAnsi="Times New Roman" w:cs="Times New Roman"/>
          <w:sz w:val="24"/>
          <w:szCs w:val="24"/>
          <w:lang w:val="en-GB"/>
        </w:rPr>
        <w:t xml:space="preserve">The average time of each type is shown in </w:t>
      </w:r>
      <w:r w:rsidR="004E2BC9">
        <w:rPr>
          <w:rFonts w:ascii="Times New Roman" w:hAnsi="Times New Roman" w:cs="Times New Roman"/>
          <w:sz w:val="24"/>
          <w:szCs w:val="24"/>
          <w:lang w:val="en-GB"/>
        </w:rPr>
        <w:t>Figure 5-</w:t>
      </w:r>
      <w:r w:rsidR="007E6EC0" w:rsidRPr="0054221C">
        <w:rPr>
          <w:rFonts w:ascii="Times New Roman" w:hAnsi="Times New Roman" w:cs="Times New Roman"/>
          <w:sz w:val="24"/>
          <w:szCs w:val="24"/>
          <w:lang w:val="en-GB"/>
        </w:rPr>
        <w:t>3.</w:t>
      </w:r>
      <w:r w:rsidR="00FF732E" w:rsidRPr="0054221C">
        <w:rPr>
          <w:rFonts w:ascii="Times New Roman" w:hAnsi="Times New Roman" w:cs="Times New Roman"/>
          <w:sz w:val="24"/>
          <w:szCs w:val="24"/>
          <w:lang w:val="en-GB"/>
        </w:rPr>
        <w:t xml:space="preserve"> The percentage of how much time </w:t>
      </w:r>
      <w:r w:rsidR="001511D3" w:rsidRPr="0054221C">
        <w:rPr>
          <w:rFonts w:ascii="Times New Roman" w:hAnsi="Times New Roman" w:cs="Times New Roman" w:hint="eastAsia"/>
          <w:sz w:val="24"/>
          <w:szCs w:val="24"/>
          <w:lang w:val="en-GB"/>
        </w:rPr>
        <w:t>it takes</w:t>
      </w:r>
      <w:r w:rsidR="00FF732E" w:rsidRPr="0054221C">
        <w:rPr>
          <w:rFonts w:ascii="Times New Roman" w:hAnsi="Times New Roman" w:cs="Times New Roman"/>
          <w:sz w:val="24"/>
          <w:szCs w:val="24"/>
          <w:lang w:val="en-GB"/>
        </w:rPr>
        <w:t xml:space="preserve"> to build a </w:t>
      </w:r>
      <w:r w:rsidR="00FF732E" w:rsidRPr="0054221C">
        <w:rPr>
          <w:rFonts w:ascii="Times New Roman" w:hAnsi="Times New Roman" w:cs="Times New Roman"/>
          <w:sz w:val="24"/>
          <w:szCs w:val="24"/>
          <w:lang w:val="en-GB"/>
        </w:rPr>
        <w:lastRenderedPageBreak/>
        <w:t xml:space="preserve">contingency table compared with </w:t>
      </w:r>
      <w:r w:rsidR="00FF732E" w:rsidRPr="0054221C">
        <w:rPr>
          <w:rFonts w:ascii="Times New Roman" w:hAnsi="Times New Roman" w:cs="Times New Roman"/>
          <w:i/>
          <w:sz w:val="24"/>
          <w:szCs w:val="24"/>
          <w:lang w:val="en-GB"/>
        </w:rPr>
        <w:t>Full Contingency Table</w:t>
      </w:r>
      <w:r w:rsidR="00FF732E" w:rsidRPr="0054221C">
        <w:rPr>
          <w:rFonts w:ascii="Times New Roman" w:hAnsi="Times New Roman" w:cs="Times New Roman"/>
          <w:sz w:val="24"/>
          <w:szCs w:val="24"/>
          <w:lang w:val="en-GB"/>
        </w:rPr>
        <w:t xml:space="preserve"> is also illustrated.</w:t>
      </w:r>
    </w:p>
    <w:p w:rsidR="00F4486D" w:rsidRPr="0054221C" w:rsidRDefault="00F4486D"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The building time of some contingency tables decrease slightly with the increasing of data size as shown in Figure 5-2. This might because the sequence of testing different contingency tables affects the building efficiency. In other words, because </w:t>
      </w:r>
      <w:r w:rsidRPr="00F4486D">
        <w:rPr>
          <w:rFonts w:ascii="Times New Roman" w:hAnsi="Times New Roman" w:cs="Times New Roman" w:hint="eastAsia"/>
          <w:i/>
          <w:sz w:val="24"/>
          <w:szCs w:val="24"/>
          <w:lang w:val="en-GB"/>
        </w:rPr>
        <w:t>Full Contingency Table</w:t>
      </w:r>
      <w:r>
        <w:rPr>
          <w:rFonts w:ascii="Times New Roman" w:hAnsi="Times New Roman" w:cs="Times New Roman" w:hint="eastAsia"/>
          <w:sz w:val="24"/>
          <w:szCs w:val="24"/>
          <w:lang w:val="en-GB"/>
        </w:rPr>
        <w:t xml:space="preserve">, </w:t>
      </w:r>
      <w:r w:rsidRPr="00F4486D">
        <w:rPr>
          <w:rFonts w:ascii="Times New Roman" w:hAnsi="Times New Roman" w:cs="Times New Roman" w:hint="eastAsia"/>
          <w:i/>
          <w:sz w:val="24"/>
          <w:szCs w:val="24"/>
          <w:lang w:val="en-GB"/>
        </w:rPr>
        <w:t>Tree Contingency Table</w:t>
      </w:r>
      <w:r>
        <w:rPr>
          <w:rFonts w:ascii="Times New Roman" w:hAnsi="Times New Roman" w:cs="Times New Roman" w:hint="eastAsia"/>
          <w:sz w:val="24"/>
          <w:szCs w:val="24"/>
          <w:lang w:val="en-GB"/>
        </w:rPr>
        <w:t xml:space="preserve"> and </w:t>
      </w:r>
      <w:r w:rsidRPr="00F4486D">
        <w:rPr>
          <w:rFonts w:ascii="Times New Roman" w:hAnsi="Times New Roman" w:cs="Times New Roman" w:hint="eastAsia"/>
          <w:i/>
          <w:sz w:val="24"/>
          <w:szCs w:val="24"/>
          <w:lang w:val="en-GB"/>
        </w:rPr>
        <w:t>Iterated Contingency Table</w:t>
      </w:r>
      <w:r>
        <w:rPr>
          <w:rFonts w:ascii="Times New Roman" w:hAnsi="Times New Roman" w:cs="Times New Roman" w:hint="eastAsia"/>
          <w:sz w:val="24"/>
          <w:szCs w:val="24"/>
          <w:lang w:val="en-GB"/>
        </w:rPr>
        <w:t xml:space="preserve"> are built earlier than other contingency tables, it takes more time for caching the sparse ADtrees in memory. However, the effects are not very big. In these tests, the decreasing of building time is less than 0.1ms. Similar situations also happen in tests on number of records, which show slightly decreasing with the increasing of data size</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510"/>
        <w:gridCol w:w="2977"/>
        <w:gridCol w:w="2035"/>
      </w:tblGrid>
      <w:tr w:rsidR="00C7075E" w:rsidRPr="0054221C" w:rsidTr="002552C3">
        <w:tc>
          <w:tcPr>
            <w:tcW w:w="3510" w:type="dxa"/>
            <w:tcBorders>
              <w:top w:val="single" w:sz="8" w:space="0" w:color="000000" w:themeColor="text1"/>
              <w:bottom w:val="single" w:sz="4" w:space="0" w:color="000000" w:themeColor="text1"/>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Type of contingency tables</w:t>
            </w:r>
          </w:p>
        </w:tc>
        <w:tc>
          <w:tcPr>
            <w:tcW w:w="2977" w:type="dxa"/>
            <w:tcBorders>
              <w:top w:val="single" w:sz="8" w:space="0" w:color="000000" w:themeColor="text1"/>
              <w:bottom w:val="single" w:sz="4" w:space="0" w:color="000000" w:themeColor="text1"/>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Average time of building one contingency table (ms)</w:t>
            </w:r>
          </w:p>
        </w:tc>
        <w:tc>
          <w:tcPr>
            <w:tcW w:w="2035" w:type="dxa"/>
            <w:tcBorders>
              <w:top w:val="single" w:sz="8" w:space="0" w:color="000000" w:themeColor="text1"/>
              <w:bottom w:val="single" w:sz="4" w:space="0" w:color="000000" w:themeColor="text1"/>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Percentage improvement</w:t>
            </w:r>
          </w:p>
        </w:tc>
      </w:tr>
      <w:tr w:rsidR="00C7075E" w:rsidRPr="0054221C" w:rsidTr="00C7075E">
        <w:tc>
          <w:tcPr>
            <w:tcW w:w="3510" w:type="dxa"/>
            <w:tcBorders>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Full Contingency Table</w:t>
            </w:r>
          </w:p>
        </w:tc>
        <w:tc>
          <w:tcPr>
            <w:tcW w:w="2977" w:type="dxa"/>
            <w:tcBorders>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0.2476</w:t>
            </w:r>
          </w:p>
        </w:tc>
        <w:tc>
          <w:tcPr>
            <w:tcW w:w="2035" w:type="dxa"/>
            <w:tcBorders>
              <w:bottom w:val="nil"/>
            </w:tcBorders>
            <w:vAlign w:val="center"/>
          </w:tcPr>
          <w:p w:rsidR="00C7075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N/A</w:t>
            </w:r>
          </w:p>
        </w:tc>
      </w:tr>
      <w:tr w:rsidR="00C7075E" w:rsidRPr="0054221C" w:rsidTr="00C7075E">
        <w:tc>
          <w:tcPr>
            <w:tcW w:w="3510"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List Contingency Table</w:t>
            </w:r>
          </w:p>
        </w:tc>
        <w:tc>
          <w:tcPr>
            <w:tcW w:w="2977"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0.2146</w:t>
            </w:r>
          </w:p>
        </w:tc>
        <w:tc>
          <w:tcPr>
            <w:tcW w:w="2035" w:type="dxa"/>
            <w:tcBorders>
              <w:top w:val="nil"/>
              <w:bottom w:val="nil"/>
            </w:tcBorders>
            <w:vAlign w:val="center"/>
          </w:tcPr>
          <w:p w:rsidR="00C7075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86.68%</w:t>
            </w:r>
          </w:p>
        </w:tc>
      </w:tr>
      <w:tr w:rsidR="00C7075E" w:rsidRPr="0054221C" w:rsidTr="00C7075E">
        <w:tc>
          <w:tcPr>
            <w:tcW w:w="3510"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Iterated List Contingency Table</w:t>
            </w:r>
          </w:p>
        </w:tc>
        <w:tc>
          <w:tcPr>
            <w:tcW w:w="2977"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0.1639</w:t>
            </w:r>
          </w:p>
        </w:tc>
        <w:tc>
          <w:tcPr>
            <w:tcW w:w="2035" w:type="dxa"/>
            <w:tcBorders>
              <w:top w:val="nil"/>
              <w:bottom w:val="nil"/>
            </w:tcBorders>
            <w:vAlign w:val="center"/>
          </w:tcPr>
          <w:p w:rsidR="00C7075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66.18%</w:t>
            </w:r>
          </w:p>
        </w:tc>
      </w:tr>
      <w:tr w:rsidR="00C7075E" w:rsidRPr="0054221C" w:rsidTr="00C7075E">
        <w:tc>
          <w:tcPr>
            <w:tcW w:w="3510"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Dict Contingency Table</w:t>
            </w:r>
          </w:p>
        </w:tc>
        <w:tc>
          <w:tcPr>
            <w:tcW w:w="2977"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0.2057</w:t>
            </w:r>
          </w:p>
        </w:tc>
        <w:tc>
          <w:tcPr>
            <w:tcW w:w="2035" w:type="dxa"/>
            <w:tcBorders>
              <w:top w:val="nil"/>
              <w:bottom w:val="nil"/>
            </w:tcBorders>
            <w:vAlign w:val="center"/>
          </w:tcPr>
          <w:p w:rsidR="00C7075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83.06%</w:t>
            </w:r>
          </w:p>
        </w:tc>
      </w:tr>
      <w:tr w:rsidR="00C7075E" w:rsidRPr="0054221C" w:rsidTr="00C7075E">
        <w:tc>
          <w:tcPr>
            <w:tcW w:w="3510"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Iterated Dict Contingency Table</w:t>
            </w:r>
          </w:p>
        </w:tc>
        <w:tc>
          <w:tcPr>
            <w:tcW w:w="2977"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0.1731</w:t>
            </w:r>
          </w:p>
        </w:tc>
        <w:tc>
          <w:tcPr>
            <w:tcW w:w="2035" w:type="dxa"/>
            <w:tcBorders>
              <w:top w:val="nil"/>
              <w:bottom w:val="nil"/>
            </w:tcBorders>
            <w:vAlign w:val="center"/>
          </w:tcPr>
          <w:p w:rsidR="00C7075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69.92%</w:t>
            </w:r>
          </w:p>
        </w:tc>
      </w:tr>
      <w:tr w:rsidR="00C7075E" w:rsidRPr="0054221C" w:rsidTr="00C7075E">
        <w:tc>
          <w:tcPr>
            <w:tcW w:w="3510"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Tree Contingency Table</w:t>
            </w:r>
          </w:p>
        </w:tc>
        <w:tc>
          <w:tcPr>
            <w:tcW w:w="2977" w:type="dxa"/>
            <w:tcBorders>
              <w:top w:val="nil"/>
              <w:bottom w:val="nil"/>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0.1626</w:t>
            </w:r>
          </w:p>
        </w:tc>
        <w:tc>
          <w:tcPr>
            <w:tcW w:w="2035" w:type="dxa"/>
            <w:tcBorders>
              <w:top w:val="nil"/>
              <w:bottom w:val="nil"/>
            </w:tcBorders>
            <w:vAlign w:val="center"/>
          </w:tcPr>
          <w:p w:rsidR="00C7075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65.68%</w:t>
            </w:r>
          </w:p>
        </w:tc>
      </w:tr>
      <w:tr w:rsidR="00C7075E" w:rsidRPr="0054221C" w:rsidTr="002552C3">
        <w:tc>
          <w:tcPr>
            <w:tcW w:w="3510" w:type="dxa"/>
            <w:tcBorders>
              <w:top w:val="nil"/>
              <w:bottom w:val="single" w:sz="8" w:space="0" w:color="000000" w:themeColor="text1"/>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Iterated Tree Contingency Table</w:t>
            </w:r>
          </w:p>
        </w:tc>
        <w:tc>
          <w:tcPr>
            <w:tcW w:w="2977" w:type="dxa"/>
            <w:tcBorders>
              <w:top w:val="nil"/>
              <w:bottom w:val="single" w:sz="8" w:space="0" w:color="000000" w:themeColor="text1"/>
            </w:tcBorders>
            <w:vAlign w:val="center"/>
          </w:tcPr>
          <w:p w:rsidR="00C7075E" w:rsidRPr="0054221C" w:rsidRDefault="00C7075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0.1960</w:t>
            </w:r>
          </w:p>
        </w:tc>
        <w:tc>
          <w:tcPr>
            <w:tcW w:w="2035" w:type="dxa"/>
            <w:tcBorders>
              <w:top w:val="nil"/>
              <w:bottom w:val="single" w:sz="8" w:space="0" w:color="000000" w:themeColor="text1"/>
            </w:tcBorders>
            <w:vAlign w:val="center"/>
          </w:tcPr>
          <w:p w:rsidR="00C7075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79.17%</w:t>
            </w:r>
          </w:p>
        </w:tc>
      </w:tr>
    </w:tbl>
    <w:p w:rsidR="00B847F7"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1A27FA" w:rsidRPr="0054221C">
        <w:rPr>
          <w:rFonts w:ascii="Times New Roman" w:hAnsi="Times New Roman" w:cs="Times New Roman"/>
          <w:sz w:val="24"/>
          <w:szCs w:val="24"/>
          <w:lang w:val="en-GB"/>
        </w:rPr>
        <w:t>3</w:t>
      </w:r>
      <w:r w:rsidR="00587D96">
        <w:rPr>
          <w:rFonts w:ascii="Times New Roman" w:hAnsi="Times New Roman" w:cs="Times New Roman" w:hint="eastAsia"/>
          <w:sz w:val="24"/>
          <w:szCs w:val="24"/>
          <w:lang w:val="en-GB"/>
        </w:rPr>
        <w:t>: Average building time and improvement percentages</w:t>
      </w:r>
      <w:r w:rsidR="00587D96">
        <w:rPr>
          <w:rFonts w:ascii="Times New Roman" w:hAnsi="Times New Roman" w:cs="Times New Roman"/>
          <w:sz w:val="24"/>
          <w:szCs w:val="24"/>
          <w:lang w:val="en-GB"/>
        </w:rPr>
        <w:br w:type="textWrapping" w:clear="all"/>
      </w:r>
      <w:r w:rsidR="00587D96">
        <w:rPr>
          <w:rFonts w:ascii="Times New Roman" w:hAnsi="Times New Roman" w:cs="Times New Roman" w:hint="eastAsia"/>
          <w:sz w:val="24"/>
          <w:szCs w:val="24"/>
          <w:lang w:val="en-GB"/>
        </w:rPr>
        <w:t xml:space="preserve"> of contingency tables according to test</w:t>
      </w:r>
      <w:r w:rsidR="000161EA">
        <w:rPr>
          <w:rFonts w:ascii="Times New Roman" w:hAnsi="Times New Roman" w:cs="Times New Roman" w:hint="eastAsia"/>
          <w:sz w:val="24"/>
          <w:szCs w:val="24"/>
          <w:lang w:val="en-GB"/>
        </w:rPr>
        <w:t>s</w:t>
      </w:r>
      <w:r w:rsidR="00587D96">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sidR="00587D96">
        <w:rPr>
          <w:rFonts w:ascii="Times New Roman" w:hAnsi="Times New Roman" w:cs="Times New Roman" w:hint="eastAsia"/>
          <w:sz w:val="24"/>
          <w:szCs w:val="24"/>
          <w:lang w:val="en-GB"/>
        </w:rPr>
        <w:t xml:space="preserve"> on length of arity list</w:t>
      </w:r>
    </w:p>
    <w:p w:rsidR="00B847F7" w:rsidRPr="0054221C" w:rsidRDefault="007E6EC0"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Iterated </w:t>
      </w:r>
      <w:r w:rsidRPr="0054221C">
        <w:rPr>
          <w:rFonts w:ascii="Times New Roman" w:hAnsi="Times New Roman" w:cs="Times New Roman"/>
          <w:i/>
          <w:sz w:val="24"/>
          <w:szCs w:val="24"/>
          <w:lang w:val="en-GB"/>
        </w:rPr>
        <w:t>List Contingency Table</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take the least building time, which are both less than 0.17ms</w:t>
      </w:r>
      <w:r w:rsidR="00FF732E" w:rsidRPr="0054221C">
        <w:rPr>
          <w:rFonts w:ascii="Times New Roman" w:hAnsi="Times New Roman" w:cs="Times New Roman"/>
          <w:sz w:val="24"/>
          <w:szCs w:val="24"/>
          <w:lang w:val="en-GB"/>
        </w:rPr>
        <w:t xml:space="preserve">, namely less than 70% time of building </w:t>
      </w:r>
      <w:r w:rsidR="00FF732E"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w:t>
      </w:r>
      <w:r w:rsidR="000159EA" w:rsidRPr="0054221C">
        <w:rPr>
          <w:rFonts w:ascii="Times New Roman" w:hAnsi="Times New Roman" w:cs="Times New Roman"/>
          <w:sz w:val="24"/>
          <w:szCs w:val="24"/>
          <w:lang w:val="en-GB"/>
        </w:rPr>
        <w:t>The other four alternative implementation</w:t>
      </w:r>
      <w:r w:rsidR="0097280B" w:rsidRPr="0054221C">
        <w:rPr>
          <w:rFonts w:ascii="Times New Roman" w:hAnsi="Times New Roman" w:cs="Times New Roman"/>
          <w:sz w:val="24"/>
          <w:szCs w:val="24"/>
          <w:lang w:val="en-GB"/>
        </w:rPr>
        <w:t>s</w:t>
      </w:r>
      <w:r w:rsidR="000159EA" w:rsidRPr="0054221C">
        <w:rPr>
          <w:rFonts w:ascii="Times New Roman" w:hAnsi="Times New Roman" w:cs="Times New Roman"/>
          <w:sz w:val="24"/>
          <w:szCs w:val="24"/>
          <w:lang w:val="en-GB"/>
        </w:rPr>
        <w:t xml:space="preserve"> are all faster than the </w:t>
      </w:r>
      <w:r w:rsidR="000159EA" w:rsidRPr="0054221C">
        <w:rPr>
          <w:rFonts w:ascii="Times New Roman" w:hAnsi="Times New Roman" w:cs="Times New Roman"/>
          <w:i/>
          <w:sz w:val="24"/>
          <w:szCs w:val="24"/>
          <w:lang w:val="en-GB"/>
        </w:rPr>
        <w:t>Full Contingency Table</w:t>
      </w:r>
      <w:r w:rsidR="0097280B" w:rsidRPr="0054221C">
        <w:rPr>
          <w:rFonts w:ascii="Times New Roman" w:hAnsi="Times New Roman" w:cs="Times New Roman"/>
          <w:sz w:val="24"/>
          <w:szCs w:val="24"/>
          <w:lang w:val="en-GB"/>
        </w:rPr>
        <w:t xml:space="preserve"> in different extends.</w:t>
      </w:r>
    </w:p>
    <w:p w:rsidR="00B7511F" w:rsidRPr="0054221C" w:rsidRDefault="00B7511F" w:rsidP="00B7511F">
      <w:pPr>
        <w:pStyle w:val="Heading3"/>
        <w:numPr>
          <w:ilvl w:val="2"/>
          <w:numId w:val="1"/>
        </w:numPr>
        <w:rPr>
          <w:rFonts w:asciiTheme="majorHAnsi" w:hAnsiTheme="majorHAnsi" w:cs="Times New Roman"/>
          <w:lang w:val="en-GB"/>
        </w:rPr>
      </w:pPr>
      <w:bookmarkStart w:id="59" w:name="_Toc334646317"/>
      <w:r w:rsidRPr="0054221C">
        <w:rPr>
          <w:rFonts w:asciiTheme="majorHAnsi" w:hAnsiTheme="majorHAnsi" w:cs="Times New Roman"/>
          <w:lang w:val="en-GB"/>
        </w:rPr>
        <w:t>Testing on Value of Arity</w:t>
      </w:r>
      <w:bookmarkEnd w:id="59"/>
    </w:p>
    <w:p w:rsidR="00B7511F" w:rsidRPr="0054221C" w:rsidRDefault="004E2BC9"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sz w:val="24"/>
          <w:szCs w:val="24"/>
          <w:lang w:val="en-GB"/>
        </w:rPr>
        <w:t>Figure 5-</w:t>
      </w:r>
      <w:r w:rsidR="0097280B" w:rsidRPr="0054221C">
        <w:rPr>
          <w:rFonts w:ascii="Times New Roman" w:hAnsi="Times New Roman" w:cs="Times New Roman"/>
          <w:sz w:val="24"/>
          <w:szCs w:val="24"/>
          <w:lang w:val="en-GB"/>
        </w:rPr>
        <w:t xml:space="preserve">4 shows the time </w:t>
      </w:r>
      <w:r w:rsidR="000161EA">
        <w:rPr>
          <w:rFonts w:ascii="Times New Roman" w:hAnsi="Times New Roman" w:cs="Times New Roman" w:hint="eastAsia"/>
          <w:sz w:val="24"/>
          <w:szCs w:val="24"/>
          <w:lang w:val="en-GB"/>
        </w:rPr>
        <w:t>for</w:t>
      </w:r>
      <w:r w:rsidR="0097280B" w:rsidRPr="0054221C">
        <w:rPr>
          <w:rFonts w:ascii="Times New Roman" w:hAnsi="Times New Roman" w:cs="Times New Roman"/>
          <w:sz w:val="24"/>
          <w:szCs w:val="24"/>
          <w:lang w:val="en-GB"/>
        </w:rPr>
        <w:t xml:space="preserve"> building different types of contingency table with the value of </w:t>
      </w:r>
      <w:r w:rsidR="001560E7" w:rsidRPr="0054221C">
        <w:rPr>
          <w:rFonts w:ascii="Times New Roman" w:hAnsi="Times New Roman" w:cs="Times New Roman"/>
          <w:sz w:val="24"/>
          <w:szCs w:val="24"/>
          <w:lang w:val="en-GB"/>
        </w:rPr>
        <w:t>arities</w:t>
      </w:r>
      <w:r w:rsidR="0097280B" w:rsidRPr="0054221C">
        <w:rPr>
          <w:rFonts w:ascii="Times New Roman" w:hAnsi="Times New Roman" w:cs="Times New Roman"/>
          <w:sz w:val="24"/>
          <w:szCs w:val="24"/>
          <w:lang w:val="en-GB"/>
        </w:rPr>
        <w:t xml:space="preserve"> increasing. There are always 7 attributes in dataset as described in </w:t>
      </w:r>
      <w:r>
        <w:rPr>
          <w:rFonts w:ascii="Times New Roman" w:hAnsi="Times New Roman" w:cs="Times New Roman"/>
          <w:sz w:val="24"/>
          <w:szCs w:val="24"/>
          <w:lang w:val="en-GB"/>
        </w:rPr>
        <w:t>Figure 5-</w:t>
      </w:r>
      <w:r w:rsidR="0097280B" w:rsidRPr="0054221C">
        <w:rPr>
          <w:rFonts w:ascii="Times New Roman" w:hAnsi="Times New Roman" w:cs="Times New Roman"/>
          <w:sz w:val="24"/>
          <w:szCs w:val="24"/>
          <w:lang w:val="en-GB"/>
        </w:rPr>
        <w:t xml:space="preserve">1. To make the test simply, values of all </w:t>
      </w:r>
      <w:r w:rsidR="001560E7" w:rsidRPr="0054221C">
        <w:rPr>
          <w:rFonts w:ascii="Times New Roman" w:hAnsi="Times New Roman" w:cs="Times New Roman"/>
          <w:sz w:val="24"/>
          <w:szCs w:val="24"/>
          <w:lang w:val="en-GB"/>
        </w:rPr>
        <w:t>arities</w:t>
      </w:r>
      <w:r w:rsidR="0097280B" w:rsidRPr="0054221C">
        <w:rPr>
          <w:rFonts w:ascii="Times New Roman" w:hAnsi="Times New Roman" w:cs="Times New Roman"/>
          <w:sz w:val="24"/>
          <w:szCs w:val="24"/>
          <w:lang w:val="en-GB"/>
        </w:rPr>
        <w:t xml:space="preserve"> are set the same at one time. For example, </w:t>
      </w:r>
      <w:r w:rsidR="007F2EBA" w:rsidRPr="0054221C">
        <w:rPr>
          <w:rFonts w:ascii="Times New Roman" w:hAnsi="Times New Roman" w:cs="Times New Roman"/>
          <w:sz w:val="24"/>
          <w:szCs w:val="24"/>
          <w:lang w:val="en-GB"/>
        </w:rPr>
        <w:t xml:space="preserve">when the value of </w:t>
      </w:r>
      <w:r w:rsidR="001560E7" w:rsidRPr="0054221C">
        <w:rPr>
          <w:rFonts w:ascii="Times New Roman" w:hAnsi="Times New Roman" w:cs="Times New Roman"/>
          <w:sz w:val="24"/>
          <w:szCs w:val="24"/>
          <w:lang w:val="en-GB"/>
        </w:rPr>
        <w:t>arities</w:t>
      </w:r>
      <w:r w:rsidR="007F2EBA" w:rsidRPr="0054221C">
        <w:rPr>
          <w:rFonts w:ascii="Times New Roman" w:hAnsi="Times New Roman" w:cs="Times New Roman"/>
          <w:sz w:val="24"/>
          <w:szCs w:val="24"/>
          <w:lang w:val="en-GB"/>
        </w:rPr>
        <w:t xml:space="preserve"> is 3, the arity list is {3, 3, 3, 3, 3, 3, </w:t>
      </w:r>
      <w:proofErr w:type="gramStart"/>
      <w:r w:rsidR="007F2EBA" w:rsidRPr="0054221C">
        <w:rPr>
          <w:rFonts w:ascii="Times New Roman" w:hAnsi="Times New Roman" w:cs="Times New Roman"/>
          <w:sz w:val="24"/>
          <w:szCs w:val="24"/>
          <w:lang w:val="en-GB"/>
        </w:rPr>
        <w:t>3</w:t>
      </w:r>
      <w:proofErr w:type="gramEnd"/>
      <w:r w:rsidR="007F2EBA" w:rsidRPr="0054221C">
        <w:rPr>
          <w:rFonts w:ascii="Times New Roman" w:hAnsi="Times New Roman" w:cs="Times New Roman"/>
          <w:sz w:val="24"/>
          <w:szCs w:val="24"/>
          <w:lang w:val="en-GB"/>
        </w:rPr>
        <w:t xml:space="preserve">}. The value of </w:t>
      </w:r>
      <w:r w:rsidR="001560E7" w:rsidRPr="0054221C">
        <w:rPr>
          <w:rFonts w:ascii="Times New Roman" w:hAnsi="Times New Roman" w:cs="Times New Roman"/>
          <w:sz w:val="24"/>
          <w:szCs w:val="24"/>
          <w:lang w:val="en-GB"/>
        </w:rPr>
        <w:t>arities</w:t>
      </w:r>
      <w:r w:rsidR="007F2EBA" w:rsidRPr="0054221C">
        <w:rPr>
          <w:rFonts w:ascii="Times New Roman" w:hAnsi="Times New Roman" w:cs="Times New Roman"/>
          <w:sz w:val="24"/>
          <w:szCs w:val="24"/>
          <w:lang w:val="en-GB"/>
        </w:rPr>
        <w:t xml:space="preserve"> increases from 2 to 11.</w:t>
      </w:r>
    </w:p>
    <w:p w:rsidR="0097280B" w:rsidRDefault="0058171B"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As shown in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 xml:space="preserve">4, it takes longer with the increasing of arity value. The time </w:t>
      </w:r>
      <w:r w:rsidR="000161EA">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building original Full Contingency Table increases more significantly than the other six implementations. The average building time shown in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5 indicates that all six alt</w:t>
      </w:r>
      <w:r w:rsidR="00406E41" w:rsidRPr="0054221C">
        <w:rPr>
          <w:rFonts w:ascii="Times New Roman" w:hAnsi="Times New Roman" w:cs="Times New Roman"/>
          <w:sz w:val="24"/>
          <w:szCs w:val="24"/>
          <w:lang w:val="en-GB"/>
        </w:rPr>
        <w:t>ernative implementations take</w:t>
      </w:r>
      <w:r w:rsidRPr="0054221C">
        <w:rPr>
          <w:rFonts w:ascii="Times New Roman" w:hAnsi="Times New Roman" w:cs="Times New Roman"/>
          <w:sz w:val="24"/>
          <w:szCs w:val="24"/>
          <w:lang w:val="en-GB"/>
        </w:rPr>
        <w:t xml:space="preserve"> less than 60% time than the Full Contingency Table.</w:t>
      </w:r>
      <w:r w:rsidR="00406E41" w:rsidRPr="0054221C">
        <w:rPr>
          <w:rFonts w:ascii="Times New Roman" w:hAnsi="Times New Roman" w:cs="Times New Roman"/>
          <w:sz w:val="24"/>
          <w:szCs w:val="24"/>
          <w:lang w:val="en-GB"/>
        </w:rPr>
        <w:t xml:space="preserve"> So the optimizations that have done could make the performance significantly </w:t>
      </w:r>
      <w:r w:rsidR="00406E41" w:rsidRPr="0054221C">
        <w:rPr>
          <w:rFonts w:ascii="Times New Roman" w:hAnsi="Times New Roman" w:cs="Times New Roman"/>
          <w:sz w:val="24"/>
          <w:szCs w:val="24"/>
          <w:lang w:val="en-GB"/>
        </w:rPr>
        <w:lastRenderedPageBreak/>
        <w:t xml:space="preserve">better when the values of </w:t>
      </w:r>
      <w:r w:rsidR="001560E7" w:rsidRPr="0054221C">
        <w:rPr>
          <w:rFonts w:ascii="Times New Roman" w:hAnsi="Times New Roman" w:cs="Times New Roman"/>
          <w:sz w:val="24"/>
          <w:szCs w:val="24"/>
          <w:lang w:val="en-GB"/>
        </w:rPr>
        <w:t>arities</w:t>
      </w:r>
      <w:r w:rsidR="00406E41" w:rsidRPr="0054221C">
        <w:rPr>
          <w:rFonts w:ascii="Times New Roman" w:hAnsi="Times New Roman" w:cs="Times New Roman"/>
          <w:sz w:val="24"/>
          <w:szCs w:val="24"/>
          <w:lang w:val="en-GB"/>
        </w:rPr>
        <w:t xml:space="preserve"> are very large.</w:t>
      </w:r>
      <w:r w:rsidR="00031791" w:rsidRPr="0054221C">
        <w:rPr>
          <w:rFonts w:ascii="Times New Roman" w:hAnsi="Times New Roman" w:cs="Times New Roman" w:hint="eastAsia"/>
          <w:sz w:val="24"/>
          <w:szCs w:val="24"/>
          <w:lang w:val="en-GB"/>
        </w:rPr>
        <w:t xml:space="preserve"> </w:t>
      </w:r>
      <w:r w:rsidR="00406E41" w:rsidRPr="0054221C">
        <w:rPr>
          <w:rFonts w:ascii="Times New Roman" w:hAnsi="Times New Roman" w:cs="Times New Roman"/>
          <w:i/>
          <w:sz w:val="24"/>
          <w:szCs w:val="24"/>
          <w:lang w:val="en-GB"/>
        </w:rPr>
        <w:t>Iterated List Contingency Table</w:t>
      </w:r>
      <w:r w:rsidR="00406E41" w:rsidRPr="0054221C">
        <w:rPr>
          <w:rFonts w:ascii="Times New Roman" w:hAnsi="Times New Roman" w:cs="Times New Roman"/>
          <w:sz w:val="24"/>
          <w:szCs w:val="24"/>
          <w:lang w:val="en-GB"/>
        </w:rPr>
        <w:t xml:space="preserve"> and </w:t>
      </w:r>
      <w:r w:rsidR="00406E41" w:rsidRPr="0054221C">
        <w:rPr>
          <w:rFonts w:ascii="Times New Roman" w:hAnsi="Times New Roman" w:cs="Times New Roman"/>
          <w:i/>
          <w:sz w:val="24"/>
          <w:szCs w:val="24"/>
          <w:lang w:val="en-GB"/>
        </w:rPr>
        <w:t>Iterated Tree Contingency Table</w:t>
      </w:r>
      <w:r w:rsidR="00406E41" w:rsidRPr="0054221C">
        <w:rPr>
          <w:rFonts w:ascii="Times New Roman" w:hAnsi="Times New Roman" w:cs="Times New Roman"/>
          <w:sz w:val="24"/>
          <w:szCs w:val="24"/>
          <w:lang w:val="en-GB"/>
        </w:rPr>
        <w:t xml:space="preserve"> both take less than 9ms of building time, </w:t>
      </w:r>
      <w:r w:rsidR="00007794" w:rsidRPr="0054221C">
        <w:rPr>
          <w:rFonts w:ascii="Times New Roman" w:hAnsi="Times New Roman" w:cs="Times New Roman"/>
          <w:sz w:val="24"/>
          <w:szCs w:val="24"/>
          <w:lang w:val="en-GB"/>
        </w:rPr>
        <w:t xml:space="preserve">namely less than 35% of the building time of </w:t>
      </w:r>
      <w:r w:rsidR="00007794" w:rsidRPr="0054221C">
        <w:rPr>
          <w:rFonts w:ascii="Times New Roman" w:hAnsi="Times New Roman" w:cs="Times New Roman"/>
          <w:i/>
          <w:sz w:val="24"/>
          <w:szCs w:val="24"/>
          <w:lang w:val="en-GB"/>
        </w:rPr>
        <w:t>Full Contingency Table</w:t>
      </w:r>
      <w:r w:rsidR="00406E41" w:rsidRPr="0054221C">
        <w:rPr>
          <w:rFonts w:ascii="Times New Roman" w:hAnsi="Times New Roman" w:cs="Times New Roman"/>
          <w:sz w:val="24"/>
          <w:szCs w:val="24"/>
          <w:lang w:val="en-GB"/>
        </w:rPr>
        <w:t>.</w:t>
      </w:r>
    </w:p>
    <w:p w:rsidR="008A3567" w:rsidRDefault="008A356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noProof/>
          <w:lang w:val="en-GB" w:eastAsia="en-GB"/>
        </w:rPr>
        <w:drawing>
          <wp:inline distT="0" distB="0" distL="0" distR="0">
            <wp:extent cx="5267325" cy="2762250"/>
            <wp:effectExtent l="0" t="0" r="0" b="0"/>
            <wp:docPr id="3"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A3567" w:rsidRPr="008A3567" w:rsidRDefault="008A3567"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4</w:t>
      </w:r>
      <w:r>
        <w:rPr>
          <w:rFonts w:ascii="Times New Roman" w:hAnsi="Times New Roman" w:cs="Times New Roman" w:hint="eastAsia"/>
          <w:sz w:val="24"/>
          <w:szCs w:val="24"/>
          <w:lang w:val="en-GB"/>
        </w:rPr>
        <w:t>: Comparing contingency tables on values of arities from 2 to 11</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510"/>
        <w:gridCol w:w="2977"/>
        <w:gridCol w:w="2035"/>
      </w:tblGrid>
      <w:tr w:rsidR="00FF732E" w:rsidRPr="0054221C" w:rsidTr="002552C3">
        <w:tc>
          <w:tcPr>
            <w:tcW w:w="3510" w:type="dxa"/>
            <w:tcBorders>
              <w:top w:val="single" w:sz="8" w:space="0" w:color="000000" w:themeColor="text1"/>
              <w:bottom w:val="single" w:sz="4" w:space="0" w:color="000000" w:themeColor="text1"/>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Type of contingency tables</w:t>
            </w:r>
          </w:p>
        </w:tc>
        <w:tc>
          <w:tcPr>
            <w:tcW w:w="2977" w:type="dxa"/>
            <w:tcBorders>
              <w:top w:val="single" w:sz="8" w:space="0" w:color="000000" w:themeColor="text1"/>
              <w:bottom w:val="single" w:sz="4" w:space="0" w:color="000000" w:themeColor="text1"/>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Average time of building one contingency table (ms)</w:t>
            </w:r>
          </w:p>
        </w:tc>
        <w:tc>
          <w:tcPr>
            <w:tcW w:w="2035" w:type="dxa"/>
            <w:tcBorders>
              <w:top w:val="single" w:sz="8" w:space="0" w:color="000000" w:themeColor="text1"/>
              <w:bottom w:val="single" w:sz="4" w:space="0" w:color="000000" w:themeColor="text1"/>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Percentage improvement</w:t>
            </w:r>
          </w:p>
        </w:tc>
      </w:tr>
      <w:tr w:rsidR="00FF732E" w:rsidRPr="0054221C" w:rsidTr="000A600D">
        <w:tc>
          <w:tcPr>
            <w:tcW w:w="3510" w:type="dxa"/>
            <w:tcBorders>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Full Contingency Table</w:t>
            </w:r>
          </w:p>
        </w:tc>
        <w:tc>
          <w:tcPr>
            <w:tcW w:w="2977" w:type="dxa"/>
            <w:tcBorders>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25.1716</w:t>
            </w:r>
          </w:p>
        </w:tc>
        <w:tc>
          <w:tcPr>
            <w:tcW w:w="2035" w:type="dxa"/>
            <w:tcBorders>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N/A</w:t>
            </w:r>
          </w:p>
        </w:tc>
      </w:tr>
      <w:tr w:rsidR="00FF732E" w:rsidRPr="0054221C" w:rsidTr="000A600D">
        <w:tc>
          <w:tcPr>
            <w:tcW w:w="3510"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List Contingency Table</w:t>
            </w:r>
          </w:p>
        </w:tc>
        <w:tc>
          <w:tcPr>
            <w:tcW w:w="2977"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12.3999</w:t>
            </w:r>
          </w:p>
        </w:tc>
        <w:tc>
          <w:tcPr>
            <w:tcW w:w="2035"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49.26%</w:t>
            </w:r>
          </w:p>
        </w:tc>
      </w:tr>
      <w:tr w:rsidR="00FF732E" w:rsidRPr="0054221C" w:rsidTr="000A600D">
        <w:tc>
          <w:tcPr>
            <w:tcW w:w="3510"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Iterated List Contingency Table</w:t>
            </w:r>
          </w:p>
        </w:tc>
        <w:tc>
          <w:tcPr>
            <w:tcW w:w="2977"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8.6570</w:t>
            </w:r>
          </w:p>
        </w:tc>
        <w:tc>
          <w:tcPr>
            <w:tcW w:w="2035"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34.39%</w:t>
            </w:r>
          </w:p>
        </w:tc>
      </w:tr>
      <w:tr w:rsidR="00FF732E" w:rsidRPr="0054221C" w:rsidTr="000A600D">
        <w:tc>
          <w:tcPr>
            <w:tcW w:w="3510"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Dict Contingency Table</w:t>
            </w:r>
          </w:p>
        </w:tc>
        <w:tc>
          <w:tcPr>
            <w:tcW w:w="2977"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13.2380</w:t>
            </w:r>
          </w:p>
        </w:tc>
        <w:tc>
          <w:tcPr>
            <w:tcW w:w="2035"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52.59%</w:t>
            </w:r>
          </w:p>
        </w:tc>
      </w:tr>
      <w:tr w:rsidR="00FF732E" w:rsidRPr="0054221C" w:rsidTr="000A600D">
        <w:tc>
          <w:tcPr>
            <w:tcW w:w="3510"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Iterated Dict Contingency Table</w:t>
            </w:r>
          </w:p>
        </w:tc>
        <w:tc>
          <w:tcPr>
            <w:tcW w:w="2977"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13.1483</w:t>
            </w:r>
          </w:p>
        </w:tc>
        <w:tc>
          <w:tcPr>
            <w:tcW w:w="2035"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52.23%</w:t>
            </w:r>
          </w:p>
        </w:tc>
      </w:tr>
      <w:tr w:rsidR="00FF732E" w:rsidRPr="0054221C" w:rsidTr="000A600D">
        <w:tc>
          <w:tcPr>
            <w:tcW w:w="3510"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Tree Contingency Table</w:t>
            </w:r>
          </w:p>
        </w:tc>
        <w:tc>
          <w:tcPr>
            <w:tcW w:w="2977"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14.3906</w:t>
            </w:r>
          </w:p>
        </w:tc>
        <w:tc>
          <w:tcPr>
            <w:tcW w:w="2035" w:type="dxa"/>
            <w:tcBorders>
              <w:top w:val="nil"/>
              <w:bottom w:val="nil"/>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57.17%</w:t>
            </w:r>
          </w:p>
        </w:tc>
      </w:tr>
      <w:tr w:rsidR="00FF732E" w:rsidRPr="0054221C" w:rsidTr="002552C3">
        <w:tc>
          <w:tcPr>
            <w:tcW w:w="3510" w:type="dxa"/>
            <w:tcBorders>
              <w:top w:val="nil"/>
              <w:bottom w:val="single" w:sz="8" w:space="0" w:color="000000" w:themeColor="text1"/>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Iterated Tree Contingency Table</w:t>
            </w:r>
          </w:p>
        </w:tc>
        <w:tc>
          <w:tcPr>
            <w:tcW w:w="2977" w:type="dxa"/>
            <w:tcBorders>
              <w:top w:val="nil"/>
              <w:bottom w:val="single" w:sz="8" w:space="0" w:color="000000" w:themeColor="text1"/>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8.7704</w:t>
            </w:r>
          </w:p>
        </w:tc>
        <w:tc>
          <w:tcPr>
            <w:tcW w:w="2035" w:type="dxa"/>
            <w:tcBorders>
              <w:top w:val="nil"/>
              <w:bottom w:val="single" w:sz="8" w:space="0" w:color="000000" w:themeColor="text1"/>
            </w:tcBorders>
            <w:vAlign w:val="center"/>
          </w:tcPr>
          <w:p w:rsidR="00FF732E" w:rsidRPr="0054221C" w:rsidRDefault="00FF732E" w:rsidP="002552C3">
            <w:pPr>
              <w:jc w:val="center"/>
              <w:rPr>
                <w:rFonts w:ascii="Times New Roman" w:hAnsi="Times New Roman" w:cs="Times New Roman"/>
                <w:szCs w:val="21"/>
                <w:lang w:val="en-GB"/>
              </w:rPr>
            </w:pPr>
            <w:r w:rsidRPr="0054221C">
              <w:rPr>
                <w:rFonts w:ascii="Times New Roman" w:hAnsi="Times New Roman" w:cs="Times New Roman"/>
                <w:szCs w:val="21"/>
                <w:lang w:val="en-GB"/>
              </w:rPr>
              <w:t>34.84%</w:t>
            </w:r>
          </w:p>
        </w:tc>
      </w:tr>
    </w:tbl>
    <w:p w:rsidR="007F2EBA"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58171B" w:rsidRPr="0054221C">
        <w:rPr>
          <w:rFonts w:ascii="Times New Roman" w:hAnsi="Times New Roman" w:cs="Times New Roman"/>
          <w:sz w:val="24"/>
          <w:szCs w:val="24"/>
          <w:lang w:val="en-GB"/>
        </w:rPr>
        <w:t>5</w:t>
      </w:r>
      <w:r w:rsidR="00531F81">
        <w:rPr>
          <w:rFonts w:ascii="Times New Roman" w:hAnsi="Times New Roman" w:cs="Times New Roman" w:hint="eastAsia"/>
          <w:sz w:val="24"/>
          <w:szCs w:val="24"/>
          <w:lang w:val="en-GB"/>
        </w:rPr>
        <w:t>: Average building time and improvement percentages</w:t>
      </w:r>
      <w:r w:rsidR="00531F81">
        <w:rPr>
          <w:rFonts w:ascii="Times New Roman" w:hAnsi="Times New Roman" w:cs="Times New Roman"/>
          <w:sz w:val="24"/>
          <w:szCs w:val="24"/>
          <w:lang w:val="en-GB"/>
        </w:rPr>
        <w:br w:type="textWrapping" w:clear="all"/>
      </w:r>
      <w:r w:rsidR="00531F81">
        <w:rPr>
          <w:rFonts w:ascii="Times New Roman" w:hAnsi="Times New Roman" w:cs="Times New Roman" w:hint="eastAsia"/>
          <w:sz w:val="24"/>
          <w:szCs w:val="24"/>
          <w:lang w:val="en-GB"/>
        </w:rPr>
        <w:t xml:space="preserve"> of contingency tables according to test</w:t>
      </w:r>
      <w:r w:rsidR="000161EA">
        <w:rPr>
          <w:rFonts w:ascii="Times New Roman" w:hAnsi="Times New Roman" w:cs="Times New Roman" w:hint="eastAsia"/>
          <w:sz w:val="24"/>
          <w:szCs w:val="24"/>
          <w:lang w:val="en-GB"/>
        </w:rPr>
        <w:t>s</w:t>
      </w:r>
      <w:r w:rsidR="00531F81">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sidR="00531F81">
        <w:rPr>
          <w:rFonts w:ascii="Times New Roman" w:hAnsi="Times New Roman" w:cs="Times New Roman" w:hint="eastAsia"/>
          <w:sz w:val="24"/>
          <w:szCs w:val="24"/>
          <w:lang w:val="en-GB"/>
        </w:rPr>
        <w:t xml:space="preserve"> on values of arities</w:t>
      </w:r>
    </w:p>
    <w:p w:rsidR="008C3181" w:rsidRPr="0054221C" w:rsidRDefault="008C318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summary, the increasing of arity value will cause the time </w:t>
      </w:r>
      <w:r w:rsidR="000161EA">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building contingency tables increases significantly.</w:t>
      </w:r>
    </w:p>
    <w:p w:rsidR="00B7511F" w:rsidRPr="0054221C" w:rsidRDefault="00B7511F" w:rsidP="00B7511F">
      <w:pPr>
        <w:pStyle w:val="Heading3"/>
        <w:numPr>
          <w:ilvl w:val="2"/>
          <w:numId w:val="1"/>
        </w:numPr>
        <w:rPr>
          <w:rFonts w:asciiTheme="majorHAnsi" w:hAnsiTheme="majorHAnsi" w:cs="Times New Roman"/>
          <w:lang w:val="en-GB"/>
        </w:rPr>
      </w:pPr>
      <w:bookmarkStart w:id="60" w:name="_Toc334646318"/>
      <w:r w:rsidRPr="0054221C">
        <w:rPr>
          <w:rFonts w:asciiTheme="majorHAnsi" w:hAnsiTheme="majorHAnsi" w:cs="Times New Roman"/>
          <w:lang w:val="en-GB"/>
        </w:rPr>
        <w:t>Testing on Number of Records</w:t>
      </w:r>
      <w:bookmarkEnd w:id="60"/>
    </w:p>
    <w:p w:rsidR="00B7511F" w:rsidRDefault="00406E4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w:t>
      </w:r>
      <w:proofErr w:type="gramStart"/>
      <w:r w:rsidRPr="0054221C">
        <w:rPr>
          <w:rFonts w:ascii="Times New Roman" w:hAnsi="Times New Roman" w:cs="Times New Roman"/>
          <w:sz w:val="24"/>
          <w:szCs w:val="24"/>
          <w:lang w:val="en-GB"/>
        </w:rPr>
        <w:t>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on number of records has</w:t>
      </w:r>
      <w:proofErr w:type="gramEnd"/>
      <w:r w:rsidRPr="0054221C">
        <w:rPr>
          <w:rFonts w:ascii="Times New Roman" w:hAnsi="Times New Roman" w:cs="Times New Roman"/>
          <w:sz w:val="24"/>
          <w:szCs w:val="24"/>
          <w:lang w:val="en-GB"/>
        </w:rPr>
        <w:t xml:space="preserve"> two parts. First</w:t>
      </w:r>
      <w:r w:rsidR="00514185" w:rsidRPr="0054221C">
        <w:rPr>
          <w:rFonts w:ascii="Times New Roman" w:hAnsi="Times New Roman" w:cs="Times New Roman"/>
          <w:sz w:val="24"/>
          <w:szCs w:val="24"/>
          <w:lang w:val="en-GB"/>
        </w:rPr>
        <w:t xml:space="preserve">, datasets are randomly generated and there might be duplicate records in datasets. In other words, there might be more than one record that </w:t>
      </w:r>
      <w:proofErr w:type="gramStart"/>
      <w:r w:rsidR="00514185" w:rsidRPr="0054221C">
        <w:rPr>
          <w:rFonts w:ascii="Times New Roman" w:hAnsi="Times New Roman" w:cs="Times New Roman"/>
          <w:sz w:val="24"/>
          <w:szCs w:val="24"/>
          <w:lang w:val="en-GB"/>
        </w:rPr>
        <w:t>have</w:t>
      </w:r>
      <w:proofErr w:type="gramEnd"/>
      <w:r w:rsidR="00514185" w:rsidRPr="0054221C">
        <w:rPr>
          <w:rFonts w:ascii="Times New Roman" w:hAnsi="Times New Roman" w:cs="Times New Roman"/>
          <w:sz w:val="24"/>
          <w:szCs w:val="24"/>
          <w:lang w:val="en-GB"/>
        </w:rPr>
        <w:t xml:space="preserve"> the same numbers. Secondly, datasets are generated with all records distinct. Namely, there exists only one particular record.</w:t>
      </w:r>
    </w:p>
    <w:p w:rsidR="008A3567" w:rsidRDefault="008A356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noProof/>
          <w:lang w:val="en-GB" w:eastAsia="en-GB"/>
        </w:rPr>
        <w:lastRenderedPageBreak/>
        <w:drawing>
          <wp:inline distT="0" distB="0" distL="0" distR="0">
            <wp:extent cx="5264481" cy="2918129"/>
            <wp:effectExtent l="0" t="0" r="0" b="0"/>
            <wp:docPr id="4"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8A3567" w:rsidRPr="008A3567" w:rsidRDefault="008A3567"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6</w:t>
      </w:r>
      <w:r>
        <w:rPr>
          <w:rFonts w:ascii="Times New Roman" w:hAnsi="Times New Roman" w:cs="Times New Roman" w:hint="eastAsia"/>
          <w:sz w:val="24"/>
          <w:szCs w:val="24"/>
          <w:lang w:val="en-GB"/>
        </w:rPr>
        <w:t>: Comparing contingency tables on number of non-distinct records</w:t>
      </w:r>
    </w:p>
    <w:p w:rsidR="005126B4" w:rsidRPr="0054221C" w:rsidRDefault="005126B4"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In the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on number of non-distinct records,</w:t>
      </w:r>
      <w:r w:rsidR="007857E3" w:rsidRPr="0054221C">
        <w:rPr>
          <w:rFonts w:ascii="Times New Roman" w:hAnsi="Times New Roman" w:cs="Times New Roman"/>
          <w:sz w:val="24"/>
          <w:szCs w:val="24"/>
          <w:lang w:val="en-GB"/>
        </w:rPr>
        <w:t xml:space="preserve"> the number of records increases from 0 to 50000.</w:t>
      </w:r>
      <w:r w:rsidRPr="0054221C">
        <w:rPr>
          <w:rFonts w:ascii="Times New Roman" w:hAnsi="Times New Roman" w:cs="Times New Roman"/>
          <w:sz w:val="24"/>
          <w:szCs w:val="24"/>
          <w:lang w:val="en-GB"/>
        </w:rPr>
        <w:t xml:space="preserve"> </w:t>
      </w:r>
      <w:r w:rsidR="007857E3" w:rsidRPr="0054221C">
        <w:rPr>
          <w:rFonts w:ascii="Times New Roman" w:hAnsi="Times New Roman" w:cs="Times New Roman"/>
          <w:sz w:val="24"/>
          <w:szCs w:val="24"/>
          <w:lang w:val="en-GB"/>
        </w:rPr>
        <w:t xml:space="preserve">However </w:t>
      </w:r>
      <w:r w:rsidRPr="0054221C">
        <w:rPr>
          <w:rFonts w:ascii="Times New Roman" w:hAnsi="Times New Roman" w:cs="Times New Roman"/>
          <w:sz w:val="24"/>
          <w:szCs w:val="24"/>
          <w:lang w:val="en-GB"/>
        </w:rPr>
        <w:t xml:space="preserve">the time </w:t>
      </w:r>
      <w:r w:rsidR="000161EA">
        <w:rPr>
          <w:rFonts w:ascii="Times New Roman" w:hAnsi="Times New Roman" w:cs="Times New Roman" w:hint="eastAsia"/>
          <w:sz w:val="24"/>
          <w:szCs w:val="24"/>
          <w:lang w:val="en-GB"/>
        </w:rPr>
        <w:t xml:space="preserve">for </w:t>
      </w:r>
      <w:r w:rsidR="007857E3" w:rsidRPr="0054221C">
        <w:rPr>
          <w:rFonts w:ascii="Times New Roman" w:hAnsi="Times New Roman" w:cs="Times New Roman"/>
          <w:sz w:val="24"/>
          <w:szCs w:val="24"/>
          <w:lang w:val="en-GB"/>
        </w:rPr>
        <w:t>building all seven types of contingency tables</w:t>
      </w:r>
      <w:r w:rsidRPr="0054221C">
        <w:rPr>
          <w:rFonts w:ascii="Times New Roman" w:hAnsi="Times New Roman" w:cs="Times New Roman"/>
          <w:sz w:val="24"/>
          <w:szCs w:val="24"/>
          <w:lang w:val="en-GB"/>
        </w:rPr>
        <w:t xml:space="preserve"> does not increase </w:t>
      </w:r>
      <w:r w:rsidR="007857E3" w:rsidRPr="0054221C">
        <w:rPr>
          <w:rFonts w:ascii="Times New Roman" w:hAnsi="Times New Roman" w:cs="Times New Roman"/>
          <w:sz w:val="24"/>
          <w:szCs w:val="24"/>
          <w:lang w:val="en-GB"/>
        </w:rPr>
        <w:t>but</w:t>
      </w:r>
      <w:r w:rsidR="00FF059B" w:rsidRPr="0054221C">
        <w:rPr>
          <w:rFonts w:ascii="Times New Roman" w:hAnsi="Times New Roman" w:cs="Times New Roman"/>
          <w:sz w:val="24"/>
          <w:szCs w:val="24"/>
          <w:lang w:val="en-GB"/>
        </w:rPr>
        <w:t xml:space="preserve"> remain the same levels.</w:t>
      </w:r>
      <w:r w:rsidR="00031791" w:rsidRPr="0054221C">
        <w:rPr>
          <w:rFonts w:ascii="Times New Roman" w:hAnsi="Times New Roman" w:cs="Times New Roman" w:hint="eastAsia"/>
          <w:sz w:val="24"/>
          <w:szCs w:val="24"/>
          <w:lang w:val="en-GB"/>
        </w:rPr>
        <w:t xml:space="preserve"> I</w:t>
      </w:r>
      <w:r w:rsidR="00C7075E" w:rsidRPr="0054221C">
        <w:rPr>
          <w:rFonts w:ascii="Times New Roman" w:hAnsi="Times New Roman" w:cs="Times New Roman"/>
          <w:sz w:val="24"/>
          <w:szCs w:val="24"/>
          <w:lang w:val="en-GB"/>
        </w:rPr>
        <w:t>t takes much shorter to build from an empty dataset.</w:t>
      </w:r>
    </w:p>
    <w:p w:rsidR="00007794" w:rsidRPr="0054221C" w:rsidRDefault="00C7075E"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As shown in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 xml:space="preserve">7, </w:t>
      </w:r>
      <w:r w:rsidR="009E2A89" w:rsidRPr="0054221C">
        <w:rPr>
          <w:rFonts w:ascii="Times New Roman" w:hAnsi="Times New Roman" w:cs="Times New Roman"/>
          <w:sz w:val="24"/>
          <w:szCs w:val="24"/>
          <w:lang w:val="en-GB"/>
        </w:rPr>
        <w:t xml:space="preserve">the six alternative implementations all take more than 60% building time of </w:t>
      </w:r>
      <w:r w:rsidR="009E2A89" w:rsidRPr="0054221C">
        <w:rPr>
          <w:rFonts w:ascii="Times New Roman" w:hAnsi="Times New Roman" w:cs="Times New Roman"/>
          <w:i/>
          <w:sz w:val="24"/>
          <w:szCs w:val="24"/>
          <w:lang w:val="en-GB"/>
        </w:rPr>
        <w:t>Full Contingency Table</w:t>
      </w:r>
      <w:r w:rsidR="009E2A89" w:rsidRPr="0054221C">
        <w:rPr>
          <w:rFonts w:ascii="Times New Roman" w:hAnsi="Times New Roman" w:cs="Times New Roman"/>
          <w:sz w:val="24"/>
          <w:szCs w:val="24"/>
          <w:lang w:val="en-GB"/>
        </w:rPr>
        <w:t>. The improvement is not as significant as that in the test</w:t>
      </w:r>
      <w:r w:rsidR="000161EA">
        <w:rPr>
          <w:rFonts w:ascii="Times New Roman" w:hAnsi="Times New Roman" w:cs="Times New Roman" w:hint="eastAsia"/>
          <w:sz w:val="24"/>
          <w:szCs w:val="24"/>
          <w:lang w:val="en-GB"/>
        </w:rPr>
        <w:t>s</w:t>
      </w:r>
      <w:r w:rsidR="009E2A89" w:rsidRPr="0054221C">
        <w:rPr>
          <w:rFonts w:ascii="Times New Roman" w:hAnsi="Times New Roman" w:cs="Times New Roman"/>
          <w:sz w:val="24"/>
          <w:szCs w:val="24"/>
          <w:lang w:val="en-GB"/>
        </w:rPr>
        <w:t xml:space="preserve"> on values of </w:t>
      </w:r>
      <w:r w:rsidR="001560E7" w:rsidRPr="0054221C">
        <w:rPr>
          <w:rFonts w:ascii="Times New Roman" w:hAnsi="Times New Roman" w:cs="Times New Roman"/>
          <w:sz w:val="24"/>
          <w:szCs w:val="24"/>
          <w:lang w:val="en-GB"/>
        </w:rPr>
        <w:t>arities</w:t>
      </w:r>
      <w:r w:rsidR="009E2A89" w:rsidRPr="0054221C">
        <w:rPr>
          <w:rFonts w:ascii="Times New Roman" w:hAnsi="Times New Roman" w:cs="Times New Roman"/>
          <w:sz w:val="24"/>
          <w:szCs w:val="24"/>
          <w:lang w:val="en-GB"/>
        </w:rPr>
        <w:t xml:space="preserve">. </w:t>
      </w:r>
      <w:r w:rsidR="00646083" w:rsidRPr="0054221C">
        <w:rPr>
          <w:rFonts w:ascii="Times New Roman" w:hAnsi="Times New Roman" w:cs="Times New Roman"/>
          <w:sz w:val="24"/>
          <w:szCs w:val="24"/>
          <w:lang w:val="en-GB"/>
        </w:rPr>
        <w:t xml:space="preserve">The best one is </w:t>
      </w:r>
      <w:r w:rsidR="00646083" w:rsidRPr="0054221C">
        <w:rPr>
          <w:rFonts w:ascii="Times New Roman" w:hAnsi="Times New Roman" w:cs="Times New Roman"/>
          <w:i/>
          <w:sz w:val="24"/>
          <w:szCs w:val="24"/>
          <w:lang w:val="en-GB"/>
        </w:rPr>
        <w:t>Tree Contingency Table</w:t>
      </w:r>
      <w:r w:rsidR="00646083" w:rsidRPr="0054221C">
        <w:rPr>
          <w:rFonts w:ascii="Times New Roman" w:hAnsi="Times New Roman" w:cs="Times New Roman"/>
          <w:sz w:val="24"/>
          <w:szCs w:val="24"/>
          <w:lang w:val="en-GB"/>
        </w:rPr>
        <w:t xml:space="preserve"> which takes less than 0.17ms building time.</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510"/>
        <w:gridCol w:w="2977"/>
        <w:gridCol w:w="2035"/>
      </w:tblGrid>
      <w:tr w:rsidR="00007794" w:rsidRPr="0054221C" w:rsidTr="002552C3">
        <w:tc>
          <w:tcPr>
            <w:tcW w:w="3510" w:type="dxa"/>
            <w:tcBorders>
              <w:top w:val="single" w:sz="8" w:space="0" w:color="000000" w:themeColor="text1"/>
              <w:bottom w:val="single" w:sz="4" w:space="0" w:color="000000" w:themeColor="text1"/>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Type of contingency tables</w:t>
            </w:r>
          </w:p>
        </w:tc>
        <w:tc>
          <w:tcPr>
            <w:tcW w:w="2977" w:type="dxa"/>
            <w:tcBorders>
              <w:top w:val="single" w:sz="8" w:space="0" w:color="000000" w:themeColor="text1"/>
              <w:bottom w:val="single" w:sz="4" w:space="0" w:color="000000" w:themeColor="text1"/>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Average time of building one contingency table (ms)</w:t>
            </w:r>
          </w:p>
        </w:tc>
        <w:tc>
          <w:tcPr>
            <w:tcW w:w="2035" w:type="dxa"/>
            <w:tcBorders>
              <w:top w:val="single" w:sz="8" w:space="0" w:color="000000" w:themeColor="text1"/>
              <w:bottom w:val="single" w:sz="4" w:space="0" w:color="000000" w:themeColor="text1"/>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Percentage improvement</w:t>
            </w:r>
          </w:p>
        </w:tc>
      </w:tr>
      <w:tr w:rsidR="00007794" w:rsidRPr="0054221C" w:rsidTr="000A600D">
        <w:tc>
          <w:tcPr>
            <w:tcW w:w="3510" w:type="dxa"/>
            <w:tcBorders>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Full Contingency Table</w:t>
            </w:r>
          </w:p>
        </w:tc>
        <w:tc>
          <w:tcPr>
            <w:tcW w:w="2977" w:type="dxa"/>
            <w:tcBorders>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0.2544</w:t>
            </w:r>
          </w:p>
        </w:tc>
        <w:tc>
          <w:tcPr>
            <w:tcW w:w="2035" w:type="dxa"/>
            <w:tcBorders>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N/A</w:t>
            </w:r>
          </w:p>
        </w:tc>
      </w:tr>
      <w:tr w:rsidR="00007794" w:rsidRPr="0054221C" w:rsidTr="000A600D">
        <w:tc>
          <w:tcPr>
            <w:tcW w:w="3510"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List Contingency Table</w:t>
            </w:r>
          </w:p>
        </w:tc>
        <w:tc>
          <w:tcPr>
            <w:tcW w:w="2977"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0.2345</w:t>
            </w:r>
          </w:p>
        </w:tc>
        <w:tc>
          <w:tcPr>
            <w:tcW w:w="2035"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92.17%</w:t>
            </w:r>
          </w:p>
        </w:tc>
      </w:tr>
      <w:tr w:rsidR="00007794" w:rsidRPr="0054221C" w:rsidTr="000A600D">
        <w:tc>
          <w:tcPr>
            <w:tcW w:w="3510"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Iterated List Contingency Table</w:t>
            </w:r>
          </w:p>
        </w:tc>
        <w:tc>
          <w:tcPr>
            <w:tcW w:w="2977"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0.1775</w:t>
            </w:r>
          </w:p>
        </w:tc>
        <w:tc>
          <w:tcPr>
            <w:tcW w:w="2035"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69.77%</w:t>
            </w:r>
          </w:p>
        </w:tc>
      </w:tr>
      <w:tr w:rsidR="00007794" w:rsidRPr="0054221C" w:rsidTr="000A600D">
        <w:tc>
          <w:tcPr>
            <w:tcW w:w="3510"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Dict Contingency Table</w:t>
            </w:r>
          </w:p>
        </w:tc>
        <w:tc>
          <w:tcPr>
            <w:tcW w:w="2977"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0.2198</w:t>
            </w:r>
          </w:p>
        </w:tc>
        <w:tc>
          <w:tcPr>
            <w:tcW w:w="2035"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86.42%</w:t>
            </w:r>
          </w:p>
        </w:tc>
      </w:tr>
      <w:tr w:rsidR="00007794" w:rsidRPr="0054221C" w:rsidTr="000A600D">
        <w:tc>
          <w:tcPr>
            <w:tcW w:w="3510"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Iterated Dict Contingency Table</w:t>
            </w:r>
          </w:p>
        </w:tc>
        <w:tc>
          <w:tcPr>
            <w:tcW w:w="2977"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0.1777</w:t>
            </w:r>
          </w:p>
        </w:tc>
        <w:tc>
          <w:tcPr>
            <w:tcW w:w="2035"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69.84%</w:t>
            </w:r>
          </w:p>
        </w:tc>
      </w:tr>
      <w:tr w:rsidR="00007794" w:rsidRPr="0054221C" w:rsidTr="000A600D">
        <w:tc>
          <w:tcPr>
            <w:tcW w:w="3510"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Tree Contingency Table</w:t>
            </w:r>
          </w:p>
        </w:tc>
        <w:tc>
          <w:tcPr>
            <w:tcW w:w="2977"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0.1618</w:t>
            </w:r>
          </w:p>
        </w:tc>
        <w:tc>
          <w:tcPr>
            <w:tcW w:w="2035" w:type="dxa"/>
            <w:tcBorders>
              <w:top w:val="nil"/>
              <w:bottom w:val="nil"/>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63.62%</w:t>
            </w:r>
          </w:p>
        </w:tc>
      </w:tr>
      <w:tr w:rsidR="00007794" w:rsidRPr="0054221C" w:rsidTr="002552C3">
        <w:tc>
          <w:tcPr>
            <w:tcW w:w="3510" w:type="dxa"/>
            <w:tcBorders>
              <w:top w:val="nil"/>
              <w:bottom w:val="single" w:sz="8" w:space="0" w:color="000000" w:themeColor="text1"/>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Iterated Tree Contingency Table</w:t>
            </w:r>
          </w:p>
        </w:tc>
        <w:tc>
          <w:tcPr>
            <w:tcW w:w="2977" w:type="dxa"/>
            <w:tcBorders>
              <w:top w:val="nil"/>
              <w:bottom w:val="single" w:sz="8" w:space="0" w:color="000000" w:themeColor="text1"/>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0.1979</w:t>
            </w:r>
          </w:p>
        </w:tc>
        <w:tc>
          <w:tcPr>
            <w:tcW w:w="2035" w:type="dxa"/>
            <w:tcBorders>
              <w:top w:val="nil"/>
              <w:bottom w:val="single" w:sz="8" w:space="0" w:color="000000" w:themeColor="text1"/>
            </w:tcBorders>
            <w:vAlign w:val="center"/>
          </w:tcPr>
          <w:p w:rsidR="00007794" w:rsidRPr="0054221C" w:rsidRDefault="00007794"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77.80%</w:t>
            </w:r>
          </w:p>
        </w:tc>
      </w:tr>
    </w:tbl>
    <w:p w:rsidR="00C7075E"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C7075E" w:rsidRPr="0054221C">
        <w:rPr>
          <w:rFonts w:ascii="Times New Roman" w:hAnsi="Times New Roman" w:cs="Times New Roman"/>
          <w:sz w:val="24"/>
          <w:szCs w:val="24"/>
          <w:lang w:val="en-GB"/>
        </w:rPr>
        <w:t>7</w:t>
      </w:r>
      <w:r w:rsidR="000027A7">
        <w:rPr>
          <w:rFonts w:ascii="Times New Roman" w:hAnsi="Times New Roman" w:cs="Times New Roman" w:hint="eastAsia"/>
          <w:sz w:val="24"/>
          <w:szCs w:val="24"/>
          <w:lang w:val="en-GB"/>
        </w:rPr>
        <w:t>: Average building time and improvement percentages</w:t>
      </w:r>
      <w:r w:rsidR="000027A7">
        <w:rPr>
          <w:rFonts w:ascii="Times New Roman" w:hAnsi="Times New Roman" w:cs="Times New Roman"/>
          <w:sz w:val="24"/>
          <w:szCs w:val="24"/>
          <w:lang w:val="en-GB"/>
        </w:rPr>
        <w:br w:type="textWrapping" w:clear="all"/>
      </w:r>
      <w:r w:rsidR="000027A7">
        <w:rPr>
          <w:rFonts w:ascii="Times New Roman" w:hAnsi="Times New Roman" w:cs="Times New Roman" w:hint="eastAsia"/>
          <w:sz w:val="24"/>
          <w:szCs w:val="24"/>
          <w:lang w:val="en-GB"/>
        </w:rPr>
        <w:t xml:space="preserve"> of contingency tables according to test</w:t>
      </w:r>
      <w:r w:rsidR="000161EA">
        <w:rPr>
          <w:rFonts w:ascii="Times New Roman" w:hAnsi="Times New Roman" w:cs="Times New Roman" w:hint="eastAsia"/>
          <w:sz w:val="24"/>
          <w:szCs w:val="24"/>
          <w:lang w:val="en-GB"/>
        </w:rPr>
        <w:t>s</w:t>
      </w:r>
      <w:r w:rsidR="000027A7">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sidR="000027A7">
        <w:rPr>
          <w:rFonts w:ascii="Times New Roman" w:hAnsi="Times New Roman" w:cs="Times New Roman" w:hint="eastAsia"/>
          <w:sz w:val="24"/>
          <w:szCs w:val="24"/>
          <w:lang w:val="en-GB"/>
        </w:rPr>
        <w:t xml:space="preserve"> on number of non-distinct records</w:t>
      </w:r>
    </w:p>
    <w:p w:rsidR="00937825" w:rsidRDefault="0093782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Results of the second part of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on number of distinct records are shown in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8 above.</w:t>
      </w:r>
      <w:r w:rsidR="007857E3" w:rsidRPr="0054221C">
        <w:rPr>
          <w:rFonts w:ascii="Times New Roman" w:hAnsi="Times New Roman" w:cs="Times New Roman"/>
          <w:sz w:val="24"/>
          <w:szCs w:val="24"/>
          <w:lang w:val="en-GB"/>
        </w:rPr>
        <w:t xml:space="preserve"> Number of records increases from 0 to 10000.</w:t>
      </w:r>
    </w:p>
    <w:p w:rsidR="008A3567" w:rsidRDefault="008A356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noProof/>
          <w:lang w:val="en-GB" w:eastAsia="en-GB"/>
        </w:rPr>
        <w:lastRenderedPageBreak/>
        <w:drawing>
          <wp:inline distT="0" distB="0" distL="0" distR="0">
            <wp:extent cx="5267325" cy="2886075"/>
            <wp:effectExtent l="0" t="0" r="0" b="0"/>
            <wp:docPr id="5"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8A3567" w:rsidRPr="008A3567" w:rsidRDefault="008A3567"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8</w:t>
      </w:r>
      <w:r>
        <w:rPr>
          <w:rFonts w:ascii="Times New Roman" w:hAnsi="Times New Roman" w:cs="Times New Roman" w:hint="eastAsia"/>
          <w:sz w:val="24"/>
          <w:szCs w:val="24"/>
          <w:lang w:val="en-GB"/>
        </w:rPr>
        <w:t>: Comparing contingency tables on number of distinct records</w:t>
      </w:r>
    </w:p>
    <w:p w:rsidR="00D351D7" w:rsidRPr="0054221C" w:rsidRDefault="00E81F7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results are similar with that on number of non-distinct records except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Iterated Dict Contingency Table</w:t>
      </w:r>
      <w:r w:rsidRPr="0054221C">
        <w:rPr>
          <w:rFonts w:ascii="Times New Roman" w:hAnsi="Times New Roman" w:cs="Times New Roman"/>
          <w:sz w:val="24"/>
          <w:szCs w:val="24"/>
          <w:lang w:val="en-GB"/>
        </w:rPr>
        <w:t xml:space="preserve">. For instance, the improvement on building time of List Contingency Table is 92.17% on non-distinct records and is 90.57% on distinct records. But the percentage of </w:t>
      </w:r>
      <w:r w:rsidRPr="0054221C">
        <w:rPr>
          <w:rFonts w:ascii="Times New Roman" w:hAnsi="Times New Roman" w:cs="Times New Roman"/>
          <w:i/>
          <w:sz w:val="24"/>
          <w:szCs w:val="24"/>
          <w:lang w:val="en-GB"/>
        </w:rPr>
        <w:t>Dict Contingency Table</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Iterated Dict Contingency Table</w:t>
      </w:r>
      <w:r w:rsidRPr="0054221C">
        <w:rPr>
          <w:rFonts w:ascii="Times New Roman" w:hAnsi="Times New Roman" w:cs="Times New Roman"/>
          <w:sz w:val="24"/>
          <w:szCs w:val="24"/>
          <w:lang w:val="en-GB"/>
        </w:rPr>
        <w:t xml:space="preserve"> both increase about 10% after all records changed distinct. This indicates that building contingency tables by using dictionary would perform better for records that have much duplication. Because </w:t>
      </w:r>
      <w:r w:rsidR="0026071F" w:rsidRPr="0054221C">
        <w:rPr>
          <w:rFonts w:ascii="Times New Roman" w:hAnsi="Times New Roman" w:cs="Times New Roman"/>
          <w:sz w:val="24"/>
          <w:szCs w:val="24"/>
          <w:lang w:val="en-GB"/>
        </w:rPr>
        <w:t xml:space="preserve">in the condition of same number of records, the more </w:t>
      </w:r>
      <w:r w:rsidR="007857E3" w:rsidRPr="0054221C">
        <w:rPr>
          <w:rFonts w:ascii="Times New Roman" w:hAnsi="Times New Roman" w:cs="Times New Roman"/>
          <w:sz w:val="24"/>
          <w:szCs w:val="24"/>
          <w:lang w:val="en-GB"/>
        </w:rPr>
        <w:t>duplication</w:t>
      </w:r>
      <w:r w:rsidR="0026071F" w:rsidRPr="0054221C">
        <w:rPr>
          <w:rFonts w:ascii="Times New Roman" w:hAnsi="Times New Roman" w:cs="Times New Roman"/>
          <w:sz w:val="24"/>
          <w:szCs w:val="24"/>
          <w:lang w:val="en-GB"/>
        </w:rPr>
        <w:t xml:space="preserve"> there </w:t>
      </w:r>
      <w:r w:rsidR="007857E3" w:rsidRPr="0054221C">
        <w:rPr>
          <w:rFonts w:ascii="Times New Roman" w:hAnsi="Times New Roman" w:cs="Times New Roman"/>
          <w:sz w:val="24"/>
          <w:szCs w:val="24"/>
          <w:lang w:val="en-GB"/>
        </w:rPr>
        <w:t>is</w:t>
      </w:r>
      <w:r w:rsidR="0026071F" w:rsidRPr="0054221C">
        <w:rPr>
          <w:rFonts w:ascii="Times New Roman" w:hAnsi="Times New Roman" w:cs="Times New Roman"/>
          <w:sz w:val="24"/>
          <w:szCs w:val="24"/>
          <w:lang w:val="en-GB"/>
        </w:rPr>
        <w:t>, the less space the contingency table need.</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510"/>
        <w:gridCol w:w="2977"/>
        <w:gridCol w:w="2035"/>
      </w:tblGrid>
      <w:tr w:rsidR="00646083" w:rsidRPr="0054221C" w:rsidTr="002552C3">
        <w:tc>
          <w:tcPr>
            <w:tcW w:w="3510" w:type="dxa"/>
            <w:tcBorders>
              <w:top w:val="single" w:sz="8" w:space="0" w:color="000000" w:themeColor="text1"/>
              <w:bottom w:val="single" w:sz="4" w:space="0" w:color="000000" w:themeColor="text1"/>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Type of contingency tables</w:t>
            </w:r>
          </w:p>
        </w:tc>
        <w:tc>
          <w:tcPr>
            <w:tcW w:w="2977" w:type="dxa"/>
            <w:tcBorders>
              <w:top w:val="single" w:sz="8" w:space="0" w:color="000000" w:themeColor="text1"/>
              <w:bottom w:val="single" w:sz="4" w:space="0" w:color="000000" w:themeColor="text1"/>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Average time of building one contingency table (ms)</w:t>
            </w:r>
          </w:p>
        </w:tc>
        <w:tc>
          <w:tcPr>
            <w:tcW w:w="2035" w:type="dxa"/>
            <w:tcBorders>
              <w:top w:val="single" w:sz="8" w:space="0" w:color="000000" w:themeColor="text1"/>
              <w:bottom w:val="single" w:sz="4" w:space="0" w:color="000000" w:themeColor="text1"/>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Percentage improvement</w:t>
            </w:r>
          </w:p>
        </w:tc>
      </w:tr>
      <w:tr w:rsidR="00646083" w:rsidRPr="0054221C" w:rsidTr="000A600D">
        <w:tc>
          <w:tcPr>
            <w:tcW w:w="3510" w:type="dxa"/>
            <w:tcBorders>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Full Contingency Table</w:t>
            </w:r>
          </w:p>
        </w:tc>
        <w:tc>
          <w:tcPr>
            <w:tcW w:w="2977" w:type="dxa"/>
            <w:tcBorders>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0.2184</w:t>
            </w:r>
          </w:p>
        </w:tc>
        <w:tc>
          <w:tcPr>
            <w:tcW w:w="2035" w:type="dxa"/>
            <w:tcBorders>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N/A</w:t>
            </w:r>
          </w:p>
        </w:tc>
      </w:tr>
      <w:tr w:rsidR="00646083" w:rsidRPr="0054221C" w:rsidTr="000A600D">
        <w:tc>
          <w:tcPr>
            <w:tcW w:w="3510"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List Contingency Table</w:t>
            </w:r>
          </w:p>
        </w:tc>
        <w:tc>
          <w:tcPr>
            <w:tcW w:w="2977"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0.1978</w:t>
            </w:r>
          </w:p>
        </w:tc>
        <w:tc>
          <w:tcPr>
            <w:tcW w:w="2035"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90.57%</w:t>
            </w:r>
          </w:p>
        </w:tc>
      </w:tr>
      <w:tr w:rsidR="00646083" w:rsidRPr="0054221C" w:rsidTr="000A600D">
        <w:tc>
          <w:tcPr>
            <w:tcW w:w="3510"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Iterated List Contingency Table</w:t>
            </w:r>
          </w:p>
        </w:tc>
        <w:tc>
          <w:tcPr>
            <w:tcW w:w="2977"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0.1617</w:t>
            </w:r>
          </w:p>
        </w:tc>
        <w:tc>
          <w:tcPr>
            <w:tcW w:w="2035"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74.03%</w:t>
            </w:r>
          </w:p>
        </w:tc>
      </w:tr>
      <w:tr w:rsidR="00646083" w:rsidRPr="0054221C" w:rsidTr="000A600D">
        <w:tc>
          <w:tcPr>
            <w:tcW w:w="3510"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Dict Contingency Table</w:t>
            </w:r>
          </w:p>
        </w:tc>
        <w:tc>
          <w:tcPr>
            <w:tcW w:w="2977"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0.2079</w:t>
            </w:r>
          </w:p>
        </w:tc>
        <w:tc>
          <w:tcPr>
            <w:tcW w:w="2035"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95.19%</w:t>
            </w:r>
          </w:p>
        </w:tc>
      </w:tr>
      <w:tr w:rsidR="00646083" w:rsidRPr="0054221C" w:rsidTr="000A600D">
        <w:tc>
          <w:tcPr>
            <w:tcW w:w="3510"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Iterated Dict Contingency Table</w:t>
            </w:r>
          </w:p>
        </w:tc>
        <w:tc>
          <w:tcPr>
            <w:tcW w:w="2977"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0.1739</w:t>
            </w:r>
          </w:p>
        </w:tc>
        <w:tc>
          <w:tcPr>
            <w:tcW w:w="2035"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79.62%</w:t>
            </w:r>
          </w:p>
        </w:tc>
      </w:tr>
      <w:tr w:rsidR="00646083" w:rsidRPr="0054221C" w:rsidTr="000A600D">
        <w:tc>
          <w:tcPr>
            <w:tcW w:w="3510"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Tree Contingency Table</w:t>
            </w:r>
          </w:p>
        </w:tc>
        <w:tc>
          <w:tcPr>
            <w:tcW w:w="2977"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0.1453</w:t>
            </w:r>
          </w:p>
        </w:tc>
        <w:tc>
          <w:tcPr>
            <w:tcW w:w="2035" w:type="dxa"/>
            <w:tcBorders>
              <w:top w:val="nil"/>
              <w:bottom w:val="nil"/>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66.56%</w:t>
            </w:r>
          </w:p>
        </w:tc>
      </w:tr>
      <w:tr w:rsidR="00646083" w:rsidRPr="0054221C" w:rsidTr="002552C3">
        <w:tc>
          <w:tcPr>
            <w:tcW w:w="3510" w:type="dxa"/>
            <w:tcBorders>
              <w:top w:val="nil"/>
              <w:bottom w:val="single" w:sz="8" w:space="0" w:color="000000" w:themeColor="text1"/>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Iterated Tree Contingency Table</w:t>
            </w:r>
          </w:p>
        </w:tc>
        <w:tc>
          <w:tcPr>
            <w:tcW w:w="2977" w:type="dxa"/>
            <w:tcBorders>
              <w:top w:val="nil"/>
              <w:bottom w:val="single" w:sz="8" w:space="0" w:color="000000" w:themeColor="text1"/>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0.1756</w:t>
            </w:r>
          </w:p>
        </w:tc>
        <w:tc>
          <w:tcPr>
            <w:tcW w:w="2035" w:type="dxa"/>
            <w:tcBorders>
              <w:top w:val="nil"/>
              <w:bottom w:val="single" w:sz="8" w:space="0" w:color="000000" w:themeColor="text1"/>
            </w:tcBorders>
            <w:vAlign w:val="center"/>
          </w:tcPr>
          <w:p w:rsidR="00646083" w:rsidRPr="0054221C" w:rsidRDefault="00646083" w:rsidP="000A600D">
            <w:pPr>
              <w:jc w:val="center"/>
              <w:rPr>
                <w:rFonts w:ascii="Times New Roman" w:hAnsi="Times New Roman" w:cs="Times New Roman"/>
                <w:szCs w:val="21"/>
                <w:lang w:val="en-GB"/>
              </w:rPr>
            </w:pPr>
            <w:r w:rsidRPr="0054221C">
              <w:rPr>
                <w:rFonts w:ascii="Times New Roman" w:hAnsi="Times New Roman" w:cs="Times New Roman"/>
                <w:szCs w:val="21"/>
                <w:lang w:val="en-GB"/>
              </w:rPr>
              <w:t>80.42%</w:t>
            </w:r>
          </w:p>
        </w:tc>
      </w:tr>
    </w:tbl>
    <w:p w:rsidR="00646083"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A55C78" w:rsidRPr="0054221C">
        <w:rPr>
          <w:rFonts w:ascii="Times New Roman" w:hAnsi="Times New Roman" w:cs="Times New Roman"/>
          <w:sz w:val="24"/>
          <w:szCs w:val="24"/>
          <w:lang w:val="en-GB"/>
        </w:rPr>
        <w:t>9</w:t>
      </w:r>
      <w:r w:rsidR="000027A7">
        <w:rPr>
          <w:rFonts w:ascii="Times New Roman" w:hAnsi="Times New Roman" w:cs="Times New Roman" w:hint="eastAsia"/>
          <w:sz w:val="24"/>
          <w:szCs w:val="24"/>
          <w:lang w:val="en-GB"/>
        </w:rPr>
        <w:t>: Average building time and improvement percentages</w:t>
      </w:r>
      <w:r w:rsidR="000027A7">
        <w:rPr>
          <w:rFonts w:ascii="Times New Roman" w:hAnsi="Times New Roman" w:cs="Times New Roman"/>
          <w:sz w:val="24"/>
          <w:szCs w:val="24"/>
          <w:lang w:val="en-GB"/>
        </w:rPr>
        <w:br w:type="textWrapping" w:clear="all"/>
      </w:r>
      <w:r w:rsidR="000027A7">
        <w:rPr>
          <w:rFonts w:ascii="Times New Roman" w:hAnsi="Times New Roman" w:cs="Times New Roman" w:hint="eastAsia"/>
          <w:sz w:val="24"/>
          <w:szCs w:val="24"/>
          <w:lang w:val="en-GB"/>
        </w:rPr>
        <w:t xml:space="preserve"> of contingency tables according to test</w:t>
      </w:r>
      <w:r w:rsidR="000161EA">
        <w:rPr>
          <w:rFonts w:ascii="Times New Roman" w:hAnsi="Times New Roman" w:cs="Times New Roman" w:hint="eastAsia"/>
          <w:sz w:val="24"/>
          <w:szCs w:val="24"/>
          <w:lang w:val="en-GB"/>
        </w:rPr>
        <w:t>s</w:t>
      </w:r>
      <w:r w:rsidR="000027A7">
        <w:rPr>
          <w:rFonts w:ascii="Times New Roman" w:hAnsi="Times New Roman" w:cs="Times New Roman" w:hint="eastAsia"/>
          <w:sz w:val="24"/>
          <w:szCs w:val="24"/>
          <w:lang w:val="en-GB"/>
        </w:rPr>
        <w:t xml:space="preserve"> result</w:t>
      </w:r>
      <w:r w:rsidR="000161EA">
        <w:rPr>
          <w:rFonts w:ascii="Times New Roman" w:hAnsi="Times New Roman" w:cs="Times New Roman" w:hint="eastAsia"/>
          <w:sz w:val="24"/>
          <w:szCs w:val="24"/>
          <w:lang w:val="en-GB"/>
        </w:rPr>
        <w:t>s</w:t>
      </w:r>
      <w:r w:rsidR="000027A7">
        <w:rPr>
          <w:rFonts w:ascii="Times New Roman" w:hAnsi="Times New Roman" w:cs="Times New Roman" w:hint="eastAsia"/>
          <w:sz w:val="24"/>
          <w:szCs w:val="24"/>
          <w:lang w:val="en-GB"/>
        </w:rPr>
        <w:t xml:space="preserve"> on distinct records</w:t>
      </w:r>
    </w:p>
    <w:p w:rsidR="00646083" w:rsidRPr="0054221C" w:rsidRDefault="008C318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summary, increasing of records does not affect the time </w:t>
      </w:r>
      <w:r w:rsidR="000161EA">
        <w:rPr>
          <w:rFonts w:ascii="Times New Roman" w:hAnsi="Times New Roman" w:cs="Times New Roman" w:hint="eastAsia"/>
          <w:sz w:val="24"/>
          <w:szCs w:val="24"/>
          <w:lang w:val="en-GB"/>
        </w:rPr>
        <w:t>for</w:t>
      </w:r>
      <w:r w:rsidRPr="0054221C">
        <w:rPr>
          <w:rFonts w:ascii="Times New Roman" w:hAnsi="Times New Roman" w:cs="Times New Roman"/>
          <w:sz w:val="24"/>
          <w:szCs w:val="24"/>
          <w:lang w:val="en-GB"/>
        </w:rPr>
        <w:t xml:space="preserve"> building contingency tables a lot. However whether records are distinct would affect the performance of building contingency tables that use dictionary.</w:t>
      </w:r>
    </w:p>
    <w:p w:rsidR="00B7511F" w:rsidRPr="0054221C" w:rsidRDefault="00B7511F" w:rsidP="00B7511F">
      <w:pPr>
        <w:pStyle w:val="Heading3"/>
        <w:numPr>
          <w:ilvl w:val="2"/>
          <w:numId w:val="1"/>
        </w:numPr>
        <w:rPr>
          <w:rFonts w:asciiTheme="majorHAnsi" w:hAnsiTheme="majorHAnsi" w:cs="Times New Roman"/>
          <w:lang w:val="en-GB"/>
        </w:rPr>
      </w:pPr>
      <w:bookmarkStart w:id="61" w:name="_Toc334646319"/>
      <w:r w:rsidRPr="0054221C">
        <w:rPr>
          <w:rFonts w:asciiTheme="majorHAnsi" w:hAnsiTheme="majorHAnsi" w:cs="Times New Roman"/>
          <w:lang w:val="en-GB"/>
        </w:rPr>
        <w:lastRenderedPageBreak/>
        <w:t>Testing on Length of Attribute List</w:t>
      </w:r>
      <w:bookmarkEnd w:id="61"/>
    </w:p>
    <w:p w:rsidR="00CF0F85" w:rsidRPr="0054221C" w:rsidRDefault="007857E3"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In th</w:t>
      </w:r>
      <w:r w:rsidR="000161EA">
        <w:rPr>
          <w:rFonts w:ascii="Times New Roman" w:hAnsi="Times New Roman" w:cs="Times New Roman" w:hint="eastAsia"/>
          <w:sz w:val="24"/>
          <w:szCs w:val="24"/>
          <w:lang w:val="en-GB"/>
        </w:rPr>
        <w:t>ese</w:t>
      </w:r>
      <w:r w:rsidRPr="0054221C">
        <w:rPr>
          <w:rFonts w:ascii="Times New Roman" w:hAnsi="Times New Roman" w:cs="Times New Roman"/>
          <w:sz w:val="24"/>
          <w:szCs w:val="24"/>
          <w:lang w:val="en-GB"/>
        </w:rPr>
        <w:t xml:space="preserve">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contingency tables are built for attribute lists whose lengths are increasing</w:t>
      </w:r>
      <w:r w:rsidR="00747FCB" w:rsidRPr="0054221C">
        <w:rPr>
          <w:rFonts w:ascii="Times New Roman" w:hAnsi="Times New Roman" w:cs="Times New Roman"/>
          <w:sz w:val="24"/>
          <w:szCs w:val="24"/>
          <w:lang w:val="en-GB"/>
        </w:rPr>
        <w:t xml:space="preserve"> from 1 to 17.</w:t>
      </w:r>
      <w:r w:rsidR="00CF0F85" w:rsidRPr="0054221C">
        <w:rPr>
          <w:rFonts w:ascii="Times New Roman" w:hAnsi="Times New Roman" w:cs="Times New Roman"/>
          <w:sz w:val="24"/>
          <w:szCs w:val="24"/>
          <w:lang w:val="en-GB"/>
        </w:rPr>
        <w:t xml:space="preserve"> Note that the attribute list in th</w:t>
      </w:r>
      <w:r w:rsidR="000161EA">
        <w:rPr>
          <w:rFonts w:ascii="Times New Roman" w:hAnsi="Times New Roman" w:cs="Times New Roman" w:hint="eastAsia"/>
          <w:sz w:val="24"/>
          <w:szCs w:val="24"/>
          <w:lang w:val="en-GB"/>
        </w:rPr>
        <w:t>ese</w:t>
      </w:r>
      <w:r w:rsidR="00CF0F85" w:rsidRPr="0054221C">
        <w:rPr>
          <w:rFonts w:ascii="Times New Roman" w:hAnsi="Times New Roman" w:cs="Times New Roman"/>
          <w:sz w:val="24"/>
          <w:szCs w:val="24"/>
          <w:lang w:val="en-GB"/>
        </w:rPr>
        <w:t xml:space="preserve"> test</w:t>
      </w:r>
      <w:r w:rsidR="000161EA">
        <w:rPr>
          <w:rFonts w:ascii="Times New Roman" w:hAnsi="Times New Roman" w:cs="Times New Roman" w:hint="eastAsia"/>
          <w:sz w:val="24"/>
          <w:szCs w:val="24"/>
          <w:lang w:val="en-GB"/>
        </w:rPr>
        <w:t>s</w:t>
      </w:r>
      <w:r w:rsidR="00CF0F85" w:rsidRPr="0054221C">
        <w:rPr>
          <w:rFonts w:ascii="Times New Roman" w:hAnsi="Times New Roman" w:cs="Times New Roman"/>
          <w:sz w:val="24"/>
          <w:szCs w:val="24"/>
          <w:lang w:val="en-GB"/>
        </w:rPr>
        <w:t xml:space="preserve"> </w:t>
      </w:r>
      <w:r w:rsidR="000161EA">
        <w:rPr>
          <w:rFonts w:ascii="Times New Roman" w:hAnsi="Times New Roman" w:cs="Times New Roman" w:hint="eastAsia"/>
          <w:sz w:val="24"/>
          <w:szCs w:val="24"/>
          <w:lang w:val="en-GB"/>
        </w:rPr>
        <w:t>is</w:t>
      </w:r>
      <w:r w:rsidR="00CF0F85" w:rsidRPr="0054221C">
        <w:rPr>
          <w:rFonts w:ascii="Times New Roman" w:hAnsi="Times New Roman" w:cs="Times New Roman"/>
          <w:sz w:val="24"/>
          <w:szCs w:val="24"/>
          <w:lang w:val="en-GB"/>
        </w:rPr>
        <w:t xml:space="preserve"> not that of dataset, but the one used for building contingency tables from spa</w:t>
      </w:r>
      <w:r w:rsidR="004D2E81" w:rsidRPr="0054221C">
        <w:rPr>
          <w:rFonts w:ascii="Times New Roman" w:hAnsi="Times New Roman" w:cs="Times New Roman"/>
          <w:sz w:val="24"/>
          <w:szCs w:val="24"/>
          <w:lang w:val="en-GB"/>
        </w:rPr>
        <w:t>rse ADtree. In other words, it is not attribute list {</w:t>
      </w:r>
      <w:r w:rsidR="004D2E81" w:rsidRPr="0054221C">
        <w:rPr>
          <w:rFonts w:ascii="Times New Roman" w:hAnsi="Times New Roman" w:cs="Times New Roman"/>
          <w:i/>
          <w:sz w:val="24"/>
          <w:szCs w:val="24"/>
          <w:lang w:val="en-GB"/>
        </w:rPr>
        <w:t>a</w:t>
      </w:r>
      <w:r w:rsidR="004D2E81" w:rsidRPr="0054221C">
        <w:rPr>
          <w:rFonts w:ascii="Times New Roman" w:hAnsi="Times New Roman" w:cs="Times New Roman"/>
          <w:i/>
          <w:sz w:val="24"/>
          <w:szCs w:val="24"/>
          <w:vertAlign w:val="subscript"/>
          <w:lang w:val="en-GB"/>
        </w:rPr>
        <w:t>1</w:t>
      </w:r>
      <w:r w:rsidR="004D2E81" w:rsidRPr="0054221C">
        <w:rPr>
          <w:rFonts w:ascii="Times New Roman" w:hAnsi="Times New Roman" w:cs="Times New Roman"/>
          <w:sz w:val="24"/>
          <w:szCs w:val="24"/>
          <w:lang w:val="en-GB"/>
        </w:rPr>
        <w:t xml:space="preserve">, </w:t>
      </w:r>
      <w:r w:rsidR="004D2E81" w:rsidRPr="0054221C">
        <w:rPr>
          <w:rFonts w:ascii="Times New Roman" w:hAnsi="Times New Roman" w:cs="Times New Roman"/>
          <w:i/>
          <w:sz w:val="24"/>
          <w:szCs w:val="24"/>
          <w:lang w:val="en-GB"/>
        </w:rPr>
        <w:t>a</w:t>
      </w:r>
      <w:r w:rsidR="004D2E81" w:rsidRPr="0054221C">
        <w:rPr>
          <w:rFonts w:ascii="Times New Roman" w:hAnsi="Times New Roman" w:cs="Times New Roman"/>
          <w:i/>
          <w:sz w:val="24"/>
          <w:szCs w:val="24"/>
          <w:vertAlign w:val="subscript"/>
          <w:lang w:val="en-GB"/>
        </w:rPr>
        <w:t>2</w:t>
      </w:r>
      <w:proofErr w:type="gramStart"/>
      <w:r w:rsidR="004D2E81" w:rsidRPr="0054221C">
        <w:rPr>
          <w:rFonts w:ascii="Times New Roman" w:hAnsi="Times New Roman" w:cs="Times New Roman"/>
          <w:sz w:val="24"/>
          <w:szCs w:val="24"/>
          <w:lang w:val="en-GB"/>
        </w:rPr>
        <w:t>, ...,</w:t>
      </w:r>
      <w:proofErr w:type="gramEnd"/>
      <w:r w:rsidR="004D2E81" w:rsidRPr="0054221C">
        <w:rPr>
          <w:rFonts w:ascii="Times New Roman" w:hAnsi="Times New Roman" w:cs="Times New Roman"/>
          <w:sz w:val="24"/>
          <w:szCs w:val="24"/>
          <w:lang w:val="en-GB"/>
        </w:rPr>
        <w:t xml:space="preserve"> </w:t>
      </w:r>
      <w:r w:rsidR="004D2E81" w:rsidRPr="0054221C">
        <w:rPr>
          <w:rFonts w:ascii="Times New Roman" w:hAnsi="Times New Roman" w:cs="Times New Roman"/>
          <w:i/>
          <w:sz w:val="24"/>
          <w:szCs w:val="24"/>
          <w:lang w:val="en-GB"/>
        </w:rPr>
        <w:t>a</w:t>
      </w:r>
      <w:r w:rsidR="004D2E81" w:rsidRPr="0054221C">
        <w:rPr>
          <w:rFonts w:ascii="Times New Roman" w:hAnsi="Times New Roman" w:cs="Times New Roman"/>
          <w:i/>
          <w:sz w:val="24"/>
          <w:szCs w:val="24"/>
          <w:vertAlign w:val="subscript"/>
          <w:lang w:val="en-GB"/>
        </w:rPr>
        <w:t>k</w:t>
      </w:r>
      <w:r w:rsidR="004D2E81" w:rsidRPr="0054221C">
        <w:rPr>
          <w:rFonts w:ascii="Times New Roman" w:hAnsi="Times New Roman" w:cs="Times New Roman"/>
          <w:sz w:val="24"/>
          <w:szCs w:val="24"/>
          <w:lang w:val="en-GB"/>
        </w:rPr>
        <w:t>} which is a feature of dataset, but the attribute list {</w:t>
      </w:r>
      <w:r w:rsidR="004D2E81" w:rsidRPr="0054221C">
        <w:rPr>
          <w:rFonts w:ascii="Times New Roman" w:hAnsi="Times New Roman" w:cs="Times New Roman"/>
          <w:i/>
          <w:sz w:val="24"/>
          <w:szCs w:val="24"/>
          <w:lang w:val="en-GB"/>
        </w:rPr>
        <w:t>a</w:t>
      </w:r>
      <w:r w:rsidR="004D2E81" w:rsidRPr="0054221C">
        <w:rPr>
          <w:rFonts w:ascii="Times New Roman" w:hAnsi="Times New Roman" w:cs="Times New Roman"/>
          <w:i/>
          <w:sz w:val="24"/>
          <w:szCs w:val="24"/>
          <w:vertAlign w:val="subscript"/>
          <w:lang w:val="en-GB"/>
        </w:rPr>
        <w:t>i(1)</w:t>
      </w:r>
      <w:r w:rsidR="004D2E81" w:rsidRPr="0054221C">
        <w:rPr>
          <w:rFonts w:ascii="Times New Roman" w:hAnsi="Times New Roman" w:cs="Times New Roman"/>
          <w:sz w:val="24"/>
          <w:szCs w:val="24"/>
          <w:lang w:val="en-GB"/>
        </w:rPr>
        <w:t xml:space="preserve">, </w:t>
      </w:r>
      <w:r w:rsidR="004D2E81" w:rsidRPr="0054221C">
        <w:rPr>
          <w:rFonts w:ascii="Times New Roman" w:hAnsi="Times New Roman" w:cs="Times New Roman"/>
          <w:i/>
          <w:sz w:val="24"/>
          <w:szCs w:val="24"/>
          <w:lang w:val="en-GB"/>
        </w:rPr>
        <w:t>a</w:t>
      </w:r>
      <w:r w:rsidR="004D2E81" w:rsidRPr="0054221C">
        <w:rPr>
          <w:rFonts w:ascii="Times New Roman" w:hAnsi="Times New Roman" w:cs="Times New Roman"/>
          <w:i/>
          <w:sz w:val="24"/>
          <w:szCs w:val="24"/>
          <w:vertAlign w:val="subscript"/>
          <w:lang w:val="en-GB"/>
        </w:rPr>
        <w:t>i(2)</w:t>
      </w:r>
      <w:r w:rsidR="004D2E81" w:rsidRPr="0054221C">
        <w:rPr>
          <w:rFonts w:ascii="Times New Roman" w:hAnsi="Times New Roman" w:cs="Times New Roman"/>
          <w:sz w:val="24"/>
          <w:szCs w:val="24"/>
          <w:lang w:val="en-GB"/>
        </w:rPr>
        <w:t xml:space="preserve">, ..., </w:t>
      </w:r>
      <w:r w:rsidR="004D2E81" w:rsidRPr="0054221C">
        <w:rPr>
          <w:rFonts w:ascii="Times New Roman" w:hAnsi="Times New Roman" w:cs="Times New Roman"/>
          <w:i/>
          <w:sz w:val="24"/>
          <w:szCs w:val="24"/>
          <w:lang w:val="en-GB"/>
        </w:rPr>
        <w:t>a</w:t>
      </w:r>
      <w:r w:rsidR="004D2E81" w:rsidRPr="0054221C">
        <w:rPr>
          <w:rFonts w:ascii="Times New Roman" w:hAnsi="Times New Roman" w:cs="Times New Roman"/>
          <w:i/>
          <w:sz w:val="24"/>
          <w:szCs w:val="24"/>
          <w:vertAlign w:val="subscript"/>
          <w:lang w:val="en-GB"/>
        </w:rPr>
        <w:t>i(j)</w:t>
      </w:r>
      <w:r w:rsidR="004D2E81" w:rsidRPr="0054221C">
        <w:rPr>
          <w:rFonts w:ascii="Times New Roman" w:hAnsi="Times New Roman" w:cs="Times New Roman"/>
          <w:sz w:val="24"/>
          <w:szCs w:val="24"/>
          <w:lang w:val="en-GB"/>
        </w:rPr>
        <w:t>} which shows for which attributes are the contingency tables built.</w:t>
      </w:r>
    </w:p>
    <w:p w:rsidR="00B7511F" w:rsidRPr="0054221C" w:rsidRDefault="00CF0F8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It is indicated from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 xml:space="preserve">10 that the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performs the most similarly with Full Contingency Table. They both take much longer while the attribute list length increases. All other types of contingency tables are built faster than Full Contingency Table. The fastest one in this test is Iterated List Contingency Table which only takes 38.21% time of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to build.</w:t>
      </w:r>
    </w:p>
    <w:p w:rsidR="00B7511F" w:rsidRPr="0054221C" w:rsidRDefault="00B7511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noProof/>
          <w:lang w:val="en-GB" w:eastAsia="en-GB"/>
        </w:rPr>
        <w:drawing>
          <wp:inline distT="0" distB="0" distL="0" distR="0">
            <wp:extent cx="5274310" cy="3534520"/>
            <wp:effectExtent l="0" t="0" r="0" b="0"/>
            <wp:docPr id="24"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747FCB"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747FCB" w:rsidRPr="0054221C">
        <w:rPr>
          <w:rFonts w:ascii="Times New Roman" w:hAnsi="Times New Roman" w:cs="Times New Roman"/>
          <w:sz w:val="24"/>
          <w:szCs w:val="24"/>
          <w:lang w:val="en-GB"/>
        </w:rPr>
        <w:t>10</w:t>
      </w:r>
      <w:r w:rsidR="000027A7">
        <w:rPr>
          <w:rFonts w:ascii="Times New Roman" w:hAnsi="Times New Roman" w:cs="Times New Roman" w:hint="eastAsia"/>
          <w:sz w:val="24"/>
          <w:szCs w:val="24"/>
          <w:lang w:val="en-GB"/>
        </w:rPr>
        <w:t xml:space="preserve">: </w:t>
      </w:r>
      <w:r w:rsidR="00413213">
        <w:rPr>
          <w:rFonts w:ascii="Times New Roman" w:hAnsi="Times New Roman" w:cs="Times New Roman" w:hint="eastAsia"/>
          <w:sz w:val="24"/>
          <w:szCs w:val="24"/>
          <w:lang w:val="en-GB"/>
        </w:rPr>
        <w:t>Comparing contingency tables on length of attribute list from 1 to 17</w:t>
      </w:r>
    </w:p>
    <w:p w:rsidR="00747FCB" w:rsidRDefault="00994CB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contingency tables which use tree struct</w:t>
      </w:r>
      <w:r w:rsidR="00FD69EA">
        <w:rPr>
          <w:rFonts w:ascii="Times New Roman" w:hAnsi="Times New Roman" w:cs="Times New Roman"/>
          <w:sz w:val="24"/>
          <w:szCs w:val="24"/>
          <w:lang w:val="en-GB"/>
        </w:rPr>
        <w:t>ure perform slowly in this test</w:t>
      </w:r>
      <w:r w:rsidRPr="0054221C">
        <w:rPr>
          <w:rFonts w:ascii="Times New Roman" w:hAnsi="Times New Roman" w:cs="Times New Roman"/>
          <w:sz w:val="24"/>
          <w:szCs w:val="24"/>
          <w:lang w:val="en-GB"/>
        </w:rPr>
        <w:t>. The reason could</w:t>
      </w:r>
      <w:r w:rsidR="00FD69EA">
        <w:rPr>
          <w:rFonts w:ascii="Times New Roman" w:hAnsi="Times New Roman" w:cs="Times New Roman" w:hint="eastAsia"/>
          <w:sz w:val="24"/>
          <w:szCs w:val="24"/>
          <w:lang w:val="en-GB"/>
        </w:rPr>
        <w:t xml:space="preserve"> be</w:t>
      </w:r>
      <w:r w:rsidRPr="0054221C">
        <w:rPr>
          <w:rFonts w:ascii="Times New Roman" w:hAnsi="Times New Roman" w:cs="Times New Roman"/>
          <w:sz w:val="24"/>
          <w:szCs w:val="24"/>
          <w:lang w:val="en-GB"/>
        </w:rPr>
        <w:t xml:space="preserve"> when the contingency table is built for a lot of attributes. Actually tree structure takes more space than linear structure. Because to represent a contingency table,</w:t>
      </w:r>
      <w:r w:rsidR="00FD69EA">
        <w:rPr>
          <w:rFonts w:ascii="Times New Roman" w:hAnsi="Times New Roman" w:cs="Times New Roman" w:hint="eastAsia"/>
          <w:sz w:val="24"/>
          <w:szCs w:val="24"/>
          <w:lang w:val="en-GB"/>
        </w:rPr>
        <w:t xml:space="preserve"> a</w:t>
      </w:r>
      <w:r w:rsidRPr="0054221C">
        <w:rPr>
          <w:rFonts w:ascii="Times New Roman" w:hAnsi="Times New Roman" w:cs="Times New Roman"/>
          <w:sz w:val="24"/>
          <w:szCs w:val="24"/>
          <w:lang w:val="en-GB"/>
        </w:rPr>
        <w:t xml:space="preserve"> tree structure need</w:t>
      </w:r>
      <w:r w:rsidR="00FD69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a lot of intermediate CTnodes to represent the corresponding query of a count. But linear structure represents this by the row number or key, with the help of </w:t>
      </w:r>
      <w:r w:rsidRPr="0054221C">
        <w:rPr>
          <w:rFonts w:ascii="Times New Roman" w:hAnsi="Times New Roman" w:cs="Times New Roman"/>
          <w:i/>
          <w:sz w:val="24"/>
          <w:szCs w:val="24"/>
          <w:lang w:val="en-GB"/>
        </w:rPr>
        <w:t>Product List</w:t>
      </w:r>
      <w:r w:rsidRPr="0054221C">
        <w:rPr>
          <w:rFonts w:ascii="Times New Roman" w:hAnsi="Times New Roman" w:cs="Times New Roman"/>
          <w:sz w:val="24"/>
          <w:szCs w:val="24"/>
          <w:lang w:val="en-GB"/>
        </w:rPr>
        <w:t>. Making more CTnodes makes it longer to build the contingency table.</w:t>
      </w:r>
      <w:r w:rsidR="0038204D" w:rsidRPr="0054221C">
        <w:rPr>
          <w:rFonts w:ascii="Times New Roman" w:hAnsi="Times New Roman" w:cs="Times New Roman"/>
          <w:sz w:val="24"/>
          <w:szCs w:val="24"/>
          <w:lang w:val="en-GB"/>
        </w:rPr>
        <w:t xml:space="preserve"> This disadvantage is more obvious when the attribute list is long.</w:t>
      </w:r>
    </w:p>
    <w:tbl>
      <w:tblPr>
        <w:tblStyle w:val="TableGrid"/>
        <w:tblpPr w:leftFromText="180" w:rightFromText="180" w:vertAnchor="text" w:horzAnchor="margin" w:tblpY="116"/>
        <w:tblW w:w="0" w:type="auto"/>
        <w:tblBorders>
          <w:left w:val="none" w:sz="0" w:space="0" w:color="auto"/>
          <w:right w:val="none" w:sz="0" w:space="0" w:color="auto"/>
        </w:tblBorders>
        <w:tblLook w:val="04A0" w:firstRow="1" w:lastRow="0" w:firstColumn="1" w:lastColumn="0" w:noHBand="0" w:noVBand="1"/>
      </w:tblPr>
      <w:tblGrid>
        <w:gridCol w:w="3510"/>
        <w:gridCol w:w="2977"/>
        <w:gridCol w:w="2035"/>
      </w:tblGrid>
      <w:tr w:rsidR="008A3567" w:rsidRPr="0054221C" w:rsidTr="008A3567">
        <w:tc>
          <w:tcPr>
            <w:tcW w:w="3510" w:type="dxa"/>
            <w:tcBorders>
              <w:top w:val="single" w:sz="8" w:space="0" w:color="000000" w:themeColor="text1"/>
              <w:bottom w:val="single" w:sz="4" w:space="0" w:color="000000" w:themeColor="text1"/>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lastRenderedPageBreak/>
              <w:t>Type of contingency tables</w:t>
            </w:r>
          </w:p>
        </w:tc>
        <w:tc>
          <w:tcPr>
            <w:tcW w:w="2977" w:type="dxa"/>
            <w:tcBorders>
              <w:top w:val="single" w:sz="8" w:space="0" w:color="000000" w:themeColor="text1"/>
              <w:bottom w:val="single" w:sz="4" w:space="0" w:color="000000" w:themeColor="text1"/>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Average time of building one contingency table (ms)</w:t>
            </w:r>
          </w:p>
        </w:tc>
        <w:tc>
          <w:tcPr>
            <w:tcW w:w="2035" w:type="dxa"/>
            <w:tcBorders>
              <w:top w:val="single" w:sz="8" w:space="0" w:color="000000" w:themeColor="text1"/>
              <w:bottom w:val="single" w:sz="4" w:space="0" w:color="000000" w:themeColor="text1"/>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Percentage improvement</w:t>
            </w:r>
          </w:p>
        </w:tc>
      </w:tr>
      <w:tr w:rsidR="008A3567" w:rsidRPr="0054221C" w:rsidTr="008A3567">
        <w:tc>
          <w:tcPr>
            <w:tcW w:w="3510" w:type="dxa"/>
            <w:tcBorders>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Full Contingency Table</w:t>
            </w:r>
          </w:p>
        </w:tc>
        <w:tc>
          <w:tcPr>
            <w:tcW w:w="2977" w:type="dxa"/>
            <w:tcBorders>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49.8573</w:t>
            </w:r>
          </w:p>
        </w:tc>
        <w:tc>
          <w:tcPr>
            <w:tcW w:w="2035" w:type="dxa"/>
            <w:tcBorders>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N/A</w:t>
            </w:r>
          </w:p>
        </w:tc>
      </w:tr>
      <w:tr w:rsidR="008A3567" w:rsidRPr="0054221C" w:rsidTr="008A3567">
        <w:tc>
          <w:tcPr>
            <w:tcW w:w="3510"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List Contingency Table</w:t>
            </w:r>
          </w:p>
        </w:tc>
        <w:tc>
          <w:tcPr>
            <w:tcW w:w="2977"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25.7692</w:t>
            </w:r>
          </w:p>
        </w:tc>
        <w:tc>
          <w:tcPr>
            <w:tcW w:w="2035"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51.69%</w:t>
            </w:r>
          </w:p>
        </w:tc>
      </w:tr>
      <w:tr w:rsidR="008A3567" w:rsidRPr="0054221C" w:rsidTr="008A3567">
        <w:tc>
          <w:tcPr>
            <w:tcW w:w="3510"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Iterated List Contingency Table</w:t>
            </w:r>
          </w:p>
        </w:tc>
        <w:tc>
          <w:tcPr>
            <w:tcW w:w="2977"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19.0509</w:t>
            </w:r>
          </w:p>
        </w:tc>
        <w:tc>
          <w:tcPr>
            <w:tcW w:w="2035"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38.21%</w:t>
            </w:r>
          </w:p>
        </w:tc>
      </w:tr>
      <w:tr w:rsidR="008A3567" w:rsidRPr="0054221C" w:rsidTr="008A3567">
        <w:tc>
          <w:tcPr>
            <w:tcW w:w="3510"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Dict Contingency Table</w:t>
            </w:r>
          </w:p>
        </w:tc>
        <w:tc>
          <w:tcPr>
            <w:tcW w:w="2977"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31.4778</w:t>
            </w:r>
          </w:p>
        </w:tc>
        <w:tc>
          <w:tcPr>
            <w:tcW w:w="2035"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63.14%</w:t>
            </w:r>
          </w:p>
        </w:tc>
      </w:tr>
      <w:tr w:rsidR="008A3567" w:rsidRPr="0054221C" w:rsidTr="008A3567">
        <w:tc>
          <w:tcPr>
            <w:tcW w:w="3510"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Iterated Dict Contingency Table</w:t>
            </w:r>
          </w:p>
        </w:tc>
        <w:tc>
          <w:tcPr>
            <w:tcW w:w="2977"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26.7130</w:t>
            </w:r>
          </w:p>
        </w:tc>
        <w:tc>
          <w:tcPr>
            <w:tcW w:w="2035"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53.58%</w:t>
            </w:r>
          </w:p>
        </w:tc>
      </w:tr>
      <w:tr w:rsidR="008A3567" w:rsidRPr="0054221C" w:rsidTr="008A3567">
        <w:tc>
          <w:tcPr>
            <w:tcW w:w="3510"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Tree Contingency Table</w:t>
            </w:r>
          </w:p>
        </w:tc>
        <w:tc>
          <w:tcPr>
            <w:tcW w:w="2977"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44.6887</w:t>
            </w:r>
          </w:p>
        </w:tc>
        <w:tc>
          <w:tcPr>
            <w:tcW w:w="2035" w:type="dxa"/>
            <w:tcBorders>
              <w:top w:val="nil"/>
              <w:bottom w:val="nil"/>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89.63%</w:t>
            </w:r>
          </w:p>
        </w:tc>
      </w:tr>
      <w:tr w:rsidR="008A3567" w:rsidRPr="0054221C" w:rsidTr="008A3567">
        <w:tc>
          <w:tcPr>
            <w:tcW w:w="3510" w:type="dxa"/>
            <w:tcBorders>
              <w:top w:val="nil"/>
              <w:bottom w:val="single" w:sz="8" w:space="0" w:color="000000" w:themeColor="text1"/>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Iterated Tree Contingency Table</w:t>
            </w:r>
          </w:p>
        </w:tc>
        <w:tc>
          <w:tcPr>
            <w:tcW w:w="2977" w:type="dxa"/>
            <w:tcBorders>
              <w:top w:val="nil"/>
              <w:bottom w:val="single" w:sz="8" w:space="0" w:color="000000" w:themeColor="text1"/>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32.3844</w:t>
            </w:r>
          </w:p>
        </w:tc>
        <w:tc>
          <w:tcPr>
            <w:tcW w:w="2035" w:type="dxa"/>
            <w:tcBorders>
              <w:top w:val="nil"/>
              <w:bottom w:val="single" w:sz="8" w:space="0" w:color="000000" w:themeColor="text1"/>
            </w:tcBorders>
            <w:vAlign w:val="center"/>
          </w:tcPr>
          <w:p w:rsidR="008A3567" w:rsidRPr="0054221C" w:rsidRDefault="008A3567" w:rsidP="008A3567">
            <w:pPr>
              <w:jc w:val="center"/>
              <w:rPr>
                <w:rFonts w:ascii="Times New Roman" w:hAnsi="Times New Roman" w:cs="Times New Roman"/>
                <w:szCs w:val="21"/>
                <w:lang w:val="en-GB"/>
              </w:rPr>
            </w:pPr>
            <w:r w:rsidRPr="0054221C">
              <w:rPr>
                <w:rFonts w:ascii="Times New Roman" w:hAnsi="Times New Roman" w:cs="Times New Roman"/>
                <w:szCs w:val="21"/>
                <w:lang w:val="en-GB"/>
              </w:rPr>
              <w:t>64.95%</w:t>
            </w:r>
          </w:p>
        </w:tc>
      </w:tr>
    </w:tbl>
    <w:p w:rsidR="008A3567" w:rsidRPr="008A3567" w:rsidRDefault="008A3567"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11</w:t>
      </w:r>
      <w:r>
        <w:rPr>
          <w:rFonts w:ascii="Times New Roman" w:hAnsi="Times New Roman" w:cs="Times New Roman" w:hint="eastAsia"/>
          <w:sz w:val="24"/>
          <w:szCs w:val="24"/>
          <w:lang w:val="en-GB"/>
        </w:rPr>
        <w:t>: Average building time and improvement percentages</w:t>
      </w:r>
      <w:r>
        <w:rPr>
          <w:rFonts w:ascii="Times New Roman" w:hAnsi="Times New Roman" w:cs="Times New Roman"/>
          <w:sz w:val="24"/>
          <w:szCs w:val="24"/>
          <w:lang w:val="en-GB"/>
        </w:rPr>
        <w:br w:type="textWrapping" w:clear="all"/>
      </w:r>
      <w:r>
        <w:rPr>
          <w:rFonts w:ascii="Times New Roman" w:hAnsi="Times New Roman" w:cs="Times New Roman" w:hint="eastAsia"/>
          <w:sz w:val="24"/>
          <w:szCs w:val="24"/>
          <w:lang w:val="en-GB"/>
        </w:rPr>
        <w:t xml:space="preserve"> of contingency tables according to tests results on length of attribute list</w:t>
      </w:r>
    </w:p>
    <w:p w:rsidR="00B7511F" w:rsidRPr="0054221C" w:rsidRDefault="00B7511F" w:rsidP="00B7511F">
      <w:pPr>
        <w:pStyle w:val="Heading3"/>
        <w:numPr>
          <w:ilvl w:val="2"/>
          <w:numId w:val="1"/>
        </w:numPr>
        <w:rPr>
          <w:rFonts w:asciiTheme="majorHAnsi" w:hAnsiTheme="majorHAnsi" w:cs="Times New Roman"/>
          <w:lang w:val="en-GB"/>
        </w:rPr>
      </w:pPr>
      <w:bookmarkStart w:id="62" w:name="_Toc334646320"/>
      <w:r w:rsidRPr="0054221C">
        <w:rPr>
          <w:rFonts w:asciiTheme="majorHAnsi" w:hAnsiTheme="majorHAnsi" w:cs="Times New Roman"/>
          <w:lang w:val="en-GB"/>
        </w:rPr>
        <w:t>Testing on Rmin</w:t>
      </w:r>
      <w:bookmarkEnd w:id="62"/>
    </w:p>
    <w:p w:rsidR="00B7511F" w:rsidRPr="0054221C" w:rsidRDefault="00C80685"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w:t>
      </w:r>
      <w:r w:rsidR="00FD69EA">
        <w:rPr>
          <w:rFonts w:ascii="Times New Roman" w:hAnsi="Times New Roman" w:cs="Times New Roman" w:hint="eastAsia"/>
          <w:sz w:val="24"/>
          <w:szCs w:val="24"/>
          <w:lang w:val="en-GB"/>
        </w:rPr>
        <w:t>ese</w:t>
      </w:r>
      <w:r w:rsidRPr="0054221C">
        <w:rPr>
          <w:rFonts w:ascii="Times New Roman" w:hAnsi="Times New Roman" w:cs="Times New Roman"/>
          <w:sz w:val="24"/>
          <w:szCs w:val="24"/>
          <w:lang w:val="en-GB"/>
        </w:rPr>
        <w:t xml:space="preserve"> test</w:t>
      </w:r>
      <w:r w:rsidR="00FD69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only test contingency table except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xml:space="preserve">, </w:t>
      </w:r>
      <w:r w:rsidRPr="0054221C">
        <w:rPr>
          <w:rFonts w:ascii="Times New Roman" w:hAnsi="Times New Roman" w:cs="Times New Roman"/>
          <w:i/>
          <w:sz w:val="24"/>
          <w:szCs w:val="24"/>
          <w:lang w:val="en-GB"/>
        </w:rPr>
        <w:t>Tree Contingency Table</w:t>
      </w:r>
      <w:r w:rsidRPr="0054221C">
        <w:rPr>
          <w:rFonts w:ascii="Times New Roman" w:hAnsi="Times New Roman" w:cs="Times New Roman"/>
          <w:sz w:val="24"/>
          <w:szCs w:val="24"/>
          <w:lang w:val="en-GB"/>
        </w:rPr>
        <w:t xml:space="preserve"> and </w:t>
      </w:r>
      <w:r w:rsidRPr="0054221C">
        <w:rPr>
          <w:rFonts w:ascii="Times New Roman" w:hAnsi="Times New Roman" w:cs="Times New Roman"/>
          <w:i/>
          <w:sz w:val="24"/>
          <w:szCs w:val="24"/>
          <w:lang w:val="en-GB"/>
        </w:rPr>
        <w:t>Iterated Tree Contingency Table</w:t>
      </w:r>
      <w:r w:rsidRPr="0054221C">
        <w:rPr>
          <w:rFonts w:ascii="Times New Roman" w:hAnsi="Times New Roman" w:cs="Times New Roman"/>
          <w:sz w:val="24"/>
          <w:szCs w:val="24"/>
          <w:lang w:val="en-GB"/>
        </w:rPr>
        <w:t>.</w:t>
      </w:r>
    </w:p>
    <w:p w:rsidR="00016F36" w:rsidRPr="0054221C" w:rsidRDefault="00B7511F"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noProof/>
          <w:sz w:val="24"/>
          <w:szCs w:val="24"/>
          <w:lang w:val="en-GB" w:eastAsia="en-GB"/>
        </w:rPr>
        <w:drawing>
          <wp:inline distT="0" distB="0" distL="0" distR="0">
            <wp:extent cx="5274310" cy="3352800"/>
            <wp:effectExtent l="0" t="0" r="0" b="0"/>
            <wp:docPr id="25"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B7511F"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C80685" w:rsidRPr="0054221C">
        <w:rPr>
          <w:rFonts w:ascii="Times New Roman" w:hAnsi="Times New Roman" w:cs="Times New Roman"/>
          <w:sz w:val="24"/>
          <w:szCs w:val="24"/>
          <w:lang w:val="en-GB"/>
        </w:rPr>
        <w:t>12</w:t>
      </w:r>
      <w:r w:rsidR="00413213">
        <w:rPr>
          <w:rFonts w:ascii="Times New Roman" w:hAnsi="Times New Roman" w:cs="Times New Roman" w:hint="eastAsia"/>
          <w:sz w:val="24"/>
          <w:szCs w:val="24"/>
          <w:lang w:val="en-GB"/>
        </w:rPr>
        <w:t>: Comparing contingency table on Rmin from 0 to 10000</w:t>
      </w:r>
    </w:p>
    <w:p w:rsidR="00C80685" w:rsidRPr="0054221C" w:rsidRDefault="0067302A"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building time presents a staircase-like increas</w:t>
      </w:r>
      <w:r w:rsidR="00FD69EA">
        <w:rPr>
          <w:rFonts w:ascii="Times New Roman" w:hAnsi="Times New Roman" w:cs="Times New Roman" w:hint="eastAsia"/>
          <w:sz w:val="24"/>
          <w:szCs w:val="24"/>
          <w:lang w:val="en-GB"/>
        </w:rPr>
        <w:t>e</w:t>
      </w:r>
      <w:r w:rsidRPr="0054221C">
        <w:rPr>
          <w:rFonts w:ascii="Times New Roman" w:hAnsi="Times New Roman" w:cs="Times New Roman"/>
          <w:sz w:val="24"/>
          <w:szCs w:val="24"/>
          <w:lang w:val="en-GB"/>
        </w:rPr>
        <w:t xml:space="preserve">. The time increases rapidly at the Rmin value of 1250, 2500, 5000 and remains at the same level between two </w:t>
      </w:r>
      <w:r w:rsidR="00FD69EA" w:rsidRPr="0054221C">
        <w:rPr>
          <w:rFonts w:ascii="Times New Roman" w:hAnsi="Times New Roman" w:cs="Times New Roman"/>
          <w:sz w:val="24"/>
          <w:szCs w:val="24"/>
          <w:lang w:val="en-GB"/>
        </w:rPr>
        <w:t>increasing</w:t>
      </w:r>
      <w:r w:rsidRPr="0054221C">
        <w:rPr>
          <w:rFonts w:ascii="Times New Roman" w:hAnsi="Times New Roman" w:cs="Times New Roman"/>
          <w:sz w:val="24"/>
          <w:szCs w:val="24"/>
          <w:lang w:val="en-GB"/>
        </w:rPr>
        <w:t>. This is because the attributes of datasets are all binary. Therefore each Vary node has two ADnodes children</w:t>
      </w:r>
      <w:r w:rsidR="00397D2F" w:rsidRPr="0054221C">
        <w:rPr>
          <w:rFonts w:ascii="Times New Roman" w:hAnsi="Times New Roman" w:cs="Times New Roman"/>
          <w:sz w:val="24"/>
          <w:szCs w:val="24"/>
          <w:lang w:val="en-GB"/>
        </w:rPr>
        <w:t>. The counts in the two ADnodes trend to be the same with a large number of statistics in the test</w:t>
      </w:r>
      <w:r w:rsidR="000161EA">
        <w:rPr>
          <w:rFonts w:ascii="Times New Roman" w:hAnsi="Times New Roman" w:cs="Times New Roman" w:hint="eastAsia"/>
          <w:sz w:val="24"/>
          <w:szCs w:val="24"/>
          <w:lang w:val="en-GB"/>
        </w:rPr>
        <w:t>s</w:t>
      </w:r>
      <w:r w:rsidR="00397D2F" w:rsidRPr="0054221C">
        <w:rPr>
          <w:rFonts w:ascii="Times New Roman" w:hAnsi="Times New Roman" w:cs="Times New Roman"/>
          <w:sz w:val="24"/>
          <w:szCs w:val="24"/>
          <w:lang w:val="en-GB"/>
        </w:rPr>
        <w:t>. There are 10000 records in the dataset. As a result, the building time increases rapidly at each Rmin=10000/2</w:t>
      </w:r>
      <w:r w:rsidR="00397D2F" w:rsidRPr="0054221C">
        <w:rPr>
          <w:rFonts w:ascii="Times New Roman" w:hAnsi="Times New Roman" w:cs="Times New Roman"/>
          <w:sz w:val="24"/>
          <w:szCs w:val="24"/>
          <w:vertAlign w:val="superscript"/>
          <w:lang w:val="en-GB"/>
        </w:rPr>
        <w:t>x</w:t>
      </w:r>
      <w:r w:rsidR="00397D2F" w:rsidRPr="0054221C">
        <w:rPr>
          <w:rFonts w:ascii="Times New Roman" w:hAnsi="Times New Roman" w:cs="Times New Roman"/>
          <w:sz w:val="24"/>
          <w:szCs w:val="24"/>
          <w:lang w:val="en-GB"/>
        </w:rPr>
        <w:t xml:space="preserve">. In </w:t>
      </w:r>
      <w:r w:rsidR="00397D2F" w:rsidRPr="0054221C">
        <w:rPr>
          <w:rFonts w:ascii="Times New Roman" w:hAnsi="Times New Roman" w:cs="Times New Roman"/>
          <w:sz w:val="24"/>
          <w:szCs w:val="24"/>
          <w:lang w:val="en-GB"/>
        </w:rPr>
        <w:lastRenderedPageBreak/>
        <w:t xml:space="preserve">other words, the larger Rmin is, the less space ADtree need, but meanwhile the more time it takes to build contingency table from the ADtree with </w:t>
      </w:r>
      <w:r w:rsidR="00397D2F" w:rsidRPr="0054221C">
        <w:rPr>
          <w:rFonts w:ascii="Times New Roman" w:hAnsi="Times New Roman" w:cs="Times New Roman"/>
          <w:i/>
          <w:sz w:val="24"/>
          <w:szCs w:val="24"/>
          <w:lang w:val="en-GB"/>
        </w:rPr>
        <w:t>Leaf-List</w:t>
      </w:r>
      <w:r w:rsidR="00397D2F" w:rsidRPr="0054221C">
        <w:rPr>
          <w:rFonts w:ascii="Times New Roman" w:hAnsi="Times New Roman" w:cs="Times New Roman"/>
          <w:sz w:val="24"/>
          <w:szCs w:val="24"/>
          <w:lang w:val="en-GB"/>
        </w:rPr>
        <w:t>. So it is better to choose a value of Rmin close to the edge of rapidly increasing on contingency table building time with a relatively smaller memory cost of ADtree.</w:t>
      </w:r>
    </w:p>
    <w:p w:rsidR="00016F36" w:rsidRPr="0054221C" w:rsidRDefault="00016F36" w:rsidP="00016F36">
      <w:pPr>
        <w:pStyle w:val="Heading2"/>
        <w:numPr>
          <w:ilvl w:val="1"/>
          <w:numId w:val="1"/>
        </w:numPr>
        <w:rPr>
          <w:rFonts w:cs="Times New Roman"/>
          <w:lang w:val="en-GB"/>
        </w:rPr>
      </w:pPr>
      <w:bookmarkStart w:id="63" w:name="_Toc334646321"/>
      <w:r w:rsidRPr="0054221C">
        <w:rPr>
          <w:rFonts w:cs="Times New Roman"/>
          <w:lang w:val="en-GB"/>
        </w:rPr>
        <w:t>Evaluation</w:t>
      </w:r>
      <w:r w:rsidR="00C80685" w:rsidRPr="0054221C">
        <w:rPr>
          <w:rFonts w:cs="Times New Roman"/>
          <w:lang w:val="en-GB"/>
        </w:rPr>
        <w:t xml:space="preserve"> Summary</w:t>
      </w:r>
      <w:bookmarkEnd w:id="63"/>
    </w:p>
    <w:p w:rsidR="00016F36" w:rsidRPr="0054221C" w:rsidRDefault="00800168"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The percentage of building time compared with that of Full Contingency Table could represent how much the alternative implementation improved the performance. The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13 demonstrates how much the six contingency tables have improved compared with the original algorithm.</w:t>
      </w:r>
    </w:p>
    <w:p w:rsidR="008A3567" w:rsidRPr="0054221C" w:rsidRDefault="008A356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The percentage on five aspects: Length of arity list, value of arities, number of non-distinct records, and number of distinct records and length of attribute list are shown respectively. Each pentagon represents on contingency table. The nearer the five vertices of pentagon is to the centre, the less time it takes to build that contingency table.</w:t>
      </w:r>
    </w:p>
    <w:p w:rsidR="008A3567" w:rsidRPr="0054221C" w:rsidRDefault="008A356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As shown in </w:t>
      </w:r>
      <w:r>
        <w:rPr>
          <w:rFonts w:ascii="Times New Roman" w:hAnsi="Times New Roman" w:cs="Times New Roman"/>
          <w:sz w:val="24"/>
          <w:szCs w:val="24"/>
          <w:lang w:val="en-GB"/>
        </w:rPr>
        <w:t>Figure 5-</w:t>
      </w:r>
      <w:r w:rsidRPr="0054221C">
        <w:rPr>
          <w:rFonts w:ascii="Times New Roman" w:hAnsi="Times New Roman" w:cs="Times New Roman"/>
          <w:sz w:val="24"/>
          <w:szCs w:val="24"/>
          <w:lang w:val="en-GB"/>
        </w:rPr>
        <w:t>13, generally contingency tables which use iteration are faster than that use recursion. Contingency tables which use list, especially Iterated List Contingency Table, perform well when there are many attributes with large arities. Contingency tables with tree structure perform better with large number of records instead.</w:t>
      </w:r>
    </w:p>
    <w:p w:rsidR="008A3567" w:rsidRDefault="008A356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Generally the performance in large number of distinct records and non-distinct records only differ for contingency tables using dictionary. Contingency tables using tree structure is not very suitable for building from sparse ADtree with a very long attribute list.</w:t>
      </w:r>
    </w:p>
    <w:p w:rsidR="008A3567" w:rsidRDefault="008A3567">
      <w:pPr>
        <w:widowControl/>
        <w:jc w:val="left"/>
        <w:rPr>
          <w:rFonts w:ascii="Times New Roman" w:hAnsi="Times New Roman" w:cs="Times New Roman"/>
          <w:sz w:val="24"/>
          <w:szCs w:val="24"/>
          <w:lang w:val="en-GB"/>
        </w:rPr>
      </w:pPr>
      <w:r>
        <w:rPr>
          <w:rFonts w:ascii="Times New Roman" w:hAnsi="Times New Roman" w:cs="Times New Roman"/>
          <w:sz w:val="24"/>
          <w:szCs w:val="24"/>
          <w:lang w:val="en-GB"/>
        </w:rPr>
        <w:br w:type="page"/>
      </w:r>
    </w:p>
    <w:p w:rsidR="00BF58CC" w:rsidRDefault="00BF58CC" w:rsidP="007C500E">
      <w:pPr>
        <w:spacing w:beforeLines="50" w:before="156" w:afterLines="50" w:after="156" w:line="276" w:lineRule="auto"/>
        <w:rPr>
          <w:rFonts w:ascii="Times New Roman" w:hAnsi="Times New Roman" w:cs="Times New Roman"/>
          <w:sz w:val="24"/>
          <w:szCs w:val="24"/>
          <w:lang w:val="en-GB"/>
        </w:rPr>
      </w:pPr>
    </w:p>
    <w:p w:rsidR="008A3567" w:rsidRPr="0054221C" w:rsidRDefault="008A3567" w:rsidP="007C500E">
      <w:pPr>
        <w:spacing w:beforeLines="50" w:before="156" w:afterLines="50" w:after="156" w:line="276" w:lineRule="auto"/>
        <w:rPr>
          <w:rFonts w:ascii="Times New Roman" w:hAnsi="Times New Roman" w:cs="Times New Roman"/>
          <w:sz w:val="24"/>
          <w:szCs w:val="24"/>
          <w:lang w:val="en-GB"/>
        </w:rPr>
      </w:pPr>
    </w:p>
    <w:p w:rsidR="00230B37" w:rsidRPr="0054221C" w:rsidRDefault="002745DD" w:rsidP="007C500E">
      <w:pPr>
        <w:spacing w:beforeLines="50" w:before="156" w:afterLines="50" w:after="156" w:line="276" w:lineRule="auto"/>
        <w:jc w:val="center"/>
        <w:rPr>
          <w:rFonts w:ascii="Times New Roman" w:hAnsi="Times New Roman" w:cs="Times New Roman"/>
          <w:sz w:val="24"/>
          <w:szCs w:val="24"/>
          <w:lang w:val="en-GB"/>
        </w:rPr>
      </w:pPr>
      <w:r w:rsidRPr="0054221C">
        <w:rPr>
          <w:rFonts w:ascii="Times New Roman" w:hAnsi="Times New Roman" w:cs="Times New Roman"/>
          <w:noProof/>
          <w:sz w:val="24"/>
          <w:szCs w:val="24"/>
          <w:lang w:val="en-GB" w:eastAsia="en-GB"/>
        </w:rPr>
        <w:drawing>
          <wp:inline distT="0" distB="0" distL="0" distR="0">
            <wp:extent cx="5269422" cy="6426679"/>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973F9E"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800168" w:rsidRPr="0054221C">
        <w:rPr>
          <w:rFonts w:ascii="Times New Roman" w:hAnsi="Times New Roman" w:cs="Times New Roman"/>
          <w:sz w:val="24"/>
          <w:szCs w:val="24"/>
          <w:lang w:val="en-GB"/>
        </w:rPr>
        <w:t>13</w:t>
      </w:r>
      <w:r w:rsidR="00413213">
        <w:rPr>
          <w:rFonts w:ascii="Times New Roman" w:hAnsi="Times New Roman" w:cs="Times New Roman" w:hint="eastAsia"/>
          <w:sz w:val="24"/>
          <w:szCs w:val="24"/>
          <w:lang w:val="en-GB"/>
        </w:rPr>
        <w:t>: Comparing contingency tables on five aspects</w:t>
      </w:r>
    </w:p>
    <w:p w:rsidR="00BF58CC" w:rsidRPr="0054221C" w:rsidRDefault="00BF58CC">
      <w:pPr>
        <w:widowControl/>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br w:type="page"/>
      </w:r>
    </w:p>
    <w:p w:rsidR="00192574" w:rsidRPr="0054221C" w:rsidRDefault="00192574" w:rsidP="007C500E">
      <w:pPr>
        <w:spacing w:beforeLines="50" w:before="156" w:afterLines="50" w:after="156" w:line="276" w:lineRule="auto"/>
        <w:jc w:val="center"/>
        <w:rPr>
          <w:rFonts w:ascii="Times New Roman" w:hAnsi="Times New Roman" w:cs="Times New Roman"/>
          <w:sz w:val="24"/>
          <w:szCs w:val="24"/>
          <w:lang w:val="en-GB"/>
        </w:rPr>
      </w:pPr>
      <w:r w:rsidRPr="0054221C">
        <w:rPr>
          <w:rFonts w:ascii="Times New Roman" w:hAnsi="Times New Roman" w:cs="Times New Roman"/>
          <w:noProof/>
          <w:sz w:val="24"/>
          <w:szCs w:val="24"/>
          <w:lang w:val="en-GB" w:eastAsia="en-GB"/>
        </w:rPr>
        <w:lastRenderedPageBreak/>
        <w:drawing>
          <wp:inline distT="0" distB="0" distL="0" distR="0">
            <wp:extent cx="5152445" cy="3450866"/>
            <wp:effectExtent l="0" t="0" r="0" b="0"/>
            <wp:docPr id="18"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230B37" w:rsidRPr="0054221C" w:rsidRDefault="004E2BC9" w:rsidP="007C500E">
      <w:pPr>
        <w:spacing w:beforeLines="50" w:before="156" w:afterLines="50" w:after="156"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Figure 5-</w:t>
      </w:r>
      <w:r w:rsidR="00E72BB4" w:rsidRPr="0054221C">
        <w:rPr>
          <w:rFonts w:ascii="Times New Roman" w:hAnsi="Times New Roman" w:cs="Times New Roman"/>
          <w:sz w:val="24"/>
          <w:szCs w:val="24"/>
          <w:lang w:val="en-GB"/>
        </w:rPr>
        <w:t>14</w:t>
      </w:r>
      <w:r w:rsidR="00413213">
        <w:rPr>
          <w:rFonts w:ascii="Times New Roman" w:hAnsi="Times New Roman" w:cs="Times New Roman" w:hint="eastAsia"/>
          <w:sz w:val="24"/>
          <w:szCs w:val="24"/>
          <w:lang w:val="en-GB"/>
        </w:rPr>
        <w:t>: Comparing contingency tables on the whole</w:t>
      </w:r>
    </w:p>
    <w:p w:rsidR="00D73755" w:rsidRPr="0054221C" w:rsidRDefault="001511D3" w:rsidP="007C500E">
      <w:pPr>
        <w:widowControl/>
        <w:spacing w:beforeLines="50" w:before="156" w:afterLines="50" w:after="156" w:line="276" w:lineRule="auto"/>
        <w:jc w:val="left"/>
        <w:rPr>
          <w:rFonts w:ascii="Times New Roman" w:hAnsi="Times New Roman" w:cs="Times New Roman"/>
          <w:sz w:val="24"/>
          <w:szCs w:val="24"/>
          <w:lang w:val="en-GB"/>
        </w:rPr>
      </w:pPr>
      <w:r w:rsidRPr="0054221C">
        <w:rPr>
          <w:rFonts w:ascii="Times New Roman" w:hAnsi="Times New Roman" w:cs="Times New Roman"/>
          <w:sz w:val="24"/>
          <w:szCs w:val="24"/>
          <w:lang w:val="en-GB"/>
        </w:rPr>
        <w:t>According to the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results on all aspects, the improvement of each contingency table is shown in </w:t>
      </w:r>
      <w:r w:rsidR="004E2BC9">
        <w:rPr>
          <w:rFonts w:ascii="Times New Roman" w:hAnsi="Times New Roman" w:cs="Times New Roman"/>
          <w:sz w:val="24"/>
          <w:szCs w:val="24"/>
          <w:lang w:val="en-GB"/>
        </w:rPr>
        <w:t>Figure 5-</w:t>
      </w:r>
      <w:r w:rsidRPr="0054221C">
        <w:rPr>
          <w:rFonts w:ascii="Times New Roman" w:hAnsi="Times New Roman" w:cs="Times New Roman"/>
          <w:sz w:val="24"/>
          <w:szCs w:val="24"/>
          <w:lang w:val="en-GB"/>
        </w:rPr>
        <w:t xml:space="preserve">14. On the whole, the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reduces building time the most compared with </w:t>
      </w:r>
      <w:r w:rsidRPr="0054221C">
        <w:rPr>
          <w:rFonts w:ascii="Times New Roman" w:hAnsi="Times New Roman" w:cs="Times New Roman"/>
          <w:i/>
          <w:sz w:val="24"/>
          <w:szCs w:val="24"/>
          <w:lang w:val="en-GB"/>
        </w:rPr>
        <w:t>Full Contingency Table</w:t>
      </w:r>
      <w:r w:rsidRPr="0054221C">
        <w:rPr>
          <w:rFonts w:ascii="Times New Roman" w:hAnsi="Times New Roman" w:cs="Times New Roman"/>
          <w:sz w:val="24"/>
          <w:szCs w:val="24"/>
          <w:lang w:val="en-GB"/>
        </w:rPr>
        <w:t>. It takes 56.52% building time of the original algorithm. Other five alternative implementations of contingency tables reduce the building time around 65% to 75%.</w:t>
      </w:r>
      <w:r w:rsidR="00F85803" w:rsidRPr="0054221C">
        <w:rPr>
          <w:rFonts w:ascii="Times New Roman" w:hAnsi="Times New Roman" w:cs="Times New Roman"/>
          <w:sz w:val="24"/>
          <w:szCs w:val="24"/>
          <w:lang w:val="en-GB"/>
        </w:rPr>
        <w:br w:type="page"/>
      </w:r>
    </w:p>
    <w:p w:rsidR="005C70F1" w:rsidRPr="0054221C" w:rsidRDefault="005C70F1" w:rsidP="00A8134D">
      <w:pPr>
        <w:pStyle w:val="1"/>
        <w:rPr>
          <w:color w:val="auto"/>
        </w:rPr>
      </w:pPr>
      <w:bookmarkStart w:id="64" w:name="_Toc334646322"/>
      <w:r w:rsidRPr="0054221C">
        <w:rPr>
          <w:color w:val="auto"/>
        </w:rPr>
        <w:lastRenderedPageBreak/>
        <w:t>Conclusion</w:t>
      </w:r>
      <w:r w:rsidR="0061003B" w:rsidRPr="0054221C">
        <w:rPr>
          <w:color w:val="auto"/>
        </w:rPr>
        <w:t>s</w:t>
      </w:r>
      <w:r w:rsidR="00C5681D" w:rsidRPr="0054221C">
        <w:rPr>
          <w:color w:val="auto"/>
        </w:rPr>
        <w:t xml:space="preserve"> and Future work</w:t>
      </w:r>
      <w:bookmarkEnd w:id="64"/>
    </w:p>
    <w:p w:rsidR="005C70F1" w:rsidRPr="0054221C" w:rsidRDefault="008E72F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This chapter gives summary about this report and the future work of this </w:t>
      </w:r>
      <w:r w:rsidR="007354A8" w:rsidRPr="0054221C">
        <w:rPr>
          <w:rFonts w:ascii="Times New Roman" w:hAnsi="Times New Roman" w:cs="Times New Roman"/>
          <w:sz w:val="24"/>
          <w:szCs w:val="24"/>
          <w:lang w:val="en-GB"/>
        </w:rPr>
        <w:t>project</w:t>
      </w:r>
      <w:r w:rsidRPr="0054221C">
        <w:rPr>
          <w:rFonts w:ascii="Times New Roman" w:hAnsi="Times New Roman" w:cs="Times New Roman"/>
          <w:sz w:val="24"/>
          <w:szCs w:val="24"/>
          <w:lang w:val="en-GB"/>
        </w:rPr>
        <w:t>.</w:t>
      </w:r>
    </w:p>
    <w:p w:rsidR="005C70F1" w:rsidRPr="0054221C" w:rsidRDefault="0061003B" w:rsidP="0061003B">
      <w:pPr>
        <w:pStyle w:val="Heading2"/>
        <w:numPr>
          <w:ilvl w:val="1"/>
          <w:numId w:val="1"/>
        </w:numPr>
        <w:rPr>
          <w:rFonts w:cs="Times New Roman"/>
          <w:lang w:val="en-GB"/>
        </w:rPr>
      </w:pPr>
      <w:bookmarkStart w:id="65" w:name="_Toc334646323"/>
      <w:r w:rsidRPr="0054221C">
        <w:rPr>
          <w:rFonts w:cs="Times New Roman"/>
          <w:lang w:val="en-GB"/>
        </w:rPr>
        <w:t>Conclusions</w:t>
      </w:r>
      <w:bookmarkEnd w:id="65"/>
    </w:p>
    <w:p w:rsidR="0061003B" w:rsidRPr="0054221C" w:rsidRDefault="008E72F7"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 xml:space="preserve">In this report, the original algorithms of building sparse ADtree and building contingency table from sparse ADtree are illustrated and implemented. Six alternative implementations of contingency tables are demonstrated. Generally by using different Python </w:t>
      </w:r>
      <w:r w:rsidR="00FD69EA">
        <w:rPr>
          <w:rFonts w:ascii="Times New Roman" w:hAnsi="Times New Roman" w:cs="Times New Roman"/>
          <w:sz w:val="24"/>
          <w:szCs w:val="24"/>
          <w:lang w:val="en-GB"/>
        </w:rPr>
        <w:t>built-in</w:t>
      </w:r>
      <w:r w:rsidRPr="0054221C">
        <w:rPr>
          <w:rFonts w:ascii="Times New Roman" w:hAnsi="Times New Roman" w:cs="Times New Roman"/>
          <w:sz w:val="24"/>
          <w:szCs w:val="24"/>
          <w:lang w:val="en-GB"/>
        </w:rPr>
        <w:t xml:space="preserve"> type, list and dictionary, and avoiding recursion, the performance of building contingency tables are improved. It is indicated by test</w:t>
      </w:r>
      <w:r w:rsidR="000161EA">
        <w:rPr>
          <w:rFonts w:ascii="Times New Roman" w:hAnsi="Times New Roman" w:cs="Times New Roman" w:hint="eastAsia"/>
          <w:sz w:val="24"/>
          <w:szCs w:val="24"/>
          <w:lang w:val="en-GB"/>
        </w:rPr>
        <w:t>s</w:t>
      </w:r>
      <w:r w:rsidRPr="0054221C">
        <w:rPr>
          <w:rFonts w:ascii="Times New Roman" w:hAnsi="Times New Roman" w:cs="Times New Roman"/>
          <w:sz w:val="24"/>
          <w:szCs w:val="24"/>
          <w:lang w:val="en-GB"/>
        </w:rPr>
        <w:t xml:space="preserve"> results that the </w:t>
      </w:r>
      <w:r w:rsidRPr="0054221C">
        <w:rPr>
          <w:rFonts w:ascii="Times New Roman" w:hAnsi="Times New Roman" w:cs="Times New Roman"/>
          <w:i/>
          <w:sz w:val="24"/>
          <w:szCs w:val="24"/>
          <w:lang w:val="en-GB"/>
        </w:rPr>
        <w:t>Iterated List Contingency Table</w:t>
      </w:r>
      <w:r w:rsidRPr="0054221C">
        <w:rPr>
          <w:rFonts w:ascii="Times New Roman" w:hAnsi="Times New Roman" w:cs="Times New Roman"/>
          <w:sz w:val="24"/>
          <w:szCs w:val="24"/>
          <w:lang w:val="en-GB"/>
        </w:rPr>
        <w:t xml:space="preserve"> could reduce building time by more than 40%.</w:t>
      </w:r>
    </w:p>
    <w:p w:rsidR="0061003B" w:rsidRPr="0054221C" w:rsidRDefault="0061003B" w:rsidP="0061003B">
      <w:pPr>
        <w:pStyle w:val="Heading2"/>
        <w:numPr>
          <w:ilvl w:val="1"/>
          <w:numId w:val="1"/>
        </w:numPr>
        <w:rPr>
          <w:rFonts w:cs="Times New Roman"/>
          <w:lang w:val="en-GB"/>
        </w:rPr>
      </w:pPr>
      <w:bookmarkStart w:id="66" w:name="_Toc334646324"/>
      <w:r w:rsidRPr="0054221C">
        <w:rPr>
          <w:rFonts w:cs="Times New Roman"/>
          <w:lang w:val="en-GB"/>
        </w:rPr>
        <w:t>Future work</w:t>
      </w:r>
      <w:bookmarkEnd w:id="66"/>
    </w:p>
    <w:p w:rsidR="005223AB" w:rsidRDefault="005223AB" w:rsidP="007C500E">
      <w:pPr>
        <w:spacing w:beforeLines="50" w:before="156" w:afterLines="50" w:after="156"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The iteration approach used in the fasted algorithm of </w:t>
      </w:r>
      <w:r w:rsidRPr="005223AB">
        <w:rPr>
          <w:rFonts w:ascii="Times New Roman" w:hAnsi="Times New Roman" w:cs="Times New Roman" w:hint="eastAsia"/>
          <w:i/>
          <w:sz w:val="24"/>
          <w:szCs w:val="24"/>
          <w:lang w:val="en-GB"/>
        </w:rPr>
        <w:t>Iterated List Contingency Table</w:t>
      </w:r>
      <w:r>
        <w:rPr>
          <w:rFonts w:ascii="Times New Roman" w:hAnsi="Times New Roman" w:cs="Times New Roman" w:hint="eastAsia"/>
          <w:sz w:val="24"/>
          <w:szCs w:val="24"/>
          <w:lang w:val="en-GB"/>
        </w:rPr>
        <w:t xml:space="preserve"> discussed in this report is actually </w:t>
      </w:r>
      <w:proofErr w:type="gramStart"/>
      <w:r>
        <w:rPr>
          <w:rFonts w:ascii="Times New Roman" w:hAnsi="Times New Roman" w:cs="Times New Roman" w:hint="eastAsia"/>
          <w:sz w:val="24"/>
          <w:szCs w:val="24"/>
          <w:lang w:val="en-GB"/>
        </w:rPr>
        <w:t>a top</w:t>
      </w:r>
      <w:proofErr w:type="gramEnd"/>
      <w:r>
        <w:rPr>
          <w:rFonts w:ascii="Times New Roman" w:hAnsi="Times New Roman" w:cs="Times New Roman" w:hint="eastAsia"/>
          <w:sz w:val="24"/>
          <w:szCs w:val="24"/>
          <w:lang w:val="en-GB"/>
        </w:rPr>
        <w:t>-down iteration. Namely, build</w:t>
      </w:r>
      <w:r w:rsidR="001F5FF3">
        <w:rPr>
          <w:rFonts w:ascii="Times New Roman" w:hAnsi="Times New Roman" w:cs="Times New Roman" w:hint="eastAsia"/>
          <w:sz w:val="24"/>
          <w:szCs w:val="24"/>
          <w:lang w:val="en-GB"/>
        </w:rPr>
        <w:t>s</w:t>
      </w:r>
      <w:r>
        <w:rPr>
          <w:rFonts w:ascii="Times New Roman" w:hAnsi="Times New Roman" w:cs="Times New Roman" w:hint="eastAsia"/>
          <w:sz w:val="24"/>
          <w:szCs w:val="24"/>
          <w:lang w:val="en-GB"/>
        </w:rPr>
        <w:t xml:space="preserve"> a bigger contingency table </w:t>
      </w:r>
      <w:r w:rsidR="001F5FF3">
        <w:rPr>
          <w:rFonts w:ascii="Times New Roman" w:hAnsi="Times New Roman" w:cs="Times New Roman" w:hint="eastAsia"/>
          <w:sz w:val="24"/>
          <w:szCs w:val="24"/>
          <w:lang w:val="en-GB"/>
        </w:rPr>
        <w:t>by</w:t>
      </w:r>
      <w:r>
        <w:rPr>
          <w:rFonts w:ascii="Times New Roman" w:hAnsi="Times New Roman" w:cs="Times New Roman" w:hint="eastAsia"/>
          <w:sz w:val="24"/>
          <w:szCs w:val="24"/>
          <w:lang w:val="en-GB"/>
        </w:rPr>
        <w:t xml:space="preserve"> building some smaller contingency tables</w:t>
      </w:r>
      <w:r w:rsidR="001F5FF3">
        <w:rPr>
          <w:rFonts w:ascii="Times New Roman" w:hAnsi="Times New Roman" w:cs="Times New Roman" w:hint="eastAsia"/>
          <w:sz w:val="24"/>
          <w:szCs w:val="24"/>
          <w:lang w:val="en-GB"/>
        </w:rPr>
        <w:t xml:space="preserve"> first</w:t>
      </w:r>
      <w:r>
        <w:rPr>
          <w:rFonts w:ascii="Times New Roman" w:hAnsi="Times New Roman" w:cs="Times New Roman" w:hint="eastAsia"/>
          <w:sz w:val="24"/>
          <w:szCs w:val="24"/>
          <w:lang w:val="en-GB"/>
        </w:rPr>
        <w:t xml:space="preserve"> and </w:t>
      </w:r>
      <w:r w:rsidR="001F5FF3">
        <w:rPr>
          <w:rFonts w:ascii="Times New Roman" w:hAnsi="Times New Roman" w:cs="Times New Roman" w:hint="eastAsia"/>
          <w:sz w:val="24"/>
          <w:szCs w:val="24"/>
          <w:lang w:val="en-GB"/>
        </w:rPr>
        <w:t xml:space="preserve">then </w:t>
      </w:r>
      <w:r>
        <w:rPr>
          <w:rFonts w:ascii="Times New Roman" w:hAnsi="Times New Roman" w:cs="Times New Roman" w:hint="eastAsia"/>
          <w:sz w:val="24"/>
          <w:szCs w:val="24"/>
          <w:lang w:val="en-GB"/>
        </w:rPr>
        <w:t xml:space="preserve">combining them into a bigger one. However, system has to save the </w:t>
      </w:r>
      <w:r>
        <w:rPr>
          <w:rFonts w:ascii="Times New Roman" w:hAnsi="Times New Roman" w:cs="Times New Roman"/>
          <w:sz w:val="24"/>
          <w:szCs w:val="24"/>
          <w:lang w:val="en-GB"/>
        </w:rPr>
        <w:t>necessary</w:t>
      </w:r>
      <w:r>
        <w:rPr>
          <w:rFonts w:ascii="Times New Roman" w:hAnsi="Times New Roman" w:cs="Times New Roman" w:hint="eastAsia"/>
          <w:sz w:val="24"/>
          <w:szCs w:val="24"/>
          <w:lang w:val="en-GB"/>
        </w:rPr>
        <w:t xml:space="preserve"> information of building bigger contingency tables in the stack, which is possible to be optimized by using bottom-up iteration. In other words, </w:t>
      </w:r>
      <w:r>
        <w:rPr>
          <w:rFonts w:ascii="Times New Roman" w:hAnsi="Times New Roman" w:cs="Times New Roman"/>
          <w:sz w:val="24"/>
          <w:szCs w:val="24"/>
          <w:lang w:val="en-GB"/>
        </w:rPr>
        <w:t>omits</w:t>
      </w:r>
      <w:r>
        <w:rPr>
          <w:rFonts w:ascii="Times New Roman" w:hAnsi="Times New Roman" w:cs="Times New Roman" w:hint="eastAsia"/>
          <w:sz w:val="24"/>
          <w:szCs w:val="24"/>
          <w:lang w:val="en-GB"/>
        </w:rPr>
        <w:t xml:space="preserve"> the stack and starts from building the </w:t>
      </w:r>
      <w:r>
        <w:rPr>
          <w:rFonts w:ascii="Times New Roman" w:hAnsi="Times New Roman" w:cs="Times New Roman"/>
          <w:sz w:val="24"/>
          <w:szCs w:val="24"/>
          <w:lang w:val="en-GB"/>
        </w:rPr>
        <w:t>smallest</w:t>
      </w:r>
      <w:r>
        <w:rPr>
          <w:rFonts w:ascii="Times New Roman" w:hAnsi="Times New Roman" w:cs="Times New Roman" w:hint="eastAsia"/>
          <w:sz w:val="24"/>
          <w:szCs w:val="24"/>
          <w:lang w:val="en-GB"/>
        </w:rPr>
        <w:t xml:space="preserve"> contingency tables and gradually concatenates them into bigger tables. Therefore </w:t>
      </w:r>
      <w:r w:rsidR="001F5FF3">
        <w:rPr>
          <w:rFonts w:ascii="Times New Roman" w:hAnsi="Times New Roman" w:cs="Times New Roman" w:hint="eastAsia"/>
          <w:sz w:val="24"/>
          <w:szCs w:val="24"/>
          <w:lang w:val="en-GB"/>
        </w:rPr>
        <w:t>the memory and time cost on pushing and popping stack could be saved.</w:t>
      </w:r>
    </w:p>
    <w:p w:rsidR="005B5F41" w:rsidRPr="0054221C" w:rsidRDefault="005B5F4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Because the algorithms in this report are implemented in Python which is a script language and what we aiming at is to reduce the building time. As a result,</w:t>
      </w:r>
      <w:r w:rsidR="00FA2804" w:rsidRPr="0054221C">
        <w:rPr>
          <w:rFonts w:ascii="Times New Roman" w:hAnsi="Times New Roman" w:cs="Times New Roman" w:hint="eastAsia"/>
          <w:sz w:val="24"/>
          <w:szCs w:val="24"/>
          <w:lang w:val="en-GB"/>
        </w:rPr>
        <w:t xml:space="preserve"> by implementing in C or C++, it could be faster than script languages </w:t>
      </w:r>
      <w:r w:rsidR="00AB6A61" w:rsidRPr="0054221C">
        <w:rPr>
          <w:rFonts w:ascii="Times New Roman" w:hAnsi="Times New Roman" w:cs="Times New Roman" w:hint="eastAsia"/>
          <w:sz w:val="24"/>
          <w:szCs w:val="24"/>
          <w:lang w:val="en-GB"/>
        </w:rPr>
        <w:t>such as</w:t>
      </w:r>
      <w:r w:rsidR="00FA2804" w:rsidRPr="0054221C">
        <w:rPr>
          <w:rFonts w:ascii="Times New Roman" w:hAnsi="Times New Roman" w:cs="Times New Roman" w:hint="eastAsia"/>
          <w:sz w:val="24"/>
          <w:szCs w:val="24"/>
          <w:lang w:val="en-GB"/>
        </w:rPr>
        <w:t xml:space="preserve"> Python</w:t>
      </w:r>
      <w:r w:rsidR="00C22A42" w:rsidRPr="0054221C">
        <w:rPr>
          <w:rFonts w:ascii="Times New Roman" w:hAnsi="Times New Roman" w:cs="Times New Roman" w:hint="eastAsia"/>
          <w:sz w:val="24"/>
          <w:szCs w:val="24"/>
          <w:lang w:val="en-GB"/>
        </w:rPr>
        <w:t xml:space="preserve"> [1</w:t>
      </w:r>
      <w:r w:rsidR="004D4E52">
        <w:rPr>
          <w:rFonts w:ascii="Times New Roman" w:hAnsi="Times New Roman" w:cs="Times New Roman" w:hint="eastAsia"/>
          <w:sz w:val="24"/>
          <w:szCs w:val="24"/>
          <w:lang w:val="en-GB"/>
        </w:rPr>
        <w:t>1</w:t>
      </w:r>
      <w:r w:rsidR="00C22A42" w:rsidRPr="0054221C">
        <w:rPr>
          <w:rFonts w:ascii="Times New Roman" w:hAnsi="Times New Roman" w:cs="Times New Roman" w:hint="eastAsia"/>
          <w:sz w:val="24"/>
          <w:szCs w:val="24"/>
          <w:lang w:val="en-GB"/>
        </w:rPr>
        <w:t>]</w:t>
      </w:r>
      <w:r w:rsidR="00FA2804" w:rsidRPr="0054221C">
        <w:rPr>
          <w:rFonts w:ascii="Times New Roman" w:hAnsi="Times New Roman" w:cs="Times New Roman" w:hint="eastAsia"/>
          <w:sz w:val="24"/>
          <w:szCs w:val="24"/>
          <w:lang w:val="en-GB"/>
        </w:rPr>
        <w:t>.</w:t>
      </w:r>
      <w:r w:rsidR="00C22A42" w:rsidRPr="0054221C">
        <w:rPr>
          <w:rFonts w:ascii="Times New Roman" w:hAnsi="Times New Roman" w:cs="Times New Roman" w:hint="eastAsia"/>
          <w:sz w:val="24"/>
          <w:szCs w:val="24"/>
          <w:lang w:val="en-GB"/>
        </w:rPr>
        <w:t xml:space="preserve"> </w:t>
      </w:r>
      <w:r w:rsidR="00206B46">
        <w:rPr>
          <w:rFonts w:ascii="Times New Roman" w:hAnsi="Times New Roman" w:cs="Times New Roman" w:hint="eastAsia"/>
          <w:sz w:val="24"/>
          <w:szCs w:val="24"/>
          <w:lang w:val="en-GB"/>
        </w:rPr>
        <w:t xml:space="preserve">One of the reasons is that Python is an interpreted language, while C is a compiled language. The interpreter has to </w:t>
      </w:r>
      <w:r w:rsidR="00206B46">
        <w:rPr>
          <w:rFonts w:ascii="Times New Roman" w:hAnsi="Times New Roman" w:cs="Times New Roman"/>
          <w:sz w:val="24"/>
          <w:szCs w:val="24"/>
          <w:lang w:val="en-GB"/>
        </w:rPr>
        <w:t>interpret</w:t>
      </w:r>
      <w:r w:rsidR="00206B46">
        <w:rPr>
          <w:rFonts w:ascii="Times New Roman" w:hAnsi="Times New Roman" w:cs="Times New Roman" w:hint="eastAsia"/>
          <w:sz w:val="24"/>
          <w:szCs w:val="24"/>
          <w:lang w:val="en-GB"/>
        </w:rPr>
        <w:t xml:space="preserve"> the procedures when the programs are running. And the </w:t>
      </w:r>
      <w:r w:rsidR="00206B46">
        <w:rPr>
          <w:rFonts w:ascii="Times New Roman" w:hAnsi="Times New Roman" w:cs="Times New Roman"/>
          <w:sz w:val="24"/>
          <w:szCs w:val="24"/>
          <w:lang w:val="en-GB"/>
        </w:rPr>
        <w:t>executable</w:t>
      </w:r>
      <w:r w:rsidR="00206B46">
        <w:rPr>
          <w:rFonts w:ascii="Times New Roman" w:hAnsi="Times New Roman" w:cs="Times New Roman" w:hint="eastAsia"/>
          <w:sz w:val="24"/>
          <w:szCs w:val="24"/>
          <w:lang w:val="en-GB"/>
        </w:rPr>
        <w:t xml:space="preserve"> files are generated by compiling codes once before they are executed. The codes </w:t>
      </w:r>
      <w:r w:rsidR="00206B46">
        <w:rPr>
          <w:rFonts w:ascii="Times New Roman" w:hAnsi="Times New Roman" w:cs="Times New Roman"/>
          <w:sz w:val="24"/>
          <w:szCs w:val="24"/>
          <w:lang w:val="en-GB"/>
        </w:rPr>
        <w:t>executed</w:t>
      </w:r>
      <w:r w:rsidR="00206B46">
        <w:rPr>
          <w:rFonts w:ascii="Times New Roman" w:hAnsi="Times New Roman" w:cs="Times New Roman" w:hint="eastAsia"/>
          <w:sz w:val="24"/>
          <w:szCs w:val="24"/>
          <w:lang w:val="en-GB"/>
        </w:rPr>
        <w:t xml:space="preserve"> are actually machine codes which do not need to be compiled or interpreted and can be executed directly by CPU</w:t>
      </w:r>
      <w:r w:rsidR="007C500E">
        <w:rPr>
          <w:rFonts w:ascii="Times New Roman" w:hAnsi="Times New Roman" w:cs="Times New Roman"/>
          <w:sz w:val="24"/>
          <w:szCs w:val="24"/>
          <w:lang w:val="en-GB"/>
        </w:rPr>
        <w:t xml:space="preserve"> [12</w:t>
      </w:r>
      <w:bookmarkStart w:id="67" w:name="_GoBack"/>
      <w:bookmarkEnd w:id="67"/>
      <w:r w:rsidR="007C500E">
        <w:rPr>
          <w:rFonts w:ascii="Times New Roman" w:hAnsi="Times New Roman" w:cs="Times New Roman"/>
          <w:sz w:val="24"/>
          <w:szCs w:val="24"/>
          <w:lang w:val="en-GB"/>
        </w:rPr>
        <w:t>]</w:t>
      </w:r>
      <w:r w:rsidR="00206B46">
        <w:rPr>
          <w:rFonts w:ascii="Times New Roman" w:hAnsi="Times New Roman" w:cs="Times New Roman" w:hint="eastAsia"/>
          <w:sz w:val="24"/>
          <w:szCs w:val="24"/>
          <w:lang w:val="en-GB"/>
        </w:rPr>
        <w:t>. In summary, a</w:t>
      </w:r>
      <w:r w:rsidRPr="0054221C">
        <w:rPr>
          <w:rFonts w:ascii="Times New Roman" w:hAnsi="Times New Roman" w:cs="Times New Roman"/>
          <w:sz w:val="24"/>
          <w:szCs w:val="24"/>
          <w:lang w:val="en-GB"/>
        </w:rPr>
        <w:t>lthough the algorithm complexity does not change, it could be</w:t>
      </w:r>
      <w:r w:rsidR="00206B46">
        <w:rPr>
          <w:rFonts w:ascii="Times New Roman" w:hAnsi="Times New Roman" w:cs="Times New Roman" w:hint="eastAsia"/>
          <w:sz w:val="24"/>
          <w:szCs w:val="24"/>
          <w:lang w:val="en-GB"/>
        </w:rPr>
        <w:t xml:space="preserve"> still</w:t>
      </w:r>
      <w:r w:rsidRPr="0054221C">
        <w:rPr>
          <w:rFonts w:ascii="Times New Roman" w:hAnsi="Times New Roman" w:cs="Times New Roman"/>
          <w:sz w:val="24"/>
          <w:szCs w:val="24"/>
          <w:lang w:val="en-GB"/>
        </w:rPr>
        <w:t xml:space="preserve"> faster to run the same program in C than that in Python.</w:t>
      </w:r>
    </w:p>
    <w:p w:rsidR="00656236" w:rsidRPr="0054221C" w:rsidRDefault="00031791" w:rsidP="007C500E">
      <w:pPr>
        <w:spacing w:beforeLines="50" w:before="156" w:afterLines="50" w:after="156"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A</w:t>
      </w:r>
      <w:r w:rsidR="005B5F41" w:rsidRPr="0054221C">
        <w:rPr>
          <w:rFonts w:ascii="Times New Roman" w:hAnsi="Times New Roman" w:cs="Times New Roman"/>
          <w:sz w:val="24"/>
          <w:szCs w:val="24"/>
          <w:lang w:val="en-GB"/>
        </w:rPr>
        <w:t xml:space="preserve"> number of previous works and the optimization done by this report all focus on improving the </w:t>
      </w:r>
      <w:r w:rsidR="00530993" w:rsidRPr="0054221C">
        <w:rPr>
          <w:rFonts w:ascii="Times New Roman" w:hAnsi="Times New Roman" w:cs="Times New Roman"/>
          <w:sz w:val="24"/>
          <w:szCs w:val="24"/>
          <w:lang w:val="en-GB"/>
        </w:rPr>
        <w:t>algorithm</w:t>
      </w:r>
      <w:r w:rsidR="001F5FF3">
        <w:rPr>
          <w:rFonts w:ascii="Times New Roman" w:hAnsi="Times New Roman" w:cs="Times New Roman" w:hint="eastAsia"/>
          <w:sz w:val="24"/>
          <w:szCs w:val="24"/>
          <w:lang w:val="en-GB"/>
        </w:rPr>
        <w:t>s and implementations</w:t>
      </w:r>
      <w:r w:rsidR="00530993" w:rsidRPr="0054221C">
        <w:rPr>
          <w:rFonts w:ascii="Times New Roman" w:hAnsi="Times New Roman" w:cs="Times New Roman"/>
          <w:sz w:val="24"/>
          <w:szCs w:val="24"/>
          <w:lang w:val="en-GB"/>
        </w:rPr>
        <w:t xml:space="preserve"> for</w:t>
      </w:r>
      <w:r w:rsidR="005B5F41" w:rsidRPr="0054221C">
        <w:rPr>
          <w:rFonts w:ascii="Times New Roman" w:hAnsi="Times New Roman" w:cs="Times New Roman"/>
          <w:sz w:val="24"/>
          <w:szCs w:val="24"/>
          <w:lang w:val="en-GB"/>
        </w:rPr>
        <w:t xml:space="preserve"> building sparse ADtree and </w:t>
      </w:r>
      <w:r w:rsidR="005B5F41" w:rsidRPr="0054221C">
        <w:rPr>
          <w:rFonts w:ascii="Times New Roman" w:hAnsi="Times New Roman" w:cs="Times New Roman"/>
          <w:sz w:val="24"/>
          <w:szCs w:val="24"/>
          <w:lang w:val="en-GB"/>
        </w:rPr>
        <w:lastRenderedPageBreak/>
        <w:t>contingency tables. Because distributed computing could also be a solution to dealing with large dataset.</w:t>
      </w:r>
      <w:r w:rsidR="00451E0C" w:rsidRPr="00451E0C">
        <w:rPr>
          <w:rFonts w:ascii="Times New Roman" w:hAnsi="Times New Roman" w:cs="Times New Roman" w:hint="eastAsia"/>
          <w:sz w:val="24"/>
          <w:szCs w:val="24"/>
          <w:lang w:val="en-GB"/>
        </w:rPr>
        <w:t xml:space="preserve"> </w:t>
      </w:r>
      <w:r w:rsidR="00451E0C">
        <w:rPr>
          <w:rFonts w:ascii="Times New Roman" w:hAnsi="Times New Roman" w:cs="Times New Roman" w:hint="eastAsia"/>
          <w:sz w:val="24"/>
          <w:szCs w:val="24"/>
          <w:lang w:val="en-GB"/>
        </w:rPr>
        <w:t xml:space="preserve">One of the possible distributed computing platform is Apache Hadoop, which is open-source framwork </w:t>
      </w:r>
      <w:r w:rsidR="00451E0C" w:rsidRPr="00656236">
        <w:rPr>
          <w:rFonts w:ascii="Times New Roman" w:hAnsi="Times New Roman" w:cs="Times New Roman"/>
          <w:sz w:val="24"/>
          <w:szCs w:val="24"/>
          <w:lang w:val="en-GB"/>
        </w:rPr>
        <w:t>derived</w:t>
      </w:r>
      <w:r w:rsidR="00451E0C">
        <w:rPr>
          <w:rFonts w:ascii="Times New Roman" w:hAnsi="Times New Roman" w:cs="Times New Roman" w:hint="eastAsia"/>
          <w:sz w:val="24"/>
          <w:szCs w:val="24"/>
          <w:lang w:val="en-GB"/>
        </w:rPr>
        <w:t xml:space="preserve"> from Google</w:t>
      </w:r>
      <w:r w:rsidR="00451E0C">
        <w:rPr>
          <w:rFonts w:ascii="Times New Roman" w:hAnsi="Times New Roman" w:cs="Times New Roman"/>
          <w:sz w:val="24"/>
          <w:szCs w:val="24"/>
          <w:lang w:val="en-GB"/>
        </w:rPr>
        <w:t>’</w:t>
      </w:r>
      <w:r w:rsidR="00451E0C">
        <w:rPr>
          <w:rFonts w:ascii="Times New Roman" w:hAnsi="Times New Roman" w:cs="Times New Roman" w:hint="eastAsia"/>
          <w:sz w:val="24"/>
          <w:szCs w:val="24"/>
          <w:lang w:val="en-GB"/>
        </w:rPr>
        <w:t>s MapReduce paper [13].</w:t>
      </w:r>
      <w:r w:rsidR="005B5F41" w:rsidRPr="0054221C">
        <w:rPr>
          <w:rFonts w:ascii="Times New Roman" w:hAnsi="Times New Roman" w:cs="Times New Roman"/>
          <w:sz w:val="24"/>
          <w:szCs w:val="24"/>
          <w:lang w:val="en-GB"/>
        </w:rPr>
        <w:t xml:space="preserve"> It could be a good research content that change the algorithm and build sparse ADtree on a distributed system</w:t>
      </w:r>
      <w:r w:rsidR="008373DC" w:rsidRPr="0054221C">
        <w:rPr>
          <w:rFonts w:ascii="Times New Roman" w:hAnsi="Times New Roman" w:cs="Times New Roman"/>
          <w:sz w:val="24"/>
          <w:szCs w:val="24"/>
          <w:lang w:val="en-GB"/>
        </w:rPr>
        <w:t xml:space="preserve"> which makes the large dataset processed by several computers together rather than one</w:t>
      </w:r>
      <w:r w:rsidR="00451E0C">
        <w:rPr>
          <w:rFonts w:ascii="Times New Roman" w:hAnsi="Times New Roman" w:cs="Times New Roman" w:hint="eastAsia"/>
          <w:sz w:val="24"/>
          <w:szCs w:val="24"/>
          <w:lang w:val="en-GB"/>
        </w:rPr>
        <w:t>,</w:t>
      </w:r>
      <w:r w:rsidR="00451E0C">
        <w:rPr>
          <w:rFonts w:ascii="Times New Roman" w:hAnsi="Times New Roman" w:cs="Times New Roman"/>
          <w:sz w:val="24"/>
          <w:szCs w:val="24"/>
          <w:lang w:val="en-GB"/>
        </w:rPr>
        <w:t xml:space="preserve"> divid</w:t>
      </w:r>
      <w:r w:rsidR="00451E0C">
        <w:rPr>
          <w:rFonts w:ascii="Times New Roman" w:hAnsi="Times New Roman" w:cs="Times New Roman" w:hint="eastAsia"/>
          <w:sz w:val="24"/>
          <w:szCs w:val="24"/>
          <w:lang w:val="en-GB"/>
        </w:rPr>
        <w:t>ing</w:t>
      </w:r>
      <w:r w:rsidR="008373DC" w:rsidRPr="0054221C">
        <w:rPr>
          <w:rFonts w:ascii="Times New Roman" w:hAnsi="Times New Roman" w:cs="Times New Roman"/>
          <w:sz w:val="24"/>
          <w:szCs w:val="24"/>
          <w:lang w:val="en-GB"/>
        </w:rPr>
        <w:t xml:space="preserve"> the computing task of machine lear</w:t>
      </w:r>
      <w:r w:rsidR="00451E0C">
        <w:rPr>
          <w:rFonts w:ascii="Times New Roman" w:hAnsi="Times New Roman" w:cs="Times New Roman"/>
          <w:sz w:val="24"/>
          <w:szCs w:val="24"/>
          <w:lang w:val="en-GB"/>
        </w:rPr>
        <w:t>ning on large dataset, and shar</w:t>
      </w:r>
      <w:r w:rsidR="00451E0C">
        <w:rPr>
          <w:rFonts w:ascii="Times New Roman" w:hAnsi="Times New Roman" w:cs="Times New Roman" w:hint="eastAsia"/>
          <w:sz w:val="24"/>
          <w:szCs w:val="24"/>
          <w:lang w:val="en-GB"/>
        </w:rPr>
        <w:t>ing</w:t>
      </w:r>
      <w:r w:rsidR="008373DC" w:rsidRPr="0054221C">
        <w:rPr>
          <w:rFonts w:ascii="Times New Roman" w:hAnsi="Times New Roman" w:cs="Times New Roman"/>
          <w:sz w:val="24"/>
          <w:szCs w:val="24"/>
          <w:lang w:val="en-GB"/>
        </w:rPr>
        <w:t xml:space="preserve"> the workload to a cluster when building contingency tables from sparse ADtree.</w:t>
      </w:r>
      <w:r w:rsidR="00656236">
        <w:rPr>
          <w:rFonts w:ascii="Times New Roman" w:hAnsi="Times New Roman" w:cs="Times New Roman" w:hint="eastAsia"/>
          <w:sz w:val="24"/>
          <w:szCs w:val="24"/>
          <w:lang w:val="en-GB"/>
        </w:rPr>
        <w:t xml:space="preserve"> </w:t>
      </w:r>
    </w:p>
    <w:p w:rsidR="00D73755" w:rsidRPr="0054221C" w:rsidRDefault="00D73755">
      <w:pPr>
        <w:widowControl/>
        <w:jc w:val="left"/>
        <w:rPr>
          <w:rFonts w:ascii="Times New Roman" w:hAnsi="Times New Roman" w:cs="Times New Roman"/>
          <w:lang w:val="en-GB"/>
        </w:rPr>
      </w:pPr>
      <w:r w:rsidRPr="0054221C">
        <w:rPr>
          <w:rFonts w:ascii="Times New Roman" w:hAnsi="Times New Roman" w:cs="Times New Roman"/>
          <w:lang w:val="en-GB"/>
        </w:rPr>
        <w:br w:type="page"/>
      </w:r>
    </w:p>
    <w:p w:rsidR="005C70F1" w:rsidRPr="0054221C" w:rsidRDefault="005C70F1" w:rsidP="005C70F1">
      <w:pPr>
        <w:pStyle w:val="Heading1"/>
        <w:rPr>
          <w:rFonts w:asciiTheme="majorHAnsi" w:hAnsiTheme="majorHAnsi" w:cs="Times New Roman"/>
          <w:lang w:val="en-GB"/>
        </w:rPr>
      </w:pPr>
      <w:bookmarkStart w:id="68" w:name="_Toc334646325"/>
      <w:r w:rsidRPr="0054221C">
        <w:rPr>
          <w:rFonts w:asciiTheme="majorHAnsi" w:hAnsiTheme="majorHAnsi" w:cs="Times New Roman"/>
          <w:lang w:val="en-GB"/>
        </w:rPr>
        <w:lastRenderedPageBreak/>
        <w:t>References</w:t>
      </w:r>
      <w:bookmarkEnd w:id="68"/>
    </w:p>
    <w:p w:rsidR="008062BE" w:rsidRPr="0054221C" w:rsidRDefault="008062BE" w:rsidP="008062BE">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[1] Sounak Chakraborty, </w:t>
      </w:r>
      <w:r w:rsidRPr="0054221C">
        <w:rPr>
          <w:rFonts w:ascii="Times New Roman" w:hAnsi="Times New Roman" w:cs="Times New Roman" w:hint="eastAsia"/>
          <w:i/>
          <w:sz w:val="24"/>
          <w:szCs w:val="24"/>
          <w:lang w:val="en-GB"/>
        </w:rPr>
        <w:t>Bayesian machine learning.</w:t>
      </w:r>
      <w:r w:rsidRPr="0054221C">
        <w:rPr>
          <w:rFonts w:ascii="Times New Roman" w:hAnsi="Times New Roman" w:cs="Times New Roman" w:hint="eastAsia"/>
          <w:sz w:val="24"/>
          <w:szCs w:val="24"/>
          <w:lang w:val="en-GB"/>
        </w:rPr>
        <w:t xml:space="preserve"> University of Florida Gainesville, FL, USA: </w:t>
      </w:r>
      <w:r w:rsidR="00A928DA" w:rsidRPr="0054221C">
        <w:rPr>
          <w:rFonts w:ascii="Times New Roman" w:hAnsi="Times New Roman" w:cs="Times New Roman" w:hint="eastAsia"/>
          <w:sz w:val="24"/>
          <w:szCs w:val="24"/>
          <w:lang w:val="en-GB"/>
        </w:rPr>
        <w:t>University of Florida, 2005.</w:t>
      </w:r>
    </w:p>
    <w:p w:rsidR="00A928DA" w:rsidRPr="0054221C" w:rsidRDefault="00A928DA" w:rsidP="008062BE">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[2] </w:t>
      </w:r>
      <w:r w:rsidRPr="0054221C">
        <w:rPr>
          <w:rFonts w:ascii="Times New Roman" w:hAnsi="Times New Roman" w:cs="Times New Roman"/>
          <w:sz w:val="24"/>
          <w:szCs w:val="24"/>
          <w:lang w:val="en-GB"/>
        </w:rPr>
        <w:t>A. Moore and M. S. Lee, “Cached Sufficient Statistics for Efficient Machine Learning with Large Datasets,” Journal of Artificial Intelligence Research, vol. 8, no. 1, pp. 67–91, 1998.</w:t>
      </w:r>
    </w:p>
    <w:p w:rsidR="00EF4121" w:rsidRPr="0054221C" w:rsidRDefault="00EF4121" w:rsidP="008062BE">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[3]</w:t>
      </w:r>
      <w:r w:rsidR="00B32491" w:rsidRPr="0054221C">
        <w:rPr>
          <w:rFonts w:ascii="Times New Roman" w:hAnsi="Times New Roman" w:cs="Times New Roman" w:hint="eastAsia"/>
          <w:sz w:val="24"/>
          <w:szCs w:val="24"/>
          <w:lang w:val="en-GB"/>
        </w:rPr>
        <w:t xml:space="preserve"> </w:t>
      </w:r>
      <w:r w:rsidR="00B32491" w:rsidRPr="0054221C">
        <w:rPr>
          <w:rFonts w:ascii="Times New Roman" w:hAnsi="Times New Roman" w:cs="Times New Roman"/>
          <w:sz w:val="24"/>
          <w:szCs w:val="24"/>
          <w:lang w:val="en-GB"/>
        </w:rPr>
        <w:t>R. V. Dam, “Adapting ADtrees for high arity features,” Proceedings of the 23</w:t>
      </w:r>
      <w:r w:rsidR="00B32491" w:rsidRPr="0054221C">
        <w:rPr>
          <w:rFonts w:ascii="Times New Roman" w:hAnsi="Times New Roman" w:cs="Times New Roman"/>
          <w:sz w:val="24"/>
          <w:szCs w:val="24"/>
          <w:vertAlign w:val="superscript"/>
          <w:lang w:val="en-GB"/>
        </w:rPr>
        <w:t>rd</w:t>
      </w:r>
      <w:r w:rsidR="00B32491" w:rsidRPr="0054221C">
        <w:rPr>
          <w:rFonts w:ascii="Times New Roman" w:hAnsi="Times New Roman" w:cs="Times New Roman" w:hint="eastAsia"/>
          <w:sz w:val="24"/>
          <w:szCs w:val="24"/>
          <w:lang w:val="en-GB"/>
        </w:rPr>
        <w:t xml:space="preserve"> AAAI Conference on Artificial Intelligence</w:t>
      </w:r>
      <w:r w:rsidR="00B32491" w:rsidRPr="0054221C">
        <w:rPr>
          <w:rFonts w:ascii="Times New Roman" w:hAnsi="Times New Roman" w:cs="Times New Roman"/>
          <w:sz w:val="24"/>
          <w:szCs w:val="24"/>
          <w:lang w:val="en-GB"/>
        </w:rPr>
        <w:t>, pp. 708–713, 2008.</w:t>
      </w:r>
    </w:p>
    <w:p w:rsidR="00820872" w:rsidRPr="0054221C" w:rsidRDefault="00820872" w:rsidP="008062BE">
      <w:pPr>
        <w:spacing w:line="276" w:lineRule="auto"/>
        <w:rPr>
          <w:rFonts w:ascii="Times New Roman" w:hAnsi="Times New Roman" w:cs="Times New Roman"/>
          <w:sz w:val="24"/>
          <w:szCs w:val="24"/>
          <w:lang w:val="en-GB"/>
        </w:rPr>
      </w:pPr>
      <w:proofErr w:type="gramStart"/>
      <w:r w:rsidRPr="0054221C">
        <w:rPr>
          <w:rFonts w:ascii="Times New Roman" w:hAnsi="Times New Roman" w:cs="Times New Roman" w:hint="eastAsia"/>
          <w:sz w:val="24"/>
          <w:szCs w:val="24"/>
          <w:lang w:val="en-GB"/>
        </w:rPr>
        <w:t>[4]</w:t>
      </w:r>
      <w:r w:rsidR="00E50FE8" w:rsidRPr="0054221C">
        <w:rPr>
          <w:rFonts w:ascii="Times New Roman" w:hAnsi="Times New Roman" w:cs="Times New Roman" w:hint="eastAsia"/>
          <w:sz w:val="24"/>
          <w:szCs w:val="24"/>
          <w:lang w:val="en-GB"/>
        </w:rPr>
        <w:t xml:space="preserve"> </w:t>
      </w:r>
      <w:r w:rsidR="00E50FE8" w:rsidRPr="0054221C">
        <w:rPr>
          <w:rFonts w:ascii="Times New Roman" w:hAnsi="Times New Roman" w:cs="Times New Roman"/>
          <w:sz w:val="24"/>
          <w:szCs w:val="24"/>
          <w:lang w:val="en-GB"/>
        </w:rPr>
        <w:t>P. Komarek and A. Moore, “A dynamic adaptation of AD-trees for efficient machine learning on large data sets,” International Conference on Machine Learning, 2000.</w:t>
      </w:r>
      <w:proofErr w:type="gramEnd"/>
    </w:p>
    <w:p w:rsidR="00A9783B" w:rsidRPr="0054221C" w:rsidRDefault="00A9783B" w:rsidP="008062BE">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[5]</w:t>
      </w:r>
      <w:r w:rsidRPr="0054221C">
        <w:rPr>
          <w:rFonts w:ascii="Times New Roman" w:hAnsi="Times New Roman" w:cs="Times New Roman"/>
          <w:sz w:val="24"/>
          <w:szCs w:val="24"/>
          <w:lang w:val="en-GB"/>
        </w:rPr>
        <w:t xml:space="preserve"> J. Moraleda and T. Miller, “AD+tree: A compact adaptation of dynamic AD-trees for efficient machine learning on large data sets,” Data Engineering and Automated Learning, pp. 313–320, 2003.</w:t>
      </w:r>
    </w:p>
    <w:p w:rsidR="005C70F1" w:rsidRPr="0054221C" w:rsidRDefault="00E72988" w:rsidP="00E72988">
      <w:pPr>
        <w:spacing w:line="276" w:lineRule="auto"/>
        <w:rPr>
          <w:rFonts w:ascii="Times New Roman" w:hAnsi="Times New Roman" w:cs="Times New Roman"/>
          <w:sz w:val="24"/>
          <w:szCs w:val="24"/>
          <w:lang w:val="en-GB"/>
        </w:rPr>
      </w:pPr>
      <w:r w:rsidRPr="0054221C">
        <w:rPr>
          <w:rFonts w:ascii="Times New Roman" w:hAnsi="Times New Roman" w:cs="Times New Roman"/>
          <w:sz w:val="24"/>
          <w:szCs w:val="24"/>
          <w:lang w:val="en-GB"/>
        </w:rPr>
        <w:t>[</w:t>
      </w:r>
      <w:r w:rsidR="00152591" w:rsidRPr="0054221C">
        <w:rPr>
          <w:rFonts w:ascii="Times New Roman" w:hAnsi="Times New Roman" w:cs="Times New Roman" w:hint="eastAsia"/>
          <w:sz w:val="24"/>
          <w:szCs w:val="24"/>
          <w:lang w:val="en-GB"/>
        </w:rPr>
        <w:t>6</w:t>
      </w:r>
      <w:r w:rsidRPr="0054221C">
        <w:rPr>
          <w:rFonts w:ascii="Times New Roman" w:hAnsi="Times New Roman" w:cs="Times New Roman"/>
          <w:sz w:val="24"/>
          <w:szCs w:val="24"/>
          <w:lang w:val="en-GB"/>
        </w:rPr>
        <w:t>]</w:t>
      </w:r>
      <w:r w:rsidR="00152591" w:rsidRPr="0054221C">
        <w:rPr>
          <w:rFonts w:ascii="Times New Roman" w:hAnsi="Times New Roman" w:cs="Times New Roman" w:hint="eastAsia"/>
          <w:sz w:val="24"/>
          <w:szCs w:val="24"/>
          <w:lang w:val="en-GB"/>
        </w:rPr>
        <w:t xml:space="preserve"> </w:t>
      </w:r>
      <w:r w:rsidR="00152591" w:rsidRPr="0054221C">
        <w:rPr>
          <w:rFonts w:ascii="Times New Roman" w:hAnsi="Times New Roman" w:cs="Times New Roman"/>
          <w:sz w:val="24"/>
          <w:szCs w:val="24"/>
          <w:lang w:val="en-GB"/>
        </w:rPr>
        <w:t>Dave Kuhlman</w:t>
      </w:r>
      <w:r w:rsidR="006709FE" w:rsidRPr="0054221C">
        <w:rPr>
          <w:rFonts w:ascii="Times New Roman" w:hAnsi="Times New Roman" w:cs="Times New Roman" w:hint="eastAsia"/>
          <w:sz w:val="24"/>
          <w:szCs w:val="24"/>
          <w:lang w:val="en-GB"/>
        </w:rPr>
        <w:t xml:space="preserve"> (2012, Apr. 22).</w:t>
      </w:r>
      <w:r w:rsidR="00152591" w:rsidRPr="0054221C">
        <w:rPr>
          <w:rFonts w:ascii="Times New Roman" w:hAnsi="Times New Roman" w:cs="Times New Roman" w:hint="eastAsia"/>
          <w:sz w:val="24"/>
          <w:szCs w:val="24"/>
          <w:lang w:val="en-GB"/>
        </w:rPr>
        <w:t xml:space="preserve"> </w:t>
      </w:r>
      <w:r w:rsidR="00152591" w:rsidRPr="0054221C">
        <w:rPr>
          <w:rFonts w:ascii="Times New Roman" w:hAnsi="Times New Roman" w:cs="Times New Roman"/>
          <w:i/>
          <w:sz w:val="24"/>
          <w:szCs w:val="24"/>
          <w:lang w:val="en-GB"/>
        </w:rPr>
        <w:t>A Python Book: Beginning Python, Advanced Python, and Python Exercises</w:t>
      </w:r>
      <w:r w:rsidR="006709FE" w:rsidRPr="0054221C">
        <w:rPr>
          <w:rFonts w:ascii="Times New Roman" w:hAnsi="Times New Roman" w:cs="Times New Roman" w:hint="eastAsia"/>
          <w:sz w:val="24"/>
          <w:szCs w:val="24"/>
          <w:lang w:val="en-GB"/>
        </w:rPr>
        <w:t xml:space="preserve"> [On-line]</w:t>
      </w:r>
      <w:r w:rsidR="00152591" w:rsidRPr="0054221C">
        <w:rPr>
          <w:rFonts w:ascii="Times New Roman" w:hAnsi="Times New Roman" w:cs="Times New Roman" w:hint="eastAsia"/>
          <w:sz w:val="24"/>
          <w:szCs w:val="24"/>
          <w:lang w:val="en-GB"/>
        </w:rPr>
        <w:t>.</w:t>
      </w:r>
      <w:r w:rsidR="006709FE" w:rsidRPr="0054221C">
        <w:rPr>
          <w:rFonts w:ascii="Times New Roman" w:hAnsi="Times New Roman" w:cs="Times New Roman" w:hint="eastAsia"/>
          <w:sz w:val="24"/>
          <w:szCs w:val="24"/>
          <w:lang w:val="en-GB"/>
        </w:rPr>
        <w:t xml:space="preserve"> </w:t>
      </w:r>
      <w:r w:rsidR="006709FE" w:rsidRPr="0054221C">
        <w:rPr>
          <w:rFonts w:ascii="Times New Roman" w:hAnsi="Times New Roman" w:cs="Times New Roman"/>
          <w:sz w:val="24"/>
          <w:szCs w:val="24"/>
          <w:lang w:val="en-GB"/>
        </w:rPr>
        <w:t>Available</w:t>
      </w:r>
      <w:r w:rsidR="006709FE" w:rsidRPr="0054221C">
        <w:rPr>
          <w:rFonts w:ascii="Times New Roman" w:hAnsi="Times New Roman" w:cs="Times New Roman" w:hint="eastAsia"/>
          <w:sz w:val="24"/>
          <w:szCs w:val="24"/>
          <w:lang w:val="en-GB"/>
        </w:rPr>
        <w:t xml:space="preserve"> at: </w:t>
      </w:r>
      <w:r w:rsidR="009A3C26" w:rsidRPr="0054221C">
        <w:rPr>
          <w:rFonts w:ascii="Times New Roman" w:hAnsi="Times New Roman" w:cs="Times New Roman"/>
          <w:sz w:val="24"/>
          <w:szCs w:val="24"/>
          <w:lang w:val="en-GB"/>
        </w:rPr>
        <w:t>http://cutter.rexx.com/</w:t>
      </w:r>
      <w:r w:rsidR="009A3C26" w:rsidRPr="0054221C">
        <w:rPr>
          <w:rFonts w:ascii="Times New Roman" w:hAnsi="Times New Roman" w:cs="Times New Roman"/>
          <w:sz w:val="24"/>
          <w:szCs w:val="24"/>
          <w:lang w:val="en-GB"/>
        </w:rPr>
        <w:br w:type="textWrapping" w:clear="all"/>
      </w:r>
      <w:r w:rsidR="006709FE" w:rsidRPr="0054221C">
        <w:rPr>
          <w:rFonts w:ascii="Times New Roman" w:hAnsi="Times New Roman" w:cs="Times New Roman"/>
          <w:sz w:val="24"/>
          <w:szCs w:val="24"/>
          <w:lang w:val="en-GB"/>
        </w:rPr>
        <w:t>~dkuhlman/python_book_01.html</w:t>
      </w:r>
    </w:p>
    <w:p w:rsidR="00097FC6" w:rsidRPr="0054221C" w:rsidRDefault="00097FC6" w:rsidP="00E72988">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[7] Wesley J. Chun, </w:t>
      </w:r>
      <w:r w:rsidRPr="0054221C">
        <w:rPr>
          <w:rFonts w:ascii="Times New Roman" w:hAnsi="Times New Roman" w:cs="Times New Roman" w:hint="eastAsia"/>
          <w:i/>
          <w:sz w:val="24"/>
          <w:szCs w:val="24"/>
          <w:lang w:val="en-GB"/>
        </w:rPr>
        <w:t>Core Python Programming (2nd Edition)</w:t>
      </w:r>
      <w:r w:rsidRPr="0054221C">
        <w:rPr>
          <w:rFonts w:ascii="Times New Roman" w:hAnsi="Times New Roman" w:cs="Times New Roman" w:hint="eastAsia"/>
          <w:sz w:val="24"/>
          <w:szCs w:val="24"/>
          <w:lang w:val="en-GB"/>
        </w:rPr>
        <w:t>. Upper Saddle River, NJ, USA: Prentice Hall PTR, 2006.</w:t>
      </w:r>
    </w:p>
    <w:p w:rsidR="00987F35" w:rsidRPr="0054221C" w:rsidRDefault="00987F35" w:rsidP="00E72988">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[8] Raymond Hettinger (2012, Aug. 28). </w:t>
      </w:r>
      <w:r w:rsidR="00AC74E9" w:rsidRPr="00AC74E9">
        <w:rPr>
          <w:rFonts w:ascii="Times New Roman" w:hAnsi="Times New Roman" w:cs="Times New Roman"/>
          <w:i/>
          <w:sz w:val="24"/>
          <w:szCs w:val="24"/>
          <w:lang w:val="en-GB"/>
        </w:rPr>
        <w:t>Python v3.3.0rc1 documentation</w:t>
      </w:r>
      <w:r w:rsidR="00AC74E9" w:rsidRPr="00AC74E9">
        <w:rPr>
          <w:rFonts w:ascii="Times New Roman" w:hAnsi="Times New Roman" w:cs="Times New Roman" w:hint="eastAsia"/>
          <w:i/>
          <w:sz w:val="24"/>
          <w:szCs w:val="24"/>
          <w:lang w:val="en-GB"/>
        </w:rPr>
        <w:t xml:space="preserve">: </w:t>
      </w:r>
      <w:r w:rsidRPr="00AC74E9">
        <w:rPr>
          <w:rFonts w:ascii="Times New Roman" w:hAnsi="Times New Roman" w:cs="Times New Roman" w:hint="eastAsia"/>
          <w:i/>
          <w:sz w:val="24"/>
          <w:szCs w:val="24"/>
          <w:lang w:val="en-GB"/>
        </w:rPr>
        <w:t>Wh</w:t>
      </w:r>
      <w:r w:rsidRPr="0054221C">
        <w:rPr>
          <w:rFonts w:ascii="Times New Roman" w:hAnsi="Times New Roman" w:cs="Times New Roman" w:hint="eastAsia"/>
          <w:i/>
          <w:sz w:val="24"/>
          <w:szCs w:val="24"/>
          <w:lang w:val="en-GB"/>
        </w:rPr>
        <w:t>at</w:t>
      </w:r>
      <w:r w:rsidRPr="0054221C">
        <w:rPr>
          <w:rFonts w:ascii="Times New Roman" w:hAnsi="Times New Roman" w:cs="Times New Roman"/>
          <w:i/>
          <w:sz w:val="24"/>
          <w:szCs w:val="24"/>
          <w:lang w:val="en-GB"/>
        </w:rPr>
        <w:t>’</w:t>
      </w:r>
      <w:r w:rsidRPr="0054221C">
        <w:rPr>
          <w:rFonts w:ascii="Times New Roman" w:hAnsi="Times New Roman" w:cs="Times New Roman" w:hint="eastAsia"/>
          <w:i/>
          <w:sz w:val="24"/>
          <w:szCs w:val="24"/>
          <w:lang w:val="en-GB"/>
        </w:rPr>
        <w:t>s New in Python 3.3</w:t>
      </w:r>
      <w:r w:rsidRPr="0054221C">
        <w:rPr>
          <w:rFonts w:ascii="Times New Roman" w:hAnsi="Times New Roman" w:cs="Times New Roman" w:hint="eastAsia"/>
          <w:sz w:val="24"/>
          <w:szCs w:val="24"/>
          <w:lang w:val="en-GB"/>
        </w:rPr>
        <w:t xml:space="preserve"> [On-line]</w:t>
      </w:r>
      <w:proofErr w:type="gramStart"/>
      <w:r w:rsidRPr="0054221C">
        <w:rPr>
          <w:rFonts w:ascii="Times New Roman" w:hAnsi="Times New Roman" w:cs="Times New Roman" w:hint="eastAsia"/>
          <w:sz w:val="24"/>
          <w:szCs w:val="24"/>
          <w:lang w:val="en-GB"/>
        </w:rPr>
        <w:t>.</w:t>
      </w:r>
      <w:proofErr w:type="gramEnd"/>
      <w:r w:rsidRPr="0054221C">
        <w:rPr>
          <w:rFonts w:ascii="Times New Roman" w:hAnsi="Times New Roman" w:cs="Times New Roman" w:hint="eastAsia"/>
          <w:sz w:val="24"/>
          <w:szCs w:val="24"/>
          <w:lang w:val="en-GB"/>
        </w:rPr>
        <w:t xml:space="preserve"> Available at</w:t>
      </w:r>
      <w:proofErr w:type="gramStart"/>
      <w:r w:rsidRPr="0054221C">
        <w:rPr>
          <w:rFonts w:ascii="Times New Roman" w:hAnsi="Times New Roman" w:cs="Times New Roman" w:hint="eastAsia"/>
          <w:sz w:val="24"/>
          <w:szCs w:val="24"/>
          <w:lang w:val="en-GB"/>
        </w:rPr>
        <w:t>:</w:t>
      </w:r>
      <w:proofErr w:type="gramEnd"/>
      <w:r w:rsidR="00AC74E9">
        <w:rPr>
          <w:rFonts w:ascii="Times New Roman" w:hAnsi="Times New Roman" w:cs="Times New Roman"/>
          <w:sz w:val="24"/>
          <w:szCs w:val="24"/>
          <w:lang w:val="en-GB"/>
        </w:rPr>
        <w:br w:type="textWrapping" w:clear="all"/>
      </w:r>
      <w:r w:rsidR="00D639D5" w:rsidRPr="0054221C">
        <w:rPr>
          <w:rFonts w:ascii="Times New Roman" w:hAnsi="Times New Roman" w:cs="Times New Roman"/>
          <w:sz w:val="24"/>
          <w:szCs w:val="24"/>
          <w:lang w:val="en-GB"/>
        </w:rPr>
        <w:t>http://docs.python.org/dev/whatsnew/3.3.html</w:t>
      </w:r>
    </w:p>
    <w:p w:rsidR="00D639D5" w:rsidRDefault="00D639D5" w:rsidP="00E72988">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 xml:space="preserve">[9] Python Software Foundation (undated). </w:t>
      </w:r>
      <w:r w:rsidR="00AC74E9" w:rsidRPr="00AC74E9">
        <w:rPr>
          <w:rFonts w:ascii="Times New Roman" w:hAnsi="Times New Roman" w:cs="Times New Roman"/>
          <w:i/>
          <w:sz w:val="24"/>
          <w:szCs w:val="24"/>
          <w:lang w:val="en-GB"/>
        </w:rPr>
        <w:t>The Python Standard Library</w:t>
      </w:r>
      <w:r w:rsidR="00AC74E9" w:rsidRPr="00AC74E9">
        <w:rPr>
          <w:rFonts w:ascii="Times New Roman" w:hAnsi="Times New Roman" w:cs="Times New Roman" w:hint="eastAsia"/>
          <w:i/>
          <w:sz w:val="24"/>
          <w:szCs w:val="24"/>
          <w:lang w:val="en-GB"/>
        </w:rPr>
        <w:t xml:space="preserve">: </w:t>
      </w:r>
      <w:r w:rsidRPr="00AC74E9">
        <w:rPr>
          <w:rFonts w:ascii="Times New Roman" w:hAnsi="Times New Roman" w:cs="Times New Roman" w:hint="eastAsia"/>
          <w:i/>
          <w:sz w:val="24"/>
          <w:szCs w:val="24"/>
          <w:lang w:val="en-GB"/>
        </w:rPr>
        <w:t>The</w:t>
      </w:r>
      <w:r w:rsidRPr="0054221C">
        <w:rPr>
          <w:rFonts w:ascii="Times New Roman" w:hAnsi="Times New Roman" w:cs="Times New Roman" w:hint="eastAsia"/>
          <w:i/>
          <w:sz w:val="24"/>
          <w:szCs w:val="24"/>
          <w:lang w:val="en-GB"/>
        </w:rPr>
        <w:t xml:space="preserve"> Python Profilers</w:t>
      </w:r>
      <w:r w:rsidRPr="0054221C">
        <w:rPr>
          <w:rFonts w:ascii="Times New Roman" w:hAnsi="Times New Roman" w:cs="Times New Roman" w:hint="eastAsia"/>
          <w:sz w:val="24"/>
          <w:szCs w:val="24"/>
          <w:lang w:val="en-GB"/>
        </w:rPr>
        <w:t xml:space="preserve"> [On-line]. Available at </w:t>
      </w:r>
      <w:r w:rsidR="004D4E52" w:rsidRPr="004D4E52">
        <w:rPr>
          <w:rFonts w:ascii="Times New Roman" w:hAnsi="Times New Roman" w:cs="Times New Roman"/>
          <w:sz w:val="24"/>
          <w:szCs w:val="24"/>
          <w:lang w:val="en-GB"/>
        </w:rPr>
        <w:t>http://docs.python.org/library/profile.html</w:t>
      </w:r>
    </w:p>
    <w:p w:rsidR="004D4E52" w:rsidRPr="0054221C" w:rsidRDefault="004D4E52" w:rsidP="00E72988">
      <w:pPr>
        <w:spacing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[10] </w:t>
      </w:r>
      <w:r w:rsidR="003E763D">
        <w:rPr>
          <w:rFonts w:ascii="Times New Roman" w:hAnsi="Times New Roman" w:cs="Times New Roman" w:hint="eastAsia"/>
          <w:sz w:val="24"/>
          <w:szCs w:val="24"/>
          <w:lang w:val="en-GB"/>
        </w:rPr>
        <w:t xml:space="preserve">Python Software Foundation (undated). </w:t>
      </w:r>
      <w:r w:rsidR="00AC74E9" w:rsidRPr="00AC74E9">
        <w:rPr>
          <w:rFonts w:ascii="Times New Roman" w:hAnsi="Times New Roman" w:cs="Times New Roman"/>
          <w:i/>
          <w:sz w:val="24"/>
          <w:szCs w:val="24"/>
          <w:lang w:val="en-GB"/>
        </w:rPr>
        <w:t>The Python Language Reference</w:t>
      </w:r>
      <w:r w:rsidR="00AC74E9" w:rsidRPr="00AC74E9">
        <w:rPr>
          <w:rFonts w:ascii="Times New Roman" w:hAnsi="Times New Roman" w:cs="Times New Roman" w:hint="eastAsia"/>
          <w:i/>
          <w:sz w:val="24"/>
          <w:szCs w:val="24"/>
          <w:lang w:val="en-GB"/>
        </w:rPr>
        <w:t xml:space="preserve">: 5. </w:t>
      </w:r>
      <w:r w:rsidR="003E763D" w:rsidRPr="00AC74E9">
        <w:rPr>
          <w:rFonts w:ascii="Times New Roman" w:hAnsi="Times New Roman" w:cs="Times New Roman" w:hint="eastAsia"/>
          <w:i/>
          <w:sz w:val="24"/>
          <w:szCs w:val="24"/>
          <w:lang w:val="en-GB"/>
        </w:rPr>
        <w:t>Expre</w:t>
      </w:r>
      <w:r w:rsidR="003E763D" w:rsidRPr="003E763D">
        <w:rPr>
          <w:rFonts w:ascii="Times New Roman" w:hAnsi="Times New Roman" w:cs="Times New Roman" w:hint="eastAsia"/>
          <w:i/>
          <w:sz w:val="24"/>
          <w:szCs w:val="24"/>
          <w:lang w:val="en-GB"/>
        </w:rPr>
        <w:t>ssions</w:t>
      </w:r>
      <w:r w:rsidR="003E763D">
        <w:rPr>
          <w:rFonts w:ascii="Times New Roman" w:hAnsi="Times New Roman" w:cs="Times New Roman" w:hint="eastAsia"/>
          <w:sz w:val="24"/>
          <w:szCs w:val="24"/>
          <w:lang w:val="en-GB"/>
        </w:rPr>
        <w:t xml:space="preserve"> [On-line]. Available at </w:t>
      </w:r>
      <w:r w:rsidR="003E763D" w:rsidRPr="003E763D">
        <w:rPr>
          <w:rFonts w:ascii="Times New Roman" w:hAnsi="Times New Roman" w:cs="Times New Roman"/>
          <w:sz w:val="24"/>
          <w:szCs w:val="24"/>
          <w:lang w:val="en-GB"/>
        </w:rPr>
        <w:t>http://docs.python.org/reference/expressions.html</w:t>
      </w:r>
    </w:p>
    <w:p w:rsidR="00B02BC2" w:rsidRDefault="00C22A42">
      <w:pPr>
        <w:spacing w:line="276" w:lineRule="auto"/>
        <w:rPr>
          <w:rFonts w:ascii="Times New Roman" w:hAnsi="Times New Roman" w:cs="Times New Roman"/>
          <w:sz w:val="24"/>
          <w:szCs w:val="24"/>
          <w:lang w:val="en-GB"/>
        </w:rPr>
      </w:pPr>
      <w:r w:rsidRPr="0054221C">
        <w:rPr>
          <w:rFonts w:ascii="Times New Roman" w:hAnsi="Times New Roman" w:cs="Times New Roman" w:hint="eastAsia"/>
          <w:sz w:val="24"/>
          <w:szCs w:val="24"/>
          <w:lang w:val="en-GB"/>
        </w:rPr>
        <w:t>[1</w:t>
      </w:r>
      <w:r w:rsidR="004D4E52">
        <w:rPr>
          <w:rFonts w:ascii="Times New Roman" w:hAnsi="Times New Roman" w:cs="Times New Roman" w:hint="eastAsia"/>
          <w:sz w:val="24"/>
          <w:szCs w:val="24"/>
          <w:lang w:val="en-GB"/>
        </w:rPr>
        <w:t>1</w:t>
      </w:r>
      <w:r w:rsidRPr="0054221C">
        <w:rPr>
          <w:rFonts w:ascii="Times New Roman" w:hAnsi="Times New Roman" w:cs="Times New Roman" w:hint="eastAsia"/>
          <w:sz w:val="24"/>
          <w:szCs w:val="24"/>
          <w:lang w:val="en-GB"/>
        </w:rPr>
        <w:t xml:space="preserve">] </w:t>
      </w:r>
      <w:r w:rsidRPr="0054221C">
        <w:rPr>
          <w:rFonts w:ascii="Times New Roman" w:hAnsi="Times New Roman" w:cs="Times New Roman"/>
          <w:sz w:val="24"/>
          <w:szCs w:val="24"/>
          <w:lang w:val="en-GB"/>
        </w:rPr>
        <w:t>Lutz Prechelt</w:t>
      </w:r>
      <w:r w:rsidRPr="0054221C">
        <w:rPr>
          <w:rFonts w:ascii="Times New Roman" w:hAnsi="Times New Roman" w:cs="Times New Roman" w:hint="eastAsia"/>
          <w:sz w:val="24"/>
          <w:szCs w:val="24"/>
          <w:lang w:val="en-GB"/>
        </w:rPr>
        <w:t xml:space="preserve">, </w:t>
      </w:r>
      <w:r w:rsidRPr="0054221C">
        <w:rPr>
          <w:rFonts w:ascii="Times New Roman" w:hAnsi="Times New Roman" w:cs="Times New Roman"/>
          <w:sz w:val="24"/>
          <w:szCs w:val="24"/>
          <w:lang w:val="en-GB"/>
        </w:rPr>
        <w:t>“An empirical comparison of C, C++, Java, Perl, Python, Rexx, and Tcl for a search/string-processing program</w:t>
      </w:r>
      <w:r w:rsidR="0094463D" w:rsidRPr="0054221C">
        <w:rPr>
          <w:rFonts w:ascii="Times New Roman" w:hAnsi="Times New Roman" w:cs="Times New Roman" w:hint="eastAsia"/>
          <w:sz w:val="24"/>
          <w:szCs w:val="24"/>
          <w:lang w:val="en-GB"/>
        </w:rPr>
        <w:t>,</w:t>
      </w:r>
      <w:r w:rsidRPr="0054221C">
        <w:rPr>
          <w:rFonts w:ascii="Times New Roman" w:hAnsi="Times New Roman" w:cs="Times New Roman"/>
          <w:sz w:val="24"/>
          <w:szCs w:val="24"/>
          <w:lang w:val="en-GB"/>
        </w:rPr>
        <w:t>”</w:t>
      </w:r>
      <w:r w:rsidR="0094463D" w:rsidRPr="0054221C">
        <w:rPr>
          <w:rFonts w:ascii="Times New Roman" w:hAnsi="Times New Roman" w:cs="Times New Roman" w:hint="eastAsia"/>
          <w:sz w:val="24"/>
          <w:szCs w:val="24"/>
          <w:lang w:val="en-GB"/>
        </w:rPr>
        <w:t xml:space="preserve"> University of </w:t>
      </w:r>
      <w:r w:rsidR="0094463D" w:rsidRPr="0054221C">
        <w:rPr>
          <w:rFonts w:ascii="Times New Roman" w:hAnsi="Times New Roman" w:cs="Times New Roman"/>
          <w:sz w:val="24"/>
          <w:szCs w:val="24"/>
          <w:lang w:val="en-GB"/>
        </w:rPr>
        <w:t>Karlsruhe</w:t>
      </w:r>
      <w:r w:rsidR="004241EB" w:rsidRPr="0054221C">
        <w:rPr>
          <w:rFonts w:ascii="Times New Roman" w:hAnsi="Times New Roman" w:cs="Times New Roman" w:hint="eastAsia"/>
          <w:sz w:val="24"/>
          <w:szCs w:val="24"/>
          <w:lang w:val="en-GB"/>
        </w:rPr>
        <w:t xml:space="preserve">, </w:t>
      </w:r>
      <w:r w:rsidR="004241EB" w:rsidRPr="0054221C">
        <w:rPr>
          <w:rFonts w:ascii="Times New Roman" w:hAnsi="Times New Roman" w:cs="Times New Roman"/>
          <w:sz w:val="24"/>
          <w:szCs w:val="24"/>
          <w:lang w:val="en-GB"/>
        </w:rPr>
        <w:t>Karlsruhe, Germany</w:t>
      </w:r>
      <w:r w:rsidR="004241EB" w:rsidRPr="0054221C">
        <w:rPr>
          <w:rFonts w:ascii="Times New Roman" w:hAnsi="Times New Roman" w:cs="Times New Roman" w:hint="eastAsia"/>
          <w:sz w:val="24"/>
          <w:szCs w:val="24"/>
          <w:lang w:val="en-GB"/>
        </w:rPr>
        <w:t>, 10 March 2000.</w:t>
      </w:r>
    </w:p>
    <w:p w:rsidR="002A1610" w:rsidRDefault="002A1610">
      <w:pPr>
        <w:spacing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[12] </w:t>
      </w:r>
      <w:r w:rsidR="005223AB">
        <w:rPr>
          <w:rFonts w:ascii="Times New Roman" w:hAnsi="Times New Roman" w:cs="Times New Roman" w:hint="eastAsia"/>
          <w:sz w:val="24"/>
          <w:szCs w:val="24"/>
          <w:lang w:val="en-GB"/>
        </w:rPr>
        <w:t xml:space="preserve">Wikipedia (2012, Sep. 1). </w:t>
      </w:r>
      <w:proofErr w:type="gramStart"/>
      <w:r w:rsidR="005223AB" w:rsidRPr="001F5FF3">
        <w:rPr>
          <w:rFonts w:ascii="Times New Roman" w:hAnsi="Times New Roman" w:cs="Times New Roman" w:hint="eastAsia"/>
          <w:i/>
          <w:sz w:val="24"/>
          <w:szCs w:val="24"/>
          <w:lang w:val="en-GB"/>
        </w:rPr>
        <w:t>Machine Code</w:t>
      </w:r>
      <w:r w:rsidR="005223AB">
        <w:rPr>
          <w:rFonts w:ascii="Times New Roman" w:hAnsi="Times New Roman" w:cs="Times New Roman" w:hint="eastAsia"/>
          <w:sz w:val="24"/>
          <w:szCs w:val="24"/>
          <w:lang w:val="en-GB"/>
        </w:rPr>
        <w:t xml:space="preserve"> [On-line].</w:t>
      </w:r>
      <w:proofErr w:type="gramEnd"/>
      <w:r w:rsidR="001F5FF3">
        <w:rPr>
          <w:rFonts w:ascii="Times New Roman" w:hAnsi="Times New Roman" w:cs="Times New Roman" w:hint="eastAsia"/>
          <w:sz w:val="24"/>
          <w:szCs w:val="24"/>
          <w:lang w:val="en-GB"/>
        </w:rPr>
        <w:t xml:space="preserve"> Available at </w:t>
      </w:r>
      <w:r w:rsidR="00451E0C" w:rsidRPr="00451E0C">
        <w:rPr>
          <w:rFonts w:ascii="Times New Roman" w:hAnsi="Times New Roman" w:cs="Times New Roman"/>
          <w:sz w:val="24"/>
          <w:szCs w:val="24"/>
          <w:lang w:val="en-GB"/>
        </w:rPr>
        <w:t>http://en.wikipedia.org/wiki/Machine_code</w:t>
      </w:r>
    </w:p>
    <w:p w:rsidR="00451E0C" w:rsidRPr="0054221C" w:rsidRDefault="00451E0C">
      <w:pPr>
        <w:spacing w:line="276" w:lineRule="auto"/>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[13] </w:t>
      </w:r>
      <w:r w:rsidRPr="00451E0C">
        <w:rPr>
          <w:rFonts w:ascii="Times New Roman" w:hAnsi="Times New Roman" w:cs="Times New Roman"/>
          <w:sz w:val="24"/>
          <w:szCs w:val="24"/>
          <w:lang w:val="en-GB"/>
        </w:rPr>
        <w:t>J. Dean and S. Ghemawat, “MapReduce: Simplified data processing on large clusters,”</w:t>
      </w:r>
      <w:r>
        <w:rPr>
          <w:rFonts w:ascii="Times New Roman" w:hAnsi="Times New Roman" w:cs="Times New Roman" w:hint="eastAsia"/>
          <w:sz w:val="24"/>
          <w:szCs w:val="24"/>
          <w:lang w:val="en-GB"/>
        </w:rPr>
        <w:t xml:space="preserve"> </w:t>
      </w:r>
      <w:r w:rsidRPr="00451E0C">
        <w:rPr>
          <w:rFonts w:ascii="Times New Roman" w:hAnsi="Times New Roman" w:cs="Times New Roman"/>
          <w:sz w:val="24"/>
          <w:szCs w:val="24"/>
          <w:lang w:val="en-GB"/>
        </w:rPr>
        <w:t>Communications of the ACM, vol. 51, no. 1, pp. 107–113, 2008.</w:t>
      </w:r>
    </w:p>
    <w:sectPr w:rsidR="00451E0C" w:rsidRPr="0054221C" w:rsidSect="007D1F0D">
      <w:headerReference w:type="default" r:id="rId23"/>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5CE7" w:rsidRDefault="00775CE7" w:rsidP="00A912F0">
      <w:r>
        <w:separator/>
      </w:r>
    </w:p>
  </w:endnote>
  <w:endnote w:type="continuationSeparator" w:id="0">
    <w:p w:rsidR="00775CE7" w:rsidRDefault="00775CE7" w:rsidP="00A91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89207"/>
      <w:docPartObj>
        <w:docPartGallery w:val="Page Numbers (Bottom of Page)"/>
        <w:docPartUnique/>
      </w:docPartObj>
    </w:sdtPr>
    <w:sdtEndPr/>
    <w:sdtContent>
      <w:p w:rsidR="00AB198E" w:rsidRDefault="00463271">
        <w:pPr>
          <w:pStyle w:val="Footer"/>
          <w:jc w:val="center"/>
        </w:pPr>
        <w:r>
          <w:fldChar w:fldCharType="begin"/>
        </w:r>
        <w:r>
          <w:instrText xml:space="preserve"> PAGE   \* MERGEFORMAT </w:instrText>
        </w:r>
        <w:r>
          <w:fldChar w:fldCharType="separate"/>
        </w:r>
        <w:r w:rsidRPr="00463271">
          <w:rPr>
            <w:noProof/>
            <w:lang w:val="zh-CN"/>
          </w:rPr>
          <w:t>iv</w:t>
        </w:r>
        <w:r>
          <w:rPr>
            <w:noProof/>
            <w:lang w:val="zh-CN"/>
          </w:rPr>
          <w:fldChar w:fldCharType="end"/>
        </w:r>
      </w:p>
    </w:sdtContent>
  </w:sdt>
  <w:p w:rsidR="00AB198E" w:rsidRDefault="00AB19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89178"/>
      <w:docPartObj>
        <w:docPartGallery w:val="Page Numbers (Bottom of Page)"/>
        <w:docPartUnique/>
      </w:docPartObj>
    </w:sdtPr>
    <w:sdtEndPr/>
    <w:sdtContent>
      <w:p w:rsidR="00AB198E" w:rsidRDefault="00463271">
        <w:pPr>
          <w:pStyle w:val="Footer"/>
          <w:jc w:val="center"/>
        </w:pPr>
        <w:r>
          <w:fldChar w:fldCharType="begin"/>
        </w:r>
        <w:r>
          <w:instrText xml:space="preserve"> PAGE   \* MERGEFORMAT </w:instrText>
        </w:r>
        <w:r>
          <w:fldChar w:fldCharType="separate"/>
        </w:r>
        <w:r w:rsidRPr="00463271">
          <w:rPr>
            <w:noProof/>
            <w:lang w:val="zh-CN"/>
          </w:rPr>
          <w:t>71</w:t>
        </w:r>
        <w:r>
          <w:rPr>
            <w:noProof/>
            <w:lang w:val="zh-CN"/>
          </w:rPr>
          <w:fldChar w:fldCharType="end"/>
        </w:r>
      </w:p>
    </w:sdtContent>
  </w:sdt>
  <w:p w:rsidR="00AB198E" w:rsidRDefault="00AB19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5CE7" w:rsidRDefault="00775CE7" w:rsidP="00A912F0">
      <w:r>
        <w:separator/>
      </w:r>
    </w:p>
  </w:footnote>
  <w:footnote w:type="continuationSeparator" w:id="0">
    <w:p w:rsidR="00775CE7" w:rsidRDefault="00775CE7" w:rsidP="00A912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8E" w:rsidRDefault="00AB198E" w:rsidP="00CF104E">
    <w:pPr>
      <w:pStyle w:val="Header"/>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8E" w:rsidRPr="0080510D" w:rsidRDefault="00AB198E" w:rsidP="00CF104E">
    <w:pPr>
      <w:pStyle w:val="Header"/>
      <w:pBdr>
        <w:bottom w:val="none" w:sz="0" w:space="0" w:color="auto"/>
      </w:pBdr>
      <w:rPr>
        <w:rFonts w:asciiTheme="majorHAnsi" w:hAnsiTheme="majorHAnsi"/>
      </w:rPr>
    </w:pPr>
    <w:r w:rsidRPr="0080510D">
      <w:rPr>
        <w:rFonts w:asciiTheme="majorHAnsi" w:hAnsiTheme="majorHAnsi"/>
      </w:rPr>
      <w:t>Department of Computer Science, University of York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8E" w:rsidRPr="0080510D" w:rsidRDefault="00AB198E" w:rsidP="00CF104E">
    <w:pPr>
      <w:pStyle w:val="Header"/>
      <w:pBdr>
        <w:bottom w:val="none" w:sz="0" w:space="0" w:color="auto"/>
      </w:pBdr>
      <w:rPr>
        <w:rFonts w:asciiTheme="majorHAnsi" w:hAnsiTheme="majorHAnsi"/>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8E" w:rsidRPr="009C4C2B" w:rsidRDefault="00AB198E" w:rsidP="009C4C2B">
    <w:pPr>
      <w:pStyle w:val="Title"/>
      <w:rPr>
        <w:rFonts w:ascii="Times New Roman" w:eastAsiaTheme="minorEastAsia" w:hAnsi="Times New Roman" w:cs="Times New Roman"/>
        <w:b w:val="0"/>
        <w:bCs w:val="0"/>
        <w:sz w:val="18"/>
        <w:szCs w:val="18"/>
        <w:lang w:val="en-GB"/>
      </w:rPr>
    </w:pPr>
    <w:r w:rsidRPr="009C4C2B">
      <w:rPr>
        <w:rFonts w:ascii="Times New Roman" w:eastAsiaTheme="minorEastAsia" w:hAnsi="Times New Roman" w:cs="Times New Roman"/>
        <w:b w:val="0"/>
        <w:bCs w:val="0"/>
        <w:sz w:val="18"/>
        <w:szCs w:val="18"/>
        <w:lang w:val="en-GB"/>
      </w:rPr>
      <w:t>Computing Contingency Tables from Sparse ADtrees</w:t>
    </w:r>
    <w:r>
      <w:rPr>
        <w:rFonts w:ascii="Times New Roman" w:eastAsiaTheme="minorEastAsia" w:hAnsi="Times New Roman" w:cs="Times New Roman" w:hint="eastAsia"/>
        <w:b w:val="0"/>
        <w:bCs w:val="0"/>
        <w:sz w:val="18"/>
        <w:szCs w:val="18"/>
        <w:lang w:val="en-GB"/>
      </w:rPr>
      <w:t xml:space="preserve"> </w:t>
    </w:r>
    <w:r w:rsidRPr="009C4C2B">
      <w:rPr>
        <w:rFonts w:ascii="Times New Roman" w:eastAsiaTheme="minorEastAsia" w:hAnsi="Times New Roman" w:cs="Times New Roman"/>
        <w:b w:val="0"/>
        <w:bCs w:val="0"/>
        <w:sz w:val="18"/>
        <w:szCs w:val="18"/>
        <w:lang w:val="en-GB"/>
      </w:rPr>
      <w:t>in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272BB"/>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nsid w:val="09693527"/>
    <w:multiLevelType w:val="hybridMultilevel"/>
    <w:tmpl w:val="8F787814"/>
    <w:lvl w:ilvl="0" w:tplc="61F21F7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649140A"/>
    <w:multiLevelType w:val="multilevel"/>
    <w:tmpl w:val="7A8A7268"/>
    <w:lvl w:ilvl="0">
      <w:start w:val="1"/>
      <w:numFmt w:val="decimal"/>
      <w:pStyle w:val="1"/>
      <w:lvlText w:val="Chapter %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nsid w:val="17AA05C4"/>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nsid w:val="1CA778D3"/>
    <w:multiLevelType w:val="hybridMultilevel"/>
    <w:tmpl w:val="FDF086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26CB7F53"/>
    <w:multiLevelType w:val="hybridMultilevel"/>
    <w:tmpl w:val="F37A462E"/>
    <w:lvl w:ilvl="0" w:tplc="6EA88CFE">
      <w:start w:val="1"/>
      <w:numFmt w:val="decimal"/>
      <w:lvlText w:val="Step %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8ED4739"/>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nsid w:val="294C088F"/>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nsid w:val="399127BB"/>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nsid w:val="3BE32BA5"/>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nsid w:val="3DDA263E"/>
    <w:multiLevelType w:val="hybridMultilevel"/>
    <w:tmpl w:val="B98A93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421F5C0E"/>
    <w:multiLevelType w:val="hybridMultilevel"/>
    <w:tmpl w:val="8CE2591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43183442"/>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nsid w:val="69DE4AC7"/>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nsid w:val="6C926E47"/>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nsid w:val="76695C93"/>
    <w:multiLevelType w:val="hybridMultilevel"/>
    <w:tmpl w:val="874AAB5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7CEF4172"/>
    <w:multiLevelType w:val="multilevel"/>
    <w:tmpl w:val="3B86F39C"/>
    <w:lvl w:ilvl="0">
      <w:start w:val="1"/>
      <w:numFmt w:val="decimal"/>
      <w:lvlText w:val="Chapter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nsid w:val="7E4F7798"/>
    <w:multiLevelType w:val="hybridMultilevel"/>
    <w:tmpl w:val="BB0A1C06"/>
    <w:lvl w:ilvl="0" w:tplc="6F40598E">
      <w:start w:val="1"/>
      <w:numFmt w:val="decimal"/>
      <w:lvlText w:val="%1. "/>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6"/>
  </w:num>
  <w:num w:numId="3">
    <w:abstractNumId w:val="5"/>
  </w:num>
  <w:num w:numId="4">
    <w:abstractNumId w:val="1"/>
  </w:num>
  <w:num w:numId="5">
    <w:abstractNumId w:val="12"/>
  </w:num>
  <w:num w:numId="6">
    <w:abstractNumId w:val="14"/>
  </w:num>
  <w:num w:numId="7">
    <w:abstractNumId w:val="8"/>
  </w:num>
  <w:num w:numId="8">
    <w:abstractNumId w:val="0"/>
  </w:num>
  <w:num w:numId="9">
    <w:abstractNumId w:val="7"/>
  </w:num>
  <w:num w:numId="10">
    <w:abstractNumId w:val="6"/>
  </w:num>
  <w:num w:numId="11">
    <w:abstractNumId w:val="10"/>
  </w:num>
  <w:num w:numId="12">
    <w:abstractNumId w:val="15"/>
  </w:num>
  <w:num w:numId="13">
    <w:abstractNumId w:val="11"/>
  </w:num>
  <w:num w:numId="14">
    <w:abstractNumId w:val="4"/>
  </w:num>
  <w:num w:numId="15">
    <w:abstractNumId w:val="13"/>
  </w:num>
  <w:num w:numId="16">
    <w:abstractNumId w:val="9"/>
  </w:num>
  <w:num w:numId="17">
    <w:abstractNumId w:val="3"/>
  </w:num>
  <w:num w:numId="18">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3793">
      <o:colormenu v:ext="edit" fillcolor="none" strokecolor="non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C70F1"/>
    <w:rsid w:val="0000214E"/>
    <w:rsid w:val="000027A7"/>
    <w:rsid w:val="00007794"/>
    <w:rsid w:val="00012347"/>
    <w:rsid w:val="000159EA"/>
    <w:rsid w:val="000161EA"/>
    <w:rsid w:val="00016F36"/>
    <w:rsid w:val="0002003D"/>
    <w:rsid w:val="00021526"/>
    <w:rsid w:val="000218F9"/>
    <w:rsid w:val="00021A51"/>
    <w:rsid w:val="00021C6A"/>
    <w:rsid w:val="000229FC"/>
    <w:rsid w:val="00031791"/>
    <w:rsid w:val="00032BE2"/>
    <w:rsid w:val="0003335C"/>
    <w:rsid w:val="000350E6"/>
    <w:rsid w:val="00040F0B"/>
    <w:rsid w:val="00044B53"/>
    <w:rsid w:val="00045B0A"/>
    <w:rsid w:val="00052276"/>
    <w:rsid w:val="00054CF2"/>
    <w:rsid w:val="00056E92"/>
    <w:rsid w:val="0006641A"/>
    <w:rsid w:val="000730CF"/>
    <w:rsid w:val="0007441A"/>
    <w:rsid w:val="00076D26"/>
    <w:rsid w:val="00080217"/>
    <w:rsid w:val="00085530"/>
    <w:rsid w:val="00090EEE"/>
    <w:rsid w:val="000915B1"/>
    <w:rsid w:val="0009494D"/>
    <w:rsid w:val="00095776"/>
    <w:rsid w:val="00097FC6"/>
    <w:rsid w:val="000A0151"/>
    <w:rsid w:val="000A11E2"/>
    <w:rsid w:val="000A1487"/>
    <w:rsid w:val="000A2DA2"/>
    <w:rsid w:val="000A37D8"/>
    <w:rsid w:val="000A600D"/>
    <w:rsid w:val="000B26DF"/>
    <w:rsid w:val="000C0277"/>
    <w:rsid w:val="000C22FD"/>
    <w:rsid w:val="000C2952"/>
    <w:rsid w:val="000C37F9"/>
    <w:rsid w:val="000C380C"/>
    <w:rsid w:val="000C49FF"/>
    <w:rsid w:val="000D1DC2"/>
    <w:rsid w:val="000D3129"/>
    <w:rsid w:val="000D65D5"/>
    <w:rsid w:val="000D6F70"/>
    <w:rsid w:val="000D6F79"/>
    <w:rsid w:val="000E041E"/>
    <w:rsid w:val="000F42F9"/>
    <w:rsid w:val="000F7D32"/>
    <w:rsid w:val="00103C31"/>
    <w:rsid w:val="00104675"/>
    <w:rsid w:val="00107CD4"/>
    <w:rsid w:val="00114DBA"/>
    <w:rsid w:val="00117589"/>
    <w:rsid w:val="00120929"/>
    <w:rsid w:val="0012476B"/>
    <w:rsid w:val="001249DB"/>
    <w:rsid w:val="00135336"/>
    <w:rsid w:val="001354BF"/>
    <w:rsid w:val="0014139E"/>
    <w:rsid w:val="00141602"/>
    <w:rsid w:val="001422E7"/>
    <w:rsid w:val="001429F1"/>
    <w:rsid w:val="001444CC"/>
    <w:rsid w:val="00145215"/>
    <w:rsid w:val="0015006F"/>
    <w:rsid w:val="00150868"/>
    <w:rsid w:val="001511D3"/>
    <w:rsid w:val="0015138B"/>
    <w:rsid w:val="00152591"/>
    <w:rsid w:val="00155169"/>
    <w:rsid w:val="001560E7"/>
    <w:rsid w:val="00157BDA"/>
    <w:rsid w:val="00160840"/>
    <w:rsid w:val="00163A5F"/>
    <w:rsid w:val="001710F6"/>
    <w:rsid w:val="001736C5"/>
    <w:rsid w:val="001827D5"/>
    <w:rsid w:val="00183B8C"/>
    <w:rsid w:val="0018469C"/>
    <w:rsid w:val="00184A19"/>
    <w:rsid w:val="001908D4"/>
    <w:rsid w:val="00192574"/>
    <w:rsid w:val="0019363F"/>
    <w:rsid w:val="00195077"/>
    <w:rsid w:val="001965E3"/>
    <w:rsid w:val="00196760"/>
    <w:rsid w:val="001A1637"/>
    <w:rsid w:val="001A27FA"/>
    <w:rsid w:val="001A5957"/>
    <w:rsid w:val="001A65A4"/>
    <w:rsid w:val="001B0D91"/>
    <w:rsid w:val="001B1C91"/>
    <w:rsid w:val="001B31C8"/>
    <w:rsid w:val="001C2A41"/>
    <w:rsid w:val="001D0645"/>
    <w:rsid w:val="001D1196"/>
    <w:rsid w:val="001D2046"/>
    <w:rsid w:val="001D4431"/>
    <w:rsid w:val="001D6BCE"/>
    <w:rsid w:val="001E0918"/>
    <w:rsid w:val="001E3B1E"/>
    <w:rsid w:val="001F53F0"/>
    <w:rsid w:val="001F5B18"/>
    <w:rsid w:val="001F5FF3"/>
    <w:rsid w:val="001F7016"/>
    <w:rsid w:val="001F70B7"/>
    <w:rsid w:val="002009DA"/>
    <w:rsid w:val="002009E4"/>
    <w:rsid w:val="00201EC8"/>
    <w:rsid w:val="0020310D"/>
    <w:rsid w:val="00206B46"/>
    <w:rsid w:val="00217D9A"/>
    <w:rsid w:val="002211B7"/>
    <w:rsid w:val="00222306"/>
    <w:rsid w:val="00223E9B"/>
    <w:rsid w:val="00224116"/>
    <w:rsid w:val="00225CBB"/>
    <w:rsid w:val="0023068E"/>
    <w:rsid w:val="00230B37"/>
    <w:rsid w:val="00230DD6"/>
    <w:rsid w:val="002333DB"/>
    <w:rsid w:val="0023441B"/>
    <w:rsid w:val="002429D1"/>
    <w:rsid w:val="0024705E"/>
    <w:rsid w:val="00250CD6"/>
    <w:rsid w:val="00253371"/>
    <w:rsid w:val="002542FA"/>
    <w:rsid w:val="002552C3"/>
    <w:rsid w:val="00256E82"/>
    <w:rsid w:val="00260009"/>
    <w:rsid w:val="0026071F"/>
    <w:rsid w:val="002745DD"/>
    <w:rsid w:val="00284107"/>
    <w:rsid w:val="002875F9"/>
    <w:rsid w:val="00295DCD"/>
    <w:rsid w:val="002A1610"/>
    <w:rsid w:val="002A3372"/>
    <w:rsid w:val="002A581B"/>
    <w:rsid w:val="002A6984"/>
    <w:rsid w:val="002B4DA2"/>
    <w:rsid w:val="002B67CC"/>
    <w:rsid w:val="002B7252"/>
    <w:rsid w:val="002C0422"/>
    <w:rsid w:val="002C2598"/>
    <w:rsid w:val="002D0CAD"/>
    <w:rsid w:val="002D1197"/>
    <w:rsid w:val="002D4FF9"/>
    <w:rsid w:val="002D5CDC"/>
    <w:rsid w:val="002E191D"/>
    <w:rsid w:val="002E2675"/>
    <w:rsid w:val="002E4184"/>
    <w:rsid w:val="002E5E4D"/>
    <w:rsid w:val="002F18C9"/>
    <w:rsid w:val="00300A7F"/>
    <w:rsid w:val="003032BD"/>
    <w:rsid w:val="003047CC"/>
    <w:rsid w:val="00306968"/>
    <w:rsid w:val="00310CF1"/>
    <w:rsid w:val="0031231B"/>
    <w:rsid w:val="003136FF"/>
    <w:rsid w:val="00313D1B"/>
    <w:rsid w:val="00314227"/>
    <w:rsid w:val="00316132"/>
    <w:rsid w:val="00316CB9"/>
    <w:rsid w:val="00330A1C"/>
    <w:rsid w:val="0033387C"/>
    <w:rsid w:val="003340C3"/>
    <w:rsid w:val="003404B1"/>
    <w:rsid w:val="003425C1"/>
    <w:rsid w:val="003427A6"/>
    <w:rsid w:val="00344A9E"/>
    <w:rsid w:val="00345FC3"/>
    <w:rsid w:val="003475B2"/>
    <w:rsid w:val="00352BD9"/>
    <w:rsid w:val="00356D31"/>
    <w:rsid w:val="00363A6F"/>
    <w:rsid w:val="00364A53"/>
    <w:rsid w:val="00364BE9"/>
    <w:rsid w:val="00367025"/>
    <w:rsid w:val="00370FF7"/>
    <w:rsid w:val="00374218"/>
    <w:rsid w:val="00374A90"/>
    <w:rsid w:val="0037504E"/>
    <w:rsid w:val="00381CFC"/>
    <w:rsid w:val="0038204D"/>
    <w:rsid w:val="00382711"/>
    <w:rsid w:val="003847A0"/>
    <w:rsid w:val="00390492"/>
    <w:rsid w:val="0039363A"/>
    <w:rsid w:val="0039382C"/>
    <w:rsid w:val="00394FEC"/>
    <w:rsid w:val="00397D2F"/>
    <w:rsid w:val="003A15FF"/>
    <w:rsid w:val="003A615E"/>
    <w:rsid w:val="003A78E2"/>
    <w:rsid w:val="003B1353"/>
    <w:rsid w:val="003B139C"/>
    <w:rsid w:val="003B4E02"/>
    <w:rsid w:val="003B5520"/>
    <w:rsid w:val="003C0D42"/>
    <w:rsid w:val="003C10A4"/>
    <w:rsid w:val="003C206E"/>
    <w:rsid w:val="003C4133"/>
    <w:rsid w:val="003C7F77"/>
    <w:rsid w:val="003D0253"/>
    <w:rsid w:val="003D2EE5"/>
    <w:rsid w:val="003D314C"/>
    <w:rsid w:val="003D48C7"/>
    <w:rsid w:val="003E2FAD"/>
    <w:rsid w:val="003E63BD"/>
    <w:rsid w:val="003E648E"/>
    <w:rsid w:val="003E763D"/>
    <w:rsid w:val="003E77DE"/>
    <w:rsid w:val="003F0194"/>
    <w:rsid w:val="003F18EB"/>
    <w:rsid w:val="004045E8"/>
    <w:rsid w:val="00406E41"/>
    <w:rsid w:val="004076CE"/>
    <w:rsid w:val="0041238A"/>
    <w:rsid w:val="00413213"/>
    <w:rsid w:val="00417181"/>
    <w:rsid w:val="00420614"/>
    <w:rsid w:val="0042070A"/>
    <w:rsid w:val="004216B3"/>
    <w:rsid w:val="004241EB"/>
    <w:rsid w:val="00430EAE"/>
    <w:rsid w:val="00433915"/>
    <w:rsid w:val="00434BB0"/>
    <w:rsid w:val="0043529F"/>
    <w:rsid w:val="0043604A"/>
    <w:rsid w:val="004372BF"/>
    <w:rsid w:val="0043772E"/>
    <w:rsid w:val="004403D7"/>
    <w:rsid w:val="00443E02"/>
    <w:rsid w:val="00451E0C"/>
    <w:rsid w:val="004540F2"/>
    <w:rsid w:val="00454452"/>
    <w:rsid w:val="004573DC"/>
    <w:rsid w:val="00460F8F"/>
    <w:rsid w:val="004619CC"/>
    <w:rsid w:val="00462BC9"/>
    <w:rsid w:val="00462DEF"/>
    <w:rsid w:val="00463271"/>
    <w:rsid w:val="00465D43"/>
    <w:rsid w:val="00470082"/>
    <w:rsid w:val="00470913"/>
    <w:rsid w:val="004750CE"/>
    <w:rsid w:val="00482F8B"/>
    <w:rsid w:val="00485A5C"/>
    <w:rsid w:val="00491FF2"/>
    <w:rsid w:val="00497B5B"/>
    <w:rsid w:val="004A4492"/>
    <w:rsid w:val="004B5F4F"/>
    <w:rsid w:val="004B7F6E"/>
    <w:rsid w:val="004C2A72"/>
    <w:rsid w:val="004D0396"/>
    <w:rsid w:val="004D1E96"/>
    <w:rsid w:val="004D2E81"/>
    <w:rsid w:val="004D4E52"/>
    <w:rsid w:val="004E10F6"/>
    <w:rsid w:val="004E2BC9"/>
    <w:rsid w:val="004E641B"/>
    <w:rsid w:val="004F02E7"/>
    <w:rsid w:val="004F3828"/>
    <w:rsid w:val="004F418C"/>
    <w:rsid w:val="004F6D06"/>
    <w:rsid w:val="005018CA"/>
    <w:rsid w:val="00503A95"/>
    <w:rsid w:val="0050761D"/>
    <w:rsid w:val="005126B4"/>
    <w:rsid w:val="0051398E"/>
    <w:rsid w:val="00514185"/>
    <w:rsid w:val="00514597"/>
    <w:rsid w:val="00514F99"/>
    <w:rsid w:val="00515A3B"/>
    <w:rsid w:val="0052058D"/>
    <w:rsid w:val="00520F34"/>
    <w:rsid w:val="005223AB"/>
    <w:rsid w:val="00522CD2"/>
    <w:rsid w:val="005266F4"/>
    <w:rsid w:val="00530993"/>
    <w:rsid w:val="005315A5"/>
    <w:rsid w:val="00531F81"/>
    <w:rsid w:val="00537DEA"/>
    <w:rsid w:val="0054221C"/>
    <w:rsid w:val="00542C27"/>
    <w:rsid w:val="005432D3"/>
    <w:rsid w:val="00546563"/>
    <w:rsid w:val="005503BF"/>
    <w:rsid w:val="00551496"/>
    <w:rsid w:val="00560599"/>
    <w:rsid w:val="005610F7"/>
    <w:rsid w:val="00561392"/>
    <w:rsid w:val="0056440F"/>
    <w:rsid w:val="0056736F"/>
    <w:rsid w:val="00572C50"/>
    <w:rsid w:val="00574D69"/>
    <w:rsid w:val="0058171B"/>
    <w:rsid w:val="00587947"/>
    <w:rsid w:val="00587D96"/>
    <w:rsid w:val="00590849"/>
    <w:rsid w:val="00593D84"/>
    <w:rsid w:val="005941EC"/>
    <w:rsid w:val="00596BEB"/>
    <w:rsid w:val="005A48B4"/>
    <w:rsid w:val="005A48D8"/>
    <w:rsid w:val="005A7771"/>
    <w:rsid w:val="005A7D9F"/>
    <w:rsid w:val="005B0B38"/>
    <w:rsid w:val="005B162C"/>
    <w:rsid w:val="005B3E84"/>
    <w:rsid w:val="005B5F41"/>
    <w:rsid w:val="005B6518"/>
    <w:rsid w:val="005B6F6F"/>
    <w:rsid w:val="005C0F7B"/>
    <w:rsid w:val="005C70F1"/>
    <w:rsid w:val="005D00BF"/>
    <w:rsid w:val="005D21CC"/>
    <w:rsid w:val="005D3291"/>
    <w:rsid w:val="005D4732"/>
    <w:rsid w:val="005D6BAB"/>
    <w:rsid w:val="005D6EE2"/>
    <w:rsid w:val="005D7789"/>
    <w:rsid w:val="005D7981"/>
    <w:rsid w:val="005E05AB"/>
    <w:rsid w:val="005E05AC"/>
    <w:rsid w:val="005E21F8"/>
    <w:rsid w:val="005E534E"/>
    <w:rsid w:val="005E5852"/>
    <w:rsid w:val="005F0CDF"/>
    <w:rsid w:val="005F3EE7"/>
    <w:rsid w:val="0060359F"/>
    <w:rsid w:val="0061003B"/>
    <w:rsid w:val="00610E6E"/>
    <w:rsid w:val="00611396"/>
    <w:rsid w:val="00611E8D"/>
    <w:rsid w:val="00612BE8"/>
    <w:rsid w:val="006214E4"/>
    <w:rsid w:val="00623A1D"/>
    <w:rsid w:val="00624868"/>
    <w:rsid w:val="00626025"/>
    <w:rsid w:val="00630E58"/>
    <w:rsid w:val="0063178E"/>
    <w:rsid w:val="006323F9"/>
    <w:rsid w:val="00633B41"/>
    <w:rsid w:val="00633DAD"/>
    <w:rsid w:val="00633E9C"/>
    <w:rsid w:val="00635E72"/>
    <w:rsid w:val="00636F11"/>
    <w:rsid w:val="006424B1"/>
    <w:rsid w:val="00646083"/>
    <w:rsid w:val="006467FF"/>
    <w:rsid w:val="00652777"/>
    <w:rsid w:val="00656236"/>
    <w:rsid w:val="00656996"/>
    <w:rsid w:val="00660BF5"/>
    <w:rsid w:val="00662070"/>
    <w:rsid w:val="00663640"/>
    <w:rsid w:val="00663B2D"/>
    <w:rsid w:val="00663B59"/>
    <w:rsid w:val="00664FBE"/>
    <w:rsid w:val="006668EB"/>
    <w:rsid w:val="0066728C"/>
    <w:rsid w:val="00667C73"/>
    <w:rsid w:val="00670068"/>
    <w:rsid w:val="006709FE"/>
    <w:rsid w:val="00672202"/>
    <w:rsid w:val="00672297"/>
    <w:rsid w:val="0067286C"/>
    <w:rsid w:val="0067302A"/>
    <w:rsid w:val="00673BC3"/>
    <w:rsid w:val="0067451C"/>
    <w:rsid w:val="006902E3"/>
    <w:rsid w:val="006952D2"/>
    <w:rsid w:val="00697F61"/>
    <w:rsid w:val="006A3990"/>
    <w:rsid w:val="006A3ADD"/>
    <w:rsid w:val="006A5342"/>
    <w:rsid w:val="006A65CF"/>
    <w:rsid w:val="006B07F5"/>
    <w:rsid w:val="006B6A9E"/>
    <w:rsid w:val="006B6C18"/>
    <w:rsid w:val="006C01BF"/>
    <w:rsid w:val="006C4084"/>
    <w:rsid w:val="006C5ABC"/>
    <w:rsid w:val="006C5CC2"/>
    <w:rsid w:val="006D0A12"/>
    <w:rsid w:val="006D3DAA"/>
    <w:rsid w:val="006D413B"/>
    <w:rsid w:val="006D5EE1"/>
    <w:rsid w:val="006E1CBD"/>
    <w:rsid w:val="006E33B8"/>
    <w:rsid w:val="006E5E3E"/>
    <w:rsid w:val="006F048E"/>
    <w:rsid w:val="006F12D0"/>
    <w:rsid w:val="006F224C"/>
    <w:rsid w:val="006F2431"/>
    <w:rsid w:val="006F765D"/>
    <w:rsid w:val="006F7707"/>
    <w:rsid w:val="006F7D25"/>
    <w:rsid w:val="00704B5B"/>
    <w:rsid w:val="00711D09"/>
    <w:rsid w:val="00715DC4"/>
    <w:rsid w:val="00716916"/>
    <w:rsid w:val="00716D6D"/>
    <w:rsid w:val="00721F82"/>
    <w:rsid w:val="00724A12"/>
    <w:rsid w:val="00724BEE"/>
    <w:rsid w:val="007279FA"/>
    <w:rsid w:val="007312C1"/>
    <w:rsid w:val="007314AC"/>
    <w:rsid w:val="00731EA9"/>
    <w:rsid w:val="00733ECB"/>
    <w:rsid w:val="00734561"/>
    <w:rsid w:val="007354A8"/>
    <w:rsid w:val="0073691C"/>
    <w:rsid w:val="00737F43"/>
    <w:rsid w:val="00745CCC"/>
    <w:rsid w:val="00747389"/>
    <w:rsid w:val="007474C9"/>
    <w:rsid w:val="00747FCB"/>
    <w:rsid w:val="0075074E"/>
    <w:rsid w:val="00752F51"/>
    <w:rsid w:val="00753B4B"/>
    <w:rsid w:val="0075591C"/>
    <w:rsid w:val="00760A13"/>
    <w:rsid w:val="00761F3B"/>
    <w:rsid w:val="007677AE"/>
    <w:rsid w:val="00775CE7"/>
    <w:rsid w:val="00777C29"/>
    <w:rsid w:val="00781570"/>
    <w:rsid w:val="007841E8"/>
    <w:rsid w:val="007857E3"/>
    <w:rsid w:val="00787162"/>
    <w:rsid w:val="00790AE2"/>
    <w:rsid w:val="00793697"/>
    <w:rsid w:val="00795587"/>
    <w:rsid w:val="007973D7"/>
    <w:rsid w:val="007A4288"/>
    <w:rsid w:val="007A5C22"/>
    <w:rsid w:val="007A7D7B"/>
    <w:rsid w:val="007B230F"/>
    <w:rsid w:val="007B284C"/>
    <w:rsid w:val="007B7035"/>
    <w:rsid w:val="007C3E33"/>
    <w:rsid w:val="007C500E"/>
    <w:rsid w:val="007C7A53"/>
    <w:rsid w:val="007D0C58"/>
    <w:rsid w:val="007D1F0D"/>
    <w:rsid w:val="007D398A"/>
    <w:rsid w:val="007D4010"/>
    <w:rsid w:val="007D498A"/>
    <w:rsid w:val="007D71D1"/>
    <w:rsid w:val="007E1FE9"/>
    <w:rsid w:val="007E2FD1"/>
    <w:rsid w:val="007E4017"/>
    <w:rsid w:val="007E6EC0"/>
    <w:rsid w:val="007E71E1"/>
    <w:rsid w:val="007F0DDC"/>
    <w:rsid w:val="007F203B"/>
    <w:rsid w:val="007F2EBA"/>
    <w:rsid w:val="007F3058"/>
    <w:rsid w:val="007F6271"/>
    <w:rsid w:val="00800168"/>
    <w:rsid w:val="0080093C"/>
    <w:rsid w:val="0080510D"/>
    <w:rsid w:val="008062BE"/>
    <w:rsid w:val="008064B3"/>
    <w:rsid w:val="0081130D"/>
    <w:rsid w:val="0081319E"/>
    <w:rsid w:val="008157AB"/>
    <w:rsid w:val="0081580B"/>
    <w:rsid w:val="0081727D"/>
    <w:rsid w:val="00817A31"/>
    <w:rsid w:val="00820872"/>
    <w:rsid w:val="00820BC7"/>
    <w:rsid w:val="00820F8C"/>
    <w:rsid w:val="0082109A"/>
    <w:rsid w:val="00823C0C"/>
    <w:rsid w:val="0082747C"/>
    <w:rsid w:val="008339D0"/>
    <w:rsid w:val="00833B2B"/>
    <w:rsid w:val="008341AC"/>
    <w:rsid w:val="0083468D"/>
    <w:rsid w:val="00835E16"/>
    <w:rsid w:val="008373DC"/>
    <w:rsid w:val="00844C69"/>
    <w:rsid w:val="00844FFB"/>
    <w:rsid w:val="00847877"/>
    <w:rsid w:val="00851C86"/>
    <w:rsid w:val="008526F3"/>
    <w:rsid w:val="00855411"/>
    <w:rsid w:val="00860DFC"/>
    <w:rsid w:val="00865149"/>
    <w:rsid w:val="00866493"/>
    <w:rsid w:val="008700BD"/>
    <w:rsid w:val="0087362E"/>
    <w:rsid w:val="00873B8A"/>
    <w:rsid w:val="00874603"/>
    <w:rsid w:val="0087765A"/>
    <w:rsid w:val="00885947"/>
    <w:rsid w:val="00885DB5"/>
    <w:rsid w:val="008904FF"/>
    <w:rsid w:val="00890D6D"/>
    <w:rsid w:val="00892C69"/>
    <w:rsid w:val="00895436"/>
    <w:rsid w:val="00895A78"/>
    <w:rsid w:val="00895E4C"/>
    <w:rsid w:val="00897F57"/>
    <w:rsid w:val="008A0956"/>
    <w:rsid w:val="008A10D5"/>
    <w:rsid w:val="008A1B6F"/>
    <w:rsid w:val="008A2947"/>
    <w:rsid w:val="008A3567"/>
    <w:rsid w:val="008A369B"/>
    <w:rsid w:val="008A3E1C"/>
    <w:rsid w:val="008A6328"/>
    <w:rsid w:val="008A66FB"/>
    <w:rsid w:val="008B1FCA"/>
    <w:rsid w:val="008B24AB"/>
    <w:rsid w:val="008B60C3"/>
    <w:rsid w:val="008C249A"/>
    <w:rsid w:val="008C3181"/>
    <w:rsid w:val="008C3C57"/>
    <w:rsid w:val="008C4861"/>
    <w:rsid w:val="008C523E"/>
    <w:rsid w:val="008C7C6F"/>
    <w:rsid w:val="008D0DB7"/>
    <w:rsid w:val="008D18DC"/>
    <w:rsid w:val="008D3F3E"/>
    <w:rsid w:val="008E091D"/>
    <w:rsid w:val="008E2FE9"/>
    <w:rsid w:val="008E444E"/>
    <w:rsid w:val="008E5C51"/>
    <w:rsid w:val="008E6CD5"/>
    <w:rsid w:val="008E72F7"/>
    <w:rsid w:val="008F592E"/>
    <w:rsid w:val="009006FE"/>
    <w:rsid w:val="00902DCA"/>
    <w:rsid w:val="0090441D"/>
    <w:rsid w:val="009045E8"/>
    <w:rsid w:val="00907DB0"/>
    <w:rsid w:val="009109A0"/>
    <w:rsid w:val="0091115E"/>
    <w:rsid w:val="00912B49"/>
    <w:rsid w:val="0091452F"/>
    <w:rsid w:val="00914C37"/>
    <w:rsid w:val="00915421"/>
    <w:rsid w:val="009160E9"/>
    <w:rsid w:val="00917461"/>
    <w:rsid w:val="00925452"/>
    <w:rsid w:val="00927ECD"/>
    <w:rsid w:val="00933962"/>
    <w:rsid w:val="009342C6"/>
    <w:rsid w:val="009369B4"/>
    <w:rsid w:val="00937825"/>
    <w:rsid w:val="0094463D"/>
    <w:rsid w:val="00956AB5"/>
    <w:rsid w:val="0096363D"/>
    <w:rsid w:val="0096686A"/>
    <w:rsid w:val="009711B6"/>
    <w:rsid w:val="009717D9"/>
    <w:rsid w:val="0097280B"/>
    <w:rsid w:val="00973F9E"/>
    <w:rsid w:val="00981A48"/>
    <w:rsid w:val="009824E0"/>
    <w:rsid w:val="00982557"/>
    <w:rsid w:val="009833FF"/>
    <w:rsid w:val="00985423"/>
    <w:rsid w:val="00986F64"/>
    <w:rsid w:val="00987A5F"/>
    <w:rsid w:val="00987F35"/>
    <w:rsid w:val="00994926"/>
    <w:rsid w:val="00994CB8"/>
    <w:rsid w:val="00995FED"/>
    <w:rsid w:val="00997B9D"/>
    <w:rsid w:val="009A3C26"/>
    <w:rsid w:val="009A4E40"/>
    <w:rsid w:val="009A521E"/>
    <w:rsid w:val="009A5E35"/>
    <w:rsid w:val="009B1573"/>
    <w:rsid w:val="009B38F9"/>
    <w:rsid w:val="009B661B"/>
    <w:rsid w:val="009B7C6C"/>
    <w:rsid w:val="009C38E9"/>
    <w:rsid w:val="009C432C"/>
    <w:rsid w:val="009C4C2B"/>
    <w:rsid w:val="009C5413"/>
    <w:rsid w:val="009C5691"/>
    <w:rsid w:val="009C6422"/>
    <w:rsid w:val="009D394E"/>
    <w:rsid w:val="009D6B8F"/>
    <w:rsid w:val="009E2A89"/>
    <w:rsid w:val="009E2B66"/>
    <w:rsid w:val="009E4107"/>
    <w:rsid w:val="009E4F45"/>
    <w:rsid w:val="009E6FD1"/>
    <w:rsid w:val="009F3201"/>
    <w:rsid w:val="009F48F1"/>
    <w:rsid w:val="009F5894"/>
    <w:rsid w:val="009F6022"/>
    <w:rsid w:val="009F7EDF"/>
    <w:rsid w:val="00A0248F"/>
    <w:rsid w:val="00A0257D"/>
    <w:rsid w:val="00A029E7"/>
    <w:rsid w:val="00A04866"/>
    <w:rsid w:val="00A04DB1"/>
    <w:rsid w:val="00A058B4"/>
    <w:rsid w:val="00A1317B"/>
    <w:rsid w:val="00A21E41"/>
    <w:rsid w:val="00A306ED"/>
    <w:rsid w:val="00A35210"/>
    <w:rsid w:val="00A377CE"/>
    <w:rsid w:val="00A40764"/>
    <w:rsid w:val="00A410DD"/>
    <w:rsid w:val="00A41346"/>
    <w:rsid w:val="00A4467E"/>
    <w:rsid w:val="00A45927"/>
    <w:rsid w:val="00A462E5"/>
    <w:rsid w:val="00A47E95"/>
    <w:rsid w:val="00A54C41"/>
    <w:rsid w:val="00A55C78"/>
    <w:rsid w:val="00A55F2C"/>
    <w:rsid w:val="00A62E30"/>
    <w:rsid w:val="00A63313"/>
    <w:rsid w:val="00A648AB"/>
    <w:rsid w:val="00A65870"/>
    <w:rsid w:val="00A65C70"/>
    <w:rsid w:val="00A678AA"/>
    <w:rsid w:val="00A71722"/>
    <w:rsid w:val="00A75195"/>
    <w:rsid w:val="00A75E3A"/>
    <w:rsid w:val="00A768D3"/>
    <w:rsid w:val="00A769FF"/>
    <w:rsid w:val="00A8134D"/>
    <w:rsid w:val="00A814EF"/>
    <w:rsid w:val="00A871AB"/>
    <w:rsid w:val="00A912F0"/>
    <w:rsid w:val="00A91837"/>
    <w:rsid w:val="00A928DA"/>
    <w:rsid w:val="00A94BEC"/>
    <w:rsid w:val="00A96B88"/>
    <w:rsid w:val="00A9783B"/>
    <w:rsid w:val="00AA3C68"/>
    <w:rsid w:val="00AA3CEB"/>
    <w:rsid w:val="00AA45DC"/>
    <w:rsid w:val="00AA596D"/>
    <w:rsid w:val="00AB027E"/>
    <w:rsid w:val="00AB1266"/>
    <w:rsid w:val="00AB198E"/>
    <w:rsid w:val="00AB5480"/>
    <w:rsid w:val="00AB6A61"/>
    <w:rsid w:val="00AC1D72"/>
    <w:rsid w:val="00AC39A7"/>
    <w:rsid w:val="00AC62A6"/>
    <w:rsid w:val="00AC71F5"/>
    <w:rsid w:val="00AC74E9"/>
    <w:rsid w:val="00AD04D3"/>
    <w:rsid w:val="00AD256E"/>
    <w:rsid w:val="00AD291D"/>
    <w:rsid w:val="00AD32C8"/>
    <w:rsid w:val="00AD5BBE"/>
    <w:rsid w:val="00AD773A"/>
    <w:rsid w:val="00AE0D63"/>
    <w:rsid w:val="00AE2624"/>
    <w:rsid w:val="00AE7B7A"/>
    <w:rsid w:val="00AF6657"/>
    <w:rsid w:val="00AF6DE8"/>
    <w:rsid w:val="00B00A1B"/>
    <w:rsid w:val="00B02BC2"/>
    <w:rsid w:val="00B10833"/>
    <w:rsid w:val="00B135E2"/>
    <w:rsid w:val="00B222F1"/>
    <w:rsid w:val="00B23E7D"/>
    <w:rsid w:val="00B26B48"/>
    <w:rsid w:val="00B26F83"/>
    <w:rsid w:val="00B32491"/>
    <w:rsid w:val="00B345D2"/>
    <w:rsid w:val="00B35061"/>
    <w:rsid w:val="00B40DC3"/>
    <w:rsid w:val="00B43055"/>
    <w:rsid w:val="00B436C2"/>
    <w:rsid w:val="00B46A23"/>
    <w:rsid w:val="00B50CAE"/>
    <w:rsid w:val="00B526E2"/>
    <w:rsid w:val="00B54321"/>
    <w:rsid w:val="00B56C42"/>
    <w:rsid w:val="00B62237"/>
    <w:rsid w:val="00B65EB5"/>
    <w:rsid w:val="00B66720"/>
    <w:rsid w:val="00B678C2"/>
    <w:rsid w:val="00B701F7"/>
    <w:rsid w:val="00B7511F"/>
    <w:rsid w:val="00B75256"/>
    <w:rsid w:val="00B76F8E"/>
    <w:rsid w:val="00B847F7"/>
    <w:rsid w:val="00B84CE5"/>
    <w:rsid w:val="00B84F55"/>
    <w:rsid w:val="00B85246"/>
    <w:rsid w:val="00B856F1"/>
    <w:rsid w:val="00B91462"/>
    <w:rsid w:val="00B93383"/>
    <w:rsid w:val="00B95A5D"/>
    <w:rsid w:val="00B97998"/>
    <w:rsid w:val="00BA318E"/>
    <w:rsid w:val="00BA34FE"/>
    <w:rsid w:val="00BA3792"/>
    <w:rsid w:val="00BA58B8"/>
    <w:rsid w:val="00BA6277"/>
    <w:rsid w:val="00BB059C"/>
    <w:rsid w:val="00BB2DAC"/>
    <w:rsid w:val="00BB31D2"/>
    <w:rsid w:val="00BB35AC"/>
    <w:rsid w:val="00BB4025"/>
    <w:rsid w:val="00BB6CBE"/>
    <w:rsid w:val="00BC036B"/>
    <w:rsid w:val="00BC2EA1"/>
    <w:rsid w:val="00BC356F"/>
    <w:rsid w:val="00BC5FF6"/>
    <w:rsid w:val="00BC7910"/>
    <w:rsid w:val="00BD06AE"/>
    <w:rsid w:val="00BD4A63"/>
    <w:rsid w:val="00BD5717"/>
    <w:rsid w:val="00BE4F66"/>
    <w:rsid w:val="00BE55F9"/>
    <w:rsid w:val="00BE605C"/>
    <w:rsid w:val="00BF0F2E"/>
    <w:rsid w:val="00BF35FE"/>
    <w:rsid w:val="00BF58CC"/>
    <w:rsid w:val="00BF6CF7"/>
    <w:rsid w:val="00BF6D0C"/>
    <w:rsid w:val="00BF7636"/>
    <w:rsid w:val="00C0323D"/>
    <w:rsid w:val="00C035EA"/>
    <w:rsid w:val="00C10F6E"/>
    <w:rsid w:val="00C1287B"/>
    <w:rsid w:val="00C13D1D"/>
    <w:rsid w:val="00C17329"/>
    <w:rsid w:val="00C17D08"/>
    <w:rsid w:val="00C22A42"/>
    <w:rsid w:val="00C26DFE"/>
    <w:rsid w:val="00C30439"/>
    <w:rsid w:val="00C32052"/>
    <w:rsid w:val="00C3430A"/>
    <w:rsid w:val="00C34B87"/>
    <w:rsid w:val="00C3609B"/>
    <w:rsid w:val="00C3668E"/>
    <w:rsid w:val="00C36BBB"/>
    <w:rsid w:val="00C37FA4"/>
    <w:rsid w:val="00C41A43"/>
    <w:rsid w:val="00C439FC"/>
    <w:rsid w:val="00C44196"/>
    <w:rsid w:val="00C45749"/>
    <w:rsid w:val="00C45790"/>
    <w:rsid w:val="00C470B0"/>
    <w:rsid w:val="00C50C18"/>
    <w:rsid w:val="00C54606"/>
    <w:rsid w:val="00C5550A"/>
    <w:rsid w:val="00C5681D"/>
    <w:rsid w:val="00C64EA3"/>
    <w:rsid w:val="00C706EA"/>
    <w:rsid w:val="00C7075E"/>
    <w:rsid w:val="00C74B03"/>
    <w:rsid w:val="00C76A69"/>
    <w:rsid w:val="00C80685"/>
    <w:rsid w:val="00C84894"/>
    <w:rsid w:val="00C854AA"/>
    <w:rsid w:val="00C87CB8"/>
    <w:rsid w:val="00C9037A"/>
    <w:rsid w:val="00C90705"/>
    <w:rsid w:val="00C908DC"/>
    <w:rsid w:val="00C9234E"/>
    <w:rsid w:val="00C943FC"/>
    <w:rsid w:val="00CA3E86"/>
    <w:rsid w:val="00CA3EF4"/>
    <w:rsid w:val="00CA5058"/>
    <w:rsid w:val="00CA6755"/>
    <w:rsid w:val="00CB4306"/>
    <w:rsid w:val="00CB5627"/>
    <w:rsid w:val="00CC2698"/>
    <w:rsid w:val="00CC3D11"/>
    <w:rsid w:val="00CC6E6D"/>
    <w:rsid w:val="00CD24E2"/>
    <w:rsid w:val="00CD48C4"/>
    <w:rsid w:val="00CD7615"/>
    <w:rsid w:val="00CE1DC5"/>
    <w:rsid w:val="00CE2B81"/>
    <w:rsid w:val="00CE3809"/>
    <w:rsid w:val="00CF076A"/>
    <w:rsid w:val="00CF0F85"/>
    <w:rsid w:val="00CF104E"/>
    <w:rsid w:val="00CF489B"/>
    <w:rsid w:val="00CF78C6"/>
    <w:rsid w:val="00D06A68"/>
    <w:rsid w:val="00D06C62"/>
    <w:rsid w:val="00D11B60"/>
    <w:rsid w:val="00D15D9F"/>
    <w:rsid w:val="00D16A86"/>
    <w:rsid w:val="00D16BEE"/>
    <w:rsid w:val="00D17A1E"/>
    <w:rsid w:val="00D228AF"/>
    <w:rsid w:val="00D23D86"/>
    <w:rsid w:val="00D24C7F"/>
    <w:rsid w:val="00D274C3"/>
    <w:rsid w:val="00D32D2E"/>
    <w:rsid w:val="00D348F3"/>
    <w:rsid w:val="00D351D7"/>
    <w:rsid w:val="00D36324"/>
    <w:rsid w:val="00D36701"/>
    <w:rsid w:val="00D373B1"/>
    <w:rsid w:val="00D404ED"/>
    <w:rsid w:val="00D42D18"/>
    <w:rsid w:val="00D446D3"/>
    <w:rsid w:val="00D4519E"/>
    <w:rsid w:val="00D46E26"/>
    <w:rsid w:val="00D638AF"/>
    <w:rsid w:val="00D639D5"/>
    <w:rsid w:val="00D64B52"/>
    <w:rsid w:val="00D6663B"/>
    <w:rsid w:val="00D72AF9"/>
    <w:rsid w:val="00D73755"/>
    <w:rsid w:val="00D73ADE"/>
    <w:rsid w:val="00D85BDF"/>
    <w:rsid w:val="00D86754"/>
    <w:rsid w:val="00D87B94"/>
    <w:rsid w:val="00D927BF"/>
    <w:rsid w:val="00D93830"/>
    <w:rsid w:val="00D94EBD"/>
    <w:rsid w:val="00D963E4"/>
    <w:rsid w:val="00D97923"/>
    <w:rsid w:val="00DA24F0"/>
    <w:rsid w:val="00DA2713"/>
    <w:rsid w:val="00DA764A"/>
    <w:rsid w:val="00DB0B1E"/>
    <w:rsid w:val="00DB2600"/>
    <w:rsid w:val="00DB5EBF"/>
    <w:rsid w:val="00DB67D4"/>
    <w:rsid w:val="00DB7D2D"/>
    <w:rsid w:val="00DC2E6E"/>
    <w:rsid w:val="00DC5E2E"/>
    <w:rsid w:val="00DD0EAC"/>
    <w:rsid w:val="00DD28DE"/>
    <w:rsid w:val="00DD32EF"/>
    <w:rsid w:val="00DF69CB"/>
    <w:rsid w:val="00E000D1"/>
    <w:rsid w:val="00E00696"/>
    <w:rsid w:val="00E01DA9"/>
    <w:rsid w:val="00E01EDF"/>
    <w:rsid w:val="00E0247B"/>
    <w:rsid w:val="00E04CDC"/>
    <w:rsid w:val="00E07508"/>
    <w:rsid w:val="00E11482"/>
    <w:rsid w:val="00E13EA1"/>
    <w:rsid w:val="00E160E9"/>
    <w:rsid w:val="00E174DB"/>
    <w:rsid w:val="00E22237"/>
    <w:rsid w:val="00E24D04"/>
    <w:rsid w:val="00E2671A"/>
    <w:rsid w:val="00E3152F"/>
    <w:rsid w:val="00E31A4D"/>
    <w:rsid w:val="00E32765"/>
    <w:rsid w:val="00E44368"/>
    <w:rsid w:val="00E50FE8"/>
    <w:rsid w:val="00E51621"/>
    <w:rsid w:val="00E51BA0"/>
    <w:rsid w:val="00E5288C"/>
    <w:rsid w:val="00E55262"/>
    <w:rsid w:val="00E557D5"/>
    <w:rsid w:val="00E60ABC"/>
    <w:rsid w:val="00E6106A"/>
    <w:rsid w:val="00E714FB"/>
    <w:rsid w:val="00E719FD"/>
    <w:rsid w:val="00E72988"/>
    <w:rsid w:val="00E72BB4"/>
    <w:rsid w:val="00E77547"/>
    <w:rsid w:val="00E81F7A"/>
    <w:rsid w:val="00E877B2"/>
    <w:rsid w:val="00E92044"/>
    <w:rsid w:val="00EA2917"/>
    <w:rsid w:val="00EA44E5"/>
    <w:rsid w:val="00EA765E"/>
    <w:rsid w:val="00EB28CB"/>
    <w:rsid w:val="00EB3B3C"/>
    <w:rsid w:val="00EB4070"/>
    <w:rsid w:val="00EB5A8D"/>
    <w:rsid w:val="00EB735E"/>
    <w:rsid w:val="00EB798E"/>
    <w:rsid w:val="00EC0FDC"/>
    <w:rsid w:val="00EC477E"/>
    <w:rsid w:val="00ED0D43"/>
    <w:rsid w:val="00ED2506"/>
    <w:rsid w:val="00EE10D1"/>
    <w:rsid w:val="00EE19E4"/>
    <w:rsid w:val="00EE35F8"/>
    <w:rsid w:val="00EE36FA"/>
    <w:rsid w:val="00EE50A4"/>
    <w:rsid w:val="00EF4121"/>
    <w:rsid w:val="00F03C1A"/>
    <w:rsid w:val="00F10569"/>
    <w:rsid w:val="00F15D55"/>
    <w:rsid w:val="00F16BED"/>
    <w:rsid w:val="00F22568"/>
    <w:rsid w:val="00F23D4C"/>
    <w:rsid w:val="00F26D4E"/>
    <w:rsid w:val="00F26E79"/>
    <w:rsid w:val="00F276CC"/>
    <w:rsid w:val="00F27992"/>
    <w:rsid w:val="00F40678"/>
    <w:rsid w:val="00F4486D"/>
    <w:rsid w:val="00F45843"/>
    <w:rsid w:val="00F51641"/>
    <w:rsid w:val="00F516A7"/>
    <w:rsid w:val="00F707BA"/>
    <w:rsid w:val="00F70B33"/>
    <w:rsid w:val="00F720B1"/>
    <w:rsid w:val="00F75669"/>
    <w:rsid w:val="00F75E6B"/>
    <w:rsid w:val="00F81014"/>
    <w:rsid w:val="00F84D91"/>
    <w:rsid w:val="00F85803"/>
    <w:rsid w:val="00F8602B"/>
    <w:rsid w:val="00F90B9A"/>
    <w:rsid w:val="00F91E76"/>
    <w:rsid w:val="00F972EA"/>
    <w:rsid w:val="00FA15CA"/>
    <w:rsid w:val="00FA1638"/>
    <w:rsid w:val="00FA1B4C"/>
    <w:rsid w:val="00FA2804"/>
    <w:rsid w:val="00FA61BA"/>
    <w:rsid w:val="00FB2850"/>
    <w:rsid w:val="00FB7B31"/>
    <w:rsid w:val="00FC09E5"/>
    <w:rsid w:val="00FC21C6"/>
    <w:rsid w:val="00FC4570"/>
    <w:rsid w:val="00FC52DF"/>
    <w:rsid w:val="00FC5776"/>
    <w:rsid w:val="00FC70D6"/>
    <w:rsid w:val="00FC78DC"/>
    <w:rsid w:val="00FC7BC1"/>
    <w:rsid w:val="00FD69EA"/>
    <w:rsid w:val="00FE1EEB"/>
    <w:rsid w:val="00FE230B"/>
    <w:rsid w:val="00FE3B8E"/>
    <w:rsid w:val="00FE776E"/>
    <w:rsid w:val="00FF059B"/>
    <w:rsid w:val="00FF2F8C"/>
    <w:rsid w:val="00FF30D1"/>
    <w:rsid w:val="00FF35C8"/>
    <w:rsid w:val="00FF7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3793">
      <o:colormenu v:ext="edit" fillcolor="none" strokecolor="none"/>
    </o:shapedefaults>
    <o:shapelayout v:ext="edit">
      <o:idmap v:ext="edit" data="1"/>
      <o:rules v:ext="edit">
        <o:r id="V:Rule165" type="connector" idref="#_x0000_s1594"/>
        <o:r id="V:Rule166" type="connector" idref="#_x0000_s1935"/>
        <o:r id="V:Rule167" type="connector" idref="#_x0000_s1669"/>
        <o:r id="V:Rule168" type="connector" idref="#_x0000_s1879"/>
        <o:r id="V:Rule169" type="connector" idref="#_x0000_s1912"/>
        <o:r id="V:Rule170" type="connector" idref="#_x0000_s1768"/>
        <o:r id="V:Rule171" type="connector" idref="#_x0000_s1602"/>
        <o:r id="V:Rule172" type="connector" idref="#_x0000_s1586"/>
        <o:r id="V:Rule173" type="connector" idref="#_x0000_s1038"/>
        <o:r id="V:Rule174" type="connector" idref="#_x0000_s1652"/>
        <o:r id="V:Rule175" type="connector" idref="#_x0000_s1925"/>
        <o:r id="V:Rule176" type="connector" idref="#_x0000_s1048"/>
        <o:r id="V:Rule177" type="connector" idref="#_x0000_s1885"/>
        <o:r id="V:Rule178" type="connector" idref="#_x0000_s1367"/>
        <o:r id="V:Rule179" type="connector" idref="#_x0000_s1429"/>
        <o:r id="V:Rule180" type="connector" idref="#_x0000_s1893"/>
        <o:r id="V:Rule181" type="connector" idref="#_x0000_s1532"/>
        <o:r id="V:Rule182" type="connector" idref="#_x0000_s1670"/>
        <o:r id="V:Rule183" type="connector" idref="#_x0000_s1050"/>
        <o:r id="V:Rule184" type="connector" idref="#_x0000_s1794"/>
        <o:r id="V:Rule185" type="connector" idref="#_x0000_s1915"/>
        <o:r id="V:Rule186" type="connector" idref="#_x0000_s1580"/>
        <o:r id="V:Rule187" type="connector" idref="#_x0000_s1581"/>
        <o:r id="V:Rule188" type="connector" idref="#_x0000_s1534"/>
        <o:r id="V:Rule189" type="connector" idref="#_x0000_s1731"/>
        <o:r id="V:Rule190" type="connector" idref="#_x0000_s1772"/>
        <o:r id="V:Rule191" type="connector" idref="#_x0000_s1678"/>
        <o:r id="V:Rule192" type="connector" idref="#_x0000_s1674"/>
        <o:r id="V:Rule193" type="connector" idref="#_x0000_s1753"/>
        <o:r id="V:Rule194" type="connector" idref="#_x0000_s1919"/>
        <o:r id="V:Rule195" type="connector" idref="#_x0000_s1587"/>
        <o:r id="V:Rule196" type="connector" idref="#_x0000_s1914"/>
        <o:r id="V:Rule197" type="connector" idref="#_x0000_s1416"/>
        <o:r id="V:Rule198" type="connector" idref="#_x0000_s1406"/>
        <o:r id="V:Rule199" type="connector" idref="#_x0000_s1433"/>
        <o:r id="V:Rule200" type="connector" idref="#_x0000_s1446"/>
        <o:r id="V:Rule201" type="connector" idref="#_x0000_s1525"/>
        <o:r id="V:Rule202" type="connector" idref="#_x0000_s1542"/>
        <o:r id="V:Rule203" type="connector" idref="#_x0000_s1046"/>
        <o:r id="V:Rule204" type="connector" idref="#_x0000_s1896"/>
        <o:r id="V:Rule205" type="connector" idref="#_x0000_s1897"/>
        <o:r id="V:Rule206" type="connector" idref="#_x0000_s1442"/>
        <o:r id="V:Rule207" type="connector" idref="#_x0000_s1719"/>
        <o:r id="V:Rule208" type="connector" idref="#_x0000_s1410"/>
        <o:r id="V:Rule209" type="connector" idref="#_x0000_s1733"/>
        <o:r id="V:Rule210" type="connector" idref="#_x0000_s1695"/>
        <o:r id="V:Rule211" type="connector" idref="#_x0000_s1846"/>
        <o:r id="V:Rule212" type="connector" idref="#_x0000_s1792"/>
        <o:r id="V:Rule213" type="connector" idref="#_x0000_s1928"/>
        <o:r id="V:Rule214" type="connector" idref="#_x0000_s1364"/>
        <o:r id="V:Rule215" type="connector" idref="#_x0000_s1730"/>
        <o:r id="V:Rule216" type="connector" idref="#_x0000_s1789"/>
        <o:r id="V:Rule217" type="connector" idref="#_x0000_s1861"/>
        <o:r id="V:Rule218" type="connector" idref="#_x0000_s1685"/>
        <o:r id="V:Rule219" type="connector" idref="#_x0000_s1540"/>
        <o:r id="V:Rule220" type="connector" idref="#_x0000_s1646"/>
        <o:r id="V:Rule221" type="connector" idref="#_x0000_s1773"/>
        <o:r id="V:Rule222" type="connector" idref="#_x0000_s1629"/>
        <o:r id="V:Rule223" type="connector" idref="#_x0000_s1562"/>
        <o:r id="V:Rule224" type="connector" idref="#_x0000_s1767"/>
        <o:r id="V:Rule225" type="connector" idref="#_x0000_s1845"/>
        <o:r id="V:Rule226" type="connector" idref="#_x0000_s1051"/>
        <o:r id="V:Rule227" type="connector" idref="#_x0000_s1863"/>
        <o:r id="V:Rule228" type="connector" idref="#_x0000_s1865"/>
        <o:r id="V:Rule229" type="connector" idref="#_x0000_s1054"/>
        <o:r id="V:Rule230" type="connector" idref="#_x0000_s1696"/>
        <o:r id="V:Rule231" type="connector" idref="#_x0000_s1720"/>
        <o:r id="V:Rule232" type="connector" idref="#_x0000_s1563"/>
        <o:r id="V:Rule233" type="connector" idref="#_x0000_s1579"/>
        <o:r id="V:Rule234" type="connector" idref="#_x0000_s1655"/>
        <o:r id="V:Rule235" type="connector" idref="#_x0000_s1793"/>
        <o:r id="V:Rule236" type="connector" idref="#_x0000_s1444"/>
        <o:r id="V:Rule237" type="connector" idref="#_x0000_s1656"/>
        <o:r id="V:Rule238" type="connector" idref="#_x0000_s1438"/>
        <o:r id="V:Rule239" type="connector" idref="#_x0000_s1535"/>
        <o:r id="V:Rule240" type="connector" idref="#_x0000_s1755"/>
        <o:r id="V:Rule241" type="connector" idref="#_x0000_s1723"/>
        <o:r id="V:Rule242" type="connector" idref="#_x0000_s1550"/>
        <o:r id="V:Rule243" type="connector" idref="#_x0000_s1052"/>
        <o:r id="V:Rule244" type="connector" idref="#_x0000_s1877"/>
        <o:r id="V:Rule245" type="connector" idref="#_x0000_s1717"/>
        <o:r id="V:Rule246" type="connector" idref="#_x0000_s1427"/>
        <o:r id="V:Rule247" type="connector" idref="#_x0000_s1686"/>
        <o:r id="V:Rule248" type="connector" idref="#_x0000_s1736"/>
        <o:r id="V:Rule249" type="connector" idref="#_x0000_s1651"/>
        <o:r id="V:Rule250" type="connector" idref="#_x0000_s1592"/>
        <o:r id="V:Rule251" type="connector" idref="#_x0000_s1929"/>
        <o:r id="V:Rule252" type="connector" idref="#_x0000_s1864"/>
        <o:r id="V:Rule253" type="connector" idref="#_x0000_s1049"/>
        <o:r id="V:Rule254" type="connector" idref="#_x0000_s1588"/>
        <o:r id="V:Rule255" type="connector" idref="#_x0000_s1635"/>
        <o:r id="V:Rule256" type="connector" idref="#_x0000_s1933"/>
        <o:r id="V:Rule257" type="connector" idref="#_x0000_s1638"/>
        <o:r id="V:Rule258" type="connector" idref="#_x0000_s1722"/>
        <o:r id="V:Rule259" type="connector" idref="#_x0000_s1847"/>
        <o:r id="V:Rule260" type="connector" idref="#_x0000_s1734"/>
        <o:r id="V:Rule261" type="connector" idref="#_x0000_s1916"/>
        <o:r id="V:Rule262" type="connector" idref="#_x0000_s1531"/>
        <o:r id="V:Rule263" type="connector" idref="#_x0000_s1053"/>
        <o:r id="V:Rule264" type="connector" idref="#_x0000_s1923"/>
        <o:r id="V:Rule265" type="connector" idref="#_x0000_s1591"/>
        <o:r id="V:Rule266" type="connector" idref="#_x0000_s1754"/>
        <o:r id="V:Rule267" type="connector" idref="#_x0000_s1527"/>
        <o:r id="V:Rule268" type="connector" idref="#_x0000_s1694"/>
        <o:r id="V:Rule269" type="connector" idref="#_x0000_s1431"/>
        <o:r id="V:Rule270" type="connector" idref="#_x0000_s1543"/>
        <o:r id="V:Rule271" type="connector" idref="#_x0000_s1790"/>
        <o:r id="V:Rule272" type="connector" idref="#_x0000_s1848"/>
        <o:r id="V:Rule273" type="connector" idref="#_x0000_s1047"/>
        <o:r id="V:Rule274" type="connector" idref="#_x0000_s1680"/>
        <o:r id="V:Rule275" type="connector" idref="#_x0000_s1675"/>
        <o:r id="V:Rule276" type="connector" idref="#_x0000_s1791"/>
        <o:r id="V:Rule277" type="connector" idref="#_x0000_s1603"/>
        <o:r id="V:Rule278" type="connector" idref="#_x0000_s1593"/>
        <o:r id="V:Rule279" type="connector" idref="#_x0000_s1630"/>
        <o:r id="V:Rule280" type="connector" idref="#_x0000_s1878"/>
        <o:r id="V:Rule281" type="connector" idref="#_x0000_s1918"/>
        <o:r id="V:Rule282" type="connector" idref="#_x0000_s1622"/>
        <o:r id="V:Rule283" type="connector" idref="#_x0000_s1862"/>
        <o:r id="V:Rule284" type="connector" idref="#_x0000_s1435"/>
        <o:r id="V:Rule285" type="connector" idref="#_x0000_s1849"/>
        <o:r id="V:Rule286" type="connector" idref="#_x0000_s1913"/>
        <o:r id="V:Rule287" type="connector" idref="#_x0000_s1411"/>
        <o:r id="V:Rule288" type="connector" idref="#_x0000_s1369"/>
        <o:r id="V:Rule289" type="connector" idref="#_x0000_s1657"/>
        <o:r id="V:Rule290" type="connector" idref="#_x0000_s1898"/>
        <o:r id="V:Rule291" type="connector" idref="#_x0000_s1920"/>
        <o:r id="V:Rule292" type="connector" idref="#_x0000_s1536"/>
        <o:r id="V:Rule293" type="connector" idref="#_x0000_s1895"/>
        <o:r id="V:Rule294" type="connector" idref="#_x0000_s1368"/>
        <o:r id="V:Rule295" type="connector" idref="#_x0000_s1647"/>
        <o:r id="V:Rule296" type="connector" idref="#_x0000_s1894"/>
        <o:r id="V:Rule297" type="connector" idref="#_x0000_s1551"/>
        <o:r id="V:Rule298" type="connector" idref="#_x0000_s1766"/>
        <o:r id="V:Rule299" type="connector" idref="#_x0000_s1425"/>
        <o:r id="V:Rule300" type="connector" idref="#_x0000_s1037"/>
        <o:r id="V:Rule301" type="connector" idref="#_x0000_s1765"/>
        <o:r id="V:Rule302" type="connector" idref="#_x0000_s1716"/>
        <o:r id="V:Rule303" type="connector" idref="#_x0000_s1440"/>
        <o:r id="V:Rule304" type="connector" idref="#_x0000_s1036"/>
        <o:r id="V:Rule305" type="connector" idref="#_x0000_s1564"/>
        <o:r id="V:Rule306" type="connector" idref="#_x0000_s1610"/>
        <o:r id="V:Rule307" type="connector" idref="#_x0000_s1737"/>
        <o:r id="V:Rule308" type="connector" idref="#_x0000_s1881"/>
        <o:r id="V:Rule309" type="connector" idref="#_x0000_s1679"/>
        <o:r id="V:Rule310" type="connector" idref="#_x0000_s1623"/>
        <o:r id="V:Rule311" type="connector" idref="#_x0000_s1774"/>
        <o:r id="V:Rule312" type="connector" idref="#_x0000_s1640"/>
        <o:r id="V:Rule313" type="connector" idref="#_x0000_s1884"/>
        <o:r id="V:Rule314" type="connector" idref="#_x0000_s1883"/>
        <o:r id="V:Rule315" type="connector" idref="#_x0000_s1634"/>
        <o:r id="V:Rule316" type="connector" idref="#_x0000_s1530"/>
        <o:r id="V:Rule317" type="connector" idref="#_x0000_s1609"/>
        <o:r id="V:Rule318" type="connector" idref="#_x0000_s1924"/>
        <o:r id="V:Rule319" type="connector" idref="#_x0000_s1526"/>
        <o:r id="V:Rule320" type="connector" idref="#_x0000_s1934"/>
        <o:r id="V:Rule321" type="connector" idref="#_x0000_s1880"/>
        <o:r id="V:Rule322" type="connector" idref="#_x0000_s1911"/>
        <o:r id="V:Rule323" type="connector" idref="#_x0000_s1621"/>
        <o:r id="V:Rule324" type="connector" idref="#_x0000_s1927"/>
        <o:r id="V:Rule325" type="connector" idref="#_x0000_s1409"/>
        <o:r id="V:Rule326" type="connector" idref="#_x0000_s1639"/>
        <o:r id="V:Rule327" type="connector" idref="#_x0000_s1788"/>
        <o:r id="V:Rule328" type="connector" idref="#_x0000_s1045"/>
      </o:rules>
      <o:regrouptable v:ext="edit">
        <o:entry new="1" old="0"/>
        <o:entry new="2" old="0"/>
        <o:entry new="3" old="0"/>
        <o:entry new="4" old="0"/>
        <o:entry new="5" old="0"/>
        <o:entry new="6" old="0"/>
        <o:entry new="7" old="0"/>
        <o:entry new="8" old="0"/>
        <o:entry new="9" old="8"/>
        <o:entry new="10" old="0"/>
        <o:entry new="11" old="0"/>
        <o:entry new="12" old="11"/>
        <o:entry new="13" old="0"/>
        <o:entry new="14" old="0"/>
        <o:entry new="15" old="0"/>
        <o:entry new="16" old="0"/>
        <o:entry new="17" old="0"/>
        <o:entry new="18" old="0"/>
        <o:entry new="19" old="0"/>
        <o:entry new="20" old="0"/>
        <o:entry new="21" old="0"/>
        <o:entry new="22" old="0"/>
        <o:entry new="23" old="0"/>
        <o:entry new="24" old="23"/>
        <o:entry new="25" old="0"/>
        <o:entry new="26" old="0"/>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EA3"/>
    <w:pPr>
      <w:widowControl w:val="0"/>
      <w:jc w:val="both"/>
    </w:pPr>
  </w:style>
  <w:style w:type="paragraph" w:styleId="Heading1">
    <w:name w:val="heading 1"/>
    <w:basedOn w:val="Normal"/>
    <w:next w:val="Normal"/>
    <w:link w:val="Heading1Char"/>
    <w:uiPriority w:val="9"/>
    <w:qFormat/>
    <w:rsid w:val="005C70F1"/>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C546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B436C2"/>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70F1"/>
    <w:pPr>
      <w:spacing w:before="240" w:after="60"/>
      <w:jc w:val="center"/>
      <w:outlineLvl w:val="0"/>
    </w:pPr>
    <w:rPr>
      <w:rFonts w:asciiTheme="majorHAnsi" w:eastAsia="SimSun" w:hAnsiTheme="majorHAnsi" w:cstheme="majorBidi"/>
      <w:b/>
      <w:bCs/>
      <w:sz w:val="32"/>
      <w:szCs w:val="32"/>
    </w:rPr>
  </w:style>
  <w:style w:type="character" w:customStyle="1" w:styleId="TitleChar">
    <w:name w:val="Title Char"/>
    <w:basedOn w:val="DefaultParagraphFont"/>
    <w:link w:val="Title"/>
    <w:uiPriority w:val="10"/>
    <w:rsid w:val="005C70F1"/>
    <w:rPr>
      <w:rFonts w:asciiTheme="majorHAnsi" w:eastAsia="SimSun" w:hAnsiTheme="majorHAnsi" w:cstheme="majorBidi"/>
      <w:b/>
      <w:bCs/>
      <w:sz w:val="32"/>
      <w:szCs w:val="32"/>
    </w:rPr>
  </w:style>
  <w:style w:type="character" w:customStyle="1" w:styleId="Heading1Char">
    <w:name w:val="Heading 1 Char"/>
    <w:basedOn w:val="DefaultParagraphFont"/>
    <w:link w:val="Heading1"/>
    <w:uiPriority w:val="9"/>
    <w:rsid w:val="005C70F1"/>
    <w:rPr>
      <w:b/>
      <w:bCs/>
      <w:kern w:val="44"/>
      <w:sz w:val="44"/>
      <w:szCs w:val="44"/>
    </w:rPr>
  </w:style>
  <w:style w:type="paragraph" w:styleId="ListParagraph">
    <w:name w:val="List Paragraph"/>
    <w:basedOn w:val="Normal"/>
    <w:uiPriority w:val="34"/>
    <w:qFormat/>
    <w:rsid w:val="00C54606"/>
    <w:pPr>
      <w:ind w:firstLineChars="200" w:firstLine="420"/>
    </w:pPr>
  </w:style>
  <w:style w:type="character" w:customStyle="1" w:styleId="Heading2Char">
    <w:name w:val="Heading 2 Char"/>
    <w:basedOn w:val="DefaultParagraphFont"/>
    <w:link w:val="Heading2"/>
    <w:uiPriority w:val="9"/>
    <w:rsid w:val="00C54606"/>
    <w:rPr>
      <w:rFonts w:asciiTheme="majorHAnsi" w:eastAsiaTheme="majorEastAsia" w:hAnsiTheme="majorHAnsi" w:cstheme="majorBidi"/>
      <w:b/>
      <w:bCs/>
      <w:sz w:val="32"/>
      <w:szCs w:val="32"/>
    </w:rPr>
  </w:style>
  <w:style w:type="table" w:styleId="TableGrid">
    <w:name w:val="Table Grid"/>
    <w:basedOn w:val="TableNormal"/>
    <w:uiPriority w:val="59"/>
    <w:rsid w:val="00295DC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3604A"/>
    <w:rPr>
      <w:color w:val="808080"/>
    </w:rPr>
  </w:style>
  <w:style w:type="paragraph" w:styleId="BalloonText">
    <w:name w:val="Balloon Text"/>
    <w:basedOn w:val="Normal"/>
    <w:link w:val="BalloonTextChar"/>
    <w:uiPriority w:val="99"/>
    <w:semiHidden/>
    <w:unhideWhenUsed/>
    <w:rsid w:val="0043604A"/>
    <w:rPr>
      <w:sz w:val="18"/>
      <w:szCs w:val="18"/>
    </w:rPr>
  </w:style>
  <w:style w:type="character" w:customStyle="1" w:styleId="BalloonTextChar">
    <w:name w:val="Balloon Text Char"/>
    <w:basedOn w:val="DefaultParagraphFont"/>
    <w:link w:val="BalloonText"/>
    <w:uiPriority w:val="99"/>
    <w:semiHidden/>
    <w:rsid w:val="0043604A"/>
    <w:rPr>
      <w:sz w:val="18"/>
      <w:szCs w:val="18"/>
    </w:rPr>
  </w:style>
  <w:style w:type="paragraph" w:styleId="Header">
    <w:name w:val="header"/>
    <w:basedOn w:val="Normal"/>
    <w:link w:val="HeaderChar"/>
    <w:uiPriority w:val="99"/>
    <w:semiHidden/>
    <w:unhideWhenUsed/>
    <w:rsid w:val="00A912F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A912F0"/>
    <w:rPr>
      <w:sz w:val="18"/>
      <w:szCs w:val="18"/>
    </w:rPr>
  </w:style>
  <w:style w:type="paragraph" w:styleId="Footer">
    <w:name w:val="footer"/>
    <w:basedOn w:val="Normal"/>
    <w:link w:val="FooterChar"/>
    <w:uiPriority w:val="99"/>
    <w:unhideWhenUsed/>
    <w:rsid w:val="00A912F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912F0"/>
    <w:rPr>
      <w:sz w:val="18"/>
      <w:szCs w:val="18"/>
    </w:rPr>
  </w:style>
  <w:style w:type="character" w:customStyle="1" w:styleId="Heading3Char">
    <w:name w:val="Heading 3 Char"/>
    <w:basedOn w:val="DefaultParagraphFont"/>
    <w:link w:val="Heading3"/>
    <w:uiPriority w:val="9"/>
    <w:rsid w:val="00B436C2"/>
    <w:rPr>
      <w:b/>
      <w:bCs/>
      <w:sz w:val="32"/>
      <w:szCs w:val="32"/>
    </w:rPr>
  </w:style>
  <w:style w:type="paragraph" w:styleId="DocumentMap">
    <w:name w:val="Document Map"/>
    <w:basedOn w:val="Normal"/>
    <w:link w:val="DocumentMapChar"/>
    <w:uiPriority w:val="99"/>
    <w:semiHidden/>
    <w:unhideWhenUsed/>
    <w:rsid w:val="00FE776E"/>
    <w:rPr>
      <w:rFonts w:ascii="SimSun" w:eastAsia="SimSun"/>
      <w:sz w:val="18"/>
      <w:szCs w:val="18"/>
    </w:rPr>
  </w:style>
  <w:style w:type="character" w:customStyle="1" w:styleId="DocumentMapChar">
    <w:name w:val="Document Map Char"/>
    <w:basedOn w:val="DefaultParagraphFont"/>
    <w:link w:val="DocumentMap"/>
    <w:uiPriority w:val="99"/>
    <w:semiHidden/>
    <w:rsid w:val="00FE776E"/>
    <w:rPr>
      <w:rFonts w:ascii="SimSun" w:eastAsia="SimSun"/>
      <w:sz w:val="18"/>
      <w:szCs w:val="18"/>
    </w:rPr>
  </w:style>
  <w:style w:type="character" w:customStyle="1" w:styleId="alt-edited1">
    <w:name w:val="alt-edited1"/>
    <w:basedOn w:val="DefaultParagraphFont"/>
    <w:rsid w:val="000229FC"/>
    <w:rPr>
      <w:color w:val="4D90F0"/>
    </w:rPr>
  </w:style>
  <w:style w:type="paragraph" w:styleId="EndnoteText">
    <w:name w:val="endnote text"/>
    <w:basedOn w:val="Normal"/>
    <w:link w:val="EndnoteTextChar"/>
    <w:uiPriority w:val="99"/>
    <w:semiHidden/>
    <w:unhideWhenUsed/>
    <w:rsid w:val="00195077"/>
    <w:pPr>
      <w:snapToGrid w:val="0"/>
      <w:jc w:val="left"/>
    </w:pPr>
  </w:style>
  <w:style w:type="character" w:customStyle="1" w:styleId="EndnoteTextChar">
    <w:name w:val="Endnote Text Char"/>
    <w:basedOn w:val="DefaultParagraphFont"/>
    <w:link w:val="EndnoteText"/>
    <w:uiPriority w:val="99"/>
    <w:semiHidden/>
    <w:rsid w:val="00195077"/>
  </w:style>
  <w:style w:type="character" w:styleId="EndnoteReference">
    <w:name w:val="endnote reference"/>
    <w:basedOn w:val="DefaultParagraphFont"/>
    <w:uiPriority w:val="99"/>
    <w:semiHidden/>
    <w:unhideWhenUsed/>
    <w:rsid w:val="00195077"/>
    <w:rPr>
      <w:vertAlign w:val="superscript"/>
    </w:rPr>
  </w:style>
  <w:style w:type="paragraph" w:styleId="TOCHeading">
    <w:name w:val="TOC Heading"/>
    <w:basedOn w:val="Heading1"/>
    <w:next w:val="Normal"/>
    <w:uiPriority w:val="39"/>
    <w:semiHidden/>
    <w:unhideWhenUsed/>
    <w:qFormat/>
    <w:rsid w:val="002C0422"/>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2C0422"/>
  </w:style>
  <w:style w:type="paragraph" w:styleId="TOC2">
    <w:name w:val="toc 2"/>
    <w:basedOn w:val="Normal"/>
    <w:next w:val="Normal"/>
    <w:autoRedefine/>
    <w:uiPriority w:val="39"/>
    <w:unhideWhenUsed/>
    <w:rsid w:val="002C0422"/>
    <w:pPr>
      <w:ind w:leftChars="200" w:left="420"/>
    </w:pPr>
  </w:style>
  <w:style w:type="paragraph" w:styleId="TOC3">
    <w:name w:val="toc 3"/>
    <w:basedOn w:val="Normal"/>
    <w:next w:val="Normal"/>
    <w:autoRedefine/>
    <w:uiPriority w:val="39"/>
    <w:unhideWhenUsed/>
    <w:rsid w:val="002C0422"/>
    <w:pPr>
      <w:ind w:leftChars="400" w:left="840"/>
    </w:pPr>
  </w:style>
  <w:style w:type="character" w:styleId="Hyperlink">
    <w:name w:val="Hyperlink"/>
    <w:basedOn w:val="DefaultParagraphFont"/>
    <w:uiPriority w:val="99"/>
    <w:unhideWhenUsed/>
    <w:rsid w:val="002C0422"/>
    <w:rPr>
      <w:color w:val="0000FF" w:themeColor="hyperlink"/>
      <w:u w:val="single"/>
    </w:rPr>
  </w:style>
  <w:style w:type="paragraph" w:customStyle="1" w:styleId="1">
    <w:name w:val="样式1"/>
    <w:basedOn w:val="Heading1"/>
    <w:link w:val="1Char"/>
    <w:qFormat/>
    <w:rsid w:val="00A8134D"/>
    <w:pPr>
      <w:numPr>
        <w:numId w:val="1"/>
      </w:numPr>
    </w:pPr>
    <w:rPr>
      <w:rFonts w:asciiTheme="majorHAnsi" w:hAnsiTheme="majorHAnsi" w:cs="Times New Roman"/>
      <w:color w:val="1F497D" w:themeColor="text2"/>
      <w:lang w:val="en-GB"/>
    </w:rPr>
  </w:style>
  <w:style w:type="paragraph" w:customStyle="1" w:styleId="2">
    <w:name w:val="样式2"/>
    <w:basedOn w:val="Heading2"/>
    <w:link w:val="2Char"/>
    <w:qFormat/>
    <w:rsid w:val="00A8134D"/>
    <w:pPr>
      <w:numPr>
        <w:ilvl w:val="1"/>
        <w:numId w:val="1"/>
      </w:numPr>
    </w:pPr>
    <w:rPr>
      <w:rFonts w:cs="Times New Roman"/>
      <w:color w:val="4F81BD" w:themeColor="accent1"/>
    </w:rPr>
  </w:style>
  <w:style w:type="character" w:customStyle="1" w:styleId="1Char">
    <w:name w:val="样式1 Char"/>
    <w:basedOn w:val="Heading1Char"/>
    <w:link w:val="1"/>
    <w:rsid w:val="00A8134D"/>
    <w:rPr>
      <w:rFonts w:asciiTheme="majorHAnsi" w:hAnsiTheme="majorHAnsi" w:cs="Times New Roman"/>
      <w:b/>
      <w:bCs/>
      <w:color w:val="1F497D" w:themeColor="text2"/>
      <w:kern w:val="44"/>
      <w:sz w:val="44"/>
      <w:szCs w:val="44"/>
      <w:lang w:val="en-GB"/>
    </w:rPr>
  </w:style>
  <w:style w:type="paragraph" w:customStyle="1" w:styleId="3">
    <w:name w:val="样式3"/>
    <w:basedOn w:val="Heading3"/>
    <w:link w:val="3Char"/>
    <w:qFormat/>
    <w:rsid w:val="00A8134D"/>
    <w:pPr>
      <w:numPr>
        <w:ilvl w:val="2"/>
        <w:numId w:val="1"/>
      </w:numPr>
    </w:pPr>
    <w:rPr>
      <w:rFonts w:asciiTheme="majorHAnsi" w:hAnsiTheme="majorHAnsi" w:cs="Times New Roman"/>
      <w:color w:val="4F81BD" w:themeColor="accent1"/>
    </w:rPr>
  </w:style>
  <w:style w:type="character" w:customStyle="1" w:styleId="2Char">
    <w:name w:val="样式2 Char"/>
    <w:basedOn w:val="Heading2Char"/>
    <w:link w:val="2"/>
    <w:rsid w:val="00A8134D"/>
    <w:rPr>
      <w:rFonts w:asciiTheme="majorHAnsi" w:eastAsiaTheme="majorEastAsia" w:hAnsiTheme="majorHAnsi" w:cs="Times New Roman"/>
      <w:b/>
      <w:bCs/>
      <w:color w:val="4F81BD" w:themeColor="accent1"/>
      <w:sz w:val="32"/>
      <w:szCs w:val="32"/>
    </w:rPr>
  </w:style>
  <w:style w:type="paragraph" w:styleId="Caption">
    <w:name w:val="caption"/>
    <w:basedOn w:val="Normal"/>
    <w:next w:val="Normal"/>
    <w:uiPriority w:val="35"/>
    <w:unhideWhenUsed/>
    <w:qFormat/>
    <w:rsid w:val="00A8134D"/>
    <w:rPr>
      <w:rFonts w:asciiTheme="majorHAnsi" w:eastAsia="SimHei" w:hAnsiTheme="majorHAnsi" w:cstheme="majorBidi"/>
      <w:sz w:val="20"/>
      <w:szCs w:val="20"/>
    </w:rPr>
  </w:style>
  <w:style w:type="character" w:customStyle="1" w:styleId="3Char">
    <w:name w:val="样式3 Char"/>
    <w:basedOn w:val="Heading3Char"/>
    <w:link w:val="3"/>
    <w:rsid w:val="00A8134D"/>
    <w:rPr>
      <w:rFonts w:asciiTheme="majorHAnsi" w:hAnsiTheme="majorHAnsi" w:cs="Times New Roman"/>
      <w:b/>
      <w:bCs/>
      <w:color w:val="4F81BD" w:themeColor="accent1"/>
      <w:sz w:val="32"/>
      <w:szCs w:val="32"/>
    </w:rPr>
  </w:style>
  <w:style w:type="paragraph" w:styleId="FootnoteText">
    <w:name w:val="footnote text"/>
    <w:basedOn w:val="Normal"/>
    <w:link w:val="FootnoteTextChar"/>
    <w:uiPriority w:val="99"/>
    <w:semiHidden/>
    <w:unhideWhenUsed/>
    <w:rsid w:val="004403D7"/>
    <w:pPr>
      <w:snapToGrid w:val="0"/>
      <w:jc w:val="left"/>
    </w:pPr>
    <w:rPr>
      <w:sz w:val="18"/>
      <w:szCs w:val="18"/>
    </w:rPr>
  </w:style>
  <w:style w:type="character" w:customStyle="1" w:styleId="FootnoteTextChar">
    <w:name w:val="Footnote Text Char"/>
    <w:basedOn w:val="DefaultParagraphFont"/>
    <w:link w:val="FootnoteText"/>
    <w:uiPriority w:val="99"/>
    <w:semiHidden/>
    <w:rsid w:val="004403D7"/>
    <w:rPr>
      <w:sz w:val="18"/>
      <w:szCs w:val="18"/>
    </w:rPr>
  </w:style>
  <w:style w:type="character" w:styleId="FootnoteReference">
    <w:name w:val="footnote reference"/>
    <w:basedOn w:val="DefaultParagraphFont"/>
    <w:uiPriority w:val="99"/>
    <w:semiHidden/>
    <w:unhideWhenUsed/>
    <w:rsid w:val="004403D7"/>
    <w:rPr>
      <w:vertAlign w:val="superscript"/>
    </w:rPr>
  </w:style>
  <w:style w:type="paragraph" w:styleId="Date">
    <w:name w:val="Date"/>
    <w:basedOn w:val="Normal"/>
    <w:next w:val="Normal"/>
    <w:link w:val="DateChar"/>
    <w:uiPriority w:val="99"/>
    <w:semiHidden/>
    <w:unhideWhenUsed/>
    <w:rsid w:val="0080510D"/>
    <w:pPr>
      <w:ind w:leftChars="2500" w:left="100"/>
    </w:pPr>
  </w:style>
  <w:style w:type="character" w:customStyle="1" w:styleId="DateChar">
    <w:name w:val="Date Char"/>
    <w:basedOn w:val="DefaultParagraphFont"/>
    <w:link w:val="Date"/>
    <w:uiPriority w:val="99"/>
    <w:semiHidden/>
    <w:rsid w:val="008051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935771">
      <w:bodyDiv w:val="1"/>
      <w:marLeft w:val="150"/>
      <w:marRight w:val="150"/>
      <w:marTop w:val="0"/>
      <w:marBottom w:val="0"/>
      <w:divBdr>
        <w:top w:val="none" w:sz="0" w:space="0" w:color="auto"/>
        <w:left w:val="none" w:sz="0" w:space="0" w:color="auto"/>
        <w:bottom w:val="none" w:sz="0" w:space="0" w:color="auto"/>
        <w:right w:val="none" w:sz="0" w:space="0" w:color="auto"/>
      </w:divBdr>
      <w:divsChild>
        <w:div w:id="1250387945">
          <w:marLeft w:val="0"/>
          <w:marRight w:val="0"/>
          <w:marTop w:val="0"/>
          <w:marBottom w:val="0"/>
          <w:divBdr>
            <w:top w:val="none" w:sz="0" w:space="0" w:color="auto"/>
            <w:left w:val="none" w:sz="0" w:space="0" w:color="auto"/>
            <w:bottom w:val="none" w:sz="0" w:space="0" w:color="auto"/>
            <w:right w:val="none" w:sz="0" w:space="0" w:color="auto"/>
          </w:divBdr>
          <w:divsChild>
            <w:div w:id="1285499525">
              <w:marLeft w:val="0"/>
              <w:marRight w:val="0"/>
              <w:marTop w:val="0"/>
              <w:marBottom w:val="0"/>
              <w:divBdr>
                <w:top w:val="single" w:sz="6" w:space="0" w:color="CECECE"/>
                <w:left w:val="single" w:sz="6" w:space="0" w:color="CECECE"/>
                <w:bottom w:val="single" w:sz="6" w:space="0" w:color="CECECE"/>
                <w:right w:val="single" w:sz="6" w:space="0" w:color="CECECE"/>
              </w:divBdr>
              <w:divsChild>
                <w:div w:id="989360348">
                  <w:marLeft w:val="0"/>
                  <w:marRight w:val="0"/>
                  <w:marTop w:val="150"/>
                  <w:marBottom w:val="0"/>
                  <w:divBdr>
                    <w:top w:val="none" w:sz="0" w:space="0" w:color="auto"/>
                    <w:left w:val="none" w:sz="0" w:space="0" w:color="auto"/>
                    <w:bottom w:val="none" w:sz="0" w:space="0" w:color="auto"/>
                    <w:right w:val="none" w:sz="0" w:space="0" w:color="auto"/>
                  </w:divBdr>
                  <w:divsChild>
                    <w:div w:id="931091173">
                      <w:marLeft w:val="150"/>
                      <w:marRight w:val="2880"/>
                      <w:marTop w:val="0"/>
                      <w:marBottom w:val="0"/>
                      <w:divBdr>
                        <w:top w:val="none" w:sz="0" w:space="0" w:color="auto"/>
                        <w:left w:val="none" w:sz="0" w:space="0" w:color="auto"/>
                        <w:bottom w:val="none" w:sz="0" w:space="0" w:color="auto"/>
                        <w:right w:val="none" w:sz="0" w:space="0" w:color="auto"/>
                      </w:divBdr>
                      <w:divsChild>
                        <w:div w:id="122311023">
                          <w:marLeft w:val="0"/>
                          <w:marRight w:val="0"/>
                          <w:marTop w:val="0"/>
                          <w:marBottom w:val="150"/>
                          <w:divBdr>
                            <w:top w:val="single" w:sz="6" w:space="0" w:color="EEEEEE"/>
                            <w:left w:val="single" w:sz="6" w:space="0" w:color="EEEEEE"/>
                            <w:bottom w:val="single" w:sz="6" w:space="0" w:color="EEEEEE"/>
                            <w:right w:val="single" w:sz="6" w:space="0" w:color="EEEEEE"/>
                          </w:divBdr>
                          <w:divsChild>
                            <w:div w:id="1451318045">
                              <w:marLeft w:val="0"/>
                              <w:marRight w:val="0"/>
                              <w:marTop w:val="0"/>
                              <w:marBottom w:val="0"/>
                              <w:divBdr>
                                <w:top w:val="single" w:sz="6" w:space="0" w:color="DDDDDD"/>
                                <w:left w:val="single" w:sz="6" w:space="0" w:color="DDDDDD"/>
                                <w:bottom w:val="single" w:sz="6" w:space="0" w:color="DDDDDD"/>
                                <w:right w:val="single" w:sz="6" w:space="0" w:color="DDDDDD"/>
                              </w:divBdr>
                              <w:divsChild>
                                <w:div w:id="2074352507">
                                  <w:marLeft w:val="0"/>
                                  <w:marRight w:val="0"/>
                                  <w:marTop w:val="0"/>
                                  <w:marBottom w:val="0"/>
                                  <w:divBdr>
                                    <w:top w:val="none" w:sz="0" w:space="0" w:color="auto"/>
                                    <w:left w:val="none" w:sz="0" w:space="0" w:color="auto"/>
                                    <w:bottom w:val="none" w:sz="0" w:space="0" w:color="auto"/>
                                    <w:right w:val="none" w:sz="0" w:space="0" w:color="auto"/>
                                  </w:divBdr>
                                  <w:divsChild>
                                    <w:div w:id="1629582266">
                                      <w:marLeft w:val="-105"/>
                                      <w:marRight w:val="0"/>
                                      <w:marTop w:val="0"/>
                                      <w:marBottom w:val="0"/>
                                      <w:divBdr>
                                        <w:top w:val="none" w:sz="0" w:space="0" w:color="auto"/>
                                        <w:left w:val="single" w:sz="6" w:space="4" w:color="CCCCCC"/>
                                        <w:bottom w:val="none" w:sz="0" w:space="0" w:color="auto"/>
                                        <w:right w:val="none" w:sz="0" w:space="0" w:color="auto"/>
                                      </w:divBdr>
                                    </w:div>
                                    <w:div w:id="1612857397">
                                      <w:marLeft w:val="-105"/>
                                      <w:marRight w:val="0"/>
                                      <w:marTop w:val="0"/>
                                      <w:marBottom w:val="0"/>
                                      <w:divBdr>
                                        <w:top w:val="none" w:sz="0" w:space="0" w:color="auto"/>
                                        <w:left w:val="single" w:sz="6" w:space="4" w:color="CCCCCC"/>
                                        <w:bottom w:val="none" w:sz="0" w:space="0" w:color="auto"/>
                                        <w:right w:val="none" w:sz="0" w:space="0" w:color="auto"/>
                                      </w:divBdr>
                                    </w:div>
                                    <w:div w:id="1423381272">
                                      <w:marLeft w:val="-105"/>
                                      <w:marRight w:val="0"/>
                                      <w:marTop w:val="0"/>
                                      <w:marBottom w:val="0"/>
                                      <w:divBdr>
                                        <w:top w:val="none" w:sz="0" w:space="0" w:color="auto"/>
                                        <w:left w:val="single" w:sz="6" w:space="4" w:color="CCCCCC"/>
                                        <w:bottom w:val="none" w:sz="0" w:space="0" w:color="auto"/>
                                        <w:right w:val="none" w:sz="0" w:space="0" w:color="auto"/>
                                      </w:divBdr>
                                    </w:div>
                                    <w:div w:id="282734254">
                                      <w:marLeft w:val="-105"/>
                                      <w:marRight w:val="0"/>
                                      <w:marTop w:val="0"/>
                                      <w:marBottom w:val="0"/>
                                      <w:divBdr>
                                        <w:top w:val="none" w:sz="0" w:space="0" w:color="auto"/>
                                        <w:left w:val="single" w:sz="6" w:space="4" w:color="CCCCCC"/>
                                        <w:bottom w:val="none" w:sz="0" w:space="0" w:color="auto"/>
                                        <w:right w:val="none" w:sz="0" w:space="0" w:color="auto"/>
                                      </w:divBdr>
                                    </w:div>
                                    <w:div w:id="1483038174">
                                      <w:marLeft w:val="-105"/>
                                      <w:marRight w:val="0"/>
                                      <w:marTop w:val="0"/>
                                      <w:marBottom w:val="0"/>
                                      <w:divBdr>
                                        <w:top w:val="none" w:sz="0" w:space="0" w:color="auto"/>
                                        <w:left w:val="single" w:sz="6" w:space="4" w:color="CCCCCC"/>
                                        <w:bottom w:val="none" w:sz="0" w:space="0" w:color="auto"/>
                                        <w:right w:val="none" w:sz="0" w:space="0" w:color="auto"/>
                                      </w:divBdr>
                                    </w:div>
                                    <w:div w:id="686908467">
                                      <w:marLeft w:val="-105"/>
                                      <w:marRight w:val="0"/>
                                      <w:marTop w:val="0"/>
                                      <w:marBottom w:val="0"/>
                                      <w:divBdr>
                                        <w:top w:val="none" w:sz="0" w:space="0" w:color="auto"/>
                                        <w:left w:val="single" w:sz="6" w:space="4" w:color="CCCCCC"/>
                                        <w:bottom w:val="none" w:sz="0" w:space="0" w:color="auto"/>
                                        <w:right w:val="none" w:sz="0" w:space="0" w:color="auto"/>
                                      </w:divBdr>
                                    </w:div>
                                    <w:div w:id="569536009">
                                      <w:marLeft w:val="-105"/>
                                      <w:marRight w:val="0"/>
                                      <w:marTop w:val="0"/>
                                      <w:marBottom w:val="0"/>
                                      <w:divBdr>
                                        <w:top w:val="none" w:sz="0" w:space="0" w:color="auto"/>
                                        <w:left w:val="single" w:sz="6" w:space="4" w:color="CCCCCC"/>
                                        <w:bottom w:val="none" w:sz="0" w:space="0" w:color="auto"/>
                                        <w:right w:val="none" w:sz="0" w:space="0" w:color="auto"/>
                                      </w:divBdr>
                                    </w:div>
                                    <w:div w:id="95828206">
                                      <w:marLeft w:val="-105"/>
                                      <w:marRight w:val="0"/>
                                      <w:marTop w:val="0"/>
                                      <w:marBottom w:val="0"/>
                                      <w:divBdr>
                                        <w:top w:val="none" w:sz="0" w:space="0" w:color="auto"/>
                                        <w:left w:val="single" w:sz="6" w:space="4" w:color="CCCCCC"/>
                                        <w:bottom w:val="none" w:sz="0" w:space="0" w:color="auto"/>
                                        <w:right w:val="none" w:sz="0" w:space="0" w:color="auto"/>
                                      </w:divBdr>
                                    </w:div>
                                    <w:div w:id="176238453">
                                      <w:marLeft w:val="-105"/>
                                      <w:marRight w:val="0"/>
                                      <w:marTop w:val="0"/>
                                      <w:marBottom w:val="0"/>
                                      <w:divBdr>
                                        <w:top w:val="none" w:sz="0" w:space="0" w:color="auto"/>
                                        <w:left w:val="single" w:sz="6" w:space="4" w:color="CCCCCC"/>
                                        <w:bottom w:val="none" w:sz="0" w:space="0" w:color="auto"/>
                                        <w:right w:val="none" w:sz="0" w:space="0" w:color="auto"/>
                                      </w:divBdr>
                                    </w:div>
                                    <w:div w:id="659112932">
                                      <w:marLeft w:val="-105"/>
                                      <w:marRight w:val="0"/>
                                      <w:marTop w:val="0"/>
                                      <w:marBottom w:val="0"/>
                                      <w:divBdr>
                                        <w:top w:val="none" w:sz="0" w:space="0" w:color="auto"/>
                                        <w:left w:val="single" w:sz="6" w:space="4" w:color="CCCCCC"/>
                                        <w:bottom w:val="none" w:sz="0" w:space="0" w:color="auto"/>
                                        <w:right w:val="none" w:sz="0" w:space="0" w:color="auto"/>
                                      </w:divBdr>
                                    </w:div>
                                    <w:div w:id="680280606">
                                      <w:marLeft w:val="-105"/>
                                      <w:marRight w:val="0"/>
                                      <w:marTop w:val="0"/>
                                      <w:marBottom w:val="0"/>
                                      <w:divBdr>
                                        <w:top w:val="none" w:sz="0" w:space="0" w:color="auto"/>
                                        <w:left w:val="single" w:sz="6" w:space="4" w:color="CCCCCC"/>
                                        <w:bottom w:val="none" w:sz="0" w:space="0" w:color="auto"/>
                                        <w:right w:val="none" w:sz="0" w:space="0" w:color="auto"/>
                                      </w:divBdr>
                                    </w:div>
                                    <w:div w:id="52120590">
                                      <w:marLeft w:val="-105"/>
                                      <w:marRight w:val="0"/>
                                      <w:marTop w:val="0"/>
                                      <w:marBottom w:val="0"/>
                                      <w:divBdr>
                                        <w:top w:val="none" w:sz="0" w:space="0" w:color="auto"/>
                                        <w:left w:val="single" w:sz="6" w:space="4" w:color="CCCCCC"/>
                                        <w:bottom w:val="none" w:sz="0" w:space="0" w:color="auto"/>
                                        <w:right w:val="none" w:sz="0" w:space="0" w:color="auto"/>
                                      </w:divBdr>
                                    </w:div>
                                    <w:div w:id="1563901718">
                                      <w:marLeft w:val="-105"/>
                                      <w:marRight w:val="0"/>
                                      <w:marTop w:val="0"/>
                                      <w:marBottom w:val="0"/>
                                      <w:divBdr>
                                        <w:top w:val="none" w:sz="0" w:space="0" w:color="auto"/>
                                        <w:left w:val="single" w:sz="6" w:space="4" w:color="CCCCCC"/>
                                        <w:bottom w:val="none" w:sz="0" w:space="0" w:color="auto"/>
                                        <w:right w:val="none" w:sz="0" w:space="0" w:color="auto"/>
                                      </w:divBdr>
                                    </w:div>
                                    <w:div w:id="1492021726">
                                      <w:marLeft w:val="-105"/>
                                      <w:marRight w:val="0"/>
                                      <w:marTop w:val="0"/>
                                      <w:marBottom w:val="0"/>
                                      <w:divBdr>
                                        <w:top w:val="none" w:sz="0" w:space="0" w:color="auto"/>
                                        <w:left w:val="single" w:sz="6" w:space="4" w:color="CCCCCC"/>
                                        <w:bottom w:val="none" w:sz="0" w:space="0" w:color="auto"/>
                                        <w:right w:val="none" w:sz="0" w:space="0" w:color="auto"/>
                                      </w:divBdr>
                                    </w:div>
                                    <w:div w:id="1816678611">
                                      <w:marLeft w:val="-105"/>
                                      <w:marRight w:val="0"/>
                                      <w:marTop w:val="0"/>
                                      <w:marBottom w:val="0"/>
                                      <w:divBdr>
                                        <w:top w:val="none" w:sz="0" w:space="0" w:color="auto"/>
                                        <w:left w:val="single" w:sz="6" w:space="4" w:color="CCCCCC"/>
                                        <w:bottom w:val="none" w:sz="0" w:space="0" w:color="auto"/>
                                        <w:right w:val="none" w:sz="0" w:space="0" w:color="auto"/>
                                      </w:divBdr>
                                    </w:div>
                                    <w:div w:id="1495410318">
                                      <w:marLeft w:val="-105"/>
                                      <w:marRight w:val="0"/>
                                      <w:marTop w:val="0"/>
                                      <w:marBottom w:val="0"/>
                                      <w:divBdr>
                                        <w:top w:val="none" w:sz="0" w:space="0" w:color="auto"/>
                                        <w:left w:val="single" w:sz="6" w:space="4" w:color="CCCCCC"/>
                                        <w:bottom w:val="none" w:sz="0" w:space="0" w:color="auto"/>
                                        <w:right w:val="none" w:sz="0" w:space="0" w:color="auto"/>
                                      </w:divBdr>
                                    </w:div>
                                    <w:div w:id="703213822">
                                      <w:marLeft w:val="-105"/>
                                      <w:marRight w:val="0"/>
                                      <w:marTop w:val="0"/>
                                      <w:marBottom w:val="0"/>
                                      <w:divBdr>
                                        <w:top w:val="none" w:sz="0" w:space="0" w:color="auto"/>
                                        <w:left w:val="single" w:sz="6" w:space="4" w:color="CCCCCC"/>
                                        <w:bottom w:val="none" w:sz="0" w:space="0" w:color="auto"/>
                                        <w:right w:val="none" w:sz="0" w:space="0" w:color="auto"/>
                                      </w:divBdr>
                                    </w:div>
                                    <w:div w:id="210044824">
                                      <w:marLeft w:val="-105"/>
                                      <w:marRight w:val="0"/>
                                      <w:marTop w:val="0"/>
                                      <w:marBottom w:val="0"/>
                                      <w:divBdr>
                                        <w:top w:val="none" w:sz="0" w:space="0" w:color="auto"/>
                                        <w:left w:val="single" w:sz="6" w:space="4" w:color="CCCCCC"/>
                                        <w:bottom w:val="none" w:sz="0" w:space="0" w:color="auto"/>
                                        <w:right w:val="none" w:sz="0" w:space="0" w:color="auto"/>
                                      </w:divBdr>
                                    </w:div>
                                    <w:div w:id="1411849099">
                                      <w:marLeft w:val="-105"/>
                                      <w:marRight w:val="0"/>
                                      <w:marTop w:val="0"/>
                                      <w:marBottom w:val="0"/>
                                      <w:divBdr>
                                        <w:top w:val="none" w:sz="0" w:space="0" w:color="auto"/>
                                        <w:left w:val="single" w:sz="6" w:space="4" w:color="CCCCCC"/>
                                        <w:bottom w:val="none" w:sz="0" w:space="0" w:color="auto"/>
                                        <w:right w:val="none" w:sz="0" w:space="0" w:color="auto"/>
                                      </w:divBdr>
                                    </w:div>
                                    <w:div w:id="810253319">
                                      <w:marLeft w:val="-105"/>
                                      <w:marRight w:val="0"/>
                                      <w:marTop w:val="0"/>
                                      <w:marBottom w:val="0"/>
                                      <w:divBdr>
                                        <w:top w:val="none" w:sz="0" w:space="0" w:color="auto"/>
                                        <w:left w:val="single" w:sz="6" w:space="4" w:color="CCCCCC"/>
                                        <w:bottom w:val="none" w:sz="0" w:space="0" w:color="auto"/>
                                        <w:right w:val="none" w:sz="0" w:space="0" w:color="auto"/>
                                      </w:divBdr>
                                    </w:div>
                                    <w:div w:id="1311131342">
                                      <w:marLeft w:val="-105"/>
                                      <w:marRight w:val="0"/>
                                      <w:marTop w:val="0"/>
                                      <w:marBottom w:val="0"/>
                                      <w:divBdr>
                                        <w:top w:val="none" w:sz="0" w:space="0" w:color="auto"/>
                                        <w:left w:val="single" w:sz="6" w:space="4" w:color="CCCCCC"/>
                                        <w:bottom w:val="none" w:sz="0" w:space="0" w:color="auto"/>
                                        <w:right w:val="none" w:sz="0" w:space="0" w:color="auto"/>
                                      </w:divBdr>
                                    </w:div>
                                    <w:div w:id="1536697427">
                                      <w:marLeft w:val="-105"/>
                                      <w:marRight w:val="0"/>
                                      <w:marTop w:val="0"/>
                                      <w:marBottom w:val="0"/>
                                      <w:divBdr>
                                        <w:top w:val="none" w:sz="0" w:space="0" w:color="auto"/>
                                        <w:left w:val="single" w:sz="6" w:space="4" w:color="CCCCCC"/>
                                        <w:bottom w:val="none" w:sz="0" w:space="0" w:color="auto"/>
                                        <w:right w:val="none" w:sz="0" w:space="0" w:color="auto"/>
                                      </w:divBdr>
                                    </w:div>
                                    <w:div w:id="618802612">
                                      <w:marLeft w:val="-105"/>
                                      <w:marRight w:val="0"/>
                                      <w:marTop w:val="0"/>
                                      <w:marBottom w:val="0"/>
                                      <w:divBdr>
                                        <w:top w:val="none" w:sz="0" w:space="0" w:color="auto"/>
                                        <w:left w:val="single" w:sz="6" w:space="4" w:color="CCCCCC"/>
                                        <w:bottom w:val="none" w:sz="0" w:space="0" w:color="auto"/>
                                        <w:right w:val="none" w:sz="0" w:space="0" w:color="auto"/>
                                      </w:divBdr>
                                    </w:div>
                                    <w:div w:id="1466848238">
                                      <w:marLeft w:val="-105"/>
                                      <w:marRight w:val="0"/>
                                      <w:marTop w:val="0"/>
                                      <w:marBottom w:val="0"/>
                                      <w:divBdr>
                                        <w:top w:val="none" w:sz="0" w:space="0" w:color="auto"/>
                                        <w:left w:val="single" w:sz="6" w:space="4" w:color="CCCCCC"/>
                                        <w:bottom w:val="none" w:sz="0" w:space="0" w:color="auto"/>
                                        <w:right w:val="none" w:sz="0" w:space="0" w:color="auto"/>
                                      </w:divBdr>
                                    </w:div>
                                    <w:div w:id="1624533287">
                                      <w:marLeft w:val="-105"/>
                                      <w:marRight w:val="0"/>
                                      <w:marTop w:val="0"/>
                                      <w:marBottom w:val="0"/>
                                      <w:divBdr>
                                        <w:top w:val="none" w:sz="0" w:space="0" w:color="auto"/>
                                        <w:left w:val="single" w:sz="6" w:space="4" w:color="CCCCCC"/>
                                        <w:bottom w:val="none" w:sz="0" w:space="0" w:color="auto"/>
                                        <w:right w:val="none" w:sz="0" w:space="0" w:color="auto"/>
                                      </w:divBdr>
                                    </w:div>
                                    <w:div w:id="786854346">
                                      <w:marLeft w:val="-105"/>
                                      <w:marRight w:val="0"/>
                                      <w:marTop w:val="0"/>
                                      <w:marBottom w:val="0"/>
                                      <w:divBdr>
                                        <w:top w:val="none" w:sz="0" w:space="0" w:color="auto"/>
                                        <w:left w:val="single" w:sz="6" w:space="4" w:color="CCCCCC"/>
                                        <w:bottom w:val="none" w:sz="0" w:space="0" w:color="auto"/>
                                        <w:right w:val="none" w:sz="0" w:space="0" w:color="auto"/>
                                      </w:divBdr>
                                    </w:div>
                                    <w:div w:id="175117485">
                                      <w:marLeft w:val="-105"/>
                                      <w:marRight w:val="0"/>
                                      <w:marTop w:val="0"/>
                                      <w:marBottom w:val="0"/>
                                      <w:divBdr>
                                        <w:top w:val="none" w:sz="0" w:space="0" w:color="auto"/>
                                        <w:left w:val="single" w:sz="6" w:space="4" w:color="CCCCCC"/>
                                        <w:bottom w:val="none" w:sz="0" w:space="0" w:color="auto"/>
                                        <w:right w:val="none" w:sz="0" w:space="0" w:color="auto"/>
                                      </w:divBdr>
                                    </w:div>
                                    <w:div w:id="823276066">
                                      <w:marLeft w:val="-105"/>
                                      <w:marRight w:val="0"/>
                                      <w:marTop w:val="0"/>
                                      <w:marBottom w:val="0"/>
                                      <w:divBdr>
                                        <w:top w:val="none" w:sz="0" w:space="0" w:color="auto"/>
                                        <w:left w:val="single" w:sz="6" w:space="4" w:color="CCCCCC"/>
                                        <w:bottom w:val="none" w:sz="0" w:space="0" w:color="auto"/>
                                        <w:right w:val="none" w:sz="0" w:space="0" w:color="auto"/>
                                      </w:divBdr>
                                    </w:div>
                                    <w:div w:id="1769348796">
                                      <w:marLeft w:val="-105"/>
                                      <w:marRight w:val="0"/>
                                      <w:marTop w:val="0"/>
                                      <w:marBottom w:val="0"/>
                                      <w:divBdr>
                                        <w:top w:val="none" w:sz="0" w:space="0" w:color="auto"/>
                                        <w:left w:val="single" w:sz="6" w:space="4" w:color="CCCCCC"/>
                                        <w:bottom w:val="none" w:sz="0" w:space="0" w:color="auto"/>
                                        <w:right w:val="none" w:sz="0" w:space="0" w:color="auto"/>
                                      </w:divBdr>
                                    </w:div>
                                    <w:div w:id="560676184">
                                      <w:marLeft w:val="-105"/>
                                      <w:marRight w:val="0"/>
                                      <w:marTop w:val="0"/>
                                      <w:marBottom w:val="0"/>
                                      <w:divBdr>
                                        <w:top w:val="none" w:sz="0" w:space="0" w:color="auto"/>
                                        <w:left w:val="single" w:sz="6" w:space="4" w:color="CCCCCC"/>
                                        <w:bottom w:val="none" w:sz="0" w:space="0" w:color="auto"/>
                                        <w:right w:val="none" w:sz="0" w:space="0" w:color="auto"/>
                                      </w:divBdr>
                                    </w:div>
                                    <w:div w:id="1720471332">
                                      <w:marLeft w:val="-105"/>
                                      <w:marRight w:val="0"/>
                                      <w:marTop w:val="0"/>
                                      <w:marBottom w:val="0"/>
                                      <w:divBdr>
                                        <w:top w:val="none" w:sz="0" w:space="0" w:color="auto"/>
                                        <w:left w:val="single" w:sz="6" w:space="4" w:color="CCCCCC"/>
                                        <w:bottom w:val="none" w:sz="0" w:space="0" w:color="auto"/>
                                        <w:right w:val="none" w:sz="0" w:space="0" w:color="auto"/>
                                      </w:divBdr>
                                    </w:div>
                                    <w:div w:id="1180004960">
                                      <w:marLeft w:val="-105"/>
                                      <w:marRight w:val="0"/>
                                      <w:marTop w:val="0"/>
                                      <w:marBottom w:val="0"/>
                                      <w:divBdr>
                                        <w:top w:val="none" w:sz="0" w:space="0" w:color="auto"/>
                                        <w:left w:val="single" w:sz="6" w:space="4" w:color="CCCCCC"/>
                                        <w:bottom w:val="none" w:sz="0" w:space="0" w:color="auto"/>
                                        <w:right w:val="none" w:sz="0" w:space="0" w:color="auto"/>
                                      </w:divBdr>
                                    </w:div>
                                    <w:div w:id="1901361817">
                                      <w:marLeft w:val="-105"/>
                                      <w:marRight w:val="0"/>
                                      <w:marTop w:val="0"/>
                                      <w:marBottom w:val="0"/>
                                      <w:divBdr>
                                        <w:top w:val="none" w:sz="0" w:space="0" w:color="auto"/>
                                        <w:left w:val="single" w:sz="6" w:space="4" w:color="CCCCCC"/>
                                        <w:bottom w:val="none" w:sz="0" w:space="0" w:color="auto"/>
                                        <w:right w:val="none" w:sz="0" w:space="0" w:color="auto"/>
                                      </w:divBdr>
                                    </w:div>
                                    <w:div w:id="2045789426">
                                      <w:marLeft w:val="-105"/>
                                      <w:marRight w:val="0"/>
                                      <w:marTop w:val="0"/>
                                      <w:marBottom w:val="0"/>
                                      <w:divBdr>
                                        <w:top w:val="none" w:sz="0" w:space="0" w:color="auto"/>
                                        <w:left w:val="single" w:sz="6" w:space="4" w:color="CCCCCC"/>
                                        <w:bottom w:val="none" w:sz="0" w:space="0" w:color="auto"/>
                                        <w:right w:val="none" w:sz="0" w:space="0" w:color="auto"/>
                                      </w:divBdr>
                                    </w:div>
                                    <w:div w:id="131866742">
                                      <w:marLeft w:val="-105"/>
                                      <w:marRight w:val="0"/>
                                      <w:marTop w:val="0"/>
                                      <w:marBottom w:val="0"/>
                                      <w:divBdr>
                                        <w:top w:val="none" w:sz="0" w:space="0" w:color="auto"/>
                                        <w:left w:val="single" w:sz="6" w:space="4" w:color="CCCCCC"/>
                                        <w:bottom w:val="none" w:sz="0" w:space="0" w:color="auto"/>
                                        <w:right w:val="none" w:sz="0" w:space="0" w:color="auto"/>
                                      </w:divBdr>
                                    </w:div>
                                    <w:div w:id="1458766320">
                                      <w:marLeft w:val="-105"/>
                                      <w:marRight w:val="0"/>
                                      <w:marTop w:val="0"/>
                                      <w:marBottom w:val="0"/>
                                      <w:divBdr>
                                        <w:top w:val="none" w:sz="0" w:space="0" w:color="auto"/>
                                        <w:left w:val="single" w:sz="6" w:space="4" w:color="CCCCCC"/>
                                        <w:bottom w:val="none" w:sz="0" w:space="0" w:color="auto"/>
                                        <w:right w:val="none" w:sz="0" w:space="0" w:color="auto"/>
                                      </w:divBdr>
                                    </w:div>
                                    <w:div w:id="1852841387">
                                      <w:marLeft w:val="-105"/>
                                      <w:marRight w:val="0"/>
                                      <w:marTop w:val="0"/>
                                      <w:marBottom w:val="0"/>
                                      <w:divBdr>
                                        <w:top w:val="none" w:sz="0" w:space="0" w:color="auto"/>
                                        <w:left w:val="single" w:sz="6" w:space="4" w:color="CCCCCC"/>
                                        <w:bottom w:val="none" w:sz="0" w:space="0" w:color="auto"/>
                                        <w:right w:val="none" w:sz="0" w:space="0" w:color="auto"/>
                                      </w:divBdr>
                                    </w:div>
                                    <w:div w:id="1070154280">
                                      <w:marLeft w:val="-105"/>
                                      <w:marRight w:val="0"/>
                                      <w:marTop w:val="0"/>
                                      <w:marBottom w:val="0"/>
                                      <w:divBdr>
                                        <w:top w:val="none" w:sz="0" w:space="0" w:color="auto"/>
                                        <w:left w:val="single" w:sz="6" w:space="4" w:color="CCCCCC"/>
                                        <w:bottom w:val="none" w:sz="0" w:space="0" w:color="auto"/>
                                        <w:right w:val="none" w:sz="0" w:space="0" w:color="auto"/>
                                      </w:divBdr>
                                    </w:div>
                                    <w:div w:id="320232907">
                                      <w:marLeft w:val="-105"/>
                                      <w:marRight w:val="0"/>
                                      <w:marTop w:val="0"/>
                                      <w:marBottom w:val="0"/>
                                      <w:divBdr>
                                        <w:top w:val="none" w:sz="0" w:space="0" w:color="auto"/>
                                        <w:left w:val="single" w:sz="6" w:space="4" w:color="CCCCCC"/>
                                        <w:bottom w:val="none" w:sz="0" w:space="0" w:color="auto"/>
                                        <w:right w:val="none" w:sz="0" w:space="0" w:color="auto"/>
                                      </w:divBdr>
                                    </w:div>
                                    <w:div w:id="1728455934">
                                      <w:marLeft w:val="-105"/>
                                      <w:marRight w:val="0"/>
                                      <w:marTop w:val="0"/>
                                      <w:marBottom w:val="0"/>
                                      <w:divBdr>
                                        <w:top w:val="none" w:sz="0" w:space="0" w:color="auto"/>
                                        <w:left w:val="single" w:sz="6" w:space="4" w:color="CCCCCC"/>
                                        <w:bottom w:val="none" w:sz="0" w:space="0" w:color="auto"/>
                                        <w:right w:val="none" w:sz="0" w:space="0" w:color="auto"/>
                                      </w:divBdr>
                                    </w:div>
                                    <w:div w:id="766968022">
                                      <w:marLeft w:val="-105"/>
                                      <w:marRight w:val="0"/>
                                      <w:marTop w:val="0"/>
                                      <w:marBottom w:val="0"/>
                                      <w:divBdr>
                                        <w:top w:val="none" w:sz="0" w:space="0" w:color="auto"/>
                                        <w:left w:val="single" w:sz="6" w:space="4" w:color="CCCCCC"/>
                                        <w:bottom w:val="none" w:sz="0" w:space="0" w:color="auto"/>
                                        <w:right w:val="none" w:sz="0" w:space="0" w:color="auto"/>
                                      </w:divBdr>
                                    </w:div>
                                    <w:div w:id="716969663">
                                      <w:marLeft w:val="-105"/>
                                      <w:marRight w:val="0"/>
                                      <w:marTop w:val="0"/>
                                      <w:marBottom w:val="0"/>
                                      <w:divBdr>
                                        <w:top w:val="none" w:sz="0" w:space="0" w:color="auto"/>
                                        <w:left w:val="single" w:sz="6" w:space="4" w:color="CCCCCC"/>
                                        <w:bottom w:val="none" w:sz="0" w:space="0" w:color="auto"/>
                                        <w:right w:val="none" w:sz="0" w:space="0" w:color="auto"/>
                                      </w:divBdr>
                                    </w:div>
                                    <w:div w:id="534736493">
                                      <w:marLeft w:val="-105"/>
                                      <w:marRight w:val="0"/>
                                      <w:marTop w:val="0"/>
                                      <w:marBottom w:val="0"/>
                                      <w:divBdr>
                                        <w:top w:val="none" w:sz="0" w:space="0" w:color="auto"/>
                                        <w:left w:val="single" w:sz="6" w:space="4" w:color="CCCCCC"/>
                                        <w:bottom w:val="none" w:sz="0" w:space="0" w:color="auto"/>
                                        <w:right w:val="none" w:sz="0" w:space="0" w:color="auto"/>
                                      </w:divBdr>
                                    </w:div>
                                    <w:div w:id="2062441051">
                                      <w:marLeft w:val="-105"/>
                                      <w:marRight w:val="0"/>
                                      <w:marTop w:val="0"/>
                                      <w:marBottom w:val="0"/>
                                      <w:divBdr>
                                        <w:top w:val="none" w:sz="0" w:space="0" w:color="auto"/>
                                        <w:left w:val="single" w:sz="6" w:space="4" w:color="CCCCCC"/>
                                        <w:bottom w:val="none" w:sz="0" w:space="0" w:color="auto"/>
                                        <w:right w:val="none" w:sz="0" w:space="0" w:color="auto"/>
                                      </w:divBdr>
                                    </w:div>
                                  </w:divsChild>
                                </w:div>
                              </w:divsChild>
                            </w:div>
                          </w:divsChild>
                        </w:div>
                      </w:divsChild>
                    </w:div>
                  </w:divsChild>
                </w:div>
              </w:divsChild>
            </w:div>
          </w:divsChild>
        </w:div>
      </w:divsChild>
    </w:div>
    <w:div w:id="1942059558">
      <w:bodyDiv w:val="1"/>
      <w:marLeft w:val="150"/>
      <w:marRight w:val="150"/>
      <w:marTop w:val="0"/>
      <w:marBottom w:val="0"/>
      <w:divBdr>
        <w:top w:val="none" w:sz="0" w:space="0" w:color="auto"/>
        <w:left w:val="none" w:sz="0" w:space="0" w:color="auto"/>
        <w:bottom w:val="none" w:sz="0" w:space="0" w:color="auto"/>
        <w:right w:val="none" w:sz="0" w:space="0" w:color="auto"/>
      </w:divBdr>
      <w:divsChild>
        <w:div w:id="383867186">
          <w:marLeft w:val="0"/>
          <w:marRight w:val="0"/>
          <w:marTop w:val="0"/>
          <w:marBottom w:val="0"/>
          <w:divBdr>
            <w:top w:val="none" w:sz="0" w:space="0" w:color="auto"/>
            <w:left w:val="none" w:sz="0" w:space="0" w:color="auto"/>
            <w:bottom w:val="none" w:sz="0" w:space="0" w:color="auto"/>
            <w:right w:val="none" w:sz="0" w:space="0" w:color="auto"/>
          </w:divBdr>
          <w:divsChild>
            <w:div w:id="1996490072">
              <w:marLeft w:val="0"/>
              <w:marRight w:val="0"/>
              <w:marTop w:val="0"/>
              <w:marBottom w:val="0"/>
              <w:divBdr>
                <w:top w:val="single" w:sz="6" w:space="0" w:color="CECECE"/>
                <w:left w:val="single" w:sz="6" w:space="0" w:color="CECECE"/>
                <w:bottom w:val="single" w:sz="6" w:space="0" w:color="CECECE"/>
                <w:right w:val="single" w:sz="6" w:space="0" w:color="CECECE"/>
              </w:divBdr>
              <w:divsChild>
                <w:div w:id="1282375295">
                  <w:marLeft w:val="0"/>
                  <w:marRight w:val="0"/>
                  <w:marTop w:val="150"/>
                  <w:marBottom w:val="0"/>
                  <w:divBdr>
                    <w:top w:val="none" w:sz="0" w:space="0" w:color="auto"/>
                    <w:left w:val="none" w:sz="0" w:space="0" w:color="auto"/>
                    <w:bottom w:val="none" w:sz="0" w:space="0" w:color="auto"/>
                    <w:right w:val="none" w:sz="0" w:space="0" w:color="auto"/>
                  </w:divBdr>
                  <w:divsChild>
                    <w:div w:id="616910108">
                      <w:marLeft w:val="150"/>
                      <w:marRight w:val="2880"/>
                      <w:marTop w:val="0"/>
                      <w:marBottom w:val="0"/>
                      <w:divBdr>
                        <w:top w:val="none" w:sz="0" w:space="0" w:color="auto"/>
                        <w:left w:val="none" w:sz="0" w:space="0" w:color="auto"/>
                        <w:bottom w:val="none" w:sz="0" w:space="0" w:color="auto"/>
                        <w:right w:val="none" w:sz="0" w:space="0" w:color="auto"/>
                      </w:divBdr>
                      <w:divsChild>
                        <w:div w:id="915744518">
                          <w:marLeft w:val="0"/>
                          <w:marRight w:val="0"/>
                          <w:marTop w:val="0"/>
                          <w:marBottom w:val="150"/>
                          <w:divBdr>
                            <w:top w:val="single" w:sz="6" w:space="0" w:color="EEEEEE"/>
                            <w:left w:val="single" w:sz="6" w:space="0" w:color="EEEEEE"/>
                            <w:bottom w:val="single" w:sz="6" w:space="0" w:color="EEEEEE"/>
                            <w:right w:val="single" w:sz="6" w:space="0" w:color="EEEEEE"/>
                          </w:divBdr>
                          <w:divsChild>
                            <w:div w:id="1913077572">
                              <w:marLeft w:val="0"/>
                              <w:marRight w:val="0"/>
                              <w:marTop w:val="0"/>
                              <w:marBottom w:val="0"/>
                              <w:divBdr>
                                <w:top w:val="single" w:sz="6" w:space="0" w:color="DDDDDD"/>
                                <w:left w:val="single" w:sz="6" w:space="0" w:color="DDDDDD"/>
                                <w:bottom w:val="single" w:sz="6" w:space="0" w:color="DDDDDD"/>
                                <w:right w:val="single" w:sz="6" w:space="0" w:color="DDDDDD"/>
                              </w:divBdr>
                              <w:divsChild>
                                <w:div w:id="393553188">
                                  <w:marLeft w:val="0"/>
                                  <w:marRight w:val="0"/>
                                  <w:marTop w:val="0"/>
                                  <w:marBottom w:val="0"/>
                                  <w:divBdr>
                                    <w:top w:val="none" w:sz="0" w:space="0" w:color="auto"/>
                                    <w:left w:val="none" w:sz="0" w:space="0" w:color="auto"/>
                                    <w:bottom w:val="none" w:sz="0" w:space="0" w:color="auto"/>
                                    <w:right w:val="none" w:sz="0" w:space="0" w:color="auto"/>
                                  </w:divBdr>
                                  <w:divsChild>
                                    <w:div w:id="722364295">
                                      <w:marLeft w:val="-105"/>
                                      <w:marRight w:val="0"/>
                                      <w:marTop w:val="0"/>
                                      <w:marBottom w:val="0"/>
                                      <w:divBdr>
                                        <w:top w:val="none" w:sz="0" w:space="0" w:color="auto"/>
                                        <w:left w:val="single" w:sz="6" w:space="4" w:color="CCCCCC"/>
                                        <w:bottom w:val="none" w:sz="0" w:space="0" w:color="auto"/>
                                        <w:right w:val="none" w:sz="0" w:space="0" w:color="auto"/>
                                      </w:divBdr>
                                    </w:div>
                                    <w:div w:id="1521092042">
                                      <w:marLeft w:val="-105"/>
                                      <w:marRight w:val="0"/>
                                      <w:marTop w:val="0"/>
                                      <w:marBottom w:val="0"/>
                                      <w:divBdr>
                                        <w:top w:val="none" w:sz="0" w:space="0" w:color="auto"/>
                                        <w:left w:val="single" w:sz="6" w:space="4" w:color="CCCCCC"/>
                                        <w:bottom w:val="none" w:sz="0" w:space="0" w:color="auto"/>
                                        <w:right w:val="none" w:sz="0" w:space="0" w:color="auto"/>
                                      </w:divBdr>
                                    </w:div>
                                    <w:div w:id="452216084">
                                      <w:marLeft w:val="-105"/>
                                      <w:marRight w:val="0"/>
                                      <w:marTop w:val="0"/>
                                      <w:marBottom w:val="0"/>
                                      <w:divBdr>
                                        <w:top w:val="none" w:sz="0" w:space="0" w:color="auto"/>
                                        <w:left w:val="single" w:sz="6" w:space="4" w:color="CCCCCC"/>
                                        <w:bottom w:val="none" w:sz="0" w:space="0" w:color="auto"/>
                                        <w:right w:val="none" w:sz="0" w:space="0" w:color="auto"/>
                                      </w:divBdr>
                                    </w:div>
                                    <w:div w:id="529756459">
                                      <w:marLeft w:val="-105"/>
                                      <w:marRight w:val="0"/>
                                      <w:marTop w:val="0"/>
                                      <w:marBottom w:val="0"/>
                                      <w:divBdr>
                                        <w:top w:val="none" w:sz="0" w:space="0" w:color="auto"/>
                                        <w:left w:val="single" w:sz="6" w:space="4" w:color="CCCCCC"/>
                                        <w:bottom w:val="none" w:sz="0" w:space="0" w:color="auto"/>
                                        <w:right w:val="none" w:sz="0" w:space="0" w:color="auto"/>
                                      </w:divBdr>
                                    </w:div>
                                    <w:div w:id="384182201">
                                      <w:marLeft w:val="-105"/>
                                      <w:marRight w:val="0"/>
                                      <w:marTop w:val="0"/>
                                      <w:marBottom w:val="0"/>
                                      <w:divBdr>
                                        <w:top w:val="none" w:sz="0" w:space="0" w:color="auto"/>
                                        <w:left w:val="single" w:sz="6" w:space="4" w:color="CCCCCC"/>
                                        <w:bottom w:val="none" w:sz="0" w:space="0" w:color="auto"/>
                                        <w:right w:val="none" w:sz="0" w:space="0" w:color="auto"/>
                                      </w:divBdr>
                                    </w:div>
                                    <w:div w:id="167598805">
                                      <w:marLeft w:val="-105"/>
                                      <w:marRight w:val="0"/>
                                      <w:marTop w:val="0"/>
                                      <w:marBottom w:val="0"/>
                                      <w:divBdr>
                                        <w:top w:val="none" w:sz="0" w:space="0" w:color="auto"/>
                                        <w:left w:val="single" w:sz="6" w:space="4" w:color="CCCCCC"/>
                                        <w:bottom w:val="none" w:sz="0" w:space="0" w:color="auto"/>
                                        <w:right w:val="none" w:sz="0" w:space="0" w:color="auto"/>
                                      </w:divBdr>
                                    </w:div>
                                    <w:div w:id="895044705">
                                      <w:marLeft w:val="-105"/>
                                      <w:marRight w:val="0"/>
                                      <w:marTop w:val="0"/>
                                      <w:marBottom w:val="0"/>
                                      <w:divBdr>
                                        <w:top w:val="none" w:sz="0" w:space="0" w:color="auto"/>
                                        <w:left w:val="single" w:sz="6" w:space="4" w:color="CCCCCC"/>
                                        <w:bottom w:val="none" w:sz="0" w:space="0" w:color="auto"/>
                                        <w:right w:val="none" w:sz="0" w:space="0" w:color="auto"/>
                                      </w:divBdr>
                                    </w:div>
                                    <w:div w:id="1322193284">
                                      <w:marLeft w:val="-105"/>
                                      <w:marRight w:val="0"/>
                                      <w:marTop w:val="0"/>
                                      <w:marBottom w:val="0"/>
                                      <w:divBdr>
                                        <w:top w:val="none" w:sz="0" w:space="0" w:color="auto"/>
                                        <w:left w:val="single" w:sz="6" w:space="4" w:color="CCCCCC"/>
                                        <w:bottom w:val="none" w:sz="0" w:space="0" w:color="auto"/>
                                        <w:right w:val="none" w:sz="0" w:space="0" w:color="auto"/>
                                      </w:divBdr>
                                    </w:div>
                                    <w:div w:id="98990949">
                                      <w:marLeft w:val="-105"/>
                                      <w:marRight w:val="0"/>
                                      <w:marTop w:val="0"/>
                                      <w:marBottom w:val="0"/>
                                      <w:divBdr>
                                        <w:top w:val="none" w:sz="0" w:space="0" w:color="auto"/>
                                        <w:left w:val="single" w:sz="6" w:space="4" w:color="CCCCCC"/>
                                        <w:bottom w:val="none" w:sz="0" w:space="0" w:color="auto"/>
                                        <w:right w:val="none" w:sz="0" w:space="0" w:color="auto"/>
                                      </w:divBdr>
                                    </w:div>
                                    <w:div w:id="2028633533">
                                      <w:marLeft w:val="-105"/>
                                      <w:marRight w:val="0"/>
                                      <w:marTop w:val="0"/>
                                      <w:marBottom w:val="0"/>
                                      <w:divBdr>
                                        <w:top w:val="none" w:sz="0" w:space="0" w:color="auto"/>
                                        <w:left w:val="single" w:sz="6" w:space="4" w:color="CCCCCC"/>
                                        <w:bottom w:val="none" w:sz="0" w:space="0" w:color="auto"/>
                                        <w:right w:val="none" w:sz="0" w:space="0" w:color="auto"/>
                                      </w:divBdr>
                                    </w:div>
                                    <w:div w:id="1577930754">
                                      <w:marLeft w:val="-105"/>
                                      <w:marRight w:val="0"/>
                                      <w:marTop w:val="0"/>
                                      <w:marBottom w:val="0"/>
                                      <w:divBdr>
                                        <w:top w:val="none" w:sz="0" w:space="0" w:color="auto"/>
                                        <w:left w:val="single" w:sz="6" w:space="4" w:color="CCCCCC"/>
                                        <w:bottom w:val="none" w:sz="0" w:space="0" w:color="auto"/>
                                        <w:right w:val="none" w:sz="0" w:space="0" w:color="auto"/>
                                      </w:divBdr>
                                    </w:div>
                                    <w:div w:id="2136674847">
                                      <w:marLeft w:val="-105"/>
                                      <w:marRight w:val="0"/>
                                      <w:marTop w:val="0"/>
                                      <w:marBottom w:val="0"/>
                                      <w:divBdr>
                                        <w:top w:val="none" w:sz="0" w:space="0" w:color="auto"/>
                                        <w:left w:val="single" w:sz="6" w:space="4" w:color="CCCCCC"/>
                                        <w:bottom w:val="none" w:sz="0" w:space="0" w:color="auto"/>
                                        <w:right w:val="none" w:sz="0" w:space="0" w:color="auto"/>
                                      </w:divBdr>
                                    </w:div>
                                    <w:div w:id="1312320854">
                                      <w:marLeft w:val="-105"/>
                                      <w:marRight w:val="0"/>
                                      <w:marTop w:val="0"/>
                                      <w:marBottom w:val="0"/>
                                      <w:divBdr>
                                        <w:top w:val="none" w:sz="0" w:space="0" w:color="auto"/>
                                        <w:left w:val="single" w:sz="6" w:space="4" w:color="CCCCCC"/>
                                        <w:bottom w:val="none" w:sz="0" w:space="0" w:color="auto"/>
                                        <w:right w:val="none" w:sz="0" w:space="0" w:color="auto"/>
                                      </w:divBdr>
                                    </w:div>
                                    <w:div w:id="577638927">
                                      <w:marLeft w:val="-105"/>
                                      <w:marRight w:val="0"/>
                                      <w:marTop w:val="0"/>
                                      <w:marBottom w:val="0"/>
                                      <w:divBdr>
                                        <w:top w:val="none" w:sz="0" w:space="0" w:color="auto"/>
                                        <w:left w:val="single" w:sz="6" w:space="4" w:color="CCCCCC"/>
                                        <w:bottom w:val="none" w:sz="0" w:space="0" w:color="auto"/>
                                        <w:right w:val="none" w:sz="0" w:space="0" w:color="auto"/>
                                      </w:divBdr>
                                    </w:div>
                                    <w:div w:id="1566181285">
                                      <w:marLeft w:val="-105"/>
                                      <w:marRight w:val="0"/>
                                      <w:marTop w:val="0"/>
                                      <w:marBottom w:val="0"/>
                                      <w:divBdr>
                                        <w:top w:val="none" w:sz="0" w:space="0" w:color="auto"/>
                                        <w:left w:val="single" w:sz="6" w:space="4" w:color="CCCCCC"/>
                                        <w:bottom w:val="none" w:sz="0" w:space="0" w:color="auto"/>
                                        <w:right w:val="none" w:sz="0" w:space="0" w:color="auto"/>
                                      </w:divBdr>
                                    </w:div>
                                    <w:div w:id="1648582158">
                                      <w:marLeft w:val="-105"/>
                                      <w:marRight w:val="0"/>
                                      <w:marTop w:val="0"/>
                                      <w:marBottom w:val="0"/>
                                      <w:divBdr>
                                        <w:top w:val="none" w:sz="0" w:space="0" w:color="auto"/>
                                        <w:left w:val="single" w:sz="6" w:space="4" w:color="CCCCCC"/>
                                        <w:bottom w:val="none" w:sz="0" w:space="0" w:color="auto"/>
                                        <w:right w:val="none" w:sz="0" w:space="0" w:color="auto"/>
                                      </w:divBdr>
                                    </w:div>
                                    <w:div w:id="1386684646">
                                      <w:marLeft w:val="-105"/>
                                      <w:marRight w:val="0"/>
                                      <w:marTop w:val="0"/>
                                      <w:marBottom w:val="0"/>
                                      <w:divBdr>
                                        <w:top w:val="none" w:sz="0" w:space="0" w:color="auto"/>
                                        <w:left w:val="single" w:sz="6" w:space="4" w:color="CCCCCC"/>
                                        <w:bottom w:val="none" w:sz="0" w:space="0" w:color="auto"/>
                                        <w:right w:val="none" w:sz="0" w:space="0" w:color="auto"/>
                                      </w:divBdr>
                                    </w:div>
                                    <w:div w:id="432239525">
                                      <w:marLeft w:val="-105"/>
                                      <w:marRight w:val="0"/>
                                      <w:marTop w:val="0"/>
                                      <w:marBottom w:val="0"/>
                                      <w:divBdr>
                                        <w:top w:val="none" w:sz="0" w:space="0" w:color="auto"/>
                                        <w:left w:val="single" w:sz="6" w:space="4" w:color="CCCCCC"/>
                                        <w:bottom w:val="none" w:sz="0" w:space="0" w:color="auto"/>
                                        <w:right w:val="none" w:sz="0" w:space="0" w:color="auto"/>
                                      </w:divBdr>
                                    </w:div>
                                    <w:div w:id="684743896">
                                      <w:marLeft w:val="-105"/>
                                      <w:marRight w:val="0"/>
                                      <w:marTop w:val="0"/>
                                      <w:marBottom w:val="0"/>
                                      <w:divBdr>
                                        <w:top w:val="none" w:sz="0" w:space="0" w:color="auto"/>
                                        <w:left w:val="single" w:sz="6" w:space="4" w:color="CCCCCC"/>
                                        <w:bottom w:val="none" w:sz="0" w:space="0" w:color="auto"/>
                                        <w:right w:val="none" w:sz="0" w:space="0" w:color="auto"/>
                                      </w:divBdr>
                                    </w:div>
                                    <w:div w:id="1626932654">
                                      <w:marLeft w:val="-105"/>
                                      <w:marRight w:val="0"/>
                                      <w:marTop w:val="0"/>
                                      <w:marBottom w:val="0"/>
                                      <w:divBdr>
                                        <w:top w:val="none" w:sz="0" w:space="0" w:color="auto"/>
                                        <w:left w:val="single" w:sz="6" w:space="4" w:color="CCCCCC"/>
                                        <w:bottom w:val="none" w:sz="0" w:space="0" w:color="auto"/>
                                        <w:right w:val="none" w:sz="0" w:space="0" w:color="auto"/>
                                      </w:divBdr>
                                    </w:div>
                                    <w:div w:id="1606880611">
                                      <w:marLeft w:val="-105"/>
                                      <w:marRight w:val="0"/>
                                      <w:marTop w:val="0"/>
                                      <w:marBottom w:val="0"/>
                                      <w:divBdr>
                                        <w:top w:val="none" w:sz="0" w:space="0" w:color="auto"/>
                                        <w:left w:val="single" w:sz="6" w:space="4" w:color="CCCCCC"/>
                                        <w:bottom w:val="none" w:sz="0" w:space="0" w:color="auto"/>
                                        <w:right w:val="none" w:sz="0" w:space="0" w:color="auto"/>
                                      </w:divBdr>
                                    </w:div>
                                    <w:div w:id="514073097">
                                      <w:marLeft w:val="-105"/>
                                      <w:marRight w:val="0"/>
                                      <w:marTop w:val="0"/>
                                      <w:marBottom w:val="0"/>
                                      <w:divBdr>
                                        <w:top w:val="none" w:sz="0" w:space="0" w:color="auto"/>
                                        <w:left w:val="single" w:sz="6" w:space="4" w:color="CCCCCC"/>
                                        <w:bottom w:val="none" w:sz="0" w:space="0" w:color="auto"/>
                                        <w:right w:val="none" w:sz="0" w:space="0" w:color="auto"/>
                                      </w:divBdr>
                                    </w:div>
                                    <w:div w:id="1142193316">
                                      <w:marLeft w:val="-105"/>
                                      <w:marRight w:val="0"/>
                                      <w:marTop w:val="0"/>
                                      <w:marBottom w:val="0"/>
                                      <w:divBdr>
                                        <w:top w:val="none" w:sz="0" w:space="0" w:color="auto"/>
                                        <w:left w:val="single" w:sz="6" w:space="4" w:color="CCCCCC"/>
                                        <w:bottom w:val="none" w:sz="0" w:space="0" w:color="auto"/>
                                        <w:right w:val="none" w:sz="0" w:space="0" w:color="auto"/>
                                      </w:divBdr>
                                    </w:div>
                                    <w:div w:id="1281835687">
                                      <w:marLeft w:val="-105"/>
                                      <w:marRight w:val="0"/>
                                      <w:marTop w:val="0"/>
                                      <w:marBottom w:val="0"/>
                                      <w:divBdr>
                                        <w:top w:val="none" w:sz="0" w:space="0" w:color="auto"/>
                                        <w:left w:val="single" w:sz="6" w:space="4" w:color="CCCCCC"/>
                                        <w:bottom w:val="none" w:sz="0" w:space="0" w:color="auto"/>
                                        <w:right w:val="none" w:sz="0" w:space="0" w:color="auto"/>
                                      </w:divBdr>
                                    </w:div>
                                    <w:div w:id="588395421">
                                      <w:marLeft w:val="-105"/>
                                      <w:marRight w:val="0"/>
                                      <w:marTop w:val="0"/>
                                      <w:marBottom w:val="0"/>
                                      <w:divBdr>
                                        <w:top w:val="none" w:sz="0" w:space="0" w:color="auto"/>
                                        <w:left w:val="single" w:sz="6" w:space="4" w:color="CCCCCC"/>
                                        <w:bottom w:val="none" w:sz="0" w:space="0" w:color="auto"/>
                                        <w:right w:val="none" w:sz="0" w:space="0" w:color="auto"/>
                                      </w:divBdr>
                                    </w:div>
                                    <w:div w:id="559949854">
                                      <w:marLeft w:val="-105"/>
                                      <w:marRight w:val="0"/>
                                      <w:marTop w:val="0"/>
                                      <w:marBottom w:val="0"/>
                                      <w:divBdr>
                                        <w:top w:val="none" w:sz="0" w:space="0" w:color="auto"/>
                                        <w:left w:val="single" w:sz="6" w:space="4" w:color="CCCCCC"/>
                                        <w:bottom w:val="none" w:sz="0" w:space="0" w:color="auto"/>
                                        <w:right w:val="none" w:sz="0" w:space="0" w:color="auto"/>
                                      </w:divBdr>
                                    </w:div>
                                    <w:div w:id="614216779">
                                      <w:marLeft w:val="-105"/>
                                      <w:marRight w:val="0"/>
                                      <w:marTop w:val="0"/>
                                      <w:marBottom w:val="0"/>
                                      <w:divBdr>
                                        <w:top w:val="none" w:sz="0" w:space="0" w:color="auto"/>
                                        <w:left w:val="single" w:sz="6" w:space="4" w:color="CCCCCC"/>
                                        <w:bottom w:val="none" w:sz="0" w:space="0" w:color="auto"/>
                                        <w:right w:val="none" w:sz="0" w:space="0" w:color="auto"/>
                                      </w:divBdr>
                                    </w:div>
                                    <w:div w:id="811943402">
                                      <w:marLeft w:val="-105"/>
                                      <w:marRight w:val="0"/>
                                      <w:marTop w:val="0"/>
                                      <w:marBottom w:val="0"/>
                                      <w:divBdr>
                                        <w:top w:val="none" w:sz="0" w:space="0" w:color="auto"/>
                                        <w:left w:val="single" w:sz="6" w:space="4" w:color="CCCCCC"/>
                                        <w:bottom w:val="none" w:sz="0" w:space="0" w:color="auto"/>
                                        <w:right w:val="none" w:sz="0" w:space="0" w:color="auto"/>
                                      </w:divBdr>
                                    </w:div>
                                    <w:div w:id="1351299210">
                                      <w:marLeft w:val="-105"/>
                                      <w:marRight w:val="0"/>
                                      <w:marTop w:val="0"/>
                                      <w:marBottom w:val="0"/>
                                      <w:divBdr>
                                        <w:top w:val="none" w:sz="0" w:space="0" w:color="auto"/>
                                        <w:left w:val="single" w:sz="6" w:space="4" w:color="CCCCCC"/>
                                        <w:bottom w:val="none" w:sz="0" w:space="0" w:color="auto"/>
                                        <w:right w:val="none" w:sz="0" w:space="0" w:color="auto"/>
                                      </w:divBdr>
                                    </w:div>
                                    <w:div w:id="810682315">
                                      <w:marLeft w:val="-105"/>
                                      <w:marRight w:val="0"/>
                                      <w:marTop w:val="0"/>
                                      <w:marBottom w:val="0"/>
                                      <w:divBdr>
                                        <w:top w:val="none" w:sz="0" w:space="0" w:color="auto"/>
                                        <w:left w:val="single" w:sz="6" w:space="4" w:color="CCCCCC"/>
                                        <w:bottom w:val="none" w:sz="0" w:space="0" w:color="auto"/>
                                        <w:right w:val="none" w:sz="0" w:space="0" w:color="auto"/>
                                      </w:divBdr>
                                    </w:div>
                                    <w:div w:id="284965074">
                                      <w:marLeft w:val="-105"/>
                                      <w:marRight w:val="0"/>
                                      <w:marTop w:val="0"/>
                                      <w:marBottom w:val="0"/>
                                      <w:divBdr>
                                        <w:top w:val="none" w:sz="0" w:space="0" w:color="auto"/>
                                        <w:left w:val="single" w:sz="6" w:space="4" w:color="CCCCCC"/>
                                        <w:bottom w:val="none" w:sz="0" w:space="0" w:color="auto"/>
                                        <w:right w:val="none" w:sz="0" w:space="0" w:color="auto"/>
                                      </w:divBdr>
                                    </w:div>
                                    <w:div w:id="1984192780">
                                      <w:marLeft w:val="-105"/>
                                      <w:marRight w:val="0"/>
                                      <w:marTop w:val="0"/>
                                      <w:marBottom w:val="0"/>
                                      <w:divBdr>
                                        <w:top w:val="none" w:sz="0" w:space="0" w:color="auto"/>
                                        <w:left w:val="single" w:sz="6" w:space="4" w:color="CCCCCC"/>
                                        <w:bottom w:val="none" w:sz="0" w:space="0" w:color="auto"/>
                                        <w:right w:val="none" w:sz="0" w:space="0" w:color="auto"/>
                                      </w:divBdr>
                                    </w:div>
                                    <w:div w:id="862666013">
                                      <w:marLeft w:val="-105"/>
                                      <w:marRight w:val="0"/>
                                      <w:marTop w:val="0"/>
                                      <w:marBottom w:val="0"/>
                                      <w:divBdr>
                                        <w:top w:val="none" w:sz="0" w:space="0" w:color="auto"/>
                                        <w:left w:val="single" w:sz="6" w:space="4" w:color="CCCCCC"/>
                                        <w:bottom w:val="none" w:sz="0" w:space="0" w:color="auto"/>
                                        <w:right w:val="none" w:sz="0" w:space="0" w:color="auto"/>
                                      </w:divBdr>
                                    </w:div>
                                    <w:div w:id="492721838">
                                      <w:marLeft w:val="-105"/>
                                      <w:marRight w:val="0"/>
                                      <w:marTop w:val="0"/>
                                      <w:marBottom w:val="0"/>
                                      <w:divBdr>
                                        <w:top w:val="none" w:sz="0" w:space="0" w:color="auto"/>
                                        <w:left w:val="single" w:sz="6" w:space="4" w:color="CCCCCC"/>
                                        <w:bottom w:val="none" w:sz="0" w:space="0" w:color="auto"/>
                                        <w:right w:val="none" w:sz="0" w:space="0" w:color="auto"/>
                                      </w:divBdr>
                                    </w:div>
                                    <w:div w:id="2062364257">
                                      <w:marLeft w:val="-105"/>
                                      <w:marRight w:val="0"/>
                                      <w:marTop w:val="0"/>
                                      <w:marBottom w:val="0"/>
                                      <w:divBdr>
                                        <w:top w:val="none" w:sz="0" w:space="0" w:color="auto"/>
                                        <w:left w:val="single" w:sz="6" w:space="4" w:color="CCCCCC"/>
                                        <w:bottom w:val="none" w:sz="0" w:space="0" w:color="auto"/>
                                        <w:right w:val="none" w:sz="0" w:space="0" w:color="auto"/>
                                      </w:divBdr>
                                    </w:div>
                                    <w:div w:id="1174762980">
                                      <w:marLeft w:val="-105"/>
                                      <w:marRight w:val="0"/>
                                      <w:marTop w:val="0"/>
                                      <w:marBottom w:val="0"/>
                                      <w:divBdr>
                                        <w:top w:val="none" w:sz="0" w:space="0" w:color="auto"/>
                                        <w:left w:val="single" w:sz="6" w:space="4" w:color="CCCCCC"/>
                                        <w:bottom w:val="none" w:sz="0" w:space="0" w:color="auto"/>
                                        <w:right w:val="none" w:sz="0" w:space="0" w:color="auto"/>
                                      </w:divBdr>
                                    </w:div>
                                    <w:div w:id="1367295834">
                                      <w:marLeft w:val="-105"/>
                                      <w:marRight w:val="0"/>
                                      <w:marTop w:val="0"/>
                                      <w:marBottom w:val="0"/>
                                      <w:divBdr>
                                        <w:top w:val="none" w:sz="0" w:space="0" w:color="auto"/>
                                        <w:left w:val="single" w:sz="6" w:space="4" w:color="CCCCCC"/>
                                        <w:bottom w:val="none" w:sz="0" w:space="0" w:color="auto"/>
                                        <w:right w:val="none" w:sz="0" w:space="0" w:color="auto"/>
                                      </w:divBdr>
                                    </w:div>
                                    <w:div w:id="1737706586">
                                      <w:marLeft w:val="-105"/>
                                      <w:marRight w:val="0"/>
                                      <w:marTop w:val="0"/>
                                      <w:marBottom w:val="0"/>
                                      <w:divBdr>
                                        <w:top w:val="none" w:sz="0" w:space="0" w:color="auto"/>
                                        <w:left w:val="single" w:sz="6" w:space="4" w:color="CCCCCC"/>
                                        <w:bottom w:val="none" w:sz="0" w:space="0" w:color="auto"/>
                                        <w:right w:val="none" w:sz="0" w:space="0" w:color="auto"/>
                                      </w:divBdr>
                                    </w:div>
                                    <w:div w:id="757361089">
                                      <w:marLeft w:val="-105"/>
                                      <w:marRight w:val="0"/>
                                      <w:marTop w:val="0"/>
                                      <w:marBottom w:val="0"/>
                                      <w:divBdr>
                                        <w:top w:val="none" w:sz="0" w:space="0" w:color="auto"/>
                                        <w:left w:val="single" w:sz="6" w:space="4" w:color="CCCCCC"/>
                                        <w:bottom w:val="none" w:sz="0" w:space="0" w:color="auto"/>
                                        <w:right w:val="none" w:sz="0" w:space="0" w:color="auto"/>
                                      </w:divBdr>
                                    </w:div>
                                    <w:div w:id="1157916764">
                                      <w:marLeft w:val="-105"/>
                                      <w:marRight w:val="0"/>
                                      <w:marTop w:val="0"/>
                                      <w:marBottom w:val="0"/>
                                      <w:divBdr>
                                        <w:top w:val="none" w:sz="0" w:space="0" w:color="auto"/>
                                        <w:left w:val="single" w:sz="6" w:space="4" w:color="CCCCCC"/>
                                        <w:bottom w:val="none" w:sz="0" w:space="0" w:color="auto"/>
                                        <w:right w:val="none" w:sz="0" w:space="0" w:color="auto"/>
                                      </w:divBdr>
                                    </w:div>
                                    <w:div w:id="834540465">
                                      <w:marLeft w:val="-105"/>
                                      <w:marRight w:val="0"/>
                                      <w:marTop w:val="0"/>
                                      <w:marBottom w:val="0"/>
                                      <w:divBdr>
                                        <w:top w:val="none" w:sz="0" w:space="0" w:color="auto"/>
                                        <w:left w:val="single" w:sz="6" w:space="4" w:color="CCCCCC"/>
                                        <w:bottom w:val="none" w:sz="0" w:space="0" w:color="auto"/>
                                        <w:right w:val="none" w:sz="0" w:space="0" w:color="auto"/>
                                      </w:divBdr>
                                    </w:div>
                                    <w:div w:id="2025551631">
                                      <w:marLeft w:val="-105"/>
                                      <w:marRight w:val="0"/>
                                      <w:marTop w:val="0"/>
                                      <w:marBottom w:val="0"/>
                                      <w:divBdr>
                                        <w:top w:val="none" w:sz="0" w:space="0" w:color="auto"/>
                                        <w:left w:val="single" w:sz="6" w:space="4" w:color="CCCCCC"/>
                                        <w:bottom w:val="none" w:sz="0" w:space="0" w:color="auto"/>
                                        <w:right w:val="none" w:sz="0" w:space="0" w:color="auto"/>
                                      </w:divBdr>
                                    </w:div>
                                    <w:div w:id="650521053">
                                      <w:marLeft w:val="-105"/>
                                      <w:marRight w:val="0"/>
                                      <w:marTop w:val="0"/>
                                      <w:marBottom w:val="0"/>
                                      <w:divBdr>
                                        <w:top w:val="none" w:sz="0" w:space="0" w:color="auto"/>
                                        <w:left w:val="single" w:sz="6" w:space="4" w:color="CCCCCC"/>
                                        <w:bottom w:val="none" w:sz="0" w:space="0" w:color="auto"/>
                                        <w:right w:val="none" w:sz="0" w:space="0" w:color="auto"/>
                                      </w:divBdr>
                                    </w:div>
                                    <w:div w:id="716390111">
                                      <w:marLeft w:val="-105"/>
                                      <w:marRight w:val="0"/>
                                      <w:marTop w:val="0"/>
                                      <w:marBottom w:val="0"/>
                                      <w:divBdr>
                                        <w:top w:val="none" w:sz="0" w:space="0" w:color="auto"/>
                                        <w:left w:val="single" w:sz="6" w:space="4" w:color="CCCCCC"/>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chart" Target="charts/chart5.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chart" Target="charts/chart8.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raplutonium\Desktop\profile_results_8400.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raplutonium\Desktop\profile_results_8400.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raplutonium\Desktop\profile_results_8400.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raplutonium\Desktop\profile_results_8400.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raplutonium\Desktop\profile_results_8400.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uraplutonium\Desktop\profile_results_8400.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Learning\postgraduate\Final%20Project\dissertation\profile_results_8400.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uraplutonium\Desktop\profile_results_840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200"/>
              <a:t>Comparing Contingency Tables on Length of Arity List</a:t>
            </a:r>
            <a:endParaRPr lang="zh-CN" sz="1200"/>
          </a:p>
        </c:rich>
      </c:tx>
      <c:layout/>
      <c:overlay val="0"/>
    </c:title>
    <c:autoTitleDeleted val="0"/>
    <c:plotArea>
      <c:layout/>
      <c:scatterChart>
        <c:scatterStyle val="smoothMarker"/>
        <c:varyColors val="0"/>
        <c:ser>
          <c:idx val="0"/>
          <c:order val="0"/>
          <c:tx>
            <c:strRef>
              <c:f>total!$I$2</c:f>
              <c:strCache>
                <c:ptCount val="1"/>
                <c:pt idx="0">
                  <c:v>Full Contingency Table</c:v>
                </c:pt>
              </c:strCache>
            </c:strRef>
          </c:tx>
          <c:xVal>
            <c:numRef>
              <c:f>total!$A$3:$A$17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total!$I$3:$I$17</c:f>
              <c:numCache>
                <c:formatCode>General</c:formatCode>
                <c:ptCount val="15"/>
                <c:pt idx="4">
                  <c:v>0.28887597500000162</c:v>
                </c:pt>
                <c:pt idx="5">
                  <c:v>0.31886687500000216</c:v>
                </c:pt>
                <c:pt idx="6">
                  <c:v>0.30923281666666702</c:v>
                </c:pt>
                <c:pt idx="7">
                  <c:v>0.28594187500000084</c:v>
                </c:pt>
                <c:pt idx="8">
                  <c:v>0.24971500416666775</c:v>
                </c:pt>
                <c:pt idx="9">
                  <c:v>0.22669603333333299</c:v>
                </c:pt>
                <c:pt idx="10">
                  <c:v>0.20756487083333336</c:v>
                </c:pt>
                <c:pt idx="11">
                  <c:v>0.20854530416666775</c:v>
                </c:pt>
                <c:pt idx="12">
                  <c:v>0.20916802083333336</c:v>
                </c:pt>
                <c:pt idx="13">
                  <c:v>0.20763686249999999</c:v>
                </c:pt>
                <c:pt idx="14">
                  <c:v>0.21145243333333369</c:v>
                </c:pt>
              </c:numCache>
            </c:numRef>
          </c:yVal>
          <c:smooth val="1"/>
        </c:ser>
        <c:ser>
          <c:idx val="1"/>
          <c:order val="1"/>
          <c:tx>
            <c:strRef>
              <c:f>total!$J$2</c:f>
              <c:strCache>
                <c:ptCount val="1"/>
                <c:pt idx="0">
                  <c:v>List Contingency Table</c:v>
                </c:pt>
              </c:strCache>
            </c:strRef>
          </c:tx>
          <c:xVal>
            <c:numRef>
              <c:f>total!$A$3:$A$17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total!$J$3:$J$17</c:f>
              <c:numCache>
                <c:formatCode>General</c:formatCode>
                <c:ptCount val="15"/>
                <c:pt idx="4">
                  <c:v>0.22646277916666699</c:v>
                </c:pt>
                <c:pt idx="5">
                  <c:v>0.23784862916666699</c:v>
                </c:pt>
                <c:pt idx="6">
                  <c:v>0.23663345416666745</c:v>
                </c:pt>
                <c:pt idx="7">
                  <c:v>0.22186595000000001</c:v>
                </c:pt>
                <c:pt idx="8">
                  <c:v>0.21481257083333299</c:v>
                </c:pt>
                <c:pt idx="9">
                  <c:v>0.20853958750000051</c:v>
                </c:pt>
                <c:pt idx="10">
                  <c:v>0.21429701666666745</c:v>
                </c:pt>
                <c:pt idx="11">
                  <c:v>0.20856317499999999</c:v>
                </c:pt>
                <c:pt idx="12">
                  <c:v>0.198125141666667</c:v>
                </c:pt>
                <c:pt idx="13">
                  <c:v>0.19875675833333301</c:v>
                </c:pt>
                <c:pt idx="14">
                  <c:v>0.19486462499999987</c:v>
                </c:pt>
              </c:numCache>
            </c:numRef>
          </c:yVal>
          <c:smooth val="1"/>
        </c:ser>
        <c:ser>
          <c:idx val="2"/>
          <c:order val="2"/>
          <c:tx>
            <c:strRef>
              <c:f>total!$K$2</c:f>
              <c:strCache>
                <c:ptCount val="1"/>
                <c:pt idx="0">
                  <c:v>Iterated List Contingency Table</c:v>
                </c:pt>
              </c:strCache>
            </c:strRef>
          </c:tx>
          <c:xVal>
            <c:numRef>
              <c:f>total!$A$3:$A$17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total!$K$3:$K$17</c:f>
              <c:numCache>
                <c:formatCode>General</c:formatCode>
                <c:ptCount val="15"/>
                <c:pt idx="4">
                  <c:v>0.16046685833333299</c:v>
                </c:pt>
                <c:pt idx="5">
                  <c:v>0.161861008333333</c:v>
                </c:pt>
                <c:pt idx="6">
                  <c:v>0.16525302916666701</c:v>
                </c:pt>
                <c:pt idx="7">
                  <c:v>0.16639894999999999</c:v>
                </c:pt>
                <c:pt idx="8">
                  <c:v>0.16670691250000039</c:v>
                </c:pt>
                <c:pt idx="9">
                  <c:v>0.16621211250000045</c:v>
                </c:pt>
                <c:pt idx="10">
                  <c:v>0.16998220000000039</c:v>
                </c:pt>
                <c:pt idx="11">
                  <c:v>0.16550077083333301</c:v>
                </c:pt>
                <c:pt idx="12">
                  <c:v>0.15976148333333381</c:v>
                </c:pt>
                <c:pt idx="13">
                  <c:v>0.160704125</c:v>
                </c:pt>
                <c:pt idx="14">
                  <c:v>0.15968525000000039</c:v>
                </c:pt>
              </c:numCache>
            </c:numRef>
          </c:yVal>
          <c:smooth val="1"/>
        </c:ser>
        <c:ser>
          <c:idx val="3"/>
          <c:order val="3"/>
          <c:tx>
            <c:strRef>
              <c:f>total!$L$2</c:f>
              <c:strCache>
                <c:ptCount val="1"/>
                <c:pt idx="0">
                  <c:v>Dict Contigency Table</c:v>
                </c:pt>
              </c:strCache>
            </c:strRef>
          </c:tx>
          <c:xVal>
            <c:numRef>
              <c:f>total!$A$3:$A$17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total!$L$3:$L$17</c:f>
              <c:numCache>
                <c:formatCode>General</c:formatCode>
                <c:ptCount val="15"/>
                <c:pt idx="4">
                  <c:v>0.20241099583333369</c:v>
                </c:pt>
                <c:pt idx="5">
                  <c:v>0.20042330416666751</c:v>
                </c:pt>
                <c:pt idx="6">
                  <c:v>0.20169624166666736</c:v>
                </c:pt>
                <c:pt idx="7">
                  <c:v>0.20393972916666739</c:v>
                </c:pt>
                <c:pt idx="8">
                  <c:v>0.20609982499999999</c:v>
                </c:pt>
                <c:pt idx="9">
                  <c:v>0.20847036666666699</c:v>
                </c:pt>
                <c:pt idx="10">
                  <c:v>0.20875054583333336</c:v>
                </c:pt>
                <c:pt idx="11">
                  <c:v>0.20818987083333301</c:v>
                </c:pt>
                <c:pt idx="12">
                  <c:v>0.20548470416666739</c:v>
                </c:pt>
                <c:pt idx="13">
                  <c:v>0.20933542916666739</c:v>
                </c:pt>
                <c:pt idx="14">
                  <c:v>0.20740520416666769</c:v>
                </c:pt>
              </c:numCache>
            </c:numRef>
          </c:yVal>
          <c:smooth val="1"/>
        </c:ser>
        <c:ser>
          <c:idx val="4"/>
          <c:order val="4"/>
          <c:tx>
            <c:strRef>
              <c:f>total!$M$2</c:f>
              <c:strCache>
                <c:ptCount val="1"/>
                <c:pt idx="0">
                  <c:v>Iterated Dict Contingency Table</c:v>
                </c:pt>
              </c:strCache>
            </c:strRef>
          </c:tx>
          <c:xVal>
            <c:numRef>
              <c:f>total!$A$3:$A$17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total!$M$3:$M$17</c:f>
              <c:numCache>
                <c:formatCode>General</c:formatCode>
                <c:ptCount val="15"/>
                <c:pt idx="4">
                  <c:v>0.16991165000000036</c:v>
                </c:pt>
                <c:pt idx="5">
                  <c:v>0.16769292499999988</c:v>
                </c:pt>
                <c:pt idx="6">
                  <c:v>0.16981196666666701</c:v>
                </c:pt>
                <c:pt idx="7">
                  <c:v>0.16986856249999999</c:v>
                </c:pt>
                <c:pt idx="8">
                  <c:v>0.17071625833333351</c:v>
                </c:pt>
                <c:pt idx="9">
                  <c:v>0.17244542500000051</c:v>
                </c:pt>
                <c:pt idx="10">
                  <c:v>0.17432468333333301</c:v>
                </c:pt>
                <c:pt idx="11">
                  <c:v>0.17698810000000045</c:v>
                </c:pt>
                <c:pt idx="12">
                  <c:v>0.17789551249999999</c:v>
                </c:pt>
                <c:pt idx="13">
                  <c:v>0.17876226666666739</c:v>
                </c:pt>
                <c:pt idx="14">
                  <c:v>0.17593254999999999</c:v>
                </c:pt>
              </c:numCache>
            </c:numRef>
          </c:yVal>
          <c:smooth val="1"/>
        </c:ser>
        <c:ser>
          <c:idx val="5"/>
          <c:order val="5"/>
          <c:tx>
            <c:strRef>
              <c:f>total!$N$2</c:f>
              <c:strCache>
                <c:ptCount val="1"/>
                <c:pt idx="0">
                  <c:v>Tree Contingency Table</c:v>
                </c:pt>
              </c:strCache>
            </c:strRef>
          </c:tx>
          <c:xVal>
            <c:numRef>
              <c:f>total!$A$3:$A$17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total!$N$3:$N$17</c:f>
              <c:numCache>
                <c:formatCode>General</c:formatCode>
                <c:ptCount val="15"/>
                <c:pt idx="4">
                  <c:v>0.19534254166666701</c:v>
                </c:pt>
                <c:pt idx="5">
                  <c:v>0.19633595416666699</c:v>
                </c:pt>
                <c:pt idx="6">
                  <c:v>0.18819579166666739</c:v>
                </c:pt>
                <c:pt idx="7">
                  <c:v>0.1705746625</c:v>
                </c:pt>
                <c:pt idx="8">
                  <c:v>0.16088103749999999</c:v>
                </c:pt>
                <c:pt idx="9">
                  <c:v>0.14582749166666739</c:v>
                </c:pt>
                <c:pt idx="10">
                  <c:v>0.14227921250000039</c:v>
                </c:pt>
                <c:pt idx="11">
                  <c:v>0.14540666666666699</c:v>
                </c:pt>
                <c:pt idx="12">
                  <c:v>0.14553924166666751</c:v>
                </c:pt>
                <c:pt idx="13">
                  <c:v>0.14558469583333339</c:v>
                </c:pt>
                <c:pt idx="14">
                  <c:v>0.15298003750000075</c:v>
                </c:pt>
              </c:numCache>
            </c:numRef>
          </c:yVal>
          <c:smooth val="1"/>
        </c:ser>
        <c:ser>
          <c:idx val="6"/>
          <c:order val="6"/>
          <c:tx>
            <c:strRef>
              <c:f>total!$O$2</c:f>
              <c:strCache>
                <c:ptCount val="1"/>
                <c:pt idx="0">
                  <c:v>Iterated Tree Contingency Table</c:v>
                </c:pt>
              </c:strCache>
            </c:strRef>
          </c:tx>
          <c:xVal>
            <c:numRef>
              <c:f>total!$A$3:$A$17</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total!$O$3:$O$17</c:f>
              <c:numCache>
                <c:formatCode>General</c:formatCode>
                <c:ptCount val="15"/>
                <c:pt idx="4">
                  <c:v>0.23962539166666699</c:v>
                </c:pt>
                <c:pt idx="5">
                  <c:v>0.23483490000000001</c:v>
                </c:pt>
                <c:pt idx="6">
                  <c:v>0.21951200833333345</c:v>
                </c:pt>
                <c:pt idx="7">
                  <c:v>0.20830890833333299</c:v>
                </c:pt>
                <c:pt idx="8">
                  <c:v>0.192247525</c:v>
                </c:pt>
                <c:pt idx="9">
                  <c:v>0.17788363333333301</c:v>
                </c:pt>
                <c:pt idx="10">
                  <c:v>0.17311934166666745</c:v>
                </c:pt>
                <c:pt idx="11">
                  <c:v>0.17418202499999988</c:v>
                </c:pt>
                <c:pt idx="12">
                  <c:v>0.17742142083333351</c:v>
                </c:pt>
                <c:pt idx="13">
                  <c:v>0.17687881250000001</c:v>
                </c:pt>
                <c:pt idx="14">
                  <c:v>0.18230687500000001</c:v>
                </c:pt>
              </c:numCache>
            </c:numRef>
          </c:yVal>
          <c:smooth val="1"/>
        </c:ser>
        <c:dLbls>
          <c:showLegendKey val="0"/>
          <c:showVal val="0"/>
          <c:showCatName val="0"/>
          <c:showSerName val="0"/>
          <c:showPercent val="0"/>
          <c:showBubbleSize val="0"/>
        </c:dLbls>
        <c:axId val="118249664"/>
        <c:axId val="118250240"/>
      </c:scatterChart>
      <c:valAx>
        <c:axId val="118249664"/>
        <c:scaling>
          <c:orientation val="minMax"/>
        </c:scaling>
        <c:delete val="0"/>
        <c:axPos val="b"/>
        <c:title>
          <c:tx>
            <c:rich>
              <a:bodyPr/>
              <a:lstStyle/>
              <a:p>
                <a:pPr>
                  <a:defRPr/>
                </a:pPr>
                <a:r>
                  <a:rPr lang="en-US" altLang="zh-CN"/>
                  <a:t>Length of arity</a:t>
                </a:r>
                <a:r>
                  <a:rPr lang="en-US" altLang="zh-CN" baseline="0"/>
                  <a:t> list</a:t>
                </a:r>
                <a:endParaRPr lang="zh-CN"/>
              </a:p>
            </c:rich>
          </c:tx>
          <c:layout/>
          <c:overlay val="0"/>
        </c:title>
        <c:numFmt formatCode="General" sourceLinked="1"/>
        <c:majorTickMark val="none"/>
        <c:minorTickMark val="none"/>
        <c:tickLblPos val="nextTo"/>
        <c:crossAx val="118250240"/>
        <c:crosses val="autoZero"/>
        <c:crossBetween val="midCat"/>
      </c:valAx>
      <c:valAx>
        <c:axId val="118250240"/>
        <c:scaling>
          <c:orientation val="minMax"/>
        </c:scaling>
        <c:delete val="0"/>
        <c:axPos val="l"/>
        <c:majorGridlines/>
        <c:title>
          <c:tx>
            <c:rich>
              <a:bodyPr/>
              <a:lstStyle/>
              <a:p>
                <a:pPr>
                  <a:defRPr/>
                </a:pPr>
                <a:r>
                  <a:rPr lang="en-US" altLang="zh-CN"/>
                  <a:t>Time of building</a:t>
                </a:r>
                <a:r>
                  <a:rPr lang="en-US" altLang="zh-CN" baseline="0"/>
                  <a:t> contingency tables (ms)</a:t>
                </a:r>
                <a:endParaRPr lang="zh-CN"/>
              </a:p>
            </c:rich>
          </c:tx>
          <c:layout>
            <c:manualLayout>
              <c:xMode val="edge"/>
              <c:yMode val="edge"/>
              <c:x val="2.8894774861545871E-2"/>
              <c:y val="2.3952435323927788E-2"/>
            </c:manualLayout>
          </c:layout>
          <c:overlay val="0"/>
        </c:title>
        <c:numFmt formatCode="General" sourceLinked="1"/>
        <c:majorTickMark val="none"/>
        <c:minorTickMark val="none"/>
        <c:tickLblPos val="nextTo"/>
        <c:crossAx val="118249664"/>
        <c:crosses val="autoZero"/>
        <c:crossBetween val="midCat"/>
      </c:valAx>
    </c:plotArea>
    <c:legend>
      <c:legendPos val="b"/>
      <c:layout/>
      <c:overlay val="0"/>
      <c:txPr>
        <a:bodyPr/>
        <a:lstStyle/>
        <a:p>
          <a:pPr>
            <a:defRPr sz="900"/>
          </a:pPr>
          <a:endParaRPr lang="en-US"/>
        </a:p>
      </c:txPr>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200" b="1" i="0" u="none" strike="noStrike" baseline="0"/>
              <a:t>Comparing Contingency Tables on Values of Arities</a:t>
            </a:r>
            <a:endParaRPr lang="zh-CN" altLang="en-US" sz="1200"/>
          </a:p>
        </c:rich>
      </c:tx>
      <c:layout/>
      <c:overlay val="0"/>
    </c:title>
    <c:autoTitleDeleted val="0"/>
    <c:plotArea>
      <c:layout>
        <c:manualLayout>
          <c:layoutTarget val="inner"/>
          <c:xMode val="edge"/>
          <c:yMode val="edge"/>
          <c:x val="0.1390979292145442"/>
          <c:y val="0.14753387245513241"/>
          <c:w val="0.82457300432382663"/>
          <c:h val="0.43194642049054238"/>
        </c:manualLayout>
      </c:layout>
      <c:scatterChart>
        <c:scatterStyle val="smoothMarker"/>
        <c:varyColors val="0"/>
        <c:ser>
          <c:idx val="0"/>
          <c:order val="0"/>
          <c:tx>
            <c:strRef>
              <c:f>total!$I$20</c:f>
              <c:strCache>
                <c:ptCount val="1"/>
                <c:pt idx="0">
                  <c:v>Full Contingency Table</c:v>
                </c:pt>
              </c:strCache>
            </c:strRef>
          </c:tx>
          <c:xVal>
            <c:numRef>
              <c:f>total!$B$21:$B$30</c:f>
              <c:numCache>
                <c:formatCode>General</c:formatCode>
                <c:ptCount val="10"/>
                <c:pt idx="0">
                  <c:v>2</c:v>
                </c:pt>
                <c:pt idx="1">
                  <c:v>3</c:v>
                </c:pt>
                <c:pt idx="2">
                  <c:v>4</c:v>
                </c:pt>
                <c:pt idx="3">
                  <c:v>5</c:v>
                </c:pt>
                <c:pt idx="4">
                  <c:v>6</c:v>
                </c:pt>
                <c:pt idx="5">
                  <c:v>7</c:v>
                </c:pt>
                <c:pt idx="6">
                  <c:v>8</c:v>
                </c:pt>
                <c:pt idx="7">
                  <c:v>9</c:v>
                </c:pt>
                <c:pt idx="8">
                  <c:v>10</c:v>
                </c:pt>
                <c:pt idx="9">
                  <c:v>11</c:v>
                </c:pt>
              </c:numCache>
            </c:numRef>
          </c:xVal>
          <c:yVal>
            <c:numRef>
              <c:f>total!$I$21:$I$30</c:f>
              <c:numCache>
                <c:formatCode>General</c:formatCode>
                <c:ptCount val="10"/>
                <c:pt idx="0">
                  <c:v>0.25388802500000107</c:v>
                </c:pt>
                <c:pt idx="1">
                  <c:v>0.70154789166666698</c:v>
                </c:pt>
                <c:pt idx="2">
                  <c:v>1.5447790499999998</c:v>
                </c:pt>
                <c:pt idx="3">
                  <c:v>3.2929596124999998</c:v>
                </c:pt>
                <c:pt idx="4">
                  <c:v>6.6813805916666702</c:v>
                </c:pt>
                <c:pt idx="5">
                  <c:v>12.509018025</c:v>
                </c:pt>
                <c:pt idx="6">
                  <c:v>22.827217054166699</c:v>
                </c:pt>
                <c:pt idx="7">
                  <c:v>44.804351783333118</c:v>
                </c:pt>
                <c:pt idx="8">
                  <c:v>63.282129879166703</c:v>
                </c:pt>
                <c:pt idx="9">
                  <c:v>95.819087491666679</c:v>
                </c:pt>
              </c:numCache>
            </c:numRef>
          </c:yVal>
          <c:smooth val="1"/>
        </c:ser>
        <c:ser>
          <c:idx val="1"/>
          <c:order val="1"/>
          <c:tx>
            <c:strRef>
              <c:f>total!$J$20</c:f>
              <c:strCache>
                <c:ptCount val="1"/>
                <c:pt idx="0">
                  <c:v>List Contingency Table</c:v>
                </c:pt>
              </c:strCache>
            </c:strRef>
          </c:tx>
          <c:xVal>
            <c:numRef>
              <c:f>total!$B$21:$B$30</c:f>
              <c:numCache>
                <c:formatCode>General</c:formatCode>
                <c:ptCount val="10"/>
                <c:pt idx="0">
                  <c:v>2</c:v>
                </c:pt>
                <c:pt idx="1">
                  <c:v>3</c:v>
                </c:pt>
                <c:pt idx="2">
                  <c:v>4</c:v>
                </c:pt>
                <c:pt idx="3">
                  <c:v>5</c:v>
                </c:pt>
                <c:pt idx="4">
                  <c:v>6</c:v>
                </c:pt>
                <c:pt idx="5">
                  <c:v>7</c:v>
                </c:pt>
                <c:pt idx="6">
                  <c:v>8</c:v>
                </c:pt>
                <c:pt idx="7">
                  <c:v>9</c:v>
                </c:pt>
                <c:pt idx="8">
                  <c:v>10</c:v>
                </c:pt>
                <c:pt idx="9">
                  <c:v>11</c:v>
                </c:pt>
              </c:numCache>
            </c:numRef>
          </c:xVal>
          <c:yVal>
            <c:numRef>
              <c:f>total!$J$21:$J$30</c:f>
              <c:numCache>
                <c:formatCode>General</c:formatCode>
                <c:ptCount val="10"/>
                <c:pt idx="0">
                  <c:v>0.20053697916666699</c:v>
                </c:pt>
                <c:pt idx="1">
                  <c:v>0.55962002916666698</c:v>
                </c:pt>
                <c:pt idx="2">
                  <c:v>1.3247203999999964</c:v>
                </c:pt>
                <c:pt idx="3">
                  <c:v>2.6987434083333302</c:v>
                </c:pt>
                <c:pt idx="4">
                  <c:v>5.0125873708333275</c:v>
                </c:pt>
                <c:pt idx="5">
                  <c:v>8.4920350458333296</c:v>
                </c:pt>
                <c:pt idx="6">
                  <c:v>13.621178191666669</c:v>
                </c:pt>
                <c:pt idx="7">
                  <c:v>20.817973591666735</c:v>
                </c:pt>
                <c:pt idx="8">
                  <c:v>30.138718470833286</c:v>
                </c:pt>
                <c:pt idx="9">
                  <c:v>41.133007016666539</c:v>
                </c:pt>
              </c:numCache>
            </c:numRef>
          </c:yVal>
          <c:smooth val="1"/>
        </c:ser>
        <c:ser>
          <c:idx val="2"/>
          <c:order val="2"/>
          <c:tx>
            <c:strRef>
              <c:f>total!$K$20</c:f>
              <c:strCache>
                <c:ptCount val="1"/>
                <c:pt idx="0">
                  <c:v>Iterated List Contingency Table</c:v>
                </c:pt>
              </c:strCache>
            </c:strRef>
          </c:tx>
          <c:xVal>
            <c:numRef>
              <c:f>total!$B$21:$B$30</c:f>
              <c:numCache>
                <c:formatCode>General</c:formatCode>
                <c:ptCount val="10"/>
                <c:pt idx="0">
                  <c:v>2</c:v>
                </c:pt>
                <c:pt idx="1">
                  <c:v>3</c:v>
                </c:pt>
                <c:pt idx="2">
                  <c:v>4</c:v>
                </c:pt>
                <c:pt idx="3">
                  <c:v>5</c:v>
                </c:pt>
                <c:pt idx="4">
                  <c:v>6</c:v>
                </c:pt>
                <c:pt idx="5">
                  <c:v>7</c:v>
                </c:pt>
                <c:pt idx="6">
                  <c:v>8</c:v>
                </c:pt>
                <c:pt idx="7">
                  <c:v>9</c:v>
                </c:pt>
                <c:pt idx="8">
                  <c:v>10</c:v>
                </c:pt>
                <c:pt idx="9">
                  <c:v>11</c:v>
                </c:pt>
              </c:numCache>
            </c:numRef>
          </c:xVal>
          <c:yVal>
            <c:numRef>
              <c:f>total!$K$21:$K$30</c:f>
              <c:numCache>
                <c:formatCode>General</c:formatCode>
                <c:ptCount val="10"/>
                <c:pt idx="0">
                  <c:v>0.15511335000000057</c:v>
                </c:pt>
                <c:pt idx="1">
                  <c:v>0.40603519166666702</c:v>
                </c:pt>
                <c:pt idx="2">
                  <c:v>0.94834202499999998</c:v>
                </c:pt>
                <c:pt idx="3">
                  <c:v>1.9094154166666701</c:v>
                </c:pt>
                <c:pt idx="4">
                  <c:v>3.5302149458333298</c:v>
                </c:pt>
                <c:pt idx="5">
                  <c:v>6.00678162916667</c:v>
                </c:pt>
                <c:pt idx="6">
                  <c:v>9.6038253666666709</c:v>
                </c:pt>
                <c:pt idx="7">
                  <c:v>14.605896779166736</c:v>
                </c:pt>
                <c:pt idx="8">
                  <c:v>20.840787883333189</c:v>
                </c:pt>
                <c:pt idx="9">
                  <c:v>28.563855241666701</c:v>
                </c:pt>
              </c:numCache>
            </c:numRef>
          </c:yVal>
          <c:smooth val="1"/>
        </c:ser>
        <c:ser>
          <c:idx val="3"/>
          <c:order val="3"/>
          <c:tx>
            <c:strRef>
              <c:f>total!$L$20</c:f>
              <c:strCache>
                <c:ptCount val="1"/>
                <c:pt idx="0">
                  <c:v>Dict Contigency Table</c:v>
                </c:pt>
              </c:strCache>
            </c:strRef>
          </c:tx>
          <c:xVal>
            <c:numRef>
              <c:f>total!$B$21:$B$30</c:f>
              <c:numCache>
                <c:formatCode>General</c:formatCode>
                <c:ptCount val="10"/>
                <c:pt idx="0">
                  <c:v>2</c:v>
                </c:pt>
                <c:pt idx="1">
                  <c:v>3</c:v>
                </c:pt>
                <c:pt idx="2">
                  <c:v>4</c:v>
                </c:pt>
                <c:pt idx="3">
                  <c:v>5</c:v>
                </c:pt>
                <c:pt idx="4">
                  <c:v>6</c:v>
                </c:pt>
                <c:pt idx="5">
                  <c:v>7</c:v>
                </c:pt>
                <c:pt idx="6">
                  <c:v>8</c:v>
                </c:pt>
                <c:pt idx="7">
                  <c:v>9</c:v>
                </c:pt>
                <c:pt idx="8">
                  <c:v>10</c:v>
                </c:pt>
                <c:pt idx="9">
                  <c:v>11</c:v>
                </c:pt>
              </c:numCache>
            </c:numRef>
          </c:xVal>
          <c:yVal>
            <c:numRef>
              <c:f>total!$L$21:$L$30</c:f>
              <c:numCache>
                <c:formatCode>General</c:formatCode>
                <c:ptCount val="10"/>
                <c:pt idx="0">
                  <c:v>0.20623346250000069</c:v>
                </c:pt>
                <c:pt idx="1">
                  <c:v>0.59199181666666889</c:v>
                </c:pt>
                <c:pt idx="2">
                  <c:v>1.42012872916667</c:v>
                </c:pt>
                <c:pt idx="3">
                  <c:v>3.0204982166666698</c:v>
                </c:pt>
                <c:pt idx="4">
                  <c:v>5.5846682083333334</c:v>
                </c:pt>
                <c:pt idx="5">
                  <c:v>9.6289519874999652</c:v>
                </c:pt>
                <c:pt idx="6">
                  <c:v>15.252994379166745</c:v>
                </c:pt>
                <c:pt idx="7">
                  <c:v>22.547333799999986</c:v>
                </c:pt>
                <c:pt idx="8">
                  <c:v>31.841162066666701</c:v>
                </c:pt>
                <c:pt idx="9">
                  <c:v>42.286138645833312</c:v>
                </c:pt>
              </c:numCache>
            </c:numRef>
          </c:yVal>
          <c:smooth val="1"/>
        </c:ser>
        <c:ser>
          <c:idx val="4"/>
          <c:order val="4"/>
          <c:tx>
            <c:strRef>
              <c:f>total!$M$20</c:f>
              <c:strCache>
                <c:ptCount val="1"/>
                <c:pt idx="0">
                  <c:v>Iterated Dict Contingency Table</c:v>
                </c:pt>
              </c:strCache>
            </c:strRef>
          </c:tx>
          <c:xVal>
            <c:numRef>
              <c:f>total!$B$21:$B$30</c:f>
              <c:numCache>
                <c:formatCode>General</c:formatCode>
                <c:ptCount val="10"/>
                <c:pt idx="0">
                  <c:v>2</c:v>
                </c:pt>
                <c:pt idx="1">
                  <c:v>3</c:v>
                </c:pt>
                <c:pt idx="2">
                  <c:v>4</c:v>
                </c:pt>
                <c:pt idx="3">
                  <c:v>5</c:v>
                </c:pt>
                <c:pt idx="4">
                  <c:v>6</c:v>
                </c:pt>
                <c:pt idx="5">
                  <c:v>7</c:v>
                </c:pt>
                <c:pt idx="6">
                  <c:v>8</c:v>
                </c:pt>
                <c:pt idx="7">
                  <c:v>9</c:v>
                </c:pt>
                <c:pt idx="8">
                  <c:v>10</c:v>
                </c:pt>
                <c:pt idx="9">
                  <c:v>11</c:v>
                </c:pt>
              </c:numCache>
            </c:numRef>
          </c:xVal>
          <c:yVal>
            <c:numRef>
              <c:f>total!$M$21:$M$30</c:f>
              <c:numCache>
                <c:formatCode>General</c:formatCode>
                <c:ptCount val="10"/>
                <c:pt idx="0">
                  <c:v>0.17459068750000051</c:v>
                </c:pt>
                <c:pt idx="1">
                  <c:v>0.50285614166666448</c:v>
                </c:pt>
                <c:pt idx="2">
                  <c:v>1.2343457291666733</c:v>
                </c:pt>
                <c:pt idx="3">
                  <c:v>2.7144565041666677</c:v>
                </c:pt>
                <c:pt idx="4">
                  <c:v>5.2045672124999864</c:v>
                </c:pt>
                <c:pt idx="5">
                  <c:v>9.0649632958333299</c:v>
                </c:pt>
                <c:pt idx="6">
                  <c:v>14.441729183333271</c:v>
                </c:pt>
                <c:pt idx="7">
                  <c:v>22.344398866666701</c:v>
                </c:pt>
                <c:pt idx="8">
                  <c:v>32.156827708333132</c:v>
                </c:pt>
                <c:pt idx="9">
                  <c:v>43.6441174375</c:v>
                </c:pt>
              </c:numCache>
            </c:numRef>
          </c:yVal>
          <c:smooth val="1"/>
        </c:ser>
        <c:ser>
          <c:idx val="5"/>
          <c:order val="5"/>
          <c:tx>
            <c:strRef>
              <c:f>total!$N$20</c:f>
              <c:strCache>
                <c:ptCount val="1"/>
                <c:pt idx="0">
                  <c:v>Tree Contingency Table</c:v>
                </c:pt>
              </c:strCache>
            </c:strRef>
          </c:tx>
          <c:xVal>
            <c:numRef>
              <c:f>total!$B$21:$B$30</c:f>
              <c:numCache>
                <c:formatCode>General</c:formatCode>
                <c:ptCount val="10"/>
                <c:pt idx="0">
                  <c:v>2</c:v>
                </c:pt>
                <c:pt idx="1">
                  <c:v>3</c:v>
                </c:pt>
                <c:pt idx="2">
                  <c:v>4</c:v>
                </c:pt>
                <c:pt idx="3">
                  <c:v>5</c:v>
                </c:pt>
                <c:pt idx="4">
                  <c:v>6</c:v>
                </c:pt>
                <c:pt idx="5">
                  <c:v>7</c:v>
                </c:pt>
                <c:pt idx="6">
                  <c:v>8</c:v>
                </c:pt>
                <c:pt idx="7">
                  <c:v>9</c:v>
                </c:pt>
                <c:pt idx="8">
                  <c:v>10</c:v>
                </c:pt>
                <c:pt idx="9">
                  <c:v>11</c:v>
                </c:pt>
              </c:numCache>
            </c:numRef>
          </c:xVal>
          <c:yVal>
            <c:numRef>
              <c:f>total!$N$21:$N$30</c:f>
              <c:numCache>
                <c:formatCode>General</c:formatCode>
                <c:ptCount val="10"/>
                <c:pt idx="0">
                  <c:v>0.17296594166666757</c:v>
                </c:pt>
                <c:pt idx="1">
                  <c:v>0.47519800416666702</c:v>
                </c:pt>
                <c:pt idx="2">
                  <c:v>1.1339346208333299</c:v>
                </c:pt>
                <c:pt idx="3">
                  <c:v>2.5366114708333267</c:v>
                </c:pt>
                <c:pt idx="4">
                  <c:v>5.0466399916666873</c:v>
                </c:pt>
                <c:pt idx="5">
                  <c:v>9.2615158291666706</c:v>
                </c:pt>
                <c:pt idx="6">
                  <c:v>15.504840379166724</c:v>
                </c:pt>
                <c:pt idx="7">
                  <c:v>26.254380491666701</c:v>
                </c:pt>
                <c:pt idx="8">
                  <c:v>36.053008866666524</c:v>
                </c:pt>
                <c:pt idx="9">
                  <c:v>47.466733883333298</c:v>
                </c:pt>
              </c:numCache>
            </c:numRef>
          </c:yVal>
          <c:smooth val="1"/>
        </c:ser>
        <c:ser>
          <c:idx val="6"/>
          <c:order val="6"/>
          <c:tx>
            <c:strRef>
              <c:f>total!$O$20</c:f>
              <c:strCache>
                <c:ptCount val="1"/>
                <c:pt idx="0">
                  <c:v>Iterated Tree Contingency Table</c:v>
                </c:pt>
              </c:strCache>
            </c:strRef>
          </c:tx>
          <c:xVal>
            <c:numRef>
              <c:f>total!$B$21:$B$30</c:f>
              <c:numCache>
                <c:formatCode>General</c:formatCode>
                <c:ptCount val="10"/>
                <c:pt idx="0">
                  <c:v>2</c:v>
                </c:pt>
                <c:pt idx="1">
                  <c:v>3</c:v>
                </c:pt>
                <c:pt idx="2">
                  <c:v>4</c:v>
                </c:pt>
                <c:pt idx="3">
                  <c:v>5</c:v>
                </c:pt>
                <c:pt idx="4">
                  <c:v>6</c:v>
                </c:pt>
                <c:pt idx="5">
                  <c:v>7</c:v>
                </c:pt>
                <c:pt idx="6">
                  <c:v>8</c:v>
                </c:pt>
                <c:pt idx="7">
                  <c:v>9</c:v>
                </c:pt>
                <c:pt idx="8">
                  <c:v>10</c:v>
                </c:pt>
                <c:pt idx="9">
                  <c:v>11</c:v>
                </c:pt>
              </c:numCache>
            </c:numRef>
          </c:xVal>
          <c:yVal>
            <c:numRef>
              <c:f>total!$O$21:$O$30</c:f>
              <c:numCache>
                <c:formatCode>General</c:formatCode>
                <c:ptCount val="10"/>
                <c:pt idx="0">
                  <c:v>0.20806728750000086</c:v>
                </c:pt>
                <c:pt idx="1">
                  <c:v>0.51346798749999956</c:v>
                </c:pt>
                <c:pt idx="2">
                  <c:v>1.07339522916667</c:v>
                </c:pt>
                <c:pt idx="3">
                  <c:v>2.0728537416666701</c:v>
                </c:pt>
                <c:pt idx="4">
                  <c:v>3.7096394541666702</c:v>
                </c:pt>
                <c:pt idx="5">
                  <c:v>6.2976389208333314</c:v>
                </c:pt>
                <c:pt idx="6">
                  <c:v>9.8507997375000365</c:v>
                </c:pt>
                <c:pt idx="7">
                  <c:v>14.9458381916667</c:v>
                </c:pt>
                <c:pt idx="8">
                  <c:v>20.905897812499987</c:v>
                </c:pt>
                <c:pt idx="9">
                  <c:v>28.126824429166735</c:v>
                </c:pt>
              </c:numCache>
            </c:numRef>
          </c:yVal>
          <c:smooth val="1"/>
        </c:ser>
        <c:dLbls>
          <c:showLegendKey val="0"/>
          <c:showVal val="0"/>
          <c:showCatName val="0"/>
          <c:showSerName val="0"/>
          <c:showPercent val="0"/>
          <c:showBubbleSize val="0"/>
        </c:dLbls>
        <c:axId val="119587392"/>
        <c:axId val="119587968"/>
      </c:scatterChart>
      <c:valAx>
        <c:axId val="119587392"/>
        <c:scaling>
          <c:orientation val="minMax"/>
        </c:scaling>
        <c:delete val="0"/>
        <c:axPos val="b"/>
        <c:title>
          <c:tx>
            <c:rich>
              <a:bodyPr/>
              <a:lstStyle/>
              <a:p>
                <a:pPr>
                  <a:defRPr/>
                </a:pPr>
                <a:r>
                  <a:rPr lang="en-US" altLang="zh-CN"/>
                  <a:t>Values of</a:t>
                </a:r>
                <a:r>
                  <a:rPr lang="en-US" altLang="zh-CN" baseline="0"/>
                  <a:t> aritys</a:t>
                </a:r>
                <a:endParaRPr lang="zh-CN" altLang="en-US"/>
              </a:p>
            </c:rich>
          </c:tx>
          <c:layout>
            <c:manualLayout>
              <c:xMode val="edge"/>
              <c:yMode val="edge"/>
              <c:x val="0.46712876080363425"/>
              <c:y val="0.6401118653271799"/>
            </c:manualLayout>
          </c:layout>
          <c:overlay val="0"/>
        </c:title>
        <c:numFmt formatCode="General" sourceLinked="1"/>
        <c:majorTickMark val="none"/>
        <c:minorTickMark val="none"/>
        <c:tickLblPos val="nextTo"/>
        <c:crossAx val="119587968"/>
        <c:crosses val="autoZero"/>
        <c:crossBetween val="midCat"/>
      </c:valAx>
      <c:valAx>
        <c:axId val="119587968"/>
        <c:scaling>
          <c:orientation val="minMax"/>
        </c:scaling>
        <c:delete val="0"/>
        <c:axPos val="l"/>
        <c:majorGridlines/>
        <c:title>
          <c:tx>
            <c:rich>
              <a:bodyPr/>
              <a:lstStyle/>
              <a:p>
                <a:pPr>
                  <a:defRPr/>
                </a:pPr>
                <a:r>
                  <a:rPr lang="en-US" altLang="zh-CN"/>
                  <a:t>Time of building contingency tables (ms)</a:t>
                </a:r>
                <a:endParaRPr lang="zh-CN" altLang="en-US"/>
              </a:p>
            </c:rich>
          </c:tx>
          <c:layout>
            <c:manualLayout>
              <c:xMode val="edge"/>
              <c:yMode val="edge"/>
              <c:x val="2.6486876956417056E-2"/>
              <c:y val="4.3122083075961222E-2"/>
            </c:manualLayout>
          </c:layout>
          <c:overlay val="0"/>
        </c:title>
        <c:numFmt formatCode="General" sourceLinked="1"/>
        <c:majorTickMark val="none"/>
        <c:minorTickMark val="none"/>
        <c:tickLblPos val="nextTo"/>
        <c:crossAx val="119587392"/>
        <c:crosses val="autoZero"/>
        <c:crossBetween val="midCat"/>
      </c:valAx>
    </c:plotArea>
    <c:legend>
      <c:legendPos val="b"/>
      <c:layout>
        <c:manualLayout>
          <c:xMode val="edge"/>
          <c:yMode val="edge"/>
          <c:x val="0.16127275229836768"/>
          <c:y val="0.71386116390623511"/>
          <c:w val="0.75706122610246063"/>
          <c:h val="0.28491191145564138"/>
        </c:manualLayout>
      </c:layout>
      <c:overlay val="0"/>
      <c:txPr>
        <a:bodyPr/>
        <a:lstStyle/>
        <a:p>
          <a:pPr>
            <a:defRPr sz="900"/>
          </a:pPr>
          <a:endParaRPr lang="en-US"/>
        </a:p>
      </c:txPr>
    </c:legend>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200"/>
              <a:t>Comparing Contingency Tables on Number</a:t>
            </a:r>
            <a:r>
              <a:rPr lang="en-US" altLang="zh-CN" sz="1200" baseline="0"/>
              <a:t> of Records</a:t>
            </a:r>
            <a:endParaRPr lang="zh-CN" altLang="en-US" sz="1200"/>
          </a:p>
        </c:rich>
      </c:tx>
      <c:layout/>
      <c:overlay val="0"/>
    </c:title>
    <c:autoTitleDeleted val="0"/>
    <c:plotArea>
      <c:layout>
        <c:manualLayout>
          <c:layoutTarget val="inner"/>
          <c:xMode val="edge"/>
          <c:yMode val="edge"/>
          <c:x val="0.1306212331282039"/>
          <c:y val="0.11207763604693291"/>
          <c:w val="0.81227741158150346"/>
          <c:h val="0.4323163917702072"/>
        </c:manualLayout>
      </c:layout>
      <c:scatterChart>
        <c:scatterStyle val="smoothMarker"/>
        <c:varyColors val="0"/>
        <c:ser>
          <c:idx val="0"/>
          <c:order val="0"/>
          <c:tx>
            <c:strRef>
              <c:f>total!$I$33</c:f>
              <c:strCache>
                <c:ptCount val="1"/>
                <c:pt idx="0">
                  <c:v>Full Contingency Table</c:v>
                </c:pt>
              </c:strCache>
            </c:strRef>
          </c:tx>
          <c:xVal>
            <c:numRef>
              <c:f>total!$C$34:$C$59</c:f>
              <c:numCache>
                <c:formatCode>General</c:formatCode>
                <c:ptCount val="26"/>
                <c:pt idx="0">
                  <c:v>0</c:v>
                </c:pt>
                <c:pt idx="1">
                  <c:v>2000</c:v>
                </c:pt>
                <c:pt idx="2">
                  <c:v>4000</c:v>
                </c:pt>
                <c:pt idx="3">
                  <c:v>6000</c:v>
                </c:pt>
                <c:pt idx="4">
                  <c:v>8000</c:v>
                </c:pt>
                <c:pt idx="5">
                  <c:v>10000</c:v>
                </c:pt>
                <c:pt idx="6">
                  <c:v>12000</c:v>
                </c:pt>
                <c:pt idx="7">
                  <c:v>14000</c:v>
                </c:pt>
                <c:pt idx="8">
                  <c:v>16000</c:v>
                </c:pt>
                <c:pt idx="9">
                  <c:v>18000</c:v>
                </c:pt>
                <c:pt idx="10">
                  <c:v>20000</c:v>
                </c:pt>
                <c:pt idx="11">
                  <c:v>22000</c:v>
                </c:pt>
                <c:pt idx="12">
                  <c:v>24000</c:v>
                </c:pt>
                <c:pt idx="13">
                  <c:v>26000</c:v>
                </c:pt>
                <c:pt idx="14">
                  <c:v>28000</c:v>
                </c:pt>
                <c:pt idx="15">
                  <c:v>30000</c:v>
                </c:pt>
                <c:pt idx="16">
                  <c:v>32000</c:v>
                </c:pt>
                <c:pt idx="17">
                  <c:v>34000</c:v>
                </c:pt>
                <c:pt idx="18">
                  <c:v>36000</c:v>
                </c:pt>
                <c:pt idx="19">
                  <c:v>38000</c:v>
                </c:pt>
                <c:pt idx="20">
                  <c:v>40000</c:v>
                </c:pt>
                <c:pt idx="21">
                  <c:v>42000</c:v>
                </c:pt>
                <c:pt idx="22">
                  <c:v>44000</c:v>
                </c:pt>
                <c:pt idx="23">
                  <c:v>46000</c:v>
                </c:pt>
                <c:pt idx="24">
                  <c:v>48000</c:v>
                </c:pt>
                <c:pt idx="25">
                  <c:v>50000</c:v>
                </c:pt>
              </c:numCache>
            </c:numRef>
          </c:xVal>
          <c:yVal>
            <c:numRef>
              <c:f>total!$I$34:$I$59</c:f>
              <c:numCache>
                <c:formatCode>General</c:formatCode>
                <c:ptCount val="26"/>
                <c:pt idx="0">
                  <c:v>0.23872316666666701</c:v>
                </c:pt>
                <c:pt idx="1">
                  <c:v>0.34115984166666702</c:v>
                </c:pt>
                <c:pt idx="2">
                  <c:v>0.34227284166666738</c:v>
                </c:pt>
                <c:pt idx="3">
                  <c:v>0.33309430416666841</c:v>
                </c:pt>
                <c:pt idx="4">
                  <c:v>0.32041211250000118</c:v>
                </c:pt>
                <c:pt idx="5">
                  <c:v>0.30978045833333301</c:v>
                </c:pt>
                <c:pt idx="6">
                  <c:v>0.29853820000000031</c:v>
                </c:pt>
                <c:pt idx="7">
                  <c:v>0.28542078750000194</c:v>
                </c:pt>
                <c:pt idx="8">
                  <c:v>0.27710870833333301</c:v>
                </c:pt>
                <c:pt idx="9">
                  <c:v>0.26438003333333332</c:v>
                </c:pt>
                <c:pt idx="10">
                  <c:v>0.25891384583333299</c:v>
                </c:pt>
                <c:pt idx="11">
                  <c:v>0.25178784583333275</c:v>
                </c:pt>
                <c:pt idx="12">
                  <c:v>0.24399062916666744</c:v>
                </c:pt>
                <c:pt idx="13">
                  <c:v>0.23627835416666768</c:v>
                </c:pt>
                <c:pt idx="14">
                  <c:v>0.22839622500000001</c:v>
                </c:pt>
                <c:pt idx="15">
                  <c:v>0.22532535000000001</c:v>
                </c:pt>
                <c:pt idx="16">
                  <c:v>0.22485937083333299</c:v>
                </c:pt>
                <c:pt idx="17">
                  <c:v>0.22598926250000076</c:v>
                </c:pt>
                <c:pt idx="18">
                  <c:v>0.21725834166666788</c:v>
                </c:pt>
                <c:pt idx="19">
                  <c:v>0.21683321250000076</c:v>
                </c:pt>
                <c:pt idx="20">
                  <c:v>0.21167254999999988</c:v>
                </c:pt>
                <c:pt idx="21">
                  <c:v>0.21016830833333341</c:v>
                </c:pt>
                <c:pt idx="22">
                  <c:v>0.20873900833333356</c:v>
                </c:pt>
                <c:pt idx="23">
                  <c:v>0.20890640000000088</c:v>
                </c:pt>
                <c:pt idx="24">
                  <c:v>0.21147991666666699</c:v>
                </c:pt>
                <c:pt idx="25">
                  <c:v>0.22275729166666741</c:v>
                </c:pt>
              </c:numCache>
            </c:numRef>
          </c:yVal>
          <c:smooth val="1"/>
        </c:ser>
        <c:ser>
          <c:idx val="1"/>
          <c:order val="1"/>
          <c:tx>
            <c:strRef>
              <c:f>total!$J$33</c:f>
              <c:strCache>
                <c:ptCount val="1"/>
                <c:pt idx="0">
                  <c:v>List Contingency Table</c:v>
                </c:pt>
              </c:strCache>
            </c:strRef>
          </c:tx>
          <c:xVal>
            <c:numRef>
              <c:f>total!$C$34:$C$59</c:f>
              <c:numCache>
                <c:formatCode>General</c:formatCode>
                <c:ptCount val="26"/>
                <c:pt idx="0">
                  <c:v>0</c:v>
                </c:pt>
                <c:pt idx="1">
                  <c:v>2000</c:v>
                </c:pt>
                <c:pt idx="2">
                  <c:v>4000</c:v>
                </c:pt>
                <c:pt idx="3">
                  <c:v>6000</c:v>
                </c:pt>
                <c:pt idx="4">
                  <c:v>8000</c:v>
                </c:pt>
                <c:pt idx="5">
                  <c:v>10000</c:v>
                </c:pt>
                <c:pt idx="6">
                  <c:v>12000</c:v>
                </c:pt>
                <c:pt idx="7">
                  <c:v>14000</c:v>
                </c:pt>
                <c:pt idx="8">
                  <c:v>16000</c:v>
                </c:pt>
                <c:pt idx="9">
                  <c:v>18000</c:v>
                </c:pt>
                <c:pt idx="10">
                  <c:v>20000</c:v>
                </c:pt>
                <c:pt idx="11">
                  <c:v>22000</c:v>
                </c:pt>
                <c:pt idx="12">
                  <c:v>24000</c:v>
                </c:pt>
                <c:pt idx="13">
                  <c:v>26000</c:v>
                </c:pt>
                <c:pt idx="14">
                  <c:v>28000</c:v>
                </c:pt>
                <c:pt idx="15">
                  <c:v>30000</c:v>
                </c:pt>
                <c:pt idx="16">
                  <c:v>32000</c:v>
                </c:pt>
                <c:pt idx="17">
                  <c:v>34000</c:v>
                </c:pt>
                <c:pt idx="18">
                  <c:v>36000</c:v>
                </c:pt>
                <c:pt idx="19">
                  <c:v>38000</c:v>
                </c:pt>
                <c:pt idx="20">
                  <c:v>40000</c:v>
                </c:pt>
                <c:pt idx="21">
                  <c:v>42000</c:v>
                </c:pt>
                <c:pt idx="22">
                  <c:v>44000</c:v>
                </c:pt>
                <c:pt idx="23">
                  <c:v>46000</c:v>
                </c:pt>
                <c:pt idx="24">
                  <c:v>48000</c:v>
                </c:pt>
                <c:pt idx="25">
                  <c:v>50000</c:v>
                </c:pt>
              </c:numCache>
            </c:numRef>
          </c:xVal>
          <c:yVal>
            <c:numRef>
              <c:f>total!$J$34:$J$59</c:f>
              <c:numCache>
                <c:formatCode>General</c:formatCode>
                <c:ptCount val="26"/>
                <c:pt idx="0">
                  <c:v>0.12558547083333299</c:v>
                </c:pt>
                <c:pt idx="1">
                  <c:v>0.27088554583333302</c:v>
                </c:pt>
                <c:pt idx="2">
                  <c:v>0.27455754583333303</c:v>
                </c:pt>
                <c:pt idx="3">
                  <c:v>0.26904036666666697</c:v>
                </c:pt>
                <c:pt idx="4">
                  <c:v>0.25869063333333275</c:v>
                </c:pt>
                <c:pt idx="5">
                  <c:v>0.26723810416666699</c:v>
                </c:pt>
                <c:pt idx="6">
                  <c:v>0.25914865416666699</c:v>
                </c:pt>
                <c:pt idx="7">
                  <c:v>0.27226402083333279</c:v>
                </c:pt>
                <c:pt idx="8">
                  <c:v>0.27102790416666805</c:v>
                </c:pt>
                <c:pt idx="9">
                  <c:v>0.26340238333333332</c:v>
                </c:pt>
                <c:pt idx="10">
                  <c:v>0.25563586249999976</c:v>
                </c:pt>
                <c:pt idx="11">
                  <c:v>0.24624591250000097</c:v>
                </c:pt>
                <c:pt idx="12">
                  <c:v>0.24152400416666744</c:v>
                </c:pt>
                <c:pt idx="13">
                  <c:v>0.23244215000000074</c:v>
                </c:pt>
                <c:pt idx="14">
                  <c:v>0.22820717916666741</c:v>
                </c:pt>
                <c:pt idx="15">
                  <c:v>0.22564446250000056</c:v>
                </c:pt>
                <c:pt idx="16">
                  <c:v>0.22246494583333376</c:v>
                </c:pt>
                <c:pt idx="17">
                  <c:v>0.21853247916666779</c:v>
                </c:pt>
                <c:pt idx="18">
                  <c:v>0.21329307500000041</c:v>
                </c:pt>
                <c:pt idx="19">
                  <c:v>0.20994460833333362</c:v>
                </c:pt>
                <c:pt idx="20">
                  <c:v>0.21005237500000001</c:v>
                </c:pt>
                <c:pt idx="21">
                  <c:v>0.21702569166666699</c:v>
                </c:pt>
                <c:pt idx="22">
                  <c:v>0.21337425416666744</c:v>
                </c:pt>
                <c:pt idx="23">
                  <c:v>0.20794225833333388</c:v>
                </c:pt>
                <c:pt idx="24">
                  <c:v>0.20654571250000062</c:v>
                </c:pt>
                <c:pt idx="25">
                  <c:v>0.21587846250000062</c:v>
                </c:pt>
              </c:numCache>
            </c:numRef>
          </c:yVal>
          <c:smooth val="1"/>
        </c:ser>
        <c:ser>
          <c:idx val="2"/>
          <c:order val="2"/>
          <c:tx>
            <c:strRef>
              <c:f>total!$K$33</c:f>
              <c:strCache>
                <c:ptCount val="1"/>
                <c:pt idx="0">
                  <c:v>Iterated List Contingency Table</c:v>
                </c:pt>
              </c:strCache>
            </c:strRef>
          </c:tx>
          <c:xVal>
            <c:numRef>
              <c:f>total!$C$34:$C$59</c:f>
              <c:numCache>
                <c:formatCode>General</c:formatCode>
                <c:ptCount val="26"/>
                <c:pt idx="0">
                  <c:v>0</c:v>
                </c:pt>
                <c:pt idx="1">
                  <c:v>2000</c:v>
                </c:pt>
                <c:pt idx="2">
                  <c:v>4000</c:v>
                </c:pt>
                <c:pt idx="3">
                  <c:v>6000</c:v>
                </c:pt>
                <c:pt idx="4">
                  <c:v>8000</c:v>
                </c:pt>
                <c:pt idx="5">
                  <c:v>10000</c:v>
                </c:pt>
                <c:pt idx="6">
                  <c:v>12000</c:v>
                </c:pt>
                <c:pt idx="7">
                  <c:v>14000</c:v>
                </c:pt>
                <c:pt idx="8">
                  <c:v>16000</c:v>
                </c:pt>
                <c:pt idx="9">
                  <c:v>18000</c:v>
                </c:pt>
                <c:pt idx="10">
                  <c:v>20000</c:v>
                </c:pt>
                <c:pt idx="11">
                  <c:v>22000</c:v>
                </c:pt>
                <c:pt idx="12">
                  <c:v>24000</c:v>
                </c:pt>
                <c:pt idx="13">
                  <c:v>26000</c:v>
                </c:pt>
                <c:pt idx="14">
                  <c:v>28000</c:v>
                </c:pt>
                <c:pt idx="15">
                  <c:v>30000</c:v>
                </c:pt>
                <c:pt idx="16">
                  <c:v>32000</c:v>
                </c:pt>
                <c:pt idx="17">
                  <c:v>34000</c:v>
                </c:pt>
                <c:pt idx="18">
                  <c:v>36000</c:v>
                </c:pt>
                <c:pt idx="19">
                  <c:v>38000</c:v>
                </c:pt>
                <c:pt idx="20">
                  <c:v>40000</c:v>
                </c:pt>
                <c:pt idx="21">
                  <c:v>42000</c:v>
                </c:pt>
                <c:pt idx="22">
                  <c:v>44000</c:v>
                </c:pt>
                <c:pt idx="23">
                  <c:v>46000</c:v>
                </c:pt>
                <c:pt idx="24">
                  <c:v>48000</c:v>
                </c:pt>
                <c:pt idx="25">
                  <c:v>50000</c:v>
                </c:pt>
              </c:numCache>
            </c:numRef>
          </c:xVal>
          <c:yVal>
            <c:numRef>
              <c:f>total!$K$34:$K$59</c:f>
              <c:numCache>
                <c:formatCode>General</c:formatCode>
                <c:ptCount val="26"/>
                <c:pt idx="0">
                  <c:v>9.1625616666666798E-2</c:v>
                </c:pt>
                <c:pt idx="1">
                  <c:v>0.17943085416666774</c:v>
                </c:pt>
                <c:pt idx="2">
                  <c:v>0.18548043333333408</c:v>
                </c:pt>
                <c:pt idx="3">
                  <c:v>0.18722952916666699</c:v>
                </c:pt>
                <c:pt idx="4">
                  <c:v>0.18833565833333299</c:v>
                </c:pt>
                <c:pt idx="5">
                  <c:v>0.18664447500000059</c:v>
                </c:pt>
                <c:pt idx="6">
                  <c:v>0.18573522083333388</c:v>
                </c:pt>
                <c:pt idx="7">
                  <c:v>0.18050417916666744</c:v>
                </c:pt>
                <c:pt idx="8">
                  <c:v>0.18475519166666776</c:v>
                </c:pt>
                <c:pt idx="9">
                  <c:v>0.18325017499999999</c:v>
                </c:pt>
                <c:pt idx="10">
                  <c:v>0.18471703333333409</c:v>
                </c:pt>
                <c:pt idx="11">
                  <c:v>0.18526798333333397</c:v>
                </c:pt>
                <c:pt idx="12">
                  <c:v>0.18104342500000062</c:v>
                </c:pt>
                <c:pt idx="13">
                  <c:v>0.17983484583333362</c:v>
                </c:pt>
                <c:pt idx="14">
                  <c:v>0.17819757083333301</c:v>
                </c:pt>
                <c:pt idx="15">
                  <c:v>0.180378620833333</c:v>
                </c:pt>
                <c:pt idx="16">
                  <c:v>0.17922036250000062</c:v>
                </c:pt>
                <c:pt idx="17">
                  <c:v>0.17557658749999999</c:v>
                </c:pt>
                <c:pt idx="18">
                  <c:v>0.17469099583333356</c:v>
                </c:pt>
                <c:pt idx="19">
                  <c:v>0.17779792500000041</c:v>
                </c:pt>
                <c:pt idx="20">
                  <c:v>0.17821330000000088</c:v>
                </c:pt>
                <c:pt idx="21">
                  <c:v>0.17668914999999999</c:v>
                </c:pt>
                <c:pt idx="22">
                  <c:v>0.17569531666666699</c:v>
                </c:pt>
                <c:pt idx="23">
                  <c:v>0.17350125416666762</c:v>
                </c:pt>
                <c:pt idx="24">
                  <c:v>0.17830314999999999</c:v>
                </c:pt>
                <c:pt idx="25">
                  <c:v>0.18287403750000056</c:v>
                </c:pt>
              </c:numCache>
            </c:numRef>
          </c:yVal>
          <c:smooth val="1"/>
        </c:ser>
        <c:ser>
          <c:idx val="3"/>
          <c:order val="3"/>
          <c:tx>
            <c:strRef>
              <c:f>total!$L$33</c:f>
              <c:strCache>
                <c:ptCount val="1"/>
                <c:pt idx="0">
                  <c:v>Dict Contigency Table</c:v>
                </c:pt>
              </c:strCache>
            </c:strRef>
          </c:tx>
          <c:xVal>
            <c:numRef>
              <c:f>total!$C$34:$C$59</c:f>
              <c:numCache>
                <c:formatCode>General</c:formatCode>
                <c:ptCount val="26"/>
                <c:pt idx="0">
                  <c:v>0</c:v>
                </c:pt>
                <c:pt idx="1">
                  <c:v>2000</c:v>
                </c:pt>
                <c:pt idx="2">
                  <c:v>4000</c:v>
                </c:pt>
                <c:pt idx="3">
                  <c:v>6000</c:v>
                </c:pt>
                <c:pt idx="4">
                  <c:v>8000</c:v>
                </c:pt>
                <c:pt idx="5">
                  <c:v>10000</c:v>
                </c:pt>
                <c:pt idx="6">
                  <c:v>12000</c:v>
                </c:pt>
                <c:pt idx="7">
                  <c:v>14000</c:v>
                </c:pt>
                <c:pt idx="8">
                  <c:v>16000</c:v>
                </c:pt>
                <c:pt idx="9">
                  <c:v>18000</c:v>
                </c:pt>
                <c:pt idx="10">
                  <c:v>20000</c:v>
                </c:pt>
                <c:pt idx="11">
                  <c:v>22000</c:v>
                </c:pt>
                <c:pt idx="12">
                  <c:v>24000</c:v>
                </c:pt>
                <c:pt idx="13">
                  <c:v>26000</c:v>
                </c:pt>
                <c:pt idx="14">
                  <c:v>28000</c:v>
                </c:pt>
                <c:pt idx="15">
                  <c:v>30000</c:v>
                </c:pt>
                <c:pt idx="16">
                  <c:v>32000</c:v>
                </c:pt>
                <c:pt idx="17">
                  <c:v>34000</c:v>
                </c:pt>
                <c:pt idx="18">
                  <c:v>36000</c:v>
                </c:pt>
                <c:pt idx="19">
                  <c:v>38000</c:v>
                </c:pt>
                <c:pt idx="20">
                  <c:v>40000</c:v>
                </c:pt>
                <c:pt idx="21">
                  <c:v>42000</c:v>
                </c:pt>
                <c:pt idx="22">
                  <c:v>44000</c:v>
                </c:pt>
                <c:pt idx="23">
                  <c:v>46000</c:v>
                </c:pt>
                <c:pt idx="24">
                  <c:v>48000</c:v>
                </c:pt>
                <c:pt idx="25">
                  <c:v>50000</c:v>
                </c:pt>
              </c:numCache>
            </c:numRef>
          </c:xVal>
          <c:yVal>
            <c:numRef>
              <c:f>total!$L$34:$L$59</c:f>
              <c:numCache>
                <c:formatCode>General</c:formatCode>
                <c:ptCount val="26"/>
                <c:pt idx="0">
                  <c:v>9.4558437500000481E-2</c:v>
                </c:pt>
                <c:pt idx="1">
                  <c:v>0.22073672499999997</c:v>
                </c:pt>
                <c:pt idx="2">
                  <c:v>0.21896292500000056</c:v>
                </c:pt>
                <c:pt idx="3">
                  <c:v>0.22085406666666688</c:v>
                </c:pt>
                <c:pt idx="4">
                  <c:v>0.22501752916666701</c:v>
                </c:pt>
                <c:pt idx="5">
                  <c:v>0.22426339166666762</c:v>
                </c:pt>
                <c:pt idx="6">
                  <c:v>0.23045549166666776</c:v>
                </c:pt>
                <c:pt idx="7">
                  <c:v>0.2318720125</c:v>
                </c:pt>
                <c:pt idx="8">
                  <c:v>0.22709802916666699</c:v>
                </c:pt>
                <c:pt idx="9">
                  <c:v>0.22993152083333299</c:v>
                </c:pt>
                <c:pt idx="10">
                  <c:v>0.22927669583333299</c:v>
                </c:pt>
                <c:pt idx="11">
                  <c:v>0.22624949166666797</c:v>
                </c:pt>
                <c:pt idx="12">
                  <c:v>0.22344620000000076</c:v>
                </c:pt>
                <c:pt idx="13">
                  <c:v>0.221484766666667</c:v>
                </c:pt>
                <c:pt idx="14">
                  <c:v>0.2237816125</c:v>
                </c:pt>
                <c:pt idx="15">
                  <c:v>0.22740213750000088</c:v>
                </c:pt>
                <c:pt idx="16">
                  <c:v>0.23005568749999999</c:v>
                </c:pt>
                <c:pt idx="17">
                  <c:v>0.22759767083333299</c:v>
                </c:pt>
                <c:pt idx="18">
                  <c:v>0.22449817916666762</c:v>
                </c:pt>
                <c:pt idx="19">
                  <c:v>0.22241640416666797</c:v>
                </c:pt>
                <c:pt idx="20">
                  <c:v>0.22311864166666701</c:v>
                </c:pt>
                <c:pt idx="21">
                  <c:v>0.22096970416666756</c:v>
                </c:pt>
                <c:pt idx="22">
                  <c:v>0.22582676666666687</c:v>
                </c:pt>
                <c:pt idx="23">
                  <c:v>0.22375173749999999</c:v>
                </c:pt>
                <c:pt idx="24">
                  <c:v>0.22337683750000001</c:v>
                </c:pt>
                <c:pt idx="25">
                  <c:v>0.21895647500000076</c:v>
                </c:pt>
              </c:numCache>
            </c:numRef>
          </c:yVal>
          <c:smooth val="1"/>
        </c:ser>
        <c:ser>
          <c:idx val="4"/>
          <c:order val="4"/>
          <c:tx>
            <c:strRef>
              <c:f>total!$M$33</c:f>
              <c:strCache>
                <c:ptCount val="1"/>
                <c:pt idx="0">
                  <c:v>Iterated Dict Contingency Table</c:v>
                </c:pt>
              </c:strCache>
            </c:strRef>
          </c:tx>
          <c:xVal>
            <c:numRef>
              <c:f>total!$C$34:$C$59</c:f>
              <c:numCache>
                <c:formatCode>General</c:formatCode>
                <c:ptCount val="26"/>
                <c:pt idx="0">
                  <c:v>0</c:v>
                </c:pt>
                <c:pt idx="1">
                  <c:v>2000</c:v>
                </c:pt>
                <c:pt idx="2">
                  <c:v>4000</c:v>
                </c:pt>
                <c:pt idx="3">
                  <c:v>6000</c:v>
                </c:pt>
                <c:pt idx="4">
                  <c:v>8000</c:v>
                </c:pt>
                <c:pt idx="5">
                  <c:v>10000</c:v>
                </c:pt>
                <c:pt idx="6">
                  <c:v>12000</c:v>
                </c:pt>
                <c:pt idx="7">
                  <c:v>14000</c:v>
                </c:pt>
                <c:pt idx="8">
                  <c:v>16000</c:v>
                </c:pt>
                <c:pt idx="9">
                  <c:v>18000</c:v>
                </c:pt>
                <c:pt idx="10">
                  <c:v>20000</c:v>
                </c:pt>
                <c:pt idx="11">
                  <c:v>22000</c:v>
                </c:pt>
                <c:pt idx="12">
                  <c:v>24000</c:v>
                </c:pt>
                <c:pt idx="13">
                  <c:v>26000</c:v>
                </c:pt>
                <c:pt idx="14">
                  <c:v>28000</c:v>
                </c:pt>
                <c:pt idx="15">
                  <c:v>30000</c:v>
                </c:pt>
                <c:pt idx="16">
                  <c:v>32000</c:v>
                </c:pt>
                <c:pt idx="17">
                  <c:v>34000</c:v>
                </c:pt>
                <c:pt idx="18">
                  <c:v>36000</c:v>
                </c:pt>
                <c:pt idx="19">
                  <c:v>38000</c:v>
                </c:pt>
                <c:pt idx="20">
                  <c:v>40000</c:v>
                </c:pt>
                <c:pt idx="21">
                  <c:v>42000</c:v>
                </c:pt>
                <c:pt idx="22">
                  <c:v>44000</c:v>
                </c:pt>
                <c:pt idx="23">
                  <c:v>46000</c:v>
                </c:pt>
                <c:pt idx="24">
                  <c:v>48000</c:v>
                </c:pt>
                <c:pt idx="25">
                  <c:v>50000</c:v>
                </c:pt>
              </c:numCache>
            </c:numRef>
          </c:xVal>
          <c:yVal>
            <c:numRef>
              <c:f>total!$M$34:$M$59</c:f>
              <c:numCache>
                <c:formatCode>General</c:formatCode>
                <c:ptCount val="26"/>
                <c:pt idx="0">
                  <c:v>8.5920404166667255E-2</c:v>
                </c:pt>
                <c:pt idx="1">
                  <c:v>0.17812147083333299</c:v>
                </c:pt>
                <c:pt idx="2">
                  <c:v>0.17733408333333356</c:v>
                </c:pt>
                <c:pt idx="3">
                  <c:v>0.17829983333333388</c:v>
                </c:pt>
                <c:pt idx="4">
                  <c:v>0.17767572916666688</c:v>
                </c:pt>
                <c:pt idx="5">
                  <c:v>0.17823530833333362</c:v>
                </c:pt>
                <c:pt idx="6">
                  <c:v>0.17908696666666701</c:v>
                </c:pt>
                <c:pt idx="7">
                  <c:v>0.18029472499999999</c:v>
                </c:pt>
                <c:pt idx="8">
                  <c:v>0.18158346666666741</c:v>
                </c:pt>
                <c:pt idx="9">
                  <c:v>0.18323370833333341</c:v>
                </c:pt>
                <c:pt idx="10">
                  <c:v>0.18445092916666744</c:v>
                </c:pt>
                <c:pt idx="11">
                  <c:v>0.18488137083333356</c:v>
                </c:pt>
                <c:pt idx="12">
                  <c:v>0.18150210000000044</c:v>
                </c:pt>
                <c:pt idx="13">
                  <c:v>0.18173997500000041</c:v>
                </c:pt>
                <c:pt idx="14">
                  <c:v>0.18205993750000088</c:v>
                </c:pt>
                <c:pt idx="15">
                  <c:v>0.18258093333333344</c:v>
                </c:pt>
                <c:pt idx="16">
                  <c:v>0.18191945416666855</c:v>
                </c:pt>
                <c:pt idx="17">
                  <c:v>0.18086416666666699</c:v>
                </c:pt>
                <c:pt idx="18">
                  <c:v>0.1797470958333342</c:v>
                </c:pt>
                <c:pt idx="19">
                  <c:v>0.1804663541666682</c:v>
                </c:pt>
                <c:pt idx="20">
                  <c:v>0.18364614583333397</c:v>
                </c:pt>
                <c:pt idx="21">
                  <c:v>0.18634405833333362</c:v>
                </c:pt>
                <c:pt idx="22">
                  <c:v>0.18499720416666823</c:v>
                </c:pt>
                <c:pt idx="23">
                  <c:v>0.18178937916666774</c:v>
                </c:pt>
                <c:pt idx="24">
                  <c:v>0.18107765000000001</c:v>
                </c:pt>
                <c:pt idx="25">
                  <c:v>0.18147312916666741</c:v>
                </c:pt>
              </c:numCache>
            </c:numRef>
          </c:yVal>
          <c:smooth val="1"/>
        </c:ser>
        <c:ser>
          <c:idx val="5"/>
          <c:order val="5"/>
          <c:tx>
            <c:strRef>
              <c:f>total!$N$33</c:f>
              <c:strCache>
                <c:ptCount val="1"/>
                <c:pt idx="0">
                  <c:v>Tree Contingency Table</c:v>
                </c:pt>
              </c:strCache>
            </c:strRef>
          </c:tx>
          <c:xVal>
            <c:numRef>
              <c:f>total!$C$34:$C$59</c:f>
              <c:numCache>
                <c:formatCode>General</c:formatCode>
                <c:ptCount val="26"/>
                <c:pt idx="0">
                  <c:v>0</c:v>
                </c:pt>
                <c:pt idx="1">
                  <c:v>2000</c:v>
                </c:pt>
                <c:pt idx="2">
                  <c:v>4000</c:v>
                </c:pt>
                <c:pt idx="3">
                  <c:v>6000</c:v>
                </c:pt>
                <c:pt idx="4">
                  <c:v>8000</c:v>
                </c:pt>
                <c:pt idx="5">
                  <c:v>10000</c:v>
                </c:pt>
                <c:pt idx="6">
                  <c:v>12000</c:v>
                </c:pt>
                <c:pt idx="7">
                  <c:v>14000</c:v>
                </c:pt>
                <c:pt idx="8">
                  <c:v>16000</c:v>
                </c:pt>
                <c:pt idx="9">
                  <c:v>18000</c:v>
                </c:pt>
                <c:pt idx="10">
                  <c:v>20000</c:v>
                </c:pt>
                <c:pt idx="11">
                  <c:v>22000</c:v>
                </c:pt>
                <c:pt idx="12">
                  <c:v>24000</c:v>
                </c:pt>
                <c:pt idx="13">
                  <c:v>26000</c:v>
                </c:pt>
                <c:pt idx="14">
                  <c:v>28000</c:v>
                </c:pt>
                <c:pt idx="15">
                  <c:v>30000</c:v>
                </c:pt>
                <c:pt idx="16">
                  <c:v>32000</c:v>
                </c:pt>
                <c:pt idx="17">
                  <c:v>34000</c:v>
                </c:pt>
                <c:pt idx="18">
                  <c:v>36000</c:v>
                </c:pt>
                <c:pt idx="19">
                  <c:v>38000</c:v>
                </c:pt>
                <c:pt idx="20">
                  <c:v>40000</c:v>
                </c:pt>
                <c:pt idx="21">
                  <c:v>42000</c:v>
                </c:pt>
                <c:pt idx="22">
                  <c:v>44000</c:v>
                </c:pt>
                <c:pt idx="23">
                  <c:v>46000</c:v>
                </c:pt>
                <c:pt idx="24">
                  <c:v>48000</c:v>
                </c:pt>
                <c:pt idx="25">
                  <c:v>50000</c:v>
                </c:pt>
              </c:numCache>
            </c:numRef>
          </c:xVal>
          <c:yVal>
            <c:numRef>
              <c:f>total!$N$34:$N$59</c:f>
              <c:numCache>
                <c:formatCode>General</c:formatCode>
                <c:ptCount val="26"/>
                <c:pt idx="0">
                  <c:v>6.4425087500000019E-2</c:v>
                </c:pt>
                <c:pt idx="1">
                  <c:v>0.21512903333333341</c:v>
                </c:pt>
                <c:pt idx="2">
                  <c:v>0.20927217083333299</c:v>
                </c:pt>
                <c:pt idx="3">
                  <c:v>0.19906814583333388</c:v>
                </c:pt>
                <c:pt idx="4">
                  <c:v>0.19237107916666688</c:v>
                </c:pt>
                <c:pt idx="5">
                  <c:v>0.18706456250000056</c:v>
                </c:pt>
                <c:pt idx="6">
                  <c:v>0.18096926666666788</c:v>
                </c:pt>
                <c:pt idx="7">
                  <c:v>0.18126566250000062</c:v>
                </c:pt>
                <c:pt idx="8">
                  <c:v>0.17143972083333356</c:v>
                </c:pt>
                <c:pt idx="9">
                  <c:v>0.16740650416666741</c:v>
                </c:pt>
                <c:pt idx="10">
                  <c:v>0.16488712916666701</c:v>
                </c:pt>
                <c:pt idx="11">
                  <c:v>0.1622305</c:v>
                </c:pt>
                <c:pt idx="12">
                  <c:v>0.15741092083333397</c:v>
                </c:pt>
                <c:pt idx="13">
                  <c:v>0.15326897083333388</c:v>
                </c:pt>
                <c:pt idx="14">
                  <c:v>0.15326931250000114</c:v>
                </c:pt>
                <c:pt idx="15">
                  <c:v>0.15229778333333388</c:v>
                </c:pt>
                <c:pt idx="16">
                  <c:v>0.15210018333333344</c:v>
                </c:pt>
                <c:pt idx="17">
                  <c:v>0.15124858750000109</c:v>
                </c:pt>
                <c:pt idx="18">
                  <c:v>0.14882429583333362</c:v>
                </c:pt>
                <c:pt idx="19">
                  <c:v>0.14872450416666699</c:v>
                </c:pt>
                <c:pt idx="20">
                  <c:v>0.14739822916666762</c:v>
                </c:pt>
                <c:pt idx="21">
                  <c:v>0.14668113750000056</c:v>
                </c:pt>
                <c:pt idx="22">
                  <c:v>0.14808717499999999</c:v>
                </c:pt>
                <c:pt idx="23">
                  <c:v>0.14833914166666762</c:v>
                </c:pt>
                <c:pt idx="24">
                  <c:v>0.146824570833333</c:v>
                </c:pt>
                <c:pt idx="25">
                  <c:v>0.15790084583333397</c:v>
                </c:pt>
              </c:numCache>
            </c:numRef>
          </c:yVal>
          <c:smooth val="1"/>
        </c:ser>
        <c:ser>
          <c:idx val="6"/>
          <c:order val="6"/>
          <c:tx>
            <c:strRef>
              <c:f>total!$O$33</c:f>
              <c:strCache>
                <c:ptCount val="1"/>
                <c:pt idx="0">
                  <c:v>Iterated Tree Contingency Table</c:v>
                </c:pt>
              </c:strCache>
            </c:strRef>
          </c:tx>
          <c:xVal>
            <c:numRef>
              <c:f>total!$C$34:$C$59</c:f>
              <c:numCache>
                <c:formatCode>General</c:formatCode>
                <c:ptCount val="26"/>
                <c:pt idx="0">
                  <c:v>0</c:v>
                </c:pt>
                <c:pt idx="1">
                  <c:v>2000</c:v>
                </c:pt>
                <c:pt idx="2">
                  <c:v>4000</c:v>
                </c:pt>
                <c:pt idx="3">
                  <c:v>6000</c:v>
                </c:pt>
                <c:pt idx="4">
                  <c:v>8000</c:v>
                </c:pt>
                <c:pt idx="5">
                  <c:v>10000</c:v>
                </c:pt>
                <c:pt idx="6">
                  <c:v>12000</c:v>
                </c:pt>
                <c:pt idx="7">
                  <c:v>14000</c:v>
                </c:pt>
                <c:pt idx="8">
                  <c:v>16000</c:v>
                </c:pt>
                <c:pt idx="9">
                  <c:v>18000</c:v>
                </c:pt>
                <c:pt idx="10">
                  <c:v>20000</c:v>
                </c:pt>
                <c:pt idx="11">
                  <c:v>22000</c:v>
                </c:pt>
                <c:pt idx="12">
                  <c:v>24000</c:v>
                </c:pt>
                <c:pt idx="13">
                  <c:v>26000</c:v>
                </c:pt>
                <c:pt idx="14">
                  <c:v>28000</c:v>
                </c:pt>
                <c:pt idx="15">
                  <c:v>30000</c:v>
                </c:pt>
                <c:pt idx="16">
                  <c:v>32000</c:v>
                </c:pt>
                <c:pt idx="17">
                  <c:v>34000</c:v>
                </c:pt>
                <c:pt idx="18">
                  <c:v>36000</c:v>
                </c:pt>
                <c:pt idx="19">
                  <c:v>38000</c:v>
                </c:pt>
                <c:pt idx="20">
                  <c:v>40000</c:v>
                </c:pt>
                <c:pt idx="21">
                  <c:v>42000</c:v>
                </c:pt>
                <c:pt idx="22">
                  <c:v>44000</c:v>
                </c:pt>
                <c:pt idx="23">
                  <c:v>46000</c:v>
                </c:pt>
                <c:pt idx="24">
                  <c:v>48000</c:v>
                </c:pt>
                <c:pt idx="25">
                  <c:v>50000</c:v>
                </c:pt>
              </c:numCache>
            </c:numRef>
          </c:xVal>
          <c:yVal>
            <c:numRef>
              <c:f>total!$O$34:$O$59</c:f>
              <c:numCache>
                <c:formatCode>General</c:formatCode>
                <c:ptCount val="26"/>
                <c:pt idx="0">
                  <c:v>0.10079591250000022</c:v>
                </c:pt>
                <c:pt idx="1">
                  <c:v>0.27382162500000118</c:v>
                </c:pt>
                <c:pt idx="2">
                  <c:v>0.25579596666666699</c:v>
                </c:pt>
                <c:pt idx="3">
                  <c:v>0.24465233750000076</c:v>
                </c:pt>
                <c:pt idx="4">
                  <c:v>0.23508525000000041</c:v>
                </c:pt>
                <c:pt idx="5">
                  <c:v>0.22745733750000097</c:v>
                </c:pt>
                <c:pt idx="6">
                  <c:v>0.22098641666666699</c:v>
                </c:pt>
                <c:pt idx="7">
                  <c:v>0.21398660833333299</c:v>
                </c:pt>
                <c:pt idx="8">
                  <c:v>0.20994097083333388</c:v>
                </c:pt>
                <c:pt idx="9">
                  <c:v>0.20404583333333373</c:v>
                </c:pt>
                <c:pt idx="10">
                  <c:v>0.20299606250000088</c:v>
                </c:pt>
                <c:pt idx="11">
                  <c:v>0.20163168333333301</c:v>
                </c:pt>
                <c:pt idx="12">
                  <c:v>0.19199185416666756</c:v>
                </c:pt>
                <c:pt idx="13">
                  <c:v>0.18942968750000108</c:v>
                </c:pt>
                <c:pt idx="14">
                  <c:v>0.18703619166666788</c:v>
                </c:pt>
                <c:pt idx="15">
                  <c:v>0.18564775000000044</c:v>
                </c:pt>
                <c:pt idx="16">
                  <c:v>0.18345924166666794</c:v>
                </c:pt>
                <c:pt idx="17">
                  <c:v>0.18045072083333299</c:v>
                </c:pt>
                <c:pt idx="18">
                  <c:v>0.18129953750000097</c:v>
                </c:pt>
                <c:pt idx="19">
                  <c:v>0.17873725416666797</c:v>
                </c:pt>
                <c:pt idx="20">
                  <c:v>0.17660100416666699</c:v>
                </c:pt>
                <c:pt idx="21">
                  <c:v>0.17767997083333301</c:v>
                </c:pt>
                <c:pt idx="22">
                  <c:v>0.17610638750000088</c:v>
                </c:pt>
                <c:pt idx="23">
                  <c:v>0.17812121249999999</c:v>
                </c:pt>
                <c:pt idx="24">
                  <c:v>0.17854951250000062</c:v>
                </c:pt>
                <c:pt idx="25">
                  <c:v>0.18943324583333429</c:v>
                </c:pt>
              </c:numCache>
            </c:numRef>
          </c:yVal>
          <c:smooth val="1"/>
        </c:ser>
        <c:dLbls>
          <c:showLegendKey val="0"/>
          <c:showVal val="0"/>
          <c:showCatName val="0"/>
          <c:showSerName val="0"/>
          <c:showPercent val="0"/>
          <c:showBubbleSize val="0"/>
        </c:dLbls>
        <c:axId val="119589696"/>
        <c:axId val="119590272"/>
      </c:scatterChart>
      <c:valAx>
        <c:axId val="119589696"/>
        <c:scaling>
          <c:orientation val="minMax"/>
        </c:scaling>
        <c:delete val="0"/>
        <c:axPos val="b"/>
        <c:title>
          <c:tx>
            <c:rich>
              <a:bodyPr/>
              <a:lstStyle/>
              <a:p>
                <a:pPr>
                  <a:defRPr/>
                </a:pPr>
                <a:r>
                  <a:rPr lang="en-US" altLang="zh-CN"/>
                  <a:t>Number of  non-distinct records</a:t>
                </a:r>
                <a:endParaRPr lang="zh-CN" altLang="en-US"/>
              </a:p>
            </c:rich>
          </c:tx>
          <c:layout>
            <c:manualLayout>
              <c:xMode val="edge"/>
              <c:yMode val="edge"/>
              <c:x val="0.36718073443517041"/>
              <c:y val="0.63352888100560323"/>
            </c:manualLayout>
          </c:layout>
          <c:overlay val="0"/>
        </c:title>
        <c:numFmt formatCode="General" sourceLinked="1"/>
        <c:majorTickMark val="none"/>
        <c:minorTickMark val="none"/>
        <c:tickLblPos val="nextTo"/>
        <c:crossAx val="119590272"/>
        <c:crosses val="autoZero"/>
        <c:crossBetween val="midCat"/>
      </c:valAx>
      <c:valAx>
        <c:axId val="119590272"/>
        <c:scaling>
          <c:orientation val="minMax"/>
        </c:scaling>
        <c:delete val="0"/>
        <c:axPos val="l"/>
        <c:majorGridlines/>
        <c:title>
          <c:tx>
            <c:rich>
              <a:bodyPr/>
              <a:lstStyle/>
              <a:p>
                <a:pPr>
                  <a:defRPr/>
                </a:pPr>
                <a:r>
                  <a:rPr lang="en-US" altLang="zh-CN"/>
                  <a:t>Time of building contingency</a:t>
                </a:r>
                <a:r>
                  <a:rPr lang="en-US" altLang="zh-CN" baseline="0"/>
                  <a:t> tables (ms)</a:t>
                </a:r>
                <a:endParaRPr lang="zh-CN" altLang="en-US"/>
              </a:p>
            </c:rich>
          </c:tx>
          <c:layout>
            <c:manualLayout>
              <c:xMode val="edge"/>
              <c:yMode val="edge"/>
              <c:x val="2.8894774861545871E-2"/>
              <c:y val="3.0810402533417401E-2"/>
            </c:manualLayout>
          </c:layout>
          <c:overlay val="0"/>
        </c:title>
        <c:numFmt formatCode="General" sourceLinked="1"/>
        <c:majorTickMark val="none"/>
        <c:minorTickMark val="none"/>
        <c:tickLblPos val="nextTo"/>
        <c:crossAx val="119589696"/>
        <c:crosses val="autoZero"/>
        <c:crossBetween val="midCat"/>
      </c:valAx>
    </c:plotArea>
    <c:legend>
      <c:legendPos val="b"/>
      <c:layout>
        <c:manualLayout>
          <c:xMode val="edge"/>
          <c:yMode val="edge"/>
          <c:x val="0.15886333334663041"/>
          <c:y val="0.70840699640077665"/>
          <c:w val="0.78118127883831279"/>
          <c:h val="0.28724089990538482"/>
        </c:manualLayout>
      </c:layout>
      <c:overlay val="0"/>
      <c:txPr>
        <a:bodyPr/>
        <a:lstStyle/>
        <a:p>
          <a:pPr>
            <a:defRPr sz="900"/>
          </a:pPr>
          <a:endParaRPr lang="en-US"/>
        </a:p>
      </c:txPr>
    </c:legend>
    <c:plotVisOnly val="1"/>
    <c:dispBlanksAs val="gap"/>
    <c:showDLblsOverMax val="0"/>
  </c:chart>
  <c:spPr>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200"/>
              <a:t>Comparing</a:t>
            </a:r>
            <a:r>
              <a:rPr lang="en-US" altLang="zh-CN" sz="1200" baseline="0"/>
              <a:t> Contingency Tables on Number of Records</a:t>
            </a:r>
            <a:endParaRPr lang="zh-CN" altLang="en-US" sz="1200"/>
          </a:p>
        </c:rich>
      </c:tx>
      <c:layout/>
      <c:overlay val="0"/>
    </c:title>
    <c:autoTitleDeleted val="0"/>
    <c:plotArea>
      <c:layout>
        <c:manualLayout>
          <c:layoutTarget val="inner"/>
          <c:xMode val="edge"/>
          <c:yMode val="edge"/>
          <c:x val="0.13055070647814587"/>
          <c:y val="0.12652373898807187"/>
          <c:w val="0.81237876910955753"/>
          <c:h val="0.41721057145084667"/>
        </c:manualLayout>
      </c:layout>
      <c:scatterChart>
        <c:scatterStyle val="smoothMarker"/>
        <c:varyColors val="0"/>
        <c:ser>
          <c:idx val="0"/>
          <c:order val="0"/>
          <c:tx>
            <c:strRef>
              <c:f>total!$I$62</c:f>
              <c:strCache>
                <c:ptCount val="1"/>
                <c:pt idx="0">
                  <c:v>Full Contingency Table</c:v>
                </c:pt>
              </c:strCache>
            </c:strRef>
          </c:tx>
          <c:xVal>
            <c:numRef>
              <c:f>total!$C$63:$C$83</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xVal>
          <c:yVal>
            <c:numRef>
              <c:f>total!$I$63:$I$83</c:f>
              <c:numCache>
                <c:formatCode>General</c:formatCode>
                <c:ptCount val="21"/>
                <c:pt idx="0">
                  <c:v>0.23622333333333351</c:v>
                </c:pt>
                <c:pt idx="1">
                  <c:v>0.28352173333333308</c:v>
                </c:pt>
                <c:pt idx="2">
                  <c:v>0.26161399166666732</c:v>
                </c:pt>
                <c:pt idx="3">
                  <c:v>0.24191743750000122</c:v>
                </c:pt>
                <c:pt idx="4">
                  <c:v>0.22433791249999999</c:v>
                </c:pt>
                <c:pt idx="5">
                  <c:v>0.21628485833333341</c:v>
                </c:pt>
                <c:pt idx="6">
                  <c:v>0.2092869916666675</c:v>
                </c:pt>
                <c:pt idx="7">
                  <c:v>0.20522406250000041</c:v>
                </c:pt>
                <c:pt idx="8">
                  <c:v>0.20751768750000069</c:v>
                </c:pt>
                <c:pt idx="9">
                  <c:v>0.20750336666666699</c:v>
                </c:pt>
                <c:pt idx="10">
                  <c:v>0.20869017916666699</c:v>
                </c:pt>
                <c:pt idx="11">
                  <c:v>0.208163758333333</c:v>
                </c:pt>
                <c:pt idx="12">
                  <c:v>0.20836658750000051</c:v>
                </c:pt>
                <c:pt idx="13">
                  <c:v>0.20757911666666701</c:v>
                </c:pt>
                <c:pt idx="14">
                  <c:v>0.20912517083333301</c:v>
                </c:pt>
                <c:pt idx="15">
                  <c:v>0.20840583333333357</c:v>
                </c:pt>
                <c:pt idx="16">
                  <c:v>0.2087650958333338</c:v>
                </c:pt>
                <c:pt idx="17">
                  <c:v>0.208174366666667</c:v>
                </c:pt>
                <c:pt idx="18">
                  <c:v>0.20775257083333301</c:v>
                </c:pt>
                <c:pt idx="19">
                  <c:v>0.20808352499999988</c:v>
                </c:pt>
                <c:pt idx="20">
                  <c:v>0.20939168750000051</c:v>
                </c:pt>
              </c:numCache>
            </c:numRef>
          </c:yVal>
          <c:smooth val="1"/>
        </c:ser>
        <c:ser>
          <c:idx val="1"/>
          <c:order val="1"/>
          <c:tx>
            <c:strRef>
              <c:f>total!$J$62</c:f>
              <c:strCache>
                <c:ptCount val="1"/>
                <c:pt idx="0">
                  <c:v>List Contingency Table</c:v>
                </c:pt>
              </c:strCache>
            </c:strRef>
          </c:tx>
          <c:xVal>
            <c:numRef>
              <c:f>total!$C$63:$C$83</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xVal>
          <c:yVal>
            <c:numRef>
              <c:f>total!$J$63:$J$83</c:f>
              <c:numCache>
                <c:formatCode>General</c:formatCode>
                <c:ptCount val="21"/>
                <c:pt idx="0">
                  <c:v>0.1144340375</c:v>
                </c:pt>
                <c:pt idx="1">
                  <c:v>0.23848864166666744</c:v>
                </c:pt>
                <c:pt idx="2">
                  <c:v>0.22673136250000051</c:v>
                </c:pt>
                <c:pt idx="3">
                  <c:v>0.21599679583333395</c:v>
                </c:pt>
                <c:pt idx="4">
                  <c:v>0.20952704166666741</c:v>
                </c:pt>
                <c:pt idx="5">
                  <c:v>0.20661776250000041</c:v>
                </c:pt>
                <c:pt idx="6">
                  <c:v>0.20603173333333299</c:v>
                </c:pt>
                <c:pt idx="7">
                  <c:v>0.20433216666666701</c:v>
                </c:pt>
                <c:pt idx="8">
                  <c:v>0.19663026250000001</c:v>
                </c:pt>
                <c:pt idx="9">
                  <c:v>0.19515121666666688</c:v>
                </c:pt>
                <c:pt idx="10">
                  <c:v>0.19491616666666745</c:v>
                </c:pt>
                <c:pt idx="11">
                  <c:v>0.19460777916666697</c:v>
                </c:pt>
                <c:pt idx="12">
                  <c:v>0.19573281249999999</c:v>
                </c:pt>
                <c:pt idx="13">
                  <c:v>0.19448174166666701</c:v>
                </c:pt>
                <c:pt idx="14">
                  <c:v>0.19405731666666701</c:v>
                </c:pt>
                <c:pt idx="15">
                  <c:v>0.19472784166666701</c:v>
                </c:pt>
                <c:pt idx="16">
                  <c:v>0.19343927083333357</c:v>
                </c:pt>
                <c:pt idx="17">
                  <c:v>0.19478343750000068</c:v>
                </c:pt>
                <c:pt idx="18">
                  <c:v>0.19462002499999967</c:v>
                </c:pt>
                <c:pt idx="19">
                  <c:v>0.19400731666666701</c:v>
                </c:pt>
                <c:pt idx="20">
                  <c:v>0.19438860833333288</c:v>
                </c:pt>
              </c:numCache>
            </c:numRef>
          </c:yVal>
          <c:smooth val="1"/>
        </c:ser>
        <c:ser>
          <c:idx val="2"/>
          <c:order val="2"/>
          <c:tx>
            <c:strRef>
              <c:f>total!$K$62</c:f>
              <c:strCache>
                <c:ptCount val="1"/>
                <c:pt idx="0">
                  <c:v>Iterated List Contingency Table</c:v>
                </c:pt>
              </c:strCache>
            </c:strRef>
          </c:tx>
          <c:xVal>
            <c:numRef>
              <c:f>total!$C$63:$C$83</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xVal>
          <c:yVal>
            <c:numRef>
              <c:f>total!$K$63:$K$83</c:f>
              <c:numCache>
                <c:formatCode>General</c:formatCode>
                <c:ptCount val="21"/>
                <c:pt idx="0">
                  <c:v>9.7089737499999981E-2</c:v>
                </c:pt>
                <c:pt idx="1">
                  <c:v>0.18454425416666792</c:v>
                </c:pt>
                <c:pt idx="2">
                  <c:v>0.18730549166666768</c:v>
                </c:pt>
                <c:pt idx="3">
                  <c:v>0.18201938750000105</c:v>
                </c:pt>
                <c:pt idx="4">
                  <c:v>0.17634122499999999</c:v>
                </c:pt>
                <c:pt idx="5">
                  <c:v>0.17453696666666699</c:v>
                </c:pt>
                <c:pt idx="6">
                  <c:v>0.17322537499999999</c:v>
                </c:pt>
                <c:pt idx="7">
                  <c:v>0.17106849166666768</c:v>
                </c:pt>
                <c:pt idx="8">
                  <c:v>0.16503200416666741</c:v>
                </c:pt>
                <c:pt idx="9">
                  <c:v>0.16139234999999999</c:v>
                </c:pt>
                <c:pt idx="10">
                  <c:v>0.161772366666667</c:v>
                </c:pt>
                <c:pt idx="11">
                  <c:v>0.16221776250000045</c:v>
                </c:pt>
                <c:pt idx="12">
                  <c:v>0.16015729166666701</c:v>
                </c:pt>
                <c:pt idx="13">
                  <c:v>0.1579309666666675</c:v>
                </c:pt>
                <c:pt idx="14">
                  <c:v>0.15696526666666769</c:v>
                </c:pt>
                <c:pt idx="15">
                  <c:v>0.15717292499999988</c:v>
                </c:pt>
                <c:pt idx="16">
                  <c:v>0.15417953333333301</c:v>
                </c:pt>
                <c:pt idx="17">
                  <c:v>0.15367541666666701</c:v>
                </c:pt>
                <c:pt idx="18">
                  <c:v>0.15334953750000074</c:v>
                </c:pt>
                <c:pt idx="19">
                  <c:v>0.15269858333333344</c:v>
                </c:pt>
                <c:pt idx="20">
                  <c:v>0.15216257499999997</c:v>
                </c:pt>
              </c:numCache>
            </c:numRef>
          </c:yVal>
          <c:smooth val="1"/>
        </c:ser>
        <c:ser>
          <c:idx val="3"/>
          <c:order val="3"/>
          <c:tx>
            <c:strRef>
              <c:f>total!$L$62</c:f>
              <c:strCache>
                <c:ptCount val="1"/>
                <c:pt idx="0">
                  <c:v>Dict Contigency Table</c:v>
                </c:pt>
              </c:strCache>
            </c:strRef>
          </c:tx>
          <c:xVal>
            <c:numRef>
              <c:f>total!$C$63:$C$83</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xVal>
          <c:yVal>
            <c:numRef>
              <c:f>total!$L$63:$L$83</c:f>
              <c:numCache>
                <c:formatCode>General</c:formatCode>
                <c:ptCount val="21"/>
                <c:pt idx="0">
                  <c:v>9.3850162500000611E-2</c:v>
                </c:pt>
                <c:pt idx="1">
                  <c:v>0.21708372916666699</c:v>
                </c:pt>
                <c:pt idx="2">
                  <c:v>0.21568488750000051</c:v>
                </c:pt>
                <c:pt idx="3">
                  <c:v>0.21946130833333374</c:v>
                </c:pt>
                <c:pt idx="4">
                  <c:v>0.21888637499999999</c:v>
                </c:pt>
                <c:pt idx="5">
                  <c:v>0.22128094166666701</c:v>
                </c:pt>
                <c:pt idx="6">
                  <c:v>0.21843836250000095</c:v>
                </c:pt>
                <c:pt idx="7">
                  <c:v>0.222221108333333</c:v>
                </c:pt>
                <c:pt idx="8">
                  <c:v>0.21732141666666699</c:v>
                </c:pt>
                <c:pt idx="9">
                  <c:v>0.21388864166666699</c:v>
                </c:pt>
                <c:pt idx="10">
                  <c:v>0.21442065416666745</c:v>
                </c:pt>
                <c:pt idx="11">
                  <c:v>0.21239080833333299</c:v>
                </c:pt>
                <c:pt idx="12">
                  <c:v>0.21254305833333351</c:v>
                </c:pt>
                <c:pt idx="13">
                  <c:v>0.21010842499999999</c:v>
                </c:pt>
                <c:pt idx="14">
                  <c:v>0.21094431666666769</c:v>
                </c:pt>
                <c:pt idx="15">
                  <c:v>0.20855401666666701</c:v>
                </c:pt>
                <c:pt idx="16">
                  <c:v>0.20874490416666774</c:v>
                </c:pt>
                <c:pt idx="17">
                  <c:v>0.20808680416666744</c:v>
                </c:pt>
                <c:pt idx="18">
                  <c:v>0.20795012916666741</c:v>
                </c:pt>
                <c:pt idx="19">
                  <c:v>0.20645933750000095</c:v>
                </c:pt>
                <c:pt idx="20">
                  <c:v>0.2069121625000008</c:v>
                </c:pt>
              </c:numCache>
            </c:numRef>
          </c:yVal>
          <c:smooth val="1"/>
        </c:ser>
        <c:ser>
          <c:idx val="4"/>
          <c:order val="4"/>
          <c:tx>
            <c:strRef>
              <c:f>total!$M$62</c:f>
              <c:strCache>
                <c:ptCount val="1"/>
                <c:pt idx="0">
                  <c:v>Iterated Dict Contingency Table</c:v>
                </c:pt>
              </c:strCache>
            </c:strRef>
          </c:tx>
          <c:xVal>
            <c:numRef>
              <c:f>total!$C$63:$C$83</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xVal>
          <c:yVal>
            <c:numRef>
              <c:f>total!$M$63:$M$83</c:f>
              <c:numCache>
                <c:formatCode>General</c:formatCode>
                <c:ptCount val="21"/>
                <c:pt idx="0">
                  <c:v>8.61192291666667E-2</c:v>
                </c:pt>
                <c:pt idx="1">
                  <c:v>0.18025162083333299</c:v>
                </c:pt>
                <c:pt idx="2">
                  <c:v>0.1797961333333338</c:v>
                </c:pt>
                <c:pt idx="3">
                  <c:v>0.18230557916666701</c:v>
                </c:pt>
                <c:pt idx="4">
                  <c:v>0.18185485416666741</c:v>
                </c:pt>
                <c:pt idx="5">
                  <c:v>0.18365926666666699</c:v>
                </c:pt>
                <c:pt idx="6">
                  <c:v>0.18299835000000086</c:v>
                </c:pt>
                <c:pt idx="7">
                  <c:v>0.18084835000000068</c:v>
                </c:pt>
                <c:pt idx="8">
                  <c:v>0.17993192083333351</c:v>
                </c:pt>
                <c:pt idx="9">
                  <c:v>0.18027438750000074</c:v>
                </c:pt>
                <c:pt idx="10">
                  <c:v>0.177855125</c:v>
                </c:pt>
                <c:pt idx="11">
                  <c:v>0.17666363333333299</c:v>
                </c:pt>
                <c:pt idx="12">
                  <c:v>0.17696372916666744</c:v>
                </c:pt>
                <c:pt idx="13">
                  <c:v>0.17664114166666744</c:v>
                </c:pt>
                <c:pt idx="14">
                  <c:v>0.17470070833333301</c:v>
                </c:pt>
                <c:pt idx="15">
                  <c:v>0.17757465</c:v>
                </c:pt>
                <c:pt idx="16">
                  <c:v>0.17522554583333341</c:v>
                </c:pt>
                <c:pt idx="17">
                  <c:v>0.17559613333333368</c:v>
                </c:pt>
                <c:pt idx="18">
                  <c:v>0.17414157499999997</c:v>
                </c:pt>
                <c:pt idx="19">
                  <c:v>0.17402415416666744</c:v>
                </c:pt>
                <c:pt idx="20">
                  <c:v>0.17410153749999999</c:v>
                </c:pt>
              </c:numCache>
            </c:numRef>
          </c:yVal>
          <c:smooth val="1"/>
        </c:ser>
        <c:ser>
          <c:idx val="5"/>
          <c:order val="5"/>
          <c:tx>
            <c:strRef>
              <c:f>total!$N$62</c:f>
              <c:strCache>
                <c:ptCount val="1"/>
                <c:pt idx="0">
                  <c:v>Tree Contingency Table</c:v>
                </c:pt>
              </c:strCache>
            </c:strRef>
          </c:tx>
          <c:xVal>
            <c:numRef>
              <c:f>total!$C$63:$C$83</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xVal>
          <c:yVal>
            <c:numRef>
              <c:f>total!$N$63:$N$83</c:f>
              <c:numCache>
                <c:formatCode>General</c:formatCode>
                <c:ptCount val="21"/>
                <c:pt idx="0">
                  <c:v>6.1446287500000023E-2</c:v>
                </c:pt>
                <c:pt idx="1">
                  <c:v>0.18116337083333345</c:v>
                </c:pt>
                <c:pt idx="2">
                  <c:v>0.16648452083333301</c:v>
                </c:pt>
                <c:pt idx="3">
                  <c:v>0.15638359166666699</c:v>
                </c:pt>
                <c:pt idx="4">
                  <c:v>0.15017844166666741</c:v>
                </c:pt>
                <c:pt idx="5">
                  <c:v>0.14451820833333351</c:v>
                </c:pt>
                <c:pt idx="6">
                  <c:v>0.14425350416666699</c:v>
                </c:pt>
                <c:pt idx="7">
                  <c:v>0.14295520833333344</c:v>
                </c:pt>
                <c:pt idx="8">
                  <c:v>0.1449332541666678</c:v>
                </c:pt>
                <c:pt idx="9">
                  <c:v>0.14319537083333345</c:v>
                </c:pt>
                <c:pt idx="10">
                  <c:v>0.14600277916666701</c:v>
                </c:pt>
                <c:pt idx="11">
                  <c:v>0.14583639166666751</c:v>
                </c:pt>
                <c:pt idx="12">
                  <c:v>0.14571135000000068</c:v>
                </c:pt>
                <c:pt idx="13">
                  <c:v>0.14713317916666699</c:v>
                </c:pt>
                <c:pt idx="14">
                  <c:v>0.14685229583333351</c:v>
                </c:pt>
                <c:pt idx="15">
                  <c:v>0.146875670833333</c:v>
                </c:pt>
                <c:pt idx="16">
                  <c:v>0.14706377083333341</c:v>
                </c:pt>
                <c:pt idx="17">
                  <c:v>0.14714281666666701</c:v>
                </c:pt>
                <c:pt idx="18">
                  <c:v>0.14761560416666741</c:v>
                </c:pt>
                <c:pt idx="19">
                  <c:v>0.14785107083333299</c:v>
                </c:pt>
                <c:pt idx="20">
                  <c:v>0.1486654500000005</c:v>
                </c:pt>
              </c:numCache>
            </c:numRef>
          </c:yVal>
          <c:smooth val="1"/>
        </c:ser>
        <c:ser>
          <c:idx val="6"/>
          <c:order val="6"/>
          <c:tx>
            <c:strRef>
              <c:f>total!$O$62</c:f>
              <c:strCache>
                <c:ptCount val="1"/>
                <c:pt idx="0">
                  <c:v>Iterated Tree Contingency Table</c:v>
                </c:pt>
              </c:strCache>
            </c:strRef>
          </c:tx>
          <c:xVal>
            <c:numRef>
              <c:f>total!$C$63:$C$83</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xVal>
          <c:yVal>
            <c:numRef>
              <c:f>total!$O$63:$O$83</c:f>
              <c:numCache>
                <c:formatCode>General</c:formatCode>
                <c:ptCount val="21"/>
                <c:pt idx="0">
                  <c:v>8.7821241666666702E-2</c:v>
                </c:pt>
                <c:pt idx="1">
                  <c:v>0.21505220833333299</c:v>
                </c:pt>
                <c:pt idx="2">
                  <c:v>0.19928306250000041</c:v>
                </c:pt>
                <c:pt idx="3">
                  <c:v>0.18610725416666757</c:v>
                </c:pt>
                <c:pt idx="4">
                  <c:v>0.17757921666666701</c:v>
                </c:pt>
                <c:pt idx="5">
                  <c:v>0.1748207</c:v>
                </c:pt>
                <c:pt idx="6">
                  <c:v>0.17372084583333341</c:v>
                </c:pt>
                <c:pt idx="7">
                  <c:v>0.17345869583333356</c:v>
                </c:pt>
                <c:pt idx="8">
                  <c:v>0.17495068333333341</c:v>
                </c:pt>
                <c:pt idx="9">
                  <c:v>0.17584715833333345</c:v>
                </c:pt>
                <c:pt idx="10">
                  <c:v>0.17699372916666745</c:v>
                </c:pt>
                <c:pt idx="11">
                  <c:v>0.17631013750000069</c:v>
                </c:pt>
                <c:pt idx="12">
                  <c:v>0.17704415833333351</c:v>
                </c:pt>
                <c:pt idx="13">
                  <c:v>0.17719391666666701</c:v>
                </c:pt>
                <c:pt idx="14">
                  <c:v>0.17740006250000057</c:v>
                </c:pt>
                <c:pt idx="15">
                  <c:v>0.17808787500000001</c:v>
                </c:pt>
                <c:pt idx="16">
                  <c:v>0.17759777500000001</c:v>
                </c:pt>
                <c:pt idx="17">
                  <c:v>0.17746412500000044</c:v>
                </c:pt>
                <c:pt idx="18">
                  <c:v>0.17723024166666757</c:v>
                </c:pt>
                <c:pt idx="19">
                  <c:v>0.17686229583333368</c:v>
                </c:pt>
                <c:pt idx="20">
                  <c:v>0.17738807500000001</c:v>
                </c:pt>
              </c:numCache>
            </c:numRef>
          </c:yVal>
          <c:smooth val="1"/>
        </c:ser>
        <c:dLbls>
          <c:showLegendKey val="0"/>
          <c:showVal val="0"/>
          <c:showCatName val="0"/>
          <c:showSerName val="0"/>
          <c:showPercent val="0"/>
          <c:showBubbleSize val="0"/>
        </c:dLbls>
        <c:axId val="119592000"/>
        <c:axId val="119592576"/>
      </c:scatterChart>
      <c:valAx>
        <c:axId val="119592000"/>
        <c:scaling>
          <c:orientation val="minMax"/>
        </c:scaling>
        <c:delete val="0"/>
        <c:axPos val="b"/>
        <c:title>
          <c:tx>
            <c:rich>
              <a:bodyPr/>
              <a:lstStyle/>
              <a:p>
                <a:pPr>
                  <a:defRPr/>
                </a:pPr>
                <a:r>
                  <a:rPr lang="en-US" altLang="zh-CN"/>
                  <a:t>Number</a:t>
                </a:r>
                <a:r>
                  <a:rPr lang="en-US" altLang="zh-CN" baseline="0"/>
                  <a:t> of distinct records</a:t>
                </a:r>
                <a:endParaRPr lang="zh-CN" altLang="en-US"/>
              </a:p>
            </c:rich>
          </c:tx>
          <c:layout>
            <c:manualLayout>
              <c:xMode val="edge"/>
              <c:yMode val="edge"/>
              <c:x val="0.39549239889317672"/>
              <c:y val="0.63385913394489235"/>
            </c:manualLayout>
          </c:layout>
          <c:overlay val="0"/>
        </c:title>
        <c:numFmt formatCode="General" sourceLinked="1"/>
        <c:majorTickMark val="none"/>
        <c:minorTickMark val="none"/>
        <c:tickLblPos val="nextTo"/>
        <c:crossAx val="119592576"/>
        <c:crosses val="autoZero"/>
        <c:crossBetween val="midCat"/>
      </c:valAx>
      <c:valAx>
        <c:axId val="119592576"/>
        <c:scaling>
          <c:orientation val="minMax"/>
        </c:scaling>
        <c:delete val="0"/>
        <c:axPos val="l"/>
        <c:majorGridlines/>
        <c:title>
          <c:tx>
            <c:rich>
              <a:bodyPr/>
              <a:lstStyle/>
              <a:p>
                <a:pPr>
                  <a:defRPr/>
                </a:pPr>
                <a:r>
                  <a:rPr lang="en-US" altLang="zh-CN"/>
                  <a:t>Time of building contingency tables (ms)</a:t>
                </a:r>
                <a:endParaRPr lang="zh-CN" altLang="en-US"/>
              </a:p>
            </c:rich>
          </c:tx>
          <c:layout>
            <c:manualLayout>
              <c:xMode val="edge"/>
              <c:yMode val="edge"/>
              <c:x val="2.6486876956417056E-2"/>
              <c:y val="3.1286854381600705E-2"/>
            </c:manualLayout>
          </c:layout>
          <c:overlay val="0"/>
        </c:title>
        <c:numFmt formatCode="General" sourceLinked="1"/>
        <c:majorTickMark val="none"/>
        <c:minorTickMark val="none"/>
        <c:tickLblPos val="nextTo"/>
        <c:crossAx val="119592000"/>
        <c:crosses val="autoZero"/>
        <c:crossBetween val="midCat"/>
      </c:valAx>
    </c:plotArea>
    <c:legend>
      <c:legendPos val="b"/>
      <c:layout>
        <c:manualLayout>
          <c:xMode val="edge"/>
          <c:yMode val="edge"/>
          <c:x val="0.16145861514146198"/>
          <c:y val="0.70956887814765657"/>
          <c:w val="0.75664858348402786"/>
          <c:h val="0.29043112185234282"/>
        </c:manualLayout>
      </c:layout>
      <c:overlay val="0"/>
      <c:txPr>
        <a:bodyPr/>
        <a:lstStyle/>
        <a:p>
          <a:pPr>
            <a:defRPr sz="900"/>
          </a:pPr>
          <a:endParaRPr lang="en-US"/>
        </a:p>
      </c:txPr>
    </c:legend>
    <c:plotVisOnly val="1"/>
    <c:dispBlanksAs val="gap"/>
    <c:showDLblsOverMax val="0"/>
  </c:chart>
  <c:spPr>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200"/>
              <a:t>Comparing Contingency Tables on Length of Attribute List</a:t>
            </a:r>
            <a:endParaRPr lang="zh-CN" altLang="en-US" sz="1200"/>
          </a:p>
        </c:rich>
      </c:tx>
      <c:layout/>
      <c:overlay val="0"/>
    </c:title>
    <c:autoTitleDeleted val="0"/>
    <c:plotArea>
      <c:layout/>
      <c:scatterChart>
        <c:scatterStyle val="smoothMarker"/>
        <c:varyColors val="0"/>
        <c:ser>
          <c:idx val="0"/>
          <c:order val="0"/>
          <c:tx>
            <c:strRef>
              <c:f>total!$F$86</c:f>
              <c:strCache>
                <c:ptCount val="1"/>
                <c:pt idx="0">
                  <c:v>Full Contingency Table</c:v>
                </c:pt>
              </c:strCache>
            </c:strRef>
          </c:tx>
          <c:xVal>
            <c:numRef>
              <c:f>total!$E$87:$E$103</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xVal>
          <c:yVal>
            <c:numRef>
              <c:f>total!$F$87:$F$103</c:f>
              <c:numCache>
                <c:formatCode>General</c:formatCode>
                <c:ptCount val="17"/>
                <c:pt idx="0">
                  <c:v>7.549017500000002E-2</c:v>
                </c:pt>
                <c:pt idx="1">
                  <c:v>6.4804179166666712E-2</c:v>
                </c:pt>
                <c:pt idx="2">
                  <c:v>9.0514345833333704E-2</c:v>
                </c:pt>
                <c:pt idx="3">
                  <c:v>0.13659942500000036</c:v>
                </c:pt>
                <c:pt idx="4">
                  <c:v>0.21862460416666701</c:v>
                </c:pt>
                <c:pt idx="5">
                  <c:v>0.36339853333333338</c:v>
                </c:pt>
                <c:pt idx="6">
                  <c:v>0.62455939583333298</c:v>
                </c:pt>
                <c:pt idx="7">
                  <c:v>1.1024411791666728</c:v>
                </c:pt>
                <c:pt idx="8">
                  <c:v>1.9938914291666701</c:v>
                </c:pt>
                <c:pt idx="9">
                  <c:v>3.7852470249999999</c:v>
                </c:pt>
                <c:pt idx="10">
                  <c:v>7.2910089541666734</c:v>
                </c:pt>
                <c:pt idx="11">
                  <c:v>14.094882654166723</c:v>
                </c:pt>
                <c:pt idx="12">
                  <c:v>27.432202283333176</c:v>
                </c:pt>
                <c:pt idx="13">
                  <c:v>54.2730195458333</c:v>
                </c:pt>
                <c:pt idx="14">
                  <c:v>107.90005952916731</c:v>
                </c:pt>
                <c:pt idx="15">
                  <c:v>211.10920138333299</c:v>
                </c:pt>
                <c:pt idx="16">
                  <c:v>417.01774987083297</c:v>
                </c:pt>
              </c:numCache>
            </c:numRef>
          </c:yVal>
          <c:smooth val="1"/>
        </c:ser>
        <c:ser>
          <c:idx val="1"/>
          <c:order val="1"/>
          <c:tx>
            <c:strRef>
              <c:f>total!$G$86</c:f>
              <c:strCache>
                <c:ptCount val="1"/>
                <c:pt idx="0">
                  <c:v>List Contingency Table</c:v>
                </c:pt>
              </c:strCache>
            </c:strRef>
          </c:tx>
          <c:xVal>
            <c:numRef>
              <c:f>total!$E$87:$E$103</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xVal>
          <c:yVal>
            <c:numRef>
              <c:f>total!$G$87:$G$103</c:f>
              <c:numCache>
                <c:formatCode>General</c:formatCode>
                <c:ptCount val="17"/>
                <c:pt idx="0">
                  <c:v>5.2080466666666714E-2</c:v>
                </c:pt>
                <c:pt idx="1">
                  <c:v>5.1240337499999851E-2</c:v>
                </c:pt>
                <c:pt idx="2">
                  <c:v>7.8974866666666699E-2</c:v>
                </c:pt>
                <c:pt idx="3">
                  <c:v>0.12497272500000024</c:v>
                </c:pt>
                <c:pt idx="4">
                  <c:v>0.20161073750000036</c:v>
                </c:pt>
                <c:pt idx="5">
                  <c:v>0.33775726666666772</c:v>
                </c:pt>
                <c:pt idx="6">
                  <c:v>0.57320048750000063</c:v>
                </c:pt>
                <c:pt idx="7">
                  <c:v>0.99373796666666658</c:v>
                </c:pt>
                <c:pt idx="8">
                  <c:v>1.7470015499999998</c:v>
                </c:pt>
                <c:pt idx="9">
                  <c:v>3.0846533833333267</c:v>
                </c:pt>
                <c:pt idx="10">
                  <c:v>5.5177780666666685</c:v>
                </c:pt>
                <c:pt idx="11">
                  <c:v>9.9555257625000007</c:v>
                </c:pt>
                <c:pt idx="12">
                  <c:v>17.988195095833241</c:v>
                </c:pt>
                <c:pt idx="13">
                  <c:v>32.681098991666545</c:v>
                </c:pt>
                <c:pt idx="14">
                  <c:v>59.398525858333301</c:v>
                </c:pt>
                <c:pt idx="15">
                  <c:v>107.64119635</c:v>
                </c:pt>
                <c:pt idx="16">
                  <c:v>197.64833331250037</c:v>
                </c:pt>
              </c:numCache>
            </c:numRef>
          </c:yVal>
          <c:smooth val="1"/>
        </c:ser>
        <c:ser>
          <c:idx val="2"/>
          <c:order val="2"/>
          <c:tx>
            <c:strRef>
              <c:f>total!$H$86</c:f>
              <c:strCache>
                <c:ptCount val="1"/>
                <c:pt idx="0">
                  <c:v>Iterated List Contingency Table</c:v>
                </c:pt>
              </c:strCache>
            </c:strRef>
          </c:tx>
          <c:xVal>
            <c:numRef>
              <c:f>total!$E$87:$E$103</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xVal>
          <c:yVal>
            <c:numRef>
              <c:f>total!$H$87:$H$103</c:f>
              <c:numCache>
                <c:formatCode>General</c:formatCode>
                <c:ptCount val="17"/>
                <c:pt idx="0">
                  <c:v>5.0197041666666713E-2</c:v>
                </c:pt>
                <c:pt idx="1">
                  <c:v>4.9169983333333514E-2</c:v>
                </c:pt>
                <c:pt idx="2">
                  <c:v>6.9702125000000198E-2</c:v>
                </c:pt>
                <c:pt idx="3">
                  <c:v>0.10290565000000018</c:v>
                </c:pt>
                <c:pt idx="4">
                  <c:v>0.15953686250000051</c:v>
                </c:pt>
                <c:pt idx="5">
                  <c:v>0.25773169999999995</c:v>
                </c:pt>
                <c:pt idx="6">
                  <c:v>0.431236945833333</c:v>
                </c:pt>
                <c:pt idx="7">
                  <c:v>0.73446048333333303</c:v>
                </c:pt>
                <c:pt idx="8">
                  <c:v>1.2750246999999935</c:v>
                </c:pt>
                <c:pt idx="9">
                  <c:v>2.2627663458333362</c:v>
                </c:pt>
                <c:pt idx="10">
                  <c:v>4.0300468458333425</c:v>
                </c:pt>
                <c:pt idx="11">
                  <c:v>7.3092981791666825</c:v>
                </c:pt>
                <c:pt idx="12">
                  <c:v>13.217297704166699</c:v>
                </c:pt>
                <c:pt idx="13">
                  <c:v>23.952820004166689</c:v>
                </c:pt>
                <c:pt idx="14">
                  <c:v>43.645777608333297</c:v>
                </c:pt>
                <c:pt idx="15">
                  <c:v>79.920610908333515</c:v>
                </c:pt>
                <c:pt idx="16">
                  <c:v>146.397479579167</c:v>
                </c:pt>
              </c:numCache>
            </c:numRef>
          </c:yVal>
          <c:smooth val="1"/>
        </c:ser>
        <c:ser>
          <c:idx val="3"/>
          <c:order val="3"/>
          <c:tx>
            <c:strRef>
              <c:f>total!$I$86</c:f>
              <c:strCache>
                <c:ptCount val="1"/>
                <c:pt idx="0">
                  <c:v>Dict Contigency Table</c:v>
                </c:pt>
              </c:strCache>
            </c:strRef>
          </c:tx>
          <c:xVal>
            <c:numRef>
              <c:f>total!$E$87:$E$103</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xVal>
          <c:yVal>
            <c:numRef>
              <c:f>total!$I$87:$I$103</c:f>
              <c:numCache>
                <c:formatCode>General</c:formatCode>
                <c:ptCount val="17"/>
                <c:pt idx="0">
                  <c:v>5.5658166666666675E-2</c:v>
                </c:pt>
                <c:pt idx="1">
                  <c:v>5.4374645833333526E-2</c:v>
                </c:pt>
                <c:pt idx="2">
                  <c:v>8.4026629166667227E-2</c:v>
                </c:pt>
                <c:pt idx="3">
                  <c:v>0.13243694583333349</c:v>
                </c:pt>
                <c:pt idx="4">
                  <c:v>0.21575205000000039</c:v>
                </c:pt>
                <c:pt idx="5">
                  <c:v>0.36435510416666772</c:v>
                </c:pt>
                <c:pt idx="6">
                  <c:v>0.62797742500000064</c:v>
                </c:pt>
                <c:pt idx="7">
                  <c:v>1.10154760833333</c:v>
                </c:pt>
                <c:pt idx="8">
                  <c:v>1.9569225333333331</c:v>
                </c:pt>
                <c:pt idx="9">
                  <c:v>3.5090707375000001</c:v>
                </c:pt>
                <c:pt idx="10">
                  <c:v>6.3626790791666696</c:v>
                </c:pt>
                <c:pt idx="11">
                  <c:v>11.721529779166699</c:v>
                </c:pt>
                <c:pt idx="12">
                  <c:v>21.37633420833323</c:v>
                </c:pt>
                <c:pt idx="13">
                  <c:v>39.153478095833208</c:v>
                </c:pt>
                <c:pt idx="14">
                  <c:v>71.948397283333307</c:v>
                </c:pt>
                <c:pt idx="15">
                  <c:v>132.58686256666698</c:v>
                </c:pt>
                <c:pt idx="16">
                  <c:v>243.870418054167</c:v>
                </c:pt>
              </c:numCache>
            </c:numRef>
          </c:yVal>
          <c:smooth val="1"/>
        </c:ser>
        <c:ser>
          <c:idx val="4"/>
          <c:order val="4"/>
          <c:tx>
            <c:strRef>
              <c:f>total!$J$86</c:f>
              <c:strCache>
                <c:ptCount val="1"/>
                <c:pt idx="0">
                  <c:v>Iterated Dict Contingency Table</c:v>
                </c:pt>
              </c:strCache>
            </c:strRef>
          </c:tx>
          <c:xVal>
            <c:numRef>
              <c:f>total!$E$87:$E$103</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xVal>
          <c:yVal>
            <c:numRef>
              <c:f>total!$J$87:$J$103</c:f>
              <c:numCache>
                <c:formatCode>General</c:formatCode>
                <c:ptCount val="17"/>
                <c:pt idx="0">
                  <c:v>5.2463512499999997E-2</c:v>
                </c:pt>
                <c:pt idx="1">
                  <c:v>5.0769691666666845E-2</c:v>
                </c:pt>
                <c:pt idx="2">
                  <c:v>7.4135350000000003E-2</c:v>
                </c:pt>
                <c:pt idx="3">
                  <c:v>0.11232177500000012</c:v>
                </c:pt>
                <c:pt idx="4">
                  <c:v>0.17776584583333357</c:v>
                </c:pt>
                <c:pt idx="5">
                  <c:v>0.29717351250000001</c:v>
                </c:pt>
                <c:pt idx="6">
                  <c:v>0.50901080416666555</c:v>
                </c:pt>
                <c:pt idx="7">
                  <c:v>0.88894592500000003</c:v>
                </c:pt>
                <c:pt idx="8">
                  <c:v>1.58487508333333</c:v>
                </c:pt>
                <c:pt idx="9">
                  <c:v>2.8915823999999977</c:v>
                </c:pt>
                <c:pt idx="10">
                  <c:v>5.3032804916666825</c:v>
                </c:pt>
                <c:pt idx="11">
                  <c:v>9.7686616999999991</c:v>
                </c:pt>
                <c:pt idx="12">
                  <c:v>17.927248170833245</c:v>
                </c:pt>
                <c:pt idx="13">
                  <c:v>33.103126041666592</c:v>
                </c:pt>
                <c:pt idx="14">
                  <c:v>61.234674787499998</c:v>
                </c:pt>
                <c:pt idx="15">
                  <c:v>112.470006591667</c:v>
                </c:pt>
                <c:pt idx="16">
                  <c:v>207.67508859166662</c:v>
                </c:pt>
              </c:numCache>
            </c:numRef>
          </c:yVal>
          <c:smooth val="1"/>
        </c:ser>
        <c:ser>
          <c:idx val="5"/>
          <c:order val="5"/>
          <c:tx>
            <c:strRef>
              <c:f>total!$K$86</c:f>
              <c:strCache>
                <c:ptCount val="1"/>
                <c:pt idx="0">
                  <c:v>Tree Contingency Table</c:v>
                </c:pt>
              </c:strCache>
            </c:strRef>
          </c:tx>
          <c:xVal>
            <c:numRef>
              <c:f>total!$E$87:$E$103</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xVal>
          <c:yVal>
            <c:numRef>
              <c:f>total!$K$87:$K$103</c:f>
              <c:numCache>
                <c:formatCode>General</c:formatCode>
                <c:ptCount val="17"/>
                <c:pt idx="0">
                  <c:v>6.5745466666666696E-2</c:v>
                </c:pt>
                <c:pt idx="1">
                  <c:v>4.1324170833333437E-2</c:v>
                </c:pt>
                <c:pt idx="2">
                  <c:v>6.1298641666666702E-2</c:v>
                </c:pt>
                <c:pt idx="3">
                  <c:v>9.6149350000000022E-2</c:v>
                </c:pt>
                <c:pt idx="4">
                  <c:v>0.15713474583333345</c:v>
                </c:pt>
                <c:pt idx="5">
                  <c:v>0.27351052083333299</c:v>
                </c:pt>
                <c:pt idx="6">
                  <c:v>0.49177349166666784</c:v>
                </c:pt>
                <c:pt idx="7">
                  <c:v>0.94731931250000156</c:v>
                </c:pt>
                <c:pt idx="8">
                  <c:v>1.9589237208333301</c:v>
                </c:pt>
                <c:pt idx="9">
                  <c:v>3.7646413041666702</c:v>
                </c:pt>
                <c:pt idx="10">
                  <c:v>7.357499325</c:v>
                </c:pt>
                <c:pt idx="11">
                  <c:v>14.106780095833306</c:v>
                </c:pt>
                <c:pt idx="12">
                  <c:v>27.1104434875</c:v>
                </c:pt>
                <c:pt idx="13">
                  <c:v>51.486392887500003</c:v>
                </c:pt>
                <c:pt idx="14">
                  <c:v>98.629287129166499</c:v>
                </c:pt>
                <c:pt idx="15">
                  <c:v>188.265323033333</c:v>
                </c:pt>
                <c:pt idx="16">
                  <c:v>364.89459295833228</c:v>
                </c:pt>
              </c:numCache>
            </c:numRef>
          </c:yVal>
          <c:smooth val="1"/>
        </c:ser>
        <c:ser>
          <c:idx val="6"/>
          <c:order val="6"/>
          <c:tx>
            <c:strRef>
              <c:f>total!$L$86</c:f>
              <c:strCache>
                <c:ptCount val="1"/>
                <c:pt idx="0">
                  <c:v>Iterated Tree Contingency Table</c:v>
                </c:pt>
              </c:strCache>
            </c:strRef>
          </c:tx>
          <c:xVal>
            <c:numRef>
              <c:f>total!$E$87:$E$103</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xVal>
          <c:yVal>
            <c:numRef>
              <c:f>total!$L$87:$L$103</c:f>
              <c:numCache>
                <c:formatCode>General</c:formatCode>
                <c:ptCount val="17"/>
                <c:pt idx="0">
                  <c:v>5.5302937500000211E-2</c:v>
                </c:pt>
                <c:pt idx="1">
                  <c:v>4.7923362499999865E-2</c:v>
                </c:pt>
                <c:pt idx="2">
                  <c:v>7.2037075000000034E-2</c:v>
                </c:pt>
                <c:pt idx="3">
                  <c:v>0.11319649166666702</c:v>
                </c:pt>
                <c:pt idx="4">
                  <c:v>0.18400404166666745</c:v>
                </c:pt>
                <c:pt idx="5">
                  <c:v>0.30973799166666732</c:v>
                </c:pt>
                <c:pt idx="6">
                  <c:v>0.53824571250000253</c:v>
                </c:pt>
                <c:pt idx="7">
                  <c:v>0.951808995833333</c:v>
                </c:pt>
                <c:pt idx="8">
                  <c:v>1.7065362374999942</c:v>
                </c:pt>
                <c:pt idx="9">
                  <c:v>3.1717915916666772</c:v>
                </c:pt>
                <c:pt idx="10">
                  <c:v>5.9306747916666893</c:v>
                </c:pt>
                <c:pt idx="11">
                  <c:v>11.335604529166746</c:v>
                </c:pt>
                <c:pt idx="12">
                  <c:v>21.158736341666689</c:v>
                </c:pt>
                <c:pt idx="13">
                  <c:v>39.623353545833311</c:v>
                </c:pt>
                <c:pt idx="14">
                  <c:v>73.883646816666314</c:v>
                </c:pt>
                <c:pt idx="15">
                  <c:v>138.02691888333374</c:v>
                </c:pt>
                <c:pt idx="16">
                  <c:v>253.4263492500005</c:v>
                </c:pt>
              </c:numCache>
            </c:numRef>
          </c:yVal>
          <c:smooth val="1"/>
        </c:ser>
        <c:dLbls>
          <c:showLegendKey val="0"/>
          <c:showVal val="0"/>
          <c:showCatName val="0"/>
          <c:showSerName val="0"/>
          <c:showPercent val="0"/>
          <c:showBubbleSize val="0"/>
        </c:dLbls>
        <c:axId val="119594304"/>
        <c:axId val="125968384"/>
      </c:scatterChart>
      <c:valAx>
        <c:axId val="119594304"/>
        <c:scaling>
          <c:orientation val="minMax"/>
        </c:scaling>
        <c:delete val="0"/>
        <c:axPos val="b"/>
        <c:title>
          <c:tx>
            <c:rich>
              <a:bodyPr/>
              <a:lstStyle/>
              <a:p>
                <a:pPr>
                  <a:defRPr/>
                </a:pPr>
                <a:r>
                  <a:rPr lang="en-US" altLang="zh-CN"/>
                  <a:t>Length of attribute</a:t>
                </a:r>
                <a:r>
                  <a:rPr lang="en-US" altLang="zh-CN" baseline="0"/>
                  <a:t> list</a:t>
                </a:r>
                <a:endParaRPr lang="zh-CN" altLang="en-US"/>
              </a:p>
            </c:rich>
          </c:tx>
          <c:layout/>
          <c:overlay val="0"/>
        </c:title>
        <c:numFmt formatCode="General" sourceLinked="1"/>
        <c:majorTickMark val="none"/>
        <c:minorTickMark val="none"/>
        <c:tickLblPos val="nextTo"/>
        <c:crossAx val="125968384"/>
        <c:crosses val="autoZero"/>
        <c:crossBetween val="midCat"/>
      </c:valAx>
      <c:valAx>
        <c:axId val="125968384"/>
        <c:scaling>
          <c:orientation val="minMax"/>
        </c:scaling>
        <c:delete val="0"/>
        <c:axPos val="l"/>
        <c:majorGridlines/>
        <c:title>
          <c:tx>
            <c:rich>
              <a:bodyPr/>
              <a:lstStyle/>
              <a:p>
                <a:pPr>
                  <a:defRPr/>
                </a:pPr>
                <a:r>
                  <a:rPr lang="en-US" altLang="zh-CN"/>
                  <a:t>Time of building contingency tables (ms)</a:t>
                </a:r>
                <a:endParaRPr lang="zh-CN" altLang="en-US"/>
              </a:p>
            </c:rich>
          </c:tx>
          <c:layout>
            <c:manualLayout>
              <c:xMode val="edge"/>
              <c:yMode val="edge"/>
              <c:x val="2.8894774861545871E-2"/>
              <c:y val="3.1448966196258601E-2"/>
            </c:manualLayout>
          </c:layout>
          <c:overlay val="0"/>
        </c:title>
        <c:numFmt formatCode="General" sourceLinked="1"/>
        <c:majorTickMark val="none"/>
        <c:minorTickMark val="none"/>
        <c:tickLblPos val="nextTo"/>
        <c:crossAx val="119594304"/>
        <c:crosses val="autoZero"/>
        <c:crossBetween val="midCat"/>
      </c:valAx>
    </c:plotArea>
    <c:legend>
      <c:legendPos val="b"/>
      <c:layout/>
      <c:overlay val="0"/>
      <c:txPr>
        <a:bodyPr/>
        <a:lstStyle/>
        <a:p>
          <a:pPr>
            <a:defRPr sz="900"/>
          </a:pPr>
          <a:endParaRPr lang="en-US"/>
        </a:p>
      </c:txPr>
    </c:legend>
    <c:plotVisOnly val="1"/>
    <c:dispBlanksAs val="gap"/>
    <c:showDLblsOverMax val="0"/>
  </c:chart>
  <c:spPr>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200"/>
              <a:t>Comparing</a:t>
            </a:r>
            <a:r>
              <a:rPr lang="en-US" altLang="zh-CN" sz="1200" baseline="0"/>
              <a:t> Contingency Tables on Rmin</a:t>
            </a:r>
            <a:endParaRPr lang="zh-CN" altLang="en-US" sz="1200"/>
          </a:p>
        </c:rich>
      </c:tx>
      <c:layout/>
      <c:overlay val="0"/>
    </c:title>
    <c:autoTitleDeleted val="0"/>
    <c:plotArea>
      <c:layout/>
      <c:scatterChart>
        <c:scatterStyle val="smoothMarker"/>
        <c:varyColors val="0"/>
        <c:ser>
          <c:idx val="0"/>
          <c:order val="0"/>
          <c:tx>
            <c:strRef>
              <c:f>total!$H$160</c:f>
              <c:strCache>
                <c:ptCount val="1"/>
                <c:pt idx="0">
                  <c:v>List Contingency Table</c:v>
                </c:pt>
              </c:strCache>
            </c:strRef>
          </c:tx>
          <c:xVal>
            <c:numRef>
              <c:f>total!$D$161:$D$177</c:f>
              <c:numCache>
                <c:formatCode>General</c:formatCode>
                <c:ptCount val="17"/>
                <c:pt idx="0">
                  <c:v>0</c:v>
                </c:pt>
                <c:pt idx="1">
                  <c:v>600</c:v>
                </c:pt>
                <c:pt idx="2">
                  <c:v>1200</c:v>
                </c:pt>
                <c:pt idx="3">
                  <c:v>1800</c:v>
                </c:pt>
                <c:pt idx="4">
                  <c:v>2400</c:v>
                </c:pt>
                <c:pt idx="5">
                  <c:v>3000</c:v>
                </c:pt>
                <c:pt idx="6">
                  <c:v>3600</c:v>
                </c:pt>
                <c:pt idx="7">
                  <c:v>4200</c:v>
                </c:pt>
                <c:pt idx="8">
                  <c:v>4800</c:v>
                </c:pt>
                <c:pt idx="9">
                  <c:v>5400</c:v>
                </c:pt>
                <c:pt idx="10">
                  <c:v>6000</c:v>
                </c:pt>
                <c:pt idx="11">
                  <c:v>6600</c:v>
                </c:pt>
                <c:pt idx="12">
                  <c:v>7200</c:v>
                </c:pt>
                <c:pt idx="13">
                  <c:v>7800</c:v>
                </c:pt>
                <c:pt idx="14">
                  <c:v>8400</c:v>
                </c:pt>
                <c:pt idx="15">
                  <c:v>9000</c:v>
                </c:pt>
                <c:pt idx="16">
                  <c:v>9600</c:v>
                </c:pt>
              </c:numCache>
            </c:numRef>
          </c:xVal>
          <c:yVal>
            <c:numRef>
              <c:f>total!$H$161:$H$177</c:f>
              <c:numCache>
                <c:formatCode>General</c:formatCode>
                <c:ptCount val="17"/>
                <c:pt idx="0">
                  <c:v>0.21279345416666781</c:v>
                </c:pt>
                <c:pt idx="1">
                  <c:v>0.22744845833333358</c:v>
                </c:pt>
                <c:pt idx="2">
                  <c:v>0.59123792916666351</c:v>
                </c:pt>
                <c:pt idx="3">
                  <c:v>1.1436335874999968</c:v>
                </c:pt>
                <c:pt idx="4">
                  <c:v>1.4050107958333298</c:v>
                </c:pt>
                <c:pt idx="5">
                  <c:v>7.2417753833333522</c:v>
                </c:pt>
                <c:pt idx="6">
                  <c:v>7.2176865374999783</c:v>
                </c:pt>
                <c:pt idx="7">
                  <c:v>7.2144554499999831</c:v>
                </c:pt>
                <c:pt idx="8">
                  <c:v>7.2540240499999813</c:v>
                </c:pt>
                <c:pt idx="9">
                  <c:v>24.187236949999953</c:v>
                </c:pt>
                <c:pt idx="10">
                  <c:v>24.299298654166702</c:v>
                </c:pt>
                <c:pt idx="11">
                  <c:v>24.358707087499987</c:v>
                </c:pt>
                <c:pt idx="12">
                  <c:v>24.378726687499949</c:v>
                </c:pt>
                <c:pt idx="13">
                  <c:v>24.324976216666698</c:v>
                </c:pt>
                <c:pt idx="14">
                  <c:v>24.420960574999949</c:v>
                </c:pt>
                <c:pt idx="15">
                  <c:v>24.393161675000005</c:v>
                </c:pt>
                <c:pt idx="16">
                  <c:v>24.2994574875</c:v>
                </c:pt>
              </c:numCache>
            </c:numRef>
          </c:yVal>
          <c:smooth val="1"/>
        </c:ser>
        <c:ser>
          <c:idx val="1"/>
          <c:order val="1"/>
          <c:tx>
            <c:strRef>
              <c:f>total!$I$160</c:f>
              <c:strCache>
                <c:ptCount val="1"/>
                <c:pt idx="0">
                  <c:v>Iterated List Contingency Table</c:v>
                </c:pt>
              </c:strCache>
            </c:strRef>
          </c:tx>
          <c:xVal>
            <c:numRef>
              <c:f>total!$D$161:$D$177</c:f>
              <c:numCache>
                <c:formatCode>General</c:formatCode>
                <c:ptCount val="17"/>
                <c:pt idx="0">
                  <c:v>0</c:v>
                </c:pt>
                <c:pt idx="1">
                  <c:v>600</c:v>
                </c:pt>
                <c:pt idx="2">
                  <c:v>1200</c:v>
                </c:pt>
                <c:pt idx="3">
                  <c:v>1800</c:v>
                </c:pt>
                <c:pt idx="4">
                  <c:v>2400</c:v>
                </c:pt>
                <c:pt idx="5">
                  <c:v>3000</c:v>
                </c:pt>
                <c:pt idx="6">
                  <c:v>3600</c:v>
                </c:pt>
                <c:pt idx="7">
                  <c:v>4200</c:v>
                </c:pt>
                <c:pt idx="8">
                  <c:v>4800</c:v>
                </c:pt>
                <c:pt idx="9">
                  <c:v>5400</c:v>
                </c:pt>
                <c:pt idx="10">
                  <c:v>6000</c:v>
                </c:pt>
                <c:pt idx="11">
                  <c:v>6600</c:v>
                </c:pt>
                <c:pt idx="12">
                  <c:v>7200</c:v>
                </c:pt>
                <c:pt idx="13">
                  <c:v>7800</c:v>
                </c:pt>
                <c:pt idx="14">
                  <c:v>8400</c:v>
                </c:pt>
                <c:pt idx="15">
                  <c:v>9000</c:v>
                </c:pt>
                <c:pt idx="16">
                  <c:v>9600</c:v>
                </c:pt>
              </c:numCache>
            </c:numRef>
          </c:xVal>
          <c:yVal>
            <c:numRef>
              <c:f>total!$I$161:$I$177</c:f>
              <c:numCache>
                <c:formatCode>General</c:formatCode>
                <c:ptCount val="17"/>
                <c:pt idx="0">
                  <c:v>0.16016720000000001</c:v>
                </c:pt>
                <c:pt idx="1">
                  <c:v>0.16474327916666745</c:v>
                </c:pt>
                <c:pt idx="2">
                  <c:v>0.53495881666666856</c:v>
                </c:pt>
                <c:pt idx="3">
                  <c:v>1.1201054125000001</c:v>
                </c:pt>
                <c:pt idx="4">
                  <c:v>1.4033405249999999</c:v>
                </c:pt>
                <c:pt idx="5">
                  <c:v>7.5477003874999955</c:v>
                </c:pt>
                <c:pt idx="6">
                  <c:v>7.5707358333333303</c:v>
                </c:pt>
                <c:pt idx="7">
                  <c:v>7.5403475125000003</c:v>
                </c:pt>
                <c:pt idx="8">
                  <c:v>7.5817590624999998</c:v>
                </c:pt>
                <c:pt idx="9">
                  <c:v>25.120684924999999</c:v>
                </c:pt>
                <c:pt idx="10">
                  <c:v>25.214471345833299</c:v>
                </c:pt>
                <c:pt idx="11">
                  <c:v>25.298199016666686</c:v>
                </c:pt>
                <c:pt idx="12">
                  <c:v>25.402282033333176</c:v>
                </c:pt>
                <c:pt idx="13">
                  <c:v>25.411620979166649</c:v>
                </c:pt>
                <c:pt idx="14">
                  <c:v>25.3020709125</c:v>
                </c:pt>
                <c:pt idx="15">
                  <c:v>25.53244004583323</c:v>
                </c:pt>
                <c:pt idx="16">
                  <c:v>25.286639420833218</c:v>
                </c:pt>
              </c:numCache>
            </c:numRef>
          </c:yVal>
          <c:smooth val="1"/>
        </c:ser>
        <c:ser>
          <c:idx val="2"/>
          <c:order val="2"/>
          <c:tx>
            <c:strRef>
              <c:f>total!$J$160</c:f>
              <c:strCache>
                <c:ptCount val="1"/>
                <c:pt idx="0">
                  <c:v>Dict Contigency Table</c:v>
                </c:pt>
              </c:strCache>
            </c:strRef>
          </c:tx>
          <c:xVal>
            <c:numRef>
              <c:f>total!$D$161:$D$177</c:f>
              <c:numCache>
                <c:formatCode>General</c:formatCode>
                <c:ptCount val="17"/>
                <c:pt idx="0">
                  <c:v>0</c:v>
                </c:pt>
                <c:pt idx="1">
                  <c:v>600</c:v>
                </c:pt>
                <c:pt idx="2">
                  <c:v>1200</c:v>
                </c:pt>
                <c:pt idx="3">
                  <c:v>1800</c:v>
                </c:pt>
                <c:pt idx="4">
                  <c:v>2400</c:v>
                </c:pt>
                <c:pt idx="5">
                  <c:v>3000</c:v>
                </c:pt>
                <c:pt idx="6">
                  <c:v>3600</c:v>
                </c:pt>
                <c:pt idx="7">
                  <c:v>4200</c:v>
                </c:pt>
                <c:pt idx="8">
                  <c:v>4800</c:v>
                </c:pt>
                <c:pt idx="9">
                  <c:v>5400</c:v>
                </c:pt>
                <c:pt idx="10">
                  <c:v>6000</c:v>
                </c:pt>
                <c:pt idx="11">
                  <c:v>6600</c:v>
                </c:pt>
                <c:pt idx="12">
                  <c:v>7200</c:v>
                </c:pt>
                <c:pt idx="13">
                  <c:v>7800</c:v>
                </c:pt>
                <c:pt idx="14">
                  <c:v>8400</c:v>
                </c:pt>
                <c:pt idx="15">
                  <c:v>9000</c:v>
                </c:pt>
                <c:pt idx="16">
                  <c:v>9600</c:v>
                </c:pt>
              </c:numCache>
            </c:numRef>
          </c:xVal>
          <c:yVal>
            <c:numRef>
              <c:f>total!$J$161:$J$177</c:f>
              <c:numCache>
                <c:formatCode>General</c:formatCode>
                <c:ptCount val="17"/>
                <c:pt idx="0">
                  <c:v>0.21001727916666749</c:v>
                </c:pt>
                <c:pt idx="1">
                  <c:v>0.20579787083333345</c:v>
                </c:pt>
                <c:pt idx="2">
                  <c:v>0.61889975000000252</c:v>
                </c:pt>
                <c:pt idx="3">
                  <c:v>1.2975069541666699</c:v>
                </c:pt>
                <c:pt idx="4">
                  <c:v>1.6172920041666701</c:v>
                </c:pt>
                <c:pt idx="5">
                  <c:v>8.6806751374999997</c:v>
                </c:pt>
                <c:pt idx="6">
                  <c:v>8.7538895375000347</c:v>
                </c:pt>
                <c:pt idx="7">
                  <c:v>8.7538504375000006</c:v>
                </c:pt>
                <c:pt idx="8">
                  <c:v>8.7686753666666686</c:v>
                </c:pt>
                <c:pt idx="9">
                  <c:v>28.758244741666687</c:v>
                </c:pt>
                <c:pt idx="10">
                  <c:v>28.747747125</c:v>
                </c:pt>
                <c:pt idx="11">
                  <c:v>28.889164916666701</c:v>
                </c:pt>
                <c:pt idx="12">
                  <c:v>28.919673262500002</c:v>
                </c:pt>
                <c:pt idx="13">
                  <c:v>28.917104929166701</c:v>
                </c:pt>
                <c:pt idx="14">
                  <c:v>28.90922694999993</c:v>
                </c:pt>
                <c:pt idx="15">
                  <c:v>29.001423204166649</c:v>
                </c:pt>
                <c:pt idx="16">
                  <c:v>28.703063941666699</c:v>
                </c:pt>
              </c:numCache>
            </c:numRef>
          </c:yVal>
          <c:smooth val="1"/>
        </c:ser>
        <c:ser>
          <c:idx val="3"/>
          <c:order val="3"/>
          <c:tx>
            <c:strRef>
              <c:f>total!$K$160</c:f>
              <c:strCache>
                <c:ptCount val="1"/>
                <c:pt idx="0">
                  <c:v>Iterated Dict Contingency Table</c:v>
                </c:pt>
              </c:strCache>
            </c:strRef>
          </c:tx>
          <c:xVal>
            <c:numRef>
              <c:f>total!$D$161:$D$177</c:f>
              <c:numCache>
                <c:formatCode>General</c:formatCode>
                <c:ptCount val="17"/>
                <c:pt idx="0">
                  <c:v>0</c:v>
                </c:pt>
                <c:pt idx="1">
                  <c:v>600</c:v>
                </c:pt>
                <c:pt idx="2">
                  <c:v>1200</c:v>
                </c:pt>
                <c:pt idx="3">
                  <c:v>1800</c:v>
                </c:pt>
                <c:pt idx="4">
                  <c:v>2400</c:v>
                </c:pt>
                <c:pt idx="5">
                  <c:v>3000</c:v>
                </c:pt>
                <c:pt idx="6">
                  <c:v>3600</c:v>
                </c:pt>
                <c:pt idx="7">
                  <c:v>4200</c:v>
                </c:pt>
                <c:pt idx="8">
                  <c:v>4800</c:v>
                </c:pt>
                <c:pt idx="9">
                  <c:v>5400</c:v>
                </c:pt>
                <c:pt idx="10">
                  <c:v>6000</c:v>
                </c:pt>
                <c:pt idx="11">
                  <c:v>6600</c:v>
                </c:pt>
                <c:pt idx="12">
                  <c:v>7200</c:v>
                </c:pt>
                <c:pt idx="13">
                  <c:v>7800</c:v>
                </c:pt>
                <c:pt idx="14">
                  <c:v>8400</c:v>
                </c:pt>
                <c:pt idx="15">
                  <c:v>9000</c:v>
                </c:pt>
                <c:pt idx="16">
                  <c:v>9600</c:v>
                </c:pt>
              </c:numCache>
            </c:numRef>
          </c:xVal>
          <c:yVal>
            <c:numRef>
              <c:f>total!$K$161:$K$177</c:f>
              <c:numCache>
                <c:formatCode>General</c:formatCode>
                <c:ptCount val="17"/>
                <c:pt idx="0">
                  <c:v>0.17108280416666699</c:v>
                </c:pt>
                <c:pt idx="1">
                  <c:v>0.16978494999999999</c:v>
                </c:pt>
                <c:pt idx="2">
                  <c:v>0.59457612083333045</c:v>
                </c:pt>
                <c:pt idx="3">
                  <c:v>1.3106422291666728</c:v>
                </c:pt>
                <c:pt idx="4">
                  <c:v>1.64637824583333</c:v>
                </c:pt>
                <c:pt idx="5">
                  <c:v>9.087322283333318</c:v>
                </c:pt>
                <c:pt idx="6">
                  <c:v>9.1660732125000006</c:v>
                </c:pt>
                <c:pt idx="7">
                  <c:v>9.2065585958333305</c:v>
                </c:pt>
                <c:pt idx="8">
                  <c:v>9.2105737541666688</c:v>
                </c:pt>
                <c:pt idx="9">
                  <c:v>29.985464879166603</c:v>
                </c:pt>
                <c:pt idx="10">
                  <c:v>30.105862125000062</c:v>
                </c:pt>
                <c:pt idx="11">
                  <c:v>29.764261250000001</c:v>
                </c:pt>
                <c:pt idx="12">
                  <c:v>29.228252604166645</c:v>
                </c:pt>
                <c:pt idx="13">
                  <c:v>29.245147533333153</c:v>
                </c:pt>
                <c:pt idx="14">
                  <c:v>28.996137683333195</c:v>
                </c:pt>
                <c:pt idx="15">
                  <c:v>28.232018100000001</c:v>
                </c:pt>
                <c:pt idx="16">
                  <c:v>26.642272025</c:v>
                </c:pt>
              </c:numCache>
            </c:numRef>
          </c:yVal>
          <c:smooth val="1"/>
        </c:ser>
        <c:dLbls>
          <c:showLegendKey val="0"/>
          <c:showVal val="0"/>
          <c:showCatName val="0"/>
          <c:showSerName val="0"/>
          <c:showPercent val="0"/>
          <c:showBubbleSize val="0"/>
        </c:dLbls>
        <c:axId val="125970112"/>
        <c:axId val="125970688"/>
      </c:scatterChart>
      <c:valAx>
        <c:axId val="125970112"/>
        <c:scaling>
          <c:orientation val="minMax"/>
        </c:scaling>
        <c:delete val="0"/>
        <c:axPos val="b"/>
        <c:title>
          <c:tx>
            <c:rich>
              <a:bodyPr/>
              <a:lstStyle/>
              <a:p>
                <a:pPr>
                  <a:defRPr/>
                </a:pPr>
                <a:r>
                  <a:rPr lang="en-US" altLang="zh-CN"/>
                  <a:t>Rmin</a:t>
                </a:r>
                <a:endParaRPr lang="zh-CN" altLang="en-US"/>
              </a:p>
            </c:rich>
          </c:tx>
          <c:layout/>
          <c:overlay val="0"/>
        </c:title>
        <c:numFmt formatCode="General" sourceLinked="1"/>
        <c:majorTickMark val="none"/>
        <c:minorTickMark val="none"/>
        <c:tickLblPos val="nextTo"/>
        <c:crossAx val="125970688"/>
        <c:crosses val="autoZero"/>
        <c:crossBetween val="midCat"/>
      </c:valAx>
      <c:valAx>
        <c:axId val="125970688"/>
        <c:scaling>
          <c:orientation val="minMax"/>
        </c:scaling>
        <c:delete val="0"/>
        <c:axPos val="l"/>
        <c:majorGridlines/>
        <c:title>
          <c:tx>
            <c:rich>
              <a:bodyPr/>
              <a:lstStyle/>
              <a:p>
                <a:pPr>
                  <a:defRPr/>
                </a:pPr>
                <a:r>
                  <a:rPr lang="en-US" altLang="zh-CN"/>
                  <a:t>Time</a:t>
                </a:r>
                <a:r>
                  <a:rPr lang="en-US" altLang="zh-CN" baseline="0"/>
                  <a:t> of building contingency tables (ms)</a:t>
                </a:r>
                <a:endParaRPr lang="zh-CN" altLang="en-US"/>
              </a:p>
            </c:rich>
          </c:tx>
          <c:layout>
            <c:manualLayout>
              <c:xMode val="edge"/>
              <c:yMode val="edge"/>
              <c:x val="2.6486876956417056E-2"/>
              <c:y val="5.5880756382724876E-2"/>
            </c:manualLayout>
          </c:layout>
          <c:overlay val="0"/>
        </c:title>
        <c:numFmt formatCode="General" sourceLinked="1"/>
        <c:majorTickMark val="none"/>
        <c:minorTickMark val="none"/>
        <c:tickLblPos val="nextTo"/>
        <c:crossAx val="125970112"/>
        <c:crosses val="autoZero"/>
        <c:crossBetween val="midCat"/>
      </c:valAx>
    </c:plotArea>
    <c:legend>
      <c:legendPos val="b"/>
      <c:layout/>
      <c:overlay val="0"/>
      <c:txPr>
        <a:bodyPr/>
        <a:lstStyle/>
        <a:p>
          <a:pPr>
            <a:defRPr sz="900"/>
          </a:pPr>
          <a:endParaRPr lang="en-US"/>
        </a:p>
      </c:txPr>
    </c:legend>
    <c:plotVisOnly val="1"/>
    <c:dispBlanksAs val="gap"/>
    <c:showDLblsOverMax val="0"/>
  </c:chart>
  <c:spPr>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200"/>
              <a:t>Comparing</a:t>
            </a:r>
            <a:r>
              <a:rPr lang="en-US" altLang="zh-CN" sz="1200" baseline="0"/>
              <a:t> Contingency Tables on 5 aspects</a:t>
            </a:r>
            <a:endParaRPr lang="zh-CN" sz="1200"/>
          </a:p>
        </c:rich>
      </c:tx>
      <c:layout/>
      <c:overlay val="0"/>
    </c:title>
    <c:autoTitleDeleted val="0"/>
    <c:plotArea>
      <c:layout>
        <c:manualLayout>
          <c:layoutTarget val="inner"/>
          <c:xMode val="edge"/>
          <c:yMode val="edge"/>
          <c:x val="0.14361176614816579"/>
          <c:y val="0.14481476358162604"/>
          <c:w val="0.73075604876587985"/>
          <c:h val="0.60958264758516789"/>
        </c:manualLayout>
      </c:layout>
      <c:radarChart>
        <c:radarStyle val="marker"/>
        <c:varyColors val="0"/>
        <c:ser>
          <c:idx val="0"/>
          <c:order val="0"/>
          <c:tx>
            <c:strRef>
              <c:f>Best!$B$1</c:f>
              <c:strCache>
                <c:ptCount val="1"/>
                <c:pt idx="0">
                  <c:v>Full Contingency Table</c:v>
                </c:pt>
              </c:strCache>
            </c:strRef>
          </c:tx>
          <c:cat>
            <c:strRef>
              <c:f>Best!$A$2:$A$6</c:f>
              <c:strCache>
                <c:ptCount val="5"/>
                <c:pt idx="0">
                  <c:v>Length of arity list</c:v>
                </c:pt>
                <c:pt idx="1">
                  <c:v>Values of aritys</c:v>
                </c:pt>
                <c:pt idx="2">
                  <c:v>Number of records (non-distinct)</c:v>
                </c:pt>
                <c:pt idx="3">
                  <c:v>Number of records (distinct)</c:v>
                </c:pt>
                <c:pt idx="4">
                  <c:v>Length of attribute list</c:v>
                </c:pt>
              </c:strCache>
            </c:strRef>
          </c:cat>
          <c:val>
            <c:numRef>
              <c:f>Best!$B$2:$B$6</c:f>
              <c:numCache>
                <c:formatCode>0.00%</c:formatCode>
                <c:ptCount val="5"/>
                <c:pt idx="0">
                  <c:v>1</c:v>
                </c:pt>
                <c:pt idx="1">
                  <c:v>1</c:v>
                </c:pt>
                <c:pt idx="2">
                  <c:v>1</c:v>
                </c:pt>
                <c:pt idx="3">
                  <c:v>1</c:v>
                </c:pt>
                <c:pt idx="4">
                  <c:v>1</c:v>
                </c:pt>
              </c:numCache>
            </c:numRef>
          </c:val>
        </c:ser>
        <c:ser>
          <c:idx val="1"/>
          <c:order val="1"/>
          <c:tx>
            <c:strRef>
              <c:f>Best!$C$1</c:f>
              <c:strCache>
                <c:ptCount val="1"/>
                <c:pt idx="0">
                  <c:v>List Contingency Table</c:v>
                </c:pt>
              </c:strCache>
            </c:strRef>
          </c:tx>
          <c:cat>
            <c:strRef>
              <c:f>Best!$A$2:$A$6</c:f>
              <c:strCache>
                <c:ptCount val="5"/>
                <c:pt idx="0">
                  <c:v>Length of arity list</c:v>
                </c:pt>
                <c:pt idx="1">
                  <c:v>Values of aritys</c:v>
                </c:pt>
                <c:pt idx="2">
                  <c:v>Number of records (non-distinct)</c:v>
                </c:pt>
                <c:pt idx="3">
                  <c:v>Number of records (distinct)</c:v>
                </c:pt>
                <c:pt idx="4">
                  <c:v>Length of attribute list</c:v>
                </c:pt>
              </c:strCache>
            </c:strRef>
          </c:cat>
          <c:val>
            <c:numRef>
              <c:f>Best!$C$2:$C$6</c:f>
              <c:numCache>
                <c:formatCode>0.00%</c:formatCode>
                <c:ptCount val="5"/>
                <c:pt idx="0">
                  <c:v>0.86675224625106795</c:v>
                </c:pt>
                <c:pt idx="1">
                  <c:v>0.49261446811674442</c:v>
                </c:pt>
                <c:pt idx="2">
                  <c:v>0.92173676705248797</c:v>
                </c:pt>
                <c:pt idx="3">
                  <c:v>0.90574954299702104</c:v>
                </c:pt>
                <c:pt idx="4">
                  <c:v>0.51685875347626098</c:v>
                </c:pt>
              </c:numCache>
            </c:numRef>
          </c:val>
        </c:ser>
        <c:ser>
          <c:idx val="2"/>
          <c:order val="2"/>
          <c:tx>
            <c:strRef>
              <c:f>Best!$D$1</c:f>
              <c:strCache>
                <c:ptCount val="1"/>
                <c:pt idx="0">
                  <c:v>Iterated List Contingency Table</c:v>
                </c:pt>
              </c:strCache>
            </c:strRef>
          </c:tx>
          <c:cat>
            <c:strRef>
              <c:f>Best!$A$2:$A$6</c:f>
              <c:strCache>
                <c:ptCount val="5"/>
                <c:pt idx="0">
                  <c:v>Length of arity list</c:v>
                </c:pt>
                <c:pt idx="1">
                  <c:v>Values of aritys</c:v>
                </c:pt>
                <c:pt idx="2">
                  <c:v>Number of records (non-distinct)</c:v>
                </c:pt>
                <c:pt idx="3">
                  <c:v>Number of records (distinct)</c:v>
                </c:pt>
                <c:pt idx="4">
                  <c:v>Length of attribute list</c:v>
                </c:pt>
              </c:strCache>
            </c:strRef>
          </c:cat>
          <c:val>
            <c:numRef>
              <c:f>Best!$D$2:$D$6</c:f>
              <c:numCache>
                <c:formatCode>0.00%</c:formatCode>
                <c:ptCount val="5"/>
                <c:pt idx="0">
                  <c:v>0.66179656361163053</c:v>
                </c:pt>
                <c:pt idx="1">
                  <c:v>0.34391991062513999</c:v>
                </c:pt>
                <c:pt idx="2">
                  <c:v>0.69773525747763354</c:v>
                </c:pt>
                <c:pt idx="3">
                  <c:v>0.74027254040071799</c:v>
                </c:pt>
                <c:pt idx="4">
                  <c:v>0.38210962039465568</c:v>
                </c:pt>
              </c:numCache>
            </c:numRef>
          </c:val>
        </c:ser>
        <c:ser>
          <c:idx val="3"/>
          <c:order val="3"/>
          <c:tx>
            <c:strRef>
              <c:f>Best!$E$1</c:f>
              <c:strCache>
                <c:ptCount val="1"/>
                <c:pt idx="0">
                  <c:v>Dict Contingency Table</c:v>
                </c:pt>
              </c:strCache>
            </c:strRef>
          </c:tx>
          <c:cat>
            <c:strRef>
              <c:f>Best!$A$2:$A$6</c:f>
              <c:strCache>
                <c:ptCount val="5"/>
                <c:pt idx="0">
                  <c:v>Length of arity list</c:v>
                </c:pt>
                <c:pt idx="1">
                  <c:v>Values of aritys</c:v>
                </c:pt>
                <c:pt idx="2">
                  <c:v>Number of records (non-distinct)</c:v>
                </c:pt>
                <c:pt idx="3">
                  <c:v>Number of records (distinct)</c:v>
                </c:pt>
                <c:pt idx="4">
                  <c:v>Length of attribute list</c:v>
                </c:pt>
              </c:strCache>
            </c:strRef>
          </c:cat>
          <c:val>
            <c:numRef>
              <c:f>Best!$E$2:$E$6</c:f>
              <c:numCache>
                <c:formatCode>0.00%</c:formatCode>
                <c:ptCount val="5"/>
                <c:pt idx="0">
                  <c:v>0.83056484932055197</c:v>
                </c:pt>
                <c:pt idx="1">
                  <c:v>0.52590980429660805</c:v>
                </c:pt>
                <c:pt idx="2">
                  <c:v>0.86418902783940754</c:v>
                </c:pt>
                <c:pt idx="3">
                  <c:v>0.95187502819312386</c:v>
                </c:pt>
                <c:pt idx="4">
                  <c:v>0.63135727828396904</c:v>
                </c:pt>
              </c:numCache>
            </c:numRef>
          </c:val>
        </c:ser>
        <c:ser>
          <c:idx val="4"/>
          <c:order val="4"/>
          <c:tx>
            <c:strRef>
              <c:f>Best!$F$1</c:f>
              <c:strCache>
                <c:ptCount val="1"/>
                <c:pt idx="0">
                  <c:v>Iterated Dict Contingency Table</c:v>
                </c:pt>
              </c:strCache>
            </c:strRef>
          </c:tx>
          <c:cat>
            <c:strRef>
              <c:f>Best!$A$2:$A$6</c:f>
              <c:strCache>
                <c:ptCount val="5"/>
                <c:pt idx="0">
                  <c:v>Length of arity list</c:v>
                </c:pt>
                <c:pt idx="1">
                  <c:v>Values of aritys</c:v>
                </c:pt>
                <c:pt idx="2">
                  <c:v>Number of records (non-distinct)</c:v>
                </c:pt>
                <c:pt idx="3">
                  <c:v>Number of records (distinct)</c:v>
                </c:pt>
                <c:pt idx="4">
                  <c:v>Length of attribute list</c:v>
                </c:pt>
              </c:strCache>
            </c:strRef>
          </c:cat>
          <c:val>
            <c:numRef>
              <c:f>Best!$F$2:$F$6</c:f>
              <c:numCache>
                <c:formatCode>0.00%</c:formatCode>
                <c:ptCount val="5"/>
                <c:pt idx="0">
                  <c:v>0.69917856121786359</c:v>
                </c:pt>
                <c:pt idx="1">
                  <c:v>0.52234528211792597</c:v>
                </c:pt>
                <c:pt idx="2">
                  <c:v>0.69839031132047769</c:v>
                </c:pt>
                <c:pt idx="3">
                  <c:v>0.79624595423691602</c:v>
                </c:pt>
                <c:pt idx="4">
                  <c:v>0.53578955224205904</c:v>
                </c:pt>
              </c:numCache>
            </c:numRef>
          </c:val>
        </c:ser>
        <c:ser>
          <c:idx val="5"/>
          <c:order val="5"/>
          <c:tx>
            <c:strRef>
              <c:f>Best!$G$1</c:f>
              <c:strCache>
                <c:ptCount val="1"/>
                <c:pt idx="0">
                  <c:v>Tree Contingency Table</c:v>
                </c:pt>
              </c:strCache>
            </c:strRef>
          </c:tx>
          <c:cat>
            <c:strRef>
              <c:f>Best!$A$2:$A$6</c:f>
              <c:strCache>
                <c:ptCount val="5"/>
                <c:pt idx="0">
                  <c:v>Length of arity list</c:v>
                </c:pt>
                <c:pt idx="1">
                  <c:v>Values of aritys</c:v>
                </c:pt>
                <c:pt idx="2">
                  <c:v>Number of records (non-distinct)</c:v>
                </c:pt>
                <c:pt idx="3">
                  <c:v>Number of records (distinct)</c:v>
                </c:pt>
                <c:pt idx="4">
                  <c:v>Length of attribute list</c:v>
                </c:pt>
              </c:strCache>
            </c:strRef>
          </c:cat>
          <c:val>
            <c:numRef>
              <c:f>Best!$G$2:$G$6</c:f>
              <c:numCache>
                <c:formatCode>0.00%</c:formatCode>
                <c:ptCount val="5"/>
                <c:pt idx="0">
                  <c:v>0.65680872124105705</c:v>
                </c:pt>
                <c:pt idx="1">
                  <c:v>0.57169835850082884</c:v>
                </c:pt>
                <c:pt idx="2">
                  <c:v>0.63618805341748486</c:v>
                </c:pt>
                <c:pt idx="3">
                  <c:v>0.66557113291862269</c:v>
                </c:pt>
                <c:pt idx="4">
                  <c:v>0.89633284345690856</c:v>
                </c:pt>
              </c:numCache>
            </c:numRef>
          </c:val>
        </c:ser>
        <c:ser>
          <c:idx val="6"/>
          <c:order val="6"/>
          <c:tx>
            <c:strRef>
              <c:f>Best!$H$1</c:f>
              <c:strCache>
                <c:ptCount val="1"/>
                <c:pt idx="0">
                  <c:v>Iterated Tree Contingency Table</c:v>
                </c:pt>
              </c:strCache>
            </c:strRef>
          </c:tx>
          <c:cat>
            <c:strRef>
              <c:f>Best!$A$2:$A$6</c:f>
              <c:strCache>
                <c:ptCount val="5"/>
                <c:pt idx="0">
                  <c:v>Length of arity list</c:v>
                </c:pt>
                <c:pt idx="1">
                  <c:v>Values of aritys</c:v>
                </c:pt>
                <c:pt idx="2">
                  <c:v>Number of records (non-distinct)</c:v>
                </c:pt>
                <c:pt idx="3">
                  <c:v>Number of records (distinct)</c:v>
                </c:pt>
                <c:pt idx="4">
                  <c:v>Length of attribute list</c:v>
                </c:pt>
              </c:strCache>
            </c:strRef>
          </c:cat>
          <c:val>
            <c:numRef>
              <c:f>Best!$H$2:$H$6</c:f>
              <c:numCache>
                <c:formatCode>0.00%</c:formatCode>
                <c:ptCount val="5"/>
                <c:pt idx="0">
                  <c:v>0.79168922874971404</c:v>
                </c:pt>
                <c:pt idx="1">
                  <c:v>0.34842559696664255</c:v>
                </c:pt>
                <c:pt idx="2">
                  <c:v>0.77797821395535183</c:v>
                </c:pt>
                <c:pt idx="3">
                  <c:v>0.80424560516916854</c:v>
                </c:pt>
                <c:pt idx="4">
                  <c:v>0.64954336379267397</c:v>
                </c:pt>
              </c:numCache>
            </c:numRef>
          </c:val>
        </c:ser>
        <c:dLbls>
          <c:showLegendKey val="0"/>
          <c:showVal val="0"/>
          <c:showCatName val="0"/>
          <c:showSerName val="0"/>
          <c:showPercent val="0"/>
          <c:showBubbleSize val="0"/>
        </c:dLbls>
        <c:axId val="121162752"/>
        <c:axId val="125971840"/>
      </c:radarChart>
      <c:catAx>
        <c:axId val="121162752"/>
        <c:scaling>
          <c:orientation val="minMax"/>
        </c:scaling>
        <c:delete val="0"/>
        <c:axPos val="b"/>
        <c:majorGridlines/>
        <c:majorTickMark val="none"/>
        <c:minorTickMark val="none"/>
        <c:tickLblPos val="nextTo"/>
        <c:txPr>
          <a:bodyPr/>
          <a:lstStyle/>
          <a:p>
            <a:pPr>
              <a:defRPr sz="1100"/>
            </a:pPr>
            <a:endParaRPr lang="en-US"/>
          </a:p>
        </c:txPr>
        <c:crossAx val="125971840"/>
        <c:crosses val="autoZero"/>
        <c:auto val="1"/>
        <c:lblAlgn val="ctr"/>
        <c:lblOffset val="100"/>
        <c:noMultiLvlLbl val="0"/>
      </c:catAx>
      <c:valAx>
        <c:axId val="125971840"/>
        <c:scaling>
          <c:orientation val="minMax"/>
        </c:scaling>
        <c:delete val="0"/>
        <c:axPos val="l"/>
        <c:majorGridlines/>
        <c:numFmt formatCode="0.00%" sourceLinked="1"/>
        <c:majorTickMark val="none"/>
        <c:minorTickMark val="none"/>
        <c:tickLblPos val="nextTo"/>
        <c:txPr>
          <a:bodyPr/>
          <a:lstStyle/>
          <a:p>
            <a:pPr>
              <a:defRPr sz="1050"/>
            </a:pPr>
            <a:endParaRPr lang="en-US"/>
          </a:p>
        </c:txPr>
        <c:crossAx val="121162752"/>
        <c:crosses val="autoZero"/>
        <c:crossBetween val="between"/>
      </c:valAx>
    </c:plotArea>
    <c:legend>
      <c:legendPos val="b"/>
      <c:layout>
        <c:manualLayout>
          <c:xMode val="edge"/>
          <c:yMode val="edge"/>
          <c:x val="9.0422251245013213E-2"/>
          <c:y val="0.79593037088051233"/>
          <c:w val="0.82397576052933363"/>
          <c:h val="0.17640370710906841"/>
        </c:manualLayout>
      </c:layout>
      <c:overlay val="0"/>
      <c:txPr>
        <a:bodyPr/>
        <a:lstStyle/>
        <a:p>
          <a:pPr>
            <a:defRPr sz="1050"/>
          </a:pPr>
          <a:endParaRPr lang="en-US"/>
        </a:p>
      </c:txPr>
    </c:legend>
    <c:plotVisOnly val="1"/>
    <c:dispBlanksAs val="gap"/>
    <c:showDLblsOverMax val="0"/>
  </c:chart>
  <c:spPr>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GB" altLang="en-US" sz="1200"/>
              <a:t>Comparing</a:t>
            </a:r>
            <a:r>
              <a:rPr lang="en-GB" altLang="en-US" sz="1200" baseline="0"/>
              <a:t> Contingency Tables on Overall Optimization</a:t>
            </a:r>
            <a:endParaRPr lang="en-GB" altLang="en-US" sz="1200"/>
          </a:p>
        </c:rich>
      </c:tx>
      <c:layout/>
      <c:overlay val="0"/>
    </c:title>
    <c:autoTitleDeleted val="0"/>
    <c:plotArea>
      <c:layout/>
      <c:barChart>
        <c:barDir val="col"/>
        <c:grouping val="clustered"/>
        <c:varyColors val="0"/>
        <c:ser>
          <c:idx val="0"/>
          <c:order val="0"/>
          <c:tx>
            <c:strRef>
              <c:f>Best!$A$7</c:f>
              <c:strCache>
                <c:ptCount val="1"/>
                <c:pt idx="0">
                  <c:v>Overall Optimization</c:v>
                </c:pt>
              </c:strCache>
            </c:strRef>
          </c:tx>
          <c:invertIfNegative val="0"/>
          <c:cat>
            <c:strRef>
              <c:f>Best!$B$1:$H$1</c:f>
              <c:strCache>
                <c:ptCount val="7"/>
                <c:pt idx="0">
                  <c:v>Full Contingency Table</c:v>
                </c:pt>
                <c:pt idx="1">
                  <c:v>List Contingency Table</c:v>
                </c:pt>
                <c:pt idx="2">
                  <c:v>Iterated List Contingency Table</c:v>
                </c:pt>
                <c:pt idx="3">
                  <c:v>Dict Contingency Table</c:v>
                </c:pt>
                <c:pt idx="4">
                  <c:v>Iterated Dict Contingency Table</c:v>
                </c:pt>
                <c:pt idx="5">
                  <c:v>Tree Contingency Table</c:v>
                </c:pt>
                <c:pt idx="6">
                  <c:v>Iterated Tree Contingency Table</c:v>
                </c:pt>
              </c:strCache>
            </c:strRef>
          </c:cat>
          <c:val>
            <c:numRef>
              <c:f>Best!$B$7:$H$7</c:f>
              <c:numCache>
                <c:formatCode>0.00%</c:formatCode>
                <c:ptCount val="7"/>
                <c:pt idx="0">
                  <c:v>1</c:v>
                </c:pt>
                <c:pt idx="1">
                  <c:v>0.74074235557871793</c:v>
                </c:pt>
                <c:pt idx="2">
                  <c:v>0.56516677850195307</c:v>
                </c:pt>
                <c:pt idx="3">
                  <c:v>0.76077919758673418</c:v>
                </c:pt>
                <c:pt idx="4">
                  <c:v>0.65038993222704944</c:v>
                </c:pt>
                <c:pt idx="5">
                  <c:v>0.68531982190697949</c:v>
                </c:pt>
                <c:pt idx="6">
                  <c:v>0.67437640172670998</c:v>
                </c:pt>
              </c:numCache>
            </c:numRef>
          </c:val>
        </c:ser>
        <c:dLbls>
          <c:showLegendKey val="0"/>
          <c:showVal val="1"/>
          <c:showCatName val="0"/>
          <c:showSerName val="0"/>
          <c:showPercent val="0"/>
          <c:showBubbleSize val="0"/>
        </c:dLbls>
        <c:gapWidth val="150"/>
        <c:axId val="122049536"/>
        <c:axId val="125973568"/>
      </c:barChart>
      <c:catAx>
        <c:axId val="122049536"/>
        <c:scaling>
          <c:orientation val="minMax"/>
        </c:scaling>
        <c:delete val="0"/>
        <c:axPos val="b"/>
        <c:majorTickMark val="out"/>
        <c:minorTickMark val="none"/>
        <c:tickLblPos val="nextTo"/>
        <c:crossAx val="125973568"/>
        <c:crosses val="autoZero"/>
        <c:auto val="1"/>
        <c:lblAlgn val="ctr"/>
        <c:lblOffset val="100"/>
        <c:noMultiLvlLbl val="0"/>
      </c:catAx>
      <c:valAx>
        <c:axId val="125973568"/>
        <c:scaling>
          <c:orientation val="minMax"/>
        </c:scaling>
        <c:delete val="0"/>
        <c:axPos val="l"/>
        <c:majorGridlines/>
        <c:numFmt formatCode="0.00%" sourceLinked="1"/>
        <c:majorTickMark val="out"/>
        <c:minorTickMark val="none"/>
        <c:tickLblPos val="nextTo"/>
        <c:crossAx val="122049536"/>
        <c:crosses val="autoZero"/>
        <c:crossBetween val="between"/>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88E93D6-CFDE-402B-8661-B87B010EB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26915</TotalTime>
  <Pages>79</Pages>
  <Words>18863</Words>
  <Characters>107522</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Adaptation of Computing Contingency Tables from Sparse ADtree with Large Datasets in Python</vt:lpstr>
    </vt:vector>
  </TitlesOfParts>
  <Company/>
  <LinksUpToDate>false</LinksUpToDate>
  <CharactersWithSpaces>126133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Computing Contingency Tables from Sparse ADtree with Large Datasets in Python</dc:title>
  <dc:creator>Fei Ding</dc:creator>
  <cp:lastModifiedBy>Fei Ding</cp:lastModifiedBy>
  <cp:revision>444</cp:revision>
  <cp:lastPrinted>2012-09-05T21:49:00Z</cp:lastPrinted>
  <dcterms:created xsi:type="dcterms:W3CDTF">2012-08-09T16:26:00Z</dcterms:created>
  <dcterms:modified xsi:type="dcterms:W3CDTF">2012-09-05T21:51:00Z</dcterms:modified>
</cp:coreProperties>
</file>