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37a807008080dd021c7d5decfdf00667fd2170"/>
    <w:p>
      <w:pPr>
        <w:pStyle w:val="Heading1"/>
      </w:pPr>
      <w:r>
        <w:t xml:space="preserve">5일차 — 일본·미국 사례: 일본은 왜 재활용비를 차 살 때 미리 내나? (2026-10-10)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약 340만~470만 대</w:t>
      </w:r>
      <w:r>
        <w:t xml:space="preserve">. 등록을 지운 뒤 정식 폐차 기록이 없는 차입니다.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기술적 전손</w:t>
      </w:r>
      <w:r>
        <w:t xml:space="preserve">. 물리적으로 고칠 수 없는 차만 폐차로 봐야 한다고 주장했습니다.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2032년</w:t>
      </w:r>
      <w:r>
        <w:t xml:space="preserve"> </w:t>
      </w:r>
      <w:r>
        <w:t xml:space="preserve">(9월 1일부터).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"일본은 '돈을 먼저 걷어' 폐차를 관리하고, 미국은 '기록을 남겨' 사고차를 관리한다. 두 나라 모두 보험사가 그 한가운데 있다."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일본</w:t>
            </w:r>
            <w:r>
              <w:t xml:space="preserve">: 2005년 1월부터 「자동차 리사이클법」 시행. 차 주인이</w:t>
            </w:r>
            <w:r>
              <w:t xml:space="preserve"> </w:t>
            </w:r>
            <w:r>
              <w:rPr>
                <w:bCs/>
                <w:b/>
              </w:rPr>
              <w:t xml:space="preserve">새 차를 살 때 재활용 요금을 미리 맡긴다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차를 버릴 때 돈 내라고 하면 몰래 버리니까, 처음부터 돈을 받아두는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미국</w:t>
            </w:r>
            <w:r>
              <w:t xml:space="preserve">: 전국 단위 폐차법은 따로 없고,</w:t>
            </w:r>
            <w:r>
              <w:t xml:space="preserve"> </w:t>
            </w:r>
            <w:r>
              <w:rPr>
                <w:bCs/>
                <w:b/>
              </w:rPr>
              <w:t xml:space="preserve">사고차 기록 시스템(NMVTIS)</w:t>
            </w:r>
            <w:r>
              <w:t xml:space="preserve"> </w:t>
            </w:r>
            <w:r>
              <w:t xml:space="preserve">으로 관리. 보험사는 전손 차량을</w:t>
            </w:r>
            <w:r>
              <w:t xml:space="preserve"> </w:t>
            </w:r>
            <w:r>
              <w:rPr>
                <w:bCs/>
                <w:b/>
              </w:rPr>
              <w:t xml:space="preserve">반드시 보고</w:t>
            </w:r>
            <w:r>
              <w:t xml:space="preserve">해야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사고차를 다른 주로 옮겨 '깨끗한 차'로 속여 파는 사기를 막는 장치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나라 모두</w:t>
            </w:r>
            <w:r>
              <w:t xml:space="preserve"> </w:t>
            </w:r>
            <w:r>
              <w:rPr>
                <w:bCs/>
                <w:b/>
              </w:rPr>
              <w:t xml:space="preserve">보험사가 재활용 부품 사용을 이끄는 주체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 보험사는 재활용 부품 수리를 권하고, 미국은 보험 수리에서 대체부품 비중이 사상 최고</w:t>
            </w:r>
          </w:p>
        </w:tc>
      </w:tr>
    </w:tbl>
    <w:bookmarkEnd w:id="21"/>
    <w:bookmarkStart w:id="22" w:name="X43e3a3b75b47a51a57fbd04cdc185215fd7c7e6"/>
    <w:p>
      <w:pPr>
        <w:pStyle w:val="Heading2"/>
      </w:pPr>
      <w:r>
        <w:t xml:space="preserve">2. 일본: "버릴 때가 아니라 살 때 낸다"</w:t>
      </w:r>
    </w:p>
    <w:p>
      <w:pPr>
        <w:pStyle w:val="FirstParagraph"/>
      </w:pPr>
      <w:r>
        <w:rPr>
          <w:bCs/>
          <w:b/>
        </w:rPr>
        <w:t xml:space="preserve">순서</w:t>
      </w:r>
    </w:p>
    <w:p>
      <w:pPr>
        <w:numPr>
          <w:ilvl w:val="0"/>
          <w:numId w:val="1002"/>
        </w:numPr>
        <w:pStyle w:val="Compact"/>
      </w:pPr>
      <w:r>
        <w:t xml:space="preserve">새 차 구매 → 재활용 요금을</w:t>
      </w:r>
      <w:r>
        <w:t xml:space="preserve"> </w:t>
      </w:r>
      <w:r>
        <w:rPr>
          <w:bCs/>
          <w:b/>
        </w:rPr>
        <w:t xml:space="preserve">미리 맡김(예탁)</w:t>
      </w:r>
    </w:p>
    <w:p>
      <w:pPr>
        <w:numPr>
          <w:ilvl w:val="0"/>
          <w:numId w:val="1002"/>
        </w:numPr>
        <w:pStyle w:val="Compact"/>
      </w:pPr>
      <w:r>
        <w:t xml:space="preserve">이 돈은</w:t>
      </w:r>
      <w:r>
        <w:t xml:space="preserve"> </w:t>
      </w:r>
      <w:r>
        <w:rPr>
          <w:bCs/>
          <w:b/>
        </w:rPr>
        <w:t xml:space="preserve">자동차 리사이클 촉진센터(JARC)</w:t>
      </w:r>
      <w:r>
        <w:t xml:space="preserve"> </w:t>
      </w:r>
      <w:r>
        <w:t xml:space="preserve">가 차가 폐차될 때까지 보관</w:t>
      </w:r>
    </w:p>
    <w:p>
      <w:pPr>
        <w:numPr>
          <w:ilvl w:val="0"/>
          <w:numId w:val="1002"/>
        </w:numPr>
        <w:pStyle w:val="Compact"/>
      </w:pPr>
      <w:r>
        <w:t xml:space="preserve">차가 폐차되면 → 그 돈으로 자동차 회사가</w:t>
      </w:r>
      <w:r>
        <w:t xml:space="preserve"> </w:t>
      </w:r>
      <w:r>
        <w:rPr>
          <w:bCs/>
          <w:b/>
        </w:rPr>
        <w:t xml:space="preserve">3가지 골칫거리</w:t>
      </w:r>
      <w:r>
        <w:t xml:space="preserve">를 처리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처리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골칫거리인가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파쇄잔재물(ASR)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2일차에 배운 '마지막 5%' 찌꺼기. 돈이 안 되고 처리비만 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에어백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터지지 않은 채 버려지면 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프레온 가스(에어컨 냉매)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대기에 새면 지구 온난화·오존층 파괴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요금은 차종마다 다르며, 보통</w:t>
      </w:r>
      <w:r>
        <w:t xml:space="preserve"> </w:t>
      </w:r>
      <w:r>
        <w:rPr>
          <w:bCs/>
          <w:b/>
        </w:rPr>
        <w:t xml:space="preserve">수천 엔~1만 엔대</w:t>
      </w:r>
      <w:r>
        <w:t xml:space="preserve"> </w:t>
      </w:r>
      <w:r>
        <w:t xml:space="preserve">수준이 소개됩니다 (예: 닛산 페어레이디Z 약 1만 엔)</w:t>
      </w:r>
    </w:p>
    <w:p>
      <w:pPr>
        <w:numPr>
          <w:ilvl w:val="0"/>
          <w:numId w:val="1003"/>
        </w:numPr>
        <w:pStyle w:val="Compact"/>
      </w:pPr>
      <w:r>
        <w:t xml:space="preserve">차를 팔면 다음 주인이 그 예탁금을 넘겨받습니다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성과 예시</w:t>
      </w:r>
      <w:r>
        <w:t xml:space="preserve">: 스즈키의 2023년도 보고서에서 ASR 재활용률 96.5%(법정 목표 70%), 에어백 97.3%(목표 85%)</w:t>
      </w:r>
    </w:p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왜 미리 받나?</w:t>
      </w:r>
      <w:r>
        <w:t xml:space="preserve"> </w:t>
      </w:r>
      <w:r>
        <w:t xml:space="preserve">폐차할 때 돈을 받으면 사람들이 돈을 안 내려고 산이나 공터에 차를 몰래 버립니다. 미리 받아두면 그럴 이유가 사라집니다.</w:t>
      </w:r>
    </w:p>
    <w:bookmarkEnd w:id="22"/>
    <w:bookmarkStart w:id="23" w:name="Xfcdaf6e339d7bbf8a62227f733d4cd0e5b5ae58"/>
    <w:p>
      <w:pPr>
        <w:pStyle w:val="Heading2"/>
      </w:pPr>
      <w:r>
        <w:t xml:space="preserve">3. 미국: "기록이 곧 관리"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전국 폐차법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유럽·일본 같은 전국 단위 폐차법은 없음. 주(州)마다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사고차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주마다 '사고차 등록증(salvage title)' 또는 '수리 불가 증명서'를 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NMVTIS</w:t>
            </w:r>
            <w:r>
              <w:t xml:space="preserve"> </w:t>
            </w:r>
            <w:r>
              <w:t xml:space="preserve">(전국 차량 이력 시스템)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2009년부터</w:t>
            </w:r>
            <w:r>
              <w:t xml:space="preserve"> </w:t>
            </w:r>
            <w:r>
              <w:rPr>
                <w:bCs/>
                <w:b/>
              </w:rPr>
              <w:t xml:space="preserve">보험사·폐차장·경매업체</w:t>
            </w:r>
            <w:r>
              <w:t xml:space="preserve"> </w:t>
            </w:r>
            <w:r>
              <w:t xml:space="preserve">모두 전손·사고차 정보를 보고해야 함. 법무부는 보험사에게</w:t>
            </w:r>
            <w:r>
              <w:t xml:space="preserve"> </w:t>
            </w:r>
            <w:r>
              <w:rPr>
                <w:bCs/>
                <w:b/>
              </w:rPr>
              <w:t xml:space="preserve">24시간 이내</w:t>
            </w:r>
            <w:r>
              <w:t xml:space="preserve"> </w:t>
            </w:r>
            <w:r>
              <w:t xml:space="preserve">보고를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왜 필요한가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이력을 지우려고 다른 주에서 다시 등록하는 사기, 고장 난 차의 차대번호(VIN)를 훔친 차에 붙이는 사기를 막으려고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부품 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보험 수리에서 순정부품 63.5%,</w:t>
            </w:r>
            <w:r>
              <w:t xml:space="preserve"> </w:t>
            </w:r>
            <w:r>
              <w:rPr>
                <w:bCs/>
                <w:b/>
              </w:rPr>
              <w:t xml:space="preserve">대체부품 22.7%(사상 최고)</w:t>
            </w:r>
            <w:r>
              <w:t xml:space="preserve">. 나머지는 중고·재제조 부품 등</w:t>
            </w:r>
          </w:p>
        </w:tc>
      </w:tr>
    </w:tbl>
    <w:p>
      <w:pPr>
        <w:pStyle w:val="BlockText"/>
      </w:pPr>
      <w:r>
        <w:t xml:space="preserve">※ 2일차에서 배운 Copart·IAA(미국 사고차 경매 회사 두 곳, 약 80% 점유)가 바로 이 시스템 위에서 보험사 물량을 처리합니다.</w:t>
      </w:r>
    </w:p>
    <w:bookmarkEnd w:id="23"/>
    <w:bookmarkStart w:id="24" w:name="X990f78f6b15c0abc495f83f014ee0f65cc6e15f"/>
    <w:p>
      <w:pPr>
        <w:pStyle w:val="Heading2"/>
      </w:pPr>
      <w:r>
        <w:t xml:space="preserve">4. 한·일·미·유럽 한눈에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한국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폐차장 + 재활용률 95% 목표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재활용 요금 선납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사고차 기록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설계~폐차 전체 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비용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요금 없음 (폐차장이 고철값으로 운영)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 주인이 미리 납부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시장에 맡김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회사 책임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보험사 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전손차 처리, 친환경부품 특약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부품 권장, 부품 재활용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 보고 의무, 경매 공급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 판정 부담 논쟁</w:t>
            </w:r>
          </w:p>
        </w:tc>
      </w:tr>
    </w:tbl>
    <w:bookmarkEnd w:id="24"/>
    <w:bookmarkStart w:id="25" w:name="X893587565f95df4d77a4854ee8488117575d8cc"/>
    <w:p>
      <w:pPr>
        <w:pStyle w:val="Heading2"/>
      </w:pPr>
      <w:r>
        <w:t xml:space="preserve">5. [보험 포인트] 일본·미국 보험사가 하는 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나라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사업에 주는 힌트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도쿄해상</w:t>
            </w:r>
            <w:r>
              <w:t xml:space="preserve"> </w:t>
            </w:r>
            <w:r>
              <w:t xml:space="preserve">계열 보험사: 보험금으로 넘겨받은 폐차에서 램프·에어백 등을 회수하고 화학회사와 함께 소재를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</w:t>
            </w:r>
            <w:r>
              <w:t xml:space="preserve"> </w:t>
            </w:r>
            <w:r>
              <w:rPr>
                <w:bCs/>
                <w:b/>
              </w:rPr>
              <w:t xml:space="preserve">사고차를 '자원'으로 보는 시각</w:t>
            </w:r>
            <w:r>
              <w:t xml:space="preserve">. 한국 보험사에 같은 모델을 제안할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손해보험재팬(Sompo)</w:t>
            </w:r>
            <w:r>
              <w:t xml:space="preserve">: 수리할 때 재활용 부품을 권장하고, 떼어낸 부품도 재활용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3일차의 친환경부품 특약과 같은 방향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전손 차량을</w:t>
            </w:r>
            <w:r>
              <w:t xml:space="preserve"> </w:t>
            </w:r>
            <w:r>
              <w:rPr>
                <w:bCs/>
                <w:b/>
              </w:rPr>
              <w:t xml:space="preserve">전국 시스템에 보고</w:t>
            </w:r>
            <w:r>
              <w:t xml:space="preserve"> </w:t>
            </w:r>
            <w:r>
              <w:t xml:space="preserve">→ 사고차 이력이 투명해짐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한국에서도 "이 차는 전손 이력이 있다"를 투명하게 보여주는 서비스의 가치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수리에서</w:t>
            </w:r>
            <w:r>
              <w:t xml:space="preserve"> </w:t>
            </w:r>
            <w:r>
              <w:rPr>
                <w:bCs/>
                <w:b/>
              </w:rPr>
              <w:t xml:space="preserve">대체·재활용 부품 비중이 커지는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 비용 관리가 보험료와 직결</w:t>
            </w:r>
          </w:p>
        </w:tc>
      </w:tr>
    </w:tbl>
    <w:p>
      <w:pPr>
        <w:pStyle w:val="BlockText"/>
      </w:pPr>
      <w:r>
        <w:t xml:space="preserve">▶ 오늘의 생각거리: "일본처럼 '미리 돈을 걷는' 방식과 미국처럼 '기록을 남기는' 방식 중, 보험설계사인 나에게 사업 기회가 더 많은 쪽은 어디일까?"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자동차 리사이클법 (일본)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2005년 시행. 재활용 요금 선납과 자동차 회사의 처리 의무를 정한 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돈을 미리 맡겨두는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 자동차 리사이클 촉진센터. 예탁금을 보관하고 차량 이력을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Salvage title (사고차 등록증)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미국에서 전손 처리된 차에 붙는 등록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NMVTIS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전국 차량 이력 시스템. 보험사·폐차장이 전손·사고차 정보를 보고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4"/>
        </w:numPr>
        <w:pStyle w:val="Compact"/>
      </w:pPr>
      <w:r>
        <w:t xml:space="preserve">일본은 재활용 요금을 언제 내나?</w:t>
      </w:r>
    </w:p>
    <w:p>
      <w:pPr>
        <w:numPr>
          <w:ilvl w:val="0"/>
          <w:numId w:val="1004"/>
        </w:numPr>
        <w:pStyle w:val="Compact"/>
      </w:pPr>
      <w:r>
        <w:t xml:space="preserve">일본 재활용 요금으로 처리하는 '3가지 골칫거리'는?</w:t>
      </w:r>
    </w:p>
    <w:p>
      <w:pPr>
        <w:numPr>
          <w:ilvl w:val="0"/>
          <w:numId w:val="1004"/>
        </w:numPr>
        <w:pStyle w:val="Compact"/>
      </w:pPr>
      <w:r>
        <w:t xml:space="preserve">미국에서 보험사가 전손 차량 정보를 보고하는 전국 시스템의 이름은?</w:t>
      </w:r>
    </w:p>
    <w:p>
      <w:r>
        <w:pict>
          <v:rect style="width:0;height:1.5pt" o:hralign="center" o:hrstd="t" o:hr="t"/>
        </w:pict>
      </w:r>
    </w:p>
    <w:bookmarkEnd w:id="27"/>
    <w:bookmarkStart w:id="38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 자동차 리사이클법 2005년 1월 시행, ASR·에어백·프레온 처리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환경성 자료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Japan for Sustainability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혼다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재활용 요금은 JARC가 폐차 때까지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정부 자료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환경성 자료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요금 수천 엔~1만 엔대, 페어레이디Z 약 1만 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언론·과거 자료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Best Car Web</w:t>
              </w:r>
            </w:hyperlink>
            <w:r>
              <w:t xml:space="preserve">, 과거 범위 6,000~18,000엔(JFS, 2006) — 현행 요금표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환경성 자료의 "380엔/480엔"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성격 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요금 본체가 아니라 관리 수수료일 가능성 → 본문에서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스즈키 ASR 96.5%, 에어백 97.3% (2023년도)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회사 공시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스즈키 2024 발표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NMVTIS 2009년부터 보험사·폐차장 보고 의무, 보험사 24시간 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Recycling Today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FenderBender</w:t>
              </w:r>
            </w:hyperlink>
            <w:r>
              <w:t xml:space="preserve"> </w:t>
            </w:r>
            <w:r>
              <w:t xml:space="preserve">— 2009~2018 자료, 이후 변경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미국에 전국 단위 폐차법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직접 확인 자료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주별 salvage title 체계 자료로 간접 확인. "유럽·일본 같은 전국 폐차법은 없다"로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 미국 보험 수리 순정 63.5%, 대체부품 22.7%(사상 최고)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업계 보고서 보도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Repairer Driven News 2026.4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중고(재활용) 부품 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수치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"나머지는 중고·재제조 등"으로만 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도쿄해상 계열: 폐차에서 램프·에어백 회수, 소재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일본 정부 사례집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환경성 J4CE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손보재팬: 재활용 부품 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일본 정부 사례집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환경성 J4CE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 재활용 부품 특약 보험료 5% 할인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특허 문서 예시일 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상품 확인 안 됨 → 본문에서 제외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 일본 요금 '380엔/480엔'은 성격이 불분명해 뺌 / 일본 '재활용 부품 특약 5% 할인'은 특허 문서 예시라 뺌 / 미국 '전국 폐차법 없음'은 직접 근거가 약해 "유럽·일본 같은 전국 법은 없다"로 완화 / 미국 중고부품 비중은 수치를 못 찾아 생략.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bestcarweb.jp/?p=585264" TargetMode="External" /><Relationship Type="http://schemas.openxmlformats.org/officeDocument/2006/relationships/hyperlink" Id="rId37" Target="https://j4ce.env.go.jp/en/casestudy/210" TargetMode="External" /><Relationship Type="http://schemas.openxmlformats.org/officeDocument/2006/relationships/hyperlink" Id="rId36" Target="https://j4ce.env.go.jp/en/member/301" TargetMode="External" /><Relationship Type="http://schemas.openxmlformats.org/officeDocument/2006/relationships/hyperlink" Id="rId29" Target="https://japanfs.org/en/news/archives/news_id027816.html" TargetMode="External" /><Relationship Type="http://schemas.openxmlformats.org/officeDocument/2006/relationships/hyperlink" Id="rId33" Target="https://recyclingtoday.com/article/scrap-industry-news-2009-05-22" TargetMode="External" /><Relationship Type="http://schemas.openxmlformats.org/officeDocument/2006/relationships/hyperlink" Id="rId28" Target="https://www.env.go.jp/content/900481048.pdf" TargetMode="External" /><Relationship Type="http://schemas.openxmlformats.org/officeDocument/2006/relationships/hyperlink" Id="rId34" Target="https://www.fenderbender.com/news/article/55044080/salvage-companies-insurers-must-report-to-national-title-database" TargetMode="External" /><Relationship Type="http://schemas.openxmlformats.org/officeDocument/2006/relationships/hyperlink" Id="rId32" Target="https://www.globalsuzuki.com/globalnews/2024/0620.html" TargetMode="External" /><Relationship Type="http://schemas.openxmlformats.org/officeDocument/2006/relationships/hyperlink" Id="rId30" Target="https://www.honda.co.jp/auto-recycle/recycle_06_2005.html" TargetMode="External" /><Relationship Type="http://schemas.openxmlformats.org/officeDocument/2006/relationships/hyperlink" Id="rId35" Target="https://www.repairerdrivennews.com/2026/04/10/ccc-report-shows-shift-to-drp-and-ai-appraisal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bestcarweb.jp/?p=585264" TargetMode="External" /><Relationship Type="http://schemas.openxmlformats.org/officeDocument/2006/relationships/hyperlink" Id="rId37" Target="https://j4ce.env.go.jp/en/casestudy/210" TargetMode="External" /><Relationship Type="http://schemas.openxmlformats.org/officeDocument/2006/relationships/hyperlink" Id="rId36" Target="https://j4ce.env.go.jp/en/member/301" TargetMode="External" /><Relationship Type="http://schemas.openxmlformats.org/officeDocument/2006/relationships/hyperlink" Id="rId29" Target="https://japanfs.org/en/news/archives/news_id027816.html" TargetMode="External" /><Relationship Type="http://schemas.openxmlformats.org/officeDocument/2006/relationships/hyperlink" Id="rId33" Target="https://recyclingtoday.com/article/scrap-industry-news-2009-05-22" TargetMode="External" /><Relationship Type="http://schemas.openxmlformats.org/officeDocument/2006/relationships/hyperlink" Id="rId28" Target="https://www.env.go.jp/content/900481048.pdf" TargetMode="External" /><Relationship Type="http://schemas.openxmlformats.org/officeDocument/2006/relationships/hyperlink" Id="rId34" Target="https://www.fenderbender.com/news/article/55044080/salvage-companies-insurers-must-report-to-national-title-database" TargetMode="External" /><Relationship Type="http://schemas.openxmlformats.org/officeDocument/2006/relationships/hyperlink" Id="rId32" Target="https://www.globalsuzuki.com/globalnews/2024/0620.html" TargetMode="External" /><Relationship Type="http://schemas.openxmlformats.org/officeDocument/2006/relationships/hyperlink" Id="rId30" Target="https://www.honda.co.jp/auto-recycle/recycle_06_2005.html" TargetMode="External" /><Relationship Type="http://schemas.openxmlformats.org/officeDocument/2006/relationships/hyperlink" Id="rId35" Target="https://www.repairerdrivennews.com/2026/04/10/ccc-report-shows-shift-to-drp-and-ai-appraisal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2026-10-10T06:32:03Z</dcterms:created>
  <dcterms:modified xsi:type="dcterms:W3CDTF">2026-10-10T06:32:03Z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