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cf5bdd970ced9e101e75fd1fc5eb17b658e7ca5"/>
    <w:p>
      <w:pPr>
        <w:pStyle w:val="Heading1"/>
      </w:pPr>
      <w:r>
        <w:t xml:space="preserve">20일차 — 폐배터리 리스크와 보험 (보관·운송·화재): 신규 의무보험은 어디에 생기나? (2026-10-25)</w:t>
      </w:r>
    </w:p>
    <w:bookmarkStart w:id="20" w:name="어제-퀴즈-정답"/>
    <w:p>
      <w:pPr>
        <w:pStyle w:val="Heading2"/>
      </w:pPr>
      <w:r>
        <w:t xml:space="preserve">어제 퀴즈 정답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하드 마켓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차량 기름(연료) 제거 작업</w:t>
      </w:r>
      <w:r>
        <w:t xml:space="preserve"> </w:t>
      </w:r>
      <w:r>
        <w:t xml:space="preserve">중 발화 가능성(2026년 6월 양주 폐차장 화재, 원인 조사 중).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화재 제어 설비, 문서화된 대응 절차, 직원 교육 기록</w:t>
      </w:r>
      <w:r>
        <w:t xml:space="preserve">.</w:t>
      </w:r>
    </w:p>
    <w:p>
      <w:pPr>
        <w:pStyle w:val="BlockText"/>
      </w:pPr>
      <w:r>
        <w:t xml:space="preserve">⏱ 읽는 시간 12분 · 오늘의 한 줄:</w:t>
      </w:r>
      <w:r>
        <w:t xml:space="preserve"> </w:t>
      </w:r>
      <w:r>
        <w:rPr>
          <w:bCs/>
          <w:b/>
        </w:rPr>
        <w:t xml:space="preserve">"폐배터리는 '보관 → 운송 → 처리' 세 곳에서 불이 날 수 있다. 그리고 2027년부터 한국에는 '재사용 배터리 사업자는 보험(공제)에 꼭 들어야 한다'는 법이 시작될 예정이다. 새 의무보험 시장이 바로 여기다."</w:t>
      </w:r>
    </w:p>
    <w:bookmarkEnd w:id="20"/>
    <w:bookmarkStart w:id="21" w:name="X9b6609fe48249c9844b6062ad5da66150bf7981"/>
    <w:p>
      <w:pPr>
        <w:pStyle w:val="Heading2"/>
      </w:pPr>
      <w:r>
        <w:t xml:space="preserve">1. 오늘 꼭 알아야 할 3가지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폐배터리 위험은</w:t>
            </w:r>
            <w:r>
              <w:t xml:space="preserve"> </w:t>
            </w:r>
            <w:r>
              <w:rPr>
                <w:bCs/>
                <w:b/>
              </w:rPr>
              <w:t xml:space="preserve">3단계</w:t>
            </w:r>
            <w:r>
              <w:t xml:space="preserve">: ① 보관(폐차장·창고) ② 운송(트럭·배·비행기) ③ 처리(재활용·재사용 공장)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단계마다 필요한 보험이 다름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사용후배터리법</w:t>
            </w:r>
            <w:r>
              <w:t xml:space="preserve">(2026년 4월 23일 국회 통과): 재사용사업자</w:t>
            </w:r>
            <w:r>
              <w:t xml:space="preserve"> </w:t>
            </w:r>
            <w:r>
              <w:rPr>
                <w:bCs/>
                <w:b/>
              </w:rPr>
              <w:t xml:space="preserve">등록 + 보험 또는 공제 가입 의무</w:t>
            </w:r>
            <w:r>
              <w:t xml:space="preserve">. 시행은</w:t>
            </w:r>
            <w:r>
              <w:t xml:space="preserve"> </w:t>
            </w:r>
            <w:r>
              <w:rPr>
                <w:bCs/>
                <w:b/>
              </w:rPr>
              <w:t xml:space="preserve">2027년 7월</w:t>
            </w:r>
            <w:r>
              <w:t xml:space="preserve"> </w:t>
            </w:r>
            <w:r>
              <w:t xml:space="preserve">예정(하위 법령 정비 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"보험이 없으면 사업을 못 한다" = 의무보험 시장 탄생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손상된 리튬 배터리는</w:t>
            </w:r>
            <w:r>
              <w:t xml:space="preserve"> </w:t>
            </w:r>
            <w:r>
              <w:rPr>
                <w:bCs/>
                <w:b/>
              </w:rPr>
              <w:t xml:space="preserve">위험물</w:t>
            </w:r>
            <w:r>
              <w:t xml:space="preserve">이라 운송 규칙이 엄격하고(2025년 국제 규정 강화), 보험사는</w:t>
            </w:r>
            <w:r>
              <w:t xml:space="preserve"> </w:t>
            </w:r>
            <w:r>
              <w:rPr>
                <w:bCs/>
                <w:b/>
              </w:rPr>
              <w:t xml:space="preserve">분리 보관·감지 설비</w:t>
            </w:r>
            <w:r>
              <w:t xml:space="preserve"> </w:t>
            </w:r>
            <w:r>
              <w:t xml:space="preserve">증거를 요구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19일차 '증거 패키지'의 배터리 버전</w:t>
            </w:r>
          </w:p>
        </w:tc>
      </w:tr>
    </w:tbl>
    <w:bookmarkEnd w:id="21"/>
    <w:bookmarkStart w:id="22" w:name="Xe649c5295c128845f66c82bc1b6f75ef003bf26"/>
    <w:p>
      <w:pPr>
        <w:pStyle w:val="Heading2"/>
      </w:pPr>
      <w:r>
        <w:t xml:space="preserve">2. 폐배터리 3단계 위험 지도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어디서?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왜 위험?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맞는 보험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보관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폐차장, 정비소, 배터리 회수 창고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찌그러지거나 침수된 배터리가</w:t>
            </w:r>
            <w:r>
              <w:t xml:space="preserve"> </w:t>
            </w:r>
            <w:r>
              <w:rPr>
                <w:bCs/>
                <w:b/>
              </w:rPr>
              <w:t xml:space="preserve">열폭주</w:t>
            </w:r>
            <w:r>
              <w:t xml:space="preserve">(스스로 뜨거워져 불이 번지는 현상)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화재보험(설비 조건), 휴업손해, 보관자 배상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운송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트럭(국내), 컨테이너선·항공(수출)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위험물 규정 위반·포장 불량 시 운송 중 화재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적재물·화물보험, 운송업자 배상책임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재활용 공장(블랙매스), 재사용 업체(ESS)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파쇄·저장 중 화재, 재사용 제품의 성능·안전 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재산·휴업, 환경오염배상, 생산물배상(18일차),</w:t>
            </w:r>
            <w:r>
              <w:t xml:space="preserve"> </w:t>
            </w:r>
            <w:r>
              <w:rPr>
                <w:bCs/>
                <w:b/>
              </w:rPr>
              <w:t xml:space="preserve">재사용사업자 의무보험</w:t>
            </w:r>
          </w:p>
        </w:tc>
      </w:tr>
    </w:tbl>
    <w:p>
      <w:pPr>
        <w:pStyle w:val="BlockText"/>
      </w:pPr>
      <w:r>
        <w:t xml:space="preserve">※ 6일차 복습: 2021년 이후 등록 전기차는 배터리 반납 의무가 없어</w:t>
      </w:r>
      <w:r>
        <w:t xml:space="preserve"> </w:t>
      </w:r>
      <w:r>
        <w:rPr>
          <w:bCs/>
          <w:b/>
        </w:rPr>
        <w:t xml:space="preserve">폐차장에 배터리가 쌓이는 중</w:t>
      </w:r>
      <w:r>
        <w:t xml:space="preserve"> </w:t>
      </w:r>
      <w:r>
        <w:t xml:space="preserve">→ ① 보관 위험이 커지는 이유.</w:t>
      </w:r>
    </w:p>
    <w:bookmarkEnd w:id="22"/>
    <w:bookmarkStart w:id="23" w:name="X1564689b7ae9e2727462f19c769138e53f168c4"/>
    <w:p>
      <w:pPr>
        <w:pStyle w:val="Heading2"/>
      </w:pPr>
      <w:r>
        <w:t xml:space="preserve">3. 세계는?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운송 규정 강화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2025년 1월 1일부터 개정 위험물 규정 시행: 리튬·나트륨 배터리의</w:t>
            </w:r>
            <w:r>
              <w:t xml:space="preserve"> </w:t>
            </w:r>
            <w:r>
              <w:rPr>
                <w:bCs/>
                <w:b/>
              </w:rPr>
              <w:t xml:space="preserve">포장·표시·서류 요건</w:t>
            </w:r>
            <w:r>
              <w:t xml:space="preserve"> </w:t>
            </w:r>
            <w:r>
              <w:t xml:space="preserve">강화. 도로·철도는 2025년 6월 30일까지 전환기간, 항공은 즉시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손상 배터리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국제 특송사(DHL 등)는</w:t>
            </w:r>
            <w:r>
              <w:t xml:space="preserve"> </w:t>
            </w:r>
            <w:r>
              <w:rPr>
                <w:bCs/>
                <w:b/>
              </w:rPr>
              <w:t xml:space="preserve">손상·결함 의심 리튬 배터리 운송 불가</w:t>
            </w:r>
            <w:r>
              <w:t xml:space="preserve"> </w:t>
            </w:r>
            <w:r>
              <w:t xml:space="preserve">→ 폐배터리는 일반 택배로 못 보냄, 전문 위험물 운송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해상 운송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세계선사협의회(WSC): 면제 기준을 충족한 소형 배터리를 한 컨테이너에 무제한으로 실을 수 있는</w:t>
            </w:r>
            <w:r>
              <w:t xml:space="preserve"> </w:t>
            </w:r>
            <w:r>
              <w:rPr>
                <w:bCs/>
                <w:b/>
              </w:rPr>
              <w:t xml:space="preserve">규정 허점</w:t>
            </w:r>
            <w:r>
              <w:t xml:space="preserve"> </w:t>
            </w:r>
            <w:r>
              <w:t xml:space="preserve">지적. 알리안츠 통계로</w:t>
            </w:r>
            <w:r>
              <w:t xml:space="preserve"> </w:t>
            </w:r>
            <w:r>
              <w:rPr>
                <w:bCs/>
                <w:b/>
              </w:rPr>
              <w:t xml:space="preserve">컨테이너선 화재가 약 17일에 1번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재활용 시설 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하드 마켓 지속(19일차). 일부 운영자는</w:t>
            </w:r>
            <w:r>
              <w:t xml:space="preserve"> </w:t>
            </w:r>
            <w:r>
              <w:rPr>
                <w:bCs/>
                <w:b/>
              </w:rPr>
              <w:t xml:space="preserve">화재 피해를 줄이는 설비 + 검증 가능한 사고 데이터</w:t>
            </w:r>
            <w:r>
              <w:t xml:space="preserve">로 보험료 인하를 협상했다는 업계 보고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유럽보험협회: 모범 관행을 따른다고</w:t>
            </w:r>
            <w:r>
              <w:t xml:space="preserve"> </w:t>
            </w:r>
            <w:r>
              <w:rPr>
                <w:bCs/>
                <w:b/>
              </w:rPr>
              <w:t xml:space="preserve">보험 가입이 보장되지는 않는다</w:t>
            </w:r>
            <w:r>
              <w:t xml:space="preserve">는 문제를 지적, 2025년 폐리튬배터리 취급 업계 지침 언급</w:t>
            </w:r>
          </w:p>
        </w:tc>
      </w:tr>
    </w:tbl>
    <w:bookmarkEnd w:id="23"/>
    <w:bookmarkStart w:id="24" w:name="X62734072fd839e7419d077806b9a7a408c13ccb"/>
    <w:p>
      <w:pPr>
        <w:pStyle w:val="Heading2"/>
      </w:pPr>
      <w:r>
        <w:t xml:space="preserve">4. 한국은?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사용후배터리법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2026년 4월 23일 국회 본회의 통과(6일차). 재사용사업자</w:t>
            </w:r>
            <w:r>
              <w:t xml:space="preserve"> </w:t>
            </w:r>
            <w:r>
              <w:rPr>
                <w:bCs/>
                <w:b/>
              </w:rPr>
              <w:t xml:space="preserve">등록 의무 + 보험 또는 공제 가입 의무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시행 시기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2027년 7월 시행 예정</w:t>
            </w:r>
            <w:r>
              <w:t xml:space="preserve">, 기후에너지환경부·국토교통부·산업통상부가 하위 법령(시행령) 기준을 조율 중(2026년 10월 보도)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보험 세부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금액·대상 범위·담보 내용은</w:t>
            </w:r>
            <w:r>
              <w:t xml:space="preserve"> </w:t>
            </w:r>
            <w:r>
              <w:rPr>
                <w:bCs/>
                <w:b/>
              </w:rPr>
              <w:t xml:space="preserve">시행령이 나와야 확정</w:t>
            </w:r>
            <w:r>
              <w:t xml:space="preserve"> </w:t>
            </w:r>
            <w:r>
              <w:t xml:space="preserve">→ 아직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과거 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2023년 보도: 재사용에 대한</w:t>
            </w:r>
            <w:r>
              <w:t xml:space="preserve"> </w:t>
            </w:r>
            <w:r>
              <w:rPr>
                <w:bCs/>
                <w:b/>
              </w:rPr>
              <w:t xml:space="preserve">책임보험 제도가 없어</w:t>
            </w:r>
            <w:r>
              <w:t xml:space="preserve"> </w:t>
            </w:r>
            <w:r>
              <w:t xml:space="preserve">기업들이 사업에 나서기 어렵다는 지적 → 법이 이 빈칸을 채우는 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재사용전지 안전검사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안전성검사를 받은 재사용전지만 판매(11일차)</w:t>
            </w:r>
          </w:p>
        </w:tc>
      </w:tr>
    </w:tbl>
    <w:bookmarkEnd w:id="24"/>
    <w:bookmarkStart w:id="25" w:name="X6af0e81c0f78def01d590de4f15e54e16d9162c"/>
    <w:p>
      <w:pPr>
        <w:pStyle w:val="Heading2"/>
      </w:pPr>
      <w:r>
        <w:t xml:space="preserve">5. [보험 포인트] 2027년 7월까지 설계사가 할 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지금 ~ 시행령 발표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재사용·재활용·배터리 회수 업체</w:t>
            </w:r>
            <w:r>
              <w:t xml:space="preserve"> </w:t>
            </w:r>
            <w:r>
              <w:rPr>
                <w:bCs/>
                <w:b/>
              </w:rPr>
              <w:t xml:space="preserve">목록 만들기</w:t>
            </w:r>
            <w:r>
              <w:t xml:space="preserve">, 관계 쌓기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의무화되면 모든 업체가 한꺼번에 보험을 찾음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시행령 발표 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가입 금액·담보 기준 확인 → 손보사 상품 비교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"법 기준을 충족하는 상품"을 가장 먼저 설명할 수 있어야 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폐차장·정비소에</w:t>
            </w:r>
            <w:r>
              <w:t xml:space="preserve"> </w:t>
            </w:r>
            <w:r>
              <w:rPr>
                <w:bCs/>
                <w:b/>
              </w:rPr>
              <w:t xml:space="preserve">배터리 분리 보관 구역, 열감지, 소화 설비</w:t>
            </w:r>
            <w:r>
              <w:t xml:space="preserve"> </w:t>
            </w:r>
            <w:r>
              <w:t xml:space="preserve">점검 제안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의무보험 외 화재보험 인수 조건 개선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수출 업체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위험물 운송 규정 준수 여부 + 적재물·화물보험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운송 중 사고는 화주·운송사 모두 책임 가능</w:t>
            </w:r>
          </w:p>
        </w:tc>
      </w:tr>
    </w:tbl>
    <w:p>
      <w:pPr>
        <w:pStyle w:val="BodyText"/>
      </w:pPr>
      <w:r>
        <w:rPr>
          <w:bCs/>
          <w:b/>
        </w:rPr>
        <w:t xml:space="preserve">영업 한 줄</w:t>
      </w:r>
    </w:p>
    <w:p>
      <w:pPr>
        <w:pStyle w:val="BlockText"/>
      </w:pPr>
      <w:r>
        <w:t xml:space="preserve">"사장님, 내년 7월부터 재사용 배터리 사업은 보험 없이는 등록이 안 될 예정입니다. 기준이 나오는 대로 바로 맞는 상품을 비교해 드릴게요. 그 전에 지금 창고 화재 위험부터 같이 점검해 보시죠."</w:t>
      </w:r>
    </w:p>
    <w:p>
      <w:pPr>
        <w:pStyle w:val="BlockText"/>
      </w:pPr>
      <w:r>
        <w:t xml:space="preserve">▶ 오늘의 생각거리: "의무보험이 생기면 모든 업체가 '가장 싼 보험'을 찾을까, '가장 잘 보장하는 보험'을 찾을까? 내가 차별화할 수 있는 지점은 어디일까?"</w:t>
      </w:r>
    </w:p>
    <w:bookmarkEnd w:id="25"/>
    <w:bookmarkStart w:id="26" w:name="Xd0a5a634550a436ff61ffeba6180985f3a2b52d"/>
    <w:p>
      <w:pPr>
        <w:pStyle w:val="Heading2"/>
      </w:pPr>
      <w:r>
        <w:t xml:space="preserve">6. 오늘의 용어 5개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열폭주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배터리 내부 온도가 스스로 계속 올라가 불이 번지는 현상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위험물 운송 규정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화재·폭발 위험 물질의 포장·표시·서류를 정한 국제·국내 규칙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재사용사업자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 쓴 전기차 배터리를 ESS 등 다른 용도로 다시 쓰는 사업자. 보험(공제) 가입 의무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보험과 비슷하게 회원들이 돈을 모아 사고 시 보상하는 제도(협회·조합 등이 운영)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하위 법령(시행령)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법률의 세부 기준(금액·대상·절차)을 정하는 규정. 의무보험의 '진짜 내용'이 여기서 정해짐</w:t>
            </w:r>
          </w:p>
        </w:tc>
      </w:tr>
    </w:tbl>
    <w:bookmarkEnd w:id="26"/>
    <w:bookmarkStart w:id="27" w:name="X4f93ce4b46dbe8a37de8b3a61b39efc1558ce2b"/>
    <w:p>
      <w:pPr>
        <w:pStyle w:val="Heading2"/>
      </w:pPr>
      <w:r>
        <w:t xml:space="preserve">7. 1분 퀴즈 (답은 내일 강의 맨 위에) — 내일은 3주차 복습!</w:t>
      </w:r>
    </w:p>
    <w:p>
      <w:pPr>
        <w:numPr>
          <w:ilvl w:val="0"/>
          <w:numId w:val="1002"/>
        </w:numPr>
        <w:pStyle w:val="Compact"/>
      </w:pPr>
      <w:r>
        <w:t xml:space="preserve">사용후배터리법에서 재사용사업자가 꼭 가입해야 하는 것은?</w:t>
      </w:r>
    </w:p>
    <w:p>
      <w:pPr>
        <w:numPr>
          <w:ilvl w:val="0"/>
          <w:numId w:val="1002"/>
        </w:numPr>
        <w:pStyle w:val="Compact"/>
      </w:pPr>
      <w:r>
        <w:t xml:space="preserve">사용후배터리법은 언제 시행될 예정인가? (2026년 10월 보도 기준)</w:t>
      </w:r>
    </w:p>
    <w:p>
      <w:pPr>
        <w:numPr>
          <w:ilvl w:val="0"/>
          <w:numId w:val="1002"/>
        </w:numPr>
        <w:pStyle w:val="Compact"/>
      </w:pPr>
      <w:r>
        <w:t xml:space="preserve">폐배터리 위험 3단계는?</w:t>
      </w:r>
    </w:p>
    <w:p>
      <w:r>
        <w:pict>
          <v:rect style="width:0;height:1.5pt" o:hralign="center" o:hrstd="t" o:hr="t"/>
        </w:pict>
      </w:r>
    </w:p>
    <w:bookmarkEnd w:id="27"/>
    <w:bookmarkStart w:id="38" w:name="X7854b217ae558145104f39b89d3724735b34592"/>
    <w:p>
      <w:pPr>
        <w:pStyle w:val="Heading2"/>
      </w:pPr>
      <w:r>
        <w:t xml:space="preserve">✅ 자기점검 결과 (발송 전 확인)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/ 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사용후배터리법 2026.4.23 국회 본회의 통과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보도(6일차와 일치)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헤럴드경제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재사용사업자 등록 + 보험 또는 공제 가입 의무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법무법인 입법 분석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법무법인 대륜</w:t>
              </w:r>
            </w:hyperlink>
            <w:r>
              <w:t xml:space="preserve"> </w:t>
            </w:r>
            <w:r>
              <w:t xml:space="preserve">— 공포 법률 원문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2027년 7월 시행 예정, 3개 부처 하위 법령 조율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언론 보도(2026.10)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메트로서울</w:t>
              </w:r>
            </w:hyperlink>
            <w:r>
              <w:t xml:space="preserve"> </w:t>
            </w:r>
            <w:r>
              <w:t xml:space="preserve">— 정확한 시행일은 공포본 확인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보험 가입 금액·대상 세부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미확정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시행령 미발표 — 본문에 "미확인" 명시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2023년 재사용 책임보험 부재 지적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과거 보도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뉴스토마토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2025.1.1 위험물 규정 개정(리튬·나트륨), 도로·철도 6.30까지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인증기관 안내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DEKRA</w:t>
              </w:r>
            </w:hyperlink>
            <w:r>
              <w:t xml:space="preserve"> </w:t>
            </w:r>
            <w:r>
              <w:t xml:space="preserve">— 유럽 ADR 기준, 한국 국내 운송 기준은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손상·결함 의심 리튬 배터리 운송 불가(DHL)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운송사 공식 안내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DHL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WSC 규정 허점 지적, 컨테이너선 화재 약 17일에 1번(알리안츠)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업계지 인용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Marine Insight</w:t>
              </w:r>
            </w:hyperlink>
            <w:r>
              <w:t xml:space="preserve">,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DC Velocity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화재 저감 설비로 보험료 인하 협상 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업체(Fire Rover) 보고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Resource Recycling</w:t>
              </w:r>
            </w:hyperlink>
            <w:r>
              <w:t xml:space="preserve"> </w:t>
            </w:r>
            <w:r>
              <w:t xml:space="preserve">— 이해관계 있는 업체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유럽보험협회: 모범 관행 ≠ 보험 가입 보장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협회 연차보고서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Insurance Europe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 폐배터리 국내 운송 기준·적재물보험 약관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못 찾음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본문에서 국내 기준 숫자 없이 서술</w:t>
            </w:r>
          </w:p>
        </w:tc>
      </w:tr>
    </w:tbl>
    <w:p>
      <w:pPr>
        <w:pStyle w:val="BodyText"/>
      </w:pPr>
      <w:r>
        <w:rPr>
          <w:bCs/>
          <w:b/>
        </w:rPr>
        <w:t xml:space="preserve">수정한 내용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6일차의 "공포 후 1년 뒤 시행 예정"을</w:t>
      </w:r>
      <w:r>
        <w:t xml:space="preserve"> </w:t>
      </w:r>
      <w:r>
        <w:rPr>
          <w:bCs/>
          <w:b/>
        </w:rPr>
        <w:t xml:space="preserve">"2027년 7월 시행 예정(2026년 10월 보도)"</w:t>
      </w:r>
      <w:r>
        <w:t xml:space="preserve"> </w:t>
      </w:r>
      <w:r>
        <w:t xml:space="preserve">으로 구체화하되, 공포본 미확인이라 ⚠️ 유지</w:t>
      </w:r>
    </w:p>
    <w:p>
      <w:pPr>
        <w:numPr>
          <w:ilvl w:val="0"/>
          <w:numId w:val="1003"/>
        </w:numPr>
        <w:pStyle w:val="Compact"/>
      </w:pPr>
      <w:r>
        <w:t xml:space="preserve">의무보험의 가입 금액·담보 범위는 시행령이 없어</w:t>
      </w:r>
      <w:r>
        <w:t xml:space="preserve"> </w:t>
      </w:r>
      <w:r>
        <w:rPr>
          <w:bCs/>
          <w:b/>
        </w:rPr>
        <w:t xml:space="preserve">숫자를 만들지 않음</w:t>
      </w:r>
    </w:p>
    <w:p>
      <w:pPr>
        <w:numPr>
          <w:ilvl w:val="0"/>
          <w:numId w:val="1003"/>
        </w:numPr>
        <w:pStyle w:val="Compact"/>
      </w:pPr>
      <w:r>
        <w:t xml:space="preserve">2025년 위험물 운송 규정 개정은</w:t>
      </w:r>
      <w:r>
        <w:t xml:space="preserve"> </w:t>
      </w:r>
      <w:r>
        <w:rPr>
          <w:bCs/>
          <w:b/>
        </w:rPr>
        <w:t xml:space="preserve">유럽(ADR) 기준</w:t>
      </w:r>
      <w:r>
        <w:t xml:space="preserve">이라 한국 국내 운송에 그대로 적용된다고 쓰지 않음</w:t>
      </w:r>
    </w:p>
    <w:p>
      <w:pPr>
        <w:numPr>
          <w:ilvl w:val="0"/>
          <w:numId w:val="1003"/>
        </w:numPr>
        <w:pStyle w:val="Compact"/>
      </w:pPr>
      <w:r>
        <w:t xml:space="preserve">생각거리의 "의무보험 = 가격 경쟁" 여부는 근거 자료가 없어</w:t>
      </w:r>
      <w:r>
        <w:t xml:space="preserve"> </w:t>
      </w:r>
      <w:r>
        <w:rPr>
          <w:bCs/>
          <w:b/>
        </w:rPr>
        <w:t xml:space="preserve">질문 형태로만</w:t>
      </w:r>
      <w:r>
        <w:t xml:space="preserve"> </w:t>
      </w:r>
      <w:r>
        <w:t xml:space="preserve">제시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mydhl.express.dhl/kr/ko/help-and-support/shipping-advice/what-can-i-ship/lithium-batteries.html" TargetMode="External" /><Relationship Type="http://schemas.openxmlformats.org/officeDocument/2006/relationships/hyperlink" Id="rId31" Target="https://newstomato.com/ReadNews.aspx?no=1213154" TargetMode="External" /><Relationship Type="http://schemas.openxmlformats.org/officeDocument/2006/relationships/hyperlink" Id="rId37" Target="https://reports.insuranceeurope.eu/annual-report-2024-2025/s/83/battery-fire-risks" TargetMode="External" /><Relationship Type="http://schemas.openxmlformats.org/officeDocument/2006/relationships/hyperlink" Id="rId36" Target="https://resource-recycling.com/plastics/2025/08/13/fires-at-recycling-sites-on-track-to-reach-record-high/" TargetMode="External" /><Relationship Type="http://schemas.openxmlformats.org/officeDocument/2006/relationships/hyperlink" Id="rId29" Target="https://www.daeryunlaw.com/trend/11883" TargetMode="External" /><Relationship Type="http://schemas.openxmlformats.org/officeDocument/2006/relationships/hyperlink" Id="rId35" Target="https://www.dcvelocity.com/transportation/regulation-government/wsc-calls-on-governments-to-put-tighter-cap-on-shipping-lithium-batteries-in-cargo-containers" TargetMode="External" /><Relationship Type="http://schemas.openxmlformats.org/officeDocument/2006/relationships/hyperlink" Id="rId32" Target="https://www.dekra.nl/en/new-regulations-transporting-batteries/" TargetMode="External" /><Relationship Type="http://schemas.openxmlformats.org/officeDocument/2006/relationships/hyperlink" Id="rId28" Target="https://www.heraldk.com/article/2026042302202453419" TargetMode="External" /><Relationship Type="http://schemas.openxmlformats.org/officeDocument/2006/relationships/hyperlink" Id="rId34" Target="https://www.marineinsight.com/world-shipping-council-calls-on-governments-to-close-battery-cargo-safety-gap/" TargetMode="External" /><Relationship Type="http://schemas.openxmlformats.org/officeDocument/2006/relationships/hyperlink" Id="rId30" Target="https://www.metroseoul.co.kr/article/2026100150036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mydhl.express.dhl/kr/ko/help-and-support/shipping-advice/what-can-i-ship/lithium-batteries.html" TargetMode="External" /><Relationship Type="http://schemas.openxmlformats.org/officeDocument/2006/relationships/hyperlink" Id="rId31" Target="https://newstomato.com/ReadNews.aspx?no=1213154" TargetMode="External" /><Relationship Type="http://schemas.openxmlformats.org/officeDocument/2006/relationships/hyperlink" Id="rId37" Target="https://reports.insuranceeurope.eu/annual-report-2024-2025/s/83/battery-fire-risks" TargetMode="External" /><Relationship Type="http://schemas.openxmlformats.org/officeDocument/2006/relationships/hyperlink" Id="rId36" Target="https://resource-recycling.com/plastics/2025/08/13/fires-at-recycling-sites-on-track-to-reach-record-high/" TargetMode="External" /><Relationship Type="http://schemas.openxmlformats.org/officeDocument/2006/relationships/hyperlink" Id="rId29" Target="https://www.daeryunlaw.com/trend/11883" TargetMode="External" /><Relationship Type="http://schemas.openxmlformats.org/officeDocument/2006/relationships/hyperlink" Id="rId35" Target="https://www.dcvelocity.com/transportation/regulation-government/wsc-calls-on-governments-to-put-tighter-cap-on-shipping-lithium-batteries-in-cargo-containers" TargetMode="External" /><Relationship Type="http://schemas.openxmlformats.org/officeDocument/2006/relationships/hyperlink" Id="rId32" Target="https://www.dekra.nl/en/new-regulations-transporting-batteries/" TargetMode="External" /><Relationship Type="http://schemas.openxmlformats.org/officeDocument/2006/relationships/hyperlink" Id="rId28" Target="https://www.heraldk.com/article/2026042302202453419" TargetMode="External" /><Relationship Type="http://schemas.openxmlformats.org/officeDocument/2006/relationships/hyperlink" Id="rId34" Target="https://www.marineinsight.com/world-shipping-council-calls-on-governments-to-close-battery-cargo-safety-gap/" TargetMode="External" /><Relationship Type="http://schemas.openxmlformats.org/officeDocument/2006/relationships/hyperlink" Id="rId30" Target="https://www.metroseoul.co.kr/article/2026100150036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2026-10-24T22:52:47Z</dcterms:created>
  <dcterms:modified xsi:type="dcterms:W3CDTF">2026-10-24T22:52:47Z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