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5C0" w:rsidRDefault="00E36A8C" w:rsidP="00E36A8C">
      <w:pPr>
        <w:ind w:firstLineChars="700" w:firstLine="3080"/>
        <w:rPr>
          <w:b/>
          <w:sz w:val="44"/>
          <w:szCs w:val="44"/>
        </w:rPr>
      </w:pPr>
      <w:r w:rsidRPr="001765C0">
        <w:rPr>
          <w:rFonts w:hint="eastAsia"/>
          <w:b/>
          <w:sz w:val="44"/>
          <w:szCs w:val="44"/>
        </w:rPr>
        <w:t>整改说明</w:t>
      </w:r>
    </w:p>
    <w:p w:rsidR="00525A17" w:rsidRDefault="00525A17" w:rsidP="00525A17">
      <w:pPr>
        <w:pStyle w:val="a4"/>
        <w:numPr>
          <w:ilvl w:val="0"/>
          <w:numId w:val="39"/>
        </w:numPr>
        <w:ind w:firstLineChars="0"/>
        <w:rPr>
          <w:szCs w:val="21"/>
        </w:rPr>
      </w:pPr>
      <w:r w:rsidRPr="00525A17">
        <w:rPr>
          <w:rFonts w:hint="eastAsia"/>
          <w:szCs w:val="21"/>
        </w:rPr>
        <w:t>界面加载时间长，在3-</w:t>
      </w:r>
      <w:r w:rsidRPr="00525A17">
        <w:rPr>
          <w:szCs w:val="21"/>
        </w:rPr>
        <w:t>4</w:t>
      </w:r>
      <w:r w:rsidRPr="00525A17">
        <w:rPr>
          <w:rFonts w:hint="eastAsia"/>
          <w:szCs w:val="21"/>
        </w:rPr>
        <w:t>秒左右（建议考虑加载策略，特别是树的加载策略）；</w:t>
      </w:r>
    </w:p>
    <w:p w:rsidR="00264837" w:rsidRPr="00264837" w:rsidRDefault="00264837" w:rsidP="00264837">
      <w:pPr>
        <w:pStyle w:val="a4"/>
        <w:ind w:left="1830" w:firstLineChars="0" w:firstLine="0"/>
        <w:rPr>
          <w:rFonts w:hint="eastAsia"/>
          <w:b/>
          <w:color w:val="FF0000"/>
          <w:szCs w:val="21"/>
        </w:rPr>
      </w:pPr>
      <w:r w:rsidRPr="00264837">
        <w:rPr>
          <w:b/>
          <w:color w:val="FF0000"/>
          <w:szCs w:val="21"/>
        </w:rPr>
        <w:t>是否同意增加进度条</w:t>
      </w:r>
      <w:r w:rsidRPr="00264837">
        <w:rPr>
          <w:rFonts w:hint="eastAsia"/>
          <w:b/>
          <w:color w:val="FF0000"/>
          <w:szCs w:val="21"/>
        </w:rPr>
        <w:t>？</w:t>
      </w:r>
      <w:r w:rsidR="00056D6E">
        <w:rPr>
          <w:rFonts w:hint="eastAsia"/>
          <w:b/>
          <w:color w:val="FF0000"/>
          <w:szCs w:val="21"/>
        </w:rPr>
        <w:t>是，</w:t>
      </w:r>
      <w:bookmarkStart w:id="0" w:name="_GoBack"/>
      <w:bookmarkEnd w:id="0"/>
      <w:r>
        <w:rPr>
          <w:rFonts w:hint="eastAsia"/>
          <w:b/>
          <w:color w:val="FF0000"/>
          <w:szCs w:val="21"/>
        </w:rPr>
        <w:t>需提供样式</w:t>
      </w:r>
    </w:p>
    <w:p w:rsidR="00525A17" w:rsidRDefault="00525A17" w:rsidP="00525A17">
      <w:pPr>
        <w:pStyle w:val="a4"/>
        <w:numPr>
          <w:ilvl w:val="0"/>
          <w:numId w:val="39"/>
        </w:numPr>
        <w:ind w:firstLineChars="0"/>
        <w:rPr>
          <w:szCs w:val="21"/>
        </w:rPr>
      </w:pPr>
      <w:r>
        <w:rPr>
          <w:rFonts w:hint="eastAsia"/>
          <w:szCs w:val="21"/>
        </w:rPr>
        <w:t>最近使用与历史使用都不需要单独列显示，这个在我们提供过的数据中已经赋值过了</w:t>
      </w:r>
      <w:r w:rsidR="00B934B7">
        <w:rPr>
          <w:rFonts w:hint="eastAsia"/>
          <w:szCs w:val="21"/>
        </w:rPr>
        <w:t>（对于列来说你就显示两列就可以了，一列是数据名称，另一列是快捷键）</w:t>
      </w:r>
      <w:r w:rsidR="00B934B7">
        <w:rPr>
          <w:szCs w:val="21"/>
        </w:rPr>
        <w:t>)</w:t>
      </w:r>
      <w:r>
        <w:rPr>
          <w:rFonts w:hint="eastAsia"/>
          <w:szCs w:val="21"/>
        </w:rPr>
        <w:t>，下图</w:t>
      </w:r>
    </w:p>
    <w:p w:rsidR="005A526A" w:rsidRDefault="005A526A" w:rsidP="005A526A">
      <w:pPr>
        <w:ind w:left="1470"/>
        <w:rPr>
          <w:szCs w:val="21"/>
        </w:rPr>
      </w:pPr>
      <w:r>
        <w:rPr>
          <w:noProof/>
        </w:rPr>
        <w:drawing>
          <wp:inline distT="0" distB="0" distL="0" distR="0" wp14:anchorId="2DB254C2" wp14:editId="276D13F3">
            <wp:extent cx="5274310" cy="3302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37" w:rsidRPr="00264837" w:rsidRDefault="00264837" w:rsidP="005A526A">
      <w:pPr>
        <w:ind w:left="1470"/>
        <w:rPr>
          <w:rFonts w:hint="eastAsia"/>
          <w:color w:val="FF0000"/>
          <w:szCs w:val="21"/>
        </w:rPr>
      </w:pPr>
      <w:r w:rsidRPr="00264837">
        <w:rPr>
          <w:rFonts w:hint="eastAsia"/>
          <w:color w:val="FF0000"/>
          <w:szCs w:val="21"/>
        </w:rPr>
        <w:t>（已完成）</w:t>
      </w:r>
    </w:p>
    <w:p w:rsidR="005A526A" w:rsidRDefault="005A526A" w:rsidP="005A526A">
      <w:pPr>
        <w:ind w:left="1470"/>
        <w:rPr>
          <w:szCs w:val="21"/>
        </w:rPr>
      </w:pPr>
      <w:r>
        <w:rPr>
          <w:rFonts w:hint="eastAsia"/>
          <w:szCs w:val="21"/>
        </w:rPr>
        <w:t>3、</w:t>
      </w:r>
      <w:r>
        <w:rPr>
          <w:noProof/>
        </w:rPr>
        <w:drawing>
          <wp:inline distT="0" distB="0" distL="0" distR="0" wp14:anchorId="3B6C4DEB" wp14:editId="2BBC44C5">
            <wp:extent cx="1379340" cy="495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常用缺陷与推荐缺陷是并列关系；</w:t>
      </w:r>
    </w:p>
    <w:p w:rsidR="00264837" w:rsidRPr="00264837" w:rsidRDefault="00264837" w:rsidP="00264837">
      <w:pPr>
        <w:ind w:left="1470"/>
        <w:rPr>
          <w:rFonts w:hint="eastAsia"/>
          <w:color w:val="FF0000"/>
          <w:szCs w:val="21"/>
        </w:rPr>
      </w:pPr>
      <w:r w:rsidRPr="00264837">
        <w:rPr>
          <w:rFonts w:hint="eastAsia"/>
          <w:color w:val="FF0000"/>
          <w:szCs w:val="21"/>
        </w:rPr>
        <w:t>（已</w:t>
      </w:r>
      <w:r>
        <w:rPr>
          <w:rFonts w:hint="eastAsia"/>
          <w:color w:val="FF0000"/>
          <w:szCs w:val="21"/>
        </w:rPr>
        <w:t>删除</w:t>
      </w:r>
      <w:r w:rsidRPr="00264837">
        <w:rPr>
          <w:rFonts w:hint="eastAsia"/>
          <w:color w:val="FF0000"/>
          <w:szCs w:val="21"/>
        </w:rPr>
        <w:t>）</w:t>
      </w:r>
    </w:p>
    <w:p w:rsidR="00264837" w:rsidRDefault="00264837" w:rsidP="005A526A">
      <w:pPr>
        <w:ind w:left="1470"/>
        <w:rPr>
          <w:rFonts w:hint="eastAsia"/>
          <w:szCs w:val="21"/>
        </w:rPr>
      </w:pPr>
    </w:p>
    <w:p w:rsidR="005A526A" w:rsidRDefault="005A526A" w:rsidP="005A526A">
      <w:pPr>
        <w:ind w:left="1470"/>
        <w:rPr>
          <w:szCs w:val="21"/>
        </w:rPr>
      </w:pPr>
      <w:r>
        <w:rPr>
          <w:rFonts w:hint="eastAsia"/>
          <w:szCs w:val="21"/>
        </w:rPr>
        <w:t>4、</w:t>
      </w:r>
      <w:r>
        <w:rPr>
          <w:noProof/>
        </w:rPr>
        <w:lastRenderedPageBreak/>
        <w:drawing>
          <wp:inline distT="0" distB="0" distL="0" distR="0" wp14:anchorId="7081EC2F" wp14:editId="398A3278">
            <wp:extent cx="5274310" cy="28949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6A" w:rsidRDefault="005A526A" w:rsidP="005A526A">
      <w:pPr>
        <w:ind w:left="1470"/>
        <w:rPr>
          <w:szCs w:val="21"/>
        </w:rPr>
      </w:pPr>
      <w:r>
        <w:rPr>
          <w:rFonts w:hint="eastAsia"/>
          <w:szCs w:val="21"/>
        </w:rPr>
        <w:t>这个面板有点宽了，</w:t>
      </w:r>
      <w:r w:rsidR="00E41950">
        <w:rPr>
          <w:rFonts w:hint="eastAsia"/>
          <w:szCs w:val="21"/>
        </w:rPr>
        <w:t>如果缺陷显示不完全，用tooltip提示，显示</w:t>
      </w:r>
      <w:r w:rsidR="00E41950">
        <w:rPr>
          <w:szCs w:val="21"/>
        </w:rPr>
        <w:t>…</w:t>
      </w:r>
      <w:r w:rsidR="00E41950">
        <w:rPr>
          <w:rFonts w:hint="eastAsia"/>
          <w:szCs w:val="21"/>
        </w:rPr>
        <w:t>提示。</w:t>
      </w:r>
    </w:p>
    <w:p w:rsidR="00264837" w:rsidRPr="00264837" w:rsidRDefault="00264837" w:rsidP="00264837">
      <w:pPr>
        <w:ind w:left="1470"/>
        <w:rPr>
          <w:rFonts w:hint="eastAsia"/>
          <w:color w:val="FF0000"/>
          <w:szCs w:val="21"/>
        </w:rPr>
      </w:pPr>
      <w:r w:rsidRPr="00264837">
        <w:rPr>
          <w:rFonts w:hint="eastAsia"/>
          <w:color w:val="FF0000"/>
          <w:szCs w:val="21"/>
        </w:rPr>
        <w:t>（已完成）</w:t>
      </w:r>
    </w:p>
    <w:p w:rsidR="00264837" w:rsidRPr="00264837" w:rsidRDefault="00264837" w:rsidP="005A526A">
      <w:pPr>
        <w:ind w:left="1470"/>
        <w:rPr>
          <w:rFonts w:hint="eastAsia"/>
          <w:szCs w:val="21"/>
        </w:rPr>
      </w:pPr>
    </w:p>
    <w:p w:rsidR="00E41950" w:rsidRDefault="00E41950" w:rsidP="005A526A">
      <w:pPr>
        <w:ind w:left="1470"/>
        <w:rPr>
          <w:szCs w:val="21"/>
        </w:rPr>
      </w:pPr>
      <w:r>
        <w:rPr>
          <w:rFonts w:hint="eastAsia"/>
          <w:szCs w:val="21"/>
        </w:rPr>
        <w:t>5、设备列表同时只能选择一个</w:t>
      </w:r>
    </w:p>
    <w:p w:rsidR="00E41950" w:rsidRDefault="00E41950" w:rsidP="005A526A">
      <w:pPr>
        <w:ind w:left="1470"/>
        <w:rPr>
          <w:szCs w:val="21"/>
        </w:rPr>
      </w:pPr>
      <w:r>
        <w:rPr>
          <w:noProof/>
        </w:rPr>
        <w:drawing>
          <wp:inline distT="0" distB="0" distL="0" distR="0" wp14:anchorId="57A3352B" wp14:editId="64BB8F3B">
            <wp:extent cx="5274310" cy="1606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37" w:rsidRPr="00264837" w:rsidRDefault="00264837" w:rsidP="00264837">
      <w:pPr>
        <w:ind w:left="1470"/>
        <w:rPr>
          <w:rFonts w:hint="eastAsia"/>
          <w:color w:val="FF0000"/>
          <w:szCs w:val="21"/>
        </w:rPr>
      </w:pPr>
      <w:r w:rsidRPr="00264837">
        <w:rPr>
          <w:rFonts w:hint="eastAsia"/>
          <w:color w:val="FF0000"/>
          <w:szCs w:val="21"/>
        </w:rPr>
        <w:t>（已完成）</w:t>
      </w:r>
    </w:p>
    <w:p w:rsidR="00264837" w:rsidRDefault="00264837" w:rsidP="005A526A">
      <w:pPr>
        <w:ind w:left="1470"/>
        <w:rPr>
          <w:szCs w:val="21"/>
        </w:rPr>
      </w:pPr>
    </w:p>
    <w:p w:rsidR="00E41950" w:rsidRDefault="00E41950" w:rsidP="005A526A">
      <w:pPr>
        <w:ind w:left="1470"/>
        <w:rPr>
          <w:szCs w:val="21"/>
        </w:rPr>
      </w:pPr>
      <w:r>
        <w:rPr>
          <w:rFonts w:hint="eastAsia"/>
          <w:szCs w:val="21"/>
        </w:rPr>
        <w:t>6、设备列表样式如下：</w:t>
      </w:r>
    </w:p>
    <w:p w:rsidR="00E41950" w:rsidRDefault="00E41950" w:rsidP="005A526A">
      <w:pPr>
        <w:ind w:left="1470"/>
        <w:rPr>
          <w:szCs w:val="21"/>
        </w:rPr>
      </w:pPr>
      <w:r>
        <w:rPr>
          <w:noProof/>
        </w:rPr>
        <w:drawing>
          <wp:inline distT="0" distB="0" distL="0" distR="0" wp14:anchorId="23F90B54" wp14:editId="0767CCDA">
            <wp:extent cx="3398815" cy="7696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37" w:rsidRPr="00264837" w:rsidRDefault="00264837" w:rsidP="00264837">
      <w:pPr>
        <w:ind w:left="1470"/>
        <w:rPr>
          <w:rFonts w:hint="eastAsia"/>
          <w:color w:val="FF0000"/>
          <w:szCs w:val="21"/>
        </w:rPr>
      </w:pPr>
      <w:r w:rsidRPr="00264837">
        <w:rPr>
          <w:rFonts w:hint="eastAsia"/>
          <w:color w:val="FF0000"/>
          <w:szCs w:val="21"/>
        </w:rPr>
        <w:t>（已完成）</w:t>
      </w:r>
    </w:p>
    <w:p w:rsidR="00264837" w:rsidRPr="00264837" w:rsidRDefault="00264837" w:rsidP="005A526A">
      <w:pPr>
        <w:ind w:left="1470"/>
        <w:rPr>
          <w:rFonts w:hint="eastAsia"/>
          <w:szCs w:val="21"/>
        </w:rPr>
      </w:pPr>
    </w:p>
    <w:p w:rsidR="00E41950" w:rsidRDefault="00E41950" w:rsidP="005A526A">
      <w:pPr>
        <w:ind w:left="1470"/>
        <w:rPr>
          <w:szCs w:val="21"/>
        </w:rPr>
      </w:pPr>
      <w:r>
        <w:rPr>
          <w:rFonts w:hint="eastAsia"/>
          <w:szCs w:val="21"/>
        </w:rPr>
        <w:t>7、设备列表可以在窄一点，行数可以增加；</w:t>
      </w:r>
    </w:p>
    <w:p w:rsidR="00E41950" w:rsidRDefault="00E41950" w:rsidP="005A526A">
      <w:pPr>
        <w:ind w:left="147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A8A67D0" wp14:editId="33A3555B">
            <wp:extent cx="5274310" cy="13474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37" w:rsidRPr="00264837" w:rsidRDefault="00264837" w:rsidP="00264837">
      <w:pPr>
        <w:ind w:left="1470"/>
        <w:rPr>
          <w:rFonts w:hint="eastAsia"/>
          <w:color w:val="FF0000"/>
          <w:szCs w:val="21"/>
        </w:rPr>
      </w:pPr>
      <w:r w:rsidRPr="00264837">
        <w:rPr>
          <w:rFonts w:hint="eastAsia"/>
          <w:color w:val="FF0000"/>
          <w:szCs w:val="21"/>
        </w:rPr>
        <w:t>（已完成）</w:t>
      </w:r>
    </w:p>
    <w:p w:rsidR="00264837" w:rsidRDefault="00264837" w:rsidP="005A526A">
      <w:pPr>
        <w:ind w:left="1470"/>
        <w:rPr>
          <w:szCs w:val="21"/>
        </w:rPr>
      </w:pPr>
    </w:p>
    <w:p w:rsidR="00E41950" w:rsidRDefault="00E41950" w:rsidP="005A526A">
      <w:pPr>
        <w:ind w:left="1470"/>
        <w:rPr>
          <w:szCs w:val="21"/>
        </w:rPr>
      </w:pPr>
      <w:r>
        <w:rPr>
          <w:rFonts w:hint="eastAsia"/>
          <w:szCs w:val="21"/>
        </w:rPr>
        <w:t>8、当设备被选中时，设备所在的那颗树展开显示，其他的树隐藏；</w:t>
      </w:r>
    </w:p>
    <w:p w:rsidR="00E41950" w:rsidRDefault="00E41950" w:rsidP="005A526A">
      <w:pPr>
        <w:ind w:left="1470"/>
        <w:rPr>
          <w:szCs w:val="21"/>
        </w:rPr>
      </w:pPr>
      <w:r>
        <w:rPr>
          <w:noProof/>
        </w:rPr>
        <w:drawing>
          <wp:inline distT="0" distB="0" distL="0" distR="0" wp14:anchorId="4FF98F95" wp14:editId="155D4A96">
            <wp:extent cx="5274310" cy="3429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37" w:rsidRPr="00264837" w:rsidRDefault="00264837" w:rsidP="00264837">
      <w:pPr>
        <w:ind w:left="1470"/>
        <w:rPr>
          <w:rFonts w:hint="eastAsia"/>
          <w:color w:val="FF0000"/>
          <w:szCs w:val="21"/>
        </w:rPr>
      </w:pPr>
      <w:r w:rsidRPr="00264837">
        <w:rPr>
          <w:rFonts w:hint="eastAsia"/>
          <w:color w:val="FF0000"/>
          <w:szCs w:val="21"/>
        </w:rPr>
        <w:t>（已完成）</w:t>
      </w:r>
    </w:p>
    <w:p w:rsidR="00264837" w:rsidRDefault="00264837" w:rsidP="005A526A">
      <w:pPr>
        <w:ind w:left="1470"/>
        <w:rPr>
          <w:szCs w:val="21"/>
        </w:rPr>
      </w:pPr>
    </w:p>
    <w:p w:rsidR="00E41950" w:rsidRDefault="00E41950" w:rsidP="005A526A">
      <w:pPr>
        <w:ind w:left="1470"/>
        <w:rPr>
          <w:szCs w:val="21"/>
        </w:rPr>
      </w:pPr>
      <w:r>
        <w:rPr>
          <w:rFonts w:hint="eastAsia"/>
          <w:szCs w:val="21"/>
        </w:rPr>
        <w:t>9、搜索后只展示符合条件的树，如果只有一颗树时，将它展开，如果是搜索到叶子节点时，就选中叶子节点；</w:t>
      </w:r>
    </w:p>
    <w:p w:rsidR="00E41950" w:rsidRDefault="00E41950" w:rsidP="005A526A">
      <w:pPr>
        <w:ind w:left="1470"/>
        <w:rPr>
          <w:szCs w:val="21"/>
        </w:rPr>
      </w:pPr>
      <w:r>
        <w:rPr>
          <w:noProof/>
        </w:rPr>
        <w:drawing>
          <wp:inline distT="0" distB="0" distL="0" distR="0" wp14:anchorId="16459D8B" wp14:editId="52A3F34D">
            <wp:extent cx="5274310" cy="10534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37" w:rsidRPr="00264837" w:rsidRDefault="00264837" w:rsidP="00264837">
      <w:pPr>
        <w:ind w:left="1470"/>
        <w:rPr>
          <w:rFonts w:hint="eastAsia"/>
          <w:color w:val="FF0000"/>
          <w:szCs w:val="21"/>
        </w:rPr>
      </w:pPr>
      <w:r w:rsidRPr="00264837">
        <w:rPr>
          <w:rFonts w:hint="eastAsia"/>
          <w:color w:val="FF0000"/>
          <w:szCs w:val="21"/>
        </w:rPr>
        <w:t>（已完成）</w:t>
      </w:r>
    </w:p>
    <w:p w:rsidR="00264837" w:rsidRDefault="00264837" w:rsidP="005A526A">
      <w:pPr>
        <w:ind w:left="1470"/>
        <w:rPr>
          <w:szCs w:val="21"/>
        </w:rPr>
      </w:pPr>
    </w:p>
    <w:p w:rsidR="00E41950" w:rsidRDefault="00E41950" w:rsidP="005A526A">
      <w:pPr>
        <w:ind w:left="147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、初始加载时树的数据有问题；</w:t>
      </w:r>
    </w:p>
    <w:p w:rsidR="00E41950" w:rsidRDefault="00E41950" w:rsidP="005A526A">
      <w:pPr>
        <w:ind w:left="147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3F77560" wp14:editId="73B60EE1">
            <wp:extent cx="5274310" cy="320357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37" w:rsidRPr="00264837" w:rsidRDefault="00264837" w:rsidP="00264837">
      <w:pPr>
        <w:ind w:left="1470"/>
        <w:rPr>
          <w:rFonts w:hint="eastAsia"/>
          <w:color w:val="FF0000"/>
          <w:szCs w:val="21"/>
        </w:rPr>
      </w:pPr>
      <w:r w:rsidRPr="00264837">
        <w:rPr>
          <w:rFonts w:hint="eastAsia"/>
          <w:color w:val="FF0000"/>
          <w:szCs w:val="21"/>
        </w:rPr>
        <w:t>（已完成）</w:t>
      </w:r>
    </w:p>
    <w:p w:rsidR="00264837" w:rsidRDefault="00264837" w:rsidP="005A526A">
      <w:pPr>
        <w:ind w:left="1470"/>
        <w:rPr>
          <w:szCs w:val="21"/>
        </w:rPr>
      </w:pPr>
    </w:p>
    <w:p w:rsidR="00E41950" w:rsidRDefault="00E41950" w:rsidP="005A526A">
      <w:pPr>
        <w:ind w:left="147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、整体窗体偏大</w:t>
      </w:r>
    </w:p>
    <w:p w:rsidR="00E41950" w:rsidRDefault="00E41950" w:rsidP="005A526A">
      <w:pPr>
        <w:ind w:left="1470"/>
        <w:rPr>
          <w:szCs w:val="21"/>
        </w:rPr>
      </w:pPr>
      <w:r>
        <w:rPr>
          <w:noProof/>
        </w:rPr>
        <w:drawing>
          <wp:inline distT="0" distB="0" distL="0" distR="0" wp14:anchorId="18AB9EFE" wp14:editId="249BF909">
            <wp:extent cx="5274310" cy="2773045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837" w:rsidRPr="00264837" w:rsidRDefault="00264837" w:rsidP="00264837">
      <w:pPr>
        <w:ind w:left="1470"/>
        <w:rPr>
          <w:rFonts w:hint="eastAsia"/>
          <w:color w:val="FF0000"/>
          <w:szCs w:val="21"/>
        </w:rPr>
      </w:pPr>
      <w:r w:rsidRPr="00264837">
        <w:rPr>
          <w:rFonts w:hint="eastAsia"/>
          <w:color w:val="FF0000"/>
          <w:szCs w:val="21"/>
        </w:rPr>
        <w:t>（已完成）</w:t>
      </w:r>
    </w:p>
    <w:p w:rsidR="00264837" w:rsidRPr="005A526A" w:rsidRDefault="00264837" w:rsidP="005A526A">
      <w:pPr>
        <w:ind w:left="1470"/>
        <w:rPr>
          <w:rFonts w:hint="eastAsia"/>
          <w:szCs w:val="21"/>
        </w:rPr>
      </w:pPr>
    </w:p>
    <w:sectPr w:rsidR="00264837" w:rsidRPr="005A5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5EFC" w:rsidRDefault="00485EFC" w:rsidP="002D73AA">
      <w:r>
        <w:separator/>
      </w:r>
    </w:p>
  </w:endnote>
  <w:endnote w:type="continuationSeparator" w:id="0">
    <w:p w:rsidR="00485EFC" w:rsidRDefault="00485EFC" w:rsidP="002D7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5EFC" w:rsidRDefault="00485EFC" w:rsidP="002D73AA">
      <w:r>
        <w:separator/>
      </w:r>
    </w:p>
  </w:footnote>
  <w:footnote w:type="continuationSeparator" w:id="0">
    <w:p w:rsidR="00485EFC" w:rsidRDefault="00485EFC" w:rsidP="002D7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lvl w:ilvl="0">
      <w:start w:val="1"/>
      <w:numFmt w:val="japaneseCounting"/>
      <w:pStyle w:val="2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0B6E62"/>
    <w:multiLevelType w:val="hybridMultilevel"/>
    <w:tmpl w:val="C45A2908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2">
    <w:nsid w:val="077B3A09"/>
    <w:multiLevelType w:val="hybridMultilevel"/>
    <w:tmpl w:val="31107D2E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">
    <w:nsid w:val="0CAB3BC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0EA757E9"/>
    <w:multiLevelType w:val="hybridMultilevel"/>
    <w:tmpl w:val="BBFA097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5">
    <w:nsid w:val="0F7407B6"/>
    <w:multiLevelType w:val="hybridMultilevel"/>
    <w:tmpl w:val="3F809D12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6">
    <w:nsid w:val="115C2369"/>
    <w:multiLevelType w:val="multilevel"/>
    <w:tmpl w:val="5C90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0B2DD8"/>
    <w:multiLevelType w:val="hybridMultilevel"/>
    <w:tmpl w:val="477CC51E"/>
    <w:lvl w:ilvl="0" w:tplc="960E3F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517240"/>
    <w:multiLevelType w:val="hybridMultilevel"/>
    <w:tmpl w:val="7EAE6F5C"/>
    <w:lvl w:ilvl="0" w:tplc="9776FE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CC0449"/>
    <w:multiLevelType w:val="hybridMultilevel"/>
    <w:tmpl w:val="1D606D2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0">
    <w:nsid w:val="22862AB0"/>
    <w:multiLevelType w:val="hybridMultilevel"/>
    <w:tmpl w:val="BB94990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>
    <w:nsid w:val="2C7C3A3F"/>
    <w:multiLevelType w:val="hybridMultilevel"/>
    <w:tmpl w:val="8C90D5C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3A551899"/>
    <w:multiLevelType w:val="hybridMultilevel"/>
    <w:tmpl w:val="5F5603F4"/>
    <w:lvl w:ilvl="0" w:tplc="D45448E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30E4F2E"/>
    <w:multiLevelType w:val="hybridMultilevel"/>
    <w:tmpl w:val="3DF8B2E4"/>
    <w:lvl w:ilvl="0" w:tplc="9F96D552">
      <w:start w:val="1"/>
      <w:numFmt w:val="decimal"/>
      <w:lvlText w:val="%1、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10" w:hanging="420"/>
      </w:pPr>
    </w:lvl>
    <w:lvl w:ilvl="2" w:tplc="0409001B" w:tentative="1">
      <w:start w:val="1"/>
      <w:numFmt w:val="lowerRoman"/>
      <w:lvlText w:val="%3."/>
      <w:lvlJc w:val="right"/>
      <w:pPr>
        <w:ind w:left="2730" w:hanging="420"/>
      </w:pPr>
    </w:lvl>
    <w:lvl w:ilvl="3" w:tplc="0409000F" w:tentative="1">
      <w:start w:val="1"/>
      <w:numFmt w:val="decimal"/>
      <w:lvlText w:val="%4."/>
      <w:lvlJc w:val="left"/>
      <w:pPr>
        <w:ind w:left="3150" w:hanging="420"/>
      </w:pPr>
    </w:lvl>
    <w:lvl w:ilvl="4" w:tplc="04090019" w:tentative="1">
      <w:start w:val="1"/>
      <w:numFmt w:val="lowerLetter"/>
      <w:lvlText w:val="%5)"/>
      <w:lvlJc w:val="left"/>
      <w:pPr>
        <w:ind w:left="3570" w:hanging="420"/>
      </w:pPr>
    </w:lvl>
    <w:lvl w:ilvl="5" w:tplc="0409001B" w:tentative="1">
      <w:start w:val="1"/>
      <w:numFmt w:val="lowerRoman"/>
      <w:lvlText w:val="%6."/>
      <w:lvlJc w:val="right"/>
      <w:pPr>
        <w:ind w:left="3990" w:hanging="420"/>
      </w:pPr>
    </w:lvl>
    <w:lvl w:ilvl="6" w:tplc="0409000F" w:tentative="1">
      <w:start w:val="1"/>
      <w:numFmt w:val="decimal"/>
      <w:lvlText w:val="%7."/>
      <w:lvlJc w:val="left"/>
      <w:pPr>
        <w:ind w:left="4410" w:hanging="420"/>
      </w:pPr>
    </w:lvl>
    <w:lvl w:ilvl="7" w:tplc="04090019" w:tentative="1">
      <w:start w:val="1"/>
      <w:numFmt w:val="lowerLetter"/>
      <w:lvlText w:val="%8)"/>
      <w:lvlJc w:val="left"/>
      <w:pPr>
        <w:ind w:left="4830" w:hanging="420"/>
      </w:pPr>
    </w:lvl>
    <w:lvl w:ilvl="8" w:tplc="0409001B" w:tentative="1">
      <w:start w:val="1"/>
      <w:numFmt w:val="lowerRoman"/>
      <w:lvlText w:val="%9."/>
      <w:lvlJc w:val="right"/>
      <w:pPr>
        <w:ind w:left="5250" w:hanging="420"/>
      </w:pPr>
    </w:lvl>
  </w:abstractNum>
  <w:abstractNum w:abstractNumId="14">
    <w:nsid w:val="672957C0"/>
    <w:multiLevelType w:val="singleLevel"/>
    <w:tmpl w:val="DDCF8830"/>
    <w:lvl w:ilvl="0">
      <w:start w:val="1"/>
      <w:numFmt w:val="decimal"/>
      <w:suff w:val="nothing"/>
      <w:lvlText w:val="%1）"/>
      <w:lvlJc w:val="left"/>
    </w:lvl>
  </w:abstractNum>
  <w:abstractNum w:abstractNumId="15">
    <w:nsid w:val="67B0120F"/>
    <w:multiLevelType w:val="multilevel"/>
    <w:tmpl w:val="0E1C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9F824AF"/>
    <w:multiLevelType w:val="hybridMultilevel"/>
    <w:tmpl w:val="010ECA9C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6AD24E55"/>
    <w:multiLevelType w:val="hybridMultilevel"/>
    <w:tmpl w:val="9566FA16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18">
    <w:nsid w:val="6CCA5947"/>
    <w:multiLevelType w:val="hybridMultilevel"/>
    <w:tmpl w:val="A8EA86FC"/>
    <w:lvl w:ilvl="0" w:tplc="04090015">
      <w:start w:val="1"/>
      <w:numFmt w:val="upperLetter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>
    <w:nsid w:val="73500AC1"/>
    <w:multiLevelType w:val="hybridMultilevel"/>
    <w:tmpl w:val="A2982CA8"/>
    <w:lvl w:ilvl="0" w:tplc="7CBA78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1"/>
  </w:num>
  <w:num w:numId="14">
    <w:abstractNumId w:val="10"/>
  </w:num>
  <w:num w:numId="15">
    <w:abstractNumId w:val="18"/>
  </w:num>
  <w:num w:numId="16">
    <w:abstractNumId w:val="1"/>
  </w:num>
  <w:num w:numId="17">
    <w:abstractNumId w:val="2"/>
  </w:num>
  <w:num w:numId="18">
    <w:abstractNumId w:val="4"/>
  </w:num>
  <w:num w:numId="19">
    <w:abstractNumId w:val="17"/>
  </w:num>
  <w:num w:numId="20">
    <w:abstractNumId w:val="9"/>
  </w:num>
  <w:num w:numId="21">
    <w:abstractNumId w:val="5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0"/>
  </w:num>
  <w:num w:numId="29">
    <w:abstractNumId w:val="14"/>
  </w:num>
  <w:num w:numId="30">
    <w:abstractNumId w:val="3"/>
  </w:num>
  <w:num w:numId="31">
    <w:abstractNumId w:val="12"/>
  </w:num>
  <w:num w:numId="32">
    <w:abstractNumId w:val="16"/>
  </w:num>
  <w:num w:numId="33">
    <w:abstractNumId w:val="19"/>
  </w:num>
  <w:num w:numId="34">
    <w:abstractNumId w:val="3"/>
  </w:num>
  <w:num w:numId="35">
    <w:abstractNumId w:val="7"/>
  </w:num>
  <w:num w:numId="36">
    <w:abstractNumId w:val="3"/>
  </w:num>
  <w:num w:numId="37">
    <w:abstractNumId w:val="8"/>
  </w:num>
  <w:num w:numId="38">
    <w:abstractNumId w:val="3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91"/>
    <w:rsid w:val="00002EDD"/>
    <w:rsid w:val="00016E6E"/>
    <w:rsid w:val="000255DA"/>
    <w:rsid w:val="00033912"/>
    <w:rsid w:val="00040A20"/>
    <w:rsid w:val="00042304"/>
    <w:rsid w:val="00056D6E"/>
    <w:rsid w:val="0006710A"/>
    <w:rsid w:val="0006782D"/>
    <w:rsid w:val="00073405"/>
    <w:rsid w:val="000F6137"/>
    <w:rsid w:val="00122791"/>
    <w:rsid w:val="001333F8"/>
    <w:rsid w:val="00150227"/>
    <w:rsid w:val="001765C0"/>
    <w:rsid w:val="001B3A30"/>
    <w:rsid w:val="001C021E"/>
    <w:rsid w:val="001C1E9D"/>
    <w:rsid w:val="001E6B6F"/>
    <w:rsid w:val="0022189A"/>
    <w:rsid w:val="00263BDA"/>
    <w:rsid w:val="00264837"/>
    <w:rsid w:val="00270055"/>
    <w:rsid w:val="002A2B06"/>
    <w:rsid w:val="002A3D0F"/>
    <w:rsid w:val="002A4A30"/>
    <w:rsid w:val="002D73AA"/>
    <w:rsid w:val="002E00BE"/>
    <w:rsid w:val="002E03F7"/>
    <w:rsid w:val="002E5D06"/>
    <w:rsid w:val="00315B66"/>
    <w:rsid w:val="00334DAF"/>
    <w:rsid w:val="00357C1C"/>
    <w:rsid w:val="003A4359"/>
    <w:rsid w:val="003C174C"/>
    <w:rsid w:val="003C560F"/>
    <w:rsid w:val="003E6539"/>
    <w:rsid w:val="003F7EE8"/>
    <w:rsid w:val="003F7EEE"/>
    <w:rsid w:val="00415B25"/>
    <w:rsid w:val="00425590"/>
    <w:rsid w:val="00436AD1"/>
    <w:rsid w:val="0043762F"/>
    <w:rsid w:val="0048511A"/>
    <w:rsid w:val="00485EFC"/>
    <w:rsid w:val="004A4B11"/>
    <w:rsid w:val="004F6871"/>
    <w:rsid w:val="004F6E04"/>
    <w:rsid w:val="00525A17"/>
    <w:rsid w:val="00557311"/>
    <w:rsid w:val="005A526A"/>
    <w:rsid w:val="005A7227"/>
    <w:rsid w:val="005D471A"/>
    <w:rsid w:val="005D6281"/>
    <w:rsid w:val="006071F0"/>
    <w:rsid w:val="00617C84"/>
    <w:rsid w:val="00626BCE"/>
    <w:rsid w:val="0062711C"/>
    <w:rsid w:val="00631C28"/>
    <w:rsid w:val="006763A3"/>
    <w:rsid w:val="00683DCD"/>
    <w:rsid w:val="006A47F8"/>
    <w:rsid w:val="006B0BB0"/>
    <w:rsid w:val="006C58B1"/>
    <w:rsid w:val="006C7244"/>
    <w:rsid w:val="006D2C99"/>
    <w:rsid w:val="006D7950"/>
    <w:rsid w:val="006E6FB3"/>
    <w:rsid w:val="00755C09"/>
    <w:rsid w:val="00756F51"/>
    <w:rsid w:val="0076342A"/>
    <w:rsid w:val="007761EF"/>
    <w:rsid w:val="00786704"/>
    <w:rsid w:val="00793B46"/>
    <w:rsid w:val="00794A3F"/>
    <w:rsid w:val="007A405C"/>
    <w:rsid w:val="007C1812"/>
    <w:rsid w:val="007E1593"/>
    <w:rsid w:val="008367BF"/>
    <w:rsid w:val="0084351B"/>
    <w:rsid w:val="0085116C"/>
    <w:rsid w:val="008615C9"/>
    <w:rsid w:val="00875EFA"/>
    <w:rsid w:val="008B1D06"/>
    <w:rsid w:val="008D28A7"/>
    <w:rsid w:val="008E42F2"/>
    <w:rsid w:val="008E65B5"/>
    <w:rsid w:val="00902FEB"/>
    <w:rsid w:val="00913FD0"/>
    <w:rsid w:val="00930169"/>
    <w:rsid w:val="0095723D"/>
    <w:rsid w:val="009A5F56"/>
    <w:rsid w:val="009B6E97"/>
    <w:rsid w:val="009D7834"/>
    <w:rsid w:val="009E5E6F"/>
    <w:rsid w:val="009F2C68"/>
    <w:rsid w:val="00A002E8"/>
    <w:rsid w:val="00A3504A"/>
    <w:rsid w:val="00A455BB"/>
    <w:rsid w:val="00A519E2"/>
    <w:rsid w:val="00A65613"/>
    <w:rsid w:val="00A809C5"/>
    <w:rsid w:val="00A90A13"/>
    <w:rsid w:val="00AE1D9F"/>
    <w:rsid w:val="00AF29B8"/>
    <w:rsid w:val="00B061FD"/>
    <w:rsid w:val="00B35CEF"/>
    <w:rsid w:val="00B7458A"/>
    <w:rsid w:val="00B934B7"/>
    <w:rsid w:val="00B942E4"/>
    <w:rsid w:val="00B9661A"/>
    <w:rsid w:val="00BA3A7B"/>
    <w:rsid w:val="00BC058E"/>
    <w:rsid w:val="00C31127"/>
    <w:rsid w:val="00C63350"/>
    <w:rsid w:val="00CA3EBC"/>
    <w:rsid w:val="00CD6F21"/>
    <w:rsid w:val="00D068E9"/>
    <w:rsid w:val="00D16D62"/>
    <w:rsid w:val="00D20DAC"/>
    <w:rsid w:val="00D22C17"/>
    <w:rsid w:val="00D414BC"/>
    <w:rsid w:val="00D829C8"/>
    <w:rsid w:val="00D84B11"/>
    <w:rsid w:val="00DB0361"/>
    <w:rsid w:val="00DC0906"/>
    <w:rsid w:val="00DC3DF6"/>
    <w:rsid w:val="00E16E67"/>
    <w:rsid w:val="00E36A8C"/>
    <w:rsid w:val="00E41950"/>
    <w:rsid w:val="00E44CB2"/>
    <w:rsid w:val="00E62C4F"/>
    <w:rsid w:val="00E8687D"/>
    <w:rsid w:val="00E925AA"/>
    <w:rsid w:val="00EB7C7C"/>
    <w:rsid w:val="00ED0587"/>
    <w:rsid w:val="00ED1B49"/>
    <w:rsid w:val="00ED20B1"/>
    <w:rsid w:val="00F06E75"/>
    <w:rsid w:val="00F12EC1"/>
    <w:rsid w:val="00F4222B"/>
    <w:rsid w:val="00F55AFC"/>
    <w:rsid w:val="00FD77FB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22CBFF-23FD-4B51-B5E3-0E7D940F2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2791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12279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122791"/>
    <w:pPr>
      <w:widowControl/>
      <w:numPr>
        <w:ilvl w:val="2"/>
        <w:numId w:val="3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22791"/>
    <w:pPr>
      <w:widowControl/>
      <w:numPr>
        <w:ilvl w:val="3"/>
        <w:numId w:val="3"/>
      </w:numPr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22791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22791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2279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2279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2279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2279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22791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122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10">
    <w:name w:val="a1"/>
    <w:basedOn w:val="a"/>
    <w:rsid w:val="00122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00">
    <w:name w:val="a0"/>
    <w:basedOn w:val="a"/>
    <w:rsid w:val="001227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1227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122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12279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2279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2279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2279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22791"/>
    <w:rPr>
      <w:rFonts w:asciiTheme="majorHAnsi" w:eastAsiaTheme="majorEastAsia" w:hAnsiTheme="majorHAnsi" w:cstheme="majorBidi"/>
      <w:szCs w:val="21"/>
    </w:rPr>
  </w:style>
  <w:style w:type="paragraph" w:styleId="a4">
    <w:name w:val="List Paragraph"/>
    <w:basedOn w:val="a"/>
    <w:uiPriority w:val="34"/>
    <w:qFormat/>
    <w:rsid w:val="00122791"/>
    <w:pPr>
      <w:ind w:firstLineChars="200" w:firstLine="420"/>
    </w:pPr>
  </w:style>
  <w:style w:type="table" w:styleId="a5">
    <w:name w:val="Table Grid"/>
    <w:basedOn w:val="a1"/>
    <w:uiPriority w:val="39"/>
    <w:rsid w:val="006C72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2D7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D73A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D7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D73AA"/>
    <w:rPr>
      <w:sz w:val="18"/>
      <w:szCs w:val="18"/>
    </w:rPr>
  </w:style>
  <w:style w:type="paragraph" w:customStyle="1" w:styleId="2">
    <w:name w:val="样式2"/>
    <w:basedOn w:val="20"/>
    <w:next w:val="a"/>
    <w:rsid w:val="008E42F2"/>
    <w:pPr>
      <w:numPr>
        <w:ilvl w:val="0"/>
        <w:numId w:val="28"/>
      </w:numPr>
      <w:tabs>
        <w:tab w:val="left" w:pos="420"/>
      </w:tabs>
      <w:spacing w:before="100" w:beforeAutospacing="1" w:after="100" w:afterAutospacing="1" w:line="360" w:lineRule="auto"/>
      <w:jc w:val="left"/>
    </w:pPr>
    <w:rPr>
      <w:rFonts w:ascii="Arial" w:eastAsia="黑体" w:hAnsi="Arial" w:cs="Times New Roman"/>
      <w:b w:val="0"/>
      <w:color w:val="000000"/>
      <w:sz w:val="24"/>
      <w:szCs w:val="24"/>
    </w:rPr>
  </w:style>
  <w:style w:type="character" w:styleId="a8">
    <w:name w:val="Hyperlink"/>
    <w:basedOn w:val="a0"/>
    <w:uiPriority w:val="99"/>
    <w:unhideWhenUsed/>
    <w:rsid w:val="002E00B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00BE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DC090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4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4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0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4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2185</TotalTime>
  <Pages>4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DC</dc:creator>
  <cp:keywords/>
  <dc:description/>
  <cp:lastModifiedBy>lee navy</cp:lastModifiedBy>
  <cp:revision>55</cp:revision>
  <dcterms:created xsi:type="dcterms:W3CDTF">2018-11-08T05:16:00Z</dcterms:created>
  <dcterms:modified xsi:type="dcterms:W3CDTF">2019-02-28T10:54:00Z</dcterms:modified>
</cp:coreProperties>
</file>