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2C快进、快退功能无效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2C</w:t>
      </w:r>
      <w:r>
        <w:rPr>
          <w:rFonts w:hint="eastAsia"/>
          <w:lang w:val="en-US" w:eastAsia="zh-CN"/>
        </w:rPr>
        <w:t>未提供全屏方法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2C倒序播放时无效</w:t>
      </w:r>
    </w:p>
    <w:p>
      <w:pPr>
        <w:numPr>
          <w:ilvl w:val="0"/>
          <w:numId w:val="1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2C未提供</w:t>
      </w:r>
      <w:r>
        <w:rPr>
          <w:rFonts w:hint="eastAsia" w:ascii="新宋体" w:hAnsi="新宋体" w:eastAsia="新宋体"/>
          <w:color w:val="008000"/>
          <w:sz w:val="19"/>
        </w:rPr>
        <w:t>ImageIndexChanged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事件，导致不能传递缺陷</w:t>
      </w:r>
    </w:p>
    <w:p>
      <w:pPr>
        <w:numPr>
          <w:ilvl w:val="0"/>
          <w:numId w:val="1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2C未按照原型图实现效果，附件</w:t>
      </w: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>、可选中的按钮图片颜色变暗了，应该跟其他按钮一致，</w:t>
      </w:r>
    </w:p>
    <w:p>
      <w:r>
        <w:drawing>
          <wp:inline distT="0" distB="0" distL="0" distR="0">
            <wp:extent cx="5274310" cy="62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</w:rPr>
        <w:t>、鼠标定点放大存在</w:t>
      </w:r>
      <w:r>
        <w:rPr>
          <w:color w:val="FF0000"/>
        </w:rPr>
        <w:t>bug，能放大但位存在偏移</w:t>
      </w:r>
      <w:r>
        <w:rPr>
          <w:rFonts w:hint="eastAsia"/>
          <w:color w:val="FF0000"/>
        </w:rPr>
        <w:t>（前几次放大）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>、</w:t>
      </w:r>
      <w:r>
        <w:rPr>
          <w:color w:val="FF0000"/>
        </w:rPr>
        <w:t>鼠标放大时，增加缩放限制，</w:t>
      </w:r>
      <w:r>
        <w:rPr>
          <w:rFonts w:hint="eastAsia"/>
          <w:color w:val="FF0000"/>
        </w:rPr>
        <w:t>尽量</w:t>
      </w:r>
      <w:r>
        <w:rPr>
          <w:color w:val="FF0000"/>
        </w:rPr>
        <w:t>减少滚轮滚动次数</w:t>
      </w:r>
    </w:p>
    <w:p>
      <w:r>
        <w:rPr>
          <w:rFonts w:hint="eastAsia"/>
        </w:rPr>
        <w:t>最小状态：刚好一屏铺满图片，边缘有较小的空隙也是可以的，如下图就是最合适的</w:t>
      </w:r>
    </w:p>
    <w:p>
      <w:pPr>
        <w:rPr>
          <w:rFonts w:hint="eastAsia"/>
        </w:rPr>
      </w:pPr>
      <w:r>
        <w:drawing>
          <wp:inline distT="0" distB="0" distL="0" distR="0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>、按住鼠标中键可以对图片进行拖动：在标定状态下通过鼠标中键进行拖动（画框的时候用鼠标中键进行拖动），拖动进行中是鼠标设置成手型</w:t>
      </w:r>
    </w:p>
    <w:p/>
    <w:p/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color w:val="FF0000"/>
        </w:rPr>
        <w:t>、工具栏</w:t>
      </w:r>
      <w:r>
        <w:rPr>
          <w:color w:val="FF0000"/>
        </w:rPr>
        <w:t>Icon缩小，为图片查看提供</w:t>
      </w:r>
      <w:r>
        <w:rPr>
          <w:rFonts w:hint="eastAsia"/>
          <w:color w:val="FF0000"/>
        </w:rPr>
        <w:t>更大</w:t>
      </w:r>
      <w:r>
        <w:rPr>
          <w:color w:val="FF0000"/>
        </w:rPr>
        <w:t>空间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570355"/>
            <wp:effectExtent l="0" t="0" r="2540" b="0"/>
            <wp:docPr id="3" name="图片 3" descr="C:\Users\zhouw\Documents\Tencent Files\784648012\Image\C2C\GX7V)CHLO%R%9Z3DJGO8M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ouw\Documents\Tencent Files\784648012\Image\C2C\GX7V)CHLO%R%9Z3DJGO8MX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工具栏提供拉伸隐藏动画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421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kern w:val="0"/>
          <w:sz w:val="24"/>
          <w:szCs w:val="24"/>
        </w:rPr>
        <w:t>工具栏提供属性控制工具栏的展示和隐藏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421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kern w:val="0"/>
          <w:sz w:val="24"/>
          <w:szCs w:val="24"/>
        </w:rPr>
        <w:t>更换展示和隐藏图标</w:t>
      </w:r>
    </w:p>
    <w:p>
      <w:pPr>
        <w:rPr>
          <w:color w:val="FF0000"/>
        </w:rPr>
      </w:pPr>
      <w:r>
        <w:drawing>
          <wp:inline distT="0" distB="0" distL="0" distR="0">
            <wp:extent cx="5274310" cy="156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12</w:t>
      </w:r>
      <w:r>
        <w:rPr>
          <w:rFonts w:hint="eastAsia"/>
          <w:color w:val="FF0000"/>
        </w:rPr>
        <w:t>工具栏的按钮快捷键绑定单键诸如：空格键、上下左右键、enter键时，快捷键不能正常使用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AF64"/>
    <w:multiLevelType w:val="singleLevel"/>
    <w:tmpl w:val="0C4FAF6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1993B51C"/>
    <w:multiLevelType w:val="singleLevel"/>
    <w:tmpl w:val="1993B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80"/>
    <w:rsid w:val="00002C19"/>
    <w:rsid w:val="000B0EF4"/>
    <w:rsid w:val="000B2C70"/>
    <w:rsid w:val="00117217"/>
    <w:rsid w:val="002259CD"/>
    <w:rsid w:val="002B153F"/>
    <w:rsid w:val="002B2909"/>
    <w:rsid w:val="002D003D"/>
    <w:rsid w:val="002E26AB"/>
    <w:rsid w:val="003669CB"/>
    <w:rsid w:val="003B6442"/>
    <w:rsid w:val="003D4216"/>
    <w:rsid w:val="004C4A75"/>
    <w:rsid w:val="00526C5A"/>
    <w:rsid w:val="00543861"/>
    <w:rsid w:val="005D6F73"/>
    <w:rsid w:val="005F5E92"/>
    <w:rsid w:val="006F4743"/>
    <w:rsid w:val="00765999"/>
    <w:rsid w:val="00776046"/>
    <w:rsid w:val="007D40BC"/>
    <w:rsid w:val="00866153"/>
    <w:rsid w:val="00871565"/>
    <w:rsid w:val="00984650"/>
    <w:rsid w:val="00984C41"/>
    <w:rsid w:val="00992CE3"/>
    <w:rsid w:val="009E7480"/>
    <w:rsid w:val="009F21CA"/>
    <w:rsid w:val="00A23216"/>
    <w:rsid w:val="00AA0701"/>
    <w:rsid w:val="00AD6236"/>
    <w:rsid w:val="00B1587D"/>
    <w:rsid w:val="00B2589F"/>
    <w:rsid w:val="00BB5745"/>
    <w:rsid w:val="00BC2B9A"/>
    <w:rsid w:val="00D9138D"/>
    <w:rsid w:val="00DC582F"/>
    <w:rsid w:val="00DE246D"/>
    <w:rsid w:val="00DF50A9"/>
    <w:rsid w:val="00E52401"/>
    <w:rsid w:val="023C5167"/>
    <w:rsid w:val="10E51FBC"/>
    <w:rsid w:val="7E27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269</Characters>
  <Lines>2</Lines>
  <Paragraphs>1</Paragraphs>
  <TotalTime>3</TotalTime>
  <ScaleCrop>false</ScaleCrop>
  <LinksUpToDate>false</LinksUpToDate>
  <CharactersWithSpaces>315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2019-02-25T05:19:00Z</dcterms:created>
  <dc:creator>wei zhou</dc:creator>
  <cp:lastModifiedBy>Lyq</cp:lastModifiedBy>
  <dcterms:modified xsi:type="dcterms:W3CDTF">2019-03-14T02:27:33Z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