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 Scale</w:t>
      </w:r>
    </w:p>
    <w:p>
      <w:pPr>
        <w:pStyle w:val="Heading2"/>
      </w:pPr>
      <w:r>
        <w:t>Track Planners</w:t>
      </w:r>
    </w:p>
    <w:p>
      <w:pPr>
        <w:pStyle w:val="ListBullet"/>
      </w:pPr>
      <w:r>
        <w:t>https://www.railmodeller.com/home-railmodeller.html</w:t>
      </w:r>
      <w:r>
        <w:br/>
        <w:br/>
      </w:r>
      <w:r/>
    </w:p>
    <w:p>
      <w:pPr>
        <w:pStyle w:val="ListBullet"/>
      </w:pPr>
      <w:r>
        <w:t>http://xtrkcad-fork.sourceforge.net/Wikka/HomePage</w:t>
      </w:r>
      <w:r>
        <w:br/>
        <w:br/>
      </w:r>
      <w:r/>
    </w:p>
    <w:p>
      <w:pPr>
        <w:pStyle w:val="ListBullet"/>
      </w:pPr>
      <w:r>
        <w:t>https://www.traxeditor.com/index.php/about</w:t>
      </w:r>
      <w:r>
        <w:br/>
        <w:br/>
      </w:r>
      <w:r/>
    </w:p>
    <w:p>
      <w:pPr>
        <w:pStyle w:val="ListBullet"/>
      </w:pPr>
      <w:r>
        <w:t>https://scarm.info/layouts/track_plans.php?tracks=LGB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