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Week 11 - Ch 11, 12</w:t>
      </w:r>
    </w:p>
    <w:p>
      <w:pPr>
        <w:pStyle w:val="Heading2"/>
      </w:pPr>
      <w:r>
        <w:t>Assignment</w:t>
      </w:r>
    </w:p>
    <w:p>
      <w:r>
        <w:t xml:space="preserve">Write a brief reflection about your weekly assigned reading from Glazer's, </w:t>
      </w:r>
      <w:r>
        <w:rPr>
          <w:i/>
        </w:rPr>
        <w:t>Nursing From The Outside In</w:t>
      </w:r>
      <w:r>
        <w:t>.</w:t>
      </w:r>
    </w:p>
    <w:p>
      <w:r>
        <w:t xml:space="preserve">Reflecting on the chapters you read did anything in particular strike you or stand out? Was there anything you particularly agreed or disagreed with? Did the readings in any way change or challenge your own perceptions about Nursing? Feel free to reflect on any other aspect that may strike you. </w:t>
      </w:r>
    </w:p>
    <w:p>
      <w:r>
        <w:t>​</w:t>
      </w:r>
    </w:p>
    <w:p>
      <w:pPr>
        <w:pStyle w:val="Heading2"/>
      </w:pPr>
      <w:r>
        <w:t>ChatGPT</w:t>
      </w:r>
    </w:p>
    <w:p>
      <w:pPr>
        <w:pStyle w:val="Heading3"/>
      </w:pPr>
      <w:r>
        <w:t>CGPT (reflect on ISBN and Chapter)</w:t>
      </w:r>
    </w:p>
    <w:p>
      <w:r>
        <w:t>Assume the role of a nursing student doing a weekly assignment. Write a brief reflection about chapter 5 and 6 reading from ISBN 978-0826108661. Reflecting on the chapters you read did anything in particular strike you or stand out? Was there anything you particularly agreed or disagreed with? Did the readings in any way change or challenge your own perceptions about Nursing? Feel free to reflect on any other aspect that may strike you.</w:t>
      </w:r>
    </w:p>
    <w:p>
      <w:pPr>
        <w:pStyle w:val="Heading3"/>
      </w:pPr>
      <w:r>
        <w:t>CGPT (reflect on text)</w:t>
      </w:r>
    </w:p>
    <w:p>
      <w:r>
        <w:t>Assume the role of a nursing student doing a weekly assignment. Write a brief reflection Of the below text. Reflecting on the chapters you read did anything in particular strike you or stand out? Was there anything you particularly agreed or disagreed with? Did the readings in any way change or challenge your own perceptions about Nursing? Feel free to reflect on any other aspect that may strike you. Use this text:</w:t>
      </w:r>
    </w:p>
    <w:p>
      <w:pPr>
        <w:pStyle w:val="Heading3"/>
      </w:pPr>
      <w:r>
        <w:t>CGPT (combine chapters)</w:t>
      </w:r>
    </w:p>
    <w:p>
      <w:r>
        <w:t>Summarize these two texts into one summary. Reflecting on the chapters you read did anything in particular strike you or stand out? Was there anything you particularly agreed or disagreed with? Did the readings in any way change or challenge your own perceptions about Nursing? Feel free to reflect on any other aspect that may strike you.:</w:t>
      </w:r>
    </w:p>
    <w:p>
      <w:pPr>
        <w:pStyle w:val="Heading3"/>
      </w:pPr>
      <w:r>
        <w:t>CGPT Output</w:t>
      </w:r>
    </w:p>
    <w:p>
      <w:r>
        <w:rPr>
          <w:b/>
        </w:rPr>
        <w:t>Reflection on Chapter 11 and Chapter 12</w:t>
      </w:r>
    </w:p>
    <w:p>
      <w:r>
        <w:t>​</w:t>
      </w:r>
    </w:p>
    <w:p>
      <w:r>
        <w:t xml:space="preserve">Reflecting on </w:t>
      </w:r>
      <w:r>
        <w:rPr>
          <w:b/>
        </w:rPr>
        <w:t>Chapter 11</w:t>
      </w:r>
      <w:r>
        <w:t>, I realize how philanthropy plays an important role in advancing nursing leadership and the overall profession. Judge highlights the crucial link between philanthropic support and the development of innovative programs, leadership initiatives, and nursing education. One key takeaway for me was the idea that philanthropy is not just about financial donations but also about building and using long-term partnerships and creating opportunities for systemic change in healthcare. The examples of successful philanthropic initiatives that have shaped nursing education and practice really stood out, as they highlight the importance of external resources in overcoming challenges such as funding shortages and inequities in healthcare access. I particularly agreed with Judge’s assertion that nurses must become more actively involved in securing and managing philanthropic funding. This requires leadership skills, strategic thinking, and the ability to communicate the value of nursing to potential donors effectively. It also means that nurses must get out of their comfort zone and make themselves known. I realized that while philanthropy is often seen as something outside the purview of nurses, it is actually an area where nurse leaders can make a significant impact by advocating for resources that benefit patients and the profession as a whole.</w:t>
      </w:r>
    </w:p>
    <w:p>
      <w:r>
        <w:t>​</w:t>
      </w:r>
    </w:p>
    <w:p>
      <w:r>
        <w:rPr>
          <w:b/>
        </w:rPr>
        <w:t xml:space="preserve">Chapter 12  </w:t>
      </w:r>
      <w:r>
        <w:t>offered a compelling perspective on how nurses can influence healthcare policy at the national level. LaTourette highlights the unique challenges and opportunities nurses face when engaging with Congress and other legislative bodies. What struck me most was the discussion on how underrepresented nursing is in policy-making despite being one of the largest healthcare professions. The chapter emphasized the importance of nurses using their expertise and firsthand experience to inform policy decisions, particularly in areas such as patient care quality, workforce issues, and public health.</w:t>
      </w:r>
    </w:p>
    <w:p>
      <w:r>
        <w:t>​</w:t>
      </w:r>
    </w:p>
    <w:p>
      <w:r>
        <w:t xml:space="preserve">One point I strongly agreed with was LaTourette’s observation that nurses’ ability to connect with patients on a personal level gives them a unique and credible voice in policy discussions. However, I also found myself reflecting on the barriers nurses face in stepping into these roles, such as a lack of training in political advocacy or limited access to platforms where their voices can be heard. This chapter challenged me to think about the importance of developing advocacy skills early in my career and recognizing that leadership in nursing extends beyond clinical practice into the legislative and political arenas. I particularly agree with his point that, to achieve real change, we must strive for collaboration on the topic and break party lines. We will only achieve real greatness if we reach across the aisle and pursue one goal, instead of hiding behind partisanship. </w:t>
      </w:r>
    </w:p>
    <w:p>
      <w:r>
        <w:t>​</w:t>
      </w:r>
    </w:p>
    <w:p>
      <w:r>
        <w:t>Together, these chapters deepened my understanding of nursing leadership as a multidimensional role that involves not only patient care but also securing resources and shaping policies that impact healthcare systems. They also challenged me to think about how I can contribute to these areas in my own career. Whether through engaging in philanthropy or advocating for policy changes, these readings emphasized that nurses have the power to lead and influence change on a much larger scale than I had previously considered.</w:t>
      </w:r>
    </w:p>
    <w:p>
      <w:r>
        <w:t>​</w:t>
      </w:r>
    </w:p>
    <w:p>
      <w:r>
        <w:t>​</w:t>
      </w:r>
    </w:p>
    <w:p>
      <w:r>
        <w:t>​</w:t>
      </w:r>
    </w:p>
    <w:p>
      <w:pPr>
        <w:pStyle w:val="Heading2"/>
      </w:pPr>
      <w:r>
        <w:t>Output</w:t>
      </w:r>
    </w:p>
    <w:p>
      <w:r>
        <w:t>Reflecting on Chapter 11, I realize philanthropy is important in advancing nursing leadership and the overall profession. Judge highlights the crucial link between philanthropic support and the development of innovative programs, leadership initiatives, and nursing education. One key takeaway for me was the idea that philanthropy is not just about financial donations but also about building and using long-term partnerships and creating opportunities for systemic change in healthcare. The examples of successful philanthropic initiatives that have shaped nursing education and practice really stood out, as they highlight the importance of external resources in overcoming challenges such as funding shortages and inequities in healthcare access. I particularly agreed with Judge’s assertion that nurses must become more actively involved in securing and managing philanthropic funding. This requires leadership skills, strategic thinking, and the ability to communicate nursing value to potential donors effectively. It also means that nurses must get out of their comfort zone and make themselves known. I realized that while philanthropy is often seen as something outside the purview of nurses, it is actually an area where nurse leaders can make a big impact by advocating for resources that benefit patients and the entire profession.</w:t>
      </w:r>
    </w:p>
    <w:p>
      <w:r>
        <w:t>​</w:t>
      </w:r>
    </w:p>
    <w:p>
      <w:r>
        <w:t xml:space="preserve">Chapter 12  gave me an interesting view on how nurses can influence healthcare policy at the national level. LaTourette highlights the unique challenges and opportunities nurses face when engaging with Congress and other legislative bodies. What resonated with me most was the discussion on how underrepresented nursing is in policy-making even though it is one of the largest healthcare professions. The chapter emphasized the importance of nurses using their expertise and firsthand experience to inform policy decisions, especially in areas such as patient care quality, workforce issues, and public health. One point I strongly agreed with was LaTourette’s observation that nurses’ ability to connect with patients on a personal level gives them a unique and credible voice in policy discussions. I also realized the barriers though that nurses face in stepping into these roles, such as a lack of training in political advocacy or limited access to platforms where their voices can be heard. This chapter made me realize that I need to develop advocacy skills and that in politics practical experience is only part of the story. I particularly agree with his point that, to achieve real change, we must strive for collaboration on the topic and break party lines. We will only achieve real greatness if we reach across the aisle and pursue one goal, instead of hiding behind partisanship. </w:t>
      </w:r>
    </w:p>
    <w:p>
      <w:r>
        <w:t>​</w:t>
      </w:r>
    </w:p>
    <w:p>
      <w:r>
        <w:t>These two chapters illustrated well how nursing leadership requires political and social skills beyond interaction with patients or other providers. It is important to influence donors as well as politicians if we want to make a change outside our small world and make a difference on a national or even global level.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