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Instructions</w:t>
      </w:r>
    </w:p>
    <w:p>
      <w:pPr>
        <w:pStyle w:val="Heading2"/>
      </w:pPr>
      <w:r>
        <w:t>Info</w:t>
      </w:r>
    </w:p>
    <w:p>
      <w:r>
        <w:rPr>
          <w:b/>
        </w:rPr>
        <w:t xml:space="preserve">Title: </w:t>
      </w:r>
      <w:r>
        <w:t>Analysis Reflection #2 - Textbook Reflection</w:t>
      </w:r>
    </w:p>
    <w:p>
      <w:r>
        <w:rPr>
          <w:b/>
        </w:rPr>
        <w:t xml:space="preserve">Due: </w:t>
      </w:r>
      <w:r>
        <w:t>May 3, 2025, 12:00 PM</w:t>
      </w:r>
    </w:p>
    <w:p>
      <w:r>
        <w:rPr>
          <w:b/>
        </w:rPr>
        <w:t xml:space="preserve">Number of resubmissions allowed: </w:t>
      </w:r>
      <w:r>
        <w:t>1</w:t>
      </w:r>
    </w:p>
    <w:p>
      <w:r>
        <w:t>​</w:t>
      </w:r>
    </w:p>
    <w:p>
      <w:pPr>
        <w:pStyle w:val="Heading2"/>
      </w:pPr>
      <w:r>
        <w:t>Instruction</w:t>
      </w:r>
    </w:p>
    <w:p>
      <w:r>
        <w:rPr>
          <w:b/>
        </w:rPr>
        <w:t>Textbook Reflection: Choose one of the week’s readings</w:t>
      </w:r>
      <w:r>
        <w:t xml:space="preserve"> from </w:t>
      </w:r>
      <w:r>
        <w:rPr>
          <w:i/>
        </w:rPr>
        <w:t xml:space="preserve">Project Planning, Implementation, and Evaluation </w:t>
      </w:r>
      <w:r>
        <w:t xml:space="preserve">(Harris, J.L. et al., 2023) </w:t>
      </w:r>
      <w:r>
        <w:rPr>
          <w:b/>
        </w:rPr>
        <w:t>AND</w:t>
      </w:r>
      <w:r>
        <w:t xml:space="preserve"> </w:t>
      </w:r>
      <w:r>
        <w:rPr>
          <w:b/>
        </w:rPr>
        <w:t>read at least two references listed in the References</w:t>
      </w:r>
      <w:r>
        <w:t xml:space="preserve"> (at least one needs to be an article – the other can be a review of a listed resource or website).</w:t>
      </w:r>
    </w:p>
    <w:p>
      <w:r>
        <w:t xml:space="preserve"> </w:t>
      </w:r>
    </w:p>
    <w:p>
      <w:r>
        <w:rPr>
          <w:b/>
        </w:rPr>
        <w:t>Option A - REFLECTION:</w:t>
      </w:r>
      <w:r>
        <w:rPr>
          <w:i/>
        </w:rPr>
        <w:t xml:space="preserve"> </w:t>
      </w:r>
      <w:r>
        <w:t>Write a reflection of your observations, including thoughts about future inquiry or exploration. (min 750 words, max 1000)</w:t>
      </w:r>
    </w:p>
    <w:p>
      <w:r>
        <w:rPr>
          <w:b/>
        </w:rPr>
        <w:t>Option B – CHAPTER QUESTIONS:</w:t>
      </w:r>
      <w:r>
        <w:rPr>
          <w:i/>
        </w:rPr>
        <w:t xml:space="preserve"> </w:t>
      </w:r>
      <w:r>
        <w:t>Answer at least two questions from the Reflection Questions or Learning Activities section at the end of chapters. (min 750 words, max 1000)</w:t>
      </w:r>
    </w:p>
    <w:p>
      <w:r>
        <w:t xml:space="preserve"> </w:t>
      </w:r>
    </w:p>
    <w:p>
      <w:r>
        <w:rPr>
          <w:b/>
        </w:rPr>
        <w:t xml:space="preserve">Note: </w:t>
      </w:r>
      <w:r>
        <w:t xml:space="preserve">These are NOT summaries. These are thoughtful reflections with engagement and analysis of the material showing your point of view, perspective or conclusions. Connecting to personal experiences is welcome, though not required. </w:t>
      </w:r>
      <w:r>
        <w:rPr>
          <w:b/>
        </w:rPr>
        <w:t>You may not reuse coursework from previous classes or any other assignment in this class. APA formatting expected – at least 2 references required for each.</w:t>
      </w:r>
    </w:p>
    <w:p>
      <w:pPr>
        <w:pStyle w:val="Heading2"/>
      </w:pPr>
      <w:r>
        <w:t>Topic</w:t>
      </w:r>
    </w:p>
    <w:p>
      <w:r>
        <w:t>Chapter 6 “Using Findings from Organizational Analysis and CLinical Needs Assessment to Frame Improvement Projects and Implementation”</w:t>
      </w:r>
    </w:p>
    <w:p>
      <w:r>
        <w:t>ISBN 978-1284248340</w:t>
      </w:r>
    </w:p>
    <w:p>
      <w:r>
        <w:t>​</w:t>
      </w:r>
    </w:p>
    <w:p>
      <w:r>
        <w:t>​</w:t>
      </w:r>
    </w:p>
    <w:p>
      <w:pPr>
        <w:pStyle w:val="Heading2"/>
      </w:pPr>
      <w:r>
        <w:t>ChatGPT Instructions</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