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Collection - 8Themes</w:t>
      </w:r>
    </w:p>
    <w:p>
      <w:pPr>
        <w:pStyle w:val="Heading2"/>
      </w:pPr>
      <w:r>
        <w:t>Health Promotions</w:t>
      </w:r>
    </w:p>
    <w:p>
      <w:r>
        <w:t>Outcome 1: Demonstrate the ability to incorporate the dimensions of person, nursing, and environment to promote health in a variety of nursing situations.</w:t>
      </w:r>
    </w:p>
    <w:p>
      <w:pPr>
        <w:pStyle w:val="Heading3"/>
      </w:pPr>
      <w:r>
        <w:t>Reflection</w:t>
      </w:r>
    </w:p>
    <w:p>
      <w:r>
        <w:t>As a nurse, my job will not only be to help people that have come to require my help with their health care or health conditions, but also to use my knowledge and experience to raise awareness and help people prevent such situations. I educate the greater populous or individuals about risks to their health, conditions they could contract based on their behavior or circumstances, and help find viable ways how they can help themselves reduce this risk and the likelihood of health problems. For me, the first step in treating a person’s health conditions is to help them prevent them. Only if that didn’t work should it be necessary to actually engage in treatment. This way I as a nurse will be able to help keep people healthier, which has a direct impact on their personal satisfaction and happiness, but also their financial and economical situation and that of their family and loved ones.</w:t>
      </w:r>
    </w:p>
    <w:p>
      <w:pPr>
        <w:pStyle w:val="Heading3"/>
      </w:pPr>
      <w:r>
        <w:t>Evidence</w:t>
      </w:r>
    </w:p>
    <w:p>
      <w:r>
        <w:t xml:space="preserve">In our Foundations of Care Delivery Class we were discussing how we could use information about a condition and its causes to educate a broader audience, particularly considering conditions that are easily preventable and potentially affect everyone. My working group selected a project to reduce sunburn and melanoma occurrences in teenagers ages 13-19, grades 7-12. We set out to build an education program that sustainably conveys to the audience how it is a comprehensive effort between sun avoidance and sun protection to keep the skin cancer free. This is particularly relevant for this audience due to this age group’s propensity for outdoor activities. </w:t>
      </w:r>
    </w:p>
    <w:p>
      <w:r>
        <w:t>Once we researched as a group about the causes and possible protective mechanisms, we developed an educational program tailored to this audience. We had to include an engaging way to teach and account for potential special learning needs to help the participants remember, understand, and apply. We found presentations to be a tried method to teach and set up an interactive, gamified survey system that got them excited to participate.</w:t>
      </w:r>
    </w:p>
    <w:p>
      <w:r>
        <w:t>Testing the participants’ knowledge before and after our teaching session we realized we met all our learning goals and found the audience understood well the background and the relationship between UV rays, sunburn, sunscreen, and cancer prevention in a way that they could explain and extrapolate their knowledge. Attached are our Teaching Plan Summary, the presentation on sunburn we gave to the test participants, and the survey we had the participants fill out twice.</w:t>
      </w:r>
    </w:p>
    <w:p>
      <w:pPr>
        <w:pStyle w:val="ListBullet"/>
      </w:pPr>
      <w:r>
        <w:t>Wheeler N306: Sunburn / Sunscreen / Cancer prevention</w:t>
      </w:r>
      <w:r>
        <w:br/>
        <w:br/>
      </w:r>
      <w:r/>
    </w:p>
    <w:p>
      <w:pPr>
        <w:pStyle w:val="Heading3"/>
      </w:pPr>
      <w:r>
        <w:t>BS - RT</w:t>
      </w:r>
    </w:p>
    <w:p>
      <w:r>
        <w:t>I conducted a project that Investigated smoking propensity in Middle School children, their reasons to start smoking, and ways to educate on mechanisms that help prevent smoking. This project consisted of multiple stages, from initial research, over Ethics Committee requests for conducting work with the children, Proposed teaching plans an project synopsis. Attached here is the initial project investigation and proposal to improve education with this target group.</w:t>
      </w:r>
    </w:p>
    <w:p>
      <w:pPr>
        <w:pStyle w:val="ListBullet"/>
      </w:pPr>
      <w:r>
        <w:t>Smoking in Middle School - Background</w:t>
      </w:r>
      <w:r>
        <w:br/>
        <w:br/>
      </w:r>
      <w:r/>
    </w:p>
    <w:p>
      <w:pPr>
        <w:pStyle w:val="Heading2"/>
      </w:pPr>
      <w:r>
        <w:t>Evidence-based care</w:t>
      </w:r>
    </w:p>
    <w:p>
      <w:r>
        <w:t>Outcome #2: Provide evidence-based clinically competent care of individuals, families, and communities in a variety of settings across diverse populations</w:t>
      </w:r>
    </w:p>
    <w:p>
      <w:pPr>
        <w:pStyle w:val="Heading3"/>
      </w:pPr>
      <w:r>
        <w:t>Reflection</w:t>
      </w:r>
    </w:p>
    <w:p>
      <w:r>
        <w:t xml:space="preserve">Healthcare is science. This sounds trivial but it comes with a heavy weight. Science is not random, science is based on research, repetition, review, and, first and foremost, evidence. Healthcare practices, treatment, pharmacology, procedures are all developed over time, based on observation, experiments, and other practices that ultimately seek to be repeatable and provable. </w:t>
      </w:r>
    </w:p>
    <w:p>
      <w:r>
        <w:t>Evidence-based care is a way to know that what you do will work and has provably and repeatedly worked. Especially in a field where many different factors come together, where each situation tends to be different, where clients take different combinations of medication, come with different combinations of complaints, it is important to know what is likely to work and what is possible to cause harm. We can’t haphazardly try things on a human being and hope for the best. We have to be as certain as we can be that this is likely to work in improving the client’s condition and, even more importantly, not going to cause more harm or even death to a client. Research has tried countless combinations to gain certainty on this. Medications take years of lab research, clinical trials, studies, peer reviews, FDA approvals, to generate this evidence we need to protect and help our clients.</w:t>
      </w:r>
    </w:p>
    <w:p>
      <w:r>
        <w:t xml:space="preserve">I have first encountered serious scientific methodology when I went through my Bachelor’s program for Respiratory Care. Before then, I had heard about there being a process, but had no first hand experience. Going through small research projects in class gave me an appreciation of the complexity of research and showed me the rigor and accuracy needed to generate true evidence that is repeatable and wit that defensible. This appreciation for the complexity of the method also taught me the importance and value of research and, even more, helped me trust the research. </w:t>
      </w:r>
    </w:p>
    <w:p>
      <w:r>
        <w:t>Evidence based care allows me to trust the research many people have done over decades and even centuries, to give me confidence in what I do. As a future nurse I will be able to have confidence in anything I do with and for the client, as I know that research as my back.</w:t>
      </w:r>
    </w:p>
    <w:p>
      <w:pPr>
        <w:pStyle w:val="Heading3"/>
      </w:pPr>
      <w:r>
        <w:t>Evidence</w:t>
      </w:r>
    </w:p>
    <w:p>
      <w:pPr>
        <w:pStyle w:val="ListBullet"/>
      </w:pPr>
      <w:r>
        <w:t>N/A</w:t>
      </w:r>
      <w:r>
        <w:br/>
        <w:br/>
      </w:r>
      <w:r/>
    </w:p>
    <w:p>
      <w:pPr>
        <w:pStyle w:val="Heading3"/>
      </w:pPr>
      <w:r>
        <w:t>BS Respiratory Care - Ventilator Associated Pneumonia</w:t>
      </w:r>
    </w:p>
    <w:p>
      <w:r>
        <w:t xml:space="preserve">Ventilator Associated Pneumonia (VAP) is a condition that 22% of ventilated clients are at risk of contracting. I created a presentation for my class to educate on the condition, its causes and how we can help prevent contracting it. The presentation itself consists of two elements, the slide deck and a set of notes that I used during the presentation in the room. I used this technique to not overload the slides with content, which is detrimental to the audience’s attention to my explanations. </w:t>
      </w:r>
    </w:p>
    <w:p>
      <w:pPr>
        <w:pStyle w:val="ListBullet"/>
      </w:pPr>
      <w:r>
        <w:t>Ventilator Associated Pneumonia (VAP)</w:t>
      </w:r>
      <w:r>
        <w:br/>
        <w:br/>
      </w:r>
      <w:r/>
    </w:p>
    <w:p>
      <w:r>
        <w:t>​</w:t>
      </w:r>
    </w:p>
    <w:p>
      <w:pPr>
        <w:pStyle w:val="Heading2"/>
      </w:pPr>
      <w:r>
        <w:t>Role of Service</w:t>
      </w:r>
    </w:p>
    <w:p>
      <w:r>
        <w:t>Outcome #3: Enact the role of service as a professionally educated member of society</w:t>
      </w:r>
    </w:p>
    <w:p>
      <w:pPr>
        <w:pStyle w:val="Heading3"/>
      </w:pPr>
      <w:r>
        <w:t>Reflection</w:t>
      </w:r>
    </w:p>
    <w:p>
      <w:r>
        <w:t xml:space="preserve">Nurses are by definition a profession that has as a primary purpose helping others that need assistance when it comes to their health, physical and mental. They are the interface between the healthcare systems and the client and, as such, are not just there to provide services to the client, but also act as their advocate, their voice when they can’t stand for themselves. To me, service to others is more than just providing basic needs. It is to help and assist a person, often in a time when they are at a low and vulnerable. It is to ensure they feel embraced and taken care of, that they feel heard. </w:t>
      </w:r>
    </w:p>
    <w:p>
      <w:r>
        <w:t xml:space="preserve">I have always bee na person that cared about others. That goes back to my childhood, where it gave me pleasure to assist older people or my mother’s friends when they didn’t feel well or needed assistance. My mother said early it wouldn’t surprise her if I became a nurse given how much I cared and how much joy it gave me to help others. </w:t>
      </w:r>
    </w:p>
    <w:p>
      <w:r>
        <w:t>This is the type of service I feel a nurse needs to provide. Care for people’s needs for health care and personal care, but go beyond and care for their soul and for their vulnerable selves.</w:t>
      </w:r>
    </w:p>
    <w:p>
      <w:r>
        <w:t>Becoming a nurse for me is a logical continuation on my path to achieving this ability to serve others and has been my ultimate dream for a long time for this reason. Nursing school provides me with the opportunity to venture into this area of care and deliver this comprehensive service to my clients.</w:t>
      </w:r>
    </w:p>
    <w:p>
      <w:pPr>
        <w:pStyle w:val="Heading3"/>
      </w:pPr>
      <w:r>
        <w:t>Evidence</w:t>
      </w:r>
    </w:p>
    <w:p>
      <w:pPr>
        <w:pStyle w:val="ListBullet"/>
      </w:pPr>
      <w:r>
        <w:t>N/A</w:t>
      </w:r>
      <w:r>
        <w:br/>
        <w:br/>
      </w:r>
      <w:r/>
    </w:p>
    <w:p>
      <w:pPr>
        <w:pStyle w:val="Heading3"/>
      </w:pPr>
      <w:r>
        <w:t>Psych 200 - Sister Sewhar</w:t>
      </w:r>
    </w:p>
    <w:p>
      <w:r>
        <w:t>In order to serve the public you have to understand the public. I learned that an effective advocate for people has to first know what moves them, what motivates them, what troubles them.</w:t>
      </w:r>
    </w:p>
    <w:p>
      <w:r>
        <w:t xml:space="preserve">In the context of my Psychology 200 prerequisite class I had the chance to do just that. One of my assignments was to interview an older person, ideally a family member, to understand their ways and to find out how they might need assistance - mentally and physically. </w:t>
      </w:r>
    </w:p>
    <w:p>
      <w:r>
        <w:t xml:space="preserve">I interviewed my aunt Sewhar, also referred to as sister Sewhar, following cultural traditions, to understand her background, her daily life, her good moments in life and her bad moments in life. This turned out to become also a very personal and moving occasion for me, not just because of the personal topics and relationship, but also for her troubles I could empathize with. </w:t>
      </w:r>
    </w:p>
    <w:p>
      <w:r>
        <w:t>It being a psychology class I then had the opportunity to relate what I learned about her to psychological theories, which made it even clearer to understand her motivations and how her psyche processed situations and events. This will be very useful for me to empathize with and understand my clients and anticipate how they might react to interaction with me and other care givers. Attached here is the interview and its psychological analysis.</w:t>
      </w:r>
    </w:p>
    <w:p>
      <w:pPr>
        <w:pStyle w:val="Heading2"/>
      </w:pPr>
      <w:r>
        <w:t>Quality Improvement</w:t>
      </w:r>
    </w:p>
    <w:p>
      <w:r>
        <w:t>Outcome #4: Employ principles of ethical leadership, quality improvement, and cost effectiveness to foster the development and initiation of safety and quality initiatives within a microsystem or entire system.</w:t>
      </w:r>
    </w:p>
    <w:p>
      <w:pPr>
        <w:pStyle w:val="Heading3"/>
      </w:pPr>
      <w:r>
        <w:t>Reflection</w:t>
      </w:r>
    </w:p>
    <w:p>
      <w:r>
        <w:t>The healthcare profession is a field that, unlike any other, has a direct impact on peoples’ lives and well being. From the first contact with a healthcare setting until well beyond last conversations with a physician or discharge from a hospital the interaction will have a lasting impact on the client and their surroundings. Considering the size of this impact, it is important that all parties involved are aware of consequences their actions have and have means to provide the best service they can.</w:t>
      </w:r>
    </w:p>
    <w:p>
      <w:r>
        <w:t>Quality of the service directly impacts in what condition the client will leave the interaction and how much of a positive or negative impact this interaction has made. This can not be taken easy.</w:t>
      </w:r>
    </w:p>
    <w:p>
      <w:r>
        <w:t>It is crucial to establish mechanisms that, based on experience and evidence, allow to provide quality of service that provides the positive-most outcomes possible. Once a mechanism is established that is proven to work, it is important to consistently use it in comparable cases. This way we can ensure that high quality is not provided randomly but predictably. Standardization of diagnostic tools, treatments, medication, communications, and other services are all part of this predictable quality.</w:t>
      </w:r>
    </w:p>
    <w:p>
      <w:r>
        <w:t>I have learned the impact of having or not having this standardization first hand and in class and it is everyone’s responsibility to follow the processes wherever applicable. At the same time, though, I also learned that not all situations are the same and it is critical for us to understand where what standard applies and where it has shortcomings. A standard procedure for certain condition might be insufficient if a client comes with additional complaints and blindly applying a fixed process can do harm. In these cases we must be able to judge and enhance the process rather than than just use it or throw it overboard altogether.</w:t>
      </w:r>
    </w:p>
    <w:p>
      <w:r>
        <w:t>It behoves a healthcare professional in every situation to critically gauge the impact on quality of care for every standard they apply. They should then make sure that deviations must be properly documented to allow for repeatability and help every other participant in the client care understand the reasons.</w:t>
      </w:r>
    </w:p>
    <w:p>
      <w:r>
        <w:t>Technology changes, medications and treatments are discovered or replaced. It is also the responsibility of everyone in the healthcare process to constantly take a critical view of recommendations and standards and work together to improve them, replace outdated mechanisms and continuously improve quality by watching and challenging the established mechanisms.</w:t>
      </w:r>
    </w:p>
    <w:p>
      <w:r>
        <w:t>As a future nurse I will be at intersection of many different specialties in the healthcare process and will incorporate many quality guidelines into my daily care for clients. This gives me a lot of exposure to different mechanisms, but also increases my responsibility to critically observe these mechanisms and find flaws or simply ways to improve them to improve a client’s quality of care on a daily basis.</w:t>
      </w:r>
    </w:p>
    <w:p>
      <w:pPr>
        <w:pStyle w:val="Heading3"/>
      </w:pPr>
      <w:r>
        <w:t>Evidence</w:t>
      </w:r>
    </w:p>
    <w:p>
      <w:pPr>
        <w:pStyle w:val="ListBullet"/>
      </w:pPr>
      <w:r>
        <w:t>N/A</w:t>
      </w:r>
      <w:r>
        <w:br/>
        <w:br/>
      </w:r>
      <w:r/>
    </w:p>
    <w:p>
      <w:pPr>
        <w:pStyle w:val="Heading3"/>
      </w:pPr>
      <w:r>
        <w:t>In the workplace?</w:t>
      </w:r>
    </w:p>
    <w:p>
      <w:r>
        <w:t>In one of my workplaces I noticed, when I joined, that the onboarding experience differed vastly depending on who was onboarding me in a given day. I explored the processes and process descriptions that were available and realized that there was no common preceptor guide on processes or onboarding. Also processes around client care as well as administrational tasks, like charting, were not prescribed or standardized. This led to frequent misunderstandings between colleagues and physicians and extra effort and frustration on all sides to collect and coerce missing information. I proposed to my manager to track existing ways the team does frequent tasks and to coordinate a central set of instructions and processes as well as generate a mandatory preceptor book for new onboardings and new hire orientations. The proposal was not very popular with the rest of my team for various reasons, among others it meaning more work for some and coming from a new member to the team. The implementation through management led to a partial success, which, in the given environment, already created more efficiency, less churn on missing information, and eventually higher quality of care.</w:t>
      </w:r>
    </w:p>
    <w:p>
      <w:pPr>
        <w:pStyle w:val="Heading2"/>
      </w:pPr>
      <w:r>
        <w:t>Collaboration</w:t>
      </w:r>
    </w:p>
    <w:p>
      <w:r>
        <w:t>Outcome #5: Collaborate in the interprofessional design, management, and coordination of safe, quality care</w:t>
      </w:r>
    </w:p>
    <w:p>
      <w:pPr>
        <w:pStyle w:val="Heading3"/>
      </w:pPr>
      <w:r>
        <w:t>Reflection</w:t>
      </w:r>
    </w:p>
    <w:p>
      <w:r>
        <w:t xml:space="preserve">In a healthcare setting, no single provider is capable of doing it all. A healthcare team consists of many different members, each with a very special talent and specialization. Only as a combination can they be successful and provide the service to clients that they need in order to provide their service. These team combinations vary from case to case, from client to client and it is important that all members are always well coordinated. Collaboration is the key to successful and effective client care and only when all members play their part when, where, and how they are needed, can the team function. </w:t>
      </w:r>
    </w:p>
    <w:p>
      <w:r>
        <w:t>While everyone in the team plays a role, each of the team members’s contributions are needed. There are different specializations and different levels of responsibility everyone carries, but in the end it whole can’t work without the one and mutual respect for each other and what they bring to the table is key.</w:t>
      </w:r>
    </w:p>
    <w:p>
      <w:r>
        <w:t xml:space="preserve">Throughout my healthcare career I have worn many hats, from Certified Nursing Assistant(CNA) in an assisted care home, to CNA on hospital floors, to EDTech and Patient Care Technician in the ED, to Registered Respiratory Therapist. In each of these positions I had my specific part to play and the team depended on me. Whether I ran EKG, took care of a client bed side, or ran a code, the collaboration in the team was the key to success. </w:t>
      </w:r>
    </w:p>
    <w:p>
      <w:r>
        <w:t xml:space="preserve">I have learned to accept and appreciate this close dependency on others and theirs on me and appreciate this level of collaboration. It makes client care more predictable and it is good to know who to call on or rely on in what situation. </w:t>
      </w:r>
    </w:p>
    <w:p>
      <w:r>
        <w:t>As a future nurse I will be wearing yet another hat but that will not change the fact that I will still be a part of a whole and that we all will work together closely, each in their role, for the betterment of a client’s health and life in their time of need.</w:t>
      </w:r>
    </w:p>
    <w:p>
      <w:pPr>
        <w:pStyle w:val="Heading3"/>
      </w:pPr>
      <w:r>
        <w:t>Evidence</w:t>
      </w:r>
    </w:p>
    <w:p>
      <w:pPr>
        <w:pStyle w:val="ListBullet"/>
      </w:pPr>
      <w:r>
        <w:t>N/A</w:t>
      </w:r>
      <w:r>
        <w:br/>
        <w:br/>
      </w:r>
      <w:r/>
    </w:p>
    <w:p>
      <w:pPr>
        <w:pStyle w:val="Heading3"/>
      </w:pPr>
      <w:r>
        <w:t>Workplace - Epic/Cerner Mentor</w:t>
      </w:r>
    </w:p>
    <w:p>
      <w:r>
        <w:t>In two different healthcare settings, where I worked for one before attending Respiratory Care classes and one after it, I was present when IT implemented new hospital management systems. One switched to Cerner and the other switched to Epic. Hospital management systems are incredibly complex and get customized to the individual environment as much as possible. This means that many processes in there are built and developed during the implementation. This leads to a big knowledge gap with employees, even if they were generally familiar with systems from those manufacturers. When IT rolled out the systems to the units and departments, it was inevitable that users, despite thorough training, will struggle and encounter issues that might hold them up or prevent care altogether.</w:t>
      </w:r>
    </w:p>
    <w:p>
      <w:r>
        <w:t>I volunteered in both cases to be an implementation mentor. This means I received additional training in the systems and was instructed in troubleshooting problems. Purpose of these mentors was to make sure that every department and floor had people available that could help any user of the software when they were stuck. This meant that I would sit down with them over the task they wanted to achieve, helped and guided them in achieving this task, and then understanding and exploring where their problem came from and what might have caused confusion. I then provided this feedback to the respective team leads and IT to ensure mechanisms can be improved, software problems resolved, and additional instructions provided. This close collaboration between IT, mentors, and team leads ensured that users were able to efficiently use the software, problems were resolved sustainably, and through all that, quality of care was improved.</w:t>
      </w:r>
    </w:p>
    <w:p>
      <w:r>
        <w:t>​</w:t>
      </w:r>
    </w:p>
    <w:p>
      <w:pPr>
        <w:pStyle w:val="Heading2"/>
      </w:pPr>
      <w:r>
        <w:t>Professional Practice</w:t>
      </w:r>
    </w:p>
    <w:p>
      <w:r>
        <w:t>Outcome #6: Pursue practice excellence, lifelong learning, and professional engagement</w:t>
      </w:r>
    </w:p>
    <w:p>
      <w:pPr>
        <w:pStyle w:val="Heading3"/>
      </w:pPr>
      <w:r>
        <w:t>Reflection</w:t>
      </w:r>
    </w:p>
    <w:p>
      <w:r>
        <w:t xml:space="preserve">In a work environment it is always important to conduct yourself according to the needs of the environment, like wearing a suit or dress when dealing with business customers, wearing a jersey when playing for a sports team, or similar. It conveys different things, such as respect and dignity, team spirit and belonging, or serves a purpose like a specific swim suit. </w:t>
      </w:r>
    </w:p>
    <w:p>
      <w:r>
        <w:t>In healthcare, professional conduct combines many different purposes. Clothing is practical but dignified and a uniform. Behavior is calm and dignified, treating client, families but also co-workers respectfully. Punctuality is paramount to ensure proper, coordinated, interaction with each other and the clients. Information is communicated clearly, not exuberant, with accuracy and sufficient detail but coordinated towards the capabilities and needs of the audience.</w:t>
      </w:r>
    </w:p>
    <w:p>
      <w:r>
        <w:t>Beyond personal conduct and dress code, it is also the ability to stay informed. New technologies, drugs, or procedures improve outcomes and ensure best possible care for clients and their families and it behoves healthcare professionals to be aware of them. This can be obtained through constant learning, attending conferences, or seeking feedback and observing others.</w:t>
      </w:r>
    </w:p>
    <w:p>
      <w:r>
        <w:t>Professional Practice at first didn’t mean much to me. I quickly realized, though, that it entails all these things. It started with the requirement to be dressed properly in uniform in class didn’t seem to make much sense, but it immediately created the sense of belonging and sincerity. This continued to grow through required punctuality and steady reminders of professional conduct in anything we do.</w:t>
      </w:r>
    </w:p>
    <w:p>
      <w:r>
        <w:t>I am familiar with the need to constantly stay informed through my previous healthcare experience, but only in this program I understood that the necessity to keep informed is not just through policy, but because it is the right thing to do as a professional.</w:t>
      </w:r>
    </w:p>
    <w:p>
      <w:pPr>
        <w:pStyle w:val="Heading3"/>
      </w:pPr>
      <w:r>
        <w:t>Evidence</w:t>
      </w:r>
    </w:p>
    <w:p>
      <w:pPr>
        <w:pStyle w:val="ListBullet"/>
      </w:pPr>
      <w:r>
        <w:t>N/A</w:t>
      </w:r>
      <w:r>
        <w:br/>
        <w:br/>
      </w:r>
      <w:r/>
    </w:p>
    <w:p>
      <w:pPr>
        <w:pStyle w:val="Heading3"/>
      </w:pPr>
      <w:r>
        <w:t>BS Respiratory Care - Asthma in King county</w:t>
      </w:r>
    </w:p>
    <w:p>
      <w:r>
        <w:t>In the context of an Asthma program in RT school, I evaluated the statistical distribution of Asthma in King county. I paid close attention particularly to the regional distributions, but also gender and age as well as income ranges. I presented this to my class to raise awareness for risk factors that they should be aware of when working with their clients. Attached here is the presentation itself as I presented it to my class</w:t>
      </w:r>
    </w:p>
    <w:p>
      <w:pPr>
        <w:pStyle w:val="ListBullet"/>
      </w:pPr>
      <w:r>
        <w:t>Juliet A. Quarcoo - Asthma in King County</w:t>
      </w:r>
      <w:r>
        <w:br/>
        <w:br/>
      </w:r>
      <w:r/>
    </w:p>
    <w:p>
      <w:pPr>
        <w:pStyle w:val="Heading2"/>
      </w:pPr>
      <w:r>
        <w:t>Healthcare Policy</w:t>
      </w:r>
    </w:p>
    <w:p>
      <w:r>
        <w:t>Outcome #7: Demonstrate knowledge of how healthcare policy, including financial and regulatory, affect the improvement of healthcare delivery and/or health outcomes</w:t>
      </w:r>
    </w:p>
    <w:p>
      <w:pPr>
        <w:pStyle w:val="Heading3"/>
      </w:pPr>
      <w:r>
        <w:t>Reflection</w:t>
      </w:r>
    </w:p>
    <w:p>
      <w:r>
        <w:t>Healthcare settings are at a high risk of causing harm to people through different means. Usually people seek these facilities in a time of need and in a time where they are vulnerable. If it is an emergency situation in addition, it is easy to cause collateral damage to this person or their family and friends by mere ignorance or neglect. This damage can be the loss of a family member, long term physical harm, or disability, but also financial hardship or reputational damage, or loss of livelihood. It is not necessary to physically injure a person to cause harm, but inadvertent or intentional publication of personal, possibly embarrassing, information can cause irreparable damage to their family or cause the loss of a job. And so can reckless charging for services. Policies also protect the healthcare provider and their institutions, as they are anchored in rules and regulations and, often serve for the legal and reputational protection against harm through mistakes.</w:t>
      </w:r>
    </w:p>
    <w:p>
      <w:r>
        <w:t>For all these reasons it is important to establish boundaries and guidelines so in the course of an interaction with clients or their families guardrails are established minimizing or even preventing these unintended consequences. I learned that policies are established exactly for this purpose. There are policies external to a healthcare setting through regulatory bodies, internal to the setting, or a mix of both, for example medical approval processes and usage guidelines for medical devices or medication, HIPAA regulations to protect privacy of health data for insured clients, cost safety for clients insured through Medicare or Medicaid, quality guidelines ensuring standardized, evidence-based treatment and procedures, employment guidelines for the employees of the facility, and many more.</w:t>
      </w:r>
    </w:p>
    <w:p>
      <w:r>
        <w:t>Sometimes it seems like these policies get in the way of things and slow things down, but properly established and maintained policies serve a very important purpose and are usually intended to improve situations rather than hinder them.</w:t>
      </w:r>
    </w:p>
    <w:p>
      <w:pPr>
        <w:pStyle w:val="Heading3"/>
      </w:pPr>
      <w:r>
        <w:t>Evidence</w:t>
      </w:r>
    </w:p>
    <w:p>
      <w:pPr>
        <w:pStyle w:val="ListBullet"/>
      </w:pPr>
      <w:r>
        <w:t>N/A</w:t>
      </w:r>
      <w:r>
        <w:br/>
        <w:br/>
      </w:r>
      <w:r/>
    </w:p>
    <w:p>
      <w:pPr>
        <w:pStyle w:val="Heading3"/>
      </w:pPr>
      <w:r>
        <w:t>PFT Lab?</w:t>
      </w:r>
    </w:p>
    <w:p>
      <w:r>
        <w:t xml:space="preserve">When working in the Pulmonary Function Test (PFT) Lab, my job is to guide clients through the process of the tests. There are different tests that examine different possible conditions of the airways, like lung volume, expiration rates or inspiration rates, etc. </w:t>
      </w:r>
    </w:p>
    <w:p>
      <w:r>
        <w:t>One test I administer is a Spirometry that measures lung volume, capacity, rates of flow, and gas exchange by making clients inhale sharply and exhale through a machine. Often times clients over 80 years old get dizzy during this test and some even briefly faint. This causes risk of injury and discomfort and I was looking for a way to prevent this from occurring. I observed my clients closely to protect them from injury and  noted that they were most likely to faint or get dizzy when they were relaxed and their body was under no tension. I started asking my clients to use the hand held spirometry device instead to create some body tension and keep their brain occupied. This almost instantly reduced the number of cases and when giving clients tasks to hold the device in a certain way, the occurrence of Syncope went close to zero.</w:t>
      </w:r>
    </w:p>
    <w:p>
      <w:r>
        <w:t>Based on this experience I proposed the implementation of a policy in my healthcare organization’s PFT lab, to change the procedure for clients of that age group from using the static machine to the hand held machine and to prescribe how clients had to hold the device. My colleagues and management were intrigued and tried my approach for a few weeks to then agree to the new policy. This is now an official policy prescribing how Spirometries are conducted at that PFT lab.</w:t>
      </w:r>
    </w:p>
    <w:p>
      <w:pPr>
        <w:pStyle w:val="Heading2"/>
      </w:pPr>
      <w:r>
        <w:t>Interprofessional Communication</w:t>
      </w:r>
    </w:p>
    <w:p>
      <w:r>
        <w:t>Outcome #8: Demonstrate the use of information systems, patient care technologies, and interprofessional communication strategies in support of safe nursing practice.</w:t>
      </w:r>
    </w:p>
    <w:p>
      <w:pPr>
        <w:pStyle w:val="Heading3"/>
      </w:pPr>
      <w:r>
        <w:t>Reflection</w:t>
      </w:r>
    </w:p>
    <w:p>
      <w:r>
        <w:t>In every profession it is important to share information, be it to improve someone's knowledge about a subject, coordinate work, or improve safety, among others. In order to do so, these mechanism must be appropriate for the setting, the audience, technical means and simply availability of resources. Miscommunication can lead to consequences and the severity of these consequences depends on various factors, from simple misunderstandings, to life threatening situations or beyond.</w:t>
      </w:r>
    </w:p>
    <w:p>
      <w:r>
        <w:t>While this holds true in many areas of life and professional environments, this is especially important in settings where peoples’ lives and health are at stakes. Healthcare, first and foremost, is in my experience one of the most difficult and critical of these settings. Small communication mistakes can have severe consequences and oftentimes circumstances keep changing. This applies to the parties involved in the communications, the information that must be conveyed, the availability of technology required, or vocabulary. An emergency management scenario or a medical code, for example, will require crisp and efficient information exchange between highly trained professionals from a similar field. Information can be minimal and specialized. Informing a client or their family of a health condition, medication instructions or highly specific treatment will require compassion, understanding of their knowledge and capabilities and likely a lot of time.</w:t>
      </w:r>
    </w:p>
    <w:p>
      <w:r>
        <w:t>I learned that nurses are at the heart of these information exchanges. They need to be able to understand situations and react quickly, grasp the recipients knowledge and experience, and adjust level of information and pace accordingly at any given time. This requires a lot of training and experience with different meachnisms and technologies.</w:t>
      </w:r>
    </w:p>
    <w:p>
      <w:pPr>
        <w:pStyle w:val="Heading3"/>
      </w:pPr>
      <w:r>
        <w:t>Evidence</w:t>
      </w:r>
    </w:p>
    <w:p>
      <w:r>
        <w:t>In the context of medication education we were tasked to create informational material. It is important to understand for medication information, that it must be suitable for as many target groups as possible. This means, it must be easy to understand for most and can not be misunderstood. We set out to create a pamphlet written in sixth grade English, as it is commonly assumed that this is a standard achieved by most people in the USA. We shared the work and each went to research sections to then coordinate the appearance and tone of language to make it appear as one cohesive document. Attached it the completed pamphlet.</w:t>
      </w:r>
    </w:p>
    <w:p>
      <w:pPr>
        <w:pStyle w:val="ListBullet"/>
      </w:pPr>
      <w:r>
        <w:t>Pathopharm N305: Med Pamphlet</w:t>
      </w:r>
      <w:r>
        <w:br/>
        <w:br/>
      </w:r>
      <w:r/>
    </w:p>
    <w:p>
      <w:pPr>
        <w:pStyle w:val="Heading3"/>
      </w:pPr>
      <w:r>
        <w:t>BS Respiratory Care - Asthma Focus</w:t>
      </w:r>
    </w:p>
    <w:p>
      <w:r>
        <w:t>Asthma is, besides COPD, one of the largest populations of chronic respiratory conditions. It was important for us in our respiratory therapist classes to learn about the condition, its potential and actual root causes, triggers and risk factors. In the context of a larger Asthma initiative across multiple classes I created an educational pamphlet that was meant to educate clients, families or other interested parties easily and with simple means about Asthma. It was important to provide important information in simple enough terms and with only the necessary details to help the recipients retain the important information without requiring healthcare knowledge. Attached here is the pamphlet.</w:t>
      </w:r>
    </w:p>
    <w:p>
      <w:pPr>
        <w:pStyle w:val="ListBullet"/>
      </w:pPr>
      <w:r>
        <w:t>Asthma Pamphlet</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