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8</w:t>
      </w:r>
    </w:p>
    <w:p>
      <w:r>
        <w:t>https://dierksfam-my.sharepoint.com/:w:/g/personal/henner_hdierks_org/EeiMcJAjDnhIqNPQUMWugGcBlo2wEgZFz1TBsf-RYBkGWg?e=uDl4N4</w:t>
      </w:r>
    </w:p>
    <w:p>
      <w:pPr>
        <w:pStyle w:val="Heading3"/>
      </w:pPr>
      <w:r>
        <w:t>Summary</w:t>
      </w:r>
    </w:p>
    <w:p>
      <w:r>
        <w:t>Miriam just turned 67 and is celebrating her Birthday with her colleagues while preparing her retirement paperwork. She had been working as a nurse for 40 years and is ready to travel with her husband Sam, who retired two years ago. She has two adult daughters with their own families from her previous marriage that ended in divorce 15 years ago. She wants to visit them but not stay too long as she doesn’t see value in being a full-time grandma. She also doesn’t want to live with them as she is independent and afraid, she will be lectured continuously. She would rather take in boarders than sell her home. Miriam is in good health and only has to worry about Hypertension and Diabetes.</w:t>
      </w:r>
    </w:p>
    <w:p>
      <w:pPr>
        <w:pStyle w:val="Heading3"/>
      </w:pPr>
      <w:r>
        <w:t>Q1: How is Miriam’s identity going to be affected by her retirement?</w:t>
      </w:r>
    </w:p>
    <w:p>
      <w:r>
        <w:t xml:space="preserve">For over 40 years, Miriam has been working as a nurse. This became a major part of her personality. She enjoyed her work and has collected a vast array of skills. She is one of the most tenured and highest regarded nurses in her workplace. Her work provided her with social support and status. After retirement, this part of her life will be gone, which for many elderly is the reason to keep working post retirement age (Berger, 2016, p. 548). Throughout her work life, she was juggling the care for their home with the time spent at work. This means, that free time usually was scarce, and chores were filling evenings and weekends. Where Miriam had spent little time as a private person this is now 100% of her Identity. Free time is omnipresent, and she will need to find something else to fill this gap. She will have to either find a new identity in tasks like volunteering or improve her private identity. </w:t>
      </w:r>
    </w:p>
    <w:p>
      <w:pPr>
        <w:pStyle w:val="Heading3"/>
      </w:pPr>
      <w:r>
        <w:t>Q2:How is Miriam’s health going to be affected by her retirement?</w:t>
      </w:r>
    </w:p>
    <w:p>
      <w:r>
        <w:t>Before retirement, Miriam was of good health. Even though she had to watch her blood pressure and diet, she felt energetic and ready for the next stage of her life. The development of her health in retirement now depends on two major factors: Money and attitude. HealthCare cost is high and for many retired Americans, the cost of healthcare and medication can be financially overwhelming. Where a retiree can’t afford for the right treatment and medication, they will struggle to keep up good health. The second factor involves a more diverse field of minor factors. As long as retirees stay engaged, in activities and mental challenges, they tend to be happier and healthier than before retirement (Berger, 2016, pp. 548, 550). Miriam and Sam used to have a double income and can expect double social security and Medicare. Based on this and her currently good health, she should not have to face financial issues with her health care. She is also outgoing and independent, which should allow her to stay engaged. Her health is likely going to stay the same or even improve.</w:t>
      </w:r>
    </w:p>
    <w:p>
      <w:pPr>
        <w:pStyle w:val="Heading3"/>
      </w:pPr>
      <w:r>
        <w:t>Q3: What are the likely emotional reactions Miriam will experience following retirement and how can she prepare for their psychological impact?</w:t>
      </w:r>
    </w:p>
    <w:p>
      <w:r>
        <w:t xml:space="preserve">Adults seek to be productive. Generativity is a strong driver and without it, they might experience a sense of stagnation and personal impoverishment (Berger, 2016, p. 480). Work as a means for personal productivity fils these needs by providing intrinsic rewards and allowing adults to develop and use their own skills, aid and advise coworkers and contribute to the community (Berger, 2016, p. 489). As a nurse, Miriam was working in a close environment with her coworkers and was highly skilled. Her work was a way for her to get this type of fulfillment and she loved her job. After retirement A major part of this reward mechanism will be lost. Where free time used to be nice it will now be overwhelming. Miriam might find it hard to keep herself busy and her newly gained freedom might not feel good anymore. This can lead to boredom, depression and anxiety (Article). In order to counter this, she will have the need to fill the gap. Many older people tend to fill the gap in generativity with volunteering, as it offers the same benefits with social connections and purpose (Berger, 2016, p. 550). Many retirees also tend to pick up hobbies like gardening, decorating or others and spend more time on chores and spend more time on preparing healthier and fresher meals Berger, 2016, pp. 551, 552). Miriam will need to find a new purpose to fill her life. </w:t>
      </w:r>
    </w:p>
    <w:p>
      <w:pPr>
        <w:pStyle w:val="Heading3"/>
      </w:pPr>
      <w:r>
        <w:t>Personal assessment</w:t>
      </w:r>
    </w:p>
    <w:p>
      <w:r>
        <w:t>Retirement sounds good from the angle of a working person. Even when we love our jobs, we have moments where we wish to not have to get up for work, spend time on the things we like outside of work and focus on our families. We imagine retirement to be a never ending party where we can do whatever we want whenever we want. While this availability of time for activity might be factually true, we must not forget, that all activity is finite and too much of everything can become a burden rather than a delight. Where we now yearn for free time, we might yearn for purpose and activity soon after we achieve this state. Humans require purpose and generativity in one way or another. In order to get ready for retirement, we must make sure to have a plan that accounts for this human desire. We often focus on the financial aspect of retirement, but the psychological aspect is as important, if not more. As Miriam is facing the seeming void of non-work, it is important that she and Sam are planning to travel more. This might be a good activity for her to stay engaged and fight the void of retirement. Looking at my in-laws, they engage in politics, church and community and are as busy as they used to be before retirement, but no less happy. I will definitely have to find my retirement plan before I get there.</w:t>
      </w:r>
    </w:p>
    <w:p>
      <w:pPr>
        <w:pStyle w:val="Heading2"/>
      </w:pPr>
      <w:r>
        <w:t>Data Collection</w:t>
      </w:r>
    </w:p>
    <w:p>
      <w:pPr>
        <w:pStyle w:val="Heading3"/>
      </w:pPr>
      <w:r>
        <w:t>Summary</w:t>
      </w:r>
    </w:p>
    <w:p>
      <w:pPr>
        <w:pStyle w:val="ListBullet"/>
      </w:pPr>
      <w:r>
        <w:t>It was Miriam’s Birthday</w:t>
      </w:r>
      <w:r>
        <w:br/>
        <w:br/>
      </w:r>
      <w:r/>
    </w:p>
    <w:p>
      <w:pPr>
        <w:pStyle w:val="ListBullet"/>
      </w:pPr>
      <w:r>
        <w:t>preparing her retirement paperwork</w:t>
      </w:r>
      <w:r>
        <w:br/>
        <w:br/>
      </w:r>
      <w:r/>
    </w:p>
    <w:p>
      <w:pPr>
        <w:pStyle w:val="ListBullet"/>
      </w:pPr>
      <w:r>
        <w:t>Coworkers gave her a scrapbook</w:t>
      </w:r>
      <w:r>
        <w:br/>
        <w:br/>
      </w:r>
      <w:r/>
    </w:p>
    <w:p>
      <w:pPr>
        <w:pStyle w:val="ListBullet"/>
      </w:pPr>
      <w:r>
        <w:t>40 year career</w:t>
      </w:r>
      <w:r>
        <w:br/>
        <w:br/>
      </w:r>
      <w:r/>
    </w:p>
    <w:p>
      <w:pPr>
        <w:pStyle w:val="ListBullet"/>
      </w:pPr>
      <w:r>
        <w:t>Most of her colleagues weren’t born when she started</w:t>
      </w:r>
      <w:r>
        <w:br/>
        <w:br/>
      </w:r>
      <w:r/>
    </w:p>
    <w:p>
      <w:pPr>
        <w:pStyle w:val="ListBullet"/>
      </w:pPr>
      <w:r>
        <w:t>Husband, Sam</w:t>
      </w:r>
      <w:r>
        <w:br/>
        <w:br/>
      </w:r>
      <w:r/>
    </w:p>
    <w:p>
      <w:pPr>
        <w:pStyle w:val="Heading3"/>
      </w:pPr>
      <w:r>
        <w:t>General</w:t>
      </w:r>
    </w:p>
    <w:p>
      <w:r>
        <w:t>​</w:t>
      </w:r>
    </w:p>
    <w:p>
      <w:pPr>
        <w:pStyle w:val="Heading3"/>
      </w:pPr>
      <w:r>
        <w:t>Q1: How is Miriam’s identity going to be affected by her retirement?</w:t>
      </w:r>
    </w:p>
    <w:p>
      <w:pPr>
        <w:pStyle w:val="ListBullet"/>
      </w:pPr>
      <w:r>
        <w:t>Work provides social support and status (p548)</w:t>
      </w:r>
      <w:r>
        <w:br/>
        <w:br/>
      </w:r>
      <w:r/>
    </w:p>
    <w:p>
      <w:pPr>
        <w:pStyle w:val="ListBullet"/>
      </w:pPr>
      <w:r>
        <w:t>those who have sufficient savings and funding more likely to enjoy retirement</w:t>
      </w:r>
      <w:r>
        <w:br/>
        <w:br/>
      </w:r>
      <w:r/>
    </w:p>
    <w:p>
      <w:pPr>
        <w:pStyle w:val="ListBullet"/>
      </w:pPr>
      <w:r>
        <w:t>active elderly live more happily than inactive ones (p548)</w:t>
      </w:r>
      <w:r>
        <w:br/>
        <w:br/>
      </w:r>
      <w:r/>
    </w:p>
    <w:p>
      <w:pPr>
        <w:pStyle w:val="ListBullet"/>
      </w:pPr>
      <w:r>
        <w:t>If retirement leads to disengagement, it leads to mental decline(550)</w:t>
      </w:r>
      <w:r>
        <w:br/>
        <w:br/>
      </w:r>
      <w:r/>
    </w:p>
    <w:p>
      <w:pPr>
        <w:pStyle w:val="ListBullet"/>
      </w:pPr>
      <w:r>
        <w:t>Article</w:t>
      </w:r>
      <w:r>
        <w:br/>
        <w:br/>
      </w:r>
      <w:r/>
    </w:p>
    <w:p>
      <w:pPr>
        <w:pStyle w:val="Heading3"/>
      </w:pPr>
      <w:r>
        <w:t>Q2: How is Miriam’s health going to be affected by her retirement?</w:t>
      </w:r>
    </w:p>
    <w:p>
      <w:pPr>
        <w:pStyle w:val="ListBullet"/>
      </w:pPr>
      <w:r>
        <w:t>Those to lose jobs likely to be in poorer health later than those who chose to retire (p549)</w:t>
      </w:r>
      <w:r>
        <w:br/>
        <w:br/>
      </w:r>
      <w:r/>
    </w:p>
    <w:p>
      <w:pPr>
        <w:pStyle w:val="ListBullet"/>
      </w:pPr>
      <w:r>
        <w:t>if voluntarily leave jobs and engage in activities and challenges they are happier and healthier than before (550)</w:t>
      </w:r>
      <w:r>
        <w:br/>
        <w:br/>
      </w:r>
      <w:r/>
    </w:p>
    <w:p>
      <w:pPr>
        <w:pStyle w:val="ListBullet"/>
      </w:pPr>
      <w:r>
        <w:t>​</w:t>
      </w:r>
      <w:r>
        <w:br/>
        <w:br/>
      </w:r>
      <w:r/>
    </w:p>
    <w:p>
      <w:pPr>
        <w:pStyle w:val="Heading3"/>
      </w:pPr>
      <w:r>
        <w:t>Q3: What are the likely emotional reactions Miriam will experience following retirement and how can she prepare for their psychological impact?</w:t>
      </w:r>
    </w:p>
    <w:p>
      <w:pPr>
        <w:pStyle w:val="ListBullet"/>
      </w:pPr>
      <w:r>
        <w:t>Adults seek to be productive. Without generativity, adults experience sense of stagnation and personal impoverishment (480)</w:t>
      </w:r>
      <w:r>
        <w:br/>
        <w:br/>
      </w:r>
      <w:r/>
    </w:p>
    <w:p>
      <w:pPr>
        <w:pStyle w:val="ListBullet"/>
      </w:pPr>
      <w:r>
        <w:t>volunteering offers benefits like social connections and generativity (550)</w:t>
      </w:r>
      <w:r>
        <w:br/>
        <w:br/>
      </w:r>
      <w:r/>
    </w:p>
    <w:p>
      <w:pPr>
        <w:pStyle w:val="ListBullet"/>
      </w:pPr>
      <w:r>
        <w:t>Put relationships into context</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