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2</w:t>
      </w:r>
    </w:p>
    <w:p>
      <w:pPr>
        <w:pStyle w:val="Heading3"/>
      </w:pPr>
      <w:r>
        <w:t>Would you want to meet the birth mother? What about the birth father?</w:t>
      </w:r>
    </w:p>
    <w:p>
      <w:pPr>
        <w:pStyle w:val="Heading3"/>
      </w:pPr>
      <w:r>
        <w:t>What issues would be "deal breakers" for you when considering this adoption?</w:t>
      </w:r>
    </w:p>
    <w:p>
      <w:pPr>
        <w:pStyle w:val="Heading3"/>
      </w:pPr>
      <w:r>
        <w:t>What are the most important questions you want to ask if you met with the birth mother</w:t>
      </w:r>
    </w:p>
    <w:p>
      <w:r>
        <w:t>​</w:t>
      </w:r>
    </w:p>
    <w:p>
      <w:r>
        <w:t>The most important thing for me to consider the adoption, is to understand the circumstances. I would like to definitely meet the mother, so I can have an idea how the kid might look like. Hopefully I would also be able to see if any behavioral patterns in the mother could cause me to worry about the health and development of the child. I would only be interested in meeting the father if he is still in the life of the mother and child. This is mainly to understand, if he poses a risk to the pregnancy and the child by displaying deal breaker behavior.</w:t>
      </w:r>
      <w:r/>
      <w:r>
        <w:t>I would consider anything a deal breaker that would indicate, that the kid would not grow in circumstances that are healthy. I consider any willing exposure to teratogens a concern. If for example the mother would smoke or drink alcohol or take drugs, I would be worried about the healthy development of the child. This would be a deal breaker. I would also be worried if the father or people in her close environment would show such behavior, because it could either indirectly affect the child or peer pressure could lead the mother to show unhealthy behavior. In addition, I would consider severe hereditary conditions like mental illness a deal breaker.</w:t>
      </w:r>
    </w:p>
    <w:p>
      <w:r>
        <w:t>These will be some question that I would ask the birth mother.</w:t>
      </w:r>
    </w:p>
    <w:p>
      <w:pPr>
        <w:pStyle w:val="ListBullet"/>
      </w:pPr>
      <w:r>
        <w:t>Have you used drugs or alcohol at any time during your pregnancy?</w:t>
      </w:r>
      <w:r>
        <w:br/>
        <w:br/>
      </w:r>
      <w:r/>
    </w:p>
    <w:p>
      <w:pPr>
        <w:pStyle w:val="ListBullet"/>
      </w:pPr>
      <w:r>
        <w:t>Do you have a history of drug abuse, including smoking or alcohol?</w:t>
      </w:r>
      <w:r>
        <w:br/>
        <w:br/>
      </w:r>
      <w:r/>
    </w:p>
    <w:p>
      <w:pPr>
        <w:pStyle w:val="ListBullet"/>
      </w:pPr>
      <w:r>
        <w:t>Do you have a family history of hereditary conditions like mental illness?</w:t>
      </w:r>
      <w:r>
        <w:br/>
        <w:br/>
      </w:r>
      <w:r/>
    </w:p>
    <w:p>
      <w:pPr>
        <w:pStyle w:val="ListBullet"/>
      </w:pPr>
      <w:r>
        <w:t>Who is the father?</w:t>
      </w:r>
      <w:r>
        <w:br/>
        <w:br/>
      </w:r>
      <w:r/>
    </w:p>
    <w:p>
      <w:pPr>
        <w:pStyle w:val="ListBullet"/>
      </w:pPr>
      <w:r>
        <w:t>Does he have a family history of hereditary conditions like mental illness?</w:t>
      </w:r>
      <w:r>
        <w:br/>
        <w:br/>
      </w:r>
      <w:r/>
    </w:p>
    <w:p>
      <w:pPr>
        <w:pStyle w:val="ListBullet"/>
      </w:pPr>
      <w:r>
        <w:t>Does he know about your adoption plan?</w:t>
      </w:r>
      <w:r>
        <w:br/>
        <w:br/>
      </w:r>
      <w:r/>
    </w:p>
    <w:p>
      <w:pPr>
        <w:pStyle w:val="ListBullet"/>
      </w:pPr>
      <w:r>
        <w:t>Does he support your adoption plan?</w:t>
      </w:r>
      <w:r>
        <w:br/>
        <w:br/>
      </w:r>
      <w:r/>
    </w:p>
    <w:p>
      <w:pPr>
        <w:pStyle w:val="ListBullet"/>
      </w:pPr>
      <w:r>
        <w:t>Do you think either he or you will change your mind between now and the placement of your baby?</w:t>
      </w:r>
      <w:r>
        <w:br/>
        <w:br/>
      </w:r>
      <w:r/>
    </w:p>
    <w:p>
      <w:r>
        <w:t>​</w:t>
      </w:r>
    </w:p>
    <w:p>
      <w:r>
        <w:t>​</w:t>
      </w:r>
    </w:p>
    <w:p>
      <w:r>
        <w:t>​</w:t>
      </w:r>
    </w:p>
    <w:p>
      <w:pPr>
        <w:pStyle w:val="Heading2"/>
      </w:pPr>
      <w:r>
        <w:t>Responses</w:t>
      </w:r>
    </w:p>
    <w:p>
      <w:pPr>
        <w:pStyle w:val="Heading3"/>
      </w:pPr>
      <w:r>
        <w:t>first</w:t>
      </w:r>
    </w:p>
    <w:p>
      <w:r>
        <w:rPr>
          <w:i/>
        </w:rPr>
        <w:t>Yes, I would like to meet the birth mother. I would be less concerned about meeting the father.  In regards to the father, I would need medical history to make sure that both parents were not both carriers for any serious conditions.</w:t>
      </w:r>
    </w:p>
    <w:p>
      <w:r>
        <w:t>Deal breakers are smoking, drug or alcohol abuse. All risk factors are amplified if the mother is over 40, therefore age would be a deal breaker as well.</w:t>
      </w:r>
    </w:p>
    <w:p>
      <w:r>
        <w:t>" Age of the mother is crucial. One estimate is that less than 3 percent of all conceptions after age 40 result in live births." (Berger, 59)</w:t>
      </w:r>
    </w:p>
    <w:p>
      <w:r>
        <w:rPr>
          <w:i/>
        </w:rPr>
        <w:t xml:space="preserve">Any addiction during pregnancy is a serious problem. Drinking may cause Fetal Alcohol Syndrome and a predisposition towards addiction. (Juergens, 1) </w:t>
      </w:r>
    </w:p>
    <w:p>
      <w:r>
        <w:t>​</w:t>
      </w:r>
    </w:p>
    <w:p>
      <w:r>
        <w:t>​</w:t>
      </w:r>
    </w:p>
    <w:p>
      <w:r>
        <w:t>I like the point you brought up about age. Given, that most women at or above age 40 will struggle to produce a live birth, chances would be actually quite low, that such a child will end up for adoption altogether. How would you think about this, though, if the woman was incarcerated and simply had no future for the child to offer and nobody to care for it? Would that make you reconsider? I absolutely agree, that drinking and smoking is definitely a deal breaker for me, too. Those being teratogens are big factors in terms of the child’s healthy development in the womb</w:t>
      </w:r>
    </w:p>
    <w:p>
      <w:r>
        <w:t>​</w:t>
      </w:r>
    </w:p>
    <w:p>
      <w:r>
        <w:t>​</w:t>
      </w:r>
    </w:p>
    <w:p>
      <w:pPr>
        <w:pStyle w:val="Heading3"/>
      </w:pPr>
      <w:r>
        <w:t>second</w:t>
      </w:r>
    </w:p>
    <w:p>
      <w:r>
        <w:t>​</w:t>
      </w:r>
    </w:p>
    <w:p>
      <w:r>
        <w:rPr>
          <w:i/>
        </w:rPr>
        <w:t>Christopher Heide</w:t>
      </w:r>
    </w:p>
    <w:p>
      <w:r>
        <w:rPr>
          <w:i/>
        </w:rPr>
        <w:t xml:space="preserve"> Yes, I would want to meet both the birth mother and birth father, initially due to behavioral teratogens, which are "anything- drugs, viruses, pollutants, malnutrition, stress, and more- that increase the risk of prenatal abnormalities and birth complication" (Berger. 2016, pg 72).  The lifestyle and environmental factors that the birth mother was exposed to, would allow me to have insight to any possible complications that the baby might have, especially if those complications result in hyperactive, antisocial, or learning-disabled behavior.  I would also want to speak with both the mother and the father, because I would want to know a family medical history, especially for certain conditions that have a genetic link.</w:t>
      </w:r>
    </w:p>
    <w:p>
      <w:r>
        <w:t>For me, there would be very few deal breakers that I would influence my decision to not adopt. However, I would want to be aware if the expected child was likely to have Down Syndrome, and underdeveloped neural tube, or fetal alcohol syndrome (FAS). Given that a condition such as Fetal Alcohol Syndrome can have significant lifestyle and financial complications for me and adoptive parent, I would need to be informed. “The effects of prenatal alcohol exposure can vary from mild to severe, and can include a broad array of cognitive, behavioral, emotional, adaptive functioning deficits, as well as congenital anomalies” (Lange et al. 2017).</w:t>
      </w:r>
    </w:p>
    <w:p>
      <w:r>
        <w:rPr>
          <w:i/>
        </w:rPr>
        <w:t>I would want to know if the mother has had any genetic screenings, has been tested for HIV, possible genetic disorders, and whether or not there have been any lifestyle complications that could affect the fetus or create both complications. The lifestyle of the mother (including, but not limited to, substance use, diet, usage of prenatal vitamins, etc.) would allow me to gain a complete picture of the mother, the pregnancy, and any additional complications that I may become responsible for after the baby is born. Ethically, I would probably also want to speak with the mother as to why she is giving up her baby. This question, however, would not come from a place or judgement and would not affect my decision to adopt. More so, I would be curious if the birth mother and father were interested in an open adoption.</w:t>
      </w:r>
    </w:p>
    <w:p>
      <w:r>
        <w:t>​</w:t>
      </w:r>
    </w:p>
    <w:p>
      <w:r>
        <w:t>​</w:t>
      </w:r>
    </w:p>
    <w:p>
      <w:r>
        <w:t>On top of your concerns for the health and development of the child, I am impressed, how little that would actually affect your decision. I like how you are calling out the risks and the impact that these would have on your life and the responsibilities you would be exposed to, yet barely any of these would change your mind. In today’s world, where so many people want the perfect outcome and the means of identifying these are so ubiquitous, in my opinion it shows real dedication to forfeit most of them and accept the child as it would come, with a few important exceptions.</w:t>
      </w:r>
    </w:p>
    <w:p>
      <w:r>
        <w:t>While seeking an open dialog about her motivation, aren’t you worried, that the story she tells you, could affect the relationship between you and the child? Imagine circumstances where any affection you show would bring an unconscious bias that you would associate with the child from then on.</w:t>
      </w:r>
    </w:p>
    <w:p>
      <w:r>
        <w:t>I never thought about the idea of an open adoption. I wonder, if that would add yet a level of complexity that would add a burden to your relationship with the child.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