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A93D" w14:textId="1051F75A" w:rsidR="00C16865" w:rsidRPr="00C16865" w:rsidRDefault="00C16865" w:rsidP="00DF4248">
      <w:pPr>
        <w:rPr>
          <w:rFonts w:ascii="Calibri" w:hAnsi="Calibri" w:cs="Helvetica"/>
          <w:b/>
          <w:bCs/>
          <w:color w:val="000000"/>
          <w:lang w:val="en-US"/>
        </w:rPr>
      </w:pPr>
      <w:r>
        <w:rPr>
          <w:rFonts w:ascii="Calibri" w:hAnsi="Calibri" w:cs="Helvetica"/>
          <w:b/>
          <w:bCs/>
          <w:color w:val="000000"/>
          <w:lang w:val="en-US"/>
        </w:rPr>
        <w:t xml:space="preserve">Explain general </w:t>
      </w:r>
      <w:r w:rsidR="00DA30C7">
        <w:rPr>
          <w:rFonts w:ascii="Calibri" w:hAnsi="Calibri" w:cs="Helvetica"/>
          <w:b/>
          <w:bCs/>
          <w:color w:val="000000"/>
          <w:lang w:val="en-US"/>
        </w:rPr>
        <w:t>fund:</w:t>
      </w:r>
      <w:r>
        <w:rPr>
          <w:rFonts w:ascii="Calibri" w:hAnsi="Calibri" w:cs="Helvetica"/>
          <w:b/>
          <w:bCs/>
          <w:color w:val="000000"/>
          <w:lang w:val="en-US"/>
        </w:rPr>
        <w:t xml:space="preserve"> systematic, we trade market neutral strategies. Part of CV talk.</w:t>
      </w:r>
    </w:p>
    <w:p w14:paraId="2D93C12C" w14:textId="032421F0" w:rsidR="009C3301" w:rsidRPr="00C16865" w:rsidRDefault="00DF4248" w:rsidP="00DF4248">
      <w:pPr>
        <w:rPr>
          <w:rFonts w:ascii="Calibri" w:hAnsi="Calibri"/>
          <w:b/>
          <w:color w:val="000000"/>
          <w:lang w:val="en-US"/>
        </w:rPr>
      </w:pPr>
      <w:r w:rsidRPr="00C16865">
        <w:rPr>
          <w:rFonts w:ascii="Calibri" w:hAnsi="Calibri"/>
          <w:b/>
          <w:color w:val="000000"/>
          <w:lang w:val="en-US"/>
        </w:rPr>
        <w:t>Example of things I did:</w:t>
      </w:r>
    </w:p>
    <w:p w14:paraId="0CFD7086" w14:textId="5962DB8D" w:rsidR="008C5A70" w:rsidRPr="00DF4248" w:rsidRDefault="008C5A70" w:rsidP="00DF4248">
      <w:pPr>
        <w:rPr>
          <w:rFonts w:ascii="Calibri" w:hAnsi="Calibri"/>
          <w:color w:val="000000"/>
          <w:lang w:val="en-US"/>
        </w:rPr>
      </w:pPr>
      <w:proofErr w:type="spellStart"/>
      <w:r w:rsidRPr="00C16865">
        <w:rPr>
          <w:rFonts w:ascii="Calibri" w:hAnsi="Calibri"/>
          <w:b/>
          <w:color w:val="000000"/>
          <w:lang w:val="en-US"/>
        </w:rPr>
        <w:t>EoM</w:t>
      </w:r>
      <w:proofErr w:type="spellEnd"/>
      <w:r w:rsidRPr="00DF4248">
        <w:rPr>
          <w:rFonts w:ascii="Calibri" w:hAnsi="Calibri"/>
          <w:color w:val="000000"/>
          <w:lang w:val="en-US"/>
        </w:rPr>
        <w:t xml:space="preserve"> </w:t>
      </w:r>
      <w:r w:rsidR="00547A44" w:rsidRPr="00DF4248">
        <w:rPr>
          <w:rFonts w:ascii="Calibri" w:hAnsi="Calibri"/>
          <w:color w:val="000000"/>
          <w:lang w:val="en-US"/>
        </w:rPr>
        <w:t>Trade:</w:t>
      </w:r>
      <w:r w:rsidRPr="00DF4248">
        <w:rPr>
          <w:rFonts w:ascii="Calibri" w:hAnsi="Calibri"/>
          <w:color w:val="000000"/>
          <w:lang w:val="en-US"/>
        </w:rPr>
        <w:t xml:space="preserve"> Idea to go long equity at the last week of the month because of institutional buying. </w:t>
      </w:r>
    </w:p>
    <w:p w14:paraId="408D9048" w14:textId="0F9AE126" w:rsidR="00547A44" w:rsidRPr="00DF4248" w:rsidRDefault="00547A44" w:rsidP="00DF4248">
      <w:pPr>
        <w:rPr>
          <w:rFonts w:ascii="Calibri" w:hAnsi="Calibri"/>
          <w:color w:val="000000"/>
          <w:lang w:val="en-US"/>
        </w:rPr>
      </w:pPr>
      <w:r w:rsidRPr="00DF4248">
        <w:rPr>
          <w:rFonts w:ascii="Calibri" w:hAnsi="Calibri"/>
          <w:color w:val="000000"/>
          <w:lang w:val="en-US"/>
        </w:rPr>
        <w:t xml:space="preserve">We trade traded with fixed income hedge. </w:t>
      </w:r>
    </w:p>
    <w:p w14:paraId="4695019C" w14:textId="77777777" w:rsidR="00DF4248" w:rsidRPr="00DF4248" w:rsidRDefault="00547A44" w:rsidP="00DF4248">
      <w:pPr>
        <w:rPr>
          <w:rFonts w:ascii="Calibri" w:hAnsi="Calibri"/>
          <w:color w:val="000000"/>
          <w:lang w:val="en-US"/>
        </w:rPr>
      </w:pPr>
      <w:r w:rsidRPr="00DF4248">
        <w:rPr>
          <w:rFonts w:ascii="Calibri" w:hAnsi="Calibri"/>
          <w:color w:val="000000"/>
          <w:lang w:val="en-US"/>
        </w:rPr>
        <w:t xml:space="preserve">Back test using a correlation filter. </w:t>
      </w:r>
    </w:p>
    <w:p w14:paraId="1C714173" w14:textId="07E418FE" w:rsidR="00DF4248" w:rsidRPr="00DF4248" w:rsidRDefault="00DF4248" w:rsidP="00DF4248">
      <w:pPr>
        <w:rPr>
          <w:rFonts w:ascii="Calibri" w:hAnsi="Calibri"/>
          <w:color w:val="000000"/>
          <w:lang w:val="en-US"/>
        </w:rPr>
      </w:pPr>
      <w:r w:rsidRPr="00DF4248">
        <w:rPr>
          <w:rFonts w:ascii="Calibri" w:hAnsi="Calibri"/>
          <w:color w:val="000000"/>
          <w:lang w:val="en-US"/>
        </w:rPr>
        <w:t xml:space="preserve">Idea is that is asset classes are highly correlated, the fixed income does not actually provide a hedge. </w:t>
      </w:r>
    </w:p>
    <w:p w14:paraId="3CC6BCC7" w14:textId="771B98A0" w:rsidR="00547A44" w:rsidRPr="00DF4248" w:rsidRDefault="00547A44" w:rsidP="00DF4248">
      <w:pPr>
        <w:rPr>
          <w:rFonts w:ascii="Calibri" w:hAnsi="Calibri"/>
          <w:color w:val="000000"/>
          <w:lang w:val="en-US"/>
        </w:rPr>
      </w:pPr>
      <w:r w:rsidRPr="00DF4248">
        <w:rPr>
          <w:rFonts w:ascii="Calibri" w:hAnsi="Calibri"/>
          <w:color w:val="000000"/>
          <w:lang w:val="en-US"/>
        </w:rPr>
        <w:t xml:space="preserve">Looking at rolling 30 days correlations, split it into three buckets, low </w:t>
      </w:r>
      <w:proofErr w:type="spellStart"/>
      <w:r w:rsidRPr="00DF4248">
        <w:rPr>
          <w:rFonts w:ascii="Calibri" w:hAnsi="Calibri"/>
          <w:color w:val="000000"/>
          <w:lang w:val="en-US"/>
        </w:rPr>
        <w:t>corr</w:t>
      </w:r>
      <w:proofErr w:type="spellEnd"/>
      <w:r w:rsidRPr="00DF4248">
        <w:rPr>
          <w:rFonts w:ascii="Calibri" w:hAnsi="Calibri"/>
          <w:color w:val="000000"/>
          <w:lang w:val="en-US"/>
        </w:rPr>
        <w:t xml:space="preserve">, med </w:t>
      </w:r>
      <w:proofErr w:type="spellStart"/>
      <w:r w:rsidRPr="00DF4248">
        <w:rPr>
          <w:rFonts w:ascii="Calibri" w:hAnsi="Calibri"/>
          <w:color w:val="000000"/>
          <w:lang w:val="en-US"/>
        </w:rPr>
        <w:t>corr</w:t>
      </w:r>
      <w:proofErr w:type="spellEnd"/>
      <w:r w:rsidRPr="00DF4248">
        <w:rPr>
          <w:rFonts w:ascii="Calibri" w:hAnsi="Calibri"/>
          <w:color w:val="000000"/>
          <w:lang w:val="en-US"/>
        </w:rPr>
        <w:t xml:space="preserve"> and high corr. And looked at returns for each correlation regimes. </w:t>
      </w:r>
    </w:p>
    <w:p w14:paraId="0644662E" w14:textId="03633F27" w:rsidR="00DF4248" w:rsidRPr="00DF4248" w:rsidRDefault="00DF4248" w:rsidP="00DF4248">
      <w:pPr>
        <w:rPr>
          <w:rFonts w:ascii="Calibri" w:hAnsi="Calibri"/>
          <w:color w:val="000000"/>
          <w:lang w:val="en-US"/>
        </w:rPr>
      </w:pPr>
      <w:r w:rsidRPr="00DF4248">
        <w:rPr>
          <w:rFonts w:ascii="Calibri" w:hAnsi="Calibri"/>
          <w:color w:val="000000"/>
          <w:lang w:val="en-US"/>
        </w:rPr>
        <w:t xml:space="preserve">The results are whilst med and high </w:t>
      </w:r>
      <w:proofErr w:type="spellStart"/>
      <w:r w:rsidRPr="00DF4248">
        <w:rPr>
          <w:rFonts w:ascii="Calibri" w:hAnsi="Calibri"/>
          <w:color w:val="000000"/>
          <w:lang w:val="en-US"/>
        </w:rPr>
        <w:t>corr</w:t>
      </w:r>
      <w:proofErr w:type="spellEnd"/>
      <w:r w:rsidRPr="00DF4248">
        <w:rPr>
          <w:rFonts w:ascii="Calibri" w:hAnsi="Calibri"/>
          <w:color w:val="000000"/>
          <w:lang w:val="en-US"/>
        </w:rPr>
        <w:t xml:space="preserve"> made no money, </w:t>
      </w:r>
    </w:p>
    <w:p w14:paraId="2A4D80CC" w14:textId="77777777" w:rsidR="00C31655" w:rsidRDefault="00DF4248" w:rsidP="00DF4248">
      <w:pPr>
        <w:rPr>
          <w:rFonts w:ascii="Calibri" w:hAnsi="Calibri"/>
          <w:color w:val="000000"/>
          <w:lang w:val="en-US"/>
        </w:rPr>
      </w:pPr>
      <w:r w:rsidRPr="00DF4248">
        <w:rPr>
          <w:rFonts w:ascii="Calibri" w:hAnsi="Calibri"/>
          <w:color w:val="000000"/>
          <w:lang w:val="en-US"/>
        </w:rPr>
        <w:t xml:space="preserve">Low </w:t>
      </w:r>
      <w:proofErr w:type="spellStart"/>
      <w:r w:rsidRPr="00DF4248">
        <w:rPr>
          <w:rFonts w:ascii="Calibri" w:hAnsi="Calibri"/>
          <w:color w:val="000000"/>
          <w:lang w:val="en-US"/>
        </w:rPr>
        <w:t>corr</w:t>
      </w:r>
      <w:proofErr w:type="spellEnd"/>
      <w:r w:rsidRPr="00DF4248">
        <w:rPr>
          <w:rFonts w:ascii="Calibri" w:hAnsi="Calibri"/>
          <w:color w:val="000000"/>
          <w:lang w:val="en-US"/>
        </w:rPr>
        <w:t xml:space="preserve"> risk parity makes 16bps daily, but during </w:t>
      </w:r>
      <w:proofErr w:type="spellStart"/>
      <w:r w:rsidRPr="00DF4248">
        <w:rPr>
          <w:rFonts w:ascii="Calibri" w:hAnsi="Calibri"/>
          <w:color w:val="000000"/>
          <w:lang w:val="en-US"/>
        </w:rPr>
        <w:t>EoM</w:t>
      </w:r>
      <w:proofErr w:type="spellEnd"/>
      <w:r w:rsidRPr="00DF4248">
        <w:rPr>
          <w:rFonts w:ascii="Calibri" w:hAnsi="Calibri"/>
          <w:color w:val="000000"/>
          <w:lang w:val="en-US"/>
        </w:rPr>
        <w:t xml:space="preserve"> period makes 34bps daily.</w:t>
      </w:r>
    </w:p>
    <w:p w14:paraId="59092DDA" w14:textId="250BF23D" w:rsidR="00DF4248" w:rsidRPr="00C31655" w:rsidRDefault="00C31655" w:rsidP="00DF4248">
      <w:pPr>
        <w:rPr>
          <w:rFonts w:ascii="Calibri" w:hAnsi="Calibri" w:cs="Helvetica"/>
          <w:b/>
          <w:bCs/>
          <w:color w:val="000000"/>
          <w:lang w:val="en-US"/>
        </w:rPr>
      </w:pPr>
      <w:r w:rsidRPr="00C31655">
        <w:rPr>
          <w:rFonts w:ascii="Calibri" w:hAnsi="Calibri" w:cs="Helvetica"/>
          <w:b/>
          <w:bCs/>
          <w:color w:val="000000"/>
          <w:lang w:val="en-US"/>
        </w:rPr>
        <w:t xml:space="preserve">Example of New things I developed: </w:t>
      </w:r>
      <w:r w:rsidR="00DF4248" w:rsidRPr="00C31655">
        <w:rPr>
          <w:rFonts w:ascii="Calibri" w:hAnsi="Calibri" w:cs="Helvetica"/>
          <w:b/>
          <w:bCs/>
          <w:color w:val="000000"/>
          <w:lang w:val="en-US"/>
        </w:rPr>
        <w:t xml:space="preserve"> </w:t>
      </w:r>
    </w:p>
    <w:p w14:paraId="49F33FC4" w14:textId="4840A951" w:rsidR="00DF4248" w:rsidRDefault="00C16865"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VIX Trade:</w:t>
      </w:r>
    </w:p>
    <w:p w14:paraId="6E21D311" w14:textId="0AB5B190" w:rsidR="00C31655" w:rsidRDefault="00C31655"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Monthly trade, we hold it for 2 – 3 days. </w:t>
      </w:r>
    </w:p>
    <w:p w14:paraId="73AC5B12" w14:textId="0E46BCCC" w:rsidR="008D0755" w:rsidRPr="000D2C6D" w:rsidRDefault="00C31655" w:rsidP="000D2C6D">
      <w:pPr>
        <w:rPr>
          <w:rFonts w:ascii="Calibri" w:hAnsi="Calibri"/>
          <w:color w:val="000000"/>
          <w:lang w:val="en-US"/>
        </w:rPr>
      </w:pPr>
      <w:r>
        <w:rPr>
          <w:rFonts w:ascii="Calibri" w:hAnsi="Calibri" w:cs="Helvetica"/>
          <w:b/>
          <w:bCs/>
          <w:color w:val="000000"/>
          <w:lang w:val="en-US"/>
        </w:rPr>
        <w:t xml:space="preserve"> </w:t>
      </w:r>
      <w:r w:rsidRPr="000D2C6D">
        <w:rPr>
          <w:rFonts w:ascii="Calibri" w:hAnsi="Calibri"/>
          <w:color w:val="000000"/>
          <w:lang w:val="en-US"/>
        </w:rPr>
        <w:t xml:space="preserve">I read the news on VIX prices is being fixed on </w:t>
      </w:r>
      <w:proofErr w:type="spellStart"/>
      <w:r w:rsidRPr="000D2C6D">
        <w:rPr>
          <w:rFonts w:ascii="Calibri" w:hAnsi="Calibri"/>
          <w:color w:val="000000"/>
          <w:lang w:val="en-US"/>
        </w:rPr>
        <w:t>vix</w:t>
      </w:r>
      <w:proofErr w:type="spellEnd"/>
      <w:r w:rsidRPr="000D2C6D">
        <w:rPr>
          <w:rFonts w:ascii="Calibri" w:hAnsi="Calibri"/>
          <w:color w:val="000000"/>
          <w:lang w:val="en-US"/>
        </w:rPr>
        <w:t xml:space="preserve"> futures expiry date. Our exit day is often the day before the </w:t>
      </w:r>
      <w:proofErr w:type="spellStart"/>
      <w:r w:rsidRPr="000D2C6D">
        <w:rPr>
          <w:rFonts w:ascii="Calibri" w:hAnsi="Calibri"/>
          <w:color w:val="000000"/>
          <w:lang w:val="en-US"/>
        </w:rPr>
        <w:t>vix</w:t>
      </w:r>
      <w:proofErr w:type="spellEnd"/>
      <w:r w:rsidRPr="000D2C6D">
        <w:rPr>
          <w:rFonts w:ascii="Calibri" w:hAnsi="Calibri"/>
          <w:color w:val="000000"/>
          <w:lang w:val="en-US"/>
        </w:rPr>
        <w:t xml:space="preserve"> future expiry date. </w:t>
      </w:r>
      <w:r w:rsidR="008E1808" w:rsidRPr="000D2C6D">
        <w:rPr>
          <w:rFonts w:ascii="Calibri" w:hAnsi="Calibri"/>
          <w:color w:val="000000"/>
          <w:lang w:val="en-US"/>
        </w:rPr>
        <w:t>So,</w:t>
      </w:r>
      <w:r w:rsidRPr="000D2C6D">
        <w:rPr>
          <w:rFonts w:ascii="Calibri" w:hAnsi="Calibri"/>
          <w:color w:val="000000"/>
          <w:lang w:val="en-US"/>
        </w:rPr>
        <w:t xml:space="preserve"> I took the is it worth it to hold an extra day. </w:t>
      </w:r>
    </w:p>
    <w:p w14:paraId="566AB005" w14:textId="7C534ECA" w:rsidR="00C31655" w:rsidRPr="000D2C6D" w:rsidRDefault="00C31655" w:rsidP="000D2C6D">
      <w:pPr>
        <w:rPr>
          <w:rFonts w:ascii="Calibri" w:hAnsi="Calibri"/>
          <w:color w:val="000000"/>
          <w:lang w:val="en-US"/>
        </w:rPr>
      </w:pPr>
      <w:r w:rsidRPr="000D2C6D">
        <w:rPr>
          <w:rFonts w:ascii="Calibri" w:hAnsi="Calibri"/>
          <w:color w:val="000000"/>
          <w:lang w:val="en-US"/>
        </w:rPr>
        <w:t xml:space="preserve">Result is there is very small increase in mean but very large increase in volatility. We decide not </w:t>
      </w:r>
      <w:proofErr w:type="gramStart"/>
      <w:r w:rsidRPr="000D2C6D">
        <w:rPr>
          <w:rFonts w:ascii="Calibri" w:hAnsi="Calibri"/>
          <w:color w:val="000000"/>
          <w:lang w:val="en-US"/>
        </w:rPr>
        <w:t>go</w:t>
      </w:r>
      <w:proofErr w:type="gramEnd"/>
      <w:r w:rsidRPr="000D2C6D">
        <w:rPr>
          <w:rFonts w:ascii="Calibri" w:hAnsi="Calibri"/>
          <w:color w:val="000000"/>
          <w:lang w:val="en-US"/>
        </w:rPr>
        <w:t xml:space="preserve"> ahead.</w:t>
      </w:r>
    </w:p>
    <w:p w14:paraId="4B38EA26" w14:textId="64C52B55" w:rsidR="00DA30C7" w:rsidRDefault="00C31655" w:rsidP="000D2C6D">
      <w:pPr>
        <w:rPr>
          <w:rFonts w:ascii="Calibri" w:hAnsi="Calibri"/>
          <w:color w:val="000000"/>
          <w:lang w:val="en-US"/>
        </w:rPr>
      </w:pPr>
      <w:r w:rsidRPr="000D2C6D">
        <w:rPr>
          <w:rFonts w:ascii="Calibri" w:hAnsi="Calibri"/>
          <w:color w:val="000000"/>
          <w:lang w:val="en-US"/>
        </w:rPr>
        <w:t xml:space="preserve">Another observation is on </w:t>
      </w:r>
      <w:proofErr w:type="spellStart"/>
      <w:r w:rsidRPr="000D2C6D">
        <w:rPr>
          <w:rFonts w:ascii="Calibri" w:hAnsi="Calibri"/>
          <w:color w:val="000000"/>
          <w:lang w:val="en-US"/>
        </w:rPr>
        <w:t>vix</w:t>
      </w:r>
      <w:proofErr w:type="spellEnd"/>
      <w:r w:rsidRPr="000D2C6D">
        <w:rPr>
          <w:rFonts w:ascii="Calibri" w:hAnsi="Calibri"/>
          <w:color w:val="000000"/>
          <w:lang w:val="en-US"/>
        </w:rPr>
        <w:t xml:space="preserve"> trade. In June we usually trade July contract as on the day we enter the trade June contract already expired. But 4 out 12 month, the contract expiry after our trader period.  I also did test on tha</w:t>
      </w:r>
      <w:r w:rsidR="00DA30C7">
        <w:rPr>
          <w:rFonts w:ascii="Calibri" w:hAnsi="Calibri"/>
          <w:color w:val="000000"/>
          <w:lang w:val="en-US"/>
        </w:rPr>
        <w:t>t.</w:t>
      </w:r>
    </w:p>
    <w:p w14:paraId="4354846E" w14:textId="1EDCCAE6" w:rsidR="00DA30C7" w:rsidRPr="00DA30C7" w:rsidRDefault="00DA30C7" w:rsidP="00DA30C7">
      <w:pPr>
        <w:rPr>
          <w:rFonts w:ascii="Calibri" w:hAnsi="Calibri"/>
          <w:color w:val="000000"/>
          <w:lang w:val="en-US"/>
        </w:rPr>
      </w:pPr>
      <w:r w:rsidRPr="00DA30C7">
        <w:rPr>
          <w:rFonts w:ascii="Calibri" w:hAnsi="Calibri"/>
          <w:color w:val="000000"/>
          <w:lang w:val="en-US"/>
        </w:rPr>
        <w:t xml:space="preserve">During option expiry period it makes 80bps to 1percent daily. </w:t>
      </w:r>
    </w:p>
    <w:p w14:paraId="7AC73DA8" w14:textId="77777777" w:rsidR="00DA30C7" w:rsidRDefault="00DA30C7" w:rsidP="009C3301">
      <w:pPr>
        <w:shd w:val="clear" w:color="auto" w:fill="FFFFFF"/>
        <w:spacing w:after="0" w:line="240" w:lineRule="auto"/>
        <w:rPr>
          <w:rFonts w:ascii="Calibri" w:hAnsi="Calibri" w:cs="Helvetica"/>
          <w:b/>
          <w:bCs/>
          <w:color w:val="000000"/>
          <w:lang w:val="en-US"/>
        </w:rPr>
      </w:pPr>
    </w:p>
    <w:p w14:paraId="2732A05A" w14:textId="39793A88" w:rsidR="00C16865" w:rsidRDefault="00C16865"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Dax Trade</w:t>
      </w:r>
      <w:r w:rsidR="00DA30C7">
        <w:rPr>
          <w:rFonts w:ascii="Calibri" w:hAnsi="Calibri" w:cs="Helvetica"/>
          <w:b/>
          <w:bCs/>
          <w:color w:val="000000"/>
          <w:lang w:val="en-US"/>
        </w:rPr>
        <w:t xml:space="preserve"> / Regression PM trade</w:t>
      </w:r>
      <w:r>
        <w:rPr>
          <w:rFonts w:ascii="Calibri" w:hAnsi="Calibri" w:cs="Helvetica"/>
          <w:b/>
          <w:bCs/>
          <w:color w:val="000000"/>
          <w:lang w:val="en-US"/>
        </w:rPr>
        <w:t>:</w:t>
      </w:r>
      <w:r w:rsidR="00DA30C7">
        <w:rPr>
          <w:rFonts w:ascii="Calibri" w:hAnsi="Calibri" w:cs="Helvetica"/>
          <w:b/>
          <w:bCs/>
          <w:color w:val="000000"/>
          <w:lang w:val="en-US"/>
        </w:rPr>
        <w:t xml:space="preserve"> </w:t>
      </w:r>
      <w:r>
        <w:rPr>
          <w:rFonts w:ascii="Calibri" w:hAnsi="Calibri" w:cs="Helvetica"/>
          <w:b/>
          <w:bCs/>
          <w:color w:val="000000"/>
          <w:lang w:val="en-US"/>
        </w:rPr>
        <w:t xml:space="preserve"> </w:t>
      </w:r>
    </w:p>
    <w:p w14:paraId="728A29F9" w14:textId="48955675" w:rsidR="00DA30C7" w:rsidRDefault="00DA30C7" w:rsidP="009C3301">
      <w:pPr>
        <w:shd w:val="clear" w:color="auto" w:fill="FFFFFF"/>
        <w:spacing w:after="0" w:line="240" w:lineRule="auto"/>
        <w:rPr>
          <w:rFonts w:ascii="Calibri" w:hAnsi="Calibri" w:cs="Helvetica"/>
          <w:b/>
          <w:bCs/>
          <w:color w:val="000000"/>
          <w:lang w:val="en-US"/>
        </w:rPr>
      </w:pPr>
    </w:p>
    <w:p w14:paraId="7EE127E4" w14:textId="668F9A36" w:rsidR="00B74D1A" w:rsidRDefault="00B74D1A" w:rsidP="008E1808">
      <w:pPr>
        <w:rPr>
          <w:rFonts w:ascii="Calibri" w:hAnsi="Calibri"/>
          <w:color w:val="000000"/>
          <w:lang w:val="en-US"/>
        </w:rPr>
      </w:pPr>
      <w:r>
        <w:rPr>
          <w:rFonts w:ascii="Calibri" w:hAnsi="Calibri"/>
          <w:color w:val="000000"/>
          <w:lang w:val="en-US"/>
        </w:rPr>
        <w:t xml:space="preserve">We </w:t>
      </w:r>
      <w:r w:rsidR="00DA30C7" w:rsidRPr="00DA30C7">
        <w:rPr>
          <w:rFonts w:ascii="Calibri" w:hAnsi="Calibri"/>
          <w:color w:val="000000"/>
          <w:lang w:val="en-US"/>
        </w:rPr>
        <w:t>current</w:t>
      </w:r>
      <w:r>
        <w:rPr>
          <w:rFonts w:ascii="Calibri" w:hAnsi="Calibri"/>
          <w:color w:val="000000"/>
          <w:lang w:val="en-US"/>
        </w:rPr>
        <w:t xml:space="preserve"> have a </w:t>
      </w:r>
      <w:r w:rsidRPr="00DA30C7">
        <w:rPr>
          <w:rFonts w:ascii="Calibri" w:hAnsi="Calibri"/>
          <w:color w:val="000000"/>
          <w:lang w:val="en-US"/>
        </w:rPr>
        <w:t>regression</w:t>
      </w:r>
      <w:r w:rsidR="00DA30C7" w:rsidRPr="00DA30C7">
        <w:rPr>
          <w:rFonts w:ascii="Calibri" w:hAnsi="Calibri"/>
          <w:color w:val="000000"/>
          <w:lang w:val="en-US"/>
        </w:rPr>
        <w:t xml:space="preserve"> PM </w:t>
      </w:r>
      <w:r>
        <w:rPr>
          <w:rFonts w:ascii="Calibri" w:hAnsi="Calibri"/>
          <w:color w:val="000000"/>
          <w:lang w:val="en-US"/>
        </w:rPr>
        <w:t xml:space="preserve">model. It’s a reversal model on a spread </w:t>
      </w:r>
      <w:proofErr w:type="spellStart"/>
      <w:r>
        <w:rPr>
          <w:rFonts w:ascii="Calibri" w:hAnsi="Calibri"/>
          <w:color w:val="000000"/>
          <w:lang w:val="en-US"/>
        </w:rPr>
        <w:t>ie</w:t>
      </w:r>
      <w:proofErr w:type="spellEnd"/>
      <w:r>
        <w:rPr>
          <w:rFonts w:ascii="Calibri" w:hAnsi="Calibri"/>
          <w:color w:val="000000"/>
          <w:lang w:val="en-US"/>
        </w:rPr>
        <w:t xml:space="preserve"> VGES.  where we regress the spreads overnight return on the daily return and PM return.</w:t>
      </w:r>
    </w:p>
    <w:p w14:paraId="36AFF450" w14:textId="29C17CE5" w:rsidR="000D2C6D" w:rsidRDefault="00B74D1A" w:rsidP="008E1808">
      <w:pPr>
        <w:rPr>
          <w:rFonts w:ascii="Calibri" w:hAnsi="Calibri"/>
          <w:color w:val="000000"/>
          <w:lang w:val="en-US"/>
        </w:rPr>
      </w:pPr>
      <w:r>
        <w:rPr>
          <w:rFonts w:ascii="Calibri" w:hAnsi="Calibri"/>
          <w:color w:val="000000"/>
          <w:lang w:val="en-US"/>
        </w:rPr>
        <w:t xml:space="preserve"> Where we split return components to daily return, PM returns and overnight return. Idea is if spreads moves off during pm session because of lack of liquidity, it will give us positive Expected returns and overnight return should be positive.</w:t>
      </w:r>
    </w:p>
    <w:p w14:paraId="696FDB9E" w14:textId="134A6128" w:rsidR="00444AAB" w:rsidRDefault="00B74D1A" w:rsidP="008E1808">
      <w:pPr>
        <w:rPr>
          <w:rFonts w:ascii="Calibri" w:hAnsi="Calibri"/>
          <w:color w:val="000000"/>
          <w:lang w:val="en-US"/>
        </w:rPr>
      </w:pPr>
      <w:r>
        <w:rPr>
          <w:rFonts w:ascii="Calibri" w:hAnsi="Calibri"/>
          <w:color w:val="000000"/>
          <w:lang w:val="en-US"/>
        </w:rPr>
        <w:t xml:space="preserve">Paper I read on is a pairwise trading strategy of </w:t>
      </w:r>
      <w:r w:rsidR="00444AAB">
        <w:rPr>
          <w:rFonts w:ascii="Calibri" w:hAnsi="Calibri"/>
          <w:color w:val="000000"/>
          <w:lang w:val="en-US"/>
        </w:rPr>
        <w:t xml:space="preserve">within a stock index. I tested on </w:t>
      </w:r>
      <w:proofErr w:type="spellStart"/>
      <w:r w:rsidR="00444AAB">
        <w:rPr>
          <w:rFonts w:ascii="Calibri" w:hAnsi="Calibri"/>
          <w:color w:val="000000"/>
          <w:lang w:val="en-US"/>
        </w:rPr>
        <w:t>dax</w:t>
      </w:r>
      <w:proofErr w:type="spellEnd"/>
      <w:r w:rsidR="00444AAB">
        <w:rPr>
          <w:rFonts w:ascii="Calibri" w:hAnsi="Calibri"/>
          <w:color w:val="000000"/>
          <w:lang w:val="en-US"/>
        </w:rPr>
        <w:t xml:space="preserve"> index.</w:t>
      </w:r>
    </w:p>
    <w:p w14:paraId="277E07E3" w14:textId="23BF628D" w:rsidR="00427E17" w:rsidRDefault="00427E17" w:rsidP="008E1808">
      <w:pPr>
        <w:rPr>
          <w:rFonts w:ascii="Calibri" w:hAnsi="Calibri"/>
          <w:color w:val="000000"/>
          <w:lang w:val="en-US"/>
        </w:rPr>
      </w:pPr>
      <w:r>
        <w:rPr>
          <w:rFonts w:ascii="Calibri" w:hAnsi="Calibri"/>
          <w:color w:val="000000"/>
          <w:lang w:val="en-US"/>
        </w:rPr>
        <w:t xml:space="preserve">Where I regress pairwise 5 days return on their past 5 days returns. </w:t>
      </w:r>
    </w:p>
    <w:p w14:paraId="1DDAF331" w14:textId="605CB511" w:rsidR="00D326B4" w:rsidRDefault="00427E17" w:rsidP="008E1808">
      <w:pPr>
        <w:rPr>
          <w:rFonts w:ascii="Calibri" w:hAnsi="Calibri"/>
          <w:color w:val="000000"/>
          <w:lang w:val="en-US"/>
        </w:rPr>
      </w:pPr>
      <w:r>
        <w:rPr>
          <w:rFonts w:ascii="Calibri" w:hAnsi="Calibri"/>
          <w:color w:val="000000"/>
          <w:lang w:val="en-US"/>
        </w:rPr>
        <w:t xml:space="preserve">I ran the cross-section regression </w:t>
      </w:r>
      <w:r w:rsidR="00D326B4">
        <w:rPr>
          <w:rFonts w:ascii="Calibri" w:hAnsi="Calibri"/>
          <w:color w:val="000000"/>
          <w:lang w:val="en-US"/>
        </w:rPr>
        <w:t>for each day since 2002. And average the get average beta and alpha. Used that to calculated expected returns, tried on fixed threshold of 5</w:t>
      </w:r>
      <w:proofErr w:type="gramStart"/>
      <w:r w:rsidR="00D326B4">
        <w:rPr>
          <w:rFonts w:ascii="Calibri" w:hAnsi="Calibri"/>
          <w:color w:val="000000"/>
          <w:lang w:val="en-US"/>
        </w:rPr>
        <w:t>bps ,</w:t>
      </w:r>
      <w:proofErr w:type="gramEnd"/>
      <w:r w:rsidR="00D326B4">
        <w:rPr>
          <w:rFonts w:ascii="Calibri" w:hAnsi="Calibri"/>
          <w:color w:val="000000"/>
          <w:lang w:val="en-US"/>
        </w:rPr>
        <w:t xml:space="preserve"> 7.5bps and 10bps.</w:t>
      </w:r>
    </w:p>
    <w:p w14:paraId="5F9B48BB" w14:textId="5B0DEC03" w:rsidR="00D326B4" w:rsidRDefault="00D326B4" w:rsidP="008E1808">
      <w:pPr>
        <w:rPr>
          <w:rFonts w:ascii="Calibri" w:hAnsi="Calibri"/>
          <w:color w:val="000000"/>
          <w:lang w:val="en-US"/>
        </w:rPr>
      </w:pPr>
      <w:r>
        <w:rPr>
          <w:rFonts w:ascii="Calibri" w:hAnsi="Calibri"/>
          <w:color w:val="000000"/>
          <w:lang w:val="en-US"/>
        </w:rPr>
        <w:t>Stats have mean near 0.</w:t>
      </w:r>
    </w:p>
    <w:p w14:paraId="642BA931" w14:textId="77777777" w:rsidR="00B74D1A" w:rsidRDefault="00B74D1A" w:rsidP="009C3301">
      <w:pPr>
        <w:shd w:val="clear" w:color="auto" w:fill="FFFFFF"/>
        <w:spacing w:after="0" w:line="240" w:lineRule="auto"/>
        <w:rPr>
          <w:rFonts w:ascii="Calibri" w:hAnsi="Calibri" w:cs="Helvetica"/>
          <w:b/>
          <w:bCs/>
          <w:color w:val="000000"/>
          <w:lang w:val="en-US"/>
        </w:rPr>
      </w:pPr>
      <w:bookmarkStart w:id="0" w:name="_GoBack"/>
      <w:bookmarkEnd w:id="0"/>
    </w:p>
    <w:p w14:paraId="6620CF3C" w14:textId="4FB01245" w:rsidR="00DF4248" w:rsidRDefault="00DF4248"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FX Trade: </w:t>
      </w:r>
      <w:r w:rsidR="00C16865">
        <w:rPr>
          <w:rFonts w:ascii="Calibri" w:hAnsi="Calibri" w:cs="Helvetica"/>
          <w:b/>
          <w:bCs/>
          <w:color w:val="000000"/>
          <w:lang w:val="en-US"/>
        </w:rPr>
        <w:t>using forwards to trade.</w:t>
      </w:r>
    </w:p>
    <w:p w14:paraId="2D07A55B" w14:textId="195F6223" w:rsidR="00C16865" w:rsidRDefault="00C16865" w:rsidP="009C3301">
      <w:pPr>
        <w:shd w:val="clear" w:color="auto" w:fill="FFFFFF"/>
        <w:spacing w:after="0" w:line="240" w:lineRule="auto"/>
        <w:rPr>
          <w:rFonts w:ascii="Calibri" w:hAnsi="Calibri" w:cs="Helvetica"/>
          <w:b/>
          <w:bCs/>
          <w:color w:val="000000"/>
          <w:lang w:val="en-US"/>
        </w:rPr>
      </w:pPr>
    </w:p>
    <w:p w14:paraId="7B449687" w14:textId="5079D723" w:rsidR="00C16865" w:rsidRDefault="00C16865"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lastRenderedPageBreak/>
        <w:t xml:space="preserve">MA </w:t>
      </w:r>
      <w:proofErr w:type="gramStart"/>
      <w:r>
        <w:rPr>
          <w:rFonts w:ascii="Calibri" w:hAnsi="Calibri" w:cs="Helvetica"/>
          <w:b/>
          <w:bCs/>
          <w:color w:val="000000"/>
          <w:lang w:val="en-US"/>
        </w:rPr>
        <w:t>Models :</w:t>
      </w:r>
      <w:proofErr w:type="gramEnd"/>
      <w:r>
        <w:rPr>
          <w:rFonts w:ascii="Calibri" w:hAnsi="Calibri" w:cs="Helvetica"/>
          <w:b/>
          <w:bCs/>
          <w:color w:val="000000"/>
          <w:lang w:val="en-US"/>
        </w:rPr>
        <w:t xml:space="preserve"> tested MA model using 900mintues moving average. With 3 levels, determined by last 3 days daily range.  And 3 different profit takes. </w:t>
      </w:r>
    </w:p>
    <w:p w14:paraId="6D3F4B74" w14:textId="790E79C3" w:rsidR="00C16865" w:rsidRDefault="00C16865" w:rsidP="009C3301">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Currently looking at applying Correlation filter on those trades, inter market correlations. </w:t>
      </w:r>
    </w:p>
    <w:p w14:paraId="06133E26" w14:textId="2B43EFA1" w:rsidR="00DF4248" w:rsidRDefault="00DF4248" w:rsidP="009C3301">
      <w:pPr>
        <w:shd w:val="clear" w:color="auto" w:fill="FFFFFF"/>
        <w:spacing w:after="0" w:line="240" w:lineRule="auto"/>
        <w:rPr>
          <w:rFonts w:ascii="Calibri" w:hAnsi="Calibri" w:cs="Helvetica"/>
          <w:b/>
          <w:bCs/>
          <w:color w:val="000000"/>
          <w:lang w:val="en-US"/>
        </w:rPr>
      </w:pPr>
    </w:p>
    <w:p w14:paraId="684CB353" w14:textId="77777777" w:rsidR="00DF4248" w:rsidRDefault="00DF4248" w:rsidP="009C3301">
      <w:pPr>
        <w:shd w:val="clear" w:color="auto" w:fill="FFFFFF"/>
        <w:spacing w:after="0" w:line="240" w:lineRule="auto"/>
        <w:rPr>
          <w:rFonts w:ascii="Calibri" w:hAnsi="Calibri" w:cs="Helvetica"/>
          <w:b/>
          <w:bCs/>
          <w:color w:val="000000"/>
          <w:lang w:val="en-US"/>
        </w:rPr>
      </w:pPr>
    </w:p>
    <w:p w14:paraId="2E030F43" w14:textId="77777777" w:rsidR="00547A44" w:rsidRPr="009C3301" w:rsidRDefault="00547A44" w:rsidP="009C3301">
      <w:pPr>
        <w:shd w:val="clear" w:color="auto" w:fill="FFFFFF"/>
        <w:spacing w:after="0" w:line="240" w:lineRule="auto"/>
        <w:rPr>
          <w:rFonts w:ascii="Calibri" w:hAnsi="Calibri" w:cs="Helvetica"/>
          <w:b/>
          <w:bCs/>
          <w:color w:val="000000"/>
          <w:lang w:val="en-US"/>
        </w:rPr>
      </w:pPr>
    </w:p>
    <w:sectPr w:rsidR="00547A44" w:rsidRPr="009C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1B51"/>
    <w:multiLevelType w:val="multilevel"/>
    <w:tmpl w:val="503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9407F"/>
    <w:multiLevelType w:val="multilevel"/>
    <w:tmpl w:val="2CE2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01"/>
    <w:rsid w:val="000D2C6D"/>
    <w:rsid w:val="00427E17"/>
    <w:rsid w:val="00444AAB"/>
    <w:rsid w:val="00547A44"/>
    <w:rsid w:val="007F18FE"/>
    <w:rsid w:val="008C5A70"/>
    <w:rsid w:val="008D0755"/>
    <w:rsid w:val="008E1808"/>
    <w:rsid w:val="009C3301"/>
    <w:rsid w:val="00B74D1A"/>
    <w:rsid w:val="00C16865"/>
    <w:rsid w:val="00C31655"/>
    <w:rsid w:val="00D326B4"/>
    <w:rsid w:val="00DA30C7"/>
    <w:rsid w:val="00DF4248"/>
    <w:rsid w:val="00EA4795"/>
    <w:rsid w:val="00F47D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EB51"/>
  <w15:chartTrackingRefBased/>
  <w15:docId w15:val="{3DAE567D-5EDD-4D04-BAF4-46A6C146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Chai</dc:creator>
  <cp:keywords/>
  <dc:description/>
  <cp:lastModifiedBy>Hua Chai</cp:lastModifiedBy>
  <cp:revision>5</cp:revision>
  <dcterms:created xsi:type="dcterms:W3CDTF">2018-06-27T20:54:00Z</dcterms:created>
  <dcterms:modified xsi:type="dcterms:W3CDTF">2018-06-29T19:04:00Z</dcterms:modified>
</cp:coreProperties>
</file>