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Demonstration Guide: DemoERP API Project</w:t>
      </w:r>
    </w:p>
    <w:p>
      <w:r>
        <w:t>This guide provides a comprehensive overview of the DemoERP API project. It is designed to serve as a high-level briefing document for hiring managers, technical interviewers, and stakeholders to understand the project architecture, business logic, and engineering rigor applied throughout the development lifecycle.</w:t>
      </w:r>
    </w:p>
    <w:p>
      <w:pPr>
        <w:pStyle w:val="Heading1"/>
      </w:pPr>
      <w:r>
        <w:t>Executive Summary</w:t>
      </w:r>
    </w:p>
    <w:p>
      <w:r>
        <w:t>A scalable, cloud-ready ERP backend API developed to manage core business entities (Products, Orders, Customers).</w:t>
      </w:r>
    </w:p>
    <w:p>
      <w:pPr>
        <w:pStyle w:val="Heading1"/>
      </w:pPr>
      <w:r>
        <w:t>Business Objectives</w:t>
      </w:r>
    </w:p>
    <w:p>
      <w:r>
        <w:t>To demonstrate proficiency in RESTful API design, database normalization, secure authentication, and enterprise-grade testing methodologies.</w:t>
      </w:r>
    </w:p>
    <w:p>
      <w:pPr>
        <w:pStyle w:val="Heading1"/>
      </w:pPr>
      <w:r>
        <w:t>Functional Requirements</w:t>
      </w:r>
    </w:p>
    <w:p>
      <w:r>
        <w:t>Implemented CRUD operations, complex business validations, and relational data integrity for ERP core modules.</w:t>
      </w:r>
    </w:p>
    <w:p>
      <w:pPr>
        <w:pStyle w:val="Heading1"/>
      </w:pPr>
      <w:r>
        <w:t>Non-functional Requirements</w:t>
      </w:r>
    </w:p>
    <w:p>
      <w:r>
        <w:t>Performance optimization, secure data access, scalability, and maintainability (Clean Architecture principles).</w:t>
      </w:r>
    </w:p>
    <w:p>
      <w:pPr>
        <w:pStyle w:val="Heading1"/>
      </w:pPr>
      <w:r>
        <w:t>Technology Stack</w:t>
      </w:r>
    </w:p>
    <w:p>
      <w:r>
        <w:t>Python (FastAPI), PostgreSQL, SQLAlchemy, JWT Authentication, PyTest, Docker.</w:t>
      </w:r>
    </w:p>
    <w:p>
      <w:pPr>
        <w:pStyle w:val="Heading1"/>
      </w:pPr>
      <w:r>
        <w:t>Architecture</w:t>
      </w:r>
    </w:p>
    <w:p>
      <w:r>
        <w:t>Tiered architecture: Controller/Router layer, Service layer (Business Logic), Data Access layer (Repositories).</w:t>
      </w:r>
    </w:p>
    <w:p>
      <w:pPr>
        <w:pStyle w:val="Heading1"/>
      </w:pPr>
      <w:r>
        <w:t>Testing Strategy</w:t>
      </w:r>
    </w:p>
    <w:p>
      <w:r>
        <w:t>Comprehensive unit testing, integration testing, and automated CI/CD pipeline integration.</w:t>
      </w:r>
    </w:p>
    <w:p>
      <w:pPr>
        <w:pStyle w:val="Heading1"/>
      </w:pPr>
      <w:r>
        <w:t>Lessons Learned</w:t>
      </w:r>
    </w:p>
    <w:p>
      <w:r>
        <w:t>Insights into handling concurrency in ERP systems, the importance of robust input validation, and schema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