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7103" w14:textId="783E66A3" w:rsidR="00BE0AC0" w:rsidRDefault="00BE0AC0"/>
    <w:p w14:paraId="0CF46A56" w14:textId="79BFA4C7" w:rsidR="00B9517C" w:rsidRDefault="00B9517C">
      <w:proofErr w:type="gramStart"/>
      <w:r w:rsidRPr="00B9517C">
        <w:rPr>
          <w:rFonts w:hint="eastAsia"/>
        </w:rPr>
        <w:t>遇到逆竟时</w:t>
      </w:r>
      <w:proofErr w:type="gramEnd"/>
      <w:r w:rsidRPr="00B9517C">
        <w:rPr>
          <w:rFonts w:hint="eastAsia"/>
        </w:rPr>
        <w:t>，我们必须勇于面对，而且要愈挫愈勇，这样我们才能</w:t>
      </w:r>
      <w:proofErr w:type="gramStart"/>
      <w:r w:rsidRPr="00B9517C">
        <w:rPr>
          <w:rFonts w:hint="eastAsia"/>
        </w:rPr>
        <w:t>朝著成功</w:t>
      </w:r>
      <w:proofErr w:type="gramEnd"/>
      <w:r w:rsidRPr="00B9517C">
        <w:rPr>
          <w:rFonts w:hint="eastAsia"/>
        </w:rPr>
        <w:t>之路前进。</w:t>
      </w:r>
    </w:p>
    <w:p w14:paraId="48214C45" w14:textId="4077D526" w:rsidR="00B9517C" w:rsidRDefault="00B9517C"/>
    <w:p w14:paraId="5038E3BA" w14:textId="58FB54DB" w:rsidR="00B9517C" w:rsidRDefault="002625C0">
      <w:r w:rsidRPr="002625C0">
        <w:rPr>
          <w:rFonts w:hint="eastAsia"/>
        </w:rPr>
        <w:t>那知漂亮得银手镯是外祖母传给母亲的，是贫穷的母亲最贵重</w:t>
      </w:r>
      <w:proofErr w:type="gramStart"/>
      <w:r w:rsidRPr="002625C0">
        <w:rPr>
          <w:rFonts w:hint="eastAsia"/>
        </w:rPr>
        <w:t>得东西</w:t>
      </w:r>
      <w:proofErr w:type="gramEnd"/>
      <w:r w:rsidRPr="002625C0">
        <w:rPr>
          <w:rFonts w:hint="eastAsia"/>
        </w:rPr>
        <w:t>了，多年来一直舍不得戴，压在箱底。</w:t>
      </w:r>
    </w:p>
    <w:sectPr w:rsidR="00B9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F0FC" w14:textId="77777777" w:rsidR="003169F0" w:rsidRDefault="003169F0" w:rsidP="00867803">
      <w:r>
        <w:separator/>
      </w:r>
    </w:p>
  </w:endnote>
  <w:endnote w:type="continuationSeparator" w:id="0">
    <w:p w14:paraId="451C1C63" w14:textId="77777777" w:rsidR="003169F0" w:rsidRDefault="003169F0" w:rsidP="0086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6AF4" w14:textId="77777777" w:rsidR="003169F0" w:rsidRDefault="003169F0" w:rsidP="00867803">
      <w:r>
        <w:separator/>
      </w:r>
    </w:p>
  </w:footnote>
  <w:footnote w:type="continuationSeparator" w:id="0">
    <w:p w14:paraId="1979EEFC" w14:textId="77777777" w:rsidR="003169F0" w:rsidRDefault="003169F0" w:rsidP="00867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0A"/>
    <w:rsid w:val="002625C0"/>
    <w:rsid w:val="00265387"/>
    <w:rsid w:val="003169F0"/>
    <w:rsid w:val="00561F05"/>
    <w:rsid w:val="005B6757"/>
    <w:rsid w:val="00867803"/>
    <w:rsid w:val="0099280A"/>
    <w:rsid w:val="00A17CDE"/>
    <w:rsid w:val="00AB5573"/>
    <w:rsid w:val="00B9517C"/>
    <w:rsid w:val="00B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6FE4C"/>
  <w15:chartTrackingRefBased/>
  <w15:docId w15:val="{1132FAD2-23CB-4916-83B8-45BC7F91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灿桦</dc:creator>
  <cp:keywords/>
  <dc:description/>
  <cp:lastModifiedBy>黄 灿桦</cp:lastModifiedBy>
  <cp:revision>7</cp:revision>
  <dcterms:created xsi:type="dcterms:W3CDTF">2022-05-15T13:38:00Z</dcterms:created>
  <dcterms:modified xsi:type="dcterms:W3CDTF">2022-05-16T13:03:00Z</dcterms:modified>
</cp:coreProperties>
</file>