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2B99A" w14:textId="77777777" w:rsidR="00774D28" w:rsidRDefault="00DB180B">
      <w:pPr>
        <w:spacing w:after="280"/>
        <w:ind w:firstLine="0"/>
        <w:jc w:val="center"/>
      </w:pPr>
      <w:r>
        <w:rPr>
          <w:b/>
          <w:bCs/>
        </w:rPr>
        <w:t>ĐẠI HỌC ĐÀ NẴNG</w:t>
      </w:r>
    </w:p>
    <w:p w14:paraId="75B731FE" w14:textId="77777777" w:rsidR="00774D28" w:rsidRDefault="00DB180B">
      <w:pPr>
        <w:pStyle w:val="BodyText"/>
        <w:spacing w:after="280"/>
        <w:ind w:firstLine="0"/>
        <w:jc w:val="center"/>
      </w:pPr>
      <w:r>
        <w:t>TRƯỜNG ĐẠI HỌC BÁCH KHOA</w:t>
      </w:r>
    </w:p>
    <w:p w14:paraId="1005D071" w14:textId="77777777" w:rsidR="00774D28" w:rsidRDefault="00DB180B">
      <w:pPr>
        <w:pStyle w:val="BodyText"/>
        <w:spacing w:after="280"/>
        <w:ind w:firstLine="0"/>
        <w:jc w:val="center"/>
      </w:pPr>
      <w:r>
        <w:rPr>
          <w:b/>
          <w:bCs/>
        </w:rPr>
        <w:t>TIỂU LUẬN TỔNG QUAN</w:t>
      </w:r>
    </w:p>
    <w:p w14:paraId="4A1A3992" w14:textId="77777777" w:rsidR="00774D28" w:rsidRDefault="00DB180B">
      <w:pPr>
        <w:pStyle w:val="BodyText"/>
        <w:spacing w:after="280"/>
        <w:ind w:firstLine="0"/>
        <w:jc w:val="center"/>
      </w:pPr>
      <w:r>
        <w:rPr>
          <w:b/>
          <w:bCs/>
        </w:rPr>
        <w:t>TỔNG QUAN VỀ HỆ THỐNG SONG SINH KỸ THUẬT SỐ DỰA TRÊN DỮ LIỆU TRONG GIÁM SÁT TRẠNG THÁI VÀ HỖ TRỢ KIỂM TRA - BẢO TRÌ CÔNG TRÌNH CÔNG NGHIỆP KHUNG THÉP</w:t>
      </w:r>
    </w:p>
    <w:p w14:paraId="6B1F6A8E" w14:textId="77777777" w:rsidR="00774D28" w:rsidRDefault="00DB180B">
      <w:pPr>
        <w:pStyle w:val="BodyText"/>
        <w:spacing w:after="280"/>
        <w:ind w:firstLine="0"/>
        <w:jc w:val="center"/>
      </w:pPr>
      <w:r>
        <w:rPr>
          <w:b/>
          <w:bCs/>
        </w:rPr>
        <w:t>Ngành: Quản lý xây dựng</w:t>
      </w:r>
    </w:p>
    <w:p w14:paraId="2F47C598" w14:textId="77777777" w:rsidR="00774D28" w:rsidRDefault="00DB180B">
      <w:pPr>
        <w:pStyle w:val="BodyText"/>
        <w:spacing w:after="280"/>
        <w:ind w:firstLine="0"/>
        <w:jc w:val="center"/>
      </w:pPr>
      <w:r>
        <w:rPr>
          <w:b/>
          <w:bCs/>
        </w:rPr>
        <w:t>Mã ngành: 7580302</w:t>
      </w:r>
    </w:p>
    <w:p w14:paraId="6F74235F" w14:textId="77777777" w:rsidR="00774D28" w:rsidRDefault="00DB180B">
      <w:pPr>
        <w:pStyle w:val="BodyText"/>
        <w:spacing w:after="280"/>
        <w:ind w:firstLine="0"/>
        <w:jc w:val="center"/>
      </w:pPr>
      <w:r>
        <w:rPr>
          <w:b/>
          <w:bCs/>
        </w:rPr>
        <w:t>Nghiên cứu sinh: HỒ CHÍ HÂN</w:t>
      </w:r>
    </w:p>
    <w:p w14:paraId="557DD478" w14:textId="77777777" w:rsidR="00774D28" w:rsidRDefault="00DB180B">
      <w:pPr>
        <w:pStyle w:val="BodyText"/>
        <w:spacing w:after="280"/>
        <w:ind w:firstLine="0"/>
        <w:jc w:val="center"/>
      </w:pPr>
      <w:r>
        <w:rPr>
          <w:b/>
          <w:bCs/>
        </w:rPr>
        <w:t>Người hướng dẫn khoa học:</w:t>
      </w:r>
    </w:p>
    <w:p w14:paraId="574CDB3B" w14:textId="77777777" w:rsidR="00774D28" w:rsidRDefault="00DB180B">
      <w:pPr>
        <w:pStyle w:val="BodyText"/>
        <w:spacing w:after="280"/>
        <w:ind w:firstLine="0"/>
        <w:jc w:val="center"/>
      </w:pPr>
      <w:r>
        <w:rPr>
          <w:b/>
          <w:bCs/>
        </w:rPr>
        <w:t>PGS.TS NGÔ NGỌC TRI</w:t>
      </w:r>
    </w:p>
    <w:p w14:paraId="3A8345E5" w14:textId="77777777" w:rsidR="00774D28" w:rsidRDefault="00DB180B">
      <w:pPr>
        <w:pStyle w:val="BodyText"/>
        <w:spacing w:after="280"/>
        <w:ind w:firstLine="0"/>
        <w:jc w:val="center"/>
      </w:pPr>
      <w:r>
        <w:rPr>
          <w:b/>
          <w:bCs/>
        </w:rPr>
        <w:t>PGS.TS PHẠM ANH ĐỨC</w:t>
      </w:r>
    </w:p>
    <w:p w14:paraId="591D2567" w14:textId="77777777" w:rsidR="00774D28" w:rsidRDefault="00DB180B">
      <w:pPr>
        <w:pStyle w:val="BodyText"/>
        <w:spacing w:after="280"/>
        <w:ind w:firstLine="0"/>
        <w:jc w:val="center"/>
      </w:pPr>
      <w:r>
        <w:t>Đà Nẵng, tháng 10 năm 2026</w:t>
      </w:r>
    </w:p>
    <w:p w14:paraId="4E30B7A2" w14:textId="77777777" w:rsidR="00774D28" w:rsidRDefault="00DB180B">
      <w:pPr>
        <w:spacing w:after="280"/>
        <w:ind w:firstLine="0"/>
        <w:jc w:val="center"/>
      </w:pPr>
      <w:r>
        <w:br w:type="page"/>
      </w:r>
    </w:p>
    <w:p w14:paraId="3E01AC2D" w14:textId="77777777" w:rsidR="00774D28" w:rsidRDefault="00DB180B">
      <w:pPr>
        <w:pStyle w:val="Heading1"/>
      </w:pPr>
      <w:bookmarkStart w:id="0" w:name="_Toc242001311"/>
      <w:bookmarkStart w:id="1" w:name="Xed61eadb57e1a5094378776045cead99ec3350e"/>
      <w:r>
        <w:lastRenderedPageBreak/>
        <w:t>KHAI BÁO SỬ DỤNG TRÍ TUỆ NHÂN TẠO TẠO SINH</w:t>
      </w:r>
      <w:bookmarkEnd w:id="0"/>
    </w:p>
    <w:p w14:paraId="61370A85" w14:textId="77777777" w:rsidR="00774D28" w:rsidRDefault="00DB180B">
      <w:r>
        <w:t>Trong quá trình thực hiện Tiểu luận tổng quan (tháng 9–10/2026), nghiên cứu sinh có sử dụng công cụ trí tuệ nhân tạo tạo sinh cho bốn việc.</w:t>
      </w:r>
    </w:p>
    <w:p w14:paraId="179B77CC" w14:textId="77777777" w:rsidR="00774D28" w:rsidRDefault="00DB180B">
      <w:pPr>
        <w:pStyle w:val="BodyText"/>
      </w:pPr>
      <w:r>
        <w:t>Việc thứ nhất là gợi ý tài liệu. Một phần tài liệu ứng viên được gợi ý qua công cụ tìm kiếm học thuật Consensus. Thông tin thư mục (tên bài, tác giả, năm, nơi công bố) của tài liệu có DOI được đối chiếu với bản ghi Crossref; văn bản pháp luật, tiêu chuẩn và trang web được đối chiếu với trang của cơ quan phát hành. Mọi tài liệu được nhập vào thư viện Zotero trước khi trích dẫn.</w:t>
      </w:r>
    </w:p>
    <w:p w14:paraId="424F7AAA" w14:textId="77777777" w:rsidR="00774D28" w:rsidRDefault="00DB180B">
      <w:pPr>
        <w:pStyle w:val="BodyText"/>
      </w:pPr>
      <w:r>
        <w:t>Việc thứ hai là biên tập ngôn ngữ. Trợ lý lập trình Claude Code (Anthropic) được dùng để rà chính tả, thuật ngữ, tham chiếu chéo và sự thống nhất văn phong của các đoạn do nghiên cứu sinh soạn.</w:t>
      </w:r>
    </w:p>
    <w:p w14:paraId="7E21B661" w14:textId="77777777" w:rsidR="00774D28" w:rsidRDefault="00DB180B">
      <w:pPr>
        <w:pStyle w:val="BodyText"/>
      </w:pPr>
      <w:r>
        <w:t>Việc thứ ba là hỗ trợ mã và định dạng. Công cụ trên được dùng để viết mã đối chiếu danh mục tài liệu với Zotero, kiểm tính nhất quán của trích dẫn, đánh số lại trích dẫn theo chuẩn IEEE, vẽ lại sơ đồ, rút gọn văn bản theo yêu cầu của nghiên cứu sinh và chuyển định dạng; trích dẫn trong bản Word được liên kết trực tiếp với thư viện Zotero của nghiên cứu sinh.</w:t>
      </w:r>
    </w:p>
    <w:p w14:paraId="6E5E9348" w14:textId="77777777" w:rsidR="00774D28" w:rsidRDefault="00DB180B">
      <w:pPr>
        <w:pStyle w:val="BodyText"/>
      </w:pPr>
      <w:r>
        <w:t>Việc thứ tư là soạn nháp một số mục theo dàn ý, quyết định và danh sách nguồn do nghiên cứu sinh chỉ định. Mỗi bản nháp được nghiên cứu sinh đọc, sửa và duyệt trước khi đưa vào Tiểu luận.</w:t>
      </w:r>
    </w:p>
    <w:p w14:paraId="3D452EA9" w14:textId="77777777" w:rsidR="00774D28" w:rsidRDefault="00DB180B">
      <w:pPr>
        <w:pStyle w:val="BodyText"/>
      </w:pPr>
      <w:r>
        <w:t>Công cụ trí tuệ nhân tạo tạo sinh không được dùng để tạo kết quả thực nghiệm hay số liệu. Mức đã đọc của từng tài liệu (toàn văn, tóm tắt kèm phương pháp, hoặc chỉ tóm tắt) được ghi trong ma trận tài liệu và trong các bảng luận điểm – nguồn. Trong 30 tài liệu được chọn để đọc trọng điểm, 29 tài liệu được đọc toàn văn và được trích dẫn; một tài liệu không tiếp cận được toàn văn nên không được dùng (Mục 1.5.2). Một số tài liệu khác mới được đọc ở mức tóm tắt; các tài liệu này chỉ được dùng cho nhận định ở mức tóm tắt (Mục 5.7).</w:t>
      </w:r>
    </w:p>
    <w:p w14:paraId="221BECD4" w14:textId="77777777" w:rsidR="00774D28" w:rsidRDefault="00DB180B">
      <w:pPr>
        <w:pStyle w:val="BodyText"/>
      </w:pPr>
      <w:r>
        <w:t>Các nhận định, lập luận và khoảng trống nghiên cứu trong Tiểu luận là của nghiên cứu sinh, được xây dựng trên các tài liệu đã đọc và đã được thầy hướng dẫn góp ý. Toàn bộ lịch sử chỉnh sửa được lưu trong hệ quản lý phiên bản Git và nhật ký thay đổi của dự án. Nghiên cứu sinh chịu trách nhiệm toàn bộ về nội dung của Tiểu luận.</w:t>
      </w:r>
    </w:p>
    <w:p w14:paraId="245935EB" w14:textId="77777777" w:rsidR="00774D28" w:rsidRDefault="00DB180B">
      <w:r>
        <w:br w:type="page"/>
      </w:r>
    </w:p>
    <w:p w14:paraId="0D7634FE" w14:textId="77777777" w:rsidR="00774D28" w:rsidRDefault="00DB180B">
      <w:pPr>
        <w:pStyle w:val="BodyText"/>
      </w:pPr>
      <w:r>
        <w:rPr>
          <w:b/>
          <w:bCs/>
        </w:rPr>
        <w:lastRenderedPageBreak/>
        <w:t>MỤC LỤC</w:t>
      </w:r>
    </w:p>
    <w:p w14:paraId="3954C2AE" w14:textId="3EFED3E3"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42001311" w:history="1">
        <w:r w:rsidR="00714B39" w:rsidRPr="007040E2">
          <w:rPr>
            <w:rStyle w:val="Hyperlink"/>
            <w:noProof/>
          </w:rPr>
          <w:t>KHAI BÁO SỬ DỤNG TRÍ TUỆ NHÂN TẠO TẠO SINH</w:t>
        </w:r>
        <w:r w:rsidR="00714B39">
          <w:rPr>
            <w:noProof/>
            <w:webHidden/>
          </w:rPr>
          <w:tab/>
        </w:r>
        <w:r w:rsidR="00714B39">
          <w:rPr>
            <w:noProof/>
            <w:webHidden/>
          </w:rPr>
          <w:fldChar w:fldCharType="begin"/>
        </w:r>
        <w:r w:rsidR="00714B39">
          <w:rPr>
            <w:noProof/>
            <w:webHidden/>
          </w:rPr>
          <w:instrText xml:space="preserve"> PAGEREF _Toc242001311 \h </w:instrText>
        </w:r>
        <w:r w:rsidR="00714B39">
          <w:rPr>
            <w:noProof/>
            <w:webHidden/>
          </w:rPr>
        </w:r>
        <w:r w:rsidR="00714B39">
          <w:rPr>
            <w:noProof/>
            <w:webHidden/>
          </w:rPr>
          <w:fldChar w:fldCharType="separate"/>
        </w:r>
        <w:r w:rsidR="00714B39">
          <w:rPr>
            <w:noProof/>
            <w:webHidden/>
          </w:rPr>
          <w:t>2</w:t>
        </w:r>
        <w:r w:rsidR="00714B39">
          <w:rPr>
            <w:noProof/>
            <w:webHidden/>
          </w:rPr>
          <w:fldChar w:fldCharType="end"/>
        </w:r>
      </w:hyperlink>
    </w:p>
    <w:p w14:paraId="03BD6BD9" w14:textId="752A304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2" w:history="1">
        <w:r w:rsidRPr="007040E2">
          <w:rPr>
            <w:rStyle w:val="Hyperlink"/>
            <w:noProof/>
          </w:rPr>
          <w:t>THUẬT NGỮ VÀ CHỮ VIẾT TẮT</w:t>
        </w:r>
        <w:r>
          <w:rPr>
            <w:noProof/>
            <w:webHidden/>
          </w:rPr>
          <w:tab/>
        </w:r>
        <w:r>
          <w:rPr>
            <w:noProof/>
            <w:webHidden/>
          </w:rPr>
          <w:fldChar w:fldCharType="begin"/>
        </w:r>
        <w:r>
          <w:rPr>
            <w:noProof/>
            <w:webHidden/>
          </w:rPr>
          <w:instrText xml:space="preserve"> PAGEREF _Toc242001312 \h </w:instrText>
        </w:r>
        <w:r>
          <w:rPr>
            <w:noProof/>
            <w:webHidden/>
          </w:rPr>
        </w:r>
        <w:r>
          <w:rPr>
            <w:noProof/>
            <w:webHidden/>
          </w:rPr>
          <w:fldChar w:fldCharType="separate"/>
        </w:r>
        <w:r>
          <w:rPr>
            <w:noProof/>
            <w:webHidden/>
          </w:rPr>
          <w:t>8</w:t>
        </w:r>
        <w:r>
          <w:rPr>
            <w:noProof/>
            <w:webHidden/>
          </w:rPr>
          <w:fldChar w:fldCharType="end"/>
        </w:r>
      </w:hyperlink>
    </w:p>
    <w:p w14:paraId="14DF271F" w14:textId="78405A8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3" w:history="1">
        <w:r w:rsidRPr="007040E2">
          <w:rPr>
            <w:rStyle w:val="Hyperlink"/>
            <w:noProof/>
          </w:rPr>
          <w:t>DẪN NHẬP</w:t>
        </w:r>
        <w:r>
          <w:rPr>
            <w:noProof/>
            <w:webHidden/>
          </w:rPr>
          <w:tab/>
        </w:r>
        <w:r>
          <w:rPr>
            <w:noProof/>
            <w:webHidden/>
          </w:rPr>
          <w:fldChar w:fldCharType="begin"/>
        </w:r>
        <w:r>
          <w:rPr>
            <w:noProof/>
            <w:webHidden/>
          </w:rPr>
          <w:instrText xml:space="preserve"> PAGEREF _Toc242001313 \h </w:instrText>
        </w:r>
        <w:r>
          <w:rPr>
            <w:noProof/>
            <w:webHidden/>
          </w:rPr>
        </w:r>
        <w:r>
          <w:rPr>
            <w:noProof/>
            <w:webHidden/>
          </w:rPr>
          <w:fldChar w:fldCharType="separate"/>
        </w:r>
        <w:r>
          <w:rPr>
            <w:noProof/>
            <w:webHidden/>
          </w:rPr>
          <w:t>11</w:t>
        </w:r>
        <w:r>
          <w:rPr>
            <w:noProof/>
            <w:webHidden/>
          </w:rPr>
          <w:fldChar w:fldCharType="end"/>
        </w:r>
      </w:hyperlink>
    </w:p>
    <w:p w14:paraId="4FEC8815" w14:textId="784AD6F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14" w:history="1">
        <w:r w:rsidRPr="007040E2">
          <w:rPr>
            <w:rStyle w:val="Hyperlink"/>
            <w:noProof/>
          </w:rPr>
          <w:t>CHƯƠNG 1. GIỚI THIỆU VÀ PHƯƠNG PHÁP TỔNG QUAN</w:t>
        </w:r>
        <w:r>
          <w:rPr>
            <w:noProof/>
            <w:webHidden/>
          </w:rPr>
          <w:tab/>
        </w:r>
        <w:r>
          <w:rPr>
            <w:noProof/>
            <w:webHidden/>
          </w:rPr>
          <w:fldChar w:fldCharType="begin"/>
        </w:r>
        <w:r>
          <w:rPr>
            <w:noProof/>
            <w:webHidden/>
          </w:rPr>
          <w:instrText xml:space="preserve"> PAGEREF _Toc242001314 \h </w:instrText>
        </w:r>
        <w:r>
          <w:rPr>
            <w:noProof/>
            <w:webHidden/>
          </w:rPr>
        </w:r>
        <w:r>
          <w:rPr>
            <w:noProof/>
            <w:webHidden/>
          </w:rPr>
          <w:fldChar w:fldCharType="separate"/>
        </w:r>
        <w:r>
          <w:rPr>
            <w:noProof/>
            <w:webHidden/>
          </w:rPr>
          <w:t>13</w:t>
        </w:r>
        <w:r>
          <w:rPr>
            <w:noProof/>
            <w:webHidden/>
          </w:rPr>
          <w:fldChar w:fldCharType="end"/>
        </w:r>
      </w:hyperlink>
    </w:p>
    <w:p w14:paraId="402D73D5" w14:textId="52CAC72B"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15" w:history="1">
        <w:r w:rsidRPr="007040E2">
          <w:rPr>
            <w:rStyle w:val="Hyperlink"/>
            <w:noProof/>
          </w:rPr>
          <w:t>1.1. Bối cảnh quản lý vận hành và chuyển đổi số</w:t>
        </w:r>
        <w:r>
          <w:rPr>
            <w:noProof/>
            <w:webHidden/>
          </w:rPr>
          <w:tab/>
        </w:r>
        <w:r>
          <w:rPr>
            <w:noProof/>
            <w:webHidden/>
          </w:rPr>
          <w:fldChar w:fldCharType="begin"/>
        </w:r>
        <w:r>
          <w:rPr>
            <w:noProof/>
            <w:webHidden/>
          </w:rPr>
          <w:instrText xml:space="preserve"> PAGEREF _Toc242001315 \h </w:instrText>
        </w:r>
        <w:r>
          <w:rPr>
            <w:noProof/>
            <w:webHidden/>
          </w:rPr>
        </w:r>
        <w:r>
          <w:rPr>
            <w:noProof/>
            <w:webHidden/>
          </w:rPr>
          <w:fldChar w:fldCharType="separate"/>
        </w:r>
        <w:r>
          <w:rPr>
            <w:noProof/>
            <w:webHidden/>
          </w:rPr>
          <w:t>13</w:t>
        </w:r>
        <w:r>
          <w:rPr>
            <w:noProof/>
            <w:webHidden/>
          </w:rPr>
          <w:fldChar w:fldCharType="end"/>
        </w:r>
      </w:hyperlink>
    </w:p>
    <w:p w14:paraId="2AC182EE" w14:textId="016BF01D"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6" w:history="1">
        <w:r w:rsidRPr="007040E2">
          <w:rPr>
            <w:rStyle w:val="Hyperlink"/>
            <w:noProof/>
          </w:rPr>
          <w:t>1.1.1. Quản lý thông tin trong vận hành</w:t>
        </w:r>
        <w:r>
          <w:rPr>
            <w:noProof/>
            <w:webHidden/>
          </w:rPr>
          <w:tab/>
        </w:r>
        <w:r>
          <w:rPr>
            <w:noProof/>
            <w:webHidden/>
          </w:rPr>
          <w:fldChar w:fldCharType="begin"/>
        </w:r>
        <w:r>
          <w:rPr>
            <w:noProof/>
            <w:webHidden/>
          </w:rPr>
          <w:instrText xml:space="preserve"> PAGEREF _Toc242001316 \h </w:instrText>
        </w:r>
        <w:r>
          <w:rPr>
            <w:noProof/>
            <w:webHidden/>
          </w:rPr>
        </w:r>
        <w:r>
          <w:rPr>
            <w:noProof/>
            <w:webHidden/>
          </w:rPr>
          <w:fldChar w:fldCharType="separate"/>
        </w:r>
        <w:r>
          <w:rPr>
            <w:noProof/>
            <w:webHidden/>
          </w:rPr>
          <w:t>13</w:t>
        </w:r>
        <w:r>
          <w:rPr>
            <w:noProof/>
            <w:webHidden/>
          </w:rPr>
          <w:fldChar w:fldCharType="end"/>
        </w:r>
      </w:hyperlink>
    </w:p>
    <w:p w14:paraId="5CC8A20D" w14:textId="5865D4B3"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7" w:history="1">
        <w:r w:rsidRPr="007040E2">
          <w:rPr>
            <w:rStyle w:val="Hyperlink"/>
            <w:noProof/>
          </w:rPr>
          <w:t>1.1.2. Bối cảnh pháp lý tại Việt Nam</w:t>
        </w:r>
        <w:r>
          <w:rPr>
            <w:noProof/>
            <w:webHidden/>
          </w:rPr>
          <w:tab/>
        </w:r>
        <w:r>
          <w:rPr>
            <w:noProof/>
            <w:webHidden/>
          </w:rPr>
          <w:fldChar w:fldCharType="begin"/>
        </w:r>
        <w:r>
          <w:rPr>
            <w:noProof/>
            <w:webHidden/>
          </w:rPr>
          <w:instrText xml:space="preserve"> PAGEREF _Toc242001317 \h </w:instrText>
        </w:r>
        <w:r>
          <w:rPr>
            <w:noProof/>
            <w:webHidden/>
          </w:rPr>
        </w:r>
        <w:r>
          <w:rPr>
            <w:noProof/>
            <w:webHidden/>
          </w:rPr>
          <w:fldChar w:fldCharType="separate"/>
        </w:r>
        <w:r>
          <w:rPr>
            <w:noProof/>
            <w:webHidden/>
          </w:rPr>
          <w:t>14</w:t>
        </w:r>
        <w:r>
          <w:rPr>
            <w:noProof/>
            <w:webHidden/>
          </w:rPr>
          <w:fldChar w:fldCharType="end"/>
        </w:r>
      </w:hyperlink>
    </w:p>
    <w:p w14:paraId="17FDB267" w14:textId="1D75F7C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18" w:history="1">
        <w:r w:rsidRPr="007040E2">
          <w:rPr>
            <w:rStyle w:val="Hyperlink"/>
            <w:noProof/>
          </w:rPr>
          <w:t>1.2. Nhà công nghiệp khung thép và bài toán kiểm tra – bảo trì</w:t>
        </w:r>
        <w:r>
          <w:rPr>
            <w:noProof/>
            <w:webHidden/>
          </w:rPr>
          <w:tab/>
        </w:r>
        <w:r>
          <w:rPr>
            <w:noProof/>
            <w:webHidden/>
          </w:rPr>
          <w:fldChar w:fldCharType="begin"/>
        </w:r>
        <w:r>
          <w:rPr>
            <w:noProof/>
            <w:webHidden/>
          </w:rPr>
          <w:instrText xml:space="preserve"> PAGEREF _Toc242001318 \h </w:instrText>
        </w:r>
        <w:r>
          <w:rPr>
            <w:noProof/>
            <w:webHidden/>
          </w:rPr>
        </w:r>
        <w:r>
          <w:rPr>
            <w:noProof/>
            <w:webHidden/>
          </w:rPr>
          <w:fldChar w:fldCharType="separate"/>
        </w:r>
        <w:r>
          <w:rPr>
            <w:noProof/>
            <w:webHidden/>
          </w:rPr>
          <w:t>15</w:t>
        </w:r>
        <w:r>
          <w:rPr>
            <w:noProof/>
            <w:webHidden/>
          </w:rPr>
          <w:fldChar w:fldCharType="end"/>
        </w:r>
      </w:hyperlink>
    </w:p>
    <w:p w14:paraId="7AB1DF8C" w14:textId="465850A9"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19" w:history="1">
        <w:r w:rsidRPr="007040E2">
          <w:rPr>
            <w:rStyle w:val="Hyperlink"/>
            <w:noProof/>
          </w:rPr>
          <w:t>1.2.1. Đặc điểm vận hành và bài toán kiểm tra</w:t>
        </w:r>
        <w:r>
          <w:rPr>
            <w:noProof/>
            <w:webHidden/>
          </w:rPr>
          <w:tab/>
        </w:r>
        <w:r>
          <w:rPr>
            <w:noProof/>
            <w:webHidden/>
          </w:rPr>
          <w:fldChar w:fldCharType="begin"/>
        </w:r>
        <w:r>
          <w:rPr>
            <w:noProof/>
            <w:webHidden/>
          </w:rPr>
          <w:instrText xml:space="preserve"> PAGEREF _Toc242001319 \h </w:instrText>
        </w:r>
        <w:r>
          <w:rPr>
            <w:noProof/>
            <w:webHidden/>
          </w:rPr>
        </w:r>
        <w:r>
          <w:rPr>
            <w:noProof/>
            <w:webHidden/>
          </w:rPr>
          <w:fldChar w:fldCharType="separate"/>
        </w:r>
        <w:r>
          <w:rPr>
            <w:noProof/>
            <w:webHidden/>
          </w:rPr>
          <w:t>15</w:t>
        </w:r>
        <w:r>
          <w:rPr>
            <w:noProof/>
            <w:webHidden/>
          </w:rPr>
          <w:fldChar w:fldCharType="end"/>
        </w:r>
      </w:hyperlink>
    </w:p>
    <w:p w14:paraId="14D9FEAA" w14:textId="3F374D6B"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0" w:history="1">
        <w:r w:rsidRPr="007040E2">
          <w:rPr>
            <w:rStyle w:val="Hyperlink"/>
            <w:noProof/>
          </w:rPr>
          <w:t>1.2.2. Hạn chế của quan trắc và quản lý thông tin hiện nay</w:t>
        </w:r>
        <w:r>
          <w:rPr>
            <w:noProof/>
            <w:webHidden/>
          </w:rPr>
          <w:tab/>
        </w:r>
        <w:r>
          <w:rPr>
            <w:noProof/>
            <w:webHidden/>
          </w:rPr>
          <w:fldChar w:fldCharType="begin"/>
        </w:r>
        <w:r>
          <w:rPr>
            <w:noProof/>
            <w:webHidden/>
          </w:rPr>
          <w:instrText xml:space="preserve"> PAGEREF _Toc242001320 \h </w:instrText>
        </w:r>
        <w:r>
          <w:rPr>
            <w:noProof/>
            <w:webHidden/>
          </w:rPr>
        </w:r>
        <w:r>
          <w:rPr>
            <w:noProof/>
            <w:webHidden/>
          </w:rPr>
          <w:fldChar w:fldCharType="separate"/>
        </w:r>
        <w:r>
          <w:rPr>
            <w:noProof/>
            <w:webHidden/>
          </w:rPr>
          <w:t>17</w:t>
        </w:r>
        <w:r>
          <w:rPr>
            <w:noProof/>
            <w:webHidden/>
          </w:rPr>
          <w:fldChar w:fldCharType="end"/>
        </w:r>
      </w:hyperlink>
    </w:p>
    <w:p w14:paraId="0A0B7C87" w14:textId="29B58CE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1" w:history="1">
        <w:r w:rsidRPr="007040E2">
          <w:rPr>
            <w:rStyle w:val="Hyperlink"/>
            <w:noProof/>
          </w:rPr>
          <w:t>1.3. Bằng chứng trạng thái và nhu cầu của người quản lý</w:t>
        </w:r>
        <w:r>
          <w:rPr>
            <w:noProof/>
            <w:webHidden/>
          </w:rPr>
          <w:tab/>
        </w:r>
        <w:r>
          <w:rPr>
            <w:noProof/>
            <w:webHidden/>
          </w:rPr>
          <w:fldChar w:fldCharType="begin"/>
        </w:r>
        <w:r>
          <w:rPr>
            <w:noProof/>
            <w:webHidden/>
          </w:rPr>
          <w:instrText xml:space="preserve"> PAGEREF _Toc242001321 \h </w:instrText>
        </w:r>
        <w:r>
          <w:rPr>
            <w:noProof/>
            <w:webHidden/>
          </w:rPr>
        </w:r>
        <w:r>
          <w:rPr>
            <w:noProof/>
            <w:webHidden/>
          </w:rPr>
          <w:fldChar w:fldCharType="separate"/>
        </w:r>
        <w:r>
          <w:rPr>
            <w:noProof/>
            <w:webHidden/>
          </w:rPr>
          <w:t>19</w:t>
        </w:r>
        <w:r>
          <w:rPr>
            <w:noProof/>
            <w:webHidden/>
          </w:rPr>
          <w:fldChar w:fldCharType="end"/>
        </w:r>
      </w:hyperlink>
    </w:p>
    <w:p w14:paraId="75B5066E" w14:textId="629D5EB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2" w:history="1">
        <w:r w:rsidRPr="007040E2">
          <w:rPr>
            <w:rStyle w:val="Hyperlink"/>
            <w:noProof/>
          </w:rPr>
          <w:t>1.4. Vấn đề nghiên cứu</w:t>
        </w:r>
        <w:r>
          <w:rPr>
            <w:noProof/>
            <w:webHidden/>
          </w:rPr>
          <w:tab/>
        </w:r>
        <w:r>
          <w:rPr>
            <w:noProof/>
            <w:webHidden/>
          </w:rPr>
          <w:fldChar w:fldCharType="begin"/>
        </w:r>
        <w:r>
          <w:rPr>
            <w:noProof/>
            <w:webHidden/>
          </w:rPr>
          <w:instrText xml:space="preserve"> PAGEREF _Toc242001322 \h </w:instrText>
        </w:r>
        <w:r>
          <w:rPr>
            <w:noProof/>
            <w:webHidden/>
          </w:rPr>
        </w:r>
        <w:r>
          <w:rPr>
            <w:noProof/>
            <w:webHidden/>
          </w:rPr>
          <w:fldChar w:fldCharType="separate"/>
        </w:r>
        <w:r>
          <w:rPr>
            <w:noProof/>
            <w:webHidden/>
          </w:rPr>
          <w:t>21</w:t>
        </w:r>
        <w:r>
          <w:rPr>
            <w:noProof/>
            <w:webHidden/>
          </w:rPr>
          <w:fldChar w:fldCharType="end"/>
        </w:r>
      </w:hyperlink>
    </w:p>
    <w:p w14:paraId="3CC49D6D" w14:textId="272649C9"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3" w:history="1">
        <w:r w:rsidRPr="007040E2">
          <w:rPr>
            <w:rStyle w:val="Hyperlink"/>
            <w:noProof/>
          </w:rPr>
          <w:t>1.5. Mục tiêu, phạm vi và phương pháp tổng quan</w:t>
        </w:r>
        <w:r>
          <w:rPr>
            <w:noProof/>
            <w:webHidden/>
          </w:rPr>
          <w:tab/>
        </w:r>
        <w:r>
          <w:rPr>
            <w:noProof/>
            <w:webHidden/>
          </w:rPr>
          <w:fldChar w:fldCharType="begin"/>
        </w:r>
        <w:r>
          <w:rPr>
            <w:noProof/>
            <w:webHidden/>
          </w:rPr>
          <w:instrText xml:space="preserve"> PAGEREF _Toc242001323 \h </w:instrText>
        </w:r>
        <w:r>
          <w:rPr>
            <w:noProof/>
            <w:webHidden/>
          </w:rPr>
        </w:r>
        <w:r>
          <w:rPr>
            <w:noProof/>
            <w:webHidden/>
          </w:rPr>
          <w:fldChar w:fldCharType="separate"/>
        </w:r>
        <w:r>
          <w:rPr>
            <w:noProof/>
            <w:webHidden/>
          </w:rPr>
          <w:t>22</w:t>
        </w:r>
        <w:r>
          <w:rPr>
            <w:noProof/>
            <w:webHidden/>
          </w:rPr>
          <w:fldChar w:fldCharType="end"/>
        </w:r>
      </w:hyperlink>
    </w:p>
    <w:p w14:paraId="5DD834FD" w14:textId="524375F5"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4" w:history="1">
        <w:r w:rsidRPr="007040E2">
          <w:rPr>
            <w:rStyle w:val="Hyperlink"/>
            <w:noProof/>
          </w:rPr>
          <w:t>1.5.1. Mục tiêu và phạm vi của tiểu luận</w:t>
        </w:r>
        <w:r>
          <w:rPr>
            <w:noProof/>
            <w:webHidden/>
          </w:rPr>
          <w:tab/>
        </w:r>
        <w:r>
          <w:rPr>
            <w:noProof/>
            <w:webHidden/>
          </w:rPr>
          <w:fldChar w:fldCharType="begin"/>
        </w:r>
        <w:r>
          <w:rPr>
            <w:noProof/>
            <w:webHidden/>
          </w:rPr>
          <w:instrText xml:space="preserve"> PAGEREF _Toc242001324 \h </w:instrText>
        </w:r>
        <w:r>
          <w:rPr>
            <w:noProof/>
            <w:webHidden/>
          </w:rPr>
        </w:r>
        <w:r>
          <w:rPr>
            <w:noProof/>
            <w:webHidden/>
          </w:rPr>
          <w:fldChar w:fldCharType="separate"/>
        </w:r>
        <w:r>
          <w:rPr>
            <w:noProof/>
            <w:webHidden/>
          </w:rPr>
          <w:t>22</w:t>
        </w:r>
        <w:r>
          <w:rPr>
            <w:noProof/>
            <w:webHidden/>
          </w:rPr>
          <w:fldChar w:fldCharType="end"/>
        </w:r>
      </w:hyperlink>
    </w:p>
    <w:p w14:paraId="4A75B84F" w14:textId="05A482A2"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5" w:history="1">
        <w:r w:rsidRPr="007040E2">
          <w:rPr>
            <w:rStyle w:val="Hyperlink"/>
            <w:noProof/>
          </w:rPr>
          <w:t>1.5.2. Phương pháp tổng quan</w:t>
        </w:r>
        <w:r>
          <w:rPr>
            <w:noProof/>
            <w:webHidden/>
          </w:rPr>
          <w:tab/>
        </w:r>
        <w:r>
          <w:rPr>
            <w:noProof/>
            <w:webHidden/>
          </w:rPr>
          <w:fldChar w:fldCharType="begin"/>
        </w:r>
        <w:r>
          <w:rPr>
            <w:noProof/>
            <w:webHidden/>
          </w:rPr>
          <w:instrText xml:space="preserve"> PAGEREF _Toc242001325 \h </w:instrText>
        </w:r>
        <w:r>
          <w:rPr>
            <w:noProof/>
            <w:webHidden/>
          </w:rPr>
        </w:r>
        <w:r>
          <w:rPr>
            <w:noProof/>
            <w:webHidden/>
          </w:rPr>
          <w:fldChar w:fldCharType="separate"/>
        </w:r>
        <w:r>
          <w:rPr>
            <w:noProof/>
            <w:webHidden/>
          </w:rPr>
          <w:t>23</w:t>
        </w:r>
        <w:r>
          <w:rPr>
            <w:noProof/>
            <w:webHidden/>
          </w:rPr>
          <w:fldChar w:fldCharType="end"/>
        </w:r>
      </w:hyperlink>
    </w:p>
    <w:p w14:paraId="212C85D8" w14:textId="5389460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26" w:history="1">
        <w:r w:rsidRPr="007040E2">
          <w:rPr>
            <w:rStyle w:val="Hyperlink"/>
            <w:noProof/>
          </w:rPr>
          <w:t>CHƯƠNG 2. TỔNG QUAN VỀ QUẢN LÝ TÀI SẢN VÀ SONG SINH SỐ TRONG GIAI ĐOẠN VẬN HÀNH</w:t>
        </w:r>
        <w:r>
          <w:rPr>
            <w:noProof/>
            <w:webHidden/>
          </w:rPr>
          <w:tab/>
        </w:r>
        <w:r>
          <w:rPr>
            <w:noProof/>
            <w:webHidden/>
          </w:rPr>
          <w:fldChar w:fldCharType="begin"/>
        </w:r>
        <w:r>
          <w:rPr>
            <w:noProof/>
            <w:webHidden/>
          </w:rPr>
          <w:instrText xml:space="preserve"> PAGEREF _Toc242001326 \h </w:instrText>
        </w:r>
        <w:r>
          <w:rPr>
            <w:noProof/>
            <w:webHidden/>
          </w:rPr>
        </w:r>
        <w:r>
          <w:rPr>
            <w:noProof/>
            <w:webHidden/>
          </w:rPr>
          <w:fldChar w:fldCharType="separate"/>
        </w:r>
        <w:r>
          <w:rPr>
            <w:noProof/>
            <w:webHidden/>
          </w:rPr>
          <w:t>26</w:t>
        </w:r>
        <w:r>
          <w:rPr>
            <w:noProof/>
            <w:webHidden/>
          </w:rPr>
          <w:fldChar w:fldCharType="end"/>
        </w:r>
      </w:hyperlink>
    </w:p>
    <w:p w14:paraId="44176C76" w14:textId="3A8D6058"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7" w:history="1">
        <w:r w:rsidRPr="007040E2">
          <w:rPr>
            <w:rStyle w:val="Hyperlink"/>
            <w:noProof/>
          </w:rPr>
          <w:t>2.1. Quản lý tài sản và thông tin trong giai đoạn vận hành</w:t>
        </w:r>
        <w:r>
          <w:rPr>
            <w:noProof/>
            <w:webHidden/>
          </w:rPr>
          <w:tab/>
        </w:r>
        <w:r>
          <w:rPr>
            <w:noProof/>
            <w:webHidden/>
          </w:rPr>
          <w:fldChar w:fldCharType="begin"/>
        </w:r>
        <w:r>
          <w:rPr>
            <w:noProof/>
            <w:webHidden/>
          </w:rPr>
          <w:instrText xml:space="preserve"> PAGEREF _Toc242001327 \h </w:instrText>
        </w:r>
        <w:r>
          <w:rPr>
            <w:noProof/>
            <w:webHidden/>
          </w:rPr>
        </w:r>
        <w:r>
          <w:rPr>
            <w:noProof/>
            <w:webHidden/>
          </w:rPr>
          <w:fldChar w:fldCharType="separate"/>
        </w:r>
        <w:r>
          <w:rPr>
            <w:noProof/>
            <w:webHidden/>
          </w:rPr>
          <w:t>26</w:t>
        </w:r>
        <w:r>
          <w:rPr>
            <w:noProof/>
            <w:webHidden/>
          </w:rPr>
          <w:fldChar w:fldCharType="end"/>
        </w:r>
      </w:hyperlink>
    </w:p>
    <w:p w14:paraId="51A8BF29" w14:textId="48AC8952"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28" w:history="1">
        <w:r w:rsidRPr="007040E2">
          <w:rPr>
            <w:rStyle w:val="Hyperlink"/>
            <w:noProof/>
          </w:rPr>
          <w:t>2.2. BIM, IFC và chuẩn biểu diễn hành động bảo trì</w:t>
        </w:r>
        <w:r>
          <w:rPr>
            <w:noProof/>
            <w:webHidden/>
          </w:rPr>
          <w:tab/>
        </w:r>
        <w:r>
          <w:rPr>
            <w:noProof/>
            <w:webHidden/>
          </w:rPr>
          <w:fldChar w:fldCharType="begin"/>
        </w:r>
        <w:r>
          <w:rPr>
            <w:noProof/>
            <w:webHidden/>
          </w:rPr>
          <w:instrText xml:space="preserve"> PAGEREF _Toc242001328 \h </w:instrText>
        </w:r>
        <w:r>
          <w:rPr>
            <w:noProof/>
            <w:webHidden/>
          </w:rPr>
        </w:r>
        <w:r>
          <w:rPr>
            <w:noProof/>
            <w:webHidden/>
          </w:rPr>
          <w:fldChar w:fldCharType="separate"/>
        </w:r>
        <w:r>
          <w:rPr>
            <w:noProof/>
            <w:webHidden/>
          </w:rPr>
          <w:t>27</w:t>
        </w:r>
        <w:r>
          <w:rPr>
            <w:noProof/>
            <w:webHidden/>
          </w:rPr>
          <w:fldChar w:fldCharType="end"/>
        </w:r>
      </w:hyperlink>
    </w:p>
    <w:p w14:paraId="51BA6EFF" w14:textId="5700EF8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29" w:history="1">
        <w:r w:rsidRPr="007040E2">
          <w:rPr>
            <w:rStyle w:val="Hyperlink"/>
            <w:noProof/>
          </w:rPr>
          <w:t>2.2.1. Định danh cấu kiện và giới hạn của nó</w:t>
        </w:r>
        <w:r>
          <w:rPr>
            <w:noProof/>
            <w:webHidden/>
          </w:rPr>
          <w:tab/>
        </w:r>
        <w:r>
          <w:rPr>
            <w:noProof/>
            <w:webHidden/>
          </w:rPr>
          <w:fldChar w:fldCharType="begin"/>
        </w:r>
        <w:r>
          <w:rPr>
            <w:noProof/>
            <w:webHidden/>
          </w:rPr>
          <w:instrText xml:space="preserve"> PAGEREF _Toc242001329 \h </w:instrText>
        </w:r>
        <w:r>
          <w:rPr>
            <w:noProof/>
            <w:webHidden/>
          </w:rPr>
        </w:r>
        <w:r>
          <w:rPr>
            <w:noProof/>
            <w:webHidden/>
          </w:rPr>
          <w:fldChar w:fldCharType="separate"/>
        </w:r>
        <w:r>
          <w:rPr>
            <w:noProof/>
            <w:webHidden/>
          </w:rPr>
          <w:t>27</w:t>
        </w:r>
        <w:r>
          <w:rPr>
            <w:noProof/>
            <w:webHidden/>
          </w:rPr>
          <w:fldChar w:fldCharType="end"/>
        </w:r>
      </w:hyperlink>
    </w:p>
    <w:p w14:paraId="78410413" w14:textId="59A03F5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0" w:history="1">
        <w:r w:rsidRPr="007040E2">
          <w:rPr>
            <w:rStyle w:val="Hyperlink"/>
            <w:noProof/>
          </w:rPr>
          <w:t>2.2.2. Chuẩn biểu diễn vấn đề, yêu cầu và hành động bảo trì</w:t>
        </w:r>
        <w:r>
          <w:rPr>
            <w:noProof/>
            <w:webHidden/>
          </w:rPr>
          <w:tab/>
        </w:r>
        <w:r>
          <w:rPr>
            <w:noProof/>
            <w:webHidden/>
          </w:rPr>
          <w:fldChar w:fldCharType="begin"/>
        </w:r>
        <w:r>
          <w:rPr>
            <w:noProof/>
            <w:webHidden/>
          </w:rPr>
          <w:instrText xml:space="preserve"> PAGEREF _Toc242001330 \h </w:instrText>
        </w:r>
        <w:r>
          <w:rPr>
            <w:noProof/>
            <w:webHidden/>
          </w:rPr>
        </w:r>
        <w:r>
          <w:rPr>
            <w:noProof/>
            <w:webHidden/>
          </w:rPr>
          <w:fldChar w:fldCharType="separate"/>
        </w:r>
        <w:r>
          <w:rPr>
            <w:noProof/>
            <w:webHidden/>
          </w:rPr>
          <w:t>27</w:t>
        </w:r>
        <w:r>
          <w:rPr>
            <w:noProof/>
            <w:webHidden/>
          </w:rPr>
          <w:fldChar w:fldCharType="end"/>
        </w:r>
      </w:hyperlink>
    </w:p>
    <w:p w14:paraId="71464C21" w14:textId="2824FC6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1" w:history="1">
        <w:r w:rsidRPr="007040E2">
          <w:rPr>
            <w:rStyle w:val="Hyperlink"/>
            <w:noProof/>
          </w:rPr>
          <w:t>2.3. Song sinh số trong quản lý tài sản xây dựng</w:t>
        </w:r>
        <w:r>
          <w:rPr>
            <w:noProof/>
            <w:webHidden/>
          </w:rPr>
          <w:tab/>
        </w:r>
        <w:r>
          <w:rPr>
            <w:noProof/>
            <w:webHidden/>
          </w:rPr>
          <w:fldChar w:fldCharType="begin"/>
        </w:r>
        <w:r>
          <w:rPr>
            <w:noProof/>
            <w:webHidden/>
          </w:rPr>
          <w:instrText xml:space="preserve"> PAGEREF _Toc242001331 \h </w:instrText>
        </w:r>
        <w:r>
          <w:rPr>
            <w:noProof/>
            <w:webHidden/>
          </w:rPr>
        </w:r>
        <w:r>
          <w:rPr>
            <w:noProof/>
            <w:webHidden/>
          </w:rPr>
          <w:fldChar w:fldCharType="separate"/>
        </w:r>
        <w:r>
          <w:rPr>
            <w:noProof/>
            <w:webHidden/>
          </w:rPr>
          <w:t>28</w:t>
        </w:r>
        <w:r>
          <w:rPr>
            <w:noProof/>
            <w:webHidden/>
          </w:rPr>
          <w:fldChar w:fldCharType="end"/>
        </w:r>
      </w:hyperlink>
    </w:p>
    <w:p w14:paraId="30E37850" w14:textId="629E554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2" w:history="1">
        <w:r w:rsidRPr="007040E2">
          <w:rPr>
            <w:rStyle w:val="Hyperlink"/>
            <w:noProof/>
          </w:rPr>
          <w:t>2.4. Tổng hợp chương</w:t>
        </w:r>
        <w:r>
          <w:rPr>
            <w:noProof/>
            <w:webHidden/>
          </w:rPr>
          <w:tab/>
        </w:r>
        <w:r>
          <w:rPr>
            <w:noProof/>
            <w:webHidden/>
          </w:rPr>
          <w:fldChar w:fldCharType="begin"/>
        </w:r>
        <w:r>
          <w:rPr>
            <w:noProof/>
            <w:webHidden/>
          </w:rPr>
          <w:instrText xml:space="preserve"> PAGEREF _Toc242001332 \h </w:instrText>
        </w:r>
        <w:r>
          <w:rPr>
            <w:noProof/>
            <w:webHidden/>
          </w:rPr>
        </w:r>
        <w:r>
          <w:rPr>
            <w:noProof/>
            <w:webHidden/>
          </w:rPr>
          <w:fldChar w:fldCharType="separate"/>
        </w:r>
        <w:r>
          <w:rPr>
            <w:noProof/>
            <w:webHidden/>
          </w:rPr>
          <w:t>29</w:t>
        </w:r>
        <w:r>
          <w:rPr>
            <w:noProof/>
            <w:webHidden/>
          </w:rPr>
          <w:fldChar w:fldCharType="end"/>
        </w:r>
      </w:hyperlink>
    </w:p>
    <w:p w14:paraId="218B6550" w14:textId="596E0246"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33" w:history="1">
        <w:r w:rsidRPr="007040E2">
          <w:rPr>
            <w:rStyle w:val="Hyperlink"/>
            <w:noProof/>
          </w:rPr>
          <w:t>CHƯƠNG 3. TỔNG QUAN VỀ DỮ LIỆU DAO ĐỘNG VÀ BẰNG CHỨNG TRẠNG THÁI</w:t>
        </w:r>
        <w:r>
          <w:rPr>
            <w:noProof/>
            <w:webHidden/>
          </w:rPr>
          <w:tab/>
        </w:r>
        <w:r>
          <w:rPr>
            <w:noProof/>
            <w:webHidden/>
          </w:rPr>
          <w:fldChar w:fldCharType="begin"/>
        </w:r>
        <w:r>
          <w:rPr>
            <w:noProof/>
            <w:webHidden/>
          </w:rPr>
          <w:instrText xml:space="preserve"> PAGEREF _Toc242001333 \h </w:instrText>
        </w:r>
        <w:r>
          <w:rPr>
            <w:noProof/>
            <w:webHidden/>
          </w:rPr>
        </w:r>
        <w:r>
          <w:rPr>
            <w:noProof/>
            <w:webHidden/>
          </w:rPr>
          <w:fldChar w:fldCharType="separate"/>
        </w:r>
        <w:r>
          <w:rPr>
            <w:noProof/>
            <w:webHidden/>
          </w:rPr>
          <w:t>31</w:t>
        </w:r>
        <w:r>
          <w:rPr>
            <w:noProof/>
            <w:webHidden/>
          </w:rPr>
          <w:fldChar w:fldCharType="end"/>
        </w:r>
      </w:hyperlink>
    </w:p>
    <w:p w14:paraId="7BBA7624" w14:textId="554CE1A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4" w:history="1">
        <w:r w:rsidRPr="007040E2">
          <w:rPr>
            <w:rStyle w:val="Hyperlink"/>
            <w:noProof/>
          </w:rPr>
          <w:t>3.1. Theo dõi trạng thái liên kết bu lông bằng dữ liệu dao động</w:t>
        </w:r>
        <w:r>
          <w:rPr>
            <w:noProof/>
            <w:webHidden/>
          </w:rPr>
          <w:tab/>
        </w:r>
        <w:r>
          <w:rPr>
            <w:noProof/>
            <w:webHidden/>
          </w:rPr>
          <w:fldChar w:fldCharType="begin"/>
        </w:r>
        <w:r>
          <w:rPr>
            <w:noProof/>
            <w:webHidden/>
          </w:rPr>
          <w:instrText xml:space="preserve"> PAGEREF _Toc242001334 \h </w:instrText>
        </w:r>
        <w:r>
          <w:rPr>
            <w:noProof/>
            <w:webHidden/>
          </w:rPr>
        </w:r>
        <w:r>
          <w:rPr>
            <w:noProof/>
            <w:webHidden/>
          </w:rPr>
          <w:fldChar w:fldCharType="separate"/>
        </w:r>
        <w:r>
          <w:rPr>
            <w:noProof/>
            <w:webHidden/>
          </w:rPr>
          <w:t>31</w:t>
        </w:r>
        <w:r>
          <w:rPr>
            <w:noProof/>
            <w:webHidden/>
          </w:rPr>
          <w:fldChar w:fldCharType="end"/>
        </w:r>
      </w:hyperlink>
    </w:p>
    <w:p w14:paraId="3B53393E" w14:textId="19E5670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5" w:history="1">
        <w:r w:rsidRPr="007040E2">
          <w:rPr>
            <w:rStyle w:val="Hyperlink"/>
            <w:noProof/>
          </w:rPr>
          <w:t>3.2. Độ tin cậy của bằng chứng trạng thái</w:t>
        </w:r>
        <w:r>
          <w:rPr>
            <w:noProof/>
            <w:webHidden/>
          </w:rPr>
          <w:tab/>
        </w:r>
        <w:r>
          <w:rPr>
            <w:noProof/>
            <w:webHidden/>
          </w:rPr>
          <w:fldChar w:fldCharType="begin"/>
        </w:r>
        <w:r>
          <w:rPr>
            <w:noProof/>
            <w:webHidden/>
          </w:rPr>
          <w:instrText xml:space="preserve"> PAGEREF _Toc242001335 \h </w:instrText>
        </w:r>
        <w:r>
          <w:rPr>
            <w:noProof/>
            <w:webHidden/>
          </w:rPr>
        </w:r>
        <w:r>
          <w:rPr>
            <w:noProof/>
            <w:webHidden/>
          </w:rPr>
          <w:fldChar w:fldCharType="separate"/>
        </w:r>
        <w:r>
          <w:rPr>
            <w:noProof/>
            <w:webHidden/>
          </w:rPr>
          <w:t>32</w:t>
        </w:r>
        <w:r>
          <w:rPr>
            <w:noProof/>
            <w:webHidden/>
          </w:rPr>
          <w:fldChar w:fldCharType="end"/>
        </w:r>
      </w:hyperlink>
    </w:p>
    <w:p w14:paraId="02C7C43D" w14:textId="152B3E67"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6" w:history="1">
        <w:r w:rsidRPr="007040E2">
          <w:rPr>
            <w:rStyle w:val="Hyperlink"/>
            <w:noProof/>
          </w:rPr>
          <w:t>3.2.1. Đơn vị độc lập, rò rỉ dữ liệu và đánh giá theo nhóm</w:t>
        </w:r>
        <w:r>
          <w:rPr>
            <w:noProof/>
            <w:webHidden/>
          </w:rPr>
          <w:tab/>
        </w:r>
        <w:r>
          <w:rPr>
            <w:noProof/>
            <w:webHidden/>
          </w:rPr>
          <w:fldChar w:fldCharType="begin"/>
        </w:r>
        <w:r>
          <w:rPr>
            <w:noProof/>
            <w:webHidden/>
          </w:rPr>
          <w:instrText xml:space="preserve"> PAGEREF _Toc242001336 \h </w:instrText>
        </w:r>
        <w:r>
          <w:rPr>
            <w:noProof/>
            <w:webHidden/>
          </w:rPr>
        </w:r>
        <w:r>
          <w:rPr>
            <w:noProof/>
            <w:webHidden/>
          </w:rPr>
          <w:fldChar w:fldCharType="separate"/>
        </w:r>
        <w:r>
          <w:rPr>
            <w:noProof/>
            <w:webHidden/>
          </w:rPr>
          <w:t>32</w:t>
        </w:r>
        <w:r>
          <w:rPr>
            <w:noProof/>
            <w:webHidden/>
          </w:rPr>
          <w:fldChar w:fldCharType="end"/>
        </w:r>
      </w:hyperlink>
    </w:p>
    <w:p w14:paraId="44BFFAED" w14:textId="6E8AC22B"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7" w:history="1">
        <w:r w:rsidRPr="007040E2">
          <w:rPr>
            <w:rStyle w:val="Hyperlink"/>
            <w:noProof/>
          </w:rPr>
          <w:t>3.2.2. Các mức đánh giá theo nhóm và cơ chế bổ trợ</w:t>
        </w:r>
        <w:r>
          <w:rPr>
            <w:noProof/>
            <w:webHidden/>
          </w:rPr>
          <w:tab/>
        </w:r>
        <w:r>
          <w:rPr>
            <w:noProof/>
            <w:webHidden/>
          </w:rPr>
          <w:fldChar w:fldCharType="begin"/>
        </w:r>
        <w:r>
          <w:rPr>
            <w:noProof/>
            <w:webHidden/>
          </w:rPr>
          <w:instrText xml:space="preserve"> PAGEREF _Toc242001337 \h </w:instrText>
        </w:r>
        <w:r>
          <w:rPr>
            <w:noProof/>
            <w:webHidden/>
          </w:rPr>
        </w:r>
        <w:r>
          <w:rPr>
            <w:noProof/>
            <w:webHidden/>
          </w:rPr>
          <w:fldChar w:fldCharType="separate"/>
        </w:r>
        <w:r>
          <w:rPr>
            <w:noProof/>
            <w:webHidden/>
          </w:rPr>
          <w:t>33</w:t>
        </w:r>
        <w:r>
          <w:rPr>
            <w:noProof/>
            <w:webHidden/>
          </w:rPr>
          <w:fldChar w:fldCharType="end"/>
        </w:r>
      </w:hyperlink>
    </w:p>
    <w:p w14:paraId="140A3ABB" w14:textId="4BA24CA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38" w:history="1">
        <w:r w:rsidRPr="007040E2">
          <w:rPr>
            <w:rStyle w:val="Hyperlink"/>
            <w:noProof/>
          </w:rPr>
          <w:t>3.2.3. Cấu hình cảm biến và chuỗi xử lý</w:t>
        </w:r>
        <w:r>
          <w:rPr>
            <w:noProof/>
            <w:webHidden/>
          </w:rPr>
          <w:tab/>
        </w:r>
        <w:r>
          <w:rPr>
            <w:noProof/>
            <w:webHidden/>
          </w:rPr>
          <w:fldChar w:fldCharType="begin"/>
        </w:r>
        <w:r>
          <w:rPr>
            <w:noProof/>
            <w:webHidden/>
          </w:rPr>
          <w:instrText xml:space="preserve"> PAGEREF _Toc242001338 \h </w:instrText>
        </w:r>
        <w:r>
          <w:rPr>
            <w:noProof/>
            <w:webHidden/>
          </w:rPr>
        </w:r>
        <w:r>
          <w:rPr>
            <w:noProof/>
            <w:webHidden/>
          </w:rPr>
          <w:fldChar w:fldCharType="separate"/>
        </w:r>
        <w:r>
          <w:rPr>
            <w:noProof/>
            <w:webHidden/>
          </w:rPr>
          <w:t>34</w:t>
        </w:r>
        <w:r>
          <w:rPr>
            <w:noProof/>
            <w:webHidden/>
          </w:rPr>
          <w:fldChar w:fldCharType="end"/>
        </w:r>
      </w:hyperlink>
    </w:p>
    <w:p w14:paraId="677BE03D" w14:textId="2A0F90B2"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39" w:history="1">
        <w:r w:rsidRPr="007040E2">
          <w:rPr>
            <w:rStyle w:val="Hyperlink"/>
            <w:noProof/>
          </w:rPr>
          <w:t>3.3. Nguồn gốc và phạm vi hiệu lực của bằng chứng trạng thái</w:t>
        </w:r>
        <w:r>
          <w:rPr>
            <w:noProof/>
            <w:webHidden/>
          </w:rPr>
          <w:tab/>
        </w:r>
        <w:r>
          <w:rPr>
            <w:noProof/>
            <w:webHidden/>
          </w:rPr>
          <w:fldChar w:fldCharType="begin"/>
        </w:r>
        <w:r>
          <w:rPr>
            <w:noProof/>
            <w:webHidden/>
          </w:rPr>
          <w:instrText xml:space="preserve"> PAGEREF _Toc242001339 \h </w:instrText>
        </w:r>
        <w:r>
          <w:rPr>
            <w:noProof/>
            <w:webHidden/>
          </w:rPr>
        </w:r>
        <w:r>
          <w:rPr>
            <w:noProof/>
            <w:webHidden/>
          </w:rPr>
          <w:fldChar w:fldCharType="separate"/>
        </w:r>
        <w:r>
          <w:rPr>
            <w:noProof/>
            <w:webHidden/>
          </w:rPr>
          <w:t>34</w:t>
        </w:r>
        <w:r>
          <w:rPr>
            <w:noProof/>
            <w:webHidden/>
          </w:rPr>
          <w:fldChar w:fldCharType="end"/>
        </w:r>
      </w:hyperlink>
    </w:p>
    <w:p w14:paraId="165668DE" w14:textId="46DCE79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0" w:history="1">
        <w:r w:rsidRPr="007040E2">
          <w:rPr>
            <w:rStyle w:val="Hyperlink"/>
            <w:noProof/>
          </w:rPr>
          <w:t>3.4. Thí nghiệm trên mô hình khung thép 1:10 và công cụ AI cho Mục tiêu 1</w:t>
        </w:r>
        <w:r>
          <w:rPr>
            <w:noProof/>
            <w:webHidden/>
          </w:rPr>
          <w:tab/>
        </w:r>
        <w:r>
          <w:rPr>
            <w:noProof/>
            <w:webHidden/>
          </w:rPr>
          <w:fldChar w:fldCharType="begin"/>
        </w:r>
        <w:r>
          <w:rPr>
            <w:noProof/>
            <w:webHidden/>
          </w:rPr>
          <w:instrText xml:space="preserve"> PAGEREF _Toc242001340 \h </w:instrText>
        </w:r>
        <w:r>
          <w:rPr>
            <w:noProof/>
            <w:webHidden/>
          </w:rPr>
        </w:r>
        <w:r>
          <w:rPr>
            <w:noProof/>
            <w:webHidden/>
          </w:rPr>
          <w:fldChar w:fldCharType="separate"/>
        </w:r>
        <w:r>
          <w:rPr>
            <w:noProof/>
            <w:webHidden/>
          </w:rPr>
          <w:t>35</w:t>
        </w:r>
        <w:r>
          <w:rPr>
            <w:noProof/>
            <w:webHidden/>
          </w:rPr>
          <w:fldChar w:fldCharType="end"/>
        </w:r>
      </w:hyperlink>
    </w:p>
    <w:p w14:paraId="0C01C4EC" w14:textId="43364D2C"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1" w:history="1">
        <w:r w:rsidRPr="007040E2">
          <w:rPr>
            <w:rStyle w:val="Hyperlink"/>
            <w:noProof/>
          </w:rPr>
          <w:t>3.4.1. Mục tiêu và thiết kế thí nghiệm</w:t>
        </w:r>
        <w:r>
          <w:rPr>
            <w:noProof/>
            <w:webHidden/>
          </w:rPr>
          <w:tab/>
        </w:r>
        <w:r>
          <w:rPr>
            <w:noProof/>
            <w:webHidden/>
          </w:rPr>
          <w:fldChar w:fldCharType="begin"/>
        </w:r>
        <w:r>
          <w:rPr>
            <w:noProof/>
            <w:webHidden/>
          </w:rPr>
          <w:instrText xml:space="preserve"> PAGEREF _Toc242001341 \h </w:instrText>
        </w:r>
        <w:r>
          <w:rPr>
            <w:noProof/>
            <w:webHidden/>
          </w:rPr>
        </w:r>
        <w:r>
          <w:rPr>
            <w:noProof/>
            <w:webHidden/>
          </w:rPr>
          <w:fldChar w:fldCharType="separate"/>
        </w:r>
        <w:r>
          <w:rPr>
            <w:noProof/>
            <w:webHidden/>
          </w:rPr>
          <w:t>35</w:t>
        </w:r>
        <w:r>
          <w:rPr>
            <w:noProof/>
            <w:webHidden/>
          </w:rPr>
          <w:fldChar w:fldCharType="end"/>
        </w:r>
      </w:hyperlink>
    </w:p>
    <w:p w14:paraId="3AEC5505" w14:textId="20AC72CA"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2" w:history="1">
        <w:r w:rsidRPr="007040E2">
          <w:rPr>
            <w:rStyle w:val="Hyperlink"/>
            <w:noProof/>
          </w:rPr>
          <w:t>3.4.2. Các mô hình AI sử dụng và lý do lựa chọn</w:t>
        </w:r>
        <w:r>
          <w:rPr>
            <w:noProof/>
            <w:webHidden/>
          </w:rPr>
          <w:tab/>
        </w:r>
        <w:r>
          <w:rPr>
            <w:noProof/>
            <w:webHidden/>
          </w:rPr>
          <w:fldChar w:fldCharType="begin"/>
        </w:r>
        <w:r>
          <w:rPr>
            <w:noProof/>
            <w:webHidden/>
          </w:rPr>
          <w:instrText xml:space="preserve"> PAGEREF _Toc242001342 \h </w:instrText>
        </w:r>
        <w:r>
          <w:rPr>
            <w:noProof/>
            <w:webHidden/>
          </w:rPr>
        </w:r>
        <w:r>
          <w:rPr>
            <w:noProof/>
            <w:webHidden/>
          </w:rPr>
          <w:fldChar w:fldCharType="separate"/>
        </w:r>
        <w:r>
          <w:rPr>
            <w:noProof/>
            <w:webHidden/>
          </w:rPr>
          <w:t>36</w:t>
        </w:r>
        <w:r>
          <w:rPr>
            <w:noProof/>
            <w:webHidden/>
          </w:rPr>
          <w:fldChar w:fldCharType="end"/>
        </w:r>
      </w:hyperlink>
    </w:p>
    <w:p w14:paraId="17867F01" w14:textId="5FE186D3"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43" w:history="1">
        <w:r w:rsidRPr="007040E2">
          <w:rPr>
            <w:rStyle w:val="Hyperlink"/>
            <w:noProof/>
          </w:rPr>
          <w:t>3.4.3. Giao thức đánh giá và ghi bằng chứng</w:t>
        </w:r>
        <w:r>
          <w:rPr>
            <w:noProof/>
            <w:webHidden/>
          </w:rPr>
          <w:tab/>
        </w:r>
        <w:r>
          <w:rPr>
            <w:noProof/>
            <w:webHidden/>
          </w:rPr>
          <w:fldChar w:fldCharType="begin"/>
        </w:r>
        <w:r>
          <w:rPr>
            <w:noProof/>
            <w:webHidden/>
          </w:rPr>
          <w:instrText xml:space="preserve"> PAGEREF _Toc242001343 \h </w:instrText>
        </w:r>
        <w:r>
          <w:rPr>
            <w:noProof/>
            <w:webHidden/>
          </w:rPr>
        </w:r>
        <w:r>
          <w:rPr>
            <w:noProof/>
            <w:webHidden/>
          </w:rPr>
          <w:fldChar w:fldCharType="separate"/>
        </w:r>
        <w:r>
          <w:rPr>
            <w:noProof/>
            <w:webHidden/>
          </w:rPr>
          <w:t>37</w:t>
        </w:r>
        <w:r>
          <w:rPr>
            <w:noProof/>
            <w:webHidden/>
          </w:rPr>
          <w:fldChar w:fldCharType="end"/>
        </w:r>
      </w:hyperlink>
    </w:p>
    <w:p w14:paraId="1DC30934" w14:textId="59F734D4"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4" w:history="1">
        <w:r w:rsidRPr="007040E2">
          <w:rPr>
            <w:rStyle w:val="Hyperlink"/>
            <w:noProof/>
          </w:rPr>
          <w:t>3.5. Chiến lược tạo bằng chứng hiện trường cho Mục tiêu 3</w:t>
        </w:r>
        <w:r>
          <w:rPr>
            <w:noProof/>
            <w:webHidden/>
          </w:rPr>
          <w:tab/>
        </w:r>
        <w:r>
          <w:rPr>
            <w:noProof/>
            <w:webHidden/>
          </w:rPr>
          <w:fldChar w:fldCharType="begin"/>
        </w:r>
        <w:r>
          <w:rPr>
            <w:noProof/>
            <w:webHidden/>
          </w:rPr>
          <w:instrText xml:space="preserve"> PAGEREF _Toc242001344 \h </w:instrText>
        </w:r>
        <w:r>
          <w:rPr>
            <w:noProof/>
            <w:webHidden/>
          </w:rPr>
        </w:r>
        <w:r>
          <w:rPr>
            <w:noProof/>
            <w:webHidden/>
          </w:rPr>
          <w:fldChar w:fldCharType="separate"/>
        </w:r>
        <w:r>
          <w:rPr>
            <w:noProof/>
            <w:webHidden/>
          </w:rPr>
          <w:t>38</w:t>
        </w:r>
        <w:r>
          <w:rPr>
            <w:noProof/>
            <w:webHidden/>
          </w:rPr>
          <w:fldChar w:fldCharType="end"/>
        </w:r>
      </w:hyperlink>
    </w:p>
    <w:p w14:paraId="5E44E070" w14:textId="09E88205"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5" w:history="1">
        <w:r w:rsidRPr="007040E2">
          <w:rPr>
            <w:rStyle w:val="Hyperlink"/>
            <w:noProof/>
          </w:rPr>
          <w:t>3.6. Tổng hợp chương</w:t>
        </w:r>
        <w:r>
          <w:rPr>
            <w:noProof/>
            <w:webHidden/>
          </w:rPr>
          <w:tab/>
        </w:r>
        <w:r>
          <w:rPr>
            <w:noProof/>
            <w:webHidden/>
          </w:rPr>
          <w:fldChar w:fldCharType="begin"/>
        </w:r>
        <w:r>
          <w:rPr>
            <w:noProof/>
            <w:webHidden/>
          </w:rPr>
          <w:instrText xml:space="preserve"> PAGEREF _Toc242001345 \h </w:instrText>
        </w:r>
        <w:r>
          <w:rPr>
            <w:noProof/>
            <w:webHidden/>
          </w:rPr>
        </w:r>
        <w:r>
          <w:rPr>
            <w:noProof/>
            <w:webHidden/>
          </w:rPr>
          <w:fldChar w:fldCharType="separate"/>
        </w:r>
        <w:r>
          <w:rPr>
            <w:noProof/>
            <w:webHidden/>
          </w:rPr>
          <w:t>39</w:t>
        </w:r>
        <w:r>
          <w:rPr>
            <w:noProof/>
            <w:webHidden/>
          </w:rPr>
          <w:fldChar w:fldCharType="end"/>
        </w:r>
      </w:hyperlink>
    </w:p>
    <w:p w14:paraId="13630CA5" w14:textId="5B612A3F"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46" w:history="1">
        <w:r w:rsidRPr="007040E2">
          <w:rPr>
            <w:rStyle w:val="Hyperlink"/>
            <w:noProof/>
          </w:rPr>
          <w:t>CHƯƠNG 4. TỔNG QUAN VỀ TRUY VẾT BẰNG CHỨNG VÀ HỖ TRỢ KIỂM TRA – BẢO TRÌ</w:t>
        </w:r>
        <w:r>
          <w:rPr>
            <w:noProof/>
            <w:webHidden/>
          </w:rPr>
          <w:tab/>
        </w:r>
        <w:r>
          <w:rPr>
            <w:noProof/>
            <w:webHidden/>
          </w:rPr>
          <w:fldChar w:fldCharType="begin"/>
        </w:r>
        <w:r>
          <w:rPr>
            <w:noProof/>
            <w:webHidden/>
          </w:rPr>
          <w:instrText xml:space="preserve"> PAGEREF _Toc242001346 \h </w:instrText>
        </w:r>
        <w:r>
          <w:rPr>
            <w:noProof/>
            <w:webHidden/>
          </w:rPr>
        </w:r>
        <w:r>
          <w:rPr>
            <w:noProof/>
            <w:webHidden/>
          </w:rPr>
          <w:fldChar w:fldCharType="separate"/>
        </w:r>
        <w:r>
          <w:rPr>
            <w:noProof/>
            <w:webHidden/>
          </w:rPr>
          <w:t>40</w:t>
        </w:r>
        <w:r>
          <w:rPr>
            <w:noProof/>
            <w:webHidden/>
          </w:rPr>
          <w:fldChar w:fldCharType="end"/>
        </w:r>
      </w:hyperlink>
    </w:p>
    <w:p w14:paraId="59E8D541" w14:textId="1216926B"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7" w:history="1">
        <w:r w:rsidRPr="007040E2">
          <w:rPr>
            <w:rStyle w:val="Hyperlink"/>
            <w:noProof/>
          </w:rPr>
          <w:t>4.1. Từ liên kết dữ liệu đến truy vết kiểm chứng được</w:t>
        </w:r>
        <w:r>
          <w:rPr>
            <w:noProof/>
            <w:webHidden/>
          </w:rPr>
          <w:tab/>
        </w:r>
        <w:r>
          <w:rPr>
            <w:noProof/>
            <w:webHidden/>
          </w:rPr>
          <w:fldChar w:fldCharType="begin"/>
        </w:r>
        <w:r>
          <w:rPr>
            <w:noProof/>
            <w:webHidden/>
          </w:rPr>
          <w:instrText xml:space="preserve"> PAGEREF _Toc242001347 \h </w:instrText>
        </w:r>
        <w:r>
          <w:rPr>
            <w:noProof/>
            <w:webHidden/>
          </w:rPr>
        </w:r>
        <w:r>
          <w:rPr>
            <w:noProof/>
            <w:webHidden/>
          </w:rPr>
          <w:fldChar w:fldCharType="separate"/>
        </w:r>
        <w:r>
          <w:rPr>
            <w:noProof/>
            <w:webHidden/>
          </w:rPr>
          <w:t>40</w:t>
        </w:r>
        <w:r>
          <w:rPr>
            <w:noProof/>
            <w:webHidden/>
          </w:rPr>
          <w:fldChar w:fldCharType="end"/>
        </w:r>
      </w:hyperlink>
    </w:p>
    <w:p w14:paraId="544A0B1C" w14:textId="0598C32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8" w:history="1">
        <w:r w:rsidRPr="007040E2">
          <w:rPr>
            <w:rStyle w:val="Hyperlink"/>
            <w:noProof/>
          </w:rPr>
          <w:t>4.2. Yêu cầu thông tin và mô hình định danh</w:t>
        </w:r>
        <w:r>
          <w:rPr>
            <w:noProof/>
            <w:webHidden/>
          </w:rPr>
          <w:tab/>
        </w:r>
        <w:r>
          <w:rPr>
            <w:noProof/>
            <w:webHidden/>
          </w:rPr>
          <w:fldChar w:fldCharType="begin"/>
        </w:r>
        <w:r>
          <w:rPr>
            <w:noProof/>
            <w:webHidden/>
          </w:rPr>
          <w:instrText xml:space="preserve"> PAGEREF _Toc242001348 \h </w:instrText>
        </w:r>
        <w:r>
          <w:rPr>
            <w:noProof/>
            <w:webHidden/>
          </w:rPr>
        </w:r>
        <w:r>
          <w:rPr>
            <w:noProof/>
            <w:webHidden/>
          </w:rPr>
          <w:fldChar w:fldCharType="separate"/>
        </w:r>
        <w:r>
          <w:rPr>
            <w:noProof/>
            <w:webHidden/>
          </w:rPr>
          <w:t>41</w:t>
        </w:r>
        <w:r>
          <w:rPr>
            <w:noProof/>
            <w:webHidden/>
          </w:rPr>
          <w:fldChar w:fldCharType="end"/>
        </w:r>
      </w:hyperlink>
    </w:p>
    <w:p w14:paraId="37990B9C" w14:textId="34EE60F1"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49" w:history="1">
        <w:r w:rsidRPr="007040E2">
          <w:rPr>
            <w:rStyle w:val="Hyperlink"/>
            <w:noProof/>
          </w:rPr>
          <w:t>4.3. Bằng chứng theo thời gian và hồ sơ kiểm tra</w:t>
        </w:r>
        <w:r>
          <w:rPr>
            <w:noProof/>
            <w:webHidden/>
          </w:rPr>
          <w:tab/>
        </w:r>
        <w:r>
          <w:rPr>
            <w:noProof/>
            <w:webHidden/>
          </w:rPr>
          <w:fldChar w:fldCharType="begin"/>
        </w:r>
        <w:r>
          <w:rPr>
            <w:noProof/>
            <w:webHidden/>
          </w:rPr>
          <w:instrText xml:space="preserve"> PAGEREF _Toc242001349 \h </w:instrText>
        </w:r>
        <w:r>
          <w:rPr>
            <w:noProof/>
            <w:webHidden/>
          </w:rPr>
        </w:r>
        <w:r>
          <w:rPr>
            <w:noProof/>
            <w:webHidden/>
          </w:rPr>
          <w:fldChar w:fldCharType="separate"/>
        </w:r>
        <w:r>
          <w:rPr>
            <w:noProof/>
            <w:webHidden/>
          </w:rPr>
          <w:t>41</w:t>
        </w:r>
        <w:r>
          <w:rPr>
            <w:noProof/>
            <w:webHidden/>
          </w:rPr>
          <w:fldChar w:fldCharType="end"/>
        </w:r>
      </w:hyperlink>
    </w:p>
    <w:p w14:paraId="055F42BB" w14:textId="6DEC19B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0" w:history="1">
        <w:r w:rsidRPr="007040E2">
          <w:rPr>
            <w:rStyle w:val="Hyperlink"/>
            <w:noProof/>
          </w:rPr>
          <w:t>4.4. Ràng buộc toàn vẹn và câu hỏi năng lực</w:t>
        </w:r>
        <w:r>
          <w:rPr>
            <w:noProof/>
            <w:webHidden/>
          </w:rPr>
          <w:tab/>
        </w:r>
        <w:r>
          <w:rPr>
            <w:noProof/>
            <w:webHidden/>
          </w:rPr>
          <w:fldChar w:fldCharType="begin"/>
        </w:r>
        <w:r>
          <w:rPr>
            <w:noProof/>
            <w:webHidden/>
          </w:rPr>
          <w:instrText xml:space="preserve"> PAGEREF _Toc242001350 \h </w:instrText>
        </w:r>
        <w:r>
          <w:rPr>
            <w:noProof/>
            <w:webHidden/>
          </w:rPr>
        </w:r>
        <w:r>
          <w:rPr>
            <w:noProof/>
            <w:webHidden/>
          </w:rPr>
          <w:fldChar w:fldCharType="separate"/>
        </w:r>
        <w:r>
          <w:rPr>
            <w:noProof/>
            <w:webHidden/>
          </w:rPr>
          <w:t>43</w:t>
        </w:r>
        <w:r>
          <w:rPr>
            <w:noProof/>
            <w:webHidden/>
          </w:rPr>
          <w:fldChar w:fldCharType="end"/>
        </w:r>
      </w:hyperlink>
    </w:p>
    <w:p w14:paraId="328FB85B" w14:textId="5B3D888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1" w:history="1">
        <w:r w:rsidRPr="007040E2">
          <w:rPr>
            <w:rStyle w:val="Hyperlink"/>
            <w:noProof/>
          </w:rPr>
          <w:t>4.5. Hỗ trợ hành động kiểm tra – bảo trì</w:t>
        </w:r>
        <w:r>
          <w:rPr>
            <w:noProof/>
            <w:webHidden/>
          </w:rPr>
          <w:tab/>
        </w:r>
        <w:r>
          <w:rPr>
            <w:noProof/>
            <w:webHidden/>
          </w:rPr>
          <w:fldChar w:fldCharType="begin"/>
        </w:r>
        <w:r>
          <w:rPr>
            <w:noProof/>
            <w:webHidden/>
          </w:rPr>
          <w:instrText xml:space="preserve"> PAGEREF _Toc242001351 \h </w:instrText>
        </w:r>
        <w:r>
          <w:rPr>
            <w:noProof/>
            <w:webHidden/>
          </w:rPr>
        </w:r>
        <w:r>
          <w:rPr>
            <w:noProof/>
            <w:webHidden/>
          </w:rPr>
          <w:fldChar w:fldCharType="separate"/>
        </w:r>
        <w:r>
          <w:rPr>
            <w:noProof/>
            <w:webHidden/>
          </w:rPr>
          <w:t>43</w:t>
        </w:r>
        <w:r>
          <w:rPr>
            <w:noProof/>
            <w:webHidden/>
          </w:rPr>
          <w:fldChar w:fldCharType="end"/>
        </w:r>
      </w:hyperlink>
    </w:p>
    <w:p w14:paraId="4EA04C48" w14:textId="10070D7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2" w:history="1">
        <w:r w:rsidRPr="007040E2">
          <w:rPr>
            <w:rStyle w:val="Hyperlink"/>
            <w:noProof/>
          </w:rPr>
          <w:t>4.6. Phương pháp kiểm chứng cho Mục tiêu 2</w:t>
        </w:r>
        <w:r>
          <w:rPr>
            <w:noProof/>
            <w:webHidden/>
          </w:rPr>
          <w:tab/>
        </w:r>
        <w:r>
          <w:rPr>
            <w:noProof/>
            <w:webHidden/>
          </w:rPr>
          <w:fldChar w:fldCharType="begin"/>
        </w:r>
        <w:r>
          <w:rPr>
            <w:noProof/>
            <w:webHidden/>
          </w:rPr>
          <w:instrText xml:space="preserve"> PAGEREF _Toc242001352 \h </w:instrText>
        </w:r>
        <w:r>
          <w:rPr>
            <w:noProof/>
            <w:webHidden/>
          </w:rPr>
        </w:r>
        <w:r>
          <w:rPr>
            <w:noProof/>
            <w:webHidden/>
          </w:rPr>
          <w:fldChar w:fldCharType="separate"/>
        </w:r>
        <w:r>
          <w:rPr>
            <w:noProof/>
            <w:webHidden/>
          </w:rPr>
          <w:t>45</w:t>
        </w:r>
        <w:r>
          <w:rPr>
            <w:noProof/>
            <w:webHidden/>
          </w:rPr>
          <w:fldChar w:fldCharType="end"/>
        </w:r>
      </w:hyperlink>
    </w:p>
    <w:p w14:paraId="769B3C19" w14:textId="521140E7"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3" w:history="1">
        <w:r w:rsidRPr="007040E2">
          <w:rPr>
            <w:rStyle w:val="Hyperlink"/>
            <w:noProof/>
          </w:rPr>
          <w:t>4.6.1. Thực thể, quan hệ và chuỗi nghiệp vụ</w:t>
        </w:r>
        <w:r>
          <w:rPr>
            <w:noProof/>
            <w:webHidden/>
          </w:rPr>
          <w:tab/>
        </w:r>
        <w:r>
          <w:rPr>
            <w:noProof/>
            <w:webHidden/>
          </w:rPr>
          <w:fldChar w:fldCharType="begin"/>
        </w:r>
        <w:r>
          <w:rPr>
            <w:noProof/>
            <w:webHidden/>
          </w:rPr>
          <w:instrText xml:space="preserve"> PAGEREF _Toc242001353 \h </w:instrText>
        </w:r>
        <w:r>
          <w:rPr>
            <w:noProof/>
            <w:webHidden/>
          </w:rPr>
        </w:r>
        <w:r>
          <w:rPr>
            <w:noProof/>
            <w:webHidden/>
          </w:rPr>
          <w:fldChar w:fldCharType="separate"/>
        </w:r>
        <w:r>
          <w:rPr>
            <w:noProof/>
            <w:webHidden/>
          </w:rPr>
          <w:t>45</w:t>
        </w:r>
        <w:r>
          <w:rPr>
            <w:noProof/>
            <w:webHidden/>
          </w:rPr>
          <w:fldChar w:fldCharType="end"/>
        </w:r>
      </w:hyperlink>
    </w:p>
    <w:p w14:paraId="3C5D7209" w14:textId="7583C0A0"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4" w:history="1">
        <w:r w:rsidRPr="007040E2">
          <w:rPr>
            <w:rStyle w:val="Hyperlink"/>
            <w:noProof/>
          </w:rPr>
          <w:t>4.6.2. Quy tắc thời gian, ràng buộc toàn vẹn và câu hỏi năng lực</w:t>
        </w:r>
        <w:r>
          <w:rPr>
            <w:noProof/>
            <w:webHidden/>
          </w:rPr>
          <w:tab/>
        </w:r>
        <w:r>
          <w:rPr>
            <w:noProof/>
            <w:webHidden/>
          </w:rPr>
          <w:fldChar w:fldCharType="begin"/>
        </w:r>
        <w:r>
          <w:rPr>
            <w:noProof/>
            <w:webHidden/>
          </w:rPr>
          <w:instrText xml:space="preserve"> PAGEREF _Toc242001354 \h </w:instrText>
        </w:r>
        <w:r>
          <w:rPr>
            <w:noProof/>
            <w:webHidden/>
          </w:rPr>
        </w:r>
        <w:r>
          <w:rPr>
            <w:noProof/>
            <w:webHidden/>
          </w:rPr>
          <w:fldChar w:fldCharType="separate"/>
        </w:r>
        <w:r>
          <w:rPr>
            <w:noProof/>
            <w:webHidden/>
          </w:rPr>
          <w:t>46</w:t>
        </w:r>
        <w:r>
          <w:rPr>
            <w:noProof/>
            <w:webHidden/>
          </w:rPr>
          <w:fldChar w:fldCharType="end"/>
        </w:r>
      </w:hyperlink>
    </w:p>
    <w:p w14:paraId="67EC8CEC" w14:textId="3BC5120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5" w:history="1">
        <w:r w:rsidRPr="007040E2">
          <w:rPr>
            <w:rStyle w:val="Hyperlink"/>
            <w:noProof/>
          </w:rPr>
          <w:t>4.6.3. Thiết kế kiểm chứng</w:t>
        </w:r>
        <w:r>
          <w:rPr>
            <w:noProof/>
            <w:webHidden/>
          </w:rPr>
          <w:tab/>
        </w:r>
        <w:r>
          <w:rPr>
            <w:noProof/>
            <w:webHidden/>
          </w:rPr>
          <w:fldChar w:fldCharType="begin"/>
        </w:r>
        <w:r>
          <w:rPr>
            <w:noProof/>
            <w:webHidden/>
          </w:rPr>
          <w:instrText xml:space="preserve"> PAGEREF _Toc242001355 \h </w:instrText>
        </w:r>
        <w:r>
          <w:rPr>
            <w:noProof/>
            <w:webHidden/>
          </w:rPr>
        </w:r>
        <w:r>
          <w:rPr>
            <w:noProof/>
            <w:webHidden/>
          </w:rPr>
          <w:fldChar w:fldCharType="separate"/>
        </w:r>
        <w:r>
          <w:rPr>
            <w:noProof/>
            <w:webHidden/>
          </w:rPr>
          <w:t>47</w:t>
        </w:r>
        <w:r>
          <w:rPr>
            <w:noProof/>
            <w:webHidden/>
          </w:rPr>
          <w:fldChar w:fldCharType="end"/>
        </w:r>
      </w:hyperlink>
    </w:p>
    <w:p w14:paraId="78E728C6" w14:textId="06F043D4"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56" w:history="1">
        <w:r w:rsidRPr="007040E2">
          <w:rPr>
            <w:rStyle w:val="Hyperlink"/>
            <w:noProof/>
          </w:rPr>
          <w:t>4.6.4. Ánh xạ hiện thực và công cụ</w:t>
        </w:r>
        <w:r>
          <w:rPr>
            <w:noProof/>
            <w:webHidden/>
          </w:rPr>
          <w:tab/>
        </w:r>
        <w:r>
          <w:rPr>
            <w:noProof/>
            <w:webHidden/>
          </w:rPr>
          <w:fldChar w:fldCharType="begin"/>
        </w:r>
        <w:r>
          <w:rPr>
            <w:noProof/>
            <w:webHidden/>
          </w:rPr>
          <w:instrText xml:space="preserve"> PAGEREF _Toc242001356 \h </w:instrText>
        </w:r>
        <w:r>
          <w:rPr>
            <w:noProof/>
            <w:webHidden/>
          </w:rPr>
        </w:r>
        <w:r>
          <w:rPr>
            <w:noProof/>
            <w:webHidden/>
          </w:rPr>
          <w:fldChar w:fldCharType="separate"/>
        </w:r>
        <w:r>
          <w:rPr>
            <w:noProof/>
            <w:webHidden/>
          </w:rPr>
          <w:t>48</w:t>
        </w:r>
        <w:r>
          <w:rPr>
            <w:noProof/>
            <w:webHidden/>
          </w:rPr>
          <w:fldChar w:fldCharType="end"/>
        </w:r>
      </w:hyperlink>
    </w:p>
    <w:p w14:paraId="57143B79" w14:textId="6283E55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7" w:history="1">
        <w:r w:rsidRPr="007040E2">
          <w:rPr>
            <w:rStyle w:val="Hyperlink"/>
            <w:noProof/>
          </w:rPr>
          <w:t>4.7. Tổng hợp chương</w:t>
        </w:r>
        <w:r>
          <w:rPr>
            <w:noProof/>
            <w:webHidden/>
          </w:rPr>
          <w:tab/>
        </w:r>
        <w:r>
          <w:rPr>
            <w:noProof/>
            <w:webHidden/>
          </w:rPr>
          <w:fldChar w:fldCharType="begin"/>
        </w:r>
        <w:r>
          <w:rPr>
            <w:noProof/>
            <w:webHidden/>
          </w:rPr>
          <w:instrText xml:space="preserve"> PAGEREF _Toc242001357 \h </w:instrText>
        </w:r>
        <w:r>
          <w:rPr>
            <w:noProof/>
            <w:webHidden/>
          </w:rPr>
        </w:r>
        <w:r>
          <w:rPr>
            <w:noProof/>
            <w:webHidden/>
          </w:rPr>
          <w:fldChar w:fldCharType="separate"/>
        </w:r>
        <w:r>
          <w:rPr>
            <w:noProof/>
            <w:webHidden/>
          </w:rPr>
          <w:t>48</w:t>
        </w:r>
        <w:r>
          <w:rPr>
            <w:noProof/>
            <w:webHidden/>
          </w:rPr>
          <w:fldChar w:fldCharType="end"/>
        </w:r>
      </w:hyperlink>
    </w:p>
    <w:p w14:paraId="3E3A816D" w14:textId="74E4D899"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58" w:history="1">
        <w:r w:rsidRPr="007040E2">
          <w:rPr>
            <w:rStyle w:val="Hyperlink"/>
            <w:noProof/>
          </w:rPr>
          <w:t>CHƯƠNG 5. TỔNG HỢP KHOẢNG TRỐNG VÀ ĐỊNH HƯỚNG NGHIÊN CỨU</w:t>
        </w:r>
        <w:r>
          <w:rPr>
            <w:noProof/>
            <w:webHidden/>
          </w:rPr>
          <w:tab/>
        </w:r>
        <w:r>
          <w:rPr>
            <w:noProof/>
            <w:webHidden/>
          </w:rPr>
          <w:fldChar w:fldCharType="begin"/>
        </w:r>
        <w:r>
          <w:rPr>
            <w:noProof/>
            <w:webHidden/>
          </w:rPr>
          <w:instrText xml:space="preserve"> PAGEREF _Toc242001358 \h </w:instrText>
        </w:r>
        <w:r>
          <w:rPr>
            <w:noProof/>
            <w:webHidden/>
          </w:rPr>
        </w:r>
        <w:r>
          <w:rPr>
            <w:noProof/>
            <w:webHidden/>
          </w:rPr>
          <w:fldChar w:fldCharType="separate"/>
        </w:r>
        <w:r>
          <w:rPr>
            <w:noProof/>
            <w:webHidden/>
          </w:rPr>
          <w:t>50</w:t>
        </w:r>
        <w:r>
          <w:rPr>
            <w:noProof/>
            <w:webHidden/>
          </w:rPr>
          <w:fldChar w:fldCharType="end"/>
        </w:r>
      </w:hyperlink>
    </w:p>
    <w:p w14:paraId="6583FEB9" w14:textId="2D18FDF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59" w:history="1">
        <w:r w:rsidRPr="007040E2">
          <w:rPr>
            <w:rStyle w:val="Hyperlink"/>
            <w:noProof/>
          </w:rPr>
          <w:t>5.1. Tổng hợp bằng chứng từ tài liệu</w:t>
        </w:r>
        <w:r>
          <w:rPr>
            <w:noProof/>
            <w:webHidden/>
          </w:rPr>
          <w:tab/>
        </w:r>
        <w:r>
          <w:rPr>
            <w:noProof/>
            <w:webHidden/>
          </w:rPr>
          <w:fldChar w:fldCharType="begin"/>
        </w:r>
        <w:r>
          <w:rPr>
            <w:noProof/>
            <w:webHidden/>
          </w:rPr>
          <w:instrText xml:space="preserve"> PAGEREF _Toc242001359 \h </w:instrText>
        </w:r>
        <w:r>
          <w:rPr>
            <w:noProof/>
            <w:webHidden/>
          </w:rPr>
        </w:r>
        <w:r>
          <w:rPr>
            <w:noProof/>
            <w:webHidden/>
          </w:rPr>
          <w:fldChar w:fldCharType="separate"/>
        </w:r>
        <w:r>
          <w:rPr>
            <w:noProof/>
            <w:webHidden/>
          </w:rPr>
          <w:t>50</w:t>
        </w:r>
        <w:r>
          <w:rPr>
            <w:noProof/>
            <w:webHidden/>
          </w:rPr>
          <w:fldChar w:fldCharType="end"/>
        </w:r>
      </w:hyperlink>
    </w:p>
    <w:p w14:paraId="13CFEE07" w14:textId="79575E36"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0" w:history="1">
        <w:r w:rsidRPr="007040E2">
          <w:rPr>
            <w:rStyle w:val="Hyperlink"/>
            <w:noProof/>
          </w:rPr>
          <w:t>5.2. Ba khoảng trống liên kết</w:t>
        </w:r>
        <w:r>
          <w:rPr>
            <w:noProof/>
            <w:webHidden/>
          </w:rPr>
          <w:tab/>
        </w:r>
        <w:r>
          <w:rPr>
            <w:noProof/>
            <w:webHidden/>
          </w:rPr>
          <w:fldChar w:fldCharType="begin"/>
        </w:r>
        <w:r>
          <w:rPr>
            <w:noProof/>
            <w:webHidden/>
          </w:rPr>
          <w:instrText xml:space="preserve"> PAGEREF _Toc242001360 \h </w:instrText>
        </w:r>
        <w:r>
          <w:rPr>
            <w:noProof/>
            <w:webHidden/>
          </w:rPr>
        </w:r>
        <w:r>
          <w:rPr>
            <w:noProof/>
            <w:webHidden/>
          </w:rPr>
          <w:fldChar w:fldCharType="separate"/>
        </w:r>
        <w:r>
          <w:rPr>
            <w:noProof/>
            <w:webHidden/>
          </w:rPr>
          <w:t>51</w:t>
        </w:r>
        <w:r>
          <w:rPr>
            <w:noProof/>
            <w:webHidden/>
          </w:rPr>
          <w:fldChar w:fldCharType="end"/>
        </w:r>
      </w:hyperlink>
    </w:p>
    <w:p w14:paraId="2AEB4ED2" w14:textId="7941AA00"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1" w:history="1">
        <w:r w:rsidRPr="007040E2">
          <w:rPr>
            <w:rStyle w:val="Hyperlink"/>
            <w:noProof/>
          </w:rPr>
          <w:t>5.2.1. KT1 – Bằng chứng trạng thái có phạm vi hiệu lực từ dữ liệu dao động</w:t>
        </w:r>
        <w:r>
          <w:rPr>
            <w:noProof/>
            <w:webHidden/>
          </w:rPr>
          <w:tab/>
        </w:r>
        <w:r>
          <w:rPr>
            <w:noProof/>
            <w:webHidden/>
          </w:rPr>
          <w:fldChar w:fldCharType="begin"/>
        </w:r>
        <w:r>
          <w:rPr>
            <w:noProof/>
            <w:webHidden/>
          </w:rPr>
          <w:instrText xml:space="preserve"> PAGEREF _Toc242001361 \h </w:instrText>
        </w:r>
        <w:r>
          <w:rPr>
            <w:noProof/>
            <w:webHidden/>
          </w:rPr>
        </w:r>
        <w:r>
          <w:rPr>
            <w:noProof/>
            <w:webHidden/>
          </w:rPr>
          <w:fldChar w:fldCharType="separate"/>
        </w:r>
        <w:r>
          <w:rPr>
            <w:noProof/>
            <w:webHidden/>
          </w:rPr>
          <w:t>51</w:t>
        </w:r>
        <w:r>
          <w:rPr>
            <w:noProof/>
            <w:webHidden/>
          </w:rPr>
          <w:fldChar w:fldCharType="end"/>
        </w:r>
      </w:hyperlink>
    </w:p>
    <w:p w14:paraId="203BA4AF" w14:textId="5E37E0BE"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2" w:history="1">
        <w:r w:rsidRPr="007040E2">
          <w:rPr>
            <w:rStyle w:val="Hyperlink"/>
            <w:noProof/>
          </w:rPr>
          <w:t>5.2.2. KT2 – Truy vết từ bằng chứng đến hành động có trách nhiệm</w:t>
        </w:r>
        <w:r>
          <w:rPr>
            <w:noProof/>
            <w:webHidden/>
          </w:rPr>
          <w:tab/>
        </w:r>
        <w:r>
          <w:rPr>
            <w:noProof/>
            <w:webHidden/>
          </w:rPr>
          <w:fldChar w:fldCharType="begin"/>
        </w:r>
        <w:r>
          <w:rPr>
            <w:noProof/>
            <w:webHidden/>
          </w:rPr>
          <w:instrText xml:space="preserve"> PAGEREF _Toc242001362 \h </w:instrText>
        </w:r>
        <w:r>
          <w:rPr>
            <w:noProof/>
            <w:webHidden/>
          </w:rPr>
        </w:r>
        <w:r>
          <w:rPr>
            <w:noProof/>
            <w:webHidden/>
          </w:rPr>
          <w:fldChar w:fldCharType="separate"/>
        </w:r>
        <w:r>
          <w:rPr>
            <w:noProof/>
            <w:webHidden/>
          </w:rPr>
          <w:t>52</w:t>
        </w:r>
        <w:r>
          <w:rPr>
            <w:noProof/>
            <w:webHidden/>
          </w:rPr>
          <w:fldChar w:fldCharType="end"/>
        </w:r>
      </w:hyperlink>
    </w:p>
    <w:p w14:paraId="2B29919C" w14:textId="771FA87F" w:rsidR="00714B39" w:rsidRDefault="00714B39">
      <w:pPr>
        <w:pStyle w:val="TOC3"/>
        <w:rPr>
          <w:rFonts w:asciiTheme="minorHAnsi" w:eastAsiaTheme="minorEastAsia" w:hAnsiTheme="minorHAnsi" w:cstheme="minorBidi"/>
          <w:noProof/>
          <w:kern w:val="2"/>
          <w:sz w:val="24"/>
          <w:szCs w:val="24"/>
          <w14:ligatures w14:val="standardContextual"/>
        </w:rPr>
      </w:pPr>
      <w:hyperlink w:anchor="_Toc242001363" w:history="1">
        <w:r w:rsidRPr="007040E2">
          <w:rPr>
            <w:rStyle w:val="Hyperlink"/>
            <w:noProof/>
          </w:rPr>
          <w:t>5.2.3. KT3 – Duy trì chuỗi bằng chứng – hành động trong vận hành nhà công nghiệp khung thép</w:t>
        </w:r>
        <w:r>
          <w:rPr>
            <w:noProof/>
            <w:webHidden/>
          </w:rPr>
          <w:tab/>
        </w:r>
        <w:r>
          <w:rPr>
            <w:noProof/>
            <w:webHidden/>
          </w:rPr>
          <w:fldChar w:fldCharType="begin"/>
        </w:r>
        <w:r>
          <w:rPr>
            <w:noProof/>
            <w:webHidden/>
          </w:rPr>
          <w:instrText xml:space="preserve"> PAGEREF _Toc242001363 \h </w:instrText>
        </w:r>
        <w:r>
          <w:rPr>
            <w:noProof/>
            <w:webHidden/>
          </w:rPr>
        </w:r>
        <w:r>
          <w:rPr>
            <w:noProof/>
            <w:webHidden/>
          </w:rPr>
          <w:fldChar w:fldCharType="separate"/>
        </w:r>
        <w:r>
          <w:rPr>
            <w:noProof/>
            <w:webHidden/>
          </w:rPr>
          <w:t>53</w:t>
        </w:r>
        <w:r>
          <w:rPr>
            <w:noProof/>
            <w:webHidden/>
          </w:rPr>
          <w:fldChar w:fldCharType="end"/>
        </w:r>
      </w:hyperlink>
    </w:p>
    <w:p w14:paraId="74C3E4D0" w14:textId="72DBAD4A"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4" w:history="1">
        <w:r w:rsidRPr="007040E2">
          <w:rPr>
            <w:rStyle w:val="Hyperlink"/>
            <w:noProof/>
          </w:rPr>
          <w:t>5.3. Luận đề và mục tiêu nghiên cứu</w:t>
        </w:r>
        <w:r>
          <w:rPr>
            <w:noProof/>
            <w:webHidden/>
          </w:rPr>
          <w:tab/>
        </w:r>
        <w:r>
          <w:rPr>
            <w:noProof/>
            <w:webHidden/>
          </w:rPr>
          <w:fldChar w:fldCharType="begin"/>
        </w:r>
        <w:r>
          <w:rPr>
            <w:noProof/>
            <w:webHidden/>
          </w:rPr>
          <w:instrText xml:space="preserve"> PAGEREF _Toc242001364 \h </w:instrText>
        </w:r>
        <w:r>
          <w:rPr>
            <w:noProof/>
            <w:webHidden/>
          </w:rPr>
        </w:r>
        <w:r>
          <w:rPr>
            <w:noProof/>
            <w:webHidden/>
          </w:rPr>
          <w:fldChar w:fldCharType="separate"/>
        </w:r>
        <w:r>
          <w:rPr>
            <w:noProof/>
            <w:webHidden/>
          </w:rPr>
          <w:t>53</w:t>
        </w:r>
        <w:r>
          <w:rPr>
            <w:noProof/>
            <w:webHidden/>
          </w:rPr>
          <w:fldChar w:fldCharType="end"/>
        </w:r>
      </w:hyperlink>
    </w:p>
    <w:p w14:paraId="1A2DE2EC" w14:textId="7210201E"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5" w:history="1">
        <w:r w:rsidRPr="007040E2">
          <w:rPr>
            <w:rStyle w:val="Hyperlink"/>
            <w:noProof/>
          </w:rPr>
          <w:t>5.4. Câu hỏi nghiên cứu</w:t>
        </w:r>
        <w:r>
          <w:rPr>
            <w:noProof/>
            <w:webHidden/>
          </w:rPr>
          <w:tab/>
        </w:r>
        <w:r>
          <w:rPr>
            <w:noProof/>
            <w:webHidden/>
          </w:rPr>
          <w:fldChar w:fldCharType="begin"/>
        </w:r>
        <w:r>
          <w:rPr>
            <w:noProof/>
            <w:webHidden/>
          </w:rPr>
          <w:instrText xml:space="preserve"> PAGEREF _Toc242001365 \h </w:instrText>
        </w:r>
        <w:r>
          <w:rPr>
            <w:noProof/>
            <w:webHidden/>
          </w:rPr>
        </w:r>
        <w:r>
          <w:rPr>
            <w:noProof/>
            <w:webHidden/>
          </w:rPr>
          <w:fldChar w:fldCharType="separate"/>
        </w:r>
        <w:r>
          <w:rPr>
            <w:noProof/>
            <w:webHidden/>
          </w:rPr>
          <w:t>55</w:t>
        </w:r>
        <w:r>
          <w:rPr>
            <w:noProof/>
            <w:webHidden/>
          </w:rPr>
          <w:fldChar w:fldCharType="end"/>
        </w:r>
      </w:hyperlink>
    </w:p>
    <w:p w14:paraId="6D6725D0" w14:textId="605DF0E1"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6" w:history="1">
        <w:r w:rsidRPr="007040E2">
          <w:rPr>
            <w:rStyle w:val="Hyperlink"/>
            <w:noProof/>
          </w:rPr>
          <w:t>5.5. Thiết kế nghiên cứu và cổng kiểm chứng</w:t>
        </w:r>
        <w:r>
          <w:rPr>
            <w:noProof/>
            <w:webHidden/>
          </w:rPr>
          <w:tab/>
        </w:r>
        <w:r>
          <w:rPr>
            <w:noProof/>
            <w:webHidden/>
          </w:rPr>
          <w:fldChar w:fldCharType="begin"/>
        </w:r>
        <w:r>
          <w:rPr>
            <w:noProof/>
            <w:webHidden/>
          </w:rPr>
          <w:instrText xml:space="preserve"> PAGEREF _Toc242001366 \h </w:instrText>
        </w:r>
        <w:r>
          <w:rPr>
            <w:noProof/>
            <w:webHidden/>
          </w:rPr>
        </w:r>
        <w:r>
          <w:rPr>
            <w:noProof/>
            <w:webHidden/>
          </w:rPr>
          <w:fldChar w:fldCharType="separate"/>
        </w:r>
        <w:r>
          <w:rPr>
            <w:noProof/>
            <w:webHidden/>
          </w:rPr>
          <w:t>55</w:t>
        </w:r>
        <w:r>
          <w:rPr>
            <w:noProof/>
            <w:webHidden/>
          </w:rPr>
          <w:fldChar w:fldCharType="end"/>
        </w:r>
      </w:hyperlink>
    </w:p>
    <w:p w14:paraId="2922919A" w14:textId="7B08FF77"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7" w:history="1">
        <w:r w:rsidRPr="007040E2">
          <w:rPr>
            <w:rStyle w:val="Hyperlink"/>
            <w:noProof/>
          </w:rPr>
          <w:t>5.6. Đóng góp dự kiến</w:t>
        </w:r>
        <w:r>
          <w:rPr>
            <w:noProof/>
            <w:webHidden/>
          </w:rPr>
          <w:tab/>
        </w:r>
        <w:r>
          <w:rPr>
            <w:noProof/>
            <w:webHidden/>
          </w:rPr>
          <w:fldChar w:fldCharType="begin"/>
        </w:r>
        <w:r>
          <w:rPr>
            <w:noProof/>
            <w:webHidden/>
          </w:rPr>
          <w:instrText xml:space="preserve"> PAGEREF _Toc242001367 \h </w:instrText>
        </w:r>
        <w:r>
          <w:rPr>
            <w:noProof/>
            <w:webHidden/>
          </w:rPr>
        </w:r>
        <w:r>
          <w:rPr>
            <w:noProof/>
            <w:webHidden/>
          </w:rPr>
          <w:fldChar w:fldCharType="separate"/>
        </w:r>
        <w:r>
          <w:rPr>
            <w:noProof/>
            <w:webHidden/>
          </w:rPr>
          <w:t>58</w:t>
        </w:r>
        <w:r>
          <w:rPr>
            <w:noProof/>
            <w:webHidden/>
          </w:rPr>
          <w:fldChar w:fldCharType="end"/>
        </w:r>
      </w:hyperlink>
    </w:p>
    <w:p w14:paraId="2E38904C" w14:textId="07D4D0FD"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8" w:history="1">
        <w:r w:rsidRPr="007040E2">
          <w:rPr>
            <w:rStyle w:val="Hyperlink"/>
            <w:noProof/>
          </w:rPr>
          <w:t>5.7. Phạm vi và giới hạn</w:t>
        </w:r>
        <w:r>
          <w:rPr>
            <w:noProof/>
            <w:webHidden/>
          </w:rPr>
          <w:tab/>
        </w:r>
        <w:r>
          <w:rPr>
            <w:noProof/>
            <w:webHidden/>
          </w:rPr>
          <w:fldChar w:fldCharType="begin"/>
        </w:r>
        <w:r>
          <w:rPr>
            <w:noProof/>
            <w:webHidden/>
          </w:rPr>
          <w:instrText xml:space="preserve"> PAGEREF _Toc242001368 \h </w:instrText>
        </w:r>
        <w:r>
          <w:rPr>
            <w:noProof/>
            <w:webHidden/>
          </w:rPr>
        </w:r>
        <w:r>
          <w:rPr>
            <w:noProof/>
            <w:webHidden/>
          </w:rPr>
          <w:fldChar w:fldCharType="separate"/>
        </w:r>
        <w:r>
          <w:rPr>
            <w:noProof/>
            <w:webHidden/>
          </w:rPr>
          <w:t>59</w:t>
        </w:r>
        <w:r>
          <w:rPr>
            <w:noProof/>
            <w:webHidden/>
          </w:rPr>
          <w:fldChar w:fldCharType="end"/>
        </w:r>
      </w:hyperlink>
    </w:p>
    <w:p w14:paraId="4B0474CC" w14:textId="74E6CFF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69" w:history="1">
        <w:r w:rsidRPr="007040E2">
          <w:rPr>
            <w:rStyle w:val="Hyperlink"/>
            <w:noProof/>
          </w:rPr>
          <w:t>5.8. Kiến trúc nghiên cứu của luận án</w:t>
        </w:r>
        <w:r>
          <w:rPr>
            <w:noProof/>
            <w:webHidden/>
          </w:rPr>
          <w:tab/>
        </w:r>
        <w:r>
          <w:rPr>
            <w:noProof/>
            <w:webHidden/>
          </w:rPr>
          <w:fldChar w:fldCharType="begin"/>
        </w:r>
        <w:r>
          <w:rPr>
            <w:noProof/>
            <w:webHidden/>
          </w:rPr>
          <w:instrText xml:space="preserve"> PAGEREF _Toc242001369 \h </w:instrText>
        </w:r>
        <w:r>
          <w:rPr>
            <w:noProof/>
            <w:webHidden/>
          </w:rPr>
        </w:r>
        <w:r>
          <w:rPr>
            <w:noProof/>
            <w:webHidden/>
          </w:rPr>
          <w:fldChar w:fldCharType="separate"/>
        </w:r>
        <w:r>
          <w:rPr>
            <w:noProof/>
            <w:webHidden/>
          </w:rPr>
          <w:t>60</w:t>
        </w:r>
        <w:r>
          <w:rPr>
            <w:noProof/>
            <w:webHidden/>
          </w:rPr>
          <w:fldChar w:fldCharType="end"/>
        </w:r>
      </w:hyperlink>
    </w:p>
    <w:p w14:paraId="05019100" w14:textId="739AE0D6"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0" w:history="1">
        <w:r w:rsidRPr="007040E2">
          <w:rPr>
            <w:rStyle w:val="Hyperlink"/>
            <w:noProof/>
          </w:rPr>
          <w:t>TÀI LIỆU THAM KHẢO</w:t>
        </w:r>
        <w:r>
          <w:rPr>
            <w:noProof/>
            <w:webHidden/>
          </w:rPr>
          <w:tab/>
        </w:r>
        <w:r>
          <w:rPr>
            <w:noProof/>
            <w:webHidden/>
          </w:rPr>
          <w:fldChar w:fldCharType="begin"/>
        </w:r>
        <w:r>
          <w:rPr>
            <w:noProof/>
            <w:webHidden/>
          </w:rPr>
          <w:instrText xml:space="preserve"> PAGEREF _Toc242001370 \h </w:instrText>
        </w:r>
        <w:r>
          <w:rPr>
            <w:noProof/>
            <w:webHidden/>
          </w:rPr>
        </w:r>
        <w:r>
          <w:rPr>
            <w:noProof/>
            <w:webHidden/>
          </w:rPr>
          <w:fldChar w:fldCharType="separate"/>
        </w:r>
        <w:r>
          <w:rPr>
            <w:noProof/>
            <w:webHidden/>
          </w:rPr>
          <w:t>61</w:t>
        </w:r>
        <w:r>
          <w:rPr>
            <w:noProof/>
            <w:webHidden/>
          </w:rPr>
          <w:fldChar w:fldCharType="end"/>
        </w:r>
      </w:hyperlink>
    </w:p>
    <w:p w14:paraId="28246D24" w14:textId="67F3388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1" w:history="1">
        <w:r w:rsidRPr="007040E2">
          <w:rPr>
            <w:rStyle w:val="Hyperlink"/>
            <w:noProof/>
          </w:rPr>
          <w:t>PHỤ LỤC</w:t>
        </w:r>
        <w:r>
          <w:rPr>
            <w:noProof/>
            <w:webHidden/>
          </w:rPr>
          <w:tab/>
        </w:r>
        <w:r>
          <w:rPr>
            <w:noProof/>
            <w:webHidden/>
          </w:rPr>
          <w:fldChar w:fldCharType="begin"/>
        </w:r>
        <w:r>
          <w:rPr>
            <w:noProof/>
            <w:webHidden/>
          </w:rPr>
          <w:instrText xml:space="preserve"> PAGEREF _Toc242001371 \h </w:instrText>
        </w:r>
        <w:r>
          <w:rPr>
            <w:noProof/>
            <w:webHidden/>
          </w:rPr>
        </w:r>
        <w:r>
          <w:rPr>
            <w:noProof/>
            <w:webHidden/>
          </w:rPr>
          <w:fldChar w:fldCharType="separate"/>
        </w:r>
        <w:r>
          <w:rPr>
            <w:noProof/>
            <w:webHidden/>
          </w:rPr>
          <w:t>68</w:t>
        </w:r>
        <w:r>
          <w:rPr>
            <w:noProof/>
            <w:webHidden/>
          </w:rPr>
          <w:fldChar w:fldCharType="end"/>
        </w:r>
      </w:hyperlink>
    </w:p>
    <w:p w14:paraId="187BC424" w14:textId="49341920"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72" w:history="1">
        <w:r w:rsidRPr="007040E2">
          <w:rPr>
            <w:rStyle w:val="Hyperlink"/>
            <w:noProof/>
          </w:rPr>
          <w:t>Phụ lục A. Thực thể và thuộc tính của mô hình thông tin</w:t>
        </w:r>
        <w:r>
          <w:rPr>
            <w:noProof/>
            <w:webHidden/>
          </w:rPr>
          <w:tab/>
        </w:r>
        <w:r>
          <w:rPr>
            <w:noProof/>
            <w:webHidden/>
          </w:rPr>
          <w:fldChar w:fldCharType="begin"/>
        </w:r>
        <w:r>
          <w:rPr>
            <w:noProof/>
            <w:webHidden/>
          </w:rPr>
          <w:instrText xml:space="preserve"> PAGEREF _Toc242001372 \h </w:instrText>
        </w:r>
        <w:r>
          <w:rPr>
            <w:noProof/>
            <w:webHidden/>
          </w:rPr>
        </w:r>
        <w:r>
          <w:rPr>
            <w:noProof/>
            <w:webHidden/>
          </w:rPr>
          <w:fldChar w:fldCharType="separate"/>
        </w:r>
        <w:r>
          <w:rPr>
            <w:noProof/>
            <w:webHidden/>
          </w:rPr>
          <w:t>68</w:t>
        </w:r>
        <w:r>
          <w:rPr>
            <w:noProof/>
            <w:webHidden/>
          </w:rPr>
          <w:fldChar w:fldCharType="end"/>
        </w:r>
      </w:hyperlink>
    </w:p>
    <w:p w14:paraId="5F20462F" w14:textId="28B25E43" w:rsidR="00714B39" w:rsidRDefault="00714B39">
      <w:pPr>
        <w:pStyle w:val="TOC2"/>
        <w:rPr>
          <w:rFonts w:asciiTheme="minorHAnsi" w:eastAsiaTheme="minorEastAsia" w:hAnsiTheme="minorHAnsi" w:cstheme="minorBidi"/>
          <w:noProof/>
          <w:kern w:val="2"/>
          <w:sz w:val="24"/>
          <w:szCs w:val="24"/>
          <w14:ligatures w14:val="standardContextual"/>
        </w:rPr>
      </w:pPr>
      <w:hyperlink w:anchor="_Toc242001373" w:history="1">
        <w:r w:rsidRPr="007040E2">
          <w:rPr>
            <w:rStyle w:val="Hyperlink"/>
            <w:noProof/>
          </w:rPr>
          <w:t>Phụ lục B. Năm ràng buộc kiểm bằng máy</w:t>
        </w:r>
        <w:r>
          <w:rPr>
            <w:noProof/>
            <w:webHidden/>
          </w:rPr>
          <w:tab/>
        </w:r>
        <w:r>
          <w:rPr>
            <w:noProof/>
            <w:webHidden/>
          </w:rPr>
          <w:fldChar w:fldCharType="begin"/>
        </w:r>
        <w:r>
          <w:rPr>
            <w:noProof/>
            <w:webHidden/>
          </w:rPr>
          <w:instrText xml:space="preserve"> PAGEREF _Toc242001373 \h </w:instrText>
        </w:r>
        <w:r>
          <w:rPr>
            <w:noProof/>
            <w:webHidden/>
          </w:rPr>
        </w:r>
        <w:r>
          <w:rPr>
            <w:noProof/>
            <w:webHidden/>
          </w:rPr>
          <w:fldChar w:fldCharType="separate"/>
        </w:r>
        <w:r>
          <w:rPr>
            <w:noProof/>
            <w:webHidden/>
          </w:rPr>
          <w:t>70</w:t>
        </w:r>
        <w:r>
          <w:rPr>
            <w:noProof/>
            <w:webHidden/>
          </w:rPr>
          <w:fldChar w:fldCharType="end"/>
        </w:r>
      </w:hyperlink>
    </w:p>
    <w:p w14:paraId="5BD0539D" w14:textId="7431603F" w:rsidR="00774D28" w:rsidRDefault="00DB180B">
      <w:r>
        <w:fldChar w:fldCharType="end"/>
      </w:r>
    </w:p>
    <w:p w14:paraId="62248699" w14:textId="77777777" w:rsidR="00774D28" w:rsidRDefault="00DB180B">
      <w:r>
        <w:br w:type="page"/>
      </w:r>
    </w:p>
    <w:p w14:paraId="2E4C903F" w14:textId="77777777" w:rsidR="00774D28" w:rsidRDefault="00DB180B">
      <w:pPr>
        <w:pStyle w:val="BodyText"/>
      </w:pPr>
      <w:r>
        <w:rPr>
          <w:b/>
          <w:bCs/>
        </w:rPr>
        <w:lastRenderedPageBreak/>
        <w:t>DANH MỤC BẢNG</w:t>
      </w:r>
    </w:p>
    <w:p w14:paraId="55B6E757" w14:textId="62FB3C7E"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"CaptionTLTQ,1" </w:instrText>
      </w:r>
      <w:r>
        <w:fldChar w:fldCharType="separate"/>
      </w:r>
      <w:hyperlink w:anchor="_Toc242001374" w:history="1">
        <w:r w:rsidR="00714B39" w:rsidRPr="005E5E58">
          <w:rPr>
            <w:rStyle w:val="Hyperlink"/>
            <w:noProof/>
          </w:rPr>
          <w:t>Bảng 1.1. Phương pháp quan trắc, kiểm tra và loại công trình thường áp dụng</w:t>
        </w:r>
        <w:r w:rsidR="00714B39">
          <w:rPr>
            <w:noProof/>
            <w:webHidden/>
          </w:rPr>
          <w:tab/>
        </w:r>
        <w:r w:rsidR="00714B39">
          <w:rPr>
            <w:noProof/>
            <w:webHidden/>
          </w:rPr>
          <w:fldChar w:fldCharType="begin"/>
        </w:r>
        <w:r w:rsidR="00714B39">
          <w:rPr>
            <w:noProof/>
            <w:webHidden/>
          </w:rPr>
          <w:instrText xml:space="preserve"> PAGEREF _Toc242001374 \h </w:instrText>
        </w:r>
        <w:r w:rsidR="00714B39">
          <w:rPr>
            <w:noProof/>
            <w:webHidden/>
          </w:rPr>
        </w:r>
        <w:r w:rsidR="00714B39">
          <w:rPr>
            <w:noProof/>
            <w:webHidden/>
          </w:rPr>
          <w:fldChar w:fldCharType="separate"/>
        </w:r>
        <w:r w:rsidR="00714B39">
          <w:rPr>
            <w:noProof/>
            <w:webHidden/>
          </w:rPr>
          <w:t>17</w:t>
        </w:r>
        <w:r w:rsidR="00714B39">
          <w:rPr>
            <w:noProof/>
            <w:webHidden/>
          </w:rPr>
          <w:fldChar w:fldCharType="end"/>
        </w:r>
      </w:hyperlink>
    </w:p>
    <w:p w14:paraId="64D5CB12" w14:textId="23CFEEA1"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5" w:history="1">
        <w:r w:rsidRPr="005E5E58">
          <w:rPr>
            <w:rStyle w:val="Hyperlink"/>
            <w:noProof/>
          </w:rPr>
          <w:t>Bảng 1.2. Kết quả phân loại, bằng chứng trạng thái và chẩn đoán hư hỏng</w:t>
        </w:r>
        <w:r>
          <w:rPr>
            <w:noProof/>
            <w:webHidden/>
          </w:rPr>
          <w:tab/>
        </w:r>
        <w:r>
          <w:rPr>
            <w:noProof/>
            <w:webHidden/>
          </w:rPr>
          <w:fldChar w:fldCharType="begin"/>
        </w:r>
        <w:r>
          <w:rPr>
            <w:noProof/>
            <w:webHidden/>
          </w:rPr>
          <w:instrText xml:space="preserve"> PAGEREF _Toc242001375 \h </w:instrText>
        </w:r>
        <w:r>
          <w:rPr>
            <w:noProof/>
            <w:webHidden/>
          </w:rPr>
        </w:r>
        <w:r>
          <w:rPr>
            <w:noProof/>
            <w:webHidden/>
          </w:rPr>
          <w:fldChar w:fldCharType="separate"/>
        </w:r>
        <w:r>
          <w:rPr>
            <w:noProof/>
            <w:webHidden/>
          </w:rPr>
          <w:t>20</w:t>
        </w:r>
        <w:r>
          <w:rPr>
            <w:noProof/>
            <w:webHidden/>
          </w:rPr>
          <w:fldChar w:fldCharType="end"/>
        </w:r>
      </w:hyperlink>
    </w:p>
    <w:p w14:paraId="78DC62E7" w14:textId="249C9AB8"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6" w:history="1">
        <w:r w:rsidRPr="005E5E58">
          <w:rPr>
            <w:rStyle w:val="Hyperlink"/>
            <w:noProof/>
          </w:rPr>
          <w:t>Bảng 1.3. Nhóm chủ đề và từ khóa tìm kiếm chính</w:t>
        </w:r>
        <w:r>
          <w:rPr>
            <w:noProof/>
            <w:webHidden/>
          </w:rPr>
          <w:tab/>
        </w:r>
        <w:r>
          <w:rPr>
            <w:noProof/>
            <w:webHidden/>
          </w:rPr>
          <w:fldChar w:fldCharType="begin"/>
        </w:r>
        <w:r>
          <w:rPr>
            <w:noProof/>
            <w:webHidden/>
          </w:rPr>
          <w:instrText xml:space="preserve"> PAGEREF _Toc242001376 \h </w:instrText>
        </w:r>
        <w:r>
          <w:rPr>
            <w:noProof/>
            <w:webHidden/>
          </w:rPr>
        </w:r>
        <w:r>
          <w:rPr>
            <w:noProof/>
            <w:webHidden/>
          </w:rPr>
          <w:fldChar w:fldCharType="separate"/>
        </w:r>
        <w:r>
          <w:rPr>
            <w:noProof/>
            <w:webHidden/>
          </w:rPr>
          <w:t>23</w:t>
        </w:r>
        <w:r>
          <w:rPr>
            <w:noProof/>
            <w:webHidden/>
          </w:rPr>
          <w:fldChar w:fldCharType="end"/>
        </w:r>
      </w:hyperlink>
    </w:p>
    <w:p w14:paraId="39CB314D" w14:textId="39A246F9"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7" w:history="1">
        <w:r w:rsidRPr="005E5E58">
          <w:rPr>
            <w:rStyle w:val="Hyperlink"/>
            <w:noProof/>
          </w:rPr>
          <w:t>Bảng 1.4. Năm cụm tài liệu key</w:t>
        </w:r>
        <w:r>
          <w:rPr>
            <w:noProof/>
            <w:webHidden/>
          </w:rPr>
          <w:tab/>
        </w:r>
        <w:r>
          <w:rPr>
            <w:noProof/>
            <w:webHidden/>
          </w:rPr>
          <w:fldChar w:fldCharType="begin"/>
        </w:r>
        <w:r>
          <w:rPr>
            <w:noProof/>
            <w:webHidden/>
          </w:rPr>
          <w:instrText xml:space="preserve"> PAGEREF _Toc242001377 \h </w:instrText>
        </w:r>
        <w:r>
          <w:rPr>
            <w:noProof/>
            <w:webHidden/>
          </w:rPr>
        </w:r>
        <w:r>
          <w:rPr>
            <w:noProof/>
            <w:webHidden/>
          </w:rPr>
          <w:fldChar w:fldCharType="separate"/>
        </w:r>
        <w:r>
          <w:rPr>
            <w:noProof/>
            <w:webHidden/>
          </w:rPr>
          <w:t>24</w:t>
        </w:r>
        <w:r>
          <w:rPr>
            <w:noProof/>
            <w:webHidden/>
          </w:rPr>
          <w:fldChar w:fldCharType="end"/>
        </w:r>
      </w:hyperlink>
    </w:p>
    <w:p w14:paraId="432F3AB4" w14:textId="36D82AF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8" w:history="1">
        <w:r w:rsidRPr="005E5E58">
          <w:rPr>
            <w:rStyle w:val="Hyperlink"/>
            <w:noProof/>
          </w:rPr>
          <w:t>Bảng 2.1. Phân biệt ba mức theo luồng dữ liệu</w:t>
        </w:r>
        <w:r>
          <w:rPr>
            <w:noProof/>
            <w:webHidden/>
          </w:rPr>
          <w:tab/>
        </w:r>
        <w:r>
          <w:rPr>
            <w:noProof/>
            <w:webHidden/>
          </w:rPr>
          <w:fldChar w:fldCharType="begin"/>
        </w:r>
        <w:r>
          <w:rPr>
            <w:noProof/>
            <w:webHidden/>
          </w:rPr>
          <w:instrText xml:space="preserve"> PAGEREF _Toc242001378 \h </w:instrText>
        </w:r>
        <w:r>
          <w:rPr>
            <w:noProof/>
            <w:webHidden/>
          </w:rPr>
        </w:r>
        <w:r>
          <w:rPr>
            <w:noProof/>
            <w:webHidden/>
          </w:rPr>
          <w:fldChar w:fldCharType="separate"/>
        </w:r>
        <w:r>
          <w:rPr>
            <w:noProof/>
            <w:webHidden/>
          </w:rPr>
          <w:t>28</w:t>
        </w:r>
        <w:r>
          <w:rPr>
            <w:noProof/>
            <w:webHidden/>
          </w:rPr>
          <w:fldChar w:fldCharType="end"/>
        </w:r>
      </w:hyperlink>
    </w:p>
    <w:p w14:paraId="05EBDC2B" w14:textId="4EDA38BC"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79" w:history="1">
        <w:r w:rsidRPr="005E5E58">
          <w:rPr>
            <w:rStyle w:val="Hyperlink"/>
            <w:noProof/>
          </w:rPr>
          <w:t>Bảng 3.1. Một số nghiên cứu đại diện về đơn vị vật lý và cách đánh giá dữ liệu</w:t>
        </w:r>
        <w:r>
          <w:rPr>
            <w:noProof/>
            <w:webHidden/>
          </w:rPr>
          <w:tab/>
        </w:r>
        <w:r>
          <w:rPr>
            <w:noProof/>
            <w:webHidden/>
          </w:rPr>
          <w:fldChar w:fldCharType="begin"/>
        </w:r>
        <w:r>
          <w:rPr>
            <w:noProof/>
            <w:webHidden/>
          </w:rPr>
          <w:instrText xml:space="preserve"> PAGEREF _Toc242001379 \h </w:instrText>
        </w:r>
        <w:r>
          <w:rPr>
            <w:noProof/>
            <w:webHidden/>
          </w:rPr>
        </w:r>
        <w:r>
          <w:rPr>
            <w:noProof/>
            <w:webHidden/>
          </w:rPr>
          <w:fldChar w:fldCharType="separate"/>
        </w:r>
        <w:r>
          <w:rPr>
            <w:noProof/>
            <w:webHidden/>
          </w:rPr>
          <w:t>31</w:t>
        </w:r>
        <w:r>
          <w:rPr>
            <w:noProof/>
            <w:webHidden/>
          </w:rPr>
          <w:fldChar w:fldCharType="end"/>
        </w:r>
      </w:hyperlink>
    </w:p>
    <w:p w14:paraId="446A09C1" w14:textId="5C6E77AE"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0" w:history="1">
        <w:r w:rsidRPr="005E5E58">
          <w:rPr>
            <w:rStyle w:val="Hyperlink"/>
            <w:noProof/>
          </w:rPr>
          <w:t>Bảng 3.2. Thiết kế thí nghiệm trên mô hình khung thép 1:10</w:t>
        </w:r>
        <w:r>
          <w:rPr>
            <w:noProof/>
            <w:webHidden/>
          </w:rPr>
          <w:tab/>
        </w:r>
        <w:r>
          <w:rPr>
            <w:noProof/>
            <w:webHidden/>
          </w:rPr>
          <w:fldChar w:fldCharType="begin"/>
        </w:r>
        <w:r>
          <w:rPr>
            <w:noProof/>
            <w:webHidden/>
          </w:rPr>
          <w:instrText xml:space="preserve"> PAGEREF _Toc242001380 \h </w:instrText>
        </w:r>
        <w:r>
          <w:rPr>
            <w:noProof/>
            <w:webHidden/>
          </w:rPr>
        </w:r>
        <w:r>
          <w:rPr>
            <w:noProof/>
            <w:webHidden/>
          </w:rPr>
          <w:fldChar w:fldCharType="separate"/>
        </w:r>
        <w:r>
          <w:rPr>
            <w:noProof/>
            <w:webHidden/>
          </w:rPr>
          <w:t>36</w:t>
        </w:r>
        <w:r>
          <w:rPr>
            <w:noProof/>
            <w:webHidden/>
          </w:rPr>
          <w:fldChar w:fldCharType="end"/>
        </w:r>
      </w:hyperlink>
    </w:p>
    <w:p w14:paraId="33050A6E" w14:textId="29534842"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1" w:history="1">
        <w:r w:rsidRPr="005E5E58">
          <w:rPr>
            <w:rStyle w:val="Hyperlink"/>
            <w:noProof/>
          </w:rPr>
          <w:t>Bảng 4.1. Phân biệt các mức liên kết thông tin trong quản lý tài sản</w:t>
        </w:r>
        <w:r>
          <w:rPr>
            <w:noProof/>
            <w:webHidden/>
          </w:rPr>
          <w:tab/>
        </w:r>
        <w:r>
          <w:rPr>
            <w:noProof/>
            <w:webHidden/>
          </w:rPr>
          <w:fldChar w:fldCharType="begin"/>
        </w:r>
        <w:r>
          <w:rPr>
            <w:noProof/>
            <w:webHidden/>
          </w:rPr>
          <w:instrText xml:space="preserve"> PAGEREF _Toc242001381 \h </w:instrText>
        </w:r>
        <w:r>
          <w:rPr>
            <w:noProof/>
            <w:webHidden/>
          </w:rPr>
        </w:r>
        <w:r>
          <w:rPr>
            <w:noProof/>
            <w:webHidden/>
          </w:rPr>
          <w:fldChar w:fldCharType="separate"/>
        </w:r>
        <w:r>
          <w:rPr>
            <w:noProof/>
            <w:webHidden/>
          </w:rPr>
          <w:t>40</w:t>
        </w:r>
        <w:r>
          <w:rPr>
            <w:noProof/>
            <w:webHidden/>
          </w:rPr>
          <w:fldChar w:fldCharType="end"/>
        </w:r>
      </w:hyperlink>
    </w:p>
    <w:p w14:paraId="636DE537" w14:textId="7673325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2" w:history="1">
        <w:r w:rsidRPr="005E5E58">
          <w:rPr>
            <w:rStyle w:val="Hyperlink"/>
            <w:noProof/>
          </w:rPr>
          <w:t>Bảng 4.2. Tổng hợp các dòng nghiên cứu chính</w:t>
        </w:r>
        <w:r>
          <w:rPr>
            <w:noProof/>
            <w:webHidden/>
          </w:rPr>
          <w:tab/>
        </w:r>
        <w:r>
          <w:rPr>
            <w:noProof/>
            <w:webHidden/>
          </w:rPr>
          <w:fldChar w:fldCharType="begin"/>
        </w:r>
        <w:r>
          <w:rPr>
            <w:noProof/>
            <w:webHidden/>
          </w:rPr>
          <w:instrText xml:space="preserve"> PAGEREF _Toc242001382 \h </w:instrText>
        </w:r>
        <w:r>
          <w:rPr>
            <w:noProof/>
            <w:webHidden/>
          </w:rPr>
        </w:r>
        <w:r>
          <w:rPr>
            <w:noProof/>
            <w:webHidden/>
          </w:rPr>
          <w:fldChar w:fldCharType="separate"/>
        </w:r>
        <w:r>
          <w:rPr>
            <w:noProof/>
            <w:webHidden/>
          </w:rPr>
          <w:t>49</w:t>
        </w:r>
        <w:r>
          <w:rPr>
            <w:noProof/>
            <w:webHidden/>
          </w:rPr>
          <w:fldChar w:fldCharType="end"/>
        </w:r>
      </w:hyperlink>
    </w:p>
    <w:p w14:paraId="09FF6539" w14:textId="2992F21F"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3" w:history="1">
        <w:r w:rsidRPr="005E5E58">
          <w:rPr>
            <w:rStyle w:val="Hyperlink"/>
            <w:noProof/>
          </w:rPr>
          <w:t>Bảng 5.1. Tổng hợp các nghiên cứu đã rà soát và khoảng trống liên quan</w:t>
        </w:r>
        <w:r>
          <w:rPr>
            <w:noProof/>
            <w:webHidden/>
          </w:rPr>
          <w:tab/>
        </w:r>
        <w:r>
          <w:rPr>
            <w:noProof/>
            <w:webHidden/>
          </w:rPr>
          <w:fldChar w:fldCharType="begin"/>
        </w:r>
        <w:r>
          <w:rPr>
            <w:noProof/>
            <w:webHidden/>
          </w:rPr>
          <w:instrText xml:space="preserve"> PAGEREF _Toc242001383 \h </w:instrText>
        </w:r>
        <w:r>
          <w:rPr>
            <w:noProof/>
            <w:webHidden/>
          </w:rPr>
        </w:r>
        <w:r>
          <w:rPr>
            <w:noProof/>
            <w:webHidden/>
          </w:rPr>
          <w:fldChar w:fldCharType="separate"/>
        </w:r>
        <w:r>
          <w:rPr>
            <w:noProof/>
            <w:webHidden/>
          </w:rPr>
          <w:t>50</w:t>
        </w:r>
        <w:r>
          <w:rPr>
            <w:noProof/>
            <w:webHidden/>
          </w:rPr>
          <w:fldChar w:fldCharType="end"/>
        </w:r>
      </w:hyperlink>
    </w:p>
    <w:p w14:paraId="25DAE0F3" w14:textId="37E580E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4" w:history="1">
        <w:r w:rsidRPr="005E5E58">
          <w:rPr>
            <w:rStyle w:val="Hyperlink"/>
            <w:noProof/>
          </w:rPr>
          <w:t>Bảng 5.2. Khoảng trống, mục tiêu, câu hỏi, gói công việc, cổng kiểm chứng và bằng chứng cần có</w:t>
        </w:r>
        <w:r>
          <w:rPr>
            <w:noProof/>
            <w:webHidden/>
          </w:rPr>
          <w:tab/>
        </w:r>
        <w:r>
          <w:rPr>
            <w:noProof/>
            <w:webHidden/>
          </w:rPr>
          <w:fldChar w:fldCharType="begin"/>
        </w:r>
        <w:r>
          <w:rPr>
            <w:noProof/>
            <w:webHidden/>
          </w:rPr>
          <w:instrText xml:space="preserve"> PAGEREF _Toc242001384 \h </w:instrText>
        </w:r>
        <w:r>
          <w:rPr>
            <w:noProof/>
            <w:webHidden/>
          </w:rPr>
        </w:r>
        <w:r>
          <w:rPr>
            <w:noProof/>
            <w:webHidden/>
          </w:rPr>
          <w:fldChar w:fldCharType="separate"/>
        </w:r>
        <w:r>
          <w:rPr>
            <w:noProof/>
            <w:webHidden/>
          </w:rPr>
          <w:t>54</w:t>
        </w:r>
        <w:r>
          <w:rPr>
            <w:noProof/>
            <w:webHidden/>
          </w:rPr>
          <w:fldChar w:fldCharType="end"/>
        </w:r>
      </w:hyperlink>
    </w:p>
    <w:p w14:paraId="58F48851" w14:textId="598D019B"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5" w:history="1">
        <w:r w:rsidRPr="005E5E58">
          <w:rPr>
            <w:rStyle w:val="Hyperlink"/>
            <w:noProof/>
          </w:rPr>
          <w:t>Bảng 5.3. Phương pháp khoa học theo câu hỏi nghiên cứu</w:t>
        </w:r>
        <w:r>
          <w:rPr>
            <w:noProof/>
            <w:webHidden/>
          </w:rPr>
          <w:tab/>
        </w:r>
        <w:r>
          <w:rPr>
            <w:noProof/>
            <w:webHidden/>
          </w:rPr>
          <w:fldChar w:fldCharType="begin"/>
        </w:r>
        <w:r>
          <w:rPr>
            <w:noProof/>
            <w:webHidden/>
          </w:rPr>
          <w:instrText xml:space="preserve"> PAGEREF _Toc242001385 \h </w:instrText>
        </w:r>
        <w:r>
          <w:rPr>
            <w:noProof/>
            <w:webHidden/>
          </w:rPr>
        </w:r>
        <w:r>
          <w:rPr>
            <w:noProof/>
            <w:webHidden/>
          </w:rPr>
          <w:fldChar w:fldCharType="separate"/>
        </w:r>
        <w:r>
          <w:rPr>
            <w:noProof/>
            <w:webHidden/>
          </w:rPr>
          <w:t>56</w:t>
        </w:r>
        <w:r>
          <w:rPr>
            <w:noProof/>
            <w:webHidden/>
          </w:rPr>
          <w:fldChar w:fldCharType="end"/>
        </w:r>
      </w:hyperlink>
    </w:p>
    <w:p w14:paraId="381E748D" w14:textId="7AC68E67"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6" w:history="1">
        <w:r w:rsidRPr="005E5E58">
          <w:rPr>
            <w:rStyle w:val="Hyperlink"/>
            <w:noProof/>
          </w:rPr>
          <w:t>Bảng 5.4. Bốn lớp bằng chứng và thang kiểm chứng</w:t>
        </w:r>
        <w:r>
          <w:rPr>
            <w:noProof/>
            <w:webHidden/>
          </w:rPr>
          <w:tab/>
        </w:r>
        <w:r>
          <w:rPr>
            <w:noProof/>
            <w:webHidden/>
          </w:rPr>
          <w:fldChar w:fldCharType="begin"/>
        </w:r>
        <w:r>
          <w:rPr>
            <w:noProof/>
            <w:webHidden/>
          </w:rPr>
          <w:instrText xml:space="preserve"> PAGEREF _Toc242001386 \h </w:instrText>
        </w:r>
        <w:r>
          <w:rPr>
            <w:noProof/>
            <w:webHidden/>
          </w:rPr>
        </w:r>
        <w:r>
          <w:rPr>
            <w:noProof/>
            <w:webHidden/>
          </w:rPr>
          <w:fldChar w:fldCharType="separate"/>
        </w:r>
        <w:r>
          <w:rPr>
            <w:noProof/>
            <w:webHidden/>
          </w:rPr>
          <w:t>57</w:t>
        </w:r>
        <w:r>
          <w:rPr>
            <w:noProof/>
            <w:webHidden/>
          </w:rPr>
          <w:fldChar w:fldCharType="end"/>
        </w:r>
      </w:hyperlink>
    </w:p>
    <w:p w14:paraId="036A18FF" w14:textId="1D3B24A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7" w:history="1">
        <w:r w:rsidRPr="005E5E58">
          <w:rPr>
            <w:rStyle w:val="Hyperlink"/>
            <w:noProof/>
          </w:rPr>
          <w:t>Bảng 5.5. Ba tầng đóng góp dự kiến và bằng chứng kiểm chứng</w:t>
        </w:r>
        <w:r>
          <w:rPr>
            <w:noProof/>
            <w:webHidden/>
          </w:rPr>
          <w:tab/>
        </w:r>
        <w:r>
          <w:rPr>
            <w:noProof/>
            <w:webHidden/>
          </w:rPr>
          <w:fldChar w:fldCharType="begin"/>
        </w:r>
        <w:r>
          <w:rPr>
            <w:noProof/>
            <w:webHidden/>
          </w:rPr>
          <w:instrText xml:space="preserve"> PAGEREF _Toc242001387 \h </w:instrText>
        </w:r>
        <w:r>
          <w:rPr>
            <w:noProof/>
            <w:webHidden/>
          </w:rPr>
        </w:r>
        <w:r>
          <w:rPr>
            <w:noProof/>
            <w:webHidden/>
          </w:rPr>
          <w:fldChar w:fldCharType="separate"/>
        </w:r>
        <w:r>
          <w:rPr>
            <w:noProof/>
            <w:webHidden/>
          </w:rPr>
          <w:t>58</w:t>
        </w:r>
        <w:r>
          <w:rPr>
            <w:noProof/>
            <w:webHidden/>
          </w:rPr>
          <w:fldChar w:fldCharType="end"/>
        </w:r>
      </w:hyperlink>
    </w:p>
    <w:p w14:paraId="184DA4F6" w14:textId="1DA23595"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8" w:history="1">
        <w:r w:rsidRPr="005E5E58">
          <w:rPr>
            <w:rStyle w:val="Hyperlink"/>
            <w:noProof/>
          </w:rPr>
          <w:t>Bảng 5.6. Phạm vi của luận án</w:t>
        </w:r>
        <w:r>
          <w:rPr>
            <w:noProof/>
            <w:webHidden/>
          </w:rPr>
          <w:tab/>
        </w:r>
        <w:r>
          <w:rPr>
            <w:noProof/>
            <w:webHidden/>
          </w:rPr>
          <w:fldChar w:fldCharType="begin"/>
        </w:r>
        <w:r>
          <w:rPr>
            <w:noProof/>
            <w:webHidden/>
          </w:rPr>
          <w:instrText xml:space="preserve"> PAGEREF _Toc242001388 \h </w:instrText>
        </w:r>
        <w:r>
          <w:rPr>
            <w:noProof/>
            <w:webHidden/>
          </w:rPr>
        </w:r>
        <w:r>
          <w:rPr>
            <w:noProof/>
            <w:webHidden/>
          </w:rPr>
          <w:fldChar w:fldCharType="separate"/>
        </w:r>
        <w:r>
          <w:rPr>
            <w:noProof/>
            <w:webHidden/>
          </w:rPr>
          <w:t>59</w:t>
        </w:r>
        <w:r>
          <w:rPr>
            <w:noProof/>
            <w:webHidden/>
          </w:rPr>
          <w:fldChar w:fldCharType="end"/>
        </w:r>
      </w:hyperlink>
    </w:p>
    <w:p w14:paraId="75BE3F4A" w14:textId="3A3EE12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89" w:history="1">
        <w:r w:rsidRPr="005E5E58">
          <w:rPr>
            <w:rStyle w:val="Hyperlink"/>
            <w:noProof/>
          </w:rPr>
          <w:t>Bảng A.1. Thực thể, định danh và thuộc tính</w:t>
        </w:r>
        <w:r>
          <w:rPr>
            <w:noProof/>
            <w:webHidden/>
          </w:rPr>
          <w:tab/>
        </w:r>
        <w:r>
          <w:rPr>
            <w:noProof/>
            <w:webHidden/>
          </w:rPr>
          <w:fldChar w:fldCharType="begin"/>
        </w:r>
        <w:r>
          <w:rPr>
            <w:noProof/>
            <w:webHidden/>
          </w:rPr>
          <w:instrText xml:space="preserve"> PAGEREF _Toc242001389 \h </w:instrText>
        </w:r>
        <w:r>
          <w:rPr>
            <w:noProof/>
            <w:webHidden/>
          </w:rPr>
        </w:r>
        <w:r>
          <w:rPr>
            <w:noProof/>
            <w:webHidden/>
          </w:rPr>
          <w:fldChar w:fldCharType="separate"/>
        </w:r>
        <w:r>
          <w:rPr>
            <w:noProof/>
            <w:webHidden/>
          </w:rPr>
          <w:t>68</w:t>
        </w:r>
        <w:r>
          <w:rPr>
            <w:noProof/>
            <w:webHidden/>
          </w:rPr>
          <w:fldChar w:fldCharType="end"/>
        </w:r>
      </w:hyperlink>
    </w:p>
    <w:p w14:paraId="1E8EF67E" w14:textId="4DAB7A0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0" w:history="1">
        <w:r w:rsidRPr="005E5E58">
          <w:rPr>
            <w:rStyle w:val="Hyperlink"/>
            <w:noProof/>
          </w:rPr>
          <w:t>Bảng A.2. Bước chuyển trạng thái xử lý được phép</w:t>
        </w:r>
        <w:r>
          <w:rPr>
            <w:noProof/>
            <w:webHidden/>
          </w:rPr>
          <w:tab/>
        </w:r>
        <w:r>
          <w:rPr>
            <w:noProof/>
            <w:webHidden/>
          </w:rPr>
          <w:fldChar w:fldCharType="begin"/>
        </w:r>
        <w:r>
          <w:rPr>
            <w:noProof/>
            <w:webHidden/>
          </w:rPr>
          <w:instrText xml:space="preserve"> PAGEREF _Toc242001390 \h </w:instrText>
        </w:r>
        <w:r>
          <w:rPr>
            <w:noProof/>
            <w:webHidden/>
          </w:rPr>
        </w:r>
        <w:r>
          <w:rPr>
            <w:noProof/>
            <w:webHidden/>
          </w:rPr>
          <w:fldChar w:fldCharType="separate"/>
        </w:r>
        <w:r>
          <w:rPr>
            <w:noProof/>
            <w:webHidden/>
          </w:rPr>
          <w:t>69</w:t>
        </w:r>
        <w:r>
          <w:rPr>
            <w:noProof/>
            <w:webHidden/>
          </w:rPr>
          <w:fldChar w:fldCharType="end"/>
        </w:r>
      </w:hyperlink>
    </w:p>
    <w:p w14:paraId="6D92F5F2" w14:textId="06D3362A"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1" w:history="1">
        <w:r w:rsidRPr="005E5E58">
          <w:rPr>
            <w:rStyle w:val="Hyperlink"/>
            <w:noProof/>
          </w:rPr>
          <w:t>Bảng A.3. Ánh xạ khái niệm sang IFC 4.3, BCF 3.0, SSN và PROV-O</w:t>
        </w:r>
        <w:r>
          <w:rPr>
            <w:noProof/>
            <w:webHidden/>
          </w:rPr>
          <w:tab/>
        </w:r>
        <w:r>
          <w:rPr>
            <w:noProof/>
            <w:webHidden/>
          </w:rPr>
          <w:fldChar w:fldCharType="begin"/>
        </w:r>
        <w:r>
          <w:rPr>
            <w:noProof/>
            <w:webHidden/>
          </w:rPr>
          <w:instrText xml:space="preserve"> PAGEREF _Toc242001391 \h </w:instrText>
        </w:r>
        <w:r>
          <w:rPr>
            <w:noProof/>
            <w:webHidden/>
          </w:rPr>
        </w:r>
        <w:r>
          <w:rPr>
            <w:noProof/>
            <w:webHidden/>
          </w:rPr>
          <w:fldChar w:fldCharType="separate"/>
        </w:r>
        <w:r>
          <w:rPr>
            <w:noProof/>
            <w:webHidden/>
          </w:rPr>
          <w:t>70</w:t>
        </w:r>
        <w:r>
          <w:rPr>
            <w:noProof/>
            <w:webHidden/>
          </w:rPr>
          <w:fldChar w:fldCharType="end"/>
        </w:r>
      </w:hyperlink>
    </w:p>
    <w:p w14:paraId="39F22B44" w14:textId="5A22CB30"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2" w:history="1">
        <w:r w:rsidRPr="005E5E58">
          <w:rPr>
            <w:rStyle w:val="Hyperlink"/>
            <w:noProof/>
          </w:rPr>
          <w:t>Bảng B.1. Năm ràng buộc</w:t>
        </w:r>
        <w:r>
          <w:rPr>
            <w:noProof/>
            <w:webHidden/>
          </w:rPr>
          <w:tab/>
        </w:r>
        <w:r>
          <w:rPr>
            <w:noProof/>
            <w:webHidden/>
          </w:rPr>
          <w:fldChar w:fldCharType="begin"/>
        </w:r>
        <w:r>
          <w:rPr>
            <w:noProof/>
            <w:webHidden/>
          </w:rPr>
          <w:instrText xml:space="preserve"> PAGEREF _Toc242001392 \h </w:instrText>
        </w:r>
        <w:r>
          <w:rPr>
            <w:noProof/>
            <w:webHidden/>
          </w:rPr>
        </w:r>
        <w:r>
          <w:rPr>
            <w:noProof/>
            <w:webHidden/>
          </w:rPr>
          <w:fldChar w:fldCharType="separate"/>
        </w:r>
        <w:r>
          <w:rPr>
            <w:noProof/>
            <w:webHidden/>
          </w:rPr>
          <w:t>70</w:t>
        </w:r>
        <w:r>
          <w:rPr>
            <w:noProof/>
            <w:webHidden/>
          </w:rPr>
          <w:fldChar w:fldCharType="end"/>
        </w:r>
      </w:hyperlink>
    </w:p>
    <w:p w14:paraId="1A72AE57" w14:textId="579EBB88"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3" w:history="1">
        <w:r w:rsidRPr="005E5E58">
          <w:rPr>
            <w:rStyle w:val="Hyperlink"/>
            <w:noProof/>
          </w:rPr>
          <w:t>Bảng B.2. Nhóm lỗi dùng cho chỉ số M2</w:t>
        </w:r>
        <w:r>
          <w:rPr>
            <w:noProof/>
            <w:webHidden/>
          </w:rPr>
          <w:tab/>
        </w:r>
        <w:r>
          <w:rPr>
            <w:noProof/>
            <w:webHidden/>
          </w:rPr>
          <w:fldChar w:fldCharType="begin"/>
        </w:r>
        <w:r>
          <w:rPr>
            <w:noProof/>
            <w:webHidden/>
          </w:rPr>
          <w:instrText xml:space="preserve"> PAGEREF _Toc242001393 \h </w:instrText>
        </w:r>
        <w:r>
          <w:rPr>
            <w:noProof/>
            <w:webHidden/>
          </w:rPr>
        </w:r>
        <w:r>
          <w:rPr>
            <w:noProof/>
            <w:webHidden/>
          </w:rPr>
          <w:fldChar w:fldCharType="separate"/>
        </w:r>
        <w:r>
          <w:rPr>
            <w:noProof/>
            <w:webHidden/>
          </w:rPr>
          <w:t>71</w:t>
        </w:r>
        <w:r>
          <w:rPr>
            <w:noProof/>
            <w:webHidden/>
          </w:rPr>
          <w:fldChar w:fldCharType="end"/>
        </w:r>
      </w:hyperlink>
    </w:p>
    <w:p w14:paraId="1B1D851C" w14:textId="3C9702E4" w:rsidR="00774D28" w:rsidRDefault="00DB180B">
      <w:r>
        <w:fldChar w:fldCharType="end"/>
      </w:r>
    </w:p>
    <w:p w14:paraId="56885478" w14:textId="77777777" w:rsidR="00774D28" w:rsidRDefault="00DB180B">
      <w:r>
        <w:br w:type="page"/>
      </w:r>
    </w:p>
    <w:p w14:paraId="471D5C81" w14:textId="77777777" w:rsidR="00774D28" w:rsidRDefault="00DB180B">
      <w:pPr>
        <w:pStyle w:val="BodyText"/>
      </w:pPr>
      <w:r>
        <w:rPr>
          <w:b/>
          <w:bCs/>
        </w:rPr>
        <w:lastRenderedPageBreak/>
        <w:t>DANH MỤC HÌNH</w:t>
      </w:r>
    </w:p>
    <w:p w14:paraId="243A5240" w14:textId="6DC479B2" w:rsidR="00714B39" w:rsidRDefault="00DB180B">
      <w:pPr>
        <w:pStyle w:val="TOC1"/>
        <w:rPr>
          <w:rFonts w:asciiTheme="minorHAnsi" w:eastAsiaTheme="minorEastAsia" w:hAnsiTheme="minorHAnsi" w:cstheme="minorBidi"/>
          <w:noProof/>
          <w:kern w:val="2"/>
          <w:sz w:val="24"/>
          <w:szCs w:val="24"/>
          <w14:ligatures w14:val="standardContextual"/>
        </w:rPr>
      </w:pPr>
      <w:r>
        <w:fldChar w:fldCharType="begin"/>
      </w:r>
      <w:r>
        <w:instrText xml:space="preserve"> TOC \h \z \t "CaptionHinhTLTQ,1" </w:instrText>
      </w:r>
      <w:r>
        <w:fldChar w:fldCharType="separate"/>
      </w:r>
      <w:hyperlink w:anchor="_Toc242001394" w:history="1">
        <w:r w:rsidR="00714B39" w:rsidRPr="0060240E">
          <w:rPr>
            <w:rStyle w:val="Hyperlink"/>
            <w:noProof/>
          </w:rPr>
          <w:t>Hình 1.1. Chuỗi nghiên cứu tổng thể</w:t>
        </w:r>
        <w:r w:rsidR="00714B39">
          <w:rPr>
            <w:noProof/>
            <w:webHidden/>
          </w:rPr>
          <w:tab/>
        </w:r>
        <w:r w:rsidR="00714B39">
          <w:rPr>
            <w:noProof/>
            <w:webHidden/>
          </w:rPr>
          <w:fldChar w:fldCharType="begin"/>
        </w:r>
        <w:r w:rsidR="00714B39">
          <w:rPr>
            <w:noProof/>
            <w:webHidden/>
          </w:rPr>
          <w:instrText xml:space="preserve"> PAGEREF _Toc242001394 \h </w:instrText>
        </w:r>
        <w:r w:rsidR="00714B39">
          <w:rPr>
            <w:noProof/>
            <w:webHidden/>
          </w:rPr>
        </w:r>
        <w:r w:rsidR="00714B39">
          <w:rPr>
            <w:noProof/>
            <w:webHidden/>
          </w:rPr>
          <w:fldChar w:fldCharType="separate"/>
        </w:r>
        <w:r w:rsidR="00714B39">
          <w:rPr>
            <w:noProof/>
            <w:webHidden/>
          </w:rPr>
          <w:t>22</w:t>
        </w:r>
        <w:r w:rsidR="00714B39">
          <w:rPr>
            <w:noProof/>
            <w:webHidden/>
          </w:rPr>
          <w:fldChar w:fldCharType="end"/>
        </w:r>
      </w:hyperlink>
    </w:p>
    <w:p w14:paraId="6C722F3F" w14:textId="5DAF4AE0"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5" w:history="1">
        <w:r w:rsidRPr="0060240E">
          <w:rPr>
            <w:rStyle w:val="Hyperlink"/>
            <w:noProof/>
          </w:rPr>
          <w:t>Hình 4.1. Chuỗi định danh cốt lõi</w:t>
        </w:r>
        <w:r>
          <w:rPr>
            <w:noProof/>
            <w:webHidden/>
          </w:rPr>
          <w:tab/>
        </w:r>
        <w:r>
          <w:rPr>
            <w:noProof/>
            <w:webHidden/>
          </w:rPr>
          <w:fldChar w:fldCharType="begin"/>
        </w:r>
        <w:r>
          <w:rPr>
            <w:noProof/>
            <w:webHidden/>
          </w:rPr>
          <w:instrText xml:space="preserve"> PAGEREF _Toc242001395 \h </w:instrText>
        </w:r>
        <w:r>
          <w:rPr>
            <w:noProof/>
            <w:webHidden/>
          </w:rPr>
        </w:r>
        <w:r>
          <w:rPr>
            <w:noProof/>
            <w:webHidden/>
          </w:rPr>
          <w:fldChar w:fldCharType="separate"/>
        </w:r>
        <w:r>
          <w:rPr>
            <w:noProof/>
            <w:webHidden/>
          </w:rPr>
          <w:t>45</w:t>
        </w:r>
        <w:r>
          <w:rPr>
            <w:noProof/>
            <w:webHidden/>
          </w:rPr>
          <w:fldChar w:fldCharType="end"/>
        </w:r>
      </w:hyperlink>
    </w:p>
    <w:p w14:paraId="738B8775" w14:textId="11A8F405"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6" w:history="1">
        <w:r w:rsidRPr="0060240E">
          <w:rPr>
            <w:rStyle w:val="Hyperlink"/>
            <w:noProof/>
          </w:rPr>
          <w:t>Hình 4.2. Ba kiểu quan hệ: cảm biến – cấu kiện, bằng chứng – cấu kiện và bản ghi kiểm tra – phát hiện thực tế</w:t>
        </w:r>
        <w:r>
          <w:rPr>
            <w:noProof/>
            <w:webHidden/>
          </w:rPr>
          <w:tab/>
        </w:r>
        <w:r>
          <w:rPr>
            <w:noProof/>
            <w:webHidden/>
          </w:rPr>
          <w:fldChar w:fldCharType="begin"/>
        </w:r>
        <w:r>
          <w:rPr>
            <w:noProof/>
            <w:webHidden/>
          </w:rPr>
          <w:instrText xml:space="preserve"> PAGEREF _Toc242001396 \h </w:instrText>
        </w:r>
        <w:r>
          <w:rPr>
            <w:noProof/>
            <w:webHidden/>
          </w:rPr>
        </w:r>
        <w:r>
          <w:rPr>
            <w:noProof/>
            <w:webHidden/>
          </w:rPr>
          <w:fldChar w:fldCharType="separate"/>
        </w:r>
        <w:r>
          <w:rPr>
            <w:noProof/>
            <w:webHidden/>
          </w:rPr>
          <w:t>46</w:t>
        </w:r>
        <w:r>
          <w:rPr>
            <w:noProof/>
            <w:webHidden/>
          </w:rPr>
          <w:fldChar w:fldCharType="end"/>
        </w:r>
      </w:hyperlink>
    </w:p>
    <w:p w14:paraId="4AD89235" w14:textId="15623834" w:rsidR="00714B39" w:rsidRDefault="00714B39">
      <w:pPr>
        <w:pStyle w:val="TOC1"/>
        <w:rPr>
          <w:rFonts w:asciiTheme="minorHAnsi" w:eastAsiaTheme="minorEastAsia" w:hAnsiTheme="minorHAnsi" w:cstheme="minorBidi"/>
          <w:noProof/>
          <w:kern w:val="2"/>
          <w:sz w:val="24"/>
          <w:szCs w:val="24"/>
          <w14:ligatures w14:val="standardContextual"/>
        </w:rPr>
      </w:pPr>
      <w:hyperlink w:anchor="_Toc242001397" w:history="1">
        <w:r w:rsidRPr="0060240E">
          <w:rPr>
            <w:rStyle w:val="Hyperlink"/>
            <w:noProof/>
          </w:rPr>
          <w:t>Hình 5.1. Kiến trúc kiểm chứng bốn lớp</w:t>
        </w:r>
        <w:r>
          <w:rPr>
            <w:noProof/>
            <w:webHidden/>
          </w:rPr>
          <w:tab/>
        </w:r>
        <w:r>
          <w:rPr>
            <w:noProof/>
            <w:webHidden/>
          </w:rPr>
          <w:fldChar w:fldCharType="begin"/>
        </w:r>
        <w:r>
          <w:rPr>
            <w:noProof/>
            <w:webHidden/>
          </w:rPr>
          <w:instrText xml:space="preserve"> PAGEREF _Toc242001397 \h </w:instrText>
        </w:r>
        <w:r>
          <w:rPr>
            <w:noProof/>
            <w:webHidden/>
          </w:rPr>
        </w:r>
        <w:r>
          <w:rPr>
            <w:noProof/>
            <w:webHidden/>
          </w:rPr>
          <w:fldChar w:fldCharType="separate"/>
        </w:r>
        <w:r>
          <w:rPr>
            <w:noProof/>
            <w:webHidden/>
          </w:rPr>
          <w:t>57</w:t>
        </w:r>
        <w:r>
          <w:rPr>
            <w:noProof/>
            <w:webHidden/>
          </w:rPr>
          <w:fldChar w:fldCharType="end"/>
        </w:r>
      </w:hyperlink>
    </w:p>
    <w:p w14:paraId="5207FBEE" w14:textId="716DDB16" w:rsidR="00774D28" w:rsidRDefault="00DB180B">
      <w:r>
        <w:fldChar w:fldCharType="end"/>
      </w:r>
    </w:p>
    <w:p w14:paraId="1758BA6C" w14:textId="77777777" w:rsidR="00774D28" w:rsidRDefault="00DB180B">
      <w:r>
        <w:br w:type="page"/>
      </w:r>
    </w:p>
    <w:p w14:paraId="41F4765C" w14:textId="77777777" w:rsidR="00774D28" w:rsidRDefault="00DB180B">
      <w:pPr>
        <w:pStyle w:val="Heading1"/>
      </w:pPr>
      <w:bookmarkStart w:id="2" w:name="_Toc242001312"/>
      <w:bookmarkStart w:id="3" w:name="thuật-ngữ-và-chữ-viết-tắt"/>
      <w:bookmarkEnd w:id="1"/>
      <w:r>
        <w:lastRenderedPageBreak/>
        <w:t>THUẬT NGỮ VÀ CHỮ VIẾT TẮT</w:t>
      </w:r>
      <w:bookmarkEnd w:id="2"/>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76F5366" w14:textId="77777777">
        <w:trPr>
          <w:tblHeader/>
        </w:trPr>
        <w:tc>
          <w:tcPr>
            <w:tcW w:w="2640" w:type="dxa"/>
          </w:tcPr>
          <w:p w14:paraId="5A6D78F1" w14:textId="77777777" w:rsidR="00774D28" w:rsidRDefault="00DB180B">
            <w:pPr>
              <w:spacing w:after="40" w:line="264" w:lineRule="auto"/>
              <w:ind w:firstLine="0"/>
              <w:jc w:val="left"/>
            </w:pPr>
            <w:r>
              <w:rPr>
                <w:sz w:val="22"/>
              </w:rPr>
              <w:t>Thuật ngữ, viết tắt</w:t>
            </w:r>
          </w:p>
        </w:tc>
        <w:tc>
          <w:tcPr>
            <w:tcW w:w="2640" w:type="dxa"/>
          </w:tcPr>
          <w:p w14:paraId="34C5A75E" w14:textId="77777777" w:rsidR="00774D28" w:rsidRDefault="00DB180B">
            <w:pPr>
              <w:spacing w:after="40" w:line="264" w:lineRule="auto"/>
              <w:ind w:firstLine="0"/>
              <w:jc w:val="left"/>
            </w:pPr>
            <w:r>
              <w:rPr>
                <w:sz w:val="22"/>
              </w:rPr>
              <w:t>Tiếng Anh</w:t>
            </w:r>
          </w:p>
        </w:tc>
        <w:tc>
          <w:tcPr>
            <w:tcW w:w="2640" w:type="dxa"/>
          </w:tcPr>
          <w:p w14:paraId="1DB2979E" w14:textId="77777777" w:rsidR="00774D28" w:rsidRDefault="00DB180B">
            <w:pPr>
              <w:spacing w:after="40" w:line="264" w:lineRule="auto"/>
              <w:ind w:firstLine="0"/>
              <w:jc w:val="left"/>
            </w:pPr>
            <w:r>
              <w:rPr>
                <w:sz w:val="22"/>
              </w:rPr>
              <w:t>Giải thích</w:t>
            </w:r>
          </w:p>
        </w:tc>
      </w:tr>
      <w:tr w:rsidR="00774D28" w14:paraId="60837A96" w14:textId="77777777">
        <w:tc>
          <w:tcPr>
            <w:tcW w:w="2640" w:type="dxa"/>
          </w:tcPr>
          <w:p w14:paraId="34DF6971" w14:textId="77777777" w:rsidR="00774D28" w:rsidRDefault="00DB180B">
            <w:pPr>
              <w:spacing w:after="40" w:line="264" w:lineRule="auto"/>
              <w:ind w:firstLine="0"/>
              <w:jc w:val="left"/>
            </w:pPr>
            <w:r>
              <w:rPr>
                <w:sz w:val="22"/>
              </w:rPr>
              <w:t>Bằng chứng trạng thái</w:t>
            </w:r>
          </w:p>
        </w:tc>
        <w:tc>
          <w:tcPr>
            <w:tcW w:w="2640" w:type="dxa"/>
          </w:tcPr>
          <w:p w14:paraId="79DCD16A" w14:textId="77777777" w:rsidR="00774D28" w:rsidRDefault="00DB180B">
            <w:pPr>
              <w:spacing w:after="40" w:line="264" w:lineRule="auto"/>
              <w:ind w:firstLine="0"/>
              <w:jc w:val="left"/>
            </w:pPr>
            <w:r>
              <w:rPr>
                <w:sz w:val="22"/>
              </w:rPr>
              <w:t>condition evidence</w:t>
            </w:r>
          </w:p>
        </w:tc>
        <w:tc>
          <w:tcPr>
            <w:tcW w:w="2640" w:type="dxa"/>
          </w:tcPr>
          <w:p w14:paraId="275AC6A5" w14:textId="77777777" w:rsidR="00774D28" w:rsidRDefault="00DB180B">
            <w:pPr>
              <w:spacing w:after="40" w:line="264" w:lineRule="auto"/>
              <w:ind w:firstLine="0"/>
              <w:jc w:val="left"/>
            </w:pPr>
            <w:r>
              <w:rPr>
                <w:sz w:val="22"/>
              </w:rPr>
              <w:t>Một nhận định về tình trạng của một cấu kiện, kèm nguồn gốc, độ bất định và phạm vi hiệu lực (Mục 1.3)</w:t>
            </w:r>
          </w:p>
        </w:tc>
      </w:tr>
      <w:tr w:rsidR="00774D28" w14:paraId="3597F78E" w14:textId="77777777">
        <w:tc>
          <w:tcPr>
            <w:tcW w:w="2640" w:type="dxa"/>
          </w:tcPr>
          <w:p w14:paraId="2F02B3BF" w14:textId="77777777" w:rsidR="00774D28" w:rsidRDefault="00DB180B">
            <w:pPr>
              <w:spacing w:after="40" w:line="264" w:lineRule="auto"/>
              <w:ind w:firstLine="0"/>
              <w:jc w:val="left"/>
            </w:pPr>
            <w:r>
              <w:rPr>
                <w:sz w:val="22"/>
              </w:rPr>
              <w:t>Kết quả phân loại</w:t>
            </w:r>
          </w:p>
        </w:tc>
        <w:tc>
          <w:tcPr>
            <w:tcW w:w="2640" w:type="dxa"/>
          </w:tcPr>
          <w:p w14:paraId="15B66568" w14:textId="77777777" w:rsidR="00774D28" w:rsidRDefault="00DB180B">
            <w:pPr>
              <w:spacing w:after="40" w:line="264" w:lineRule="auto"/>
              <w:ind w:firstLine="0"/>
              <w:jc w:val="left"/>
            </w:pPr>
            <w:r>
              <w:rPr>
                <w:sz w:val="22"/>
              </w:rPr>
              <w:t>classification result</w:t>
            </w:r>
          </w:p>
        </w:tc>
        <w:tc>
          <w:tcPr>
            <w:tcW w:w="2640" w:type="dxa"/>
          </w:tcPr>
          <w:p w14:paraId="115CF10B" w14:textId="77777777" w:rsidR="00774D28" w:rsidRDefault="00DB180B">
            <w:pPr>
              <w:spacing w:after="40" w:line="264" w:lineRule="auto"/>
              <w:ind w:firstLine="0"/>
              <w:jc w:val="left"/>
            </w:pPr>
            <w:r>
              <w:rPr>
                <w:sz w:val="22"/>
              </w:rPr>
              <w:t>Giá trị mô hình học máy gán cho một mẫu tín hiệu: nhãn, xác suất hoặc điểm số</w:t>
            </w:r>
          </w:p>
        </w:tc>
      </w:tr>
      <w:tr w:rsidR="00774D28" w14:paraId="49F1F69D" w14:textId="77777777">
        <w:tc>
          <w:tcPr>
            <w:tcW w:w="2640" w:type="dxa"/>
          </w:tcPr>
          <w:p w14:paraId="2200E425" w14:textId="77777777" w:rsidR="00774D28" w:rsidRDefault="00DB180B">
            <w:pPr>
              <w:spacing w:after="40" w:line="264" w:lineRule="auto"/>
              <w:ind w:firstLine="0"/>
              <w:jc w:val="left"/>
            </w:pPr>
            <w:r>
              <w:rPr>
                <w:sz w:val="22"/>
              </w:rPr>
              <w:t>Chẩn đoán hư hỏng</w:t>
            </w:r>
          </w:p>
        </w:tc>
        <w:tc>
          <w:tcPr>
            <w:tcW w:w="2640" w:type="dxa"/>
          </w:tcPr>
          <w:p w14:paraId="173D25F4" w14:textId="77777777" w:rsidR="00774D28" w:rsidRDefault="00DB180B">
            <w:pPr>
              <w:spacing w:after="40" w:line="264" w:lineRule="auto"/>
              <w:ind w:firstLine="0"/>
              <w:jc w:val="left"/>
            </w:pPr>
            <w:r>
              <w:rPr>
                <w:sz w:val="22"/>
              </w:rPr>
              <w:t>damage diagnosis</w:t>
            </w:r>
          </w:p>
        </w:tc>
        <w:tc>
          <w:tcPr>
            <w:tcW w:w="2640" w:type="dxa"/>
          </w:tcPr>
          <w:p w14:paraId="1FE5B232" w14:textId="77777777" w:rsidR="00774D28" w:rsidRDefault="00DB180B">
            <w:pPr>
              <w:spacing w:after="40" w:line="264" w:lineRule="auto"/>
              <w:ind w:firstLine="0"/>
              <w:jc w:val="left"/>
            </w:pPr>
            <w:r>
              <w:rPr>
                <w:sz w:val="22"/>
              </w:rPr>
              <w:t>Kết luận của kỹ sư sau kiểm tra về hư hỏng, vị trí, nguyên nhân và mức độ</w:t>
            </w:r>
          </w:p>
        </w:tc>
      </w:tr>
      <w:tr w:rsidR="00774D28" w14:paraId="46D6786D" w14:textId="77777777">
        <w:tc>
          <w:tcPr>
            <w:tcW w:w="2640" w:type="dxa"/>
          </w:tcPr>
          <w:p w14:paraId="628EC5B1" w14:textId="77777777" w:rsidR="00774D28" w:rsidRDefault="00DB180B">
            <w:pPr>
              <w:spacing w:after="40" w:line="264" w:lineRule="auto"/>
              <w:ind w:firstLine="0"/>
              <w:jc w:val="left"/>
            </w:pPr>
            <w:r>
              <w:rPr>
                <w:sz w:val="22"/>
              </w:rPr>
              <w:t>Bản ghi kiểm tra</w:t>
            </w:r>
          </w:p>
        </w:tc>
        <w:tc>
          <w:tcPr>
            <w:tcW w:w="2640" w:type="dxa"/>
          </w:tcPr>
          <w:p w14:paraId="1A42FD48" w14:textId="77777777" w:rsidR="00774D28" w:rsidRDefault="00DB180B">
            <w:pPr>
              <w:spacing w:after="40" w:line="264" w:lineRule="auto"/>
              <w:ind w:firstLine="0"/>
              <w:jc w:val="left"/>
            </w:pPr>
            <w:r>
              <w:rPr>
                <w:sz w:val="22"/>
              </w:rPr>
              <w:t>inspection record</w:t>
            </w:r>
          </w:p>
        </w:tc>
        <w:tc>
          <w:tcPr>
            <w:tcW w:w="2640" w:type="dxa"/>
          </w:tcPr>
          <w:p w14:paraId="16FB6ECD" w14:textId="77777777" w:rsidR="00774D28" w:rsidRDefault="00DB180B">
            <w:pPr>
              <w:spacing w:after="40" w:line="264" w:lineRule="auto"/>
              <w:ind w:firstLine="0"/>
              <w:jc w:val="left"/>
            </w:pPr>
            <w:r>
              <w:rPr>
                <w:sz w:val="22"/>
              </w:rPr>
              <w:t>Bản ghi kết quả một lần kiểm tra của kỹ sư trong mô hình dữ liệu (thực thể INSPECTION_RECORD); "hồ sơ kiểm tra" chỉ hồ sơ kiểm tra – kiểm định nói chung</w:t>
            </w:r>
          </w:p>
        </w:tc>
      </w:tr>
      <w:tr w:rsidR="00774D28" w14:paraId="7B1F6DC8" w14:textId="77777777">
        <w:tc>
          <w:tcPr>
            <w:tcW w:w="2640" w:type="dxa"/>
          </w:tcPr>
          <w:p w14:paraId="2CD6D227" w14:textId="77777777" w:rsidR="00774D28" w:rsidRDefault="00DB180B">
            <w:pPr>
              <w:spacing w:after="40" w:line="264" w:lineRule="auto"/>
              <w:ind w:firstLine="0"/>
              <w:jc w:val="left"/>
            </w:pPr>
            <w:r>
              <w:rPr>
                <w:sz w:val="22"/>
              </w:rPr>
              <w:t>Nguồn gốc</w:t>
            </w:r>
          </w:p>
        </w:tc>
        <w:tc>
          <w:tcPr>
            <w:tcW w:w="2640" w:type="dxa"/>
          </w:tcPr>
          <w:p w14:paraId="4848F2DE" w14:textId="77777777" w:rsidR="00774D28" w:rsidRDefault="00DB180B">
            <w:pPr>
              <w:spacing w:after="40" w:line="264" w:lineRule="auto"/>
              <w:ind w:firstLine="0"/>
              <w:jc w:val="left"/>
            </w:pPr>
            <w:r>
              <w:rPr>
                <w:sz w:val="22"/>
              </w:rPr>
              <w:t>provenance</w:t>
            </w:r>
          </w:p>
        </w:tc>
        <w:tc>
          <w:tcPr>
            <w:tcW w:w="2640" w:type="dxa"/>
          </w:tcPr>
          <w:p w14:paraId="3199FA2D" w14:textId="77777777" w:rsidR="00774D28" w:rsidRDefault="00DB180B">
            <w:pPr>
              <w:spacing w:after="40" w:line="264" w:lineRule="auto"/>
              <w:ind w:firstLine="0"/>
              <w:jc w:val="left"/>
            </w:pPr>
            <w:r>
              <w:rPr>
                <w:sz w:val="22"/>
              </w:rPr>
              <w:t>Dữ liệu, quy trình và tác nhân đã tạo ra một bản ghi</w:t>
            </w:r>
          </w:p>
        </w:tc>
      </w:tr>
      <w:tr w:rsidR="00774D28" w14:paraId="416B6540" w14:textId="77777777">
        <w:tc>
          <w:tcPr>
            <w:tcW w:w="2640" w:type="dxa"/>
          </w:tcPr>
          <w:p w14:paraId="7FC37EE6" w14:textId="77777777" w:rsidR="00774D28" w:rsidRDefault="00DB180B">
            <w:pPr>
              <w:spacing w:after="40" w:line="264" w:lineRule="auto"/>
              <w:ind w:firstLine="0"/>
              <w:jc w:val="left"/>
            </w:pPr>
            <w:r>
              <w:rPr>
                <w:sz w:val="22"/>
              </w:rPr>
              <w:t>Phạm vi hiệu lực</w:t>
            </w:r>
          </w:p>
        </w:tc>
        <w:tc>
          <w:tcPr>
            <w:tcW w:w="2640" w:type="dxa"/>
          </w:tcPr>
          <w:p w14:paraId="09E83777" w14:textId="77777777" w:rsidR="00774D28" w:rsidRDefault="00DB180B">
            <w:pPr>
              <w:spacing w:after="40" w:line="264" w:lineRule="auto"/>
              <w:ind w:firstLine="0"/>
              <w:jc w:val="left"/>
            </w:pPr>
            <w:r>
              <w:rPr>
                <w:sz w:val="22"/>
              </w:rPr>
              <w:t>validity scope</w:t>
            </w:r>
          </w:p>
        </w:tc>
        <w:tc>
          <w:tcPr>
            <w:tcW w:w="2640" w:type="dxa"/>
          </w:tcPr>
          <w:p w14:paraId="2CA49817" w14:textId="77777777" w:rsidR="00774D28" w:rsidRDefault="00DB180B">
            <w:pPr>
              <w:spacing w:after="40" w:line="264" w:lineRule="auto"/>
              <w:ind w:firstLine="0"/>
              <w:jc w:val="left"/>
            </w:pPr>
            <w:r>
              <w:rPr>
                <w:sz w:val="22"/>
              </w:rPr>
              <w:t>Các điều kiện mà bằng chứng đã được đánh giá (đơn vị suy luận, cách chia dữ liệu, đợt lắp đặt, cấu hình cảm biến, điều kiện vận hành) và giới hạn sử dụng rút ra từ đó; không bảo đảm từng nhận định đúng (Mục 1.3, 3.3)</w:t>
            </w:r>
          </w:p>
        </w:tc>
      </w:tr>
      <w:tr w:rsidR="00774D28" w14:paraId="690FE61F" w14:textId="77777777">
        <w:tc>
          <w:tcPr>
            <w:tcW w:w="2640" w:type="dxa"/>
          </w:tcPr>
          <w:p w14:paraId="5018193F" w14:textId="77777777" w:rsidR="00774D28" w:rsidRDefault="00DB180B">
            <w:pPr>
              <w:spacing w:after="40" w:line="264" w:lineRule="auto"/>
              <w:ind w:firstLine="0"/>
              <w:jc w:val="left"/>
            </w:pPr>
            <w:r>
              <w:rPr>
                <w:sz w:val="22"/>
              </w:rPr>
              <w:t>Đường cơ sở vận hành</w:t>
            </w:r>
          </w:p>
        </w:tc>
        <w:tc>
          <w:tcPr>
            <w:tcW w:w="2640" w:type="dxa"/>
          </w:tcPr>
          <w:p w14:paraId="478D6D4A" w14:textId="77777777" w:rsidR="00774D28" w:rsidRDefault="00DB180B">
            <w:pPr>
              <w:spacing w:after="40" w:line="264" w:lineRule="auto"/>
              <w:ind w:firstLine="0"/>
              <w:jc w:val="left"/>
            </w:pPr>
            <w:r>
              <w:rPr>
                <w:sz w:val="22"/>
              </w:rPr>
              <w:t>operational baseline</w:t>
            </w:r>
          </w:p>
        </w:tc>
        <w:tc>
          <w:tcPr>
            <w:tcW w:w="2640" w:type="dxa"/>
          </w:tcPr>
          <w:p w14:paraId="17A67CD6" w14:textId="77777777" w:rsidR="00774D28" w:rsidRDefault="00DB180B">
            <w:pPr>
              <w:spacing w:after="40" w:line="264" w:lineRule="auto"/>
              <w:ind w:firstLine="0"/>
              <w:jc w:val="left"/>
            </w:pPr>
            <w:r>
              <w:rPr>
                <w:sz w:val="22"/>
              </w:rPr>
              <w:t>Trạng thái tham chiếu của chính công trình khi vận hành bình thường, ghi kèm nhiệt độ và trạng thái cầu trục</w:t>
            </w:r>
          </w:p>
        </w:tc>
      </w:tr>
      <w:tr w:rsidR="00774D28" w14:paraId="7FB65D5D" w14:textId="77777777">
        <w:tc>
          <w:tcPr>
            <w:tcW w:w="2640" w:type="dxa"/>
          </w:tcPr>
          <w:p w14:paraId="21FC1EF0" w14:textId="77777777" w:rsidR="00774D28" w:rsidRDefault="00DB180B">
            <w:pPr>
              <w:spacing w:after="40" w:line="264" w:lineRule="auto"/>
              <w:ind w:firstLine="0"/>
              <w:jc w:val="left"/>
            </w:pPr>
            <w:r>
              <w:rPr>
                <w:sz w:val="22"/>
              </w:rPr>
              <w:t>Vòng lặp kiểm tra tạo nhãn</w:t>
            </w:r>
          </w:p>
        </w:tc>
        <w:tc>
          <w:tcPr>
            <w:tcW w:w="2640" w:type="dxa"/>
          </w:tcPr>
          <w:p w14:paraId="603B9156" w14:textId="77777777" w:rsidR="00774D28" w:rsidRDefault="00DB180B">
            <w:pPr>
              <w:spacing w:after="40" w:line="264" w:lineRule="auto"/>
              <w:ind w:firstLine="0"/>
              <w:jc w:val="left"/>
            </w:pPr>
            <w:r>
              <w:rPr>
                <w:sz w:val="22"/>
              </w:rPr>
              <w:t>inspection-labelling loop</w:t>
            </w:r>
          </w:p>
        </w:tc>
        <w:tc>
          <w:tcPr>
            <w:tcW w:w="2640" w:type="dxa"/>
          </w:tcPr>
          <w:p w14:paraId="68437A43" w14:textId="77777777" w:rsidR="00774D28" w:rsidRDefault="00DB180B">
            <w:pPr>
              <w:spacing w:after="40" w:line="264" w:lineRule="auto"/>
              <w:ind w:firstLine="0"/>
              <w:jc w:val="left"/>
            </w:pPr>
            <w:r>
              <w:rPr>
                <w:sz w:val="22"/>
              </w:rPr>
              <w:t>Kết quả kiểm tra của kỹ sư được ghi thành bản ghi kiểm tra và dùng làm nhãn hiện trường</w:t>
            </w:r>
          </w:p>
        </w:tc>
      </w:tr>
      <w:tr w:rsidR="00774D28" w14:paraId="59817420" w14:textId="77777777">
        <w:tc>
          <w:tcPr>
            <w:tcW w:w="2640" w:type="dxa"/>
          </w:tcPr>
          <w:p w14:paraId="1228B0C0" w14:textId="77777777" w:rsidR="00774D28" w:rsidRDefault="00DB180B">
            <w:pPr>
              <w:spacing w:after="40" w:line="264" w:lineRule="auto"/>
              <w:ind w:firstLine="0"/>
              <w:jc w:val="left"/>
            </w:pPr>
            <w:r>
              <w:rPr>
                <w:sz w:val="22"/>
              </w:rPr>
              <w:t>KT1, KT2, KT3</w:t>
            </w:r>
          </w:p>
        </w:tc>
        <w:tc>
          <w:tcPr>
            <w:tcW w:w="2640" w:type="dxa"/>
          </w:tcPr>
          <w:p w14:paraId="3E1161E2" w14:textId="77777777" w:rsidR="00774D28" w:rsidRDefault="00DB180B">
            <w:pPr>
              <w:spacing w:after="40" w:line="264" w:lineRule="auto"/>
              <w:ind w:firstLine="0"/>
              <w:jc w:val="left"/>
            </w:pPr>
            <w:r>
              <w:rPr>
                <w:sz w:val="22"/>
              </w:rPr>
              <w:t>–</w:t>
            </w:r>
          </w:p>
        </w:tc>
        <w:tc>
          <w:tcPr>
            <w:tcW w:w="2640" w:type="dxa"/>
          </w:tcPr>
          <w:p w14:paraId="3BE4F46B" w14:textId="77777777" w:rsidR="00774D28" w:rsidRDefault="00DB180B">
            <w:pPr>
              <w:spacing w:after="40" w:line="264" w:lineRule="auto"/>
              <w:ind w:firstLine="0"/>
              <w:jc w:val="left"/>
            </w:pPr>
            <w:r>
              <w:rPr>
                <w:sz w:val="22"/>
              </w:rPr>
              <w:t>Ba khoảng trống: bằng chứng có phạm vi hiệu lực (vế A1 đánh giá, A2 khai báo và kiểm khi dùng); từ bằng chứng đến hành động có trách nhiệm; duy trì chuỗi trong vận hành nhà công nghiệp đang khai thác (Mục 5.2)</w:t>
            </w:r>
          </w:p>
        </w:tc>
      </w:tr>
      <w:tr w:rsidR="00774D28" w14:paraId="2635DFC6" w14:textId="77777777">
        <w:tc>
          <w:tcPr>
            <w:tcW w:w="2640" w:type="dxa"/>
          </w:tcPr>
          <w:p w14:paraId="5650E5DC" w14:textId="77777777" w:rsidR="00774D28" w:rsidRDefault="00DB180B">
            <w:pPr>
              <w:spacing w:after="40" w:line="264" w:lineRule="auto"/>
              <w:ind w:firstLine="0"/>
              <w:jc w:val="left"/>
            </w:pPr>
            <w:r>
              <w:rPr>
                <w:sz w:val="22"/>
              </w:rPr>
              <w:t>Mô hình số, bóng số, song sinh số</w:t>
            </w:r>
          </w:p>
        </w:tc>
        <w:tc>
          <w:tcPr>
            <w:tcW w:w="2640" w:type="dxa"/>
          </w:tcPr>
          <w:p w14:paraId="788F1AE2" w14:textId="77777777" w:rsidR="00774D28" w:rsidRDefault="00DB180B">
            <w:pPr>
              <w:spacing w:after="40" w:line="264" w:lineRule="auto"/>
              <w:ind w:firstLine="0"/>
              <w:jc w:val="left"/>
            </w:pPr>
            <w:r>
              <w:rPr>
                <w:sz w:val="22"/>
              </w:rPr>
              <w:t>DM, DS, DT</w:t>
            </w:r>
          </w:p>
        </w:tc>
        <w:tc>
          <w:tcPr>
            <w:tcW w:w="2640" w:type="dxa"/>
          </w:tcPr>
          <w:p w14:paraId="25075ADF" w14:textId="77777777" w:rsidR="00774D28" w:rsidRDefault="00DB180B">
            <w:pPr>
              <w:spacing w:after="40" w:line="264" w:lineRule="auto"/>
              <w:ind w:firstLine="0"/>
              <w:jc w:val="left"/>
            </w:pPr>
            <w:r>
              <w:rPr>
                <w:sz w:val="22"/>
              </w:rPr>
              <w:t>Ba mức tích hợp theo chiều và mức tự động của luồng dữ liệu; song sinh số là mục tiêu kiến trúc của luận án</w:t>
            </w:r>
          </w:p>
        </w:tc>
      </w:tr>
      <w:tr w:rsidR="00774D28" w14:paraId="47744EF8" w14:textId="77777777">
        <w:tc>
          <w:tcPr>
            <w:tcW w:w="2640" w:type="dxa"/>
          </w:tcPr>
          <w:p w14:paraId="7BD682B2" w14:textId="77777777" w:rsidR="00774D28" w:rsidRDefault="00DB180B">
            <w:pPr>
              <w:spacing w:after="40" w:line="264" w:lineRule="auto"/>
              <w:ind w:firstLine="0"/>
              <w:jc w:val="left"/>
            </w:pPr>
            <w:r>
              <w:rPr>
                <w:sz w:val="22"/>
              </w:rPr>
              <w:lastRenderedPageBreak/>
              <w:t>Đợt thí nghiệm, lần thiết lập trạng thái, lần chạy, bản ghi, cửa sổ</w:t>
            </w:r>
          </w:p>
        </w:tc>
        <w:tc>
          <w:tcPr>
            <w:tcW w:w="2640" w:type="dxa"/>
          </w:tcPr>
          <w:p w14:paraId="6F60E9B6" w14:textId="77777777" w:rsidR="00774D28" w:rsidRDefault="00DB180B">
            <w:pPr>
              <w:spacing w:after="40" w:line="264" w:lineRule="auto"/>
              <w:ind w:firstLine="0"/>
              <w:jc w:val="left"/>
            </w:pPr>
            <w:r>
              <w:rPr>
                <w:sz w:val="22"/>
              </w:rPr>
              <w:t>campaign, state establishment, run, recording, window</w:t>
            </w:r>
          </w:p>
        </w:tc>
        <w:tc>
          <w:tcPr>
            <w:tcW w:w="2640" w:type="dxa"/>
          </w:tcPr>
          <w:p w14:paraId="73F2DF7A" w14:textId="77777777" w:rsidR="00774D28" w:rsidRDefault="00DB180B">
            <w:pPr>
              <w:spacing w:after="40" w:line="264" w:lineRule="auto"/>
              <w:ind w:firstLine="0"/>
              <w:jc w:val="left"/>
            </w:pPr>
            <w:r>
              <w:rPr>
                <w:sz w:val="22"/>
              </w:rPr>
              <w:t>Các cấp của dữ liệu thí nghiệm (Mục 3.2.1); bản ghi là đơn vị chấm điểm, lần chạy hoặc đợt là đơn vị giữ trọn khi chia dữ liệu</w:t>
            </w:r>
          </w:p>
        </w:tc>
      </w:tr>
      <w:tr w:rsidR="00774D28" w14:paraId="389BE446" w14:textId="77777777">
        <w:tc>
          <w:tcPr>
            <w:tcW w:w="2640" w:type="dxa"/>
          </w:tcPr>
          <w:p w14:paraId="54065F7A" w14:textId="77777777" w:rsidR="00774D28" w:rsidRDefault="00DB180B">
            <w:pPr>
              <w:spacing w:after="40" w:line="264" w:lineRule="auto"/>
              <w:ind w:firstLine="0"/>
              <w:jc w:val="left"/>
            </w:pPr>
            <w:r>
              <w:rPr>
                <w:sz w:val="22"/>
              </w:rPr>
              <w:t>Đợt lắp đặt</w:t>
            </w:r>
          </w:p>
        </w:tc>
        <w:tc>
          <w:tcPr>
            <w:tcW w:w="2640" w:type="dxa"/>
          </w:tcPr>
          <w:p w14:paraId="1389ADEE" w14:textId="77777777" w:rsidR="00774D28" w:rsidRDefault="00DB180B">
            <w:pPr>
              <w:spacing w:after="40" w:line="264" w:lineRule="auto"/>
              <w:ind w:firstLine="0"/>
              <w:jc w:val="left"/>
            </w:pPr>
            <w:r>
              <w:rPr>
                <w:sz w:val="22"/>
              </w:rPr>
              <w:t>installation batch</w:t>
            </w:r>
          </w:p>
        </w:tc>
        <w:tc>
          <w:tcPr>
            <w:tcW w:w="2640" w:type="dxa"/>
          </w:tcPr>
          <w:p w14:paraId="23E23870" w14:textId="77777777" w:rsidR="00774D28" w:rsidRDefault="00DB180B">
            <w:pPr>
              <w:spacing w:after="40" w:line="264" w:lineRule="auto"/>
              <w:ind w:firstLine="0"/>
              <w:jc w:val="left"/>
            </w:pPr>
            <w:r>
              <w:rPr>
                <w:sz w:val="22"/>
              </w:rPr>
              <w:t>Khoảng thời gian kể từ lần lắp ráp hoặc can thiệp gần nhất lên liên kết; trong phòng thí nghiệm, mỗi lần thiết lập trạng thái mở một đợt lắp đặt</w:t>
            </w:r>
          </w:p>
        </w:tc>
      </w:tr>
      <w:tr w:rsidR="00774D28" w14:paraId="253E4B53" w14:textId="77777777">
        <w:tc>
          <w:tcPr>
            <w:tcW w:w="2640" w:type="dxa"/>
          </w:tcPr>
          <w:p w14:paraId="4F912520" w14:textId="77777777" w:rsidR="00774D28" w:rsidRDefault="00DB180B">
            <w:pPr>
              <w:spacing w:after="40" w:line="264" w:lineRule="auto"/>
              <w:ind w:firstLine="0"/>
              <w:jc w:val="left"/>
            </w:pPr>
            <w:r>
              <w:rPr>
                <w:sz w:val="22"/>
              </w:rPr>
              <w:t>Đánh giá cùng lần chạy</w:t>
            </w:r>
          </w:p>
        </w:tc>
        <w:tc>
          <w:tcPr>
            <w:tcW w:w="2640" w:type="dxa"/>
          </w:tcPr>
          <w:p w14:paraId="0E4A1259" w14:textId="77777777" w:rsidR="00774D28" w:rsidRDefault="00DB180B">
            <w:pPr>
              <w:spacing w:after="40" w:line="264" w:lineRule="auto"/>
              <w:ind w:firstLine="0"/>
              <w:jc w:val="left"/>
            </w:pPr>
            <w:r>
              <w:rPr>
                <w:sz w:val="22"/>
              </w:rPr>
              <w:t>within-run evaluation</w:t>
            </w:r>
          </w:p>
        </w:tc>
        <w:tc>
          <w:tcPr>
            <w:tcW w:w="2640" w:type="dxa"/>
          </w:tcPr>
          <w:p w14:paraId="4AAE8C04" w14:textId="77777777" w:rsidR="00774D28" w:rsidRDefault="00DB180B">
            <w:pPr>
              <w:spacing w:after="40" w:line="264" w:lineRule="auto"/>
              <w:ind w:firstLine="0"/>
              <w:jc w:val="left"/>
            </w:pPr>
            <w:r>
              <w:rPr>
                <w:sz w:val="22"/>
              </w:rPr>
              <w:t>Chia tập huấn luyện và kiểm tra bên trong cùng các lần chạy; mốc đo mức lạc quan</w:t>
            </w:r>
          </w:p>
        </w:tc>
      </w:tr>
      <w:tr w:rsidR="00774D28" w14:paraId="51ADA15F" w14:textId="77777777">
        <w:tc>
          <w:tcPr>
            <w:tcW w:w="2640" w:type="dxa"/>
          </w:tcPr>
          <w:p w14:paraId="61DC68C5" w14:textId="77777777" w:rsidR="00774D28" w:rsidRDefault="00DB180B">
            <w:pPr>
              <w:spacing w:after="40" w:line="264" w:lineRule="auto"/>
              <w:ind w:firstLine="0"/>
              <w:jc w:val="left"/>
            </w:pPr>
            <w:r>
              <w:rPr>
                <w:sz w:val="22"/>
              </w:rPr>
              <w:t>LORO, LOCO</w:t>
            </w:r>
          </w:p>
        </w:tc>
        <w:tc>
          <w:tcPr>
            <w:tcW w:w="2640" w:type="dxa"/>
          </w:tcPr>
          <w:p w14:paraId="5FAC418E" w14:textId="77777777" w:rsidR="00774D28" w:rsidRDefault="00DB180B">
            <w:pPr>
              <w:spacing w:after="40" w:line="264" w:lineRule="auto"/>
              <w:ind w:firstLine="0"/>
              <w:jc w:val="left"/>
            </w:pPr>
            <w:r>
              <w:rPr>
                <w:sz w:val="22"/>
              </w:rPr>
              <w:t>Leave-One-Run-Out, Leave-One-Campaign-Out</w:t>
            </w:r>
          </w:p>
        </w:tc>
        <w:tc>
          <w:tcPr>
            <w:tcW w:w="2640" w:type="dxa"/>
          </w:tcPr>
          <w:p w14:paraId="6E5BC551" w14:textId="77777777" w:rsidR="00774D28" w:rsidRDefault="00DB180B">
            <w:pPr>
              <w:spacing w:after="40" w:line="264" w:lineRule="auto"/>
              <w:ind w:firstLine="0"/>
              <w:jc w:val="left"/>
            </w:pPr>
            <w:r>
              <w:rPr>
                <w:sz w:val="22"/>
              </w:rPr>
              <w:t>Giữ lại trọn một lần chạy; giữ lại trọn một đợt thí nghiệm làm tập kiểm tra</w:t>
            </w:r>
          </w:p>
        </w:tc>
      </w:tr>
      <w:tr w:rsidR="00774D28" w14:paraId="0E91F7B7" w14:textId="77777777">
        <w:tc>
          <w:tcPr>
            <w:tcW w:w="2640" w:type="dxa"/>
          </w:tcPr>
          <w:p w14:paraId="0D14978D" w14:textId="77777777" w:rsidR="00774D28" w:rsidRDefault="00DB180B">
            <w:pPr>
              <w:spacing w:after="40" w:line="264" w:lineRule="auto"/>
              <w:ind w:firstLine="0"/>
              <w:jc w:val="left"/>
            </w:pPr>
            <w:r>
              <w:rPr>
                <w:sz w:val="22"/>
              </w:rPr>
              <w:t>RF, SVM-RBF, 1D-CNN, ResNet1D</w:t>
            </w:r>
          </w:p>
        </w:tc>
        <w:tc>
          <w:tcPr>
            <w:tcW w:w="2640" w:type="dxa"/>
          </w:tcPr>
          <w:p w14:paraId="6A06AE1F" w14:textId="77777777" w:rsidR="00774D28" w:rsidRDefault="00DB180B">
            <w:pPr>
              <w:spacing w:after="40" w:line="264" w:lineRule="auto"/>
              <w:ind w:firstLine="0"/>
              <w:jc w:val="left"/>
            </w:pPr>
            <w:r>
              <w:rPr>
                <w:sz w:val="22"/>
              </w:rPr>
              <w:t>–</w:t>
            </w:r>
          </w:p>
        </w:tc>
        <w:tc>
          <w:tcPr>
            <w:tcW w:w="2640" w:type="dxa"/>
          </w:tcPr>
          <w:p w14:paraId="1D52DA6B" w14:textId="77777777" w:rsidR="00774D28" w:rsidRDefault="00DB180B">
            <w:pPr>
              <w:spacing w:after="40" w:line="264" w:lineRule="auto"/>
              <w:ind w:firstLine="0"/>
              <w:jc w:val="left"/>
            </w:pPr>
            <w:r>
              <w:rPr>
                <w:sz w:val="22"/>
              </w:rPr>
              <w:t>Rừng ngẫu nhiên; máy véc-tơ hỗ trợ nhân RBF; mạng tích chập một chiều; mạng phần dư một chiều</w:t>
            </w:r>
          </w:p>
        </w:tc>
      </w:tr>
      <w:tr w:rsidR="00774D28" w14:paraId="4886DD8F" w14:textId="77777777">
        <w:tc>
          <w:tcPr>
            <w:tcW w:w="2640" w:type="dxa"/>
          </w:tcPr>
          <w:p w14:paraId="10D8EDD7" w14:textId="77777777" w:rsidR="00774D28" w:rsidRDefault="00DB180B">
            <w:pPr>
              <w:spacing w:after="40" w:line="264" w:lineRule="auto"/>
              <w:ind w:firstLine="0"/>
              <w:jc w:val="left"/>
            </w:pPr>
            <w:r>
              <w:rPr>
                <w:sz w:val="22"/>
              </w:rPr>
              <w:t>EOV</w:t>
            </w:r>
          </w:p>
        </w:tc>
        <w:tc>
          <w:tcPr>
            <w:tcW w:w="2640" w:type="dxa"/>
          </w:tcPr>
          <w:p w14:paraId="6D291A15" w14:textId="77777777" w:rsidR="00774D28" w:rsidRDefault="00DB180B">
            <w:pPr>
              <w:spacing w:after="40" w:line="264" w:lineRule="auto"/>
              <w:ind w:firstLine="0"/>
              <w:jc w:val="left"/>
            </w:pPr>
            <w:r>
              <w:rPr>
                <w:sz w:val="22"/>
              </w:rPr>
              <w:t>Environmental and Operational Variability</w:t>
            </w:r>
          </w:p>
        </w:tc>
        <w:tc>
          <w:tcPr>
            <w:tcW w:w="2640" w:type="dxa"/>
          </w:tcPr>
          <w:p w14:paraId="5CDA94AF" w14:textId="77777777" w:rsidR="00774D28" w:rsidRDefault="00DB180B">
            <w:pPr>
              <w:spacing w:after="40" w:line="264" w:lineRule="auto"/>
              <w:ind w:firstLine="0"/>
              <w:jc w:val="left"/>
            </w:pPr>
            <w:r>
              <w:rPr>
                <w:sz w:val="22"/>
              </w:rPr>
              <w:t>Biến đổi do môi trường và vận hành làm đổi tín hiệu mà không do thay đổi kết cấu</w:t>
            </w:r>
          </w:p>
        </w:tc>
      </w:tr>
      <w:tr w:rsidR="00774D28" w14:paraId="48DDAE71" w14:textId="77777777">
        <w:tc>
          <w:tcPr>
            <w:tcW w:w="2640" w:type="dxa"/>
          </w:tcPr>
          <w:p w14:paraId="78EE8492" w14:textId="77777777" w:rsidR="00774D28" w:rsidRDefault="00DB180B">
            <w:pPr>
              <w:spacing w:after="40" w:line="264" w:lineRule="auto"/>
              <w:ind w:firstLine="0"/>
              <w:jc w:val="left"/>
            </w:pPr>
            <w:r>
              <w:rPr>
                <w:sz w:val="22"/>
              </w:rPr>
              <w:t>BIM, IFC</w:t>
            </w:r>
          </w:p>
        </w:tc>
        <w:tc>
          <w:tcPr>
            <w:tcW w:w="2640" w:type="dxa"/>
          </w:tcPr>
          <w:p w14:paraId="7160DC22" w14:textId="77777777" w:rsidR="00774D28" w:rsidRDefault="00DB180B">
            <w:pPr>
              <w:spacing w:after="40" w:line="264" w:lineRule="auto"/>
              <w:ind w:firstLine="0"/>
              <w:jc w:val="left"/>
            </w:pPr>
            <w:r>
              <w:rPr>
                <w:sz w:val="22"/>
              </w:rPr>
              <w:t>Building Information Modeling; Industry Foundation Classes</w:t>
            </w:r>
          </w:p>
        </w:tc>
        <w:tc>
          <w:tcPr>
            <w:tcW w:w="2640" w:type="dxa"/>
          </w:tcPr>
          <w:p w14:paraId="2BE9F160" w14:textId="77777777" w:rsidR="00774D28" w:rsidRDefault="00DB180B">
            <w:pPr>
              <w:spacing w:after="40" w:line="264" w:lineRule="auto"/>
              <w:ind w:firstLine="0"/>
              <w:jc w:val="left"/>
            </w:pPr>
            <w:r>
              <w:rPr>
                <w:sz w:val="22"/>
              </w:rPr>
              <w:t>Mô hình thông tin công trình; lược đồ dữ liệu mở của buildingSMART</w:t>
            </w:r>
          </w:p>
        </w:tc>
      </w:tr>
      <w:tr w:rsidR="00774D28" w14:paraId="273F43A9" w14:textId="77777777">
        <w:tc>
          <w:tcPr>
            <w:tcW w:w="2640" w:type="dxa"/>
          </w:tcPr>
          <w:p w14:paraId="7B79F239" w14:textId="77777777" w:rsidR="00774D28" w:rsidRDefault="00DB180B">
            <w:pPr>
              <w:spacing w:after="40" w:line="264" w:lineRule="auto"/>
              <w:ind w:firstLine="0"/>
              <w:jc w:val="left"/>
            </w:pPr>
            <w:r>
              <w:rPr>
                <w:sz w:val="22"/>
              </w:rPr>
              <w:t>BCF</w:t>
            </w:r>
          </w:p>
        </w:tc>
        <w:tc>
          <w:tcPr>
            <w:tcW w:w="2640" w:type="dxa"/>
          </w:tcPr>
          <w:p w14:paraId="104E785C" w14:textId="77777777" w:rsidR="00774D28" w:rsidRDefault="00DB180B">
            <w:pPr>
              <w:spacing w:after="40" w:line="264" w:lineRule="auto"/>
              <w:ind w:firstLine="0"/>
              <w:jc w:val="left"/>
            </w:pPr>
            <w:r>
              <w:rPr>
                <w:sz w:val="22"/>
              </w:rPr>
              <w:t>BIM Collaboration Format</w:t>
            </w:r>
          </w:p>
        </w:tc>
        <w:tc>
          <w:tcPr>
            <w:tcW w:w="2640" w:type="dxa"/>
          </w:tcPr>
          <w:p w14:paraId="2D6C1A72" w14:textId="77777777" w:rsidR="00774D28" w:rsidRDefault="00DB180B">
            <w:pPr>
              <w:spacing w:after="40" w:line="264" w:lineRule="auto"/>
              <w:ind w:firstLine="0"/>
              <w:jc w:val="left"/>
            </w:pPr>
            <w:r>
              <w:rPr>
                <w:sz w:val="22"/>
              </w:rPr>
              <w:t>Định dạng trao đổi vấn đề gắn với mô hình; BCF 3.0 ghi trạng thái và sự kiện đổi trạng thái</w:t>
            </w:r>
          </w:p>
        </w:tc>
      </w:tr>
      <w:tr w:rsidR="00774D28" w14:paraId="51A78D03" w14:textId="77777777">
        <w:tc>
          <w:tcPr>
            <w:tcW w:w="2640" w:type="dxa"/>
          </w:tcPr>
          <w:p w14:paraId="41135F5E" w14:textId="77777777" w:rsidR="00774D28" w:rsidRDefault="00DB180B">
            <w:pPr>
              <w:spacing w:after="40" w:line="264" w:lineRule="auto"/>
              <w:ind w:firstLine="0"/>
              <w:jc w:val="left"/>
            </w:pPr>
            <w:r>
              <w:rPr>
                <w:sz w:val="22"/>
              </w:rPr>
              <w:t>CMMS</w:t>
            </w:r>
          </w:p>
        </w:tc>
        <w:tc>
          <w:tcPr>
            <w:tcW w:w="2640" w:type="dxa"/>
          </w:tcPr>
          <w:p w14:paraId="1F3E8319" w14:textId="77777777" w:rsidR="00774D28" w:rsidRDefault="00DB180B">
            <w:pPr>
              <w:spacing w:after="40" w:line="264" w:lineRule="auto"/>
              <w:ind w:firstLine="0"/>
              <w:jc w:val="left"/>
            </w:pPr>
            <w:r>
              <w:rPr>
                <w:sz w:val="22"/>
              </w:rPr>
              <w:t>Computerized Maintenance Management System</w:t>
            </w:r>
          </w:p>
        </w:tc>
        <w:tc>
          <w:tcPr>
            <w:tcW w:w="2640" w:type="dxa"/>
          </w:tcPr>
          <w:p w14:paraId="3C3829C7" w14:textId="77777777" w:rsidR="00774D28" w:rsidRDefault="00DB180B">
            <w:pPr>
              <w:spacing w:after="40" w:line="264" w:lineRule="auto"/>
              <w:ind w:firstLine="0"/>
              <w:jc w:val="left"/>
            </w:pPr>
            <w:r>
              <w:rPr>
                <w:sz w:val="22"/>
              </w:rPr>
              <w:t>Hệ quản lý bảo trì bằng máy tính</w:t>
            </w:r>
          </w:p>
        </w:tc>
      </w:tr>
      <w:tr w:rsidR="00774D28" w14:paraId="2E38342A" w14:textId="77777777">
        <w:tc>
          <w:tcPr>
            <w:tcW w:w="2640" w:type="dxa"/>
          </w:tcPr>
          <w:p w14:paraId="23D97E23" w14:textId="77777777" w:rsidR="00774D28" w:rsidRDefault="00DB180B">
            <w:pPr>
              <w:spacing w:after="40" w:line="264" w:lineRule="auto"/>
              <w:ind w:firstLine="0"/>
              <w:jc w:val="left"/>
            </w:pPr>
            <w:r>
              <w:rPr>
                <w:sz w:val="22"/>
              </w:rPr>
              <w:t>IDS</w:t>
            </w:r>
          </w:p>
        </w:tc>
        <w:tc>
          <w:tcPr>
            <w:tcW w:w="2640" w:type="dxa"/>
          </w:tcPr>
          <w:p w14:paraId="69C8DA95" w14:textId="77777777" w:rsidR="00774D28" w:rsidRDefault="00DB180B">
            <w:pPr>
              <w:spacing w:after="40" w:line="264" w:lineRule="auto"/>
              <w:ind w:firstLine="0"/>
              <w:jc w:val="left"/>
            </w:pPr>
            <w:r>
              <w:rPr>
                <w:sz w:val="22"/>
              </w:rPr>
              <w:t>Information Delivery Specification</w:t>
            </w:r>
          </w:p>
        </w:tc>
        <w:tc>
          <w:tcPr>
            <w:tcW w:w="2640" w:type="dxa"/>
          </w:tcPr>
          <w:p w14:paraId="5976661C" w14:textId="77777777" w:rsidR="00774D28" w:rsidRDefault="00DB180B">
            <w:pPr>
              <w:spacing w:after="40" w:line="264" w:lineRule="auto"/>
              <w:ind w:firstLine="0"/>
              <w:jc w:val="left"/>
            </w:pPr>
            <w:r>
              <w:rPr>
                <w:sz w:val="22"/>
              </w:rPr>
              <w:t>Chuẩn mô tả và kiểm tự động yêu cầu thông tin ở cấp cấu kiện</w:t>
            </w:r>
          </w:p>
        </w:tc>
      </w:tr>
      <w:tr w:rsidR="00774D28" w14:paraId="01BE5BEE" w14:textId="77777777">
        <w:tc>
          <w:tcPr>
            <w:tcW w:w="2640" w:type="dxa"/>
          </w:tcPr>
          <w:p w14:paraId="3D35E9A1" w14:textId="77777777" w:rsidR="00774D28" w:rsidRDefault="00DB180B">
            <w:pPr>
              <w:spacing w:after="40" w:line="264" w:lineRule="auto"/>
              <w:ind w:firstLine="0"/>
              <w:jc w:val="left"/>
            </w:pPr>
            <w:r>
              <w:rPr>
                <w:sz w:val="22"/>
              </w:rPr>
              <w:t>SSN, PROV-O</w:t>
            </w:r>
          </w:p>
        </w:tc>
        <w:tc>
          <w:tcPr>
            <w:tcW w:w="2640" w:type="dxa"/>
          </w:tcPr>
          <w:p w14:paraId="58508C12" w14:textId="77777777" w:rsidR="00774D28" w:rsidRDefault="00DB180B">
            <w:pPr>
              <w:spacing w:after="40" w:line="264" w:lineRule="auto"/>
              <w:ind w:firstLine="0"/>
              <w:jc w:val="left"/>
            </w:pPr>
            <w:r>
              <w:rPr>
                <w:sz w:val="22"/>
              </w:rPr>
              <w:t>Semantic Sensor Network; PROV Ontology</w:t>
            </w:r>
          </w:p>
        </w:tc>
        <w:tc>
          <w:tcPr>
            <w:tcW w:w="2640" w:type="dxa"/>
          </w:tcPr>
          <w:p w14:paraId="251A6C6D" w14:textId="77777777" w:rsidR="00774D28" w:rsidRDefault="00DB180B">
            <w:pPr>
              <w:spacing w:after="40" w:line="264" w:lineRule="auto"/>
              <w:ind w:firstLine="0"/>
              <w:jc w:val="left"/>
            </w:pPr>
            <w:r>
              <w:rPr>
                <w:sz w:val="22"/>
              </w:rPr>
              <w:t>Từ vựng của W3C về cảm biến – quan trắc và về nguồn gốc dữ liệu</w:t>
            </w:r>
          </w:p>
        </w:tc>
      </w:tr>
      <w:tr w:rsidR="00774D28" w14:paraId="776B47FE" w14:textId="77777777">
        <w:tc>
          <w:tcPr>
            <w:tcW w:w="2640" w:type="dxa"/>
          </w:tcPr>
          <w:p w14:paraId="7ED97420" w14:textId="77777777" w:rsidR="00774D28" w:rsidRDefault="00DB180B">
            <w:pPr>
              <w:spacing w:after="40" w:line="264" w:lineRule="auto"/>
              <w:ind w:firstLine="0"/>
              <w:jc w:val="left"/>
            </w:pPr>
            <w:r>
              <w:rPr>
                <w:sz w:val="22"/>
              </w:rPr>
              <w:t>NDT</w:t>
            </w:r>
          </w:p>
        </w:tc>
        <w:tc>
          <w:tcPr>
            <w:tcW w:w="2640" w:type="dxa"/>
          </w:tcPr>
          <w:p w14:paraId="7748F871" w14:textId="77777777" w:rsidR="00774D28" w:rsidRDefault="00DB180B">
            <w:pPr>
              <w:spacing w:after="40" w:line="264" w:lineRule="auto"/>
              <w:ind w:firstLine="0"/>
              <w:jc w:val="left"/>
            </w:pPr>
            <w:r>
              <w:rPr>
                <w:sz w:val="22"/>
              </w:rPr>
              <w:t>Non-Destructive Testing</w:t>
            </w:r>
          </w:p>
        </w:tc>
        <w:tc>
          <w:tcPr>
            <w:tcW w:w="2640" w:type="dxa"/>
          </w:tcPr>
          <w:p w14:paraId="457011E5" w14:textId="77777777" w:rsidR="00774D28" w:rsidRDefault="00DB180B">
            <w:pPr>
              <w:spacing w:after="40" w:line="264" w:lineRule="auto"/>
              <w:ind w:firstLine="0"/>
              <w:jc w:val="left"/>
            </w:pPr>
            <w:r>
              <w:rPr>
                <w:sz w:val="22"/>
              </w:rPr>
              <w:t>Kiểm tra không phá hủy</w:t>
            </w:r>
          </w:p>
        </w:tc>
      </w:tr>
      <w:tr w:rsidR="00774D28" w14:paraId="09EE5C45" w14:textId="77777777">
        <w:tc>
          <w:tcPr>
            <w:tcW w:w="2640" w:type="dxa"/>
          </w:tcPr>
          <w:p w14:paraId="69B5D840" w14:textId="77777777" w:rsidR="00774D28" w:rsidRDefault="00DB180B">
            <w:pPr>
              <w:spacing w:after="40" w:line="264" w:lineRule="auto"/>
              <w:ind w:firstLine="0"/>
              <w:jc w:val="left"/>
            </w:pPr>
            <w:r>
              <w:rPr>
                <w:sz w:val="22"/>
              </w:rPr>
              <w:t>priority_level</w:t>
            </w:r>
          </w:p>
        </w:tc>
        <w:tc>
          <w:tcPr>
            <w:tcW w:w="2640" w:type="dxa"/>
          </w:tcPr>
          <w:p w14:paraId="00360E8F" w14:textId="77777777" w:rsidR="00774D28" w:rsidRDefault="00DB180B">
            <w:pPr>
              <w:spacing w:after="40" w:line="264" w:lineRule="auto"/>
              <w:ind w:firstLine="0"/>
              <w:jc w:val="left"/>
            </w:pPr>
            <w:r>
              <w:rPr>
                <w:sz w:val="22"/>
              </w:rPr>
              <w:t>priority level</w:t>
            </w:r>
          </w:p>
        </w:tc>
        <w:tc>
          <w:tcPr>
            <w:tcW w:w="2640" w:type="dxa"/>
          </w:tcPr>
          <w:p w14:paraId="34D9285E" w14:textId="77777777" w:rsidR="00774D28" w:rsidRDefault="00DB180B">
            <w:pPr>
              <w:spacing w:after="40" w:line="264" w:lineRule="auto"/>
              <w:ind w:firstLine="0"/>
              <w:jc w:val="left"/>
            </w:pPr>
            <w:r>
              <w:rPr>
                <w:sz w:val="22"/>
              </w:rPr>
              <w:t>Mức ưu tiên: Bình thường → Theo dõi → Kiểm tra → Kiểm tra ưu tiên</w:t>
            </w:r>
          </w:p>
        </w:tc>
      </w:tr>
      <w:tr w:rsidR="00774D28" w14:paraId="492FEFA7" w14:textId="77777777">
        <w:tc>
          <w:tcPr>
            <w:tcW w:w="2640" w:type="dxa"/>
          </w:tcPr>
          <w:p w14:paraId="185674D2" w14:textId="77777777" w:rsidR="00774D28" w:rsidRDefault="00DB180B">
            <w:pPr>
              <w:spacing w:after="40" w:line="264" w:lineRule="auto"/>
              <w:ind w:firstLine="0"/>
              <w:jc w:val="left"/>
            </w:pPr>
            <w:r>
              <w:rPr>
                <w:sz w:val="22"/>
              </w:rPr>
              <w:t>Action_Status</w:t>
            </w:r>
          </w:p>
        </w:tc>
        <w:tc>
          <w:tcPr>
            <w:tcW w:w="2640" w:type="dxa"/>
          </w:tcPr>
          <w:p w14:paraId="47CC6724" w14:textId="77777777" w:rsidR="00774D28" w:rsidRDefault="00DB180B">
            <w:pPr>
              <w:spacing w:after="40" w:line="264" w:lineRule="auto"/>
              <w:ind w:firstLine="0"/>
              <w:jc w:val="left"/>
            </w:pPr>
            <w:r>
              <w:rPr>
                <w:sz w:val="22"/>
              </w:rPr>
              <w:t>action status</w:t>
            </w:r>
          </w:p>
        </w:tc>
        <w:tc>
          <w:tcPr>
            <w:tcW w:w="2640" w:type="dxa"/>
          </w:tcPr>
          <w:p w14:paraId="079DBB87" w14:textId="77777777" w:rsidR="00774D28" w:rsidRDefault="00DB180B">
            <w:pPr>
              <w:spacing w:after="40" w:line="264" w:lineRule="auto"/>
              <w:ind w:firstLine="0"/>
              <w:jc w:val="left"/>
            </w:pPr>
            <w:r>
              <w:rPr>
                <w:sz w:val="22"/>
              </w:rPr>
              <w:t>Trạng thái xử lý: Mở → Đang xử lý → Hoàn thành → Đã xác minh</w:t>
            </w:r>
          </w:p>
        </w:tc>
      </w:tr>
      <w:tr w:rsidR="00774D28" w14:paraId="51B44293" w14:textId="77777777">
        <w:tc>
          <w:tcPr>
            <w:tcW w:w="2640" w:type="dxa"/>
          </w:tcPr>
          <w:p w14:paraId="4F09A9B1" w14:textId="77777777" w:rsidR="00774D28" w:rsidRDefault="00DB180B">
            <w:pPr>
              <w:spacing w:after="40" w:line="264" w:lineRule="auto"/>
              <w:ind w:firstLine="0"/>
              <w:jc w:val="left"/>
            </w:pPr>
            <w:r>
              <w:rPr>
                <w:sz w:val="22"/>
              </w:rPr>
              <w:t>B0, B1</w:t>
            </w:r>
          </w:p>
        </w:tc>
        <w:tc>
          <w:tcPr>
            <w:tcW w:w="2640" w:type="dxa"/>
          </w:tcPr>
          <w:p w14:paraId="40BFC4D7" w14:textId="77777777" w:rsidR="00774D28" w:rsidRDefault="00DB180B">
            <w:pPr>
              <w:spacing w:after="40" w:line="264" w:lineRule="auto"/>
              <w:ind w:firstLine="0"/>
              <w:jc w:val="left"/>
            </w:pPr>
            <w:r>
              <w:rPr>
                <w:sz w:val="22"/>
              </w:rPr>
              <w:t>–</w:t>
            </w:r>
          </w:p>
        </w:tc>
        <w:tc>
          <w:tcPr>
            <w:tcW w:w="2640" w:type="dxa"/>
          </w:tcPr>
          <w:p w14:paraId="17EF4845" w14:textId="77777777" w:rsidR="00774D28" w:rsidRDefault="00DB180B">
            <w:pPr>
              <w:spacing w:after="40" w:line="264" w:lineRule="auto"/>
              <w:ind w:firstLine="0"/>
              <w:jc w:val="left"/>
            </w:pPr>
            <w:r>
              <w:rPr>
                <w:sz w:val="22"/>
              </w:rPr>
              <w:t>Đối chứng: bộ hồ sơ kiểm định cũ của nhà xưởng nghiên cứu; baseline dựa trên các khả năng của IFC 4.3 và BCF 3.0 xác định từ các tiền lệ gần nhất</w:t>
            </w:r>
          </w:p>
        </w:tc>
      </w:tr>
      <w:tr w:rsidR="00774D28" w14:paraId="7E1B8824" w14:textId="77777777">
        <w:tc>
          <w:tcPr>
            <w:tcW w:w="2640" w:type="dxa"/>
          </w:tcPr>
          <w:p w14:paraId="0B6AF47F" w14:textId="77777777" w:rsidR="00774D28" w:rsidRDefault="00DB180B">
            <w:pPr>
              <w:spacing w:after="40" w:line="264" w:lineRule="auto"/>
              <w:ind w:firstLine="0"/>
              <w:jc w:val="left"/>
            </w:pPr>
            <w:r>
              <w:rPr>
                <w:sz w:val="22"/>
              </w:rPr>
              <w:lastRenderedPageBreak/>
              <w:t>M1–M4</w:t>
            </w:r>
          </w:p>
        </w:tc>
        <w:tc>
          <w:tcPr>
            <w:tcW w:w="2640" w:type="dxa"/>
          </w:tcPr>
          <w:p w14:paraId="21325F9D" w14:textId="77777777" w:rsidR="00774D28" w:rsidRDefault="00DB180B">
            <w:pPr>
              <w:spacing w:after="40" w:line="264" w:lineRule="auto"/>
              <w:ind w:firstLine="0"/>
              <w:jc w:val="left"/>
            </w:pPr>
            <w:r>
              <w:rPr>
                <w:sz w:val="22"/>
              </w:rPr>
              <w:t>–</w:t>
            </w:r>
          </w:p>
        </w:tc>
        <w:tc>
          <w:tcPr>
            <w:tcW w:w="2640" w:type="dxa"/>
          </w:tcPr>
          <w:p w14:paraId="248ADBB6" w14:textId="77777777" w:rsidR="00774D28" w:rsidRDefault="00DB180B">
            <w:pPr>
              <w:spacing w:after="40" w:line="264" w:lineRule="auto"/>
              <w:ind w:firstLine="0"/>
              <w:jc w:val="left"/>
            </w:pPr>
            <w:r>
              <w:rPr>
                <w:sz w:val="22"/>
              </w:rPr>
              <w:t>Đủ thuộc tính; tỉ lệ phát hiện lỗi chèn mù và báo lỗi nhầm; truy ngược đúng, đủ rồi mới xét thời gian; công sức ghi nhận (Mục 4.6.3)</w:t>
            </w:r>
          </w:p>
        </w:tc>
      </w:tr>
      <w:tr w:rsidR="00774D28" w14:paraId="1FFEFA1E" w14:textId="77777777">
        <w:tc>
          <w:tcPr>
            <w:tcW w:w="2640" w:type="dxa"/>
          </w:tcPr>
          <w:p w14:paraId="0142C1AC" w14:textId="77777777" w:rsidR="00774D28" w:rsidRDefault="00DB180B">
            <w:pPr>
              <w:spacing w:after="40" w:line="264" w:lineRule="auto"/>
              <w:ind w:firstLine="0"/>
              <w:jc w:val="left"/>
            </w:pPr>
            <w:r>
              <w:rPr>
                <w:sz w:val="22"/>
              </w:rPr>
              <w:t>Mã chủ thể</w:t>
            </w:r>
          </w:p>
        </w:tc>
        <w:tc>
          <w:tcPr>
            <w:tcW w:w="2640" w:type="dxa"/>
          </w:tcPr>
          <w:p w14:paraId="790C88DF" w14:textId="77777777" w:rsidR="00774D28" w:rsidRDefault="00DB180B">
            <w:pPr>
              <w:spacing w:after="40" w:line="264" w:lineRule="auto"/>
              <w:ind w:firstLine="0"/>
              <w:jc w:val="left"/>
            </w:pPr>
            <w:r>
              <w:rPr>
                <w:sz w:val="22"/>
              </w:rPr>
              <w:t>actor reference</w:t>
            </w:r>
          </w:p>
        </w:tc>
        <w:tc>
          <w:tcPr>
            <w:tcW w:w="2640" w:type="dxa"/>
          </w:tcPr>
          <w:p w14:paraId="70EBC55A" w14:textId="77777777" w:rsidR="00774D28" w:rsidRDefault="00DB180B">
            <w:pPr>
              <w:spacing w:after="40" w:line="264" w:lineRule="auto"/>
              <w:ind w:firstLine="0"/>
              <w:jc w:val="left"/>
            </w:pPr>
            <w:r>
              <w:rPr>
                <w:sz w:val="22"/>
              </w:rPr>
              <w:t>Mã người hoặc tổ chức thực hiện một bước, ghi cùng vai trò tại thời điểm thực hiện (Mục 4.6.2, Phụ lục A)</w:t>
            </w:r>
          </w:p>
        </w:tc>
      </w:tr>
      <w:tr w:rsidR="00774D28" w14:paraId="4B546842" w14:textId="77777777">
        <w:tc>
          <w:tcPr>
            <w:tcW w:w="2640" w:type="dxa"/>
          </w:tcPr>
          <w:p w14:paraId="13CE2472" w14:textId="77777777" w:rsidR="00774D28" w:rsidRDefault="00DB180B">
            <w:pPr>
              <w:spacing w:after="40" w:line="264" w:lineRule="auto"/>
              <w:ind w:firstLine="0"/>
              <w:jc w:val="left"/>
            </w:pPr>
            <w:r>
              <w:rPr>
                <w:sz w:val="22"/>
              </w:rPr>
              <w:t>Câu hỏi năng lực</w:t>
            </w:r>
          </w:p>
        </w:tc>
        <w:tc>
          <w:tcPr>
            <w:tcW w:w="2640" w:type="dxa"/>
          </w:tcPr>
          <w:p w14:paraId="6658F131" w14:textId="77777777" w:rsidR="00774D28" w:rsidRDefault="00DB180B">
            <w:pPr>
              <w:spacing w:after="40" w:line="264" w:lineRule="auto"/>
              <w:ind w:firstLine="0"/>
              <w:jc w:val="left"/>
            </w:pPr>
            <w:r>
              <w:rPr>
                <w:sz w:val="22"/>
              </w:rPr>
              <w:t>competency question</w:t>
            </w:r>
          </w:p>
        </w:tc>
        <w:tc>
          <w:tcPr>
            <w:tcW w:w="2640" w:type="dxa"/>
          </w:tcPr>
          <w:p w14:paraId="7D29E573" w14:textId="77777777" w:rsidR="00774D28" w:rsidRDefault="00DB180B">
            <w:pPr>
              <w:spacing w:after="40" w:line="264" w:lineRule="auto"/>
              <w:ind w:firstLine="0"/>
              <w:jc w:val="left"/>
            </w:pPr>
            <w:r>
              <w:rPr>
                <w:sz w:val="22"/>
              </w:rPr>
              <w:t>Câu hỏi mà mô hình truy vết phải trả lời đúng và đủ theo đáp án chuẩn lập trước (Mục 4.4, 4.6.2)</w:t>
            </w:r>
          </w:p>
        </w:tc>
      </w:tr>
      <w:tr w:rsidR="00774D28" w14:paraId="1B6552C2" w14:textId="77777777">
        <w:tc>
          <w:tcPr>
            <w:tcW w:w="2640" w:type="dxa"/>
          </w:tcPr>
          <w:p w14:paraId="00309302" w14:textId="77777777" w:rsidR="00774D28" w:rsidRDefault="00DB180B">
            <w:pPr>
              <w:spacing w:after="40" w:line="264" w:lineRule="auto"/>
              <w:ind w:firstLine="0"/>
              <w:jc w:val="left"/>
            </w:pPr>
            <w:r>
              <w:rPr>
                <w:sz w:val="22"/>
              </w:rPr>
              <w:t>MT, RQ, WP, Gate</w:t>
            </w:r>
          </w:p>
        </w:tc>
        <w:tc>
          <w:tcPr>
            <w:tcW w:w="2640" w:type="dxa"/>
          </w:tcPr>
          <w:p w14:paraId="62845DD6" w14:textId="77777777" w:rsidR="00774D28" w:rsidRDefault="00DB180B">
            <w:pPr>
              <w:spacing w:after="40" w:line="264" w:lineRule="auto"/>
              <w:ind w:firstLine="0"/>
              <w:jc w:val="left"/>
            </w:pPr>
            <w:r>
              <w:rPr>
                <w:sz w:val="22"/>
              </w:rPr>
              <w:t>Evidence Gate</w:t>
            </w:r>
          </w:p>
        </w:tc>
        <w:tc>
          <w:tcPr>
            <w:tcW w:w="2640" w:type="dxa"/>
          </w:tcPr>
          <w:p w14:paraId="0B10B7BC" w14:textId="77777777" w:rsidR="00774D28" w:rsidRDefault="00DB180B">
            <w:pPr>
              <w:spacing w:after="40" w:line="264" w:lineRule="auto"/>
              <w:ind w:firstLine="0"/>
              <w:jc w:val="left"/>
            </w:pPr>
            <w:r>
              <w:rPr>
                <w:sz w:val="22"/>
              </w:rPr>
              <w:t>Mục tiêu, câu hỏi nghiên cứu, gói công việc và cổng kiểm chứng của luận án; cổng kiểm chứng là điểm duyệt bằng chứng trước khi kết quả được dùng cho bước sau</w:t>
            </w:r>
          </w:p>
        </w:tc>
      </w:tr>
    </w:tbl>
    <w:p w14:paraId="19249D71" w14:textId="77777777" w:rsidR="00774D28" w:rsidRDefault="00DB180B">
      <w:r>
        <w:br w:type="page"/>
      </w:r>
    </w:p>
    <w:p w14:paraId="2CB8BE09" w14:textId="77777777" w:rsidR="00774D28" w:rsidRDefault="00DB180B">
      <w:pPr>
        <w:pStyle w:val="Heading1"/>
      </w:pPr>
      <w:bookmarkStart w:id="4" w:name="_Toc242001313"/>
      <w:bookmarkStart w:id="5" w:name="dẫn-nhập"/>
      <w:bookmarkEnd w:id="3"/>
      <w:r>
        <w:lastRenderedPageBreak/>
        <w:t>DẪN NHẬP</w:t>
      </w:r>
      <w:bookmarkEnd w:id="4"/>
    </w:p>
    <w:p w14:paraId="465F2BC5" w14:textId="77777777" w:rsidR="00774D28" w:rsidRDefault="00DB180B">
      <w:r>
        <w:t xml:space="preserve">Nhà công nghiệp khung thép là loại tài sản được khai thác nhiều năm sau khi nghiệm thu. Trong suốt thời gian đó, chủ đầu tư phải liên tục quyết định cấu kiện nào cần kiểm tra, khi nào và trên căn cứ nào. Với khung thép liên kết bu lông, các quyết định này gắn trực tiếp với tình trạng liên kết. Tình trạng đó thay đổi theo thời gian, theo điều kiện môi trường và theo từng lần can thiệp </w:t>
      </w:r>
      <w:r>
        <w:fldChar w:fldCharType="begin"/>
      </w:r>
      <w:r>
        <w:instrText xml:space="preserve"> ADDIN ZOTERO_ITEM CSL_CITATION {"citationID": "Yq1O3wEH",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Việc kiểm tra liên kết trên cao lại tốn kém, có khi phải dừng sản xuất </w:t>
      </w:r>
      <w:r>
        <w:fldChar w:fldCharType="begin"/>
      </w:r>
      <w:r>
        <w:instrText xml:space="preserve"> ADDIN ZOTERO_ITEM CSL_CITATION {"citationID": "cYop6xEW",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w:t>
      </w:r>
    </w:p>
    <w:p w14:paraId="4C1F0FDD" w14:textId="77777777" w:rsidR="00774D28" w:rsidRDefault="00DB180B">
      <w:pPr>
        <w:pStyle w:val="BodyText"/>
      </w:pPr>
      <w:r>
        <w:t xml:space="preserve">Chuyển đổi số mang lại cho bài toán này nhiều công cụ đã có nền nghiên cứu riêng. Dữ liệu dao động và học máy giúp nhận biết thay đổi trạng thái kết cấu </w:t>
      </w:r>
      <w:r>
        <w:fldChar w:fldCharType="begin"/>
      </w:r>
      <w:r>
        <w:instrText xml:space="preserve"> ADDIN ZOTERO_ITEM CSL_CITATION {"citationID": "Grw0oVSI",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Lược đồ IFC biểu diễn được hệ theo dõi trạng thái và quan hệ cảm biến – cấu kiện </w:t>
      </w:r>
      <w:r>
        <w:fldChar w:fldCharType="begin"/>
      </w:r>
      <w:r>
        <w:instrText xml:space="preserve"> ADDIN ZOTERO_ITEM CSL_CITATION {"citationID": "1SLOZexu",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Song sinh số (Digital Twin) được đề xuất như kiến trúc nối dữ liệu vận hành với mô hình số của tài sản </w:t>
      </w:r>
      <w:r>
        <w:fldChar w:fldCharType="begin"/>
      </w:r>
      <w:r>
        <w:instrText xml:space="preserve"> ADDIN ZOTERO_ITEM CSL_CITATION {"citationID": "kwuFKXcA",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Tiểu luận nhận định rằng khó khăn nằm ở các điểm nối giữa những thành phần đó, nhiều hơn ở từng thành phần riêng lẻ.</w:t>
      </w:r>
    </w:p>
    <w:p w14:paraId="5EB06F52" w14:textId="77777777" w:rsidR="00774D28" w:rsidRDefault="00DB180B">
      <w:pPr>
        <w:pStyle w:val="BodyText"/>
      </w:pPr>
      <w:r>
        <w:t>Vấn đề trung tâm của luận án được phát biểu như sau. 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Câu hỏi quản lý tương ứng là: tại thời điểm quyết định, bằng chứng nào được dùng, bằng chứng đó có còn phù hợp không, ai dùng với vai trò gì, và vì sao trạng thái hành động thay đổi? Luận án là một nghiên cứu Quản lý xây dựng về cách tổ chức và kiểm chứng căn cứ của quyết định kiểm tra – bảo trì; cảm biến, AI, BIM và song sinh số là công cụ. Đóng góp chính của luận án nằm ở quản trị vòng đời của bằng chứng kỹ thuật, từ lúc được tạo ra đến lúc được dùng làm căn cứ cho hành động kiểm tra – bảo trì.</w:t>
      </w:r>
    </w:p>
    <w:p w14:paraId="31AB750E" w14:textId="77777777" w:rsidR="00774D28" w:rsidRDefault="00DB180B">
      <w:pPr>
        <w:pStyle w:val="BodyText"/>
      </w:pPr>
      <w:r>
        <w:t>Tiểu luận tổng quan này hệ thống hóa cơ sở lý luận và bằng chứng nghiên cứu về chuỗi thông tin từ dữ liệu dao động tới bằng chứng trạng thái, cấu kiện trong mô hình thông tin, hồ sơ kiểm tra và trạng thái hành động. Khách thể nghiên cứu là nhà công nghiệp khung thép liên kết bu lông trong giai đoạn vận hành. Tiểu luận dùng tổng quan tài liệu theo chủ đề có cấu trúc, trong đó 29 tài liệu key được đọc toàn văn (Mục 1.5.2). Khoảng trống được xác lập bằng phép trừ tiền lệ, tức chỉ giữ phần còn lại sau khi đối chiếu với các nghiên cứu và chuẩn gần nhất.</w:t>
      </w:r>
    </w:p>
    <w:p w14:paraId="19B672E1" w14:textId="77777777" w:rsidR="00774D28" w:rsidRDefault="00DB180B">
      <w:pPr>
        <w:pStyle w:val="BodyText"/>
      </w:pPr>
      <w:r>
        <w:t xml:space="preserve">Kết quả là ba khoảng trống nối tiếp nhau trên cùng một chuỗi. KT1 là hiệu lực của bằng chứng tạo từ dữ liệu dao động. KT2 là truy vết bằng chứng tới hành động có trách nhiệm; phần này khác với việc tích hợp cảm biến vào BIM. KT3 là khả thi của việc duy trì chuỗi đó trong vận hành nhà công nghiệp khung thép. Ba mục tiêu tương ứng dùng ba môi </w:t>
      </w:r>
      <w:r>
        <w:lastRenderedPageBreak/>
        <w:t>trường: mô hình khung thép 1:10 trong phòng thí nghiệm, mô hình thông tin trên BIM của một nhà xưởng ở Khánh Hòa, và một nhà xưởng đang khai thác ở Đắk Lắk. Quyết định kiểm tra và bảo trì thuộc về kỹ sư và người có thẩm quyền; AI chỉ tạo bằng chứng.</w:t>
      </w:r>
    </w:p>
    <w:p w14:paraId="0761DE95" w14:textId="77777777" w:rsidR="00774D28" w:rsidRDefault="00DB180B">
      <w:pPr>
        <w:pStyle w:val="BodyText"/>
      </w:pPr>
      <w:r>
        <w:t>Tiểu luận gồm năm chương. Chương 1 trình bày bối cảnh, đối tượng, các phương pháp quan trắc hiện nay, khái niệm bằng chứng trạng thái, vấn đề nghiên cứu và phương pháp tổng quan. Chương 2 tổng quan về quản lý tài sản, BIM/IFC và song sinh số trong giai đoạn vận hành. Chương 3 tổng quan dữ liệu dao động và điều kiện để dữ liệu dao động tạo ra bằng chứng rà soát được, rồi trình bày thí nghiệm trên mô hình khung thép 1:10 (Mục tiêu 1) và phương án quan trắc hiện trường (Mục tiêu 3). Chương 4 tổng quan truy vết bằng chứng và hỗ trợ hành động kiểm tra – bảo trì, rồi trình bày phương pháp truy vết của Mục tiêu 2. Chương 5 tổng hợp khoảng trống và định hướng nghiên cứu của luận án.</w:t>
      </w:r>
    </w:p>
    <w:p w14:paraId="50A4C07C" w14:textId="77777777" w:rsidR="00774D28" w:rsidRDefault="00DB180B">
      <w:r>
        <w:br w:type="page"/>
      </w:r>
    </w:p>
    <w:p w14:paraId="5B794464" w14:textId="77777777" w:rsidR="00774D28" w:rsidRDefault="00DB180B">
      <w:pPr>
        <w:pStyle w:val="Heading1"/>
      </w:pPr>
      <w:bookmarkStart w:id="6" w:name="_Toc242001314"/>
      <w:bookmarkStart w:id="7" w:name="X277e82f5cf582b591537105dba08d20ac9ea5f5"/>
      <w:bookmarkEnd w:id="5"/>
      <w:r>
        <w:lastRenderedPageBreak/>
        <w:t>CHƯƠNG 1. GIỚI THIỆU VÀ PHƯƠNG PHÁP TỔNG QUAN</w:t>
      </w:r>
      <w:bookmarkEnd w:id="6"/>
    </w:p>
    <w:p w14:paraId="56418705" w14:textId="77777777" w:rsidR="00774D28" w:rsidRDefault="00DB180B">
      <w:r>
        <w:t>Chương này đặt bài toán của tiểu luận. Chương trình bày bối cảnh quản lý vận hành và pháp lý, đặc điểm của nhà công nghiệp khung thép liên kết bu lông, và hạn chế của quan trắc cùng quản lý thông tin hiện nay. Tiếp theo là khái niệm bằng chứng trạng thái, nhu cầu của người quản lý, vấn đề nghiên cứu, rồi mục tiêu, phạm vi và phương pháp tổng quan. Các nội dung kỹ thuật về đánh giá mô hình, rò rỉ dữ liệu và cấu hình cảm biến được xét ở Chương 3.</w:t>
      </w:r>
    </w:p>
    <w:p w14:paraId="2AE5AABA" w14:textId="77777777" w:rsidR="00774D28" w:rsidRDefault="00DB180B">
      <w:pPr>
        <w:pStyle w:val="Heading2"/>
      </w:pPr>
      <w:bookmarkStart w:id="8" w:name="_Toc242001315"/>
      <w:bookmarkStart w:id="9" w:name="X2498e99e78d3143a5d5a92fe3e7f7deb2d69efd"/>
      <w:r>
        <w:t>1.1. Bối cảnh quản lý vận hành và chuyển đổi số</w:t>
      </w:r>
      <w:bookmarkEnd w:id="8"/>
    </w:p>
    <w:p w14:paraId="47D3683A" w14:textId="77777777" w:rsidR="00774D28" w:rsidRDefault="00DB180B">
      <w:pPr>
        <w:pStyle w:val="Heading3"/>
      </w:pPr>
      <w:bookmarkStart w:id="10" w:name="_Toc242001316"/>
      <w:bookmarkStart w:id="11" w:name="quản-lý-thông-tin-trong-vận-hành"/>
      <w:r>
        <w:t>1.1.1. Quản lý thông tin trong vận hành</w:t>
      </w:r>
      <w:bookmarkEnd w:id="10"/>
    </w:p>
    <w:p w14:paraId="14525DED" w14:textId="77777777" w:rsidR="00774D28" w:rsidRDefault="00DB180B">
      <w:r>
        <w:t xml:space="preserve">Nhà công nghiệp khung thép được thiết kế và xây dựng trong một giai đoạn hữu hạn nhưng được khai thác, kiểm tra và sửa chữa trong nhiều năm. Trong giai đoạn vận hành, người quản lý phải trả lời lặp lại các câu hỏi: cấu kiện nào cần chú ý, căn cứ nào cho thấy trạng thái đã thay đổi, lần kiểm tra gần nhất do ai thực hiện, kết quả lưu ở đâu và việc xử lý đang ở bước nào. Đó trước hết là câu hỏi về tổ chức thông tin phục vụ quyết định, sau đó mới là câu hỏi về phép đo. ISO 19650-3:2020 đặt việc quản lý thông tin này thành một phần riêng của vòng đời tài sản </w:t>
      </w:r>
      <w:r>
        <w:fldChar w:fldCharType="begin"/>
      </w:r>
      <w:r>
        <w:instrText xml:space="preserve"> ADDIN ZOTERO_ITEM CSL_CITATION {"citationID": "sn8lZsk7",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Trong môi trường công nghiệp, yêu cầu này rõ hơn vì trạng thái khai thác chịu đồng thời tác động của chế độ tải, thiết bị, điều kiện môi trường, thay đổi công năng, lịch sử can thiệp và lão hóa. Luận án xem các yếu tố này là bối cảnh cần được lưu cùng dữ liệu và hồ sơ, không dùng chúng để suy luận cơ chế hư hỏng từ một chỉ báo dao động riêng lẻ.</w:t>
      </w:r>
    </w:p>
    <w:p w14:paraId="36EA134E" w14:textId="77777777" w:rsidR="00774D28" w:rsidRDefault="00DB180B">
      <w:pPr>
        <w:pStyle w:val="BodyText"/>
      </w:pPr>
      <w:r>
        <w:t xml:space="preserve">Ở từng mắt xích của bài toán, nền kỹ thuật đã tương đối rõ. Lược đồ IFC có thể được mở rộng để biểu diễn hệ theo dõi trạng thái và quan hệ giữa cảm biến với cấu kiện </w:t>
      </w:r>
      <w:r>
        <w:fldChar w:fldCharType="begin"/>
      </w:r>
      <w:r>
        <w:instrText xml:space="preserve"> ADDIN ZOTERO_ITEM CSL_CITATION {"citationID": "NdzNVUkQ",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Dữ liệu vận hành có thể được tích hợp với mô hình số ở cấp công trình và khuôn viên </w:t>
      </w:r>
      <w:r>
        <w:fldChar w:fldCharType="begin"/>
      </w:r>
      <w:r>
        <w:instrText xml:space="preserve"> ADDIN ZOTERO_ITEM CSL_CITATION {"citationID": "vnOKd83t", "properties": {"formattedCitation": "[5]", "plainCitation": "[5]",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"schema": "https://github.com/citation-style-language/schema/raw/master/csl-citation.json"} </w:instrText>
      </w:r>
      <w:r>
        <w:fldChar w:fldCharType="separate"/>
      </w:r>
      <w:r>
        <w:t>[5]</w:t>
      </w:r>
      <w:r>
        <w:fldChar w:fldCharType="end"/>
      </w:r>
      <w:r>
        <w:t xml:space="preserve">. Định danh toàn cục của đối tượng IFC có thể nối mô hình với cơ sở dữ liệu chuỗi thời gian </w:t>
      </w:r>
      <w:r>
        <w:fldChar w:fldCharType="begin"/>
      </w:r>
      <w:r>
        <w:instrText xml:space="preserve"> ADDIN ZOTERO_ITEM CSL_CITATION {"citationID": "ZabSt40N", "properties": {"formattedCitation": "[8], [9]", "plainCitation": "[8], [9]",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[8], [9]</w:t>
      </w:r>
      <w:r>
        <w:fldChar w:fldCharType="end"/>
      </w:r>
      <w:r>
        <w:t xml:space="preserve">. Tuy vậy, tích hợp dữ liệu chưa bảo đảm truy vết thông tin. Dữ liệu cảm biến nằm trong hệ thu nhận, hình học cấu kiện nằm trong BIM, hồ sơ kiểm tra nằm trong biểu mẫu hoặc hệ quản lý bảo trì. Kim và cộng sự phải xây một lớp ngữ nghĩa riêng để nối dữ liệu quản lý vận hành với đối tượng IFC </w:t>
      </w:r>
      <w:r>
        <w:fldChar w:fldCharType="begin"/>
      </w:r>
      <w:r>
        <w:instrText xml:space="preserve"> ADDIN ZOTERO_ITEM CSL_CITATION {"citationID": "C3Z5dJmy",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Boje và cộng sự chỉ ra rằng mô hình thông tin tĩnh không đáp ứng được hệ thống số vận hành cần dữ liệu động và khả năng liên thông </w:t>
      </w:r>
      <w:r>
        <w:fldChar w:fldCharType="begin"/>
      </w:r>
      <w:r>
        <w:instrText xml:space="preserve"> ADDIN ZOTERO_ITEM CSL_CITATION {"citationID": "Gyevh9gE",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w:t>
      </w:r>
    </w:p>
    <w:p w14:paraId="4CF378BE" w14:textId="77777777" w:rsidR="00774D28" w:rsidRDefault="00DB180B">
      <w:pPr>
        <w:pStyle w:val="BodyText"/>
      </w:pPr>
      <w:r>
        <w:t xml:space="preserve">Một cảnh báo vì vậy có thể hiện đúng vị trí trên mô hình trong khi người quản lý không biết nó được tạo từ dữ liệu nào, bằng phiên bản xử lý nào, có giá trị trong phạm vi nào và đã dẫn tới hồ sơ kiểm tra nào. Tiểu luận vì vậy đề xuất đo mức chuyển đổi số trong vận </w:t>
      </w:r>
      <w:r>
        <w:lastRenderedPageBreak/>
        <w:t>hành bằng khả năng duy trì quan hệ kiểm tra được giữa nguồn dữ liệu, bằng chứng, cấu kiện, hồ sơ và hành động.</w:t>
      </w:r>
    </w:p>
    <w:p w14:paraId="336BEFF5" w14:textId="77777777" w:rsidR="00774D28" w:rsidRDefault="00DB180B">
      <w:pPr>
        <w:pStyle w:val="BodyText"/>
      </w:pPr>
      <w:r>
        <w:t xml:space="preserve">Luận án phát triển một khung song sinh số dựa trên dữ liệu cho hỗ trợ kiểm tra – bảo trì, hiểu là kiến trúc tích hợp dữ liệu từ công trình, bằng chứng trạng thái, cấu kiện BIM, hồ sơ kiểm tra và lịch sử hành động thành một vòng thông tin quản lý có phản hồi, với con người trong vòng quyết định (Mục 5.3). Mức tích hợp mà hệ thống đạt được được đánh giá theo phân loại của Kritzinger và cộng sự </w:t>
      </w:r>
      <w:r>
        <w:fldChar w:fldCharType="begin"/>
      </w:r>
      <w:r>
        <w:instrText xml:space="preserve"> ADDIN ZOTERO_ITEM CSL_CITATION {"citationID": "vFUkShOC",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(Mục 2.3).</w:t>
      </w:r>
    </w:p>
    <w:p w14:paraId="4EE1692A" w14:textId="77777777" w:rsidR="00774D28" w:rsidRDefault="00DB180B">
      <w:pPr>
        <w:pStyle w:val="Heading3"/>
      </w:pPr>
      <w:bookmarkStart w:id="12" w:name="_Toc242001317"/>
      <w:bookmarkStart w:id="13" w:name="bối-cảnh-pháp-lý-tại-việt-nam"/>
      <w:bookmarkEnd w:id="11"/>
      <w:r>
        <w:t>1.1.2. Bối cảnh pháp lý tại Việt Nam</w:t>
      </w:r>
      <w:bookmarkEnd w:id="12"/>
    </w:p>
    <w:p w14:paraId="388C3DF6" w14:textId="77777777" w:rsidR="00774D28" w:rsidRDefault="00DB180B">
      <w:r>
        <w:t xml:space="preserve">Nghị định số 207/2026/NĐ-CP ngày 15/6/2026 của Chính phủ, có hiệu lực từ ngày 01/7/2026, quy định chi tiết một số điều của Luật Xây dựng về quản lý chất lượng, thi công xây dựng và bảo trì công trình xây dựng </w:t>
      </w:r>
      <w:r>
        <w:fldChar w:fldCharType="begin"/>
      </w:r>
      <w:r>
        <w:instrText xml:space="preserve"> ADDIN ZOTERO_ITEM CSL_CITATION {"citationID": "hJBX0l1h", "properties": {"formattedCitation": "[12]", "plainCitation": "[12]", "noteIndex": 0}, "citationItems": [{"id": 12, "uris": ["http://zotero.org/users/19663145/items/R5P8K8CG"], "itemData": {"id": 12, "type": "report", "note": "Hiệu lực: từ 01/7/2026; còn hiệu lực (NCS kiểm, xác nhận ngày 01/10/2026)", "number": "207/2026/NĐ-CP", "publisher": "Chính phủ", "publisher-place": "Hà Nội", "title": "Nghị định số 207/2026/NĐ-CP quy định chi tiết một số điều của Luật Xây dựng về quản lý chất lượng, thi công xây dựng và bảo trì công trình xây dựng", "URL": "https://chinhphu.vn/?classid=1&amp;docid=218450&amp;pageid=27160&amp;typegroupid=3", "author": [{"family": "Chính phủ", "given": ""}], "accessed": {"date-parts": [["2026", 10, 3]]}, "issued": {"date-parts": [["2026", 6, 15]]}}}], "schema": "https://github.com/citation-style-language/schema/raw/master/csl-citation.json"} </w:instrText>
      </w:r>
      <w:r>
        <w:fldChar w:fldCharType="separate"/>
      </w:r>
      <w:r>
        <w:t>[12]</w:t>
      </w:r>
      <w:r>
        <w:fldChar w:fldCharType="end"/>
      </w:r>
      <w:r>
        <w:t>. Với giai đoạn khai thác, Nghị định đặt ba nhóm yêu cầu liên quan trực tiếp tới luận án. Nhóm thứ nhất là kiểm tra: chủ sở hữu hoặc chủ quản lý, sử dụng công trình tổ chức kiểm tra thường xuyên, định kỳ và đột xuất để phát hiện kịp thời dấu hiệu xuống cấp và hư hỏng (Điều 36, khoản 2); việc kiểm tra được thực hiện bằng trực quan, bằng số liệu quan trắc thường xuyên nếu có, hoặc bằng thiết bị kiểm tra chuyên dụng khi cần thiết (Điều 38, khoản 2). Nhóm thứ hai là quan trắc phục vụ bảo trì, được thực hiện trong ba trường hợp: công trình có dấu hiệu lún, nghiêng, nứt hoặc bất thường khác có khả năng gây sập đổ; theo yêu cầu của chủ đầu tư, chủ sở hữu hoặc chủ quản lý, sử dụng; và công trình thuộc danh mục phải quan trắc do bộ quản lý chuyên ngành quy định (Điều 37, khoản 1). Số liệu quan trắc phải được phân tích, đánh giá và so sánh với giá trị giới hạn thiết kế cho phép, quy chuẩn và tiêu chuẩn áp dụng; khi vượt giới hạn hoặc có dấu hiệu bất thường, chủ sở hữu phải tổ chức đánh giá nguyên nhân và xử lý (Điều 37, khoản 2). Nhóm thứ ba là hồ sơ: hồ sơ bảo trì được lưu trong suốt quá trình khai thác, gồm quy trình và kế hoạch bảo trì, kết quả kiểm tra, kết quả bảo dưỡng và sửa chữa, kết quả quan trắc và kiểm định nếu có (Điều 38, khoản 1).</w:t>
      </w:r>
    </w:p>
    <w:p w14:paraId="7731C7B4" w14:textId="77777777" w:rsidR="00774D28" w:rsidRDefault="00DB180B">
      <w:pPr>
        <w:pStyle w:val="BodyText"/>
      </w:pPr>
      <w:r>
        <w:t xml:space="preserve">Thông tư số 32/2026/TT-BXD của Bộ Xây dựng quy định chi tiết nội dung quan trắc phục vụ bảo trì đối với công trình thuộc thẩm quyền quản lý của Bộ, trong đó có công trình công nghiệp nhẹ </w:t>
      </w:r>
      <w:r>
        <w:fldChar w:fldCharType="begin"/>
      </w:r>
      <w:r>
        <w:instrText xml:space="preserve"> ADDIN ZOTERO_ITEM CSL_CITATION {"citationID": "n2ceQcNv", "properties": {"formattedCitation": "[13]", "plainCitation": "[13]", "noteIndex": 0}, "citationItems": [{"id": 13, "uris": ["http://zotero.org/users/19663145/items/HNY4EZVB"], "itemData": {"id": 13, "type": "report", "note": "Hiệu lực: từ 01/7/2026; còn hiệu lực (NCS kiểm, xác nhận ngày 01/10/2026)", "number": "32/2026/TT-BXD", "publisher-place": "Hà Nội", "title":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"title-short": "Thông tư 32/2026/TT-BXD", "author": [{"family": "Bộ Xây dựng", "given": ""}], "issued": {"date-parts": [["2026", 6, 22]]}}}], "schema": "https://github.com/citation-style-language/schema/raw/master/csl-citation.json"} </w:instrText>
      </w:r>
      <w:r>
        <w:fldChar w:fldCharType="separate"/>
      </w:r>
      <w:r>
        <w:t>[13]</w:t>
      </w:r>
      <w:r>
        <w:fldChar w:fldCharType="end"/>
      </w:r>
      <w:r>
        <w:t xml:space="preserve">. Nội dung quan trắc được ghi trong quy trình bảo trì, gồm phạm vi quan trắc (các kết cấu chịu lực chính, ví dụ hệ khung chịu lực chính), thông số quan trắc (ví dụ biến dạng nghiêng, lún, nứt, võng, chuyển vị) kèm giá trị giới hạn, thời gian quan trắc và chu kỳ đo (Điều 6, khoản 3). Theo Phụ lục của Thông tư, nhà, kết cấu dạng nhà và công trình có kết cấu nhịp lớn dạng khung thuộc danh mục phải quan trắc trong khai thác khi ở cấp đặc biệt. Với quan trắc trong thi công, Thông tư yêu cầu đề cương quan trắc nêu cả phương pháp phân tích, xử lý số liệu và cách đánh giá kết quả (Điều 3, khoản 1). Với quan trắc phục vụ bảo trì, Điều 6 liệt kê nội dung chủ yếu mà không nêu phương pháp đo, </w:t>
      </w:r>
      <w:r>
        <w:lastRenderedPageBreak/>
        <w:t xml:space="preserve">phương pháp xử lý số liệu hay cách lưu kết quả để truy lại về sau. Phương pháp đo hiện được tiêu chuẩn hóa cho các thông số hình học, ví dụ xác định độ lún bằng đo cao hình học </w:t>
      </w:r>
      <w:r>
        <w:fldChar w:fldCharType="begin"/>
      </w:r>
      <w:r>
        <w:instrText xml:space="preserve"> ADDIN ZOTERO_ITEM CSL_CITATION {"citationID": "2r4iOqoJ", "properties": {"formattedCitation": "[14]", "plainCitation": "[14]", "noteIndex": 0}, "citationItems": [{"id": 14, "uris": ["http://zotero.org/users/19663145/items/EAFCGACH"], "itemData": {"id": 14, "type": "report", "note": "Hiệu lực: còn hiệu lực (kiểm trên cổng VSQI ngày 04/10/2026); công bố theo QĐ 3364/QĐ-BKHCN ngày 24/12/2024; thay thế TCVN 9360:2012. Chỉ đọc trang mô tả phạm vi áp dụng trên VSQI.", "number": "TCVN 9360:2024", "title": "TCVN 9360:2024: Công trình dân dụng và công nghiệp – Xác định độ lún bằng phương pháp đo cao hình học", "URL": "https://tieuchuan.vsqi.gov.vn/tieuchuan/view?sohieu=TCVN+9360%3A2024", "author": [{"literal": "Bộ Khoa học và Công nghệ"}], "issued": {"date-parts": [["2024"]]}}}], "schema": "https://github.com/citation-style-language/schema/raw/master/csl-citation.json"} </w:instrText>
      </w:r>
      <w:r>
        <w:fldChar w:fldCharType="separate"/>
      </w:r>
      <w:r>
        <w:t>[14]</w:t>
      </w:r>
      <w:r>
        <w:fldChar w:fldCharType="end"/>
      </w:r>
      <w:r>
        <w:t xml:space="preserve"> và xác định chuyển dịch ngang bằng phương pháp trắc địa </w:t>
      </w:r>
      <w:r>
        <w:fldChar w:fldCharType="begin"/>
      </w:r>
      <w:r>
        <w:instrText xml:space="preserve"> ADDIN ZOTERO_ITEM CSL_CITATION {"citationID": "r21oXIXv", "properties": {"formattedCitation": "[15]", "plainCitation": "[15]", "noteIndex": 0}, "citationItems": [{"id": 15, "uris": ["http://zotero.org/users/19663145/items/T2X2CV6F"], "itemData": {"id": 15, "type": "report", "note": "Hiệu lực: còn hiệu lực (kiểm trên cổng VSQI ngày 04/10/2026); công bố theo QĐ 3573/QĐ-BKHCN ngày 27/12/2012. Chỉ đọc trang mô tả phạm vi áp dụng trên VSQI.", "number": "TCVN 9399:2012", "title": "TCVN 9399:2012: Nhà và công trình xây dựng – Xác định chuyển dịch ngang bằng phương pháp trắc địa", "URL": "https://tieuchuan.vsqi.gov.vn/tieuchuan/view?sohieu=TCVN+9399%3A2012", "author": [{"literal": "Bộ Khoa học và Công nghệ"}], "issued": {"date-parts": [["2012"]]}}}], "schema": "https://github.com/citation-style-language/schema/raw/master/csl-citation.json"} </w:instrText>
      </w:r>
      <w:r>
        <w:fldChar w:fldCharType="separate"/>
      </w:r>
      <w:r>
        <w:t>[15]</w:t>
      </w:r>
      <w:r>
        <w:fldChar w:fldCharType="end"/>
      </w:r>
      <w:r>
        <w:t xml:space="preserve">. Quyết định số 258/QĐ-TTg phê duyệt lộ trình áp dụng BIM và yêu cầu chủ đầu tư các dự án thuộc lộ trình cập nhật mô hình phục vụ vận hành và bảo trì </w:t>
      </w:r>
      <w:r>
        <w:fldChar w:fldCharType="begin"/>
      </w:r>
      <w:r>
        <w:instrText xml:space="preserve"> ADDIN ZOTERO_ITEM CSL_CITATION {"citationID": "r2U7Xw4J", "properties": {"formattedCitation": "[16]", "plainCitation": "[16]", "noteIndex": 0}, "citationItems": [{"id": 16, "uris": ["http://zotero.org/users/19663145/items/522YT9RY"], "itemData": {"id": 16, "type": "report", "publisher-place": "Hà Nội", "title": "Quyết định số 258/QĐ-TTg ngày 17/3/2023 phê duyệt Lộ trình áp dụng Mô hình thông tin công trình (BIM) trong hoạt động xây dựng", "author": [{"family": "Thủ tướng Chính phủ", "given": ""}], "issued": {"date-parts": [["2023", 3, 17]]}}}], "schema": "https://github.com/citation-style-language/schema/raw/master/csl-citation.json"} </w:instrText>
      </w:r>
      <w:r>
        <w:fldChar w:fldCharType="separate"/>
      </w:r>
      <w:r>
        <w:t>[16]</w:t>
      </w:r>
      <w:r>
        <w:fldChar w:fldCharType="end"/>
      </w:r>
      <w:r>
        <w:t>.</w:t>
      </w:r>
    </w:p>
    <w:p w14:paraId="4BC72D37" w14:textId="77777777" w:rsidR="00774D28" w:rsidRDefault="00DB180B">
      <w:pPr>
        <w:pStyle w:val="BodyText"/>
      </w:pPr>
      <w:r>
        <w:t>Từ các văn bản trên, tiểu luận nhận định hai điểm. Thứ nhất, với nhà công nghiệp khung thép không thuộc cấp đặc biệt, quan trắc phục vụ bảo trì được thực hiện theo trường hợp, khi có dấu hiệu bất thường hoặc khi chủ sở hữu yêu cầu; kiểm tra trực quan định kỳ vẫn là hình thức chính. Thứ hai, quy định đã gọi tên quan trắc, số liệu quan trắc thường xuyên và hồ sơ bảo trì, nhưng trong các văn bản đã rà soát chưa có hướng dẫn phương pháp cho quan trắc dao động, cho việc dùng số liệu quan trắc làm căn cứ của một lần kiểm tra, hay cho việc ghi liên kết giữa kết quả quan trắc, cấu kiện và hành động bảo trì. Luận án tiếp cận phần này ở mức quản lý thông tin và không đề xuất ngưỡng kỹ thuật thay cho quy định.</w:t>
      </w:r>
    </w:p>
    <w:p w14:paraId="331E7551" w14:textId="77777777" w:rsidR="00774D28" w:rsidRDefault="00DB180B">
      <w:pPr>
        <w:pStyle w:val="Heading2"/>
      </w:pPr>
      <w:bookmarkStart w:id="14" w:name="_Toc242001318"/>
      <w:bookmarkStart w:id="15" w:name="X5c80468a26cd468c0c5b3419dafe9cbd8d8baf4"/>
      <w:bookmarkEnd w:id="9"/>
      <w:bookmarkEnd w:id="13"/>
      <w:r>
        <w:t>1.2. Nhà công nghiệp khung thép và bài toán kiểm tra – bảo trì</w:t>
      </w:r>
      <w:bookmarkEnd w:id="14"/>
    </w:p>
    <w:p w14:paraId="32877234" w14:textId="77777777" w:rsidR="00774D28" w:rsidRDefault="00DB180B">
      <w:pPr>
        <w:pStyle w:val="Heading3"/>
      </w:pPr>
      <w:bookmarkStart w:id="16" w:name="_Toc242001319"/>
      <w:bookmarkStart w:id="17" w:name="đặc-điểm-vận-hành-và-bài-toán-kiểm-tra"/>
      <w:r>
        <w:t>1.2.1. Đặc điểm vận hành và bài toán kiểm tra</w:t>
      </w:r>
      <w:bookmarkEnd w:id="16"/>
    </w:p>
    <w:p w14:paraId="1134FD33" w14:textId="77777777" w:rsidR="00774D28" w:rsidRDefault="00DB180B">
      <w:r>
        <w:t xml:space="preserve">Nhà công nghiệp khung thép là một loại tài sản phổ biến trong quỹ công trình. Khung cổng thép được dùng rộng rãi ở nhiều nơi trên thế giới làm xưởng sản xuất, nhà kho, siêu thị và cơ sở lưu trữ, và chiếm phần lớn quỹ công trình ở nhiều đô thị </w:t>
      </w:r>
      <w:r>
        <w:fldChar w:fldCharType="begin"/>
      </w:r>
      <w:r>
        <w:instrText xml:space="preserve"> ADDIN ZOTERO_ITEM CSL_CITATION {"citationID": "uHkYwoq3",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1–2). Theo số liệu được Qin và cộng sự dẫn lại, trận lũ năm 2022 ở Đông Nam Queensland và Bắc New South Wales (Úc) gây thiệt hại hơn 5 tỷ AUD cho nhà và hạ tầng, trong đó hơn 1 tỷ AUD thuộc nhà thương mại và công nghiệp </w:t>
      </w:r>
      <w:r>
        <w:fldChar w:fldCharType="begin"/>
      </w:r>
      <w:r>
        <w:instrText xml:space="preserve"> ADDIN ZOTERO_ITEM CSL_CITATION {"citationID": "Hee5Bgdv",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1). Bảo trì nhà công nghiệp cần thiết để công trình làm việc đúng chức năng và tránh gián đoạn cùng thiệt hại kinh tế </w:t>
      </w:r>
      <w:r>
        <w:fldChar w:fldCharType="begin"/>
      </w:r>
      <w:r>
        <w:instrText xml:space="preserve"> ADDIN ZOTERO_ITEM CSL_CITATION {"citationID": "xRo4Ijcx",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1, 3). Với kết cấu thép trong cơ sở công nghiệp, hư hỏng phát hiện muộn có thể làm suy giảm nghiêm trọng năng lực làm việc của nhà máy, và bảo trì được tổ chức như một chương trình kiểm tra – bảo trì cần hồ sơ hư hỏng cập nhật </w:t>
      </w:r>
      <w:r>
        <w:fldChar w:fldCharType="begin"/>
      </w:r>
      <w:r>
        <w:instrText xml:space="preserve"> ADDIN ZOTERO_ITEM CSL_CITATION {"citationID": "95e8rjCY",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187). Từ các nguồn này, tiểu luận suy ra rằng nhà công nghiệp khung thép gắn trực tiếp với hoạt động sản xuất và lưu trữ hàng hóa, nên hậu quả của một sự cố kết cấu gồm cả chi phí sửa chữa lẫn thời gian gián đoạn sản xuất và lưu trữ.</w:t>
      </w:r>
    </w:p>
    <w:p w14:paraId="38E24BDE" w14:textId="77777777" w:rsidR="00774D28" w:rsidRDefault="00DB180B">
      <w:pPr>
        <w:pStyle w:val="BodyText"/>
      </w:pPr>
      <w:r>
        <w:t xml:space="preserve">Ở dạng nhà thép tiền chế, cấu kiện được thiết kế và chế tạo tại nhà máy, chuyển đến công trường rồi lắp dựng; dầm và cột tiết diện chữ I được nối với nhau bằng liên kết bu lông tại công trường để tạo thành khung. Cách lắp dựng này rút ngắn thời gian thi công so với khung thép thông thường có cấu kiện hàn tại công trường, và hệ kết cấu cho phép nhịp, bước cột lớn để bố trí giá kệ, thiết bị và máy móc </w:t>
      </w:r>
      <w:r>
        <w:fldChar w:fldCharType="begin"/>
      </w:r>
      <w:r>
        <w:instrText xml:space="preserve"> ADDIN ZOTERO_ITEM CSL_CITATION {"citationID": "NSawhI1Z", "properties": {"formattedCitation": "[19]", "plainCitation": "[19]", "noteIndex": 0}, "citationItems": [{"id": 19, "uris": ["http://zotero.org/users/19663145/items/J358BJ7Z"], "itemData": {"id": 19, "type": "article-journal", "abstract": "Sustainable construction of ecofriendly infrastructure has been the priority of worldwide researchers. The induction of modern technology in the steel manufacturing industry has enabled designers to get the desired control over the steel section shapes and profiles resulting in efficient use of construction material and manufacturing energy required to produce these materials. The current research study is focused on the optimization of steel building costs with the use of pre-engineered building construction technology. Construction of conventional steel buildings (CSB) incorporates the use of hot rolled sections, which have uniform cross-section throughout the length. However, pre-engineered steel buildings (PEB) utilize steel sections, which are tailored and profiled based on the required loading effects. In this research study, the performance of PEB steel frames in terms of optimum use of steel sections and its comparison with the conventional steel building is presented in detail. A series of PEB and CSB steel frames is selected and subjected to various loading conditions. Frames were analyzed using Finite Element Based analysis tool and design was performed using American Institute of Steel Construction design specifications. Comparison of the frames has been established in terms of frame weights, lateral displacements (sway) and vertical displacements (deflection) of the frames. The results have clearly indicated that PEB steel frames are not only the most economical solution due to lesser weight of construction but also have shown better performance compared to CSB frames.", "container-title": "Sustainability", "DOI": "10.3390/su10061761", "ISSN": "2071-1050", "issue": "6", "page": "1761", "publisher": "MDPI AG", "title": "Design Solutions for Sustainable Construction of Pre Engineered Steel Buildings", "URL": "https://doi.org/10.3390/su10061761", "volume": "10", "author": [{"family": "Saleem", "given": "Muhammad Umair"}, {"family": "Qureshi", "given": "Hisham Jahangir"}], "issued": {"date-parts": [["2018", 5, 28]]}}}], "schema": "https://github.com/citation-style-language/schema/raw/master/csl-citation.json"} </w:instrText>
      </w:r>
      <w:r>
        <w:fldChar w:fldCharType="separate"/>
      </w:r>
      <w:r>
        <w:t>[19]</w:t>
      </w:r>
      <w:r>
        <w:fldChar w:fldCharType="end"/>
      </w:r>
      <w:r>
        <w:t xml:space="preserve"> (tr. 2). Ở phạm vi rộng hơn, bu lông </w:t>
      </w:r>
      <w:r>
        <w:lastRenderedPageBreak/>
        <w:t xml:space="preserve">được dùng rộng rãi để lắp ghép cấu kiện trong kết cấu cơ khí và xây dựng nhờ độ tin cậy, khả năng chịu lực và tính dễ bảo trì </w:t>
      </w:r>
      <w:r>
        <w:fldChar w:fldCharType="begin"/>
      </w:r>
      <w:r>
        <w:instrText xml:space="preserve"> ADDIN ZOTERO_ITEM CSL_CITATION {"citationID": "FyQljmxn",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6). Trong vận hành, kinh nghiệm quản lý bảo trì kết cấu thép ở cơ sở công nghiệp xếp bu lông lỏng cùng ăn mòn, mỏi, giòn hóa và mài mòn vào các nguyên nhân lão hóa làm giảm khả năng chịu lực </w:t>
      </w:r>
      <w:r>
        <w:fldChar w:fldCharType="begin"/>
      </w:r>
      <w:r>
        <w:instrText xml:space="preserve"> ADDIN ZOTERO_ITEM CSL_CITATION {"citationID": "BIFwddUJ",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xml:space="preserve"> (tr. 188). Từ các nguồn này, tiểu luận nhận định rằng liên kết bu lông lắp dựng tại công trường là đặc điểm cấu tạo phổ biến của nhà công nghiệp khung thép tiền chế, bất kể công năng sản xuất hay lưu trữ, và tình trạng của liên kết là đối tượng cần quản lý trong suốt giai đoạn vận hành. Đây là cơ sở để luận án chọn nhà công nghiệp khung thép liên kết bu lông làm đối tượng nghiên cứu; công trình cụ thể là các nhà xưởng nêu ở Mục 1.5.1.</w:t>
      </w:r>
    </w:p>
    <w:p w14:paraId="5C856248" w14:textId="77777777" w:rsidR="00774D28" w:rsidRDefault="00DB180B">
      <w:pPr>
        <w:pStyle w:val="BodyText"/>
      </w:pPr>
      <w:r>
        <w:t xml:space="preserve">Với khung thép liên kết bu lông, nội lực giữa cột, kèo và cấu kiện phụ được truyền qua liên kết, nên tình trạng liên kết quyết định trực tiếp khả năng làm việc của khung. Nhà công nghiệp khung cổng thép nhìn chung ít dư thừa kết cấu (redundancy): hư hỏng của một cấu kiện có thể gây phân phối lại nội lực và hư hỏng lan truyền tới sập một phần hoặc toàn bộ, và công trình có hư hỏng kết cấu, dù chưa sập, rất có thể không còn an toàn để sử dụng và mất công năng </w:t>
      </w:r>
      <w:r>
        <w:fldChar w:fldCharType="begin"/>
      </w:r>
      <w:r>
        <w:instrText xml:space="preserve"> ADDIN ZOTERO_ITEM CSL_CITATION {"citationID": "V5xzNTWg", "properties": {"formattedCitation": "[17]", "plainCitation": "[17]", "noteIndex": 0}, "citationItems": [{"id": 17, "uris": ["http://zotero.org/users/19663145/items/S96MXF6A"], "itemData": {"id": 17, "type": "article-journal", "container-title": "Engineering Structures", "DOI": "10.1016/j.engstruct.2024.118600", "ISSN": "0141-0296", "page": "118600", "publisher": "Elsevier BV", "title": "Physics-based flood vulnerability assessment for steel portal framed industrial buildings", "URL": "https://doi.org/10.1016/j.engstruct.2024.118600", "volume": "316", "author": [{"family": "Qin", "given": "Hao"}, {"family": "Mason", "given": "Matthew S."}, {"family": "Stewart", "given": "Mark G."}], "issued": {"date-parts": [["2024", 10]]}}}], "schema": "https://github.com/citation-style-language/schema/raw/master/csl-citation.json"} </w:instrText>
      </w:r>
      <w:r>
        <w:fldChar w:fldCharType="separate"/>
      </w:r>
      <w:r>
        <w:t>[17]</w:t>
      </w:r>
      <w:r>
        <w:fldChar w:fldCharType="end"/>
      </w:r>
      <w:r>
        <w:t xml:space="preserve"> (tr. 3). Trong đánh giá dưới tác động lũ của cùng nghiên cứu, khả năng chịu cắt của bu lông neo chân cột thấp hơn nhiều so với khả năng chịu cắt của cột, nên phá hoại cắt bu lông neo được xét là dạng phá hoại tới hạn của khung (tr. 4). Ba nhóm yếu tố làm tình trạng này thay đổi trong vận hành. Nhóm thứ nhất là nới lỏng, tức sự mất lực siết, một dạng hư hỏng chủ yếu của mối ghép ren chịu dao động </w:t>
      </w:r>
      <w:r>
        <w:fldChar w:fldCharType="begin"/>
      </w:r>
      <w:r>
        <w:instrText xml:space="preserve"> ADDIN ZOTERO_ITEM CSL_CITATION {"citationID": "nPt92Ght", "properties": {"formattedCitation": "[21]", "plainCitation": "[21]", "noteIndex": 0}, "citationItems": [{"id": 21, "uris": ["http://zotero.org/users/19663145/items/WP5WUUF9"], "itemData": {"id": 21, "type": "article-journal", "abstract": "AbstractLoosening of threaded fasteners is a key failure mode, which is mainly caused by the slippage and friction behaviors on the thread and bearing surfaces, and will affect the integrity and reliability of products. Numerous scholars have conducted research on the loosening of threaded fasteners; however, comprehensive reviews on the loosening of threaded fasteners have been scarce. In this review article, we define loosening as a loss of preload and divide it into non-rotational and rotational loosening. The causes and mechanisms of non-rotational and rotational loosening are summarised. Some essential topics regarding loosening under transverse vibration have also attracted significant attention and have been investigated widely, including the loosening curve, critical condition of loosening, and influencing factors of loosening. The research carried out on these three topics is also summarised in this review. It is believed that our work will not only help new researchers quickly understand the state-of-the-art research on loosening, but also increase the knowledge of engineers on this critical subject. In the future, it is important to conduct more quantitative research on local slippage accumulation, and the relationship between local slippage accumulation and rotational loosening, which will have the potential to comprehensively unravel the loosening mechanism, and effectively guide the anti-loosening design of threaded fasteners.", "container-title": "Friction", "DOI": "10.1007/s40544-021-0497-1", "ISSN": "2223-7690", "issue": "3", "note": "Ngày xuất bản trực tuyến: 2021-06-05 (Crossref); bản in Friction 10(3), 2022", "page": "335-359", "publisher": "Tsinghua University Press", "title": "Review of research on loosening of threaded fasteners", "URL": "https://doi.org/10.1007/s40544-021-0497-1", "volume": "10", "author": [{"family": "Gong", "given": "Hao"}, {"family": "Ding", "given": "Xiaoyu"}, {"family": "Liu", "given": "Jianhua"}, {"family": "Feng", "given": "Huihua"}], "issued": {"date-parts": [["2022"]]}}}], "schema": "https://github.com/citation-style-language/schema/raw/master/csl-citation.json"} </w:instrText>
      </w:r>
      <w:r>
        <w:fldChar w:fldCharType="separate"/>
      </w:r>
      <w:r>
        <w:t>[21]</w:t>
      </w:r>
      <w:r>
        <w:fldChar w:fldCharType="end"/>
      </w:r>
      <w:r>
        <w:t xml:space="preserve">. Nhóm thứ hai là ăn mòn. Thử nghiệm phơi mẫu mười năm tại Việt Nam ghi nhận thời gian ẩm ướt rất dài và tốc độ ăn mòn thép các-bon ở cấp ăn mòn C3 tại hầu hết các trạm </w:t>
      </w:r>
      <w:r>
        <w:fldChar w:fldCharType="begin"/>
      </w:r>
      <w:r>
        <w:instrText xml:space="preserve"> ADDIN ZOTERO_ITEM CSL_CITATION {"citationID": "ZlgNKltz", "properties": {"formattedCitation": "[22]", "plainCitation": "[22]", "noteIndex": 0}, "citationItems": [{"id": 22, "uris": ["http://zotero.org/users/19663145/items/SKCFNXPU"], "itemData": {"id": 22, "type": "article-journal", "container-title": "Science and Technology of Advanced Materials", "DOI": "10.1016/j.stam.2007.08.011", "ISSN": "1468-6996, 1878-5514", "issue": "7-8", "journalAbbreviation": "Science and Technology of Advanced Materials", "language": "en", "page": "552-558", "source": "DOI.org (Crossref)", "title": "Results of studying atmospheric corrosion in Vietnam 1995–2005", "URL": "http://www.tandfonline.com/doi/full/10.1016/j.stam.2007.08.011", "volume": "8", "author": [{"family": "Lien", "given": "Le Thi Hong"}, {"family": "San", "given": "Pham Thy"}, {"family": "Hong", "given": "Hoang Lam"}], "accessed": {"date-parts": [["2026", 5, 5]]}, "issued": {"date-parts": [["2007", 1]]}}}], "schema": "https://github.com/citation-style-language/schema/raw/master/csl-citation.json"} </w:instrText>
      </w:r>
      <w:r>
        <w:fldChar w:fldCharType="separate"/>
      </w:r>
      <w:r>
        <w:t>[22]</w:t>
      </w:r>
      <w:r>
        <w:fldChar w:fldCharType="end"/>
      </w:r>
      <w:r>
        <w:t xml:space="preserve"> (tr. 552, 557). Lớp mạ kẽm của bu lông suy giảm theo thời gian, nhất là trong môi trường công nghiệp và biển </w:t>
      </w:r>
      <w:r>
        <w:fldChar w:fldCharType="begin"/>
      </w:r>
      <w:r>
        <w:instrText xml:space="preserve"> ADDIN ZOTERO_ITEM CSL_CITATION {"citationID": "YCUwHXlN", "properties": {"formattedCitation": "[23]", "plainCitation": "[23]", "noteIndex": 0}, "citationItems": [{"id": 23, "uris": ["http://zotero.org/users/19663145/items/IJGQYI7W"], "itemData": {"id": 23, "type": "article-journal", "abstract": "The time-dependent degradation of galvanised steel bolts subjected to marine atmospheric exposure for a maximum period of 2 years in the Wenchang marine environment of Hainan province, South China, was investigated. The results showed that the zinc coating used as a protective surface finish deteriorated quickly due to the harsh environmental conditions. The deterioration of the zinc coating resulted in premature corrosion of the underlying steel substrate as early as 6 months. The main Zn corrosion products found at the initial exposure time were simonkollite (Zn5(OH)8Cl2·H2O), hydrozincite (Zn5(OH)6(CO3)2), and zincite (ZnO). At subsequent exposure times, major steel corrosion products such as lepidocrocite (γ-FeOOH), akaganeite (β-FeOOH), goethite (α-FeOOH), magnetite (Fe3O4), and maghemite (γ-Fe2O3) were detected. Fe3O4/γ-Fe2O3 was consistently found in the rust formed at both the exposed and crevice thread regions between 6 and 24 months of exposure. Based on the geometry of the bolt fastener, the corrosion rate and phase composition distribution varied between the two regions. Differences in oxygen exposure levels, corrosion kinetics, and electrochemical stability of the corrosion products were primary factors in these distinctive corrosion behaviours.", "container-title": "Journal of Materials Research and Technology", "DOI": "10.1016/j.jmrt.2023.10.295", "ISSN": "2238-7854", "journalAbbreviation": "Journal of Materials Research and Technology", "page": "5177-5190", "source": "ScienceDirect", "title": "Evolution of corrosion degradation in galvanised steel bolts exposed to a tropical marine environment", "URL": "https://www.sciencedirect.com/science/article/pii/S2238785423027448", "volume": "27", "author": [{"family": "Daniel", "given": "Enobong Felix"}, {"family": "Wang", "given": "Changgang"}, {"family": "Li", "given": "Chao"}, {"family": "Dong", "given": "Junhua"}, {"family": "Udoh", "given": "Inime Ime"}, {"family": "Zhang", "given": "Dongjiu"}, {"family": "Zhong", "given": "Wenan"}, {"family": "Zhong", "given": "Sheng"}], "accessed": {"date-parts": [["2026", 9, 1]]}, "issued": {"date-parts": [["2023", 11, 1]]}}}], "schema": "https://github.com/citation-style-language/schema/raw/master/csl-citation.json"} </w:instrText>
      </w:r>
      <w:r>
        <w:fldChar w:fldCharType="separate"/>
      </w:r>
      <w:r>
        <w:t>[23]</w:t>
      </w:r>
      <w:r>
        <w:fldChar w:fldCharType="end"/>
      </w:r>
      <w:r>
        <w:t xml:space="preserve"> (tr. 5177). Nhóm thứ ba là quá trình lắp ráp: trên mẫu có mối nối bu lông, đặc trưng động lực thay đổi giữa các lần lắp nếu quy trình không được kiểm soát </w:t>
      </w:r>
      <w:r>
        <w:fldChar w:fldCharType="begin"/>
      </w:r>
      <w:r>
        <w:instrText xml:space="preserve"> ADDIN ZOTERO_ITEM CSL_CITATION {"citationID": "r19qyCzj",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Bản thân lực siết cũng khó kiểm soát: lực siết thiếu hoặc thừa là nguyên nhân thường gặp gây hỏng mối nối bu lông, và phương pháp siết bằng cờ lê lực đang dùng phổ biến có thể sai lệch tới 50% về lực căng, vì phần lớn mô-men bị ma sát tiêu hao và ma sát khác nhau giữa các bu lông </w:t>
      </w:r>
      <w:r>
        <w:fldChar w:fldCharType="begin"/>
      </w:r>
      <w:r>
        <w:instrText xml:space="preserve"> ADDIN ZOTERO_ITEM CSL_CITATION {"citationID": "2RxPCco8",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 Tiểu luận rút ra từ ba nhóm yếu tố này rằng một nhận định về liên kết chỉ có giá trị khi kèm thời điểm, điều kiện và lần lắp ráp đã tạo ra nó.</w:t>
      </w:r>
    </w:p>
    <w:p w14:paraId="04184DCF" w14:textId="77777777" w:rsidR="00774D28" w:rsidRDefault="00DB180B">
      <w:pPr>
        <w:pStyle w:val="BodyText"/>
      </w:pPr>
      <w:r>
        <w:t xml:space="preserve">Nhà xưởng còn làm việc ngay trong môi trường sản xuất mà nó phục vụ. Cầu trục, máy móc và thiết bị treo trên kết cấu tạo ra rung động thường xuyên. Với rung do cầu trục, năng lượng tập trung trong một dải tần nhất định và phụ thuộc vận tốc, gia tốc của cầu trục cùng độ gồ ghề của ray </w:t>
      </w:r>
      <w:r>
        <w:fldChar w:fldCharType="begin"/>
      </w:r>
      <w:r>
        <w:instrText xml:space="preserve"> ADDIN ZOTERO_ITEM CSL_CITATION {"citationID": "CI2jjkWy",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Nghiên cứu này đo rung trên sàn nhà máy; việc rung cùng loại xuất hiện trên khung nhà xưởng là diễn giải của tiểu luận. Việc kiểm tra kết cấu nhà </w:t>
      </w:r>
      <w:r>
        <w:lastRenderedPageBreak/>
        <w:t xml:space="preserve">công nghiệp cũng tốn kém: cần nhiều nhân công, phải tiếp cận vùng cao hoặc nguy hiểm, cần thiết bị phụ trợ và có khi phải dừng sản xuất </w:t>
      </w:r>
      <w:r>
        <w:fldChar w:fldCharType="begin"/>
      </w:r>
      <w:r>
        <w:instrText xml:space="preserve"> ADDIN ZOTERO_ITEM CSL_CITATION {"citationID": "ETM75ZzF",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w:t>
      </w:r>
    </w:p>
    <w:p w14:paraId="336DB606" w14:textId="77777777" w:rsidR="00774D28" w:rsidRDefault="00DB180B">
      <w:pPr>
        <w:pStyle w:val="BodyText"/>
      </w:pPr>
      <w:r>
        <w:t>Các đặc điểm trên tạo nên bài toán kiểm tra của nhà xưởng. Người quản lý cần thông tin trạng thái giúp khoanh vùng cấu kiện cần kiểm tra trước, thay vì kiểm tra dàn trải. Thông tin đó phải dùng được dù tín hiệu chịu nhiễu do vận hành. Kết luận về tình trạng vẫn được xác lập qua kiểm tra của kỹ sư.</w:t>
      </w:r>
    </w:p>
    <w:p w14:paraId="12ECC406" w14:textId="77777777" w:rsidR="00774D28" w:rsidRDefault="00DB180B">
      <w:pPr>
        <w:pStyle w:val="Heading3"/>
      </w:pPr>
      <w:bookmarkStart w:id="18" w:name="_Toc242001320"/>
      <w:bookmarkStart w:id="19" w:name="Xdb0ccac220a7f615612c866e707c9bb71705eda"/>
      <w:bookmarkEnd w:id="17"/>
      <w:r>
        <w:t>1.2.2. Hạn chế của quan trắc và quản lý thông tin hiện nay</w:t>
      </w:r>
      <w:bookmarkEnd w:id="18"/>
    </w:p>
    <w:p w14:paraId="2028C45E" w14:textId="77777777" w:rsidR="00774D28" w:rsidRDefault="00DB180B">
      <w:r>
        <w:t>Thông tin về tình trạng kết cấu trong vận hành đến từ hai nhóm phương pháp: kiểm tra định kỳ, chủ yếu bằng mắt, và quan trắc bằng thiết bị đo. Phần lớn nghiên cứu về hai nhóm này được thực hiện trên cầu và kết cấu hạ tầng (Bảng 1.1). Khi bằng chứng được lấy từ cầu hay kết cấu khác, tiểu luận trích đúng đối tượng của nguồn và ghi việc áp sang nhà xưởng là diễn giải.</w:t>
      </w:r>
    </w:p>
    <w:p w14:paraId="570207BD" w14:textId="77777777" w:rsidR="00774D28" w:rsidRDefault="00DB180B">
      <w:pPr>
        <w:pStyle w:val="CaptionTLTQ"/>
      </w:pPr>
      <w:bookmarkStart w:id="20" w:name="TLTQ_Bang_1_1"/>
      <w:bookmarkStart w:id="21" w:name="_Toc242001374"/>
      <w:bookmarkEnd w:id="20"/>
      <w:r>
        <w:t>Bảng 1.1. Phương pháp quan trắc, kiểm tra và loại công trình thường áp dụng</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78D15122" w14:textId="77777777">
        <w:trPr>
          <w:tblHeader/>
        </w:trPr>
        <w:tc>
          <w:tcPr>
            <w:tcW w:w="2640" w:type="dxa"/>
          </w:tcPr>
          <w:p w14:paraId="03EFC358" w14:textId="77777777" w:rsidR="00774D28" w:rsidRDefault="00DB180B">
            <w:pPr>
              <w:spacing w:after="40" w:line="264" w:lineRule="auto"/>
              <w:ind w:firstLine="0"/>
              <w:jc w:val="left"/>
            </w:pPr>
            <w:r>
              <w:rPr>
                <w:sz w:val="22"/>
              </w:rPr>
              <w:t>Phương pháp</w:t>
            </w:r>
          </w:p>
        </w:tc>
        <w:tc>
          <w:tcPr>
            <w:tcW w:w="2640" w:type="dxa"/>
          </w:tcPr>
          <w:p w14:paraId="2025A6BE" w14:textId="77777777" w:rsidR="00774D28" w:rsidRDefault="00DB180B">
            <w:pPr>
              <w:spacing w:after="40" w:line="264" w:lineRule="auto"/>
              <w:ind w:firstLine="0"/>
              <w:jc w:val="left"/>
            </w:pPr>
            <w:r>
              <w:rPr>
                <w:sz w:val="22"/>
              </w:rPr>
              <w:t>Công trình thường áp dụng</w:t>
            </w:r>
          </w:p>
        </w:tc>
        <w:tc>
          <w:tcPr>
            <w:tcW w:w="2640" w:type="dxa"/>
          </w:tcPr>
          <w:p w14:paraId="5F7A7B19" w14:textId="77777777" w:rsidR="00774D28" w:rsidRDefault="00DB180B">
            <w:pPr>
              <w:spacing w:after="40" w:line="264" w:lineRule="auto"/>
              <w:ind w:firstLine="0"/>
              <w:jc w:val="left"/>
            </w:pPr>
            <w:r>
              <w:rPr>
                <w:sz w:val="22"/>
              </w:rPr>
              <w:t>Tài liệu</w:t>
            </w:r>
          </w:p>
        </w:tc>
      </w:tr>
      <w:tr w:rsidR="00774D28" w14:paraId="282DDEA6" w14:textId="77777777">
        <w:tc>
          <w:tcPr>
            <w:tcW w:w="2640" w:type="dxa"/>
          </w:tcPr>
          <w:p w14:paraId="11228A81" w14:textId="77777777" w:rsidR="00774D28" w:rsidRDefault="00DB180B">
            <w:pPr>
              <w:spacing w:after="40" w:line="264" w:lineRule="auto"/>
              <w:ind w:firstLine="0"/>
              <w:jc w:val="left"/>
            </w:pPr>
            <w:r>
              <w:rPr>
                <w:sz w:val="22"/>
              </w:rPr>
              <w:t>Kiểm tra trực quan định kỳ</w:t>
            </w:r>
          </w:p>
        </w:tc>
        <w:tc>
          <w:tcPr>
            <w:tcW w:w="2640" w:type="dxa"/>
          </w:tcPr>
          <w:p w14:paraId="752821CB" w14:textId="77777777" w:rsidR="00774D28" w:rsidRDefault="00DB180B">
            <w:pPr>
              <w:spacing w:after="40" w:line="264" w:lineRule="auto"/>
              <w:ind w:firstLine="0"/>
              <w:jc w:val="left"/>
            </w:pPr>
            <w:r>
              <w:rPr>
                <w:sz w:val="22"/>
              </w:rPr>
              <w:t>Mọi loại công trình; phương pháp chủ đạo ở nhà công nghiệp</w:t>
            </w:r>
          </w:p>
        </w:tc>
        <w:tc>
          <w:tcPr>
            <w:tcW w:w="2640" w:type="dxa"/>
          </w:tcPr>
          <w:p w14:paraId="1FA56C06"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"5jRKNzfT",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rPr>
                <w:sz w:val="22"/>
              </w:rPr>
              <w:fldChar w:fldCharType="separate"/>
            </w:r>
            <w:r>
              <w:rPr>
                <w:sz w:val="22"/>
              </w:rPr>
              <w:t>[25]</w:t>
            </w:r>
            <w:r>
              <w:rPr>
                <w:sz w:val="22"/>
              </w:rPr>
              <w:fldChar w:fldCharType="end"/>
            </w:r>
            <w:r>
              <w:rPr>
                <w:sz w:val="22"/>
              </w:rPr>
              <w:t xml:space="preserve"> (cầu đường bộ)</w:t>
            </w:r>
          </w:p>
        </w:tc>
      </w:tr>
      <w:tr w:rsidR="00774D28" w14:paraId="431B6023" w14:textId="77777777">
        <w:tc>
          <w:tcPr>
            <w:tcW w:w="2640" w:type="dxa"/>
          </w:tcPr>
          <w:p w14:paraId="02C35030" w14:textId="77777777" w:rsidR="00774D28" w:rsidRDefault="00DB180B">
            <w:pPr>
              <w:spacing w:after="40" w:line="264" w:lineRule="auto"/>
              <w:ind w:firstLine="0"/>
              <w:jc w:val="left"/>
            </w:pPr>
            <w:r>
              <w:rPr>
                <w:sz w:val="22"/>
              </w:rPr>
              <w:t>Kiểm tra có hỗ trợ thiết bị bay không người lái</w:t>
            </w:r>
          </w:p>
        </w:tc>
        <w:tc>
          <w:tcPr>
            <w:tcW w:w="2640" w:type="dxa"/>
          </w:tcPr>
          <w:p w14:paraId="19E7F8AA" w14:textId="77777777" w:rsidR="00774D28" w:rsidRDefault="00DB180B">
            <w:pPr>
              <w:spacing w:after="40" w:line="264" w:lineRule="auto"/>
              <w:ind w:firstLine="0"/>
              <w:jc w:val="left"/>
            </w:pPr>
            <w:r>
              <w:rPr>
                <w:sz w:val="22"/>
              </w:rPr>
              <w:t>Nhà công nghiệp</w:t>
            </w:r>
          </w:p>
        </w:tc>
        <w:tc>
          <w:tcPr>
            <w:tcW w:w="2640" w:type="dxa"/>
          </w:tcPr>
          <w:p w14:paraId="733B4037"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"eoG86WZf",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rPr>
                <w:sz w:val="22"/>
              </w:rPr>
              <w:fldChar w:fldCharType="separate"/>
            </w:r>
            <w:r>
              <w:rPr>
                <w:sz w:val="22"/>
              </w:rPr>
              <w:t>[2]</w:t>
            </w:r>
            <w:r>
              <w:rPr>
                <w:sz w:val="22"/>
              </w:rPr>
              <w:fldChar w:fldCharType="end"/>
            </w:r>
          </w:p>
        </w:tc>
      </w:tr>
      <w:tr w:rsidR="00774D28" w14:paraId="63928181" w14:textId="77777777">
        <w:tc>
          <w:tcPr>
            <w:tcW w:w="2640" w:type="dxa"/>
          </w:tcPr>
          <w:p w14:paraId="0C43F6C2" w14:textId="77777777" w:rsidR="00774D28" w:rsidRDefault="00DB180B">
            <w:pPr>
              <w:spacing w:after="40" w:line="264" w:lineRule="auto"/>
              <w:ind w:firstLine="0"/>
              <w:jc w:val="left"/>
            </w:pPr>
            <w:r>
              <w:rPr>
                <w:sz w:val="22"/>
              </w:rPr>
              <w:t>Quan trắc dao động bằng mạng cảm biến gia tốc</w:t>
            </w:r>
          </w:p>
        </w:tc>
        <w:tc>
          <w:tcPr>
            <w:tcW w:w="2640" w:type="dxa"/>
          </w:tcPr>
          <w:p w14:paraId="265E345D" w14:textId="77777777" w:rsidR="00774D28" w:rsidRDefault="00DB180B">
            <w:pPr>
              <w:spacing w:after="40" w:line="264" w:lineRule="auto"/>
              <w:ind w:firstLine="0"/>
              <w:jc w:val="left"/>
            </w:pPr>
            <w:r>
              <w:rPr>
                <w:sz w:val="22"/>
              </w:rPr>
              <w:t>Cầu, cầu đường sắt</w:t>
            </w:r>
          </w:p>
        </w:tc>
        <w:tc>
          <w:tcPr>
            <w:tcW w:w="2640" w:type="dxa"/>
          </w:tcPr>
          <w:p w14:paraId="070B9CFE"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"SL99ZD5O", "properties": {"formattedCitation": "[26], [27]", "plainCitation": "[26], [27]",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rPr>
                <w:sz w:val="22"/>
              </w:rPr>
              <w:fldChar w:fldCharType="separate"/>
            </w:r>
            <w:r>
              <w:rPr>
                <w:sz w:val="22"/>
              </w:rPr>
              <w:t>[26], [27]</w:t>
            </w:r>
            <w:r>
              <w:rPr>
                <w:sz w:val="22"/>
              </w:rPr>
              <w:fldChar w:fldCharType="end"/>
            </w:r>
          </w:p>
        </w:tc>
      </w:tr>
      <w:tr w:rsidR="00774D28" w14:paraId="50BF2CE6" w14:textId="77777777">
        <w:tc>
          <w:tcPr>
            <w:tcW w:w="2640" w:type="dxa"/>
          </w:tcPr>
          <w:p w14:paraId="067F2BC7" w14:textId="77777777" w:rsidR="00774D28" w:rsidRDefault="00DB180B">
            <w:pPr>
              <w:spacing w:after="40" w:line="264" w:lineRule="auto"/>
              <w:ind w:firstLine="0"/>
              <w:jc w:val="left"/>
            </w:pPr>
            <w:r>
              <w:rPr>
                <w:sz w:val="22"/>
              </w:rPr>
              <w:t>Đường cơ sở dài hạn phụ thuộc nhiệt độ</w:t>
            </w:r>
          </w:p>
        </w:tc>
        <w:tc>
          <w:tcPr>
            <w:tcW w:w="2640" w:type="dxa"/>
          </w:tcPr>
          <w:p w14:paraId="57BF12B6" w14:textId="77777777" w:rsidR="00774D28" w:rsidRDefault="00DB180B">
            <w:pPr>
              <w:spacing w:after="40" w:line="264" w:lineRule="auto"/>
              <w:ind w:firstLine="0"/>
              <w:jc w:val="left"/>
            </w:pPr>
            <w:r>
              <w:rPr>
                <w:sz w:val="22"/>
              </w:rPr>
              <w:t>Cầu nhịp lớn</w:t>
            </w:r>
          </w:p>
        </w:tc>
        <w:tc>
          <w:tcPr>
            <w:tcW w:w="2640" w:type="dxa"/>
          </w:tcPr>
          <w:p w14:paraId="583DAA6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"LiIBqDeK",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r>
      <w:tr w:rsidR="00774D28" w14:paraId="432DCA43" w14:textId="77777777">
        <w:tc>
          <w:tcPr>
            <w:tcW w:w="2640" w:type="dxa"/>
          </w:tcPr>
          <w:p w14:paraId="512A5A95" w14:textId="77777777" w:rsidR="00774D28" w:rsidRDefault="00DB180B">
            <w:pPr>
              <w:spacing w:after="40" w:line="264" w:lineRule="auto"/>
              <w:ind w:firstLine="0"/>
              <w:jc w:val="left"/>
            </w:pPr>
            <w:r>
              <w:rPr>
                <w:sz w:val="22"/>
              </w:rPr>
              <w:t>Quan trắc lún, chuyển dịch bằng trắc địa</w:t>
            </w:r>
          </w:p>
        </w:tc>
        <w:tc>
          <w:tcPr>
            <w:tcW w:w="2640" w:type="dxa"/>
          </w:tcPr>
          <w:p w14:paraId="60E1D69A" w14:textId="77777777" w:rsidR="00774D28" w:rsidRDefault="00DB180B">
            <w:pPr>
              <w:spacing w:after="40" w:line="264" w:lineRule="auto"/>
              <w:ind w:firstLine="0"/>
              <w:jc w:val="left"/>
            </w:pPr>
            <w:r>
              <w:rPr>
                <w:sz w:val="22"/>
              </w:rPr>
              <w:t>Công trình xây dựng</w:t>
            </w:r>
          </w:p>
        </w:tc>
        <w:tc>
          <w:tcPr>
            <w:tcW w:w="2640" w:type="dxa"/>
          </w:tcPr>
          <w:p w14:paraId="52F2AEEE"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"yxG5ksu7",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rPr>
                <w:sz w:val="22"/>
              </w:rPr>
              <w:fldChar w:fldCharType="separate"/>
            </w:r>
            <w:r>
              <w:rPr>
                <w:sz w:val="22"/>
              </w:rPr>
              <w:t>[29]</w:t>
            </w:r>
            <w:r>
              <w:rPr>
                <w:sz w:val="22"/>
              </w:rPr>
              <w:fldChar w:fldCharType="end"/>
            </w:r>
          </w:p>
        </w:tc>
      </w:tr>
      <w:tr w:rsidR="00774D28" w14:paraId="0A919429" w14:textId="77777777">
        <w:tc>
          <w:tcPr>
            <w:tcW w:w="2640" w:type="dxa"/>
          </w:tcPr>
          <w:p w14:paraId="4EB53219" w14:textId="77777777" w:rsidR="00774D28" w:rsidRDefault="00DB180B">
            <w:pPr>
              <w:spacing w:after="40" w:line="264" w:lineRule="auto"/>
              <w:ind w:firstLine="0"/>
              <w:jc w:val="left"/>
            </w:pPr>
            <w:r>
              <w:rPr>
                <w:sz w:val="22"/>
              </w:rPr>
              <w:t>Giao thoa radar vệ tinh</w:t>
            </w:r>
          </w:p>
        </w:tc>
        <w:tc>
          <w:tcPr>
            <w:tcW w:w="2640" w:type="dxa"/>
          </w:tcPr>
          <w:p w14:paraId="184FC70B" w14:textId="77777777" w:rsidR="00774D28" w:rsidRDefault="00DB180B">
            <w:pPr>
              <w:spacing w:after="40" w:line="264" w:lineRule="auto"/>
              <w:ind w:firstLine="0"/>
              <w:jc w:val="left"/>
            </w:pPr>
            <w:r>
              <w:rPr>
                <w:sz w:val="22"/>
              </w:rPr>
              <w:t>Sụt lún diện rộng</w:t>
            </w:r>
          </w:p>
        </w:tc>
        <w:tc>
          <w:tcPr>
            <w:tcW w:w="2640" w:type="dxa"/>
          </w:tcPr>
          <w:p w14:paraId="4793C24B"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"IFDXv3h3",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[30]</w:t>
            </w:r>
            <w:r>
              <w:rPr>
                <w:sz w:val="22"/>
              </w:rPr>
              <w:fldChar w:fldCharType="end"/>
            </w:r>
          </w:p>
        </w:tc>
      </w:tr>
    </w:tbl>
    <w:p w14:paraId="0DEDA55D" w14:textId="77777777" w:rsidR="00774D28" w:rsidRDefault="00DB180B">
      <w:pPr>
        <w:pStyle w:val="BodyText"/>
      </w:pPr>
      <w:r>
        <w:t xml:space="preserve">Kiểm tra trực quan là phương pháp chủ đạo ở mọi loại công trình, kể cả nhà công nghiệp, nhưng kết quả phụ thuộc người kiểm tra. Trong nghiên cứu của Cục Đường bộ Liên bang Hoa Kỳ (FHWA) trên cầu đường bộ với 49 kiểm tra viên, chỉ khoảng 68 % điểm tình trạng nằm trong phạm vi ±1 điểm quanh giá trị trung bình. Tỷ lệ phát hiện đúng các liên kết bu lông có đai ốc hở ít nhất 4 mm chỉ là 24 % </w:t>
      </w:r>
      <w:r>
        <w:fldChar w:fldCharType="begin"/>
      </w:r>
      <w:r>
        <w:instrText xml:space="preserve"> ADDIN ZOTERO_ITEM CSL_CITATION {"citationID": "M80bNhJP", "properties": {"formattedCitation": "[25]", "plainCitation": "[25]", "noteIndex": 0}, "citationItems": [{"id": 25, "uris": ["http://zotero.org/users/19663145/items/23ZIDHJX"], "itemData": {"id": 25, "type": "article-journal", "container-title": "Journal of Nondestructive Evaluation", "DOI": "10.1023/a:1022508121821", "ISSN": "0195-9298", "issue": "3", "page": "67-83", "publisher": "Springer Science and Business Media LLC", "title": "Visual Inspection of Highway Bridges", "URL": "https://doi.org/10.1023/a:1022508121821", "volume": "21", "author": [{"family": "Graybeal", "given": "Benjamin A."}, {"family": "Phares", "given": "Brent M."}, {"family": "Rolander", "given": "Dennis D."}, {"family": "Moore", "given": "Mark"}, {"family": "Washer", "given": "Glenn"}], "issued": {"date-parts": [["2002", 9]]}}}], "schema": "https://github.com/citation-style-language/schema/raw/master/csl-citation.json"} </w:instrText>
      </w:r>
      <w:r>
        <w:fldChar w:fldCharType="separate"/>
      </w:r>
      <w:r>
        <w:t>[25]</w:t>
      </w:r>
      <w:r>
        <w:fldChar w:fldCharType="end"/>
      </w:r>
      <w:r>
        <w:t xml:space="preserve"> (tr. 67, 71, 78, 82). Ghi chú hiện trường và ảnh cũng biến thiên lớn giữa các kiểm tra viên, và khuyết tật quan trọng nhiều khi không được ghi vào hồ sơ </w:t>
      </w:r>
      <w:r>
        <w:fldChar w:fldCharType="begin"/>
      </w:r>
      <w:r>
        <w:instrText xml:space="preserve"> ADDIN ZOTERO_ITEM CSL_CITATION {"citationID": "kRvghjK5", "properties": {"formattedCitation": "[31]", "plainCitation": "[31]", "noteIndex": 0}, "citationItems": [{"id": 31, "uris": ["http://zotero.org/users/19663145/items/IB6Q2FEH"], "itemData": {"id": 31, "type": "article-journal", "container-title": "Journal of Bridge Engineering", "DOI": "10.1061/(asce)1084-0702(2004)9:4(403)", "ISSN": "1084-0702", "issue": "4", "page": "403-413", "publisher": "American Society of Civil Engineers (ASCE)", "title": "Routine Highway Bridge Inspection Condition Documentation Accuracy and Reliability", "URL": "https://doi.org/10.1061/(asce)1084-0702(2004)9:4(403)", "volume": "9", "author": [{"family": "Phares", "given": "Brent M."}, {"family": "Washer", "given": "Glenn A."}, {"family": "Rolander", "given": "Dennis D."}, {"family": "Graybeal", "given": "Benjamin A."}, {"family": "Moore", "given": "Mark"}], "issued": {"date-parts": [["2004", 7]]}}}], "schema": "https://github.com/citation-style-language/schema/raw/master/csl-citation.json"} </w:instrText>
      </w:r>
      <w:r>
        <w:fldChar w:fldCharType="separate"/>
      </w:r>
      <w:r>
        <w:t>[31]</w:t>
      </w:r>
      <w:r>
        <w:fldChar w:fldCharType="end"/>
      </w:r>
      <w:r>
        <w:t xml:space="preserve"> (tr. 403, 408, 412–413). Mất lực siết không kèm dấu hiệu hình học còn khó phát hiện bằng mắt hơn (suy luận của tiểu luận), và bản ghi kiểm tra cần mang thông tin về người kiểm tra, thời điểm và độ bất định của phát hiện. Riêng với nhà công nghiệp, kiểm tra có hỗ trợ thiết bị bay không người lái đã được số hóa thành một quy trình kiểm tra và đánh giá tự động </w:t>
      </w:r>
      <w:r>
        <w:fldChar w:fldCharType="begin"/>
      </w:r>
      <w:r>
        <w:instrText xml:space="preserve"> ADDIN ZOTERO_ITEM CSL_CITATION {"citationID": "jKT58ejO",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nhưng việc tiếp cận liên kết trên cao vẫn cần thiết bị phụ trợ.</w:t>
      </w:r>
    </w:p>
    <w:p w14:paraId="70EDAAA9" w14:textId="77777777" w:rsidR="00774D28" w:rsidRDefault="00DB180B">
      <w:pPr>
        <w:pStyle w:val="BodyText"/>
      </w:pPr>
      <w:r>
        <w:lastRenderedPageBreak/>
        <w:t xml:space="preserve">Quan trắc bằng cảm biến khắc phục được tính chủ quan của kiểm tra bằng mắt nhưng bị giới hạn bởi chi phí và mật độ đo. Số cảm biến cần để phủ kết cấu tăng mạnh khi chuyển từ theo dõi toàn cục sang theo dõi cục bộ; theo dõi cục bộ mọi vị trí thường quá đắt, nên quan trắc phải cạnh tranh với kiểm tra định kỳ </w:t>
      </w:r>
      <w:r>
        <w:fldChar w:fldCharType="begin"/>
      </w:r>
      <w:r>
        <w:instrText xml:space="preserve"> ADDIN ZOTERO_ITEM CSL_CITATION {"citationID": "szIEWXfg",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2, 10–12). Với nhà xưởng có nhiều liên kết cùng loại, hướng khả thi là đặt số ít cảm biến ở liên kết đại diện và dùng tín hiệu để khoanh vùng cấu kiện cần kiểm tra.</w:t>
      </w:r>
    </w:p>
    <w:p w14:paraId="68B91957" w14:textId="77777777" w:rsidR="00774D28" w:rsidRDefault="00DB180B">
      <w:pPr>
        <w:pStyle w:val="BodyText"/>
      </w:pPr>
      <w:r>
        <w:t xml:space="preserve">Biến đổi vận hành và môi trường là trở ngại chính khi đưa quan trắc ra công trình thật. Sohn coi chuẩn hóa dữ liệu theo điều kiện vận hành là một trở ngại lớn của theo dõi trạng thái </w:t>
      </w:r>
      <w:r>
        <w:fldChar w:fldCharType="begin"/>
      </w:r>
      <w:r>
        <w:instrText xml:space="preserve"> ADDIN ZOTERO_ITEM CSL_CITATION {"citationID": "gabhswGd",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(tr. 539–540, 543–544). Tiên đề IVb của Worden và cộng sự phát biểu rằng độ nhạy của phép đo với hư hỏng càng cao thì độ nhạy với thay đổi vận hành – môi trường càng cao, nếu không có trích chọn đặc trưng phù hợp </w:t>
      </w:r>
      <w:r>
        <w:fldChar w:fldCharType="begin"/>
      </w:r>
      <w:r>
        <w:instrText xml:space="preserve"> ADDIN ZOTERO_ITEM CSL_CITATION {"citationID": "vsVkIJew", "properties": {"formattedCitation": "[34]", "plainCitation": "[34]", "noteIndex": 0}, "citationItems":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"schema": "https://github.com/citation-style-language/schema/raw/master/csl-citation.json"} </w:instrText>
      </w:r>
      <w:r>
        <w:fldChar w:fldCharType="separate"/>
      </w:r>
      <w:r>
        <w:t>[34]</w:t>
      </w:r>
      <w:r>
        <w:fldChar w:fldCharType="end"/>
      </w:r>
      <w:r>
        <w:t xml:space="preserve"> (tr. 1652–1654). Trên khung nhôm lắp bu lông, biến đổi vận hành – môi trường mô phỏng có thể che lấp đặc trưng do hư hỏng </w:t>
      </w:r>
      <w:r>
        <w:fldChar w:fldCharType="begin"/>
      </w:r>
      <w:r>
        <w:instrText xml:space="preserve"> ADDIN ZOTERO_ITEM CSL_CITATION {"citationID": "K83qcJhg",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(tr. 561–562, 564, 571). Trên cầu, các hệ quan trắc dài hạn xử lý vấn đề này bằng đường cơ sở phụ thuộc nhiệt độ </w:t>
      </w:r>
      <w:r>
        <w:fldChar w:fldCharType="begin"/>
      </w:r>
      <w:r>
        <w:instrText xml:space="preserve"> ADDIN ZOTERO_ITEM CSL_CITATION {"citationID": "9YXZaSnG",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trên cầu đường sắt KW51, mô hình trạng thái bình thường xây trước một lần gia cường không còn đại diện cho trạng thái sau gia cường </w:t>
      </w:r>
      <w:r>
        <w:fldChar w:fldCharType="begin"/>
      </w:r>
      <w:r>
        <w:instrText xml:space="preserve"> ADDIN ZOTERO_ITEM CSL_CITATION {"citationID": "nzd2tmGq",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xml:space="preserve">. Trong nhà xưởng, nguồn biến đổi gồm cầu trục, máy móc và chu kỳ nhiệt </w:t>
      </w:r>
      <w:r>
        <w:fldChar w:fldCharType="begin"/>
      </w:r>
      <w:r>
        <w:instrText xml:space="preserve"> ADDIN ZOTERO_ITEM CSL_CITATION {"citationID": "hzAXF1db",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Việc rung vận hành che lấp tín hiệu liên kết trong khung nhà xưởng là đánh giá của phần tổng quan nghiên cứu này, chưa có nguồn đã đọc kiểm chứng trực tiếp. Đường cơ sở vận hành vì vậy cần ghi kèm trạng thái cầu trục và nhiệt độ.</w:t>
      </w:r>
    </w:p>
    <w:p w14:paraId="200E19DD" w14:textId="77777777" w:rsidR="00774D28" w:rsidRDefault="00DB180B">
      <w:pPr>
        <w:pStyle w:val="BodyText"/>
      </w:pPr>
      <w:r>
        <w:t xml:space="preserve">Khoảng cách giữa phòng thí nghiệm và hiện trường là giới hạn tiếp theo. Nhiều nghiên cứu làm trên mẫu đơn giản trong phòng thí nghiệm, trong khi vấn đề thực chỉ lộ ra trên kết cấu thật </w:t>
      </w:r>
      <w:r>
        <w:fldChar w:fldCharType="begin"/>
      </w:r>
      <w:r>
        <w:instrText xml:space="preserve"> ADDIN ZOTERO_ITEM CSL_CITATION {"citationID": "wFbzQAbj",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w:t>
      </w:r>
      <w:r>
        <w:fldChar w:fldCharType="begin"/>
      </w:r>
      <w:r>
        <w:instrText xml:space="preserve"> ADDIN ZOTERO_ITEM CSL_CITATION {"citationID": "JERkCPQn",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Nhãn hiện trường đến từ kiểm tra của chuyên gia nên hiếm và đắt </w:t>
      </w:r>
      <w:r>
        <w:fldChar w:fldCharType="begin"/>
      </w:r>
      <w:r>
        <w:instrText xml:space="preserve"> ADDIN ZOTERO_ITEM CSL_CITATION {"citationID": "gOpWtBsC", "properties": {"formattedCitation": "[36]", "plainCitation": "[36]",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"schema": "https://github.com/citation-style-language/schema/raw/master/csl-citation.json"} </w:instrText>
      </w:r>
      <w:r>
        <w:fldChar w:fldCharType="separate"/>
      </w:r>
      <w:r>
        <w:t>[36]</w:t>
      </w:r>
      <w:r>
        <w:fldChar w:fldCharType="end"/>
      </w:r>
      <w:r>
        <w:t xml:space="preserve">. Trong nghiên cứu của Da Silva và cộng sự, bộ phân loại lực siết học trên một dầm liên kết bu lông đã thất bại khi áp sang dầm tương tự </w:t>
      </w:r>
      <w:r>
        <w:fldChar w:fldCharType="begin"/>
      </w:r>
      <w:r>
        <w:instrText xml:space="preserve"> ADDIN ZOTERO_ITEM CSL_CITATION {"citationID": "RQ8og6vO",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 Vì vậy, luận án không chuyển bộ phân loại hay ngưỡng của phòng thí nghiệm ra nhà xưởng. Phần được chuyển là nguyên tắc tổ chức và đánh giá bằng chứng (Chương 3).</w:t>
      </w:r>
    </w:p>
    <w:p w14:paraId="58030568" w14:textId="77777777" w:rsidR="00774D28" w:rsidRDefault="00DB180B">
      <w:pPr>
        <w:pStyle w:val="BodyText"/>
      </w:pPr>
      <w:r>
        <w:t xml:space="preserve">Tại Việt Nam, quan trắc công trình được thực hiện theo ba hướng chính. Hướng thứ nhất là quan trắc dao động bằng mạng cảm biến gia tốc gắn cố định trên cầu. Cầu Sài Gòn được theo dõi khoảng 15 năm với hơn 100 cảm biến gắn cố định </w:t>
      </w:r>
      <w:r>
        <w:fldChar w:fldCharType="begin"/>
      </w:r>
      <w:r>
        <w:instrText xml:space="preserve"> ADDIN ZOTERO_ITEM CSL_CITATION {"citationID": "cMe0R5Qm", "properties": {"formattedCitation": "[26]", "plainCitation": "[26]",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"schema": "https://github.com/citation-style-language/schema/raw/master/csl-citation.json"} </w:instrText>
      </w:r>
      <w:r>
        <w:fldChar w:fldCharType="separate"/>
      </w:r>
      <w:r>
        <w:t>[26]</w:t>
      </w:r>
      <w:r>
        <w:fldChar w:fldCharType="end"/>
      </w:r>
      <w:r>
        <w:t xml:space="preserve">, và đặc trưng phổ năng lượng của dao động ngẫu nhiên do xe cộ được dùng để theo dõi suy giảm độ cứng của nhịp cầu </w:t>
      </w:r>
      <w:r>
        <w:fldChar w:fldCharType="begin"/>
      </w:r>
      <w:r>
        <w:instrText xml:space="preserve"> ADDIN ZOTERO_ITEM CSL_CITATION {"citationID": "2LkF8afZ", "properties": {"formattedCitation": "[38], [39]", "plainCitation": "[38], [39]", "noteIndex": 0}, "citationItems": [{"id": 38, "uris": ["http://zotero.org/users/19663145/items/GD47WAUK"], "itemData": {"id": 38, "type": "article-journal", "abstract": "This study proposes two parameters, including the appearance frequency of harmonics (AFH) and the change in shape of the power spectral density (PSD), which are examined to assess the decline in stiffness of a bridge span. PSDs are obtained from the real vibration signals of the randomized traffic load model based on accelerometer multi-sensors that indicate the change in mechanical behavior of the structure over time. In addition, AFHs evaluate the workability of the structure. With these parameters in mind, actual vibrations in real beam structures are studied with the aim of using structural health monitoring to assess the bearing capacity reduction on Saigon Bridge’s spans. The results show that AFHs and the high-frequency regions relate to the decreased stiffness of the bridge’s spans over a given period of time. In the future, this research can be used to monitor structural health for various types of structure materials and many different bridge spans.", "container-title": "International Journal of Distributed Sensor Networks", "DOI": "10.1177/15501329221125110", "ISSN": "1550-1329", "issue": "9", "page": "155013292211251", "publisher": "SAGE Publications", "title": "PSD characteristics for the random vibration signals used in bridge structural health monitoring in Vietnam based on a multi-sensor system", "URL": "https://doi.org/10.1177/15501329221125110", "volume": "18", "author": [{"family": "Nguyen", "given": "Thanh Q"}, {"family": "Nguyen", "given": "Tuan Anh"}, {"family": "Nguyen", "given": "Thuy T"}], "issued": {"date-parts": [["2022", 9]]}}}, {"id": 39, "uris": ["http://zotero.org/users/19663145/items/4NQWJW3U"], "itemData": {"id": 39, "type": "article-journal", "container-title": "International Journal of Steel Structures", "DOI": "10.1007/s13296-024-00928-2", "ISSN": "1598-2351", "issue": "2", "page": "402-423", "publisher": "Springer Science and Business Media LLC", "title": "Advanced Structural Health Monitoring of Bridges Using Representative Power Spectral Density Analysis: A Case Study on the Giongong_To Bridge, Ho Chi Minh City, Vietnam", "URL": "https://doi.org/10.1007/s13296-024-00928-2", "volume": "25", "author": [{"family": "Nguyen", "given": "Thanh Q."}, {"family": "Nguyen", "given": "Thuy T."}, {"family": "Nguyen", "given": "Phuoc T."}], "issued": {"date-parts": [["2025", 4]]}}}], "schema": "https://github.com/citation-style-language/schema/raw/master/csl-citation.json"} </w:instrText>
      </w:r>
      <w:r>
        <w:fldChar w:fldCharType="separate"/>
      </w:r>
      <w:r>
        <w:t>[38], [39]</w:t>
      </w:r>
      <w:r>
        <w:fldChar w:fldCharType="end"/>
      </w:r>
      <w:r>
        <w:t xml:space="preserve">. Hướng thứ hai là quan trắc lún và chuyển dịch bằng phương pháp trắc địa; các phần mềm xử lý số liệu quan trắc lún đang được hoàn thiện để tự động hóa phân tích kết quả </w:t>
      </w:r>
      <w:r>
        <w:fldChar w:fldCharType="begin"/>
      </w:r>
      <w:r>
        <w:instrText xml:space="preserve"> ADDIN ZOTERO_ITEM CSL_CITATION {"citationID": "Lg3fkb5O", "properties": {"formattedCitation": "[29]", "plainCitation": "[29]", "noteIndex": 0}, "citationItems":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"schema": "https://github.com/citation-style-language/schema/raw/master/csl-citation.json"} </w:instrText>
      </w:r>
      <w:r>
        <w:fldChar w:fldCharType="separate"/>
      </w:r>
      <w:r>
        <w:t>[29]</w:t>
      </w:r>
      <w:r>
        <w:fldChar w:fldCharType="end"/>
      </w:r>
      <w:r>
        <w:t xml:space="preserve">. Hướng thứ ba là quan trắc sụt lún diện rộng bằng giao thoa radar vệ tinh </w:t>
      </w:r>
      <w:r>
        <w:fldChar w:fldCharType="begin"/>
      </w:r>
      <w:r>
        <w:instrText xml:space="preserve"> ADDIN ZOTERO_ITEM CSL_CITATION {"citationID": "nLepfYte", "properties": {"formattedCitation": "[30]", "plainCitation": "[30]", "noteIndex": 0}, "citationItems":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[30]</w:t>
      </w:r>
      <w:r>
        <w:fldChar w:fldCharType="end"/>
      </w:r>
      <w:r>
        <w:t xml:space="preserve">. Các nguồn này được dẫn ở mức tóm tắt để mô tả thực hành trong nước. Trong tập tài liệu trong nước đã khảo sát, quan trắc tập trung vào cầu, chuyển vị và lún; chưa gặp </w:t>
      </w:r>
      <w:r>
        <w:lastRenderedPageBreak/>
        <w:t>nghiên cứu quan trắc dao động liên kết bu lông trên nhà công nghiệp khung thép đang khai thác, và kết quả quan trắc chưa được gắn với hồ sơ kiểm tra – bảo trì của cấu kiện.</w:t>
      </w:r>
    </w:p>
    <w:p w14:paraId="06F3439F" w14:textId="77777777" w:rsidR="00774D28" w:rsidRDefault="00DB180B">
      <w:pPr>
        <w:pStyle w:val="BodyText"/>
      </w:pPr>
      <w:r>
        <w:t xml:space="preserve">Hạn chế cuối cùng nằm ở quản lý thông tin. Dữ liệu cảm biến, mô hình BIM và hồ sơ kiểm tra thường nằm ở các hệ khác nhau (Mục 1.1.1). Khi các nguồn này không được nối với nhau, một kết quả quan trắc khó trở thành căn cứ của một quyết định kiểm tra cụ thể. Tổng hợp lại, nhà công nghiệp ít được quan trắc bằng cảm biến vì ba nhóm lý do: chi phí cao so với kiểm tra định kỳ </w:t>
      </w:r>
      <w:r>
        <w:fldChar w:fldCharType="begin"/>
      </w:r>
      <w:r>
        <w:instrText xml:space="preserve"> ADDIN ZOTERO_ITEM CSL_CITATION {"citationID": "ZlKpbjC0",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việc tiếp cận khó, có khi phải dừng sản xuất </w:t>
      </w:r>
      <w:r>
        <w:fldChar w:fldCharType="begin"/>
      </w:r>
      <w:r>
        <w:instrText xml:space="preserve"> ADDIN ZOTERO_ITEM CSL_CITATION {"citationID": "xKZWvevw",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(tr. 3, 5); và tín hiệu chịu biến đổi do vận hành và nhiệt độ </w:t>
      </w:r>
      <w:r>
        <w:fldChar w:fldCharType="begin"/>
      </w:r>
      <w:r>
        <w:instrText xml:space="preserve"> ADDIN ZOTERO_ITEM CSL_CITATION {"citationID": "kbM4hsS6", "properties": {"formattedCitation": "[24], [33]", "plainCitation": "[24], [33]",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[24], [33]</w:t>
      </w:r>
      <w:r>
        <w:fldChar w:fldCharType="end"/>
      </w:r>
      <w:r>
        <w:t>. Trong các tài liệu đã rà soát, nghiên cứu về theo dõi trạng thái và hỗ trợ kiểm tra – bảo trì cho loại công trình này còn ít. Từ đó, luận án đặt một yêu cầu: ở nhà xưởng, cả tín hiệu cảm biến lẫn kết quả kiểm tra của kỹ sư cần được ghi thành bằng chứng có nguồn gốc, độ bất định và phạm vi hiệu lực, gắn với cấu kiện và với hành động xử lý.</w:t>
      </w:r>
    </w:p>
    <w:p w14:paraId="3D75E043" w14:textId="77777777" w:rsidR="00774D28" w:rsidRDefault="00DB180B">
      <w:pPr>
        <w:pStyle w:val="Heading2"/>
      </w:pPr>
      <w:bookmarkStart w:id="22" w:name="_Toc242001321"/>
      <w:bookmarkStart w:id="23" w:name="X4f725e338c78d1763df401a4bbc8761591828be"/>
      <w:bookmarkEnd w:id="15"/>
      <w:bookmarkEnd w:id="19"/>
      <w:r>
        <w:t>1.3. Bằng chứng trạng thái và nhu cầu của người quản lý</w:t>
      </w:r>
      <w:bookmarkEnd w:id="22"/>
    </w:p>
    <w:p w14:paraId="6E293856" w14:textId="77777777" w:rsidR="00774D28" w:rsidRDefault="00DB180B">
      <w:r>
        <w:t>Trong luận án này, bằng chứng trạng thái (condition evidence) là một nhận định về tình trạng của một cấu kiện, kèm nguồn tạo ra nhận định đó và phạm vi mà nhận định được phép sử dụng. Nhận định có thể đến từ mô hình chạy trên dữ liệu cảm biến, từ quan sát của kỹ sư khi kiểm tra, hoặc từ phép đo kiểm tra không phá hủy. Luận án tập trung vào bằng chứng từ dữ liệu dao động, còn mô hình dữ liệu tiếp nhận cả ba loại (Mục 4.6.1).</w:t>
      </w:r>
    </w:p>
    <w:p w14:paraId="3E633ED1" w14:textId="77777777" w:rsidR="00774D28" w:rsidRDefault="00DB180B">
      <w:pPr>
        <w:pStyle w:val="BodyText"/>
      </w:pPr>
      <w:r>
        <w:t xml:space="preserve">Một ví dụ giả định giúp hình dung khái niệm. Cảm biến gia tốc trên cột trục C3 của một nhà xưởng ghi dao động khi cầu trục vận hành, và mô hình học máy gán cho một đoạn tín hiệu nhãn "lệch khỏi đường cơ sở vận hành". Nhãn này là kết quả phân loại. Nó trở thành bằng chứng trạng thái khi đi kèm ba thành phần. Thành phần thứ nhất là nguồn gốc (provenance): dữ liệu nào, cấu hình cảm biến nào, phiên bản chuỗi xử lý và giao thức đánh giá nào đã tạo ra nhãn. Thành phần thứ hai là độ bất định: kết quả đánh giá thay đổi ra sao khi phép đánh giá được lặp lại. Thành phần thứ ba là phạm vi hiệu lực (validity scope): các điều kiện mà nhận định đã được đánh giá, ở đây là khu vực cột C3 mà cảm biến giám sát và các chế độ vận hành có mặt trong dữ liệu tham chiếu, cùng giới hạn sử dụng rút ra từ các điều kiện đó. Phạm vi hiệu lực cho biết bằng chứng được phép dùng tới đâu; nó không bảo đảm từng nhận định trong phạm vi đều đúng, và nhận định chỉ ra khu vực cần xem xét chứ không xác định vị trí hư hỏng. Ba thành phần làm cho bằng chứng truy xuất, rà soát và giải trình được; độ tin cậy kỹ thuật của bản thân nhận định được đánh giá riêng (Mục 3.2). Phạm vi hiệu lực cần ghi rõ vì độ tin cậy của một kết quả phụ thuộc cách kết quả được đánh giá: số quan sát tính toán khác số đơn vị độc lập thực </w:t>
      </w:r>
      <w:r>
        <w:fldChar w:fldCharType="begin"/>
      </w:r>
      <w:r>
        <w:instrText xml:space="preserve"> ADDIN ZOTERO_ITEM CSL_CITATION {"citationID": "8Jym9LUj",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và hiệu năng đo được thay </w:t>
      </w:r>
      <w:r>
        <w:lastRenderedPageBreak/>
        <w:t xml:space="preserve">đổi mạnh khi đổi cấp nguồn vật lý dùng để chia dữ liệu </w:t>
      </w:r>
      <w:r>
        <w:fldChar w:fldCharType="begin"/>
      </w:r>
      <w:r>
        <w:instrText xml:space="preserve"> ADDIN ZOTERO_ITEM CSL_CITATION {"citationID": "NprYzQEk",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Bảng 1.2 đặt ba khái niệm liên quan cạnh nhau.</w:t>
      </w:r>
    </w:p>
    <w:p w14:paraId="006DB045" w14:textId="77777777" w:rsidR="00774D28" w:rsidRDefault="00DB180B">
      <w:pPr>
        <w:pStyle w:val="CaptionTLTQ"/>
      </w:pPr>
      <w:bookmarkStart w:id="24" w:name="TLTQ_Bang_1_2"/>
      <w:bookmarkStart w:id="25" w:name="_Toc242001375"/>
      <w:bookmarkEnd w:id="24"/>
      <w:r>
        <w:t>Bảng 1.2. Kết quả phân loại, bằng chứng trạng thái và chẩn đoán hư hỏng</w:t>
      </w:r>
      <w:bookmarkEnd w:id="2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5FEA2B8E" w14:textId="77777777">
        <w:trPr>
          <w:tblHeader/>
        </w:trPr>
        <w:tc>
          <w:tcPr>
            <w:tcW w:w="1980" w:type="dxa"/>
          </w:tcPr>
          <w:p w14:paraId="0B100077" w14:textId="77777777" w:rsidR="00774D28" w:rsidRDefault="00DB180B">
            <w:pPr>
              <w:spacing w:after="40" w:line="264" w:lineRule="auto"/>
              <w:ind w:firstLine="0"/>
              <w:jc w:val="left"/>
            </w:pPr>
            <w:r>
              <w:rPr>
                <w:sz w:val="22"/>
              </w:rPr>
              <w:t>Khái niệm</w:t>
            </w:r>
          </w:p>
        </w:tc>
        <w:tc>
          <w:tcPr>
            <w:tcW w:w="1980" w:type="dxa"/>
          </w:tcPr>
          <w:p w14:paraId="7FEE8DF3" w14:textId="77777777" w:rsidR="00774D28" w:rsidRDefault="00DB180B">
            <w:pPr>
              <w:spacing w:after="40" w:line="264" w:lineRule="auto"/>
              <w:ind w:firstLine="0"/>
              <w:jc w:val="left"/>
            </w:pPr>
            <w:r>
              <w:rPr>
                <w:sz w:val="22"/>
              </w:rPr>
              <w:t>Gồm những gì</w:t>
            </w:r>
          </w:p>
        </w:tc>
        <w:tc>
          <w:tcPr>
            <w:tcW w:w="1980" w:type="dxa"/>
          </w:tcPr>
          <w:p w14:paraId="7DC89BDF" w14:textId="77777777" w:rsidR="00774D28" w:rsidRDefault="00DB180B">
            <w:pPr>
              <w:spacing w:after="40" w:line="264" w:lineRule="auto"/>
              <w:ind w:firstLine="0"/>
              <w:jc w:val="left"/>
            </w:pPr>
            <w:r>
              <w:rPr>
                <w:sz w:val="22"/>
              </w:rPr>
              <w:t>Do ai hoặc cái gì tạo ra</w:t>
            </w:r>
          </w:p>
        </w:tc>
        <w:tc>
          <w:tcPr>
            <w:tcW w:w="1980" w:type="dxa"/>
          </w:tcPr>
          <w:p w14:paraId="1410B486" w14:textId="77777777" w:rsidR="00774D28" w:rsidRDefault="00DB180B">
            <w:pPr>
              <w:spacing w:after="40" w:line="264" w:lineRule="auto"/>
              <w:ind w:firstLine="0"/>
              <w:jc w:val="left"/>
            </w:pPr>
            <w:r>
              <w:rPr>
                <w:sz w:val="22"/>
              </w:rPr>
              <w:t>Dùng để làm gì</w:t>
            </w:r>
          </w:p>
        </w:tc>
      </w:tr>
      <w:tr w:rsidR="00774D28" w14:paraId="09921ECA" w14:textId="77777777">
        <w:tc>
          <w:tcPr>
            <w:tcW w:w="1980" w:type="dxa"/>
          </w:tcPr>
          <w:p w14:paraId="3595CD3D" w14:textId="77777777" w:rsidR="00774D28" w:rsidRDefault="00DB180B">
            <w:pPr>
              <w:spacing w:after="40" w:line="264" w:lineRule="auto"/>
              <w:ind w:firstLine="0"/>
              <w:jc w:val="left"/>
            </w:pPr>
            <w:r>
              <w:rPr>
                <w:sz w:val="22"/>
              </w:rPr>
              <w:t>Kết quả phân loại</w:t>
            </w:r>
          </w:p>
        </w:tc>
        <w:tc>
          <w:tcPr>
            <w:tcW w:w="1980" w:type="dxa"/>
          </w:tcPr>
          <w:p w14:paraId="4EEF7127" w14:textId="77777777" w:rsidR="00774D28" w:rsidRDefault="00DB180B">
            <w:pPr>
              <w:spacing w:after="40" w:line="264" w:lineRule="auto"/>
              <w:ind w:firstLine="0"/>
              <w:jc w:val="left"/>
            </w:pPr>
            <w:r>
              <w:rPr>
                <w:sz w:val="22"/>
              </w:rPr>
              <w:t>Một giá trị cho một mẫu tín hiệu: nhãn, xác suất hoặc điểm số</w:t>
            </w:r>
          </w:p>
        </w:tc>
        <w:tc>
          <w:tcPr>
            <w:tcW w:w="1980" w:type="dxa"/>
          </w:tcPr>
          <w:p w14:paraId="52D4D6C2" w14:textId="77777777" w:rsidR="00774D28" w:rsidRDefault="00DB180B">
            <w:pPr>
              <w:spacing w:after="40" w:line="264" w:lineRule="auto"/>
              <w:ind w:firstLine="0"/>
              <w:jc w:val="left"/>
            </w:pPr>
            <w:r>
              <w:rPr>
                <w:sz w:val="22"/>
              </w:rPr>
              <w:t>Mô hình học máy</w:t>
            </w:r>
          </w:p>
        </w:tc>
        <w:tc>
          <w:tcPr>
            <w:tcW w:w="1980" w:type="dxa"/>
          </w:tcPr>
          <w:p w14:paraId="4A3FB867" w14:textId="77777777" w:rsidR="00774D28" w:rsidRDefault="00DB180B">
            <w:pPr>
              <w:spacing w:after="40" w:line="264" w:lineRule="auto"/>
              <w:ind w:firstLine="0"/>
              <w:jc w:val="left"/>
            </w:pPr>
            <w:r>
              <w:rPr>
                <w:sz w:val="22"/>
              </w:rPr>
              <w:t>Đầu vào để tạo bằng chứng trạng thái</w:t>
            </w:r>
          </w:p>
        </w:tc>
      </w:tr>
      <w:tr w:rsidR="00774D28" w14:paraId="11BE9732" w14:textId="77777777">
        <w:tc>
          <w:tcPr>
            <w:tcW w:w="1980" w:type="dxa"/>
          </w:tcPr>
          <w:p w14:paraId="45B3D6EB" w14:textId="77777777" w:rsidR="00774D28" w:rsidRDefault="00DB180B">
            <w:pPr>
              <w:spacing w:after="40" w:line="264" w:lineRule="auto"/>
              <w:ind w:firstLine="0"/>
              <w:jc w:val="left"/>
            </w:pPr>
            <w:r>
              <w:rPr>
                <w:sz w:val="22"/>
              </w:rPr>
              <w:t>Bằng chứng trạng thái</w:t>
            </w:r>
          </w:p>
        </w:tc>
        <w:tc>
          <w:tcPr>
            <w:tcW w:w="1980" w:type="dxa"/>
          </w:tcPr>
          <w:p w14:paraId="1F48BD4E" w14:textId="77777777" w:rsidR="00774D28" w:rsidRDefault="00DB180B">
            <w:pPr>
              <w:spacing w:after="40" w:line="264" w:lineRule="auto"/>
              <w:ind w:firstLine="0"/>
              <w:jc w:val="left"/>
            </w:pPr>
            <w:r>
              <w:rPr>
                <w:sz w:val="22"/>
              </w:rPr>
              <w:t>Một nhận định về tình trạng cấu kiện, gắn với cấu kiện, nguồn gốc, độ bất định và phạm vi hiệu lực</w:t>
            </w:r>
          </w:p>
        </w:tc>
        <w:tc>
          <w:tcPr>
            <w:tcW w:w="1980" w:type="dxa"/>
          </w:tcPr>
          <w:p w14:paraId="44931B33" w14:textId="77777777" w:rsidR="00774D28" w:rsidRDefault="00DB180B">
            <w:pPr>
              <w:spacing w:after="40" w:line="264" w:lineRule="auto"/>
              <w:ind w:firstLine="0"/>
              <w:jc w:val="left"/>
            </w:pPr>
            <w:r>
              <w:rPr>
                <w:sz w:val="22"/>
              </w:rPr>
              <w:t>Mô hình trên dữ liệu cảm biến cùng chuỗi xử lý có phiên bản; kỹ sư khi kiểm tra; phép đo không phá hủy</w:t>
            </w:r>
          </w:p>
        </w:tc>
        <w:tc>
          <w:tcPr>
            <w:tcW w:w="1980" w:type="dxa"/>
          </w:tcPr>
          <w:p w14:paraId="5A874067" w14:textId="77777777" w:rsidR="00774D28" w:rsidRDefault="00DB180B">
            <w:pPr>
              <w:spacing w:after="40" w:line="264" w:lineRule="auto"/>
              <w:ind w:firstLine="0"/>
              <w:jc w:val="left"/>
            </w:pPr>
            <w:r>
              <w:rPr>
                <w:sz w:val="22"/>
              </w:rPr>
              <w:t>Căn cứ để kỹ sư quyết định kiểm tra và lập chẩn đoán, trong phạm vi hiệu lực đã ghi</w:t>
            </w:r>
          </w:p>
        </w:tc>
      </w:tr>
      <w:tr w:rsidR="00774D28" w14:paraId="5EB61BB4" w14:textId="77777777">
        <w:tc>
          <w:tcPr>
            <w:tcW w:w="1980" w:type="dxa"/>
          </w:tcPr>
          <w:p w14:paraId="57BB2298" w14:textId="77777777" w:rsidR="00774D28" w:rsidRDefault="00DB180B">
            <w:pPr>
              <w:spacing w:after="40" w:line="264" w:lineRule="auto"/>
              <w:ind w:firstLine="0"/>
              <w:jc w:val="left"/>
            </w:pPr>
            <w:r>
              <w:rPr>
                <w:sz w:val="22"/>
              </w:rPr>
              <w:t>Chẩn đoán hư hỏng</w:t>
            </w:r>
          </w:p>
        </w:tc>
        <w:tc>
          <w:tcPr>
            <w:tcW w:w="1980" w:type="dxa"/>
          </w:tcPr>
          <w:p w14:paraId="412AFB5C" w14:textId="77777777" w:rsidR="00774D28" w:rsidRDefault="00DB180B">
            <w:pPr>
              <w:spacing w:after="40" w:line="264" w:lineRule="auto"/>
              <w:ind w:firstLine="0"/>
              <w:jc w:val="left"/>
            </w:pPr>
            <w:r>
              <w:rPr>
                <w:sz w:val="22"/>
              </w:rPr>
              <w:t>Kết luận về có hư hỏng hay không, vị trí, nguyên nhân và mức độ</w:t>
            </w:r>
          </w:p>
        </w:tc>
        <w:tc>
          <w:tcPr>
            <w:tcW w:w="1980" w:type="dxa"/>
          </w:tcPr>
          <w:p w14:paraId="28F9BF9B" w14:textId="77777777" w:rsidR="00774D28" w:rsidRDefault="00DB180B">
            <w:pPr>
              <w:spacing w:after="40" w:line="264" w:lineRule="auto"/>
              <w:ind w:firstLine="0"/>
              <w:jc w:val="left"/>
            </w:pPr>
            <w:r>
              <w:rPr>
                <w:sz w:val="22"/>
              </w:rPr>
              <w:t>Kỹ sư, sau khi kiểm tra cấu kiện</w:t>
            </w:r>
          </w:p>
        </w:tc>
        <w:tc>
          <w:tcPr>
            <w:tcW w:w="1980" w:type="dxa"/>
          </w:tcPr>
          <w:p w14:paraId="10386638" w14:textId="77777777" w:rsidR="00774D28" w:rsidRDefault="00DB180B">
            <w:pPr>
              <w:spacing w:after="40" w:line="264" w:lineRule="auto"/>
              <w:ind w:firstLine="0"/>
              <w:jc w:val="left"/>
            </w:pPr>
            <w:r>
              <w:rPr>
                <w:sz w:val="22"/>
              </w:rPr>
              <w:t>Căn cứ để quyết định sửa chữa hoặc bảo trì</w:t>
            </w:r>
          </w:p>
        </w:tc>
      </w:tr>
    </w:tbl>
    <w:p w14:paraId="0B51AC6C" w14:textId="77777777" w:rsidR="00774D28" w:rsidRDefault="00DB180B">
      <w:pPr>
        <w:pStyle w:val="BodyText"/>
      </w:pPr>
      <w:r>
        <w:t>Một kịch bản giả định cho thấy người quản lý cần gì ở thông tin. Hệ thống ghi nhận dao động đo tại cột trục C3 lệch khỏi đường cơ sở vận hành và tạo một bằng chứng trạng thái gắn với khu vực cột C3 mà cảm biến giám sát. Dựa trên bằng chứng này, người quản lý đề nghị kiểm tra khu vực đó. Kỹ sư A kiểm tra tại hiện trường, xác định một bu lông bị lỏng ở một liên kết cụ thể và ghi kết quả thành bản ghi kiểm tra liên kết với bằng chứng đã làm phát sinh kiểm tra. Trưởng phòng B, người có thẩm quyền, phê duyệt việc siết lại; bu lông được siết, kỹ sư kiểm tra lại sau sửa chữa và hành động được đóng. Sáu tháng sau, khu vực này xảy ra sự cố. Người điều tra cần đọc được bản ghi kiểm tra, bằng chứng đã dẫn tới bản ghi đó, phạm vi mà bằng chứng được phép dùng, người phê duyệt và căn cứ của từng lần đổi trạng thái, mà không phải hỏi lại từng người.</w:t>
      </w:r>
    </w:p>
    <w:p w14:paraId="57507184" w14:textId="77777777" w:rsidR="00774D28" w:rsidRDefault="00DB180B">
      <w:pPr>
        <w:pStyle w:val="BodyText"/>
      </w:pPr>
      <w:r>
        <w:t>Kịch bản đặt ra ba câu hỏi mà người quản lý cần trả lời được ở mọi thời điểm: Cái gì bất thường, ở đâu? Tin được đến mức nào? Ai đã xử lý, dựa vào đâu? Câu hỏi thứ nhất cần liên kết giữa bằng chứng và khu vực cấu kiện mà nguồn đo giám sát; vị trí hư hỏng được trả lời bằng bản ghi kiểm tra. Câu hỏi thứ hai cần nguồn gốc và phạm vi hiệu lực của bằng chứng. Câu hỏi thứ ba cần bản ghi kiểm tra, các sự kiện chuyển trạng thái của hành động, và chủ thể cùng vai trò của người thực hiện tại từng bước. Ba câu hỏi là khung do luận án đề xuất và sẽ được xác nhận qua phỏng vấn người quản lý trước khi khóa bộ câu hỏi năng lực (Mục 4.6.2).</w:t>
      </w:r>
    </w:p>
    <w:p w14:paraId="441FBD54" w14:textId="77777777" w:rsidR="00774D28" w:rsidRDefault="00DB180B">
      <w:pPr>
        <w:pStyle w:val="BodyText"/>
      </w:pPr>
      <w:r>
        <w:t xml:space="preserve">Ba câu hỏi quy về một câu hỏi quản lý trung tâm có yếu tố thời gian: tại thời điểm quyết định, bằng chứng nào được dùng, bằng chứng đó có còn phù hợp không, ai dùng với vai trò gì, và vì sao trạng thái hành động thay đổi? Một bằng chứng hợp lệ tại thời điểm t1 có thể không còn phù hợp tại thời điểm t2, sau khi kết cấu được can thiệp, cảm biến được </w:t>
      </w:r>
      <w:r>
        <w:lastRenderedPageBreak/>
        <w:t>dời hoặc điều kiện lắp đặt thay đổi. Câu trả lời vì vậy phải đọc được từ hồ sơ tại đúng thời điểm của quyết định.</w:t>
      </w:r>
    </w:p>
    <w:p w14:paraId="10AF1A55" w14:textId="77777777" w:rsidR="00774D28" w:rsidRDefault="00DB180B">
      <w:pPr>
        <w:pStyle w:val="BodyText"/>
      </w:pPr>
      <w:r>
        <w:t>Với nhà xưởng, bằng chứng trạng thái có ý nghĩa ở hai điểm. Trước khi kiểm tra, nó giúp khoanh vùng cấu kiện cần ưu tiên, vì việc tiếp cận liên kết trên cao tốn kém và có khi phải dừng sản xuất (Mục 1.2.1). Sau khi xử lý, nó giữ lại căn cứ của quyết định, để khi có sự cố người quản lý truy ngược được bằng chứng, phạm vi được phép dùng và người đã quyết định.</w:t>
      </w:r>
    </w:p>
    <w:p w14:paraId="2891E80D" w14:textId="77777777" w:rsidR="00774D28" w:rsidRDefault="00DB180B">
      <w:pPr>
        <w:pStyle w:val="Heading2"/>
      </w:pPr>
      <w:bookmarkStart w:id="26" w:name="_Toc242001322"/>
      <w:bookmarkStart w:id="27" w:name="vấn-đề-nghiên-cứu"/>
      <w:bookmarkEnd w:id="23"/>
      <w:r>
        <w:t>1.4. Vấn đề nghiên cứu</w:t>
      </w:r>
      <w:bookmarkEnd w:id="26"/>
    </w:p>
    <w:p w14:paraId="008004E8" w14:textId="77777777" w:rsidR="00774D28" w:rsidRDefault="00DB180B">
      <w:r>
        <w:t>Vấn đề nghiên cứu xuất phát từ sự không liên tục giữa dữ liệu kỹ thuật và thông tin quản lý, và được phát biểu như sau:</w:t>
      </w:r>
    </w:p>
    <w:p w14:paraId="4A48E503" w14:textId="77777777" w:rsidR="00774D28" w:rsidRDefault="00DB180B">
      <w:r>
        <w:t>Một kết quả từ dữ liệu dao động chỉ có giá trị như một căn cứ quản lý khi được tổ chức thành bằng chứng trạng thái có nguồn gốc, độ bất định và phạm vi hiệu lực. Các thuộc tính đó phải được bảo toàn, được kiểm tại thời điểm sử dụng và truy vết được qua cấu kiện, hồ sơ kiểm tra và lịch sử hành động. Hiện nay, thông tin giám sát, kiểm tra và bảo trì tồn tại song song nhưng chưa được nối thành chuỗi như vậy.</w:t>
      </w:r>
    </w:p>
    <w:p w14:paraId="69868EC9" w14:textId="77777777" w:rsidR="00774D28" w:rsidRDefault="00DB180B">
      <w:r>
        <w:t xml:space="preserve">Vấn đề có ba mặt nối tiếp nhau trên cùng một chuỗi. Mặt thứ nhất là tạo ra bằng chứng có phạm vi hiệu lực. Theo dõi trạng thái kết cấu bằng dữ liệu dao động đã có nền nghiên cứu rộng; riêng Jia và Li tổng hợp 337 công bố về học sâu trong lĩnh vực này </w:t>
      </w:r>
      <w:r>
        <w:fldChar w:fldCharType="begin"/>
      </w:r>
      <w:r>
        <w:instrText xml:space="preserve"> ADDIN ZOTERO_ITEM CSL_CITATION {"citationID": "Hpk45wOc",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Áp dụng thêm một mô hình phân loại vì vậy không tự tạo thành khoảng trống. Với kết cấu có liên kết, kết quả phụ thuộc vào lần lắp ráp </w:t>
      </w:r>
      <w:r>
        <w:fldChar w:fldCharType="begin"/>
      </w:r>
      <w:r>
        <w:instrText xml:space="preserve"> ADDIN ZOTERO_ITEM CSL_CITATION {"citationID": "whzGla1e",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và vào cách chia dữ liệu khi đánh giá </w:t>
      </w:r>
      <w:r>
        <w:fldChar w:fldCharType="begin"/>
      </w:r>
      <w:r>
        <w:instrText xml:space="preserve"> ADDIN ZOTERO_ITEM CSL_CITATION {"citationID": "cZJPNdgx", "properties": {"formattedCitation": "[42], [43]", "plainCitation": "[42], [43]",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[42], [43]</w:t>
      </w:r>
      <w:r>
        <w:fldChar w:fldCharType="end"/>
      </w:r>
      <w:r>
        <w:t>. Bằng chứng kỹ thuật vì vậy phải mang theo điều kiện đã đánh giá của chính nó (KT1).</w:t>
      </w:r>
    </w:p>
    <w:p w14:paraId="6A20B37F" w14:textId="77777777" w:rsidR="00774D28" w:rsidRDefault="00DB180B">
      <w:pPr>
        <w:pStyle w:val="BodyText"/>
      </w:pPr>
      <w:r>
        <w:t xml:space="preserve">Mặt thứ hai là bảo toàn và kiểm bằng chứng khi nó được sử dụng. Các nghiên cứu đã nối cảm biến với BIM, gắn hồ sơ kiểm tra với cấu kiện và đồng bộ tài sản sang hệ quản lý bảo trì (Chương 4). Tích hợp cảm biến – BIM vì vậy khác với truy vết bằng chứng. Câu hỏi còn lại là hệ thống có phát hiện được khi bằng chứng bị dùng ngoài điều kiện đã đánh giá, hoặc khi một bước chuyển trạng thái thiếu căn cứ hay không. Từng phần của câu hỏi này đã có tiền lệ: ràng buộc ngữ nghĩa phát hiện vi phạm trong liên kết xuyên miền </w:t>
      </w:r>
      <w:r>
        <w:fldChar w:fldCharType="begin"/>
      </w:r>
      <w:r>
        <w:instrText xml:space="preserve"> ADDIN ZOTERO_ITEM CSL_CITATION {"citationID": "Dy3qWlDP",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lược đồ IFC mở rộng được kiểm bằng ca vi phạm cố ý </w:t>
      </w:r>
      <w:r>
        <w:fldChar w:fldCharType="begin"/>
      </w:r>
      <w:r>
        <w:instrText xml:space="preserve"> ADDIN ZOTERO_ITEM CSL_CITATION {"citationID": "koRoW6el",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nguồn gốc dữ liệu được ghi trong trao đổi thông tin xây dựng </w:t>
      </w:r>
      <w:r>
        <w:fldChar w:fldCharType="begin"/>
      </w:r>
      <w:r>
        <w:instrText xml:space="preserve"> ADDIN ZOTERO_ITEM CSL_CITATION {"citationID": "e0rAzdjs",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khung kiểm định công trình có chuyên gia rà soát </w:t>
      </w:r>
      <w:r>
        <w:fldChar w:fldCharType="begin"/>
      </w:r>
      <w:r>
        <w:instrText xml:space="preserve"> ADDIN ZOTERO_ITEM CSL_CITATION {"citationID": "Xs54nw9a",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(KT2). Ở Việt Nam, quy định về bảo trì công trình và yêu cầu cập nhật mô hình BIM phục vụ vận hành (Mục 1.1.2) tạo nhu cầu ghi được căn cứ của từng quyết định kiểm tra – bảo trì trong hồ sơ số.</w:t>
      </w:r>
    </w:p>
    <w:p w14:paraId="0393005B" w14:textId="77777777" w:rsidR="00774D28" w:rsidRDefault="00DB180B">
      <w:pPr>
        <w:pStyle w:val="BodyText"/>
      </w:pPr>
      <w:r>
        <w:t xml:space="preserve">Mặt thứ ba là duy trì chuỗi đó trong vận hành thực. Trên nhà xưởng, dữ liệu hư hỏng có nhãn khó thu, số cảm biến bị giới hạn bởi chi phí và khả năng tiếp cận, còn cầu trục và </w:t>
      </w:r>
      <w:r>
        <w:lastRenderedPageBreak/>
        <w:t>nhiệt độ làm thay đổi tín hiệu (Mục 1.2.2). Việc duy trì và truy ngược chuỗi trên công trình thật vì vậy cần được kiểm chứng riêng (KT3). Ba mặt nối với nhau qua cùng một bản ghi bằng chứng (Hình 1.1) và cùng phục vụ câu hỏi quản lý trung tâm ở Mục 1.3. Chương 5 phát biểu ba khoảng trống tương ứng (Mục 5.2).</w:t>
      </w:r>
    </w:p>
    <w:p w14:paraId="39816825" w14:textId="77777777" w:rsidR="00774D28" w:rsidRDefault="00DB180B" w:rsidP="00E40064">
      <w:pPr>
        <w:pStyle w:val="BodyText"/>
        <w:ind w:firstLine="0"/>
      </w:pPr>
      <w:r>
        <w:rPr>
          <w:noProof/>
        </w:rPr>
        <w:drawing>
          <wp:inline distT="0" distB="0" distL="0" distR="0" wp14:anchorId="6219BD57" wp14:editId="10819823">
            <wp:extent cx="5930900" cy="985978"/>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figures/Hinh_1_1_Chuoi_nghien_cuu_tong_the.png"/>
                    <pic:cNvPicPr>
                      <a:picLocks noChangeAspect="1" noChangeArrowheads="1"/>
                    </pic:cNvPicPr>
                  </pic:nvPicPr>
                  <pic:blipFill>
                    <a:blip r:embed="rId5"/>
                    <a:stretch>
                      <a:fillRect/>
                    </a:stretch>
                  </pic:blipFill>
                  <pic:spPr bwMode="auto">
                    <a:xfrm>
                      <a:off x="0" y="0"/>
                      <a:ext cx="5930900" cy="985978"/>
                    </a:xfrm>
                    <a:prstGeom prst="rect">
                      <a:avLst/>
                    </a:prstGeom>
                    <a:noFill/>
                    <a:ln w="9525">
                      <a:noFill/>
                      <a:headEnd/>
                      <a:tailEnd/>
                    </a:ln>
                  </pic:spPr>
                </pic:pic>
              </a:graphicData>
            </a:graphic>
          </wp:inline>
        </w:drawing>
      </w:r>
    </w:p>
    <w:p w14:paraId="3485190D" w14:textId="77777777" w:rsidR="00774D28" w:rsidRDefault="00DB180B">
      <w:pPr>
        <w:pStyle w:val="CaptionHinhTLTQ"/>
      </w:pPr>
      <w:bookmarkStart w:id="28" w:name="TLTQ_Hinh_1_1"/>
      <w:bookmarkStart w:id="29" w:name="_Toc242001394"/>
      <w:bookmarkEnd w:id="28"/>
      <w:r>
        <w:t>Hình 1.1. Chuỗi nghiên cứu tổng thể</w:t>
      </w:r>
      <w:bookmarkEnd w:id="29"/>
    </w:p>
    <w:p w14:paraId="711ED7BE" w14:textId="77777777" w:rsidR="00774D28" w:rsidRDefault="00DB180B">
      <w:pPr>
        <w:pStyle w:val="Heading2"/>
      </w:pPr>
      <w:bookmarkStart w:id="30" w:name="_Toc242001323"/>
      <w:bookmarkStart w:id="31" w:name="X242bf609e764039770c8e9f45c76d8c68f78adb"/>
      <w:bookmarkEnd w:id="27"/>
      <w:r>
        <w:t>1.5. Mục tiêu, phạm vi và phương pháp tổng quan</w:t>
      </w:r>
      <w:bookmarkEnd w:id="30"/>
    </w:p>
    <w:p w14:paraId="474793ED" w14:textId="77777777" w:rsidR="00774D28" w:rsidRDefault="00DB180B">
      <w:pPr>
        <w:pStyle w:val="Heading3"/>
      </w:pPr>
      <w:bookmarkStart w:id="32" w:name="_Toc242001324"/>
      <w:bookmarkStart w:id="33" w:name="mục-tiêu-và-phạm-vi-của-tiểu-luận"/>
      <w:r>
        <w:t>1.5.1. Mục tiêu và phạm vi của tiểu luận</w:t>
      </w:r>
      <w:bookmarkEnd w:id="32"/>
    </w:p>
    <w:p w14:paraId="2002C756" w14:textId="77777777" w:rsidR="00774D28" w:rsidRDefault="00DB180B">
      <w:r>
        <w:t>Tiểu luận hệ thống hóa và tổng hợp có chọn lọc cơ sở lý luận cùng bằng chứng nghiên cứu về chuỗi thông tin từ dữ liệu dao động tới bằng chứng trạng thái, cấu kiện trong mô hình thông tin, bản ghi kiểm tra và trạng thái hành động. Các mắt xích được rà soát theo chương: quản lý tài sản, BIM/IFC và song sinh số trong vận hành (Chương 2); dữ liệu dao động và bằng chứng trạng thái (Chương 3); truy vết bằng chứng và hỗ trợ hành động kiểm tra – bảo trì (Chương 4). Chương 3 và Chương 4 còn trình bày phương pháp dự kiến của luận án cho ba mục tiêu. Chương 5 tách phần các nghiên cứu đã giải quyết khỏi phần còn lại, xác lập khoảng trống và thiết kế nghiên cứu. Tiểu luận trình bày thiết kế và công cụ của thực nghiệm; kết quả thực nghiệm thuộc các chuyên đề và chương tiếp theo của luận án.</w:t>
      </w:r>
    </w:p>
    <w:p w14:paraId="25A5F8B9" w14:textId="77777777" w:rsidR="00774D28" w:rsidRDefault="00DB180B">
      <w:pPr>
        <w:pStyle w:val="BodyText"/>
      </w:pPr>
      <w:r>
        <w:t>Khách thể nghiên cứu là nhà công nghiệp khung thép có liên kết bu lông trong giai đoạn vận hành. Đối tượng nghiên cứu gồm trạng thái liên kết bu lông xét qua dữ liệu dao động, bằng chứng trạng thái tạo từ dữ liệu đó, và chuỗi bằng chứng – kiểm tra – hành động trong mô hình thông tin công trình.</w:t>
      </w:r>
    </w:p>
    <w:p w14:paraId="6B4399CF" w14:textId="77777777" w:rsidR="00774D28" w:rsidRDefault="00DB180B">
      <w:pPr>
        <w:pStyle w:val="BodyText"/>
      </w:pPr>
      <w:r>
        <w:t xml:space="preserve">Phạm vi không gian gồm phòng thí nghiệm và hai nhà xưởng đang khai thác. Mô hình khung thép tỉ lệ 1:10 trong phòng thí nghiệm được thiết kế theo khung một nhà xưởng ở tỉnh Khánh Hòa và cho phép tạo các trạng thái liên kết có kiểm soát (Mục tiêu 1). Mô hình này tạo bằng chứng phòng thí nghiệm. Tương tự động lực học với nhà xưởng nằm ngoài phạm vi kiểm chứng, và kết quả định lượng trên mô hình không được chuyển sang công trình thật (Mục 3.4.1). Mô hình BIM và hồ sơ kiểm định cũ của nhà xưởng ở Khánh Hòa là nền đánh giá mô hình thông tin (Mục tiêu 2). Nhà xưởng thứ hai ở tỉnh Đắk Lắk (địa bàn tỉnh Phú Yên cũ), đã có mô hình BIM, là nơi triển khai và kiểm chứng khả năng duy trì chuỗi (Mục tiêu 3). Môi trường ven biển làm tăng nguy cơ ăn mòn liên kết (Mục 1.2.1); </w:t>
      </w:r>
      <w:r>
        <w:lastRenderedPageBreak/>
        <w:t>điều kiện môi trường thực tế của từng nhà xưởng sẽ được ghi khi khảo sát như một phần bối cảnh vận hành, và luận án không đo tác động của ăn mòn. Phạm vi thời gian là giai đoạn vận hành; quan trắc hiện trường dự kiến kéo dài 3–6 tháng. Các nội dung ngoài phạm vi được nêu ở Mục 5.7.</w:t>
      </w:r>
    </w:p>
    <w:p w14:paraId="1B709AC7" w14:textId="77777777" w:rsidR="00774D28" w:rsidRDefault="00DB180B">
      <w:pPr>
        <w:pStyle w:val="Heading3"/>
      </w:pPr>
      <w:bookmarkStart w:id="34" w:name="_Toc242001325"/>
      <w:bookmarkStart w:id="35" w:name="phương-pháp-tổng-quan"/>
      <w:bookmarkEnd w:id="33"/>
      <w:r>
        <w:t>1.5.2. Phương pháp tổng quan</w:t>
      </w:r>
      <w:bookmarkEnd w:id="34"/>
    </w:p>
    <w:p w14:paraId="49EE9271" w14:textId="77777777" w:rsidR="00774D28" w:rsidRDefault="00DB180B">
      <w:r>
        <w:t>Tiểu luận dùng tổng quan tài liệu theo chủ đề có cấu trúc (structured thematic literature review). Cách tiếp cận này phù hợp vì vấn đề đi qua nhiều miền kiến thức: quản lý tài sản, BIM/IFC, song sinh số, theo dõi trạng thái bằng dao động, học máy, nguồn gốc dữ liệu và quản lý kiểm tra – bảo trì. Tài liệu được tìm theo từng nhóm chủ đề bằng tổ hợp từ khóa tiếng Anh (ví dụ structural health monitoring, bolted steel connection, grouped evaluation, data leakage, IFC, inspection record, data provenance) và bằng tra ngược danh mục tham khảo của các công trình trọng yếu. Một phần tài liệu ứng viên được gợi ý bằng công cụ tìm kiếm học thuật có hỗ trợ trí tuệ nhân tạo; mỗi tài liệu đều được kiểm thông tin thư mục và chỉ được trích sau khi đọc ít nhất phần tóm tắt. Bảng 1.3 nêu các nhóm từ khóa chính.</w:t>
      </w:r>
    </w:p>
    <w:p w14:paraId="6074E432" w14:textId="77777777" w:rsidR="00774D28" w:rsidRDefault="00DB180B">
      <w:pPr>
        <w:pStyle w:val="CaptionTLTQ"/>
      </w:pPr>
      <w:bookmarkStart w:id="36" w:name="TLTQ_Bang_1_3"/>
      <w:bookmarkStart w:id="37" w:name="_Toc242001376"/>
      <w:bookmarkEnd w:id="36"/>
      <w:r>
        <w:t>Bảng 1.3. Nhóm chủ đề và từ khóa tìm kiếm chính</w:t>
      </w:r>
      <w:bookmarkEnd w:id="3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122"/>
        <w:gridCol w:w="5953"/>
        <w:gridCol w:w="1269"/>
      </w:tblGrid>
      <w:tr w:rsidR="00774D28" w14:paraId="0A308D14" w14:textId="77777777" w:rsidTr="00E40064">
        <w:trPr>
          <w:tblHeader/>
        </w:trPr>
        <w:tc>
          <w:tcPr>
            <w:tcW w:w="2122" w:type="dxa"/>
          </w:tcPr>
          <w:p w14:paraId="7F63489F" w14:textId="77777777" w:rsidR="00774D28" w:rsidRDefault="00DB180B">
            <w:pPr>
              <w:spacing w:after="40" w:line="264" w:lineRule="auto"/>
              <w:ind w:firstLine="0"/>
              <w:jc w:val="left"/>
            </w:pPr>
            <w:r>
              <w:rPr>
                <w:sz w:val="22"/>
              </w:rPr>
              <w:t>Nhóm chủ đề</w:t>
            </w:r>
          </w:p>
        </w:tc>
        <w:tc>
          <w:tcPr>
            <w:tcW w:w="5953" w:type="dxa"/>
          </w:tcPr>
          <w:p w14:paraId="1EE602A3" w14:textId="77777777" w:rsidR="00774D28" w:rsidRDefault="00DB180B">
            <w:pPr>
              <w:spacing w:after="40" w:line="264" w:lineRule="auto"/>
              <w:ind w:firstLine="0"/>
              <w:jc w:val="left"/>
            </w:pPr>
            <w:r>
              <w:rPr>
                <w:sz w:val="22"/>
              </w:rPr>
              <w:t>Từ khóa chính</w:t>
            </w:r>
          </w:p>
        </w:tc>
        <w:tc>
          <w:tcPr>
            <w:tcW w:w="1269" w:type="dxa"/>
          </w:tcPr>
          <w:p w14:paraId="78FFD8E4" w14:textId="77777777" w:rsidR="00774D28" w:rsidRDefault="00DB180B">
            <w:pPr>
              <w:spacing w:after="40" w:line="264" w:lineRule="auto"/>
              <w:ind w:firstLine="0"/>
              <w:jc w:val="left"/>
            </w:pPr>
            <w:r>
              <w:rPr>
                <w:sz w:val="22"/>
              </w:rPr>
              <w:t>Chương</w:t>
            </w:r>
          </w:p>
        </w:tc>
      </w:tr>
      <w:tr w:rsidR="00774D28" w14:paraId="1923C186" w14:textId="77777777" w:rsidTr="00E40064">
        <w:tc>
          <w:tcPr>
            <w:tcW w:w="2122" w:type="dxa"/>
          </w:tcPr>
          <w:p w14:paraId="03A101A0" w14:textId="77777777" w:rsidR="00774D28" w:rsidRDefault="00DB180B">
            <w:pPr>
              <w:spacing w:after="40" w:line="264" w:lineRule="auto"/>
              <w:ind w:firstLine="0"/>
              <w:jc w:val="left"/>
            </w:pPr>
            <w:r>
              <w:rPr>
                <w:sz w:val="22"/>
              </w:rPr>
              <w:t>Quản lý tài sản và thông tin vận hành</w:t>
            </w:r>
          </w:p>
        </w:tc>
        <w:tc>
          <w:tcPr>
            <w:tcW w:w="5953" w:type="dxa"/>
          </w:tcPr>
          <w:p w14:paraId="52C803EE" w14:textId="77777777" w:rsidR="00774D28" w:rsidRDefault="00DB180B">
            <w:pPr>
              <w:spacing w:after="40" w:line="264" w:lineRule="auto"/>
              <w:ind w:firstLine="0"/>
              <w:jc w:val="left"/>
            </w:pPr>
            <w:r>
              <w:rPr>
                <w:sz w:val="22"/>
              </w:rPr>
              <w:t>asset management, facility management, operation and maintenance, asset information management</w:t>
            </w:r>
          </w:p>
        </w:tc>
        <w:tc>
          <w:tcPr>
            <w:tcW w:w="1269" w:type="dxa"/>
          </w:tcPr>
          <w:p w14:paraId="5E4BB320" w14:textId="77777777" w:rsidR="00774D28" w:rsidRDefault="00DB180B">
            <w:pPr>
              <w:spacing w:after="40" w:line="264" w:lineRule="auto"/>
              <w:ind w:firstLine="0"/>
              <w:jc w:val="left"/>
            </w:pPr>
            <w:r>
              <w:rPr>
                <w:sz w:val="22"/>
              </w:rPr>
              <w:t>2</w:t>
            </w:r>
          </w:p>
        </w:tc>
      </w:tr>
      <w:tr w:rsidR="00774D28" w14:paraId="39C4639D" w14:textId="77777777" w:rsidTr="00E40064">
        <w:tc>
          <w:tcPr>
            <w:tcW w:w="2122" w:type="dxa"/>
          </w:tcPr>
          <w:p w14:paraId="0BC3DE91" w14:textId="77777777" w:rsidR="00774D28" w:rsidRDefault="00DB180B">
            <w:pPr>
              <w:spacing w:after="40" w:line="264" w:lineRule="auto"/>
              <w:ind w:firstLine="0"/>
              <w:jc w:val="left"/>
            </w:pPr>
            <w:r>
              <w:rPr>
                <w:sz w:val="22"/>
              </w:rPr>
              <w:t>BIM và song sinh số</w:t>
            </w:r>
          </w:p>
        </w:tc>
        <w:tc>
          <w:tcPr>
            <w:tcW w:w="5953" w:type="dxa"/>
          </w:tcPr>
          <w:p w14:paraId="743E0C95" w14:textId="77777777" w:rsidR="00774D28" w:rsidRDefault="00DB180B">
            <w:pPr>
              <w:spacing w:after="40" w:line="264" w:lineRule="auto"/>
              <w:ind w:firstLine="0"/>
              <w:jc w:val="left"/>
            </w:pPr>
            <w:r>
              <w:rPr>
                <w:sz w:val="22"/>
              </w:rPr>
              <w:t>Building Information Modeling, Industry Foundation Classes, BCF, digital twin, digital shadow</w:t>
            </w:r>
          </w:p>
        </w:tc>
        <w:tc>
          <w:tcPr>
            <w:tcW w:w="1269" w:type="dxa"/>
          </w:tcPr>
          <w:p w14:paraId="0B759AE8" w14:textId="77777777" w:rsidR="00774D28" w:rsidRDefault="00DB180B">
            <w:pPr>
              <w:spacing w:after="40" w:line="264" w:lineRule="auto"/>
              <w:ind w:firstLine="0"/>
              <w:jc w:val="left"/>
            </w:pPr>
            <w:r>
              <w:rPr>
                <w:sz w:val="22"/>
              </w:rPr>
              <w:t>2</w:t>
            </w:r>
          </w:p>
        </w:tc>
      </w:tr>
      <w:tr w:rsidR="00774D28" w14:paraId="79F6B7D2" w14:textId="77777777" w:rsidTr="00E40064">
        <w:tc>
          <w:tcPr>
            <w:tcW w:w="2122" w:type="dxa"/>
          </w:tcPr>
          <w:p w14:paraId="3E2E53C1" w14:textId="77777777" w:rsidR="00774D28" w:rsidRDefault="00DB180B">
            <w:pPr>
              <w:spacing w:after="40" w:line="264" w:lineRule="auto"/>
              <w:ind w:firstLine="0"/>
              <w:jc w:val="left"/>
            </w:pPr>
            <w:r>
              <w:rPr>
                <w:sz w:val="22"/>
              </w:rPr>
              <w:t>Theo dõi trạng thái kết cấu</w:t>
            </w:r>
          </w:p>
        </w:tc>
        <w:tc>
          <w:tcPr>
            <w:tcW w:w="5953" w:type="dxa"/>
          </w:tcPr>
          <w:p w14:paraId="124FE52A" w14:textId="77777777" w:rsidR="00774D28" w:rsidRDefault="00DB180B">
            <w:pPr>
              <w:spacing w:after="40" w:line="264" w:lineRule="auto"/>
              <w:ind w:firstLine="0"/>
              <w:jc w:val="left"/>
            </w:pPr>
            <w:r>
              <w:rPr>
                <w:sz w:val="22"/>
              </w:rPr>
              <w:t>structural health monitoring, vibration-based monitoring, bolted steel connection, bolt loosening, environmental and operational variability</w:t>
            </w:r>
          </w:p>
        </w:tc>
        <w:tc>
          <w:tcPr>
            <w:tcW w:w="1269" w:type="dxa"/>
          </w:tcPr>
          <w:p w14:paraId="1E172BC4" w14:textId="77777777" w:rsidR="00774D28" w:rsidRDefault="00DB180B">
            <w:pPr>
              <w:spacing w:after="40" w:line="264" w:lineRule="auto"/>
              <w:ind w:firstLine="0"/>
              <w:jc w:val="left"/>
            </w:pPr>
            <w:r>
              <w:rPr>
                <w:sz w:val="22"/>
              </w:rPr>
              <w:t>3</w:t>
            </w:r>
          </w:p>
        </w:tc>
      </w:tr>
      <w:tr w:rsidR="00774D28" w14:paraId="707D5C03" w14:textId="77777777" w:rsidTr="00E40064">
        <w:tc>
          <w:tcPr>
            <w:tcW w:w="2122" w:type="dxa"/>
          </w:tcPr>
          <w:p w14:paraId="08F6E748" w14:textId="77777777" w:rsidR="00774D28" w:rsidRDefault="00DB180B">
            <w:pPr>
              <w:spacing w:after="40" w:line="264" w:lineRule="auto"/>
              <w:ind w:firstLine="0"/>
              <w:jc w:val="left"/>
            </w:pPr>
            <w:r>
              <w:rPr>
                <w:sz w:val="22"/>
              </w:rPr>
              <w:t>Chất lượng bằng chứng và đánh giá mô hình</w:t>
            </w:r>
          </w:p>
        </w:tc>
        <w:tc>
          <w:tcPr>
            <w:tcW w:w="5953" w:type="dxa"/>
          </w:tcPr>
          <w:p w14:paraId="03136F88" w14:textId="77777777" w:rsidR="00774D28" w:rsidRDefault="00DB180B">
            <w:pPr>
              <w:spacing w:after="40" w:line="264" w:lineRule="auto"/>
              <w:ind w:firstLine="0"/>
              <w:jc w:val="left"/>
            </w:pPr>
            <w:r>
              <w:rPr>
                <w:sz w:val="22"/>
              </w:rPr>
              <w:t>data leakage, grouped evaluation, independent experimental units, cross-campaign generalization, permutation test</w:t>
            </w:r>
          </w:p>
        </w:tc>
        <w:tc>
          <w:tcPr>
            <w:tcW w:w="1269" w:type="dxa"/>
          </w:tcPr>
          <w:p w14:paraId="1BAA54A1" w14:textId="77777777" w:rsidR="00774D28" w:rsidRDefault="00DB180B">
            <w:pPr>
              <w:spacing w:after="40" w:line="264" w:lineRule="auto"/>
              <w:ind w:firstLine="0"/>
              <w:jc w:val="left"/>
            </w:pPr>
            <w:r>
              <w:rPr>
                <w:sz w:val="22"/>
              </w:rPr>
              <w:t>3</w:t>
            </w:r>
          </w:p>
        </w:tc>
      </w:tr>
      <w:tr w:rsidR="00774D28" w14:paraId="50258691" w14:textId="77777777" w:rsidTr="00E40064">
        <w:tc>
          <w:tcPr>
            <w:tcW w:w="2122" w:type="dxa"/>
          </w:tcPr>
          <w:p w14:paraId="143FC06D" w14:textId="77777777" w:rsidR="00774D28" w:rsidRDefault="00DB180B">
            <w:pPr>
              <w:spacing w:after="40" w:line="264" w:lineRule="auto"/>
              <w:ind w:firstLine="0"/>
              <w:jc w:val="left"/>
            </w:pPr>
            <w:r>
              <w:rPr>
                <w:sz w:val="22"/>
              </w:rPr>
              <w:t>Truy vết và hồ sơ kiểm tra – bảo trì</w:t>
            </w:r>
          </w:p>
        </w:tc>
        <w:tc>
          <w:tcPr>
            <w:tcW w:w="5953" w:type="dxa"/>
          </w:tcPr>
          <w:p w14:paraId="6CC5C746" w14:textId="77777777" w:rsidR="00774D28" w:rsidRDefault="00DB180B">
            <w:pPr>
              <w:spacing w:after="40" w:line="264" w:lineRule="auto"/>
              <w:ind w:firstLine="0"/>
              <w:jc w:val="left"/>
            </w:pPr>
            <w:r>
              <w:rPr>
                <w:sz w:val="22"/>
              </w:rPr>
              <w:t>traceability, data provenance, IFC GlobalId, inspection record, maintenance record, semantic validation</w:t>
            </w:r>
          </w:p>
        </w:tc>
        <w:tc>
          <w:tcPr>
            <w:tcW w:w="1269" w:type="dxa"/>
          </w:tcPr>
          <w:p w14:paraId="7A7AB2AD" w14:textId="77777777" w:rsidR="00774D28" w:rsidRDefault="00DB180B">
            <w:pPr>
              <w:spacing w:after="40" w:line="264" w:lineRule="auto"/>
              <w:ind w:firstLine="0"/>
              <w:jc w:val="left"/>
            </w:pPr>
            <w:r>
              <w:rPr>
                <w:sz w:val="22"/>
              </w:rPr>
              <w:t>4</w:t>
            </w:r>
          </w:p>
        </w:tc>
      </w:tr>
    </w:tbl>
    <w:p w14:paraId="4AA83BEC" w14:textId="77777777" w:rsidR="00774D28" w:rsidRDefault="00DB180B">
      <w:pPr>
        <w:pStyle w:val="BodyText"/>
      </w:pPr>
      <w:r>
        <w:t>Nguồn tài liệu gồm bài báo trên tạp chí có phản biện, bài báo hội nghị, công trình tổng quan, tiêu chuẩn và tài liệu chính thức của tổ chức chuyên ngành. Tài liệu về BIM và song sinh số được ưu tiên trong giai đoạn 2018–2026 để phản ánh phát triển gần đây; tài liệu nền tảng về đánh giá mô hình, rò rỉ dữ liệu và quản lý tài sản được xét không phụ thuộc năm công bố. Ngoài nhà công nghiệp khung thép, khảo sát xét cả nghiên cứu trên cầu, công trình dân dụng và tài sản khác khi phương pháp hoặc kết quả liên quan trực tiếp tới quản lý thông tin, truy vết bằng chứng và hỗ trợ kiểm tra – bảo trì. Với các phát biểu về khoảng trống, việc tìm kiếm hướng tới các công trình có khả năng phản biện hoặc thu hẹp phát biểu đó, thay vì chỉ chọn tài liệu ủng hộ định hướng ban đầu.</w:t>
      </w:r>
    </w:p>
    <w:p w14:paraId="330F9F02" w14:textId="77777777" w:rsidR="00774D28" w:rsidRDefault="00DB180B">
      <w:pPr>
        <w:pStyle w:val="BodyText"/>
      </w:pPr>
      <w:r>
        <w:lastRenderedPageBreak/>
        <w:t>Quá trình chọn lọc gồm sàng lọc theo tiêu đề và tóm tắt, loại trùng, rồi đọc đánh giá phương pháp, dữ liệu, thiết kế kiểm chứng và giới hạn. Kết quả cuối cùng là 90 tài liệu được trích dẫn. Trong quá trình chọn lọc, 29 tài liệu trọng điểm được đọc toàn văn và được giữ trong tập trích dẫn. Mỗi tài liệu trọng điểm có một ghi chú đọc và một dòng trong ma trận tài liệu theo cấu trúc luận điểm – bằng chứng – giới hạn – hàm ý. Ma trận gom tài liệu thành năm cụm: song sinh số; theo dõi trạng thái liên kết bu lông và biến đổi môi trường – vận hành; độ tin cậy của đánh giá; truy vết thông tin; giá trị của thông tin cho quyết định. Bảng 1.4 liệt kê các tài liệu key theo cụm và chương sử dụng.</w:t>
      </w:r>
    </w:p>
    <w:p w14:paraId="7953D422" w14:textId="77777777" w:rsidR="00774D28" w:rsidRDefault="00DB180B">
      <w:pPr>
        <w:pStyle w:val="CaptionTLTQ"/>
      </w:pPr>
      <w:bookmarkStart w:id="38" w:name="TLTQ_Bang_1_4"/>
      <w:bookmarkStart w:id="39" w:name="_Toc242001377"/>
      <w:bookmarkEnd w:id="38"/>
      <w:r>
        <w:t>Bảng 1.4. Năm cụm tài liệu key</w:t>
      </w:r>
      <w:bookmarkEnd w:id="3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397"/>
        <w:gridCol w:w="1275"/>
        <w:gridCol w:w="2336"/>
        <w:gridCol w:w="2336"/>
      </w:tblGrid>
      <w:tr w:rsidR="00774D28" w14:paraId="7EE6ACBD" w14:textId="77777777" w:rsidTr="00870198">
        <w:trPr>
          <w:tblHeader/>
        </w:trPr>
        <w:tc>
          <w:tcPr>
            <w:tcW w:w="3397" w:type="dxa"/>
          </w:tcPr>
          <w:p w14:paraId="1FFE1656" w14:textId="77777777" w:rsidR="00774D28" w:rsidRDefault="00DB180B">
            <w:pPr>
              <w:spacing w:after="40" w:line="264" w:lineRule="auto"/>
              <w:ind w:firstLine="0"/>
              <w:jc w:val="left"/>
            </w:pPr>
            <w:r>
              <w:rPr>
                <w:sz w:val="22"/>
              </w:rPr>
              <w:t>Cụm</w:t>
            </w:r>
          </w:p>
        </w:tc>
        <w:tc>
          <w:tcPr>
            <w:tcW w:w="1275" w:type="dxa"/>
          </w:tcPr>
          <w:p w14:paraId="71ABAFFD" w14:textId="77777777" w:rsidR="00774D28" w:rsidRDefault="00DB180B">
            <w:pPr>
              <w:spacing w:after="40" w:line="264" w:lineRule="auto"/>
              <w:ind w:firstLine="0"/>
              <w:jc w:val="left"/>
            </w:pPr>
            <w:r>
              <w:rPr>
                <w:sz w:val="22"/>
              </w:rPr>
              <w:t>Số tài liệu</w:t>
            </w:r>
          </w:p>
        </w:tc>
        <w:tc>
          <w:tcPr>
            <w:tcW w:w="2336" w:type="dxa"/>
          </w:tcPr>
          <w:p w14:paraId="628B7970" w14:textId="77777777" w:rsidR="00774D28" w:rsidRDefault="00DB180B">
            <w:pPr>
              <w:spacing w:after="40" w:line="264" w:lineRule="auto"/>
              <w:ind w:firstLine="0"/>
              <w:jc w:val="left"/>
            </w:pPr>
            <w:r>
              <w:rPr>
                <w:sz w:val="22"/>
              </w:rPr>
              <w:t>Tài liệu trọng điểm</w:t>
            </w:r>
          </w:p>
        </w:tc>
        <w:tc>
          <w:tcPr>
            <w:tcW w:w="2336" w:type="dxa"/>
          </w:tcPr>
          <w:p w14:paraId="1BBEB9B2" w14:textId="77777777" w:rsidR="00774D28" w:rsidRDefault="00DB180B">
            <w:pPr>
              <w:spacing w:after="40" w:line="264" w:lineRule="auto"/>
              <w:ind w:firstLine="0"/>
              <w:jc w:val="left"/>
            </w:pPr>
            <w:r>
              <w:rPr>
                <w:sz w:val="22"/>
              </w:rPr>
              <w:t>Chương sử dụng chính</w:t>
            </w:r>
          </w:p>
        </w:tc>
      </w:tr>
      <w:tr w:rsidR="00774D28" w14:paraId="383984F5" w14:textId="77777777" w:rsidTr="00870198">
        <w:tc>
          <w:tcPr>
            <w:tcW w:w="3397" w:type="dxa"/>
          </w:tcPr>
          <w:p w14:paraId="727DCF02" w14:textId="77777777" w:rsidR="00774D28" w:rsidRDefault="00DB180B">
            <w:pPr>
              <w:spacing w:after="40" w:line="264" w:lineRule="auto"/>
              <w:ind w:firstLine="0"/>
              <w:jc w:val="left"/>
            </w:pPr>
            <w:r>
              <w:rPr>
                <w:sz w:val="22"/>
              </w:rPr>
              <w:t>Song sinh số</w:t>
            </w:r>
          </w:p>
        </w:tc>
        <w:tc>
          <w:tcPr>
            <w:tcW w:w="1275" w:type="dxa"/>
          </w:tcPr>
          <w:p w14:paraId="5F7B85C6" w14:textId="77777777" w:rsidR="00774D28" w:rsidRDefault="00DB180B">
            <w:pPr>
              <w:spacing w:after="40" w:line="264" w:lineRule="auto"/>
              <w:ind w:firstLine="0"/>
              <w:jc w:val="left"/>
            </w:pPr>
            <w:r>
              <w:rPr>
                <w:sz w:val="22"/>
              </w:rPr>
              <w:t>5</w:t>
            </w:r>
          </w:p>
        </w:tc>
        <w:tc>
          <w:tcPr>
            <w:tcW w:w="2336" w:type="dxa"/>
          </w:tcPr>
          <w:p w14:paraId="20C7D51F"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"9Mzh8rPl", "properties": {"formattedCitation": "[5], [6], [11], [47], [48]", "plainCitation": "[5], [6], [11], [47], [48]",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rPr>
                <w:sz w:val="22"/>
              </w:rPr>
              <w:fldChar w:fldCharType="separate"/>
            </w:r>
            <w:r>
              <w:rPr>
                <w:sz w:val="22"/>
              </w:rPr>
              <w:t>[5], [6], [11], [47], [48]</w:t>
            </w:r>
            <w:r>
              <w:rPr>
                <w:sz w:val="22"/>
              </w:rPr>
              <w:fldChar w:fldCharType="end"/>
            </w:r>
          </w:p>
        </w:tc>
        <w:tc>
          <w:tcPr>
            <w:tcW w:w="2336" w:type="dxa"/>
          </w:tcPr>
          <w:p w14:paraId="2D47D816" w14:textId="77777777" w:rsidR="00774D28" w:rsidRDefault="00DB180B">
            <w:pPr>
              <w:spacing w:after="40" w:line="264" w:lineRule="auto"/>
              <w:ind w:firstLine="0"/>
              <w:jc w:val="left"/>
            </w:pPr>
            <w:r>
              <w:rPr>
                <w:sz w:val="22"/>
              </w:rPr>
              <w:t>1, 2</w:t>
            </w:r>
          </w:p>
        </w:tc>
      </w:tr>
      <w:tr w:rsidR="00774D28" w14:paraId="31C2BA42" w14:textId="77777777" w:rsidTr="00870198">
        <w:tc>
          <w:tcPr>
            <w:tcW w:w="3397" w:type="dxa"/>
          </w:tcPr>
          <w:p w14:paraId="11AE70FD" w14:textId="77777777" w:rsidR="00774D28" w:rsidRDefault="00DB180B">
            <w:pPr>
              <w:spacing w:after="40" w:line="264" w:lineRule="auto"/>
              <w:ind w:firstLine="0"/>
              <w:jc w:val="left"/>
            </w:pPr>
            <w:r>
              <w:rPr>
                <w:sz w:val="22"/>
              </w:rPr>
              <w:t>Theo dõi trạng thái – liên kết bu lông – biến đổi môi trường và vận hành</w:t>
            </w:r>
          </w:p>
        </w:tc>
        <w:tc>
          <w:tcPr>
            <w:tcW w:w="1275" w:type="dxa"/>
          </w:tcPr>
          <w:p w14:paraId="6C316669" w14:textId="77777777" w:rsidR="00774D28" w:rsidRDefault="00DB180B">
            <w:pPr>
              <w:spacing w:after="40" w:line="264" w:lineRule="auto"/>
              <w:ind w:firstLine="0"/>
              <w:jc w:val="left"/>
            </w:pPr>
            <w:r>
              <w:rPr>
                <w:sz w:val="22"/>
              </w:rPr>
              <w:t>10</w:t>
            </w:r>
          </w:p>
        </w:tc>
        <w:tc>
          <w:tcPr>
            <w:tcW w:w="2336" w:type="dxa"/>
          </w:tcPr>
          <w:p w14:paraId="3E32B57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"SStRIoFS", "properties": {"formattedCitation": "[1], [24], [32]–[35], [37], [42], [49], [50]", "plainCitation": "[1], [24], [32]–[35], [37], [42], [49], [50]",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rPr>
                <w:sz w:val="22"/>
              </w:rPr>
              <w:fldChar w:fldCharType="separate"/>
            </w:r>
            <w:r>
              <w:rPr>
                <w:sz w:val="22"/>
              </w:rPr>
              <w:t>[1], [24], [32]–[35], [37], [42], [49], [50]</w:t>
            </w:r>
            <w:r>
              <w:rPr>
                <w:sz w:val="22"/>
              </w:rPr>
              <w:fldChar w:fldCharType="end"/>
            </w:r>
          </w:p>
        </w:tc>
        <w:tc>
          <w:tcPr>
            <w:tcW w:w="2336" w:type="dxa"/>
          </w:tcPr>
          <w:p w14:paraId="3A678E16" w14:textId="77777777" w:rsidR="00774D28" w:rsidRDefault="00DB180B">
            <w:pPr>
              <w:spacing w:after="40" w:line="264" w:lineRule="auto"/>
              <w:ind w:firstLine="0"/>
              <w:jc w:val="left"/>
            </w:pPr>
            <w:r>
              <w:rPr>
                <w:sz w:val="22"/>
              </w:rPr>
              <w:t>1, 3, 5</w:t>
            </w:r>
          </w:p>
        </w:tc>
      </w:tr>
      <w:tr w:rsidR="00774D28" w14:paraId="3FF9A81B" w14:textId="77777777" w:rsidTr="00870198">
        <w:tc>
          <w:tcPr>
            <w:tcW w:w="3397" w:type="dxa"/>
          </w:tcPr>
          <w:p w14:paraId="16704EC5" w14:textId="77777777" w:rsidR="00774D28" w:rsidRDefault="00DB180B">
            <w:pPr>
              <w:spacing w:after="40" w:line="264" w:lineRule="auto"/>
              <w:ind w:firstLine="0"/>
              <w:jc w:val="left"/>
            </w:pPr>
            <w:r>
              <w:rPr>
                <w:sz w:val="22"/>
              </w:rPr>
              <w:t>Độ tin cậy của đánh giá</w:t>
            </w:r>
          </w:p>
        </w:tc>
        <w:tc>
          <w:tcPr>
            <w:tcW w:w="1275" w:type="dxa"/>
          </w:tcPr>
          <w:p w14:paraId="6D8A9868" w14:textId="77777777" w:rsidR="00774D28" w:rsidRDefault="00DB180B">
            <w:pPr>
              <w:spacing w:after="40" w:line="264" w:lineRule="auto"/>
              <w:ind w:firstLine="0"/>
              <w:jc w:val="left"/>
            </w:pPr>
            <w:r>
              <w:rPr>
                <w:sz w:val="22"/>
              </w:rPr>
              <w:t>3</w:t>
            </w:r>
          </w:p>
        </w:tc>
        <w:tc>
          <w:tcPr>
            <w:tcW w:w="2336" w:type="dxa"/>
          </w:tcPr>
          <w:p w14:paraId="7905BA80"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"vVtn4UGS",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[40], [41], [51]</w:t>
            </w:r>
            <w:r>
              <w:rPr>
                <w:sz w:val="22"/>
              </w:rPr>
              <w:fldChar w:fldCharType="end"/>
            </w:r>
          </w:p>
        </w:tc>
        <w:tc>
          <w:tcPr>
            <w:tcW w:w="2336" w:type="dxa"/>
          </w:tcPr>
          <w:p w14:paraId="6BD0AFEB" w14:textId="77777777" w:rsidR="00774D28" w:rsidRDefault="00DB180B">
            <w:pPr>
              <w:spacing w:after="40" w:line="264" w:lineRule="auto"/>
              <w:ind w:firstLine="0"/>
              <w:jc w:val="left"/>
            </w:pPr>
            <w:r>
              <w:rPr>
                <w:sz w:val="22"/>
              </w:rPr>
              <w:t>3, 5</w:t>
            </w:r>
          </w:p>
        </w:tc>
      </w:tr>
      <w:tr w:rsidR="00774D28" w14:paraId="7A2B117F" w14:textId="77777777" w:rsidTr="00870198">
        <w:tc>
          <w:tcPr>
            <w:tcW w:w="3397" w:type="dxa"/>
          </w:tcPr>
          <w:p w14:paraId="67B2F6A3" w14:textId="77777777" w:rsidR="00774D28" w:rsidRDefault="00DB180B">
            <w:pPr>
              <w:spacing w:after="40" w:line="264" w:lineRule="auto"/>
              <w:ind w:firstLine="0"/>
              <w:jc w:val="left"/>
            </w:pPr>
            <w:r>
              <w:rPr>
                <w:sz w:val="22"/>
              </w:rPr>
              <w:t>Truy vết thông tin</w:t>
            </w:r>
          </w:p>
        </w:tc>
        <w:tc>
          <w:tcPr>
            <w:tcW w:w="1275" w:type="dxa"/>
          </w:tcPr>
          <w:p w14:paraId="57ACBB75" w14:textId="77777777" w:rsidR="00774D28" w:rsidRDefault="00DB180B">
            <w:pPr>
              <w:spacing w:after="40" w:line="264" w:lineRule="auto"/>
              <w:ind w:firstLine="0"/>
              <w:jc w:val="left"/>
            </w:pPr>
            <w:r>
              <w:rPr>
                <w:sz w:val="22"/>
              </w:rPr>
              <w:t>8</w:t>
            </w:r>
          </w:p>
        </w:tc>
        <w:tc>
          <w:tcPr>
            <w:tcW w:w="2336" w:type="dxa"/>
          </w:tcPr>
          <w:p w14:paraId="18A0551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"50Xv01mf", "properties": {"formattedCitation": "[4], [44]–[46], [52]–[55]", "plainCitation": "[4], [44]–[46], [52]–[55]",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"schema": "https://github.com/citation-style-language/schema/raw/master/csl-citation.json"} </w:instrText>
            </w:r>
            <w:r>
              <w:rPr>
                <w:sz w:val="22"/>
              </w:rPr>
              <w:fldChar w:fldCharType="separate"/>
            </w:r>
            <w:r>
              <w:rPr>
                <w:sz w:val="22"/>
              </w:rPr>
              <w:t>[4], [44]–[46], [52]–[55]</w:t>
            </w:r>
            <w:r>
              <w:rPr>
                <w:sz w:val="22"/>
              </w:rPr>
              <w:fldChar w:fldCharType="end"/>
            </w:r>
          </w:p>
        </w:tc>
        <w:tc>
          <w:tcPr>
            <w:tcW w:w="2336" w:type="dxa"/>
          </w:tcPr>
          <w:p w14:paraId="59ED282C" w14:textId="77777777" w:rsidR="00774D28" w:rsidRDefault="00DB180B">
            <w:pPr>
              <w:spacing w:after="40" w:line="264" w:lineRule="auto"/>
              <w:ind w:firstLine="0"/>
              <w:jc w:val="left"/>
            </w:pPr>
            <w:r>
              <w:rPr>
                <w:sz w:val="22"/>
              </w:rPr>
              <w:t>2, 4, 5</w:t>
            </w:r>
          </w:p>
        </w:tc>
      </w:tr>
      <w:tr w:rsidR="00774D28" w14:paraId="4BD9682F" w14:textId="77777777" w:rsidTr="00870198">
        <w:tc>
          <w:tcPr>
            <w:tcW w:w="3397" w:type="dxa"/>
          </w:tcPr>
          <w:p w14:paraId="614B3C75" w14:textId="77777777" w:rsidR="00774D28" w:rsidRDefault="00DB180B">
            <w:pPr>
              <w:spacing w:after="40" w:line="264" w:lineRule="auto"/>
              <w:ind w:firstLine="0"/>
              <w:jc w:val="left"/>
            </w:pPr>
            <w:r>
              <w:rPr>
                <w:sz w:val="22"/>
              </w:rPr>
              <w:t>Giá trị của thông tin cho quyết định</w:t>
            </w:r>
          </w:p>
        </w:tc>
        <w:tc>
          <w:tcPr>
            <w:tcW w:w="1275" w:type="dxa"/>
          </w:tcPr>
          <w:p w14:paraId="1E5B3025" w14:textId="6150D36C" w:rsidR="00774D28" w:rsidRDefault="00DB180B">
            <w:pPr>
              <w:spacing w:after="40" w:line="264" w:lineRule="auto"/>
              <w:ind w:firstLine="0"/>
              <w:jc w:val="left"/>
            </w:pPr>
            <w:r>
              <w:rPr>
                <w:sz w:val="22"/>
              </w:rPr>
              <w:t xml:space="preserve">3 </w:t>
            </w:r>
          </w:p>
        </w:tc>
        <w:tc>
          <w:tcPr>
            <w:tcW w:w="2336" w:type="dxa"/>
          </w:tcPr>
          <w:p w14:paraId="2B52B48A"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"t6mFhnsu", "properties": {"formattedCitation": "[18], [56], [57]", "plainCitation": "[18], [56], [57]",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[18], [56], [57]</w:t>
            </w:r>
            <w:r>
              <w:rPr>
                <w:sz w:val="22"/>
              </w:rPr>
              <w:fldChar w:fldCharType="end"/>
            </w:r>
          </w:p>
        </w:tc>
        <w:tc>
          <w:tcPr>
            <w:tcW w:w="2336" w:type="dxa"/>
          </w:tcPr>
          <w:p w14:paraId="1EE4D559" w14:textId="77777777" w:rsidR="00774D28" w:rsidRDefault="00DB180B">
            <w:pPr>
              <w:spacing w:after="40" w:line="264" w:lineRule="auto"/>
              <w:ind w:firstLine="0"/>
              <w:jc w:val="left"/>
            </w:pPr>
            <w:r>
              <w:rPr>
                <w:sz w:val="22"/>
              </w:rPr>
              <w:t>2, 5</w:t>
            </w:r>
          </w:p>
        </w:tc>
      </w:tr>
    </w:tbl>
    <w:p w14:paraId="6E7EBD65" w14:textId="77777777" w:rsidR="00774D28" w:rsidRDefault="00DB180B">
      <w:pPr>
        <w:pStyle w:val="BodyText"/>
      </w:pPr>
      <w:r>
        <w:t>Kết luận rút từ một nghiên cứu chỉ được dùng ở đúng mức mà nghiên cứu đó kiểm chứng. Liên kết cảm biến với BIM khác với sự tồn tại của hồ sơ kiểm tra; hồ sơ sửa chữa khác với lịch sử trạng thái; điều hướng hai chiều trên giao diện khác với toàn vẹn hai chiều của quan hệ dữ liệu. Chất lượng bằng chứng của mỗi nguồn được đánh giá theo ba nội dung: loại dữ liệu được dùng (phòng thí nghiệm, hiện trường, mô phỏng hay trường hợp kiểm chứng mô hình thông tin); quy mô, điều kiện và mức phù hợp giữa đối tượng khảo sát với đối tượng của luận án; và sự tách bạch giữa kết quả đã kiểm chứng với đề xuất chưa kiểm chứng. Nghiên cứu dùng dữ liệu mô phỏng hoặc trường hợp thử nghiệm giới hạn vẫn được xét khi cung cấp cơ sở phương pháp, nhưng không được dùng để suy rộng về hiệu quả triển khai trên công trình thực. Khoảng trống được xác lập bằng phép trừ tiền lệ qua ba bước: xác định nội dung các nghiên cứu đã giải quyết, tìm các nghiên cứu và chuẩn gần nhất có khả năng phản biện, rồi chỉ giữ phần còn lại. Các phát biểu về khoảng trống được giới hạn trong tập tài liệu đã rà soát.</w:t>
      </w:r>
    </w:p>
    <w:p w14:paraId="0F34C23B" w14:textId="77777777" w:rsidR="00774D28" w:rsidRDefault="00DB180B">
      <w:r>
        <w:br w:type="page"/>
      </w:r>
    </w:p>
    <w:p w14:paraId="760C12B1" w14:textId="77777777" w:rsidR="00774D28" w:rsidRDefault="00DB180B">
      <w:pPr>
        <w:pStyle w:val="Heading1"/>
      </w:pPr>
      <w:bookmarkStart w:id="40" w:name="_Toc242001326"/>
      <w:bookmarkStart w:id="41" w:name="X62900cba441a9232eb1d532ad9928649cf87d0a"/>
      <w:bookmarkEnd w:id="7"/>
      <w:bookmarkEnd w:id="31"/>
      <w:bookmarkEnd w:id="35"/>
      <w:r>
        <w:lastRenderedPageBreak/>
        <w:t>CHƯƠNG 2. TỔNG QUAN VỀ QUẢN LÝ TÀI SẢN VÀ SONG SINH SỐ TRONG GIAI ĐOẠN VẬN HÀNH</w:t>
      </w:r>
      <w:bookmarkEnd w:id="40"/>
    </w:p>
    <w:p w14:paraId="48361885" w14:textId="77777777" w:rsidR="00774D28" w:rsidRDefault="00DB180B">
      <w:r>
        <w:t>Chương này xét lớp ngoài cùng của chuỗi nghiên cứu: quản lý tài sản đặt ra yêu cầu gì đối với thông tin vận hành, và BIM, IFC cùng song sinh số đáp ứng được tới đâu.</w:t>
      </w:r>
    </w:p>
    <w:p w14:paraId="5E5788D8" w14:textId="77777777" w:rsidR="00774D28" w:rsidRDefault="00DB180B">
      <w:pPr>
        <w:pStyle w:val="Heading2"/>
      </w:pPr>
      <w:bookmarkStart w:id="42" w:name="_Toc242001327"/>
      <w:bookmarkStart w:id="43" w:name="X49e6286915ed0411a4c49bf945977ed14912cc6"/>
      <w:r>
        <w:t>2.1. Quản lý tài sản và thông tin trong giai đoạn vận hành</w:t>
      </w:r>
      <w:bookmarkEnd w:id="42"/>
    </w:p>
    <w:p w14:paraId="5F29C133" w14:textId="77777777" w:rsidR="00774D28" w:rsidRDefault="00DB180B">
      <w:r>
        <w:t xml:space="preserve">Ở cấp tổ chức, bộ tiêu chuẩn ISO 55000 cung cấp thuật ngữ, tổng quan và nguyên tắc của quản lý tài sản; ấn bản hiện hành là ISO 55000:2024 </w:t>
      </w:r>
      <w:r>
        <w:fldChar w:fldCharType="begin"/>
      </w:r>
      <w:r>
        <w:instrText xml:space="preserve"> ADDIN ZOTERO_ITEM CSL_CITATION {"citationID": "G2jxU9L0", "properties": {"formattedCitation": "[58]", "plainCitation": "[58]", "noteIndex": 0}, "citationItems":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[58]</w:t>
      </w:r>
      <w:r>
        <w:fldChar w:fldCharType="end"/>
      </w:r>
      <w:r>
        <w:t xml:space="preserve">. ISO 19650-3:2020 coi quản lý thông tin trong giai đoạn vận hành là một phần riêng của vòng đời tài sản, với trọng tâm là duy trì thông tin cần cho khai thác </w:t>
      </w:r>
      <w:r>
        <w:fldChar w:fldCharType="begin"/>
      </w:r>
      <w:r>
        <w:instrText xml:space="preserve"> ADDIN ZOTERO_ITEM CSL_CITATION {"citationID": "PxUpJBh7",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Tiểu luận dùng ISO 55000 làm khung tham chiếu cho quản lý tài sản và ISO 19650-3 làm khung cho quản lý thông tin vận hành. Theo cách nhìn này, mô hình số, hồ sơ kiểm tra, dữ liệu vận hành và lịch sử bảo trì là các thành phần của một hệ thống thông tin tài sản. Các nghiên cứu áp dụng tiêu chuẩn trong vận hành cũng cho thấy yêu cầu thông tin phải xuất phát từ phía quản lý tài sản, không suy ra được từ mô hình thiết kế </w:t>
      </w:r>
      <w:r>
        <w:fldChar w:fldCharType="begin"/>
      </w:r>
      <w:r>
        <w:instrText xml:space="preserve"> ADDIN ZOTERO_ITEM CSL_CITATION {"citationID": "Sz91Sl9q",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Tiêu chuẩn tạo khuôn khổ quản trị, còn nội dung nghiệp vụ vẫn phải được thiết kế riêng cho từng loại tài sản và mục tiêu sử dụng. Với nhà công nghiệp khung thép, trạng thái khai thác chịu tác động đồng thời của tải trọng sản xuất, thiết bị, rung động, thay đổi công năng, điều kiện môi trường và lịch sử can thiệp. Dữ liệu trạng thái vì vậy cần được đọc cùng thời điểm và điều kiện vận hành đã tạo ra nó. Lịch sử kiểm tra, sửa chữa và các thay đổi vận hành cần được duy trì cùng hồ sơ tài sản.</w:t>
      </w:r>
    </w:p>
    <w:p w14:paraId="5FE5AF98" w14:textId="77777777" w:rsidR="00774D28" w:rsidRDefault="00DB180B">
      <w:pPr>
        <w:pStyle w:val="BodyText"/>
      </w:pPr>
      <w:r>
        <w:t xml:space="preserve">Ở phía quản lý, bảo trì kết cấu thép công nghiệp được tổ chức như một chương trình kiểm tra – bảo trì cần hồ sơ hư hỏng cập nhật </w:t>
      </w:r>
      <w:r>
        <w:fldChar w:fldCharType="begin"/>
      </w:r>
      <w:r>
        <w:instrText xml:space="preserve"> ADDIN ZOTERO_ITEM CSL_CITATION {"citationID": "RPyu0j47", "properties": {"formattedCitation": "[18]", "plainCitation": "[18]",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"schema": "https://github.com/citation-style-language/schema/raw/master/csl-citation.json"} </w:instrText>
      </w:r>
      <w:r>
        <w:fldChar w:fldCharType="separate"/>
      </w:r>
      <w:r>
        <w:t>[18]</w:t>
      </w:r>
      <w:r>
        <w:fldChar w:fldCharType="end"/>
      </w:r>
      <w:r>
        <w:t>. Quy trình đó cần các thông tin theo thời gian: sự kiện làm phát sinh kiểm tra, bản ghi kiểm tra, người thực hiện, kết quả, hành động được đề xuất, trạng thái xử lý và lịch sử cập nhật. Một thay đổi phát hiện từ dữ liệu vận hành là một sự kiện kích hoạt thông tin: nó làm phát sinh nhu cầu kiểm tra nhưng tự nó chưa phải kết luận về hư hỏng. Lớp kỹ thuật tạo bằng chứng từ dữ liệu đo; lớp quản lý tiếp nhận bằng chứng, đặt nó vào bối cảnh tài sản và quyết định có kiểm tra hay hành động tiếp hay không.</w:t>
      </w:r>
    </w:p>
    <w:p w14:paraId="098E53E8" w14:textId="77777777" w:rsidR="00774D28" w:rsidRDefault="00DB180B">
      <w:pPr>
        <w:pStyle w:val="BodyText"/>
      </w:pPr>
      <w:r>
        <w:t xml:space="preserve">Khó khăn của quản lý vận hành nằm ở quan hệ giữa các nguồn thông tin nhiều hơn ở khâu lưu trữ. Để nối thông tin công việc quản lý vận hành với đối tượng IFC, Kim và cộng sự phải xây thêm một lớp ngữ nghĩa </w:t>
      </w:r>
      <w:r>
        <w:fldChar w:fldCharType="begin"/>
      </w:r>
      <w:r>
        <w:instrText xml:space="preserve"> ADDIN ZOTERO_ITEM CSL_CITATION {"citationID": "2zF8lB0s",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Khi có một cảnh báo, người phụ trách cần xác định nguồn đo, cấu kiện liên quan, hồ sơ kiểm tra gần nhất và trạng thái xử lý; nếu không truy xuất được các quan hệ này, dữ liệu quan trắc khó đi vào quyết định dù hệ cảm biến vẫn chạy tốt. Kamariotis và cộng sự đặt giá trị của theo dõi trạng thái kết cấu ở tác động của thông tin tới quyết định quản lý </w:t>
      </w:r>
      <w:r>
        <w:fldChar w:fldCharType="begin"/>
      </w:r>
      <w:r>
        <w:instrText xml:space="preserve"> ADDIN ZOTERO_ITEM CSL_CITATION {"citationID": "AFEkmA53", "properties": {"formattedCitation": "[56]", "plainCitation": "[56]", "noteIndex": 0}, "citationItems":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"schema": "https://github.com/citation-style-language/schema/raw/master/csl-citation.json"} </w:instrText>
      </w:r>
      <w:r>
        <w:fldChar w:fldCharType="separate"/>
      </w:r>
      <w:r>
        <w:t>[56]</w:t>
      </w:r>
      <w:r>
        <w:fldChar w:fldCharType="end"/>
      </w:r>
      <w:r>
        <w:t xml:space="preserve">. Johannes và cộng sự xem quan hệ giữa tài sản, </w:t>
      </w:r>
      <w:r>
        <w:lastRenderedPageBreak/>
        <w:t xml:space="preserve">tình trạng và công việc là thành phần của quản lý bảo trì thông minh </w:t>
      </w:r>
      <w:r>
        <w:fldChar w:fldCharType="begin"/>
      </w:r>
      <w:r>
        <w:instrText xml:space="preserve"> ADDIN ZOTERO_ITEM CSL_CITATION {"citationID": "3eZIj4KG", "properties": {"formattedCitation": "[52]", "plainCitation": "[52]",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[52]</w:t>
      </w:r>
      <w:r>
        <w:fldChar w:fldCharType="end"/>
      </w:r>
      <w:r>
        <w:t>. Khả năng truy vết vì vậy là điều kiện để thông tin kỹ thuật tham gia minh bạch vào quản lý tài sản.</w:t>
      </w:r>
    </w:p>
    <w:p w14:paraId="34359E29" w14:textId="77777777" w:rsidR="00774D28" w:rsidRDefault="00DB180B">
      <w:pPr>
        <w:pStyle w:val="Heading2"/>
      </w:pPr>
      <w:bookmarkStart w:id="44" w:name="_Toc242001328"/>
      <w:bookmarkStart w:id="45" w:name="X6bbebfb99d0bce7d804dc3ffd5e5f5cd6efe498"/>
      <w:bookmarkEnd w:id="43"/>
      <w:r>
        <w:t>2.2. BIM, IFC và chuẩn biểu diễn hành động bảo trì</w:t>
      </w:r>
      <w:bookmarkEnd w:id="44"/>
    </w:p>
    <w:p w14:paraId="08014B30" w14:textId="77777777" w:rsidR="00774D28" w:rsidRDefault="00DB180B">
      <w:pPr>
        <w:pStyle w:val="Heading3"/>
      </w:pPr>
      <w:bookmarkStart w:id="46" w:name="_Toc242001329"/>
      <w:bookmarkStart w:id="47" w:name="định-danh-cấu-kiện-và-giới-hạn-của-nó"/>
      <w:r>
        <w:t>2.2.1. Định danh cấu kiện và giới hạn của nó</w:t>
      </w:r>
      <w:bookmarkEnd w:id="46"/>
    </w:p>
    <w:p w14:paraId="34AE1E12" w14:textId="77777777" w:rsidR="00774D28" w:rsidRDefault="00DB180B">
      <w:r>
        <w:t xml:space="preserve">Trong giai đoạn vận hành, mô hình thông tin tài sản phải gắn được với thông tin phát sinh theo thời gian như kiểm tra, thay thế, sửa chữa và cập nhật hiện trạng </w:t>
      </w:r>
      <w:r>
        <w:fldChar w:fldCharType="begin"/>
      </w:r>
      <w:r>
        <w:instrText xml:space="preserve"> ADDIN ZOTERO_ITEM CSL_CITATION {"citationID": "g1x6Qbun", "properties": {"formattedCitation": "[7]", "plainCitation": "[7]",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"schema": "https://github.com/citation-style-language/schema/raw/master/csl-citation.json"} </w:instrText>
      </w:r>
      <w:r>
        <w:fldChar w:fldCharType="separate"/>
      </w:r>
      <w:r>
        <w:t>[7]</w:t>
      </w:r>
      <w:r>
        <w:fldChar w:fldCharType="end"/>
      </w:r>
      <w:r>
        <w:t xml:space="preserve">. IFC cung cấp lược đồ mở để trao đổi dữ liệu BIM; các đối tượng kế thừa từ </w:t>
      </w:r>
      <w:r>
        <w:rPr>
          <w:i/>
          <w:iCs/>
        </w:rPr>
        <w:t>IfcRoot</w:t>
      </w:r>
      <w:r>
        <w:t xml:space="preserve"> dùng </w:t>
      </w:r>
      <w:r>
        <w:rPr>
          <w:i/>
          <w:iCs/>
        </w:rPr>
        <w:t>GlobalId</w:t>
      </w:r>
      <w:r>
        <w:t xml:space="preserve"> làm định danh toàn cục, tạo điểm neo để nối thông tin từ hệ thống bên ngoài về đúng cấu kiện. Lớp liên kết này đã có ba cách tiếp cận: mở rộng lược đồ IFC cho hệ theo dõi trạng thái </w:t>
      </w:r>
      <w:r>
        <w:fldChar w:fldCharType="begin"/>
      </w:r>
      <w:r>
        <w:instrText xml:space="preserve"> ADDIN ZOTERO_ITEM CSL_CITATION {"citationID": "9waBhNSu",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ánh xạ định danh giữa BIM và thiết bị cảm biến </w:t>
      </w:r>
      <w:r>
        <w:fldChar w:fldCharType="begin"/>
      </w:r>
      <w:r>
        <w:instrText xml:space="preserve"> ADDIN ZOTERO_ITEM CSL_CITATION {"citationID": "UG4QrRRP",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và dùng </w:t>
      </w:r>
      <w:r>
        <w:rPr>
          <w:i/>
          <w:iCs/>
        </w:rPr>
        <w:t>GlobalId</w:t>
      </w:r>
      <w:r>
        <w:t xml:space="preserve"> làm khóa nối tới dữ liệu chuỗi thời gian </w:t>
      </w:r>
      <w:r>
        <w:fldChar w:fldCharType="begin"/>
      </w:r>
      <w:r>
        <w:instrText xml:space="preserve"> ADDIN ZOTERO_ITEM CSL_CITATION {"citationID": "G1oNgt11",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(Mục 4.2).</w:t>
      </w:r>
    </w:p>
    <w:p w14:paraId="16C463C5" w14:textId="77777777" w:rsidR="00774D28" w:rsidRDefault="00DB180B">
      <w:pPr>
        <w:pStyle w:val="BodyText"/>
      </w:pPr>
      <w:r>
        <w:t>Mô hình thiết kế mô tả hình học và thuộc tính tại một thời điểm, còn mô hình thông tin tài sản phải gắn được với thông tin phát sinh theo thời gian. Giá trị của BIM trong vận hành vì vậy phụ thuộc vào khả năng duy trì quan hệ thông tin nhiều hơn vào độ chi tiết hình học. Một định danh dùng được xuyên hệ thống cho phép dữ liệu cảm biến, hồ sơ kiểm tra và công việc bảo trì tham chiếu tới cùng một cấu kiện mà không dựa vào tên gọi thủ công. Đây là điều kiện cần cho những truy vấn quản lý như "các bằng chứng nào đã được ghi cho cấu kiện này?" hoặc "hồ sơ kiểm tra nào liên quan tới cảnh báo này?".</w:t>
      </w:r>
    </w:p>
    <w:p w14:paraId="07343E22" w14:textId="77777777" w:rsidR="00774D28" w:rsidRDefault="00DB180B">
      <w:pPr>
        <w:pStyle w:val="BodyText"/>
      </w:pPr>
      <w:r>
        <w:t xml:space="preserve">Truy vết đầy đủ cần nhiều hơn định danh đúng, vì ba lý do. Thứ nhất, định danh phải được duy trì khi mô hình thay đổi qua phiên bản và công cụ; định danh đối tượng qua vòng đời là một vấn đề riêng </w:t>
      </w:r>
      <w:r>
        <w:fldChar w:fldCharType="begin"/>
      </w:r>
      <w:r>
        <w:instrText xml:space="preserve"> ADDIN ZOTERO_ITEM CSL_CITATION {"citationID": "gkJxwyK8",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xml:space="preserve">. Thứ hai, các hệ thống vận hành không nhất thiết dùng chung một khóa, và mã tài sản nghiệp vụ thường tồn tại song song với </w:t>
      </w:r>
      <w:r>
        <w:rPr>
          <w:i/>
          <w:iCs/>
        </w:rPr>
        <w:t>GlobalId</w:t>
      </w:r>
      <w:r>
        <w:t xml:space="preserve"> </w:t>
      </w:r>
      <w:r>
        <w:fldChar w:fldCharType="begin"/>
      </w:r>
      <w:r>
        <w:instrText xml:space="preserve"> ADDIN ZOTERO_ITEM CSL_CITATION {"citationID": "Lb7vA8Sa",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Thứ ba, một hồ sơ kiểm tra hay một hành động bảo trì là bản ghi có thời điểm, người tạo, trạng thái và quan hệ với các sự kiện trước – sau, khác với thuộc tính tĩnh của cấu kiện. Các nghiên cứu về BIM cho kiểm tra – bảo trì đã bắt đầu mô hình hóa khiếm khuyết, hoạt động sửa chữa và trạng thái xử lý </w:t>
      </w:r>
      <w:r>
        <w:fldChar w:fldCharType="begin"/>
      </w:r>
      <w:r>
        <w:instrText xml:space="preserve"> ADDIN ZOTERO_ITEM CSL_CITATION {"citationID": "xMR6pGIH", "properties": {"formattedCitation": "[53], [61], [62]", "plainCitation": "[53], [61], [62]",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[53], [61], [62]</w:t>
      </w:r>
      <w:r>
        <w:fldChar w:fldCharType="end"/>
      </w:r>
      <w:r>
        <w:t>.</w:t>
      </w:r>
    </w:p>
    <w:p w14:paraId="7A404F5A" w14:textId="77777777" w:rsidR="00774D28" w:rsidRDefault="00DB180B">
      <w:pPr>
        <w:pStyle w:val="Heading3"/>
      </w:pPr>
      <w:bookmarkStart w:id="48" w:name="_Toc242001330"/>
      <w:bookmarkStart w:id="49" w:name="X37dcd44c1b5004f4624f25047db689ec7919744"/>
      <w:bookmarkEnd w:id="47"/>
      <w:r>
        <w:t>2.2.2. Chuẩn biểu diễn vấn đề, yêu cầu và hành động bảo trì</w:t>
      </w:r>
      <w:bookmarkEnd w:id="48"/>
    </w:p>
    <w:p w14:paraId="103127F5" w14:textId="77777777" w:rsidR="00774D28" w:rsidRDefault="00DB180B">
      <w:r>
        <w:t>Các chuẩn openBIM đã có cách biểu diễn vấn đề, yêu cầu và hành động bảo trì. Ba tiền lệ dưới đây là nền mà lớp dữ liệu truy vết của luận án liên thông tới (Mục 4.6.1).</w:t>
      </w:r>
    </w:p>
    <w:p w14:paraId="48D6AA03" w14:textId="77777777" w:rsidR="00774D28" w:rsidRDefault="00DB180B">
      <w:pPr>
        <w:pStyle w:val="BodyText"/>
      </w:pPr>
      <w:r>
        <w:t xml:space="preserve">Thứ nhất, IFC4 có nhóm thực thể điều khiển cho quản lý vận hành </w:t>
      </w:r>
      <w:r>
        <w:fldChar w:fldCharType="begin"/>
      </w:r>
      <w:r>
        <w:instrText xml:space="preserve"> ADDIN ZOTERO_ITEM CSL_CITATION {"citationID": "hLoplRgc",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IfcActionRequest biểu diễn yêu cầu hành động, kể cả báo hỏng, có trường trạng thái và gán được người yêu cầu, người thực hiện. IfcProjectOrder loại lệnh công việc bảo trì và IfcTask cũng mang trạng thái. IfcApproval ghi trạng thái phê duyệt, thời điểm và người </w:t>
      </w:r>
      <w:r>
        <w:lastRenderedPageBreak/>
        <w:t>phê duyệt, kể cả phê duyệt nhiều cấp. IfcPerformanceHistory ghi dữ liệu đo theo thời gian và gán được cho sản phẩm.</w:t>
      </w:r>
    </w:p>
    <w:p w14:paraId="6E44FDEB" w14:textId="77777777" w:rsidR="00774D28" w:rsidRDefault="00DB180B">
      <w:pPr>
        <w:pStyle w:val="BodyText"/>
      </w:pPr>
      <w:r>
        <w:t xml:space="preserve">Thứ hai, Bellon và cộng sự dùng các thực thể chuẩn của IFC 4.3 để biểu diễn chuỗi lần kiểm tra – hư hỏng – cấu kiện – nhiệm vụ bảo trì – chi phí cho hư hỏng phát hiện bằng mắt </w:t>
      </w:r>
      <w:r>
        <w:fldChar w:fldCharType="begin"/>
      </w:r>
      <w:r>
        <w:instrText xml:space="preserve"> ADDIN ZOTERO_ITEM CSL_CITATION {"citationID": "PQqXRMLz",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(tr. 4–7, 9). Lần kiểm tra là một IfcTask loại kiểm tra; hư hỏng là sản phẩm của lần kiểm tra qua IfcRelAssignsToProduct, gắn vào cấu kiện qua IfcRelAdheresToElement, và được giao cho nhiệm vụ bảo trì qua IfcRelAssignsToProcess. Đây là tiền lệ gần nhất của chuỗi kiểm tra – cấu kiện – hành động bằng thực thể chuẩn.</w:t>
      </w:r>
    </w:p>
    <w:p w14:paraId="67CE0F7D" w14:textId="77777777" w:rsidR="00774D28" w:rsidRDefault="00DB180B">
      <w:pPr>
        <w:pStyle w:val="BodyText"/>
      </w:pPr>
      <w:r>
        <w:t xml:space="preserve">Thứ ba, BIM Collaboration Format (BCF) 3.0 biểu diễn vấn đề trao đổi trên mô hình, có trạng thái, loại, người tạo, thời điểm và cấu kiện liên quan qua IfcGuid </w:t>
      </w:r>
      <w:r>
        <w:fldChar w:fldCharType="begin"/>
      </w:r>
      <w:r>
        <w:instrText xml:space="preserve"> ADDIN ZOTERO_ITEM CSL_CITATION {"citationID": "vn7IIj9K",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xml:space="preserve">. Giao diện BCF-API 3.0 sinh sự kiện chủ đề (topic event) mỗi khi một vấn đề được tạo hoặc cập nhật, ghi ngày, tác giả, loại thay đổi và giá trị mới, kể cả khi trạng thái hay người được giao thay đổi </w:t>
      </w:r>
      <w:r>
        <w:fldChar w:fldCharType="begin"/>
      </w:r>
      <w:r>
        <w:instrText xml:space="preserve"> ADDIN ZOTERO_ITEM CSL_CITATION {"citationID": "zruhF9Fw",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(mục 3.9).</w:t>
      </w:r>
    </w:p>
    <w:p w14:paraId="673516A2" w14:textId="77777777" w:rsidR="00774D28" w:rsidRDefault="00DB180B">
      <w:pPr>
        <w:pStyle w:val="BodyText"/>
      </w:pPr>
      <w:r>
        <w:t>Ba tiền lệ cho thấy trạng thái, phê duyệt, lịch sử đổi trạng thái và liên kết vấn đề với cấu kiện đã có chuẩn biểu diễn. Phần luận án bổ sung là nối các cấu trúc đó với bằng chứng trạng thái: quan hệ định kiểu từ hành động về bằng chứng đã làm phát sinh nó, nguồn gốc và phạm vi hiệu lực của bằng chứng, và căn cứ cùng vai trò của từng lần đổi trạng thái. Đối chiếu đặc tả IFC4, tiểu luận nhận thấy cả yêu cầu hành động lẫn lịch sử đo đều là lớp con của IfcControl, và quan hệ gán điều khiển cho điều khiển bị loại trừ; vì vậy chưa có quan hệ định kiểu từ yêu cầu về dữ liệu quan trắc làm căn cứ.</w:t>
      </w:r>
    </w:p>
    <w:p w14:paraId="7AB23817" w14:textId="77777777" w:rsidR="00774D28" w:rsidRDefault="00DB180B">
      <w:pPr>
        <w:pStyle w:val="Heading2"/>
      </w:pPr>
      <w:bookmarkStart w:id="50" w:name="_Toc242001331"/>
      <w:bookmarkStart w:id="51" w:name="X9ed2cf8beb0b60d309a3e083c070420666b45a3"/>
      <w:bookmarkEnd w:id="45"/>
      <w:bookmarkEnd w:id="49"/>
      <w:r>
        <w:t>2.3. Song sinh số trong quản lý tài sản xây dựng</w:t>
      </w:r>
      <w:bookmarkEnd w:id="50"/>
    </w:p>
    <w:p w14:paraId="221EB222" w14:textId="77777777" w:rsidR="00774D28" w:rsidRDefault="00DB180B">
      <w:r>
        <w:t xml:space="preserve">Thuật ngữ song sinh số (Digital Twin) được dùng với nội hàm chưa thống nhất. Một số cách tiếp cận nhấn mạnh bản sao số gắn với tài sản và được cập nhật bằng dữ liệu; số khác yêu cầu trao đổi tự động hai chiều, mô phỏng và khả năng tác động ngược. Kritzinger và cộng sự phân biệt ba mức theo mức tự động của luồng dữ liệu giữa đối tượng vật lý và đối tượng số </w:t>
      </w:r>
      <w:r>
        <w:fldChar w:fldCharType="begin"/>
      </w:r>
      <w:r>
        <w:instrText xml:space="preserve"> ADDIN ZOTERO_ITEM CSL_CITATION {"citationID": "5Rd9LQUO",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(Bảng 2.1). Sepasgozar nhấn mạnh vai trò của trao đổi dữ liệu, khả năng tương tác và mức tự chủ khi phân biệt song sinh số với BIM hay hệ giám sát thông thường </w:t>
      </w:r>
      <w:r>
        <w:fldChar w:fldCharType="begin"/>
      </w:r>
      <w:r>
        <w:instrText xml:space="preserve"> ADDIN ZOTERO_ITEM CSL_CITATION {"citationID": "7GFN1NGR", "properties": {"formattedCitation": "[66]", "plainCitation": "[66]", "noteIndex": 0}, "citationItems":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[66]</w:t>
      </w:r>
      <w:r>
        <w:fldChar w:fldCharType="end"/>
      </w:r>
      <w:r>
        <w:t xml:space="preserve">. Chen và cộng sự cho thấy một dự án có thể mạnh ở năng lực này và yếu ở năng lực khác, điều mà thang đo một chiều không biểu diễn được </w:t>
      </w:r>
      <w:r>
        <w:fldChar w:fldCharType="begin"/>
      </w:r>
      <w:r>
        <w:instrText xml:space="preserve"> ADDIN ZOTERO_ITEM CSL_CITATION {"citationID": "9BzeETx2", "properties": {"formattedCitation": "[47]", "plainCitation": "[47]",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"schema": "https://github.com/citation-style-language/schema/raw/master/csl-citation.json"} </w:instrText>
      </w:r>
      <w:r>
        <w:fldChar w:fldCharType="separate"/>
      </w:r>
      <w:r>
        <w:t>[47]</w:t>
      </w:r>
      <w:r>
        <w:fldChar w:fldCharType="end"/>
      </w:r>
      <w:r>
        <w:t>.</w:t>
      </w:r>
    </w:p>
    <w:p w14:paraId="0EA48BDC" w14:textId="77777777" w:rsidR="00774D28" w:rsidRDefault="00DB180B">
      <w:pPr>
        <w:pStyle w:val="CaptionTLTQ"/>
      </w:pPr>
      <w:bookmarkStart w:id="52" w:name="TLTQ_Bang_2_1"/>
      <w:bookmarkStart w:id="53" w:name="_Toc242001378"/>
      <w:bookmarkEnd w:id="52"/>
      <w:r>
        <w:t>Bảng 2.1. Phân biệt ba mức theo luồng dữ liệu</w:t>
      </w:r>
      <w:bookmarkEnd w:id="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1382369" w14:textId="77777777">
        <w:trPr>
          <w:tblHeader/>
        </w:trPr>
        <w:tc>
          <w:tcPr>
            <w:tcW w:w="2640" w:type="dxa"/>
          </w:tcPr>
          <w:p w14:paraId="599631AA" w14:textId="77777777" w:rsidR="00774D28" w:rsidRDefault="00DB180B">
            <w:pPr>
              <w:spacing w:after="40" w:line="264" w:lineRule="auto"/>
              <w:ind w:firstLine="0"/>
              <w:jc w:val="left"/>
            </w:pPr>
            <w:r>
              <w:rPr>
                <w:sz w:val="22"/>
              </w:rPr>
              <w:t>Mức</w:t>
            </w:r>
          </w:p>
        </w:tc>
        <w:tc>
          <w:tcPr>
            <w:tcW w:w="2640" w:type="dxa"/>
          </w:tcPr>
          <w:p w14:paraId="71FC302E" w14:textId="77777777" w:rsidR="00774D28" w:rsidRDefault="00DB180B">
            <w:pPr>
              <w:spacing w:after="40" w:line="264" w:lineRule="auto"/>
              <w:ind w:firstLine="0"/>
              <w:jc w:val="left"/>
            </w:pPr>
            <w:r>
              <w:rPr>
                <w:sz w:val="22"/>
              </w:rPr>
              <w:t>Đặc trưng luồng dữ liệu</w:t>
            </w:r>
          </w:p>
        </w:tc>
        <w:tc>
          <w:tcPr>
            <w:tcW w:w="2640" w:type="dxa"/>
          </w:tcPr>
          <w:p w14:paraId="72D1445A" w14:textId="77777777" w:rsidR="00774D28" w:rsidRDefault="00DB180B">
            <w:pPr>
              <w:spacing w:after="40" w:line="264" w:lineRule="auto"/>
              <w:ind w:firstLine="0"/>
              <w:jc w:val="left"/>
            </w:pPr>
            <w:r>
              <w:rPr>
                <w:sz w:val="22"/>
              </w:rPr>
              <w:t>Ý nghĩa điển hình trong vận hành</w:t>
            </w:r>
          </w:p>
        </w:tc>
      </w:tr>
      <w:tr w:rsidR="00774D28" w14:paraId="14D5A642" w14:textId="77777777">
        <w:tc>
          <w:tcPr>
            <w:tcW w:w="2640" w:type="dxa"/>
          </w:tcPr>
          <w:p w14:paraId="41B35095" w14:textId="77777777" w:rsidR="00774D28" w:rsidRDefault="00DB180B">
            <w:pPr>
              <w:spacing w:after="40" w:line="264" w:lineRule="auto"/>
              <w:ind w:firstLine="0"/>
              <w:jc w:val="left"/>
            </w:pPr>
            <w:r>
              <w:rPr>
                <w:sz w:val="22"/>
              </w:rPr>
              <w:t>Mô hình số</w:t>
            </w:r>
          </w:p>
        </w:tc>
        <w:tc>
          <w:tcPr>
            <w:tcW w:w="2640" w:type="dxa"/>
          </w:tcPr>
          <w:p w14:paraId="17272B04" w14:textId="77777777" w:rsidR="00774D28" w:rsidRDefault="00DB180B">
            <w:pPr>
              <w:spacing w:after="40" w:line="264" w:lineRule="auto"/>
              <w:ind w:firstLine="0"/>
              <w:jc w:val="left"/>
            </w:pPr>
            <w:r>
              <w:rPr>
                <w:sz w:val="22"/>
              </w:rPr>
              <w:t>Dữ liệu trao đổi chủ yếu bằng thao tác thủ công</w:t>
            </w:r>
          </w:p>
        </w:tc>
        <w:tc>
          <w:tcPr>
            <w:tcW w:w="2640" w:type="dxa"/>
          </w:tcPr>
          <w:p w14:paraId="54A9E57C" w14:textId="77777777" w:rsidR="00774D28" w:rsidRDefault="00DB180B">
            <w:pPr>
              <w:spacing w:after="40" w:line="264" w:lineRule="auto"/>
              <w:ind w:firstLine="0"/>
              <w:jc w:val="left"/>
            </w:pPr>
            <w:r>
              <w:rPr>
                <w:sz w:val="22"/>
              </w:rPr>
              <w:t>Mô hình hồ sơ, tra cứu tài sản</w:t>
            </w:r>
          </w:p>
        </w:tc>
      </w:tr>
      <w:tr w:rsidR="00774D28" w14:paraId="7F57AE62" w14:textId="77777777">
        <w:tc>
          <w:tcPr>
            <w:tcW w:w="2640" w:type="dxa"/>
          </w:tcPr>
          <w:p w14:paraId="6357EE24" w14:textId="77777777" w:rsidR="00774D28" w:rsidRDefault="00DB180B">
            <w:pPr>
              <w:spacing w:after="40" w:line="264" w:lineRule="auto"/>
              <w:ind w:firstLine="0"/>
              <w:jc w:val="left"/>
            </w:pPr>
            <w:r>
              <w:rPr>
                <w:sz w:val="22"/>
              </w:rPr>
              <w:lastRenderedPageBreak/>
              <w:t>Bóng số</w:t>
            </w:r>
          </w:p>
        </w:tc>
        <w:tc>
          <w:tcPr>
            <w:tcW w:w="2640" w:type="dxa"/>
          </w:tcPr>
          <w:p w14:paraId="3F57D5D0" w14:textId="77777777" w:rsidR="00774D28" w:rsidRDefault="00DB180B">
            <w:pPr>
              <w:spacing w:after="40" w:line="264" w:lineRule="auto"/>
              <w:ind w:firstLine="0"/>
              <w:jc w:val="left"/>
            </w:pPr>
            <w:r>
              <w:rPr>
                <w:sz w:val="22"/>
              </w:rPr>
              <w:t>Dữ liệu từ tài sản vật lý cập nhật tự động sang mô hình số</w:t>
            </w:r>
          </w:p>
        </w:tc>
        <w:tc>
          <w:tcPr>
            <w:tcW w:w="2640" w:type="dxa"/>
          </w:tcPr>
          <w:p w14:paraId="27B25445" w14:textId="77777777" w:rsidR="00774D28" w:rsidRDefault="00DB180B">
            <w:pPr>
              <w:spacing w:after="40" w:line="264" w:lineRule="auto"/>
              <w:ind w:firstLine="0"/>
              <w:jc w:val="left"/>
            </w:pPr>
            <w:r>
              <w:rPr>
                <w:sz w:val="22"/>
              </w:rPr>
              <w:t>Quan trắc và theo dõi trạng thái</w:t>
            </w:r>
          </w:p>
        </w:tc>
      </w:tr>
      <w:tr w:rsidR="00774D28" w14:paraId="5F5590E4" w14:textId="77777777">
        <w:tc>
          <w:tcPr>
            <w:tcW w:w="2640" w:type="dxa"/>
          </w:tcPr>
          <w:p w14:paraId="61C9E534" w14:textId="77777777" w:rsidR="00774D28" w:rsidRDefault="00DB180B">
            <w:pPr>
              <w:spacing w:after="40" w:line="264" w:lineRule="auto"/>
              <w:ind w:firstLine="0"/>
              <w:jc w:val="left"/>
            </w:pPr>
            <w:r>
              <w:rPr>
                <w:sz w:val="22"/>
              </w:rPr>
              <w:t>Song sinh số</w:t>
            </w:r>
          </w:p>
        </w:tc>
        <w:tc>
          <w:tcPr>
            <w:tcW w:w="2640" w:type="dxa"/>
          </w:tcPr>
          <w:p w14:paraId="196AE29F" w14:textId="77777777" w:rsidR="00774D28" w:rsidRDefault="00DB180B">
            <w:pPr>
              <w:spacing w:after="40" w:line="264" w:lineRule="auto"/>
              <w:ind w:firstLine="0"/>
              <w:jc w:val="left"/>
            </w:pPr>
            <w:r>
              <w:rPr>
                <w:sz w:val="22"/>
              </w:rPr>
              <w:t>Có cơ chế phản hồi và tương tác hai chiều ở mức hệ thống</w:t>
            </w:r>
          </w:p>
        </w:tc>
        <w:tc>
          <w:tcPr>
            <w:tcW w:w="2640" w:type="dxa"/>
          </w:tcPr>
          <w:p w14:paraId="3484A25D" w14:textId="77777777" w:rsidR="00774D28" w:rsidRDefault="00DB180B">
            <w:pPr>
              <w:spacing w:after="40" w:line="264" w:lineRule="auto"/>
              <w:ind w:firstLine="0"/>
              <w:jc w:val="left"/>
            </w:pPr>
            <w:r>
              <w:rPr>
                <w:sz w:val="22"/>
              </w:rPr>
              <w:t>Vận hành thích ứng, điều khiển hoặc vòng phản hồi quản lý</w:t>
            </w:r>
          </w:p>
        </w:tc>
      </w:tr>
    </w:tbl>
    <w:p w14:paraId="70A46320" w14:textId="77777777" w:rsidR="00774D28" w:rsidRDefault="00DB180B">
      <w:pPr>
        <w:pStyle w:val="BodyText"/>
      </w:pPr>
      <w:r>
        <w:t xml:space="preserve">Nhiều triển khai song sinh số trong quản lý tài sản xây dựng phát triển từ việc kết hợp BIM với dữ liệu vận hành </w:t>
      </w:r>
      <w:r>
        <w:fldChar w:fldCharType="begin"/>
      </w:r>
      <w:r>
        <w:instrText xml:space="preserve"> ADDIN ZOTERO_ITEM CSL_CITATION {"citationID": "ihsB3R7C", "properties": {"formattedCitation": "[5], [8], [9]", "plainCitation": "[5], [8], [9]",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[5], [8], [9]</w:t>
      </w:r>
      <w:r>
        <w:fldChar w:fldCharType="end"/>
      </w:r>
      <w:r>
        <w:t xml:space="preserve">. Giá trị thực tế của chúng xuất hiện trước hết ở tổ chức dữ liệu theo tài sản: đưa dữ liệu hiện trường về đúng đối tượng, duy trì lịch sử và truy xuất theo ngữ cảnh. Các tổng quan cũng ghi nhận rào cản lặp lại về phân mảnh dữ liệu, chuẩn hóa và khả năng liên thông </w:t>
      </w:r>
      <w:r>
        <w:fldChar w:fldCharType="begin"/>
      </w:r>
      <w:r>
        <w:instrText xml:space="preserve"> ADDIN ZOTERO_ITEM CSL_CITATION {"citationID": "9y5KsAuO", "properties": {"formattedCitation": "[67]", "plainCitation": "[67]", "noteIndex": 0}, "citationItems":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"schema": "https://github.com/citation-style-language/schema/raw/master/csl-citation.json"} </w:instrText>
      </w:r>
      <w:r>
        <w:fldChar w:fldCharType="separate"/>
      </w:r>
      <w:r>
        <w:t>[67]</w:t>
      </w:r>
      <w:r>
        <w:fldChar w:fldCharType="end"/>
      </w:r>
      <w:r>
        <w:t xml:space="preserve">. Boje và cộng sự cho rằng BIM cần được mở rộng về ngữ nghĩa và dữ liệu động để tiến tới song sinh số </w:t>
      </w:r>
      <w:r>
        <w:fldChar w:fldCharType="begin"/>
      </w:r>
      <w:r>
        <w:instrText xml:space="preserve"> ADDIN ZOTERO_ITEM CSL_CITATION {"citationID": "e5BTM2GU", "properties": {"formattedCitation": "[6]", "plainCitation": "[6]", "noteIndex": 0}, "citationItems":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[6]</w:t>
      </w:r>
      <w:r>
        <w:fldChar w:fldCharType="end"/>
      </w:r>
      <w:r>
        <w:t xml:space="preserve">. Vì vậy, thay vì coi song sinh số là nhãn nhị phân "có hoặc không", nghiên cứu này xem nó như một kiến trúc gồm nhiều năng lực kiểm chứng được riêng: kết nối với tài sản vật lý, cập nhật dữ liệu, liên thông hệ thống, duy trì ngữ cảnh, phản hồi thông tin và hỗ trợ quyết định. Vòng phản hồi mà luận án hướng tới trước hết là vòng phản hồi thông tin trong quản lý tài sản. Dữ liệu từ công trình cập nhật lớp bằng chứng, kết quả kiểm tra và trạng thái hành động được ghi trở lại hồ sơ số, và các bản ghi đó trở thành bối cảnh cho lần đánh giá tiếp theo. Luận án dùng phân loại của </w:t>
      </w:r>
      <w:r>
        <w:fldChar w:fldCharType="begin"/>
      </w:r>
      <w:r>
        <w:instrText xml:space="preserve"> ADDIN ZOTERO_ITEM CSL_CITATION {"citationID": "05KGtcL5", "properties": {"formattedCitation": "[11]", "plainCitation": "[11]", "noteIndex": 0}, "citationItems":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"schema": "https://github.com/citation-style-language/schema/raw/master/csl-citation.json"} </w:instrText>
      </w:r>
      <w:r>
        <w:fldChar w:fldCharType="separate"/>
      </w:r>
      <w:r>
        <w:t>[11]</w:t>
      </w:r>
      <w:r>
        <w:fldChar w:fldCharType="end"/>
      </w:r>
      <w:r>
        <w:t xml:space="preserve"> làm thước đo mức tích hợp và đặt song sinh số dựa trên dữ liệu làm mục tiêu kiến trúc. Trong kiến trúc đó, luồng dữ liệu đi tự động từ công trình vào mô hình số, còn luồng phản hồi tác động lên công trình đi qua quyết định của kỹ sư và người có thẩm quyền. Năng lực mà hệ thống đạt được sẽ được đánh giá sau triển khai theo các khung của </w:t>
      </w:r>
      <w:r>
        <w:fldChar w:fldCharType="begin"/>
      </w:r>
      <w:r>
        <w:instrText xml:space="preserve"> ADDIN ZOTERO_ITEM CSL_CITATION {"citationID": "RBYsngZw", "properties": {"formattedCitation": "[47], [66]", "plainCitation": "[47], [66]", "noteIndex": 0}, "citationItems":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"schema": "https://github.com/citation-style-language/schema/raw/master/csl-citation.json"} </w:instrText>
      </w:r>
      <w:r>
        <w:fldChar w:fldCharType="separate"/>
      </w:r>
      <w:r>
        <w:t>[47], [66]</w:t>
      </w:r>
      <w:r>
        <w:fldChar w:fldCharType="end"/>
      </w:r>
      <w:r>
        <w:t>. Song sinh số vì vậy là kiến trúc đích của luận án; phần được kiểm chứng và quy cho đóng góp là chuỗi bằng chứng – hành động bên trong kiến trúc đó.</w:t>
      </w:r>
    </w:p>
    <w:p w14:paraId="6D7BBCD5" w14:textId="77777777" w:rsidR="00774D28" w:rsidRDefault="00DB180B">
      <w:pPr>
        <w:pStyle w:val="BodyText"/>
      </w:pPr>
      <w:r>
        <w:t xml:space="preserve">Ba năng lực có ý nghĩa đặc biệt với song sinh số phục vụ quản lý tài sản. Khả năng liên thông cho phép dữ liệu từ các hệ thống khác nhau được kết nối theo cùng ngữ cảnh; đồ thị tri thức có thể hợp nhất BIM, siêu dữ liệu thiết bị và thông tin quy trình </w:t>
      </w:r>
      <w:r>
        <w:fldChar w:fldCharType="begin"/>
      </w:r>
      <w:r>
        <w:instrText xml:space="preserve"> ADDIN ZOTERO_ITEM CSL_CITATION {"citationID": "dJ9ArTvR", "properties": {"formattedCitation": "[48]", "plainCitation": "[48]", "noteIndex": 0}, "citationItems":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"schema": "https://github.com/citation-style-language/schema/raw/master/csl-citation.json"} </w:instrText>
      </w:r>
      <w:r>
        <w:fldChar w:fldCharType="separate"/>
      </w:r>
      <w:r>
        <w:t>[48]</w:t>
      </w:r>
      <w:r>
        <w:fldChar w:fldCharType="end"/>
      </w:r>
      <w:r>
        <w:t xml:space="preserve">. Nguồn gốc dữ liệu cho biết thông tin đến từ đâu và đã qua những biến đổi gì </w:t>
      </w:r>
      <w:r>
        <w:fldChar w:fldCharType="begin"/>
      </w:r>
      <w:r>
        <w:instrText xml:space="preserve"> ADDIN ZOTERO_ITEM CSL_CITATION {"citationID": "VS4WCGEz",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việc lưu bằng chứng kiểm soát chất lượng và quyết định công bố đã được áp dụng ở cấp quản trị thông tin </w:t>
      </w:r>
      <w:r>
        <w:fldChar w:fldCharType="begin"/>
      </w:r>
      <w:r>
        <w:instrText xml:space="preserve"> ADDIN ZOTERO_ITEM CSL_CITATION {"citationID": "987D9jCe",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Con người trong vòng lặp giữ cho hỗ trợ quyết định không bị đồng nhất với quyết định tự động </w:t>
      </w:r>
      <w:r>
        <w:fldChar w:fldCharType="begin"/>
      </w:r>
      <w:r>
        <w:instrText xml:space="preserve"> ADDIN ZOTERO_ITEM CSL_CITATION {"citationID": "RWk5qaBj", "properties": {"formattedCitation": "[46], [52]", "plainCitation": "[46], [52]",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"schema": "https://github.com/citation-style-language/schema/raw/master/csl-citation.json"} </w:instrText>
      </w:r>
      <w:r>
        <w:fldChar w:fldCharType="separate"/>
      </w:r>
      <w:r>
        <w:t>[46], [52]</w:t>
      </w:r>
      <w:r>
        <w:fldChar w:fldCharType="end"/>
      </w:r>
      <w:r>
        <w:t>. "Dựa trên dữ liệu" vì vậy không có nghĩa dữ liệu tự đưa ra kết luận kỹ thuật: dữ liệu đo được xử lý thành bằng chứng, bằng chứng được đặt vào bối cảnh cấu kiện và hồ sơ, rồi con người quyết định.</w:t>
      </w:r>
    </w:p>
    <w:p w14:paraId="3F081B1C" w14:textId="77777777" w:rsidR="00774D28" w:rsidRDefault="00DB180B">
      <w:pPr>
        <w:pStyle w:val="Heading2"/>
      </w:pPr>
      <w:bookmarkStart w:id="54" w:name="_Toc242001332"/>
      <w:bookmarkStart w:id="55" w:name="tổng-hợp-chương"/>
      <w:bookmarkEnd w:id="51"/>
      <w:r>
        <w:t>2.4. Tổng hợp chương</w:t>
      </w:r>
      <w:bookmarkEnd w:id="54"/>
    </w:p>
    <w:p w14:paraId="3504D205" w14:textId="77777777" w:rsidR="00774D28" w:rsidRDefault="00DB180B">
      <w:r>
        <w:t xml:space="preserve">Chương 2 cho thấy quản lý nhà công nghiệp khung thép trong vận hành là bài toán quản lý thông tin theo thời gian. BIM và IFC tạo nền định danh và khả năng liên thông </w:t>
      </w:r>
      <w:r>
        <w:lastRenderedPageBreak/>
        <w:t xml:space="preserve">thông tin nhưng chưa tự tạo ra truy vết từ bằng chứng tới hành động; tích hợp cảm biến – BIM đã có nhiều tiền lệ, và luận án kế thừa việc tích hợp này. IFC4, BCF 3.0 và chuỗi IFC 4.3 của </w:t>
      </w:r>
      <w:r>
        <w:fldChar w:fldCharType="begin"/>
      </w:r>
      <w:r>
        <w:instrText xml:space="preserve"> ADDIN ZOTERO_ITEM CSL_CITATION {"citationID": "mhciyIki",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đã biểu diễn được trạng thái, phê duyệt và lịch sử của vấn đề và hành động bảo trì; phần còn lại là quan hệ từ các cấu trúc đó về bằng chứng có phạm vi hiệu lực.</w:t>
      </w:r>
    </w:p>
    <w:p w14:paraId="14F9E349" w14:textId="77777777" w:rsidR="00774D28" w:rsidRDefault="00DB180B">
      <w:pPr>
        <w:pStyle w:val="BodyText"/>
      </w:pPr>
      <w:r>
        <w:t>Để dữ liệu kỹ thuật tham gia được vào kiểm tra – bảo trì, cần chuyển từ dữ liệu sang bằng chứng có bối cảnh, từ định danh cấu kiện sang quan hệ truy vết, và từ cảnh báo sang hồ sơ và hành động có căn cứ. Chương 3 xét bước chuyển thứ nhất: điều kiện để một kết quả từ dữ liệu dao động có đủ nguồn gốc, độ bất định và phạm vi hiệu lực.</w:t>
      </w:r>
    </w:p>
    <w:p w14:paraId="51911659" w14:textId="77777777" w:rsidR="00774D28" w:rsidRDefault="00DB180B">
      <w:r>
        <w:br w:type="page"/>
      </w:r>
    </w:p>
    <w:p w14:paraId="46134254" w14:textId="77777777" w:rsidR="00774D28" w:rsidRDefault="00DB180B">
      <w:pPr>
        <w:pStyle w:val="Heading1"/>
      </w:pPr>
      <w:bookmarkStart w:id="56" w:name="_Toc242001333"/>
      <w:bookmarkStart w:id="57" w:name="Xa5e81a025f9ed2798a3147b516dba10e4880375"/>
      <w:bookmarkEnd w:id="41"/>
      <w:bookmarkEnd w:id="55"/>
      <w:r>
        <w:lastRenderedPageBreak/>
        <w:t>CHƯƠNG 3. TỔNG QUAN VỀ DỮ LIỆU DAO ĐỘNG VÀ BẰNG CHỨNG TRẠNG THÁI</w:t>
      </w:r>
      <w:bookmarkEnd w:id="56"/>
    </w:p>
    <w:p w14:paraId="6BE45CDD" w14:textId="77777777" w:rsidR="00774D28" w:rsidRDefault="00DB180B">
      <w:r>
        <w:t>Chương này xét mắt xích kỹ thuật của chuỗi: điều kiện để một kết quả rút từ dữ liệu dao động trở thành bằng chứng trạng thái rà soát được, có nguồn gốc và phạm vi hiệu lực rõ. Các mục 3.1 đến 3.3 tổng quan nguyên lý theo dõi trạng thái bằng dao động, độ tin cậy của đánh giá, nguồn gốc và phạm vi hiệu lực; các phương pháp quan trắc hiện nay và giới hạn của chúng với nhà công nghiệp đã được trình bày ở Mục 1.2.2. Mục 3.4 trình bày thí nghiệm trên mô hình khung thép 1:10 và công cụ AI của Mục tiêu 1; Mục 3.5 trình bày phương án quan trắc hiện trường của Mục tiêu 3.</w:t>
      </w:r>
    </w:p>
    <w:p w14:paraId="32CB8E03" w14:textId="77777777" w:rsidR="00774D28" w:rsidRDefault="00DB180B">
      <w:pPr>
        <w:pStyle w:val="Heading2"/>
      </w:pPr>
      <w:bookmarkStart w:id="58" w:name="_Toc242001334"/>
      <w:bookmarkStart w:id="59" w:name="X497e9ae218a0e4c238d64db56a9139f8aeaad24"/>
      <w:r>
        <w:t>3.1. Theo dõi trạng thái liên kết bu lông bằng dữ liệu dao động</w:t>
      </w:r>
      <w:bookmarkEnd w:id="58"/>
    </w:p>
    <w:p w14:paraId="4613C927" w14:textId="77777777" w:rsidR="00774D28" w:rsidRDefault="00DB180B">
      <w:r>
        <w:t xml:space="preserve">Theo dõi trạng thái kết cấu dựa trên dao động dựa trên nguyên lý: thay đổi đặc trưng động lực học có thể phản ánh thay đổi trạng thái vật lý của kết cấu. Hướng này đã phát triển từ các phương pháp dựa trên đặc trưng động lực truyền thống tới học máy và học sâu; khó khăn hiện nằm ở việc chọn mô hình, cách kiểm chứng kết quả và khả năng chuyển từ điều kiện kiểm soát ra thực tế </w:t>
      </w:r>
      <w:r>
        <w:fldChar w:fldCharType="begin"/>
      </w:r>
      <w:r>
        <w:instrText xml:space="preserve"> ADDIN ZOTERO_ITEM CSL_CITATION {"citationID": "Fbl89dA1", "properties": {"formattedCitation": "[3]", "plainCitation": "[3]",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"schema": "https://github.com/citation-style-language/schema/raw/master/csl-citation.json"} </w:instrText>
      </w:r>
      <w:r>
        <w:fldChar w:fldCharType="separate"/>
      </w:r>
      <w:r>
        <w:t>[3]</w:t>
      </w:r>
      <w:r>
        <w:fldChar w:fldCharType="end"/>
      </w:r>
      <w:r>
        <w:t xml:space="preserve">. Biến đổi do nhiệt độ, tải trọng vận hành hay điều kiện sử dụng có thể có biên độ tương đương hoặc lớn hơn thay đổi do hư hỏng </w:t>
      </w:r>
      <w:r>
        <w:fldChar w:fldCharType="begin"/>
      </w:r>
      <w:r>
        <w:instrText xml:space="preserve"> ADDIN ZOTERO_ITEM CSL_CITATION {"citationID": "TTuxGblV",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Kết quả phân loại vì vậy chỉ có ý nghĩa khi đi kèm bối cảnh đã tạo ra nó.</w:t>
      </w:r>
    </w:p>
    <w:p w14:paraId="0018C2A0" w14:textId="77777777" w:rsidR="00774D28" w:rsidRDefault="00DB180B">
      <w:pPr>
        <w:pStyle w:val="BodyText"/>
      </w:pPr>
      <w:r>
        <w:t xml:space="preserve">Trên khung thép, trạng thái liên kết bu lông đã được phân biệt trong phòng thí nghiệm bằng dữ liệu cảm biến và nhiều mô hình phân loại </w:t>
      </w:r>
      <w:r>
        <w:fldChar w:fldCharType="begin"/>
      </w:r>
      <w:r>
        <w:instrText xml:space="preserve"> ADDIN ZOTERO_ITEM CSL_CITATION {"citationID": "IhXvM9FK",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Đánh giá dựa trên dao động làm được với thiết bị thử thông dụng, nhưng với kết cấu bu lông phức tạp, việc xác định trạng thái lỏng và vị trí bu lông lỏng từ tín hiệu dao động vẫn khó </w:t>
      </w:r>
      <w:r>
        <w:fldChar w:fldCharType="begin"/>
      </w:r>
      <w:r>
        <w:instrText xml:space="preserve"> ADDIN ZOTERO_ITEM CSL_CITATION {"citationID": "ttLMTaTv", "properties": {"formattedCitation": "[20]", "plainCitation": "[20]", "noteIndex": 0}, "citationItems": [{"id": 20, "uris": ["http://zotero.org/users/19663145/items/ZVGGDWE8"], "itemData": {"id": 20, "type": "article-journal", "abstract": "This paper reviews the research of monitoring technologies for bolted structural connections. The acoustoelastic effect based method, the piezoelectric active sensing method, and the piezoelectric impedance method are the three commonly used to monitor bolted connections. The basic principle and the applications of these three methods are discussed in detail in this paper. In addition, this paper presents a comparison of these methods and discusses their suitability for in situ or real-time bolt connection monitoring.", "container-title": "International Journal of Distributed Sensor Networks", "DOI": "10.1155/2013/871213", "ISSN": "1550-1477", "issue": "12", "page": "871213", "publisher": "SAGE Publications", "title": "Review of Bolted Connection Monitoring", "URL": "https://doi.org/10.1155/2013/871213", "volume": "9", "author": [{"family": "Wang", "given": "Tao"}, {"family": "Song", "given": "Gangbing"}, {"family": "Liu", "given": "Shaopeng"}, {"family": "Li", "given": "Yourong"}, {"family": "Xiao", "given": "Han"}], "issued": {"date-parts": [["2013", 12, 1]]}}}], "schema": "https://github.com/citation-style-language/schema/raw/master/csl-citation.json"} </w:instrText>
      </w:r>
      <w:r>
        <w:fldChar w:fldCharType="separate"/>
      </w:r>
      <w:r>
        <w:t>[20]</w:t>
      </w:r>
      <w:r>
        <w:fldChar w:fldCharType="end"/>
      </w:r>
      <w:r>
        <w:t xml:space="preserve"> (tr. 1–2). Luận án vì vậy kế thừa việc dùng học máy và học sâu cho bài toán này. Giá trị của một nghiên cứu mới nằm ở cách tổ chức thí nghiệm, định nghĩa đơn vị độc lập, cách chia dữ liệu và phạm vi mà kết quả được kiểm chứng. Bảng 3.1 đối chiếu một số nghiên cứu đại diện theo các tiêu chí đó.</w:t>
      </w:r>
    </w:p>
    <w:p w14:paraId="50EF255A" w14:textId="77777777" w:rsidR="00774D28" w:rsidRDefault="00DB180B">
      <w:pPr>
        <w:pStyle w:val="CaptionTLTQ"/>
      </w:pPr>
      <w:bookmarkStart w:id="60" w:name="TLTQ_Bang_3_1"/>
      <w:bookmarkStart w:id="61" w:name="_Toc242001379"/>
      <w:bookmarkEnd w:id="60"/>
      <w:r>
        <w:t>Bảng 3.1. Một số nghiên cứu đại diện về đơn vị vật lý và cách đánh giá dữ liệu</w:t>
      </w:r>
      <w:bookmarkEnd w:id="6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774D28" w14:paraId="17818CF7" w14:textId="77777777">
        <w:trPr>
          <w:tblHeader/>
        </w:trPr>
        <w:tc>
          <w:tcPr>
            <w:tcW w:w="1584" w:type="dxa"/>
          </w:tcPr>
          <w:p w14:paraId="0178D481" w14:textId="77777777" w:rsidR="00774D28" w:rsidRDefault="00DB180B">
            <w:pPr>
              <w:spacing w:after="40" w:line="264" w:lineRule="auto"/>
              <w:ind w:firstLine="0"/>
              <w:jc w:val="left"/>
            </w:pPr>
            <w:r>
              <w:rPr>
                <w:sz w:val="22"/>
              </w:rPr>
              <w:t>Nghiên cứu</w:t>
            </w:r>
          </w:p>
        </w:tc>
        <w:tc>
          <w:tcPr>
            <w:tcW w:w="1584" w:type="dxa"/>
          </w:tcPr>
          <w:p w14:paraId="137CFBB5" w14:textId="77777777" w:rsidR="00774D28" w:rsidRDefault="00DB180B">
            <w:pPr>
              <w:spacing w:after="40" w:line="264" w:lineRule="auto"/>
              <w:ind w:firstLine="0"/>
              <w:jc w:val="left"/>
            </w:pPr>
            <w:r>
              <w:rPr>
                <w:sz w:val="22"/>
              </w:rPr>
              <w:t>Đối tượng</w:t>
            </w:r>
          </w:p>
        </w:tc>
        <w:tc>
          <w:tcPr>
            <w:tcW w:w="1584" w:type="dxa"/>
          </w:tcPr>
          <w:p w14:paraId="3CD113FD" w14:textId="77777777" w:rsidR="00774D28" w:rsidRDefault="00DB180B">
            <w:pPr>
              <w:spacing w:after="40" w:line="264" w:lineRule="auto"/>
              <w:ind w:firstLine="0"/>
              <w:jc w:val="left"/>
            </w:pPr>
            <w:r>
              <w:rPr>
                <w:sz w:val="22"/>
              </w:rPr>
              <w:t>Đơn vị vật lý</w:t>
            </w:r>
          </w:p>
        </w:tc>
        <w:tc>
          <w:tcPr>
            <w:tcW w:w="1584" w:type="dxa"/>
          </w:tcPr>
          <w:p w14:paraId="3BF8AFF5" w14:textId="77777777" w:rsidR="00774D28" w:rsidRDefault="00DB180B">
            <w:pPr>
              <w:spacing w:after="40" w:line="264" w:lineRule="auto"/>
              <w:ind w:firstLine="0"/>
              <w:jc w:val="left"/>
            </w:pPr>
            <w:r>
              <w:rPr>
                <w:sz w:val="22"/>
              </w:rPr>
              <w:t>Cách chia dữ liệu</w:t>
            </w:r>
          </w:p>
        </w:tc>
        <w:tc>
          <w:tcPr>
            <w:tcW w:w="1584" w:type="dxa"/>
          </w:tcPr>
          <w:p w14:paraId="4E832078" w14:textId="77777777" w:rsidR="00774D28" w:rsidRDefault="00DB180B">
            <w:pPr>
              <w:spacing w:after="40" w:line="264" w:lineRule="auto"/>
              <w:ind w:firstLine="0"/>
              <w:jc w:val="left"/>
            </w:pPr>
            <w:r>
              <w:rPr>
                <w:sz w:val="22"/>
              </w:rPr>
              <w:t>Hàm ý phương pháp</w:t>
            </w:r>
          </w:p>
        </w:tc>
      </w:tr>
      <w:tr w:rsidR="00774D28" w14:paraId="15034075" w14:textId="77777777">
        <w:tc>
          <w:tcPr>
            <w:tcW w:w="1584" w:type="dxa"/>
          </w:tcPr>
          <w:p w14:paraId="60098C63" w14:textId="77777777" w:rsidR="00774D28" w:rsidRDefault="00DB180B">
            <w:pPr>
              <w:spacing w:after="40" w:line="264" w:lineRule="auto"/>
              <w:ind w:firstLine="0"/>
              <w:jc w:val="left"/>
            </w:pPr>
            <w:r>
              <w:rPr>
                <w:sz w:val="22"/>
              </w:rPr>
              <w:t xml:space="preserve">Zhang và cộng sự (2020) </w:t>
            </w:r>
            <w:r>
              <w:rPr>
                <w:sz w:val="22"/>
              </w:rPr>
              <w:fldChar w:fldCharType="begin"/>
            </w:r>
            <w:r>
              <w:rPr>
                <w:sz w:val="22"/>
              </w:rPr>
              <w:instrText xml:space="preserve"> ADDIN ZOTERO_ITEM CSL_CITATION {"citationID": "SoWVMZwr", "properties": {"formattedCitation": "[69]", "plainCitation": "[69]", "noteIndex": 0}, "citationItems":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"schema": "https://github.com/citation-style-language/schema/raw/master/csl-citation.json"} </w:instrText>
            </w:r>
            <w:r>
              <w:rPr>
                <w:sz w:val="22"/>
              </w:rPr>
              <w:fldChar w:fldCharType="separate"/>
            </w:r>
            <w:r>
              <w:rPr>
                <w:sz w:val="22"/>
              </w:rPr>
              <w:t>[69]</w:t>
            </w:r>
            <w:r>
              <w:rPr>
                <w:sz w:val="22"/>
              </w:rPr>
              <w:fldChar w:fldCharType="end"/>
            </w:r>
          </w:p>
        </w:tc>
        <w:tc>
          <w:tcPr>
            <w:tcW w:w="1584" w:type="dxa"/>
          </w:tcPr>
          <w:p w14:paraId="695B95B1" w14:textId="77777777" w:rsidR="00774D28" w:rsidRDefault="00DB180B">
            <w:pPr>
              <w:spacing w:after="40" w:line="264" w:lineRule="auto"/>
              <w:ind w:firstLine="0"/>
              <w:jc w:val="left"/>
            </w:pPr>
            <w:r>
              <w:rPr>
                <w:sz w:val="22"/>
              </w:rPr>
              <w:t>Khung thép, liên kết bu lông</w:t>
            </w:r>
          </w:p>
        </w:tc>
        <w:tc>
          <w:tcPr>
            <w:tcW w:w="1584" w:type="dxa"/>
          </w:tcPr>
          <w:p w14:paraId="798A9E6F" w14:textId="77777777" w:rsidR="00774D28" w:rsidRDefault="00DB180B">
            <w:pPr>
              <w:spacing w:after="40" w:line="264" w:lineRule="auto"/>
              <w:ind w:firstLine="0"/>
              <w:jc w:val="left"/>
            </w:pPr>
            <w:r>
              <w:rPr>
                <w:sz w:val="22"/>
              </w:rPr>
              <w:t>Bản ghi gia tốc</w:t>
            </w:r>
          </w:p>
        </w:tc>
        <w:tc>
          <w:tcPr>
            <w:tcW w:w="1584" w:type="dxa"/>
          </w:tcPr>
          <w:p w14:paraId="55ED012F" w14:textId="77777777" w:rsidR="00774D28" w:rsidRDefault="00DB180B">
            <w:pPr>
              <w:spacing w:after="40" w:line="264" w:lineRule="auto"/>
              <w:ind w:firstLine="0"/>
              <w:jc w:val="left"/>
            </w:pPr>
            <w:r>
              <w:rPr>
                <w:sz w:val="22"/>
              </w:rPr>
              <w:t>Không mô tả rõ phép chia theo đơn vị vật lý</w:t>
            </w:r>
          </w:p>
        </w:tc>
        <w:tc>
          <w:tcPr>
            <w:tcW w:w="1584" w:type="dxa"/>
          </w:tcPr>
          <w:p w14:paraId="00534178" w14:textId="77777777" w:rsidR="00774D28" w:rsidRDefault="00DB180B">
            <w:pPr>
              <w:spacing w:after="40" w:line="264" w:lineRule="auto"/>
              <w:ind w:firstLine="0"/>
              <w:jc w:val="left"/>
            </w:pPr>
            <w:r>
              <w:rPr>
                <w:sz w:val="22"/>
              </w:rPr>
              <w:t>Tiền lệ về đối tượng nghiên cứu</w:t>
            </w:r>
          </w:p>
        </w:tc>
      </w:tr>
      <w:tr w:rsidR="00774D28" w14:paraId="168A231F" w14:textId="77777777">
        <w:tc>
          <w:tcPr>
            <w:tcW w:w="1584" w:type="dxa"/>
          </w:tcPr>
          <w:p w14:paraId="38CC9442" w14:textId="77777777" w:rsidR="00774D28" w:rsidRDefault="00DB180B">
            <w:pPr>
              <w:spacing w:after="40" w:line="264" w:lineRule="auto"/>
              <w:ind w:firstLine="0"/>
              <w:jc w:val="left"/>
            </w:pPr>
            <w:r>
              <w:rPr>
                <w:sz w:val="22"/>
              </w:rPr>
              <w:t xml:space="preserve">Pal và cộng sự (2022) </w:t>
            </w:r>
            <w:r>
              <w:rPr>
                <w:sz w:val="22"/>
              </w:rPr>
              <w:fldChar w:fldCharType="begin"/>
            </w:r>
            <w:r>
              <w:rPr>
                <w:sz w:val="22"/>
              </w:rPr>
              <w:instrText xml:space="preserve"> ADDIN ZOTERO_ITEM CSL_CITATION {"citationID": "Ct5UKAgv",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rPr>
                <w:sz w:val="22"/>
              </w:rPr>
              <w:fldChar w:fldCharType="separate"/>
            </w:r>
            <w:r>
              <w:rPr>
                <w:sz w:val="22"/>
              </w:rPr>
              <w:t>[49]</w:t>
            </w:r>
            <w:r>
              <w:rPr>
                <w:sz w:val="22"/>
              </w:rPr>
              <w:fldChar w:fldCharType="end"/>
            </w:r>
          </w:p>
        </w:tc>
        <w:tc>
          <w:tcPr>
            <w:tcW w:w="1584" w:type="dxa"/>
          </w:tcPr>
          <w:p w14:paraId="1B608253" w14:textId="77777777" w:rsidR="00774D28" w:rsidRDefault="00DB180B">
            <w:pPr>
              <w:spacing w:after="40" w:line="264" w:lineRule="auto"/>
              <w:ind w:firstLine="0"/>
              <w:jc w:val="left"/>
            </w:pPr>
            <w:r>
              <w:rPr>
                <w:sz w:val="22"/>
              </w:rPr>
              <w:t>Khung thép phẳng một tầng, liên kết dầm – cột</w:t>
            </w:r>
          </w:p>
        </w:tc>
        <w:tc>
          <w:tcPr>
            <w:tcW w:w="1584" w:type="dxa"/>
          </w:tcPr>
          <w:p w14:paraId="607467BE" w14:textId="77777777" w:rsidR="00774D28" w:rsidRDefault="00DB180B">
            <w:pPr>
              <w:spacing w:after="40" w:line="264" w:lineRule="auto"/>
              <w:ind w:firstLine="0"/>
              <w:jc w:val="left"/>
            </w:pPr>
            <w:r>
              <w:rPr>
                <w:sz w:val="22"/>
              </w:rPr>
              <w:t>Lần kích thích vật lý</w:t>
            </w:r>
          </w:p>
        </w:tc>
        <w:tc>
          <w:tcPr>
            <w:tcW w:w="1584" w:type="dxa"/>
          </w:tcPr>
          <w:p w14:paraId="6CBCC9B3" w14:textId="77777777" w:rsidR="00774D28" w:rsidRDefault="00DB180B">
            <w:pPr>
              <w:spacing w:after="40" w:line="264" w:lineRule="auto"/>
              <w:ind w:firstLine="0"/>
              <w:jc w:val="left"/>
            </w:pPr>
            <w:r>
              <w:rPr>
                <w:sz w:val="22"/>
              </w:rPr>
              <w:t>Chia theo lần thử</w:t>
            </w:r>
          </w:p>
        </w:tc>
        <w:tc>
          <w:tcPr>
            <w:tcW w:w="1584" w:type="dxa"/>
          </w:tcPr>
          <w:p w14:paraId="2192C487" w14:textId="77777777" w:rsidR="00774D28" w:rsidRDefault="00DB180B">
            <w:pPr>
              <w:spacing w:after="40" w:line="264" w:lineRule="auto"/>
              <w:ind w:firstLine="0"/>
              <w:jc w:val="left"/>
            </w:pPr>
            <w:r>
              <w:rPr>
                <w:sz w:val="22"/>
              </w:rPr>
              <w:t>Cần mô tả rõ cấu trúc chia dữ liệu</w:t>
            </w:r>
          </w:p>
        </w:tc>
      </w:tr>
      <w:tr w:rsidR="00774D28" w14:paraId="5F1E5857" w14:textId="77777777">
        <w:tc>
          <w:tcPr>
            <w:tcW w:w="1584" w:type="dxa"/>
          </w:tcPr>
          <w:p w14:paraId="4C7218F4" w14:textId="77777777" w:rsidR="00774D28" w:rsidRDefault="00DB180B">
            <w:pPr>
              <w:spacing w:after="40" w:line="264" w:lineRule="auto"/>
              <w:ind w:firstLine="0"/>
              <w:jc w:val="left"/>
            </w:pPr>
            <w:r>
              <w:rPr>
                <w:sz w:val="22"/>
              </w:rPr>
              <w:lastRenderedPageBreak/>
              <w:t xml:space="preserve">Parziale và cộng sự (2024) </w:t>
            </w:r>
            <w:r>
              <w:rPr>
                <w:sz w:val="22"/>
              </w:rPr>
              <w:fldChar w:fldCharType="begin"/>
            </w:r>
            <w:r>
              <w:rPr>
                <w:sz w:val="22"/>
              </w:rPr>
              <w:instrText xml:space="preserve"> ADDIN ZOTERO_ITEM CSL_CITATION {"citationID": "xxDczAUk", "properties": {"formattedCitation": "[70]", "plainCitation": "[70]", "noteIndex": 0}, "citationItems":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[70]</w:t>
            </w:r>
            <w:r>
              <w:rPr>
                <w:sz w:val="22"/>
              </w:rPr>
              <w:fldChar w:fldCharType="end"/>
            </w:r>
          </w:p>
        </w:tc>
        <w:tc>
          <w:tcPr>
            <w:tcW w:w="1584" w:type="dxa"/>
          </w:tcPr>
          <w:p w14:paraId="5034276D" w14:textId="77777777" w:rsidR="00774D28" w:rsidRDefault="00DB180B">
            <w:pPr>
              <w:spacing w:after="40" w:line="264" w:lineRule="auto"/>
              <w:ind w:firstLine="0"/>
              <w:jc w:val="left"/>
            </w:pPr>
            <w:r>
              <w:rPr>
                <w:sz w:val="22"/>
              </w:rPr>
              <w:t>Khung thép quy mô lớn</w:t>
            </w:r>
          </w:p>
        </w:tc>
        <w:tc>
          <w:tcPr>
            <w:tcW w:w="1584" w:type="dxa"/>
          </w:tcPr>
          <w:p w14:paraId="7BD951D1" w14:textId="77777777" w:rsidR="00774D28" w:rsidRDefault="00DB180B">
            <w:pPr>
              <w:spacing w:after="40" w:line="264" w:lineRule="auto"/>
              <w:ind w:firstLine="0"/>
              <w:jc w:val="left"/>
            </w:pPr>
            <w:r>
              <w:rPr>
                <w:sz w:val="22"/>
              </w:rPr>
              <w:t>Lần thu tín hiệu</w:t>
            </w:r>
          </w:p>
        </w:tc>
        <w:tc>
          <w:tcPr>
            <w:tcW w:w="1584" w:type="dxa"/>
          </w:tcPr>
          <w:p w14:paraId="5B24BB3B" w14:textId="77777777" w:rsidR="00774D28" w:rsidRDefault="00DB180B">
            <w:pPr>
              <w:spacing w:after="40" w:line="264" w:lineRule="auto"/>
              <w:ind w:firstLine="0"/>
              <w:jc w:val="left"/>
            </w:pPr>
            <w:r>
              <w:rPr>
                <w:sz w:val="22"/>
              </w:rPr>
              <w:t>Tạo cửa sổ trước rồi chia ngẫu nhiên</w:t>
            </w:r>
          </w:p>
        </w:tc>
        <w:tc>
          <w:tcPr>
            <w:tcW w:w="1584" w:type="dxa"/>
          </w:tcPr>
          <w:p w14:paraId="2B2FAD76" w14:textId="77777777" w:rsidR="00774D28" w:rsidRDefault="00DB180B">
            <w:pPr>
              <w:spacing w:after="40" w:line="264" w:lineRule="auto"/>
              <w:ind w:firstLine="0"/>
              <w:jc w:val="left"/>
            </w:pPr>
            <w:r>
              <w:rPr>
                <w:sz w:val="22"/>
              </w:rPr>
              <w:t>Rủi ro khi cửa sổ từ cùng nguồn vật lý ở hai phía phép chia</w:t>
            </w:r>
          </w:p>
        </w:tc>
      </w:tr>
      <w:tr w:rsidR="00774D28" w14:paraId="0B14CF9E" w14:textId="77777777">
        <w:tc>
          <w:tcPr>
            <w:tcW w:w="1584" w:type="dxa"/>
          </w:tcPr>
          <w:p w14:paraId="2A2FDE98" w14:textId="77777777" w:rsidR="00774D28" w:rsidRDefault="00DB180B">
            <w:pPr>
              <w:spacing w:after="40" w:line="264" w:lineRule="auto"/>
              <w:ind w:firstLine="0"/>
              <w:jc w:val="left"/>
            </w:pPr>
            <w:r>
              <w:rPr>
                <w:sz w:val="22"/>
              </w:rPr>
              <w:t xml:space="preserve">Beleites và cộng sự (2013) </w:t>
            </w:r>
            <w:r>
              <w:rPr>
                <w:sz w:val="22"/>
              </w:rPr>
              <w:fldChar w:fldCharType="begin"/>
            </w:r>
            <w:r>
              <w:rPr>
                <w:sz w:val="22"/>
              </w:rPr>
              <w:instrText xml:space="preserve"> ADDIN ZOTERO_ITEM CSL_CITATION {"citationID": "1Fz2mfTx",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p>
        </w:tc>
        <w:tc>
          <w:tcPr>
            <w:tcW w:w="1584" w:type="dxa"/>
          </w:tcPr>
          <w:p w14:paraId="097B30A8" w14:textId="77777777" w:rsidR="00774D28" w:rsidRDefault="00DB180B">
            <w:pPr>
              <w:spacing w:after="40" w:line="264" w:lineRule="auto"/>
              <w:ind w:firstLine="0"/>
              <w:jc w:val="left"/>
            </w:pPr>
            <w:r>
              <w:rPr>
                <w:sz w:val="22"/>
              </w:rPr>
              <w:t>Dữ liệu quang phổ (ngoài xây dựng)</w:t>
            </w:r>
          </w:p>
        </w:tc>
        <w:tc>
          <w:tcPr>
            <w:tcW w:w="1584" w:type="dxa"/>
          </w:tcPr>
          <w:p w14:paraId="560662CA" w14:textId="77777777" w:rsidR="00774D28" w:rsidRDefault="00DB180B">
            <w:pPr>
              <w:spacing w:after="40" w:line="264" w:lineRule="auto"/>
              <w:ind w:firstLine="0"/>
              <w:jc w:val="left"/>
            </w:pPr>
            <w:r>
              <w:rPr>
                <w:sz w:val="22"/>
              </w:rPr>
              <w:t>Người hiến, mẻ nuôi cấy</w:t>
            </w:r>
          </w:p>
        </w:tc>
        <w:tc>
          <w:tcPr>
            <w:tcW w:w="1584" w:type="dxa"/>
          </w:tcPr>
          <w:p w14:paraId="4E08BD58" w14:textId="77777777" w:rsidR="00774D28" w:rsidRDefault="00DB180B">
            <w:pPr>
              <w:spacing w:after="40" w:line="264" w:lineRule="auto"/>
              <w:ind w:firstLine="0"/>
              <w:jc w:val="left"/>
            </w:pPr>
            <w:r>
              <w:rPr>
                <w:sz w:val="22"/>
              </w:rPr>
              <w:t>So sánh chia theo quan sát với chia theo nhóm nguồn</w:t>
            </w:r>
          </w:p>
        </w:tc>
        <w:tc>
          <w:tcPr>
            <w:tcW w:w="1584" w:type="dxa"/>
          </w:tcPr>
          <w:p w14:paraId="4054AA44" w14:textId="77777777" w:rsidR="00774D28" w:rsidRDefault="00DB180B">
            <w:pPr>
              <w:spacing w:after="40" w:line="264" w:lineRule="auto"/>
              <w:ind w:firstLine="0"/>
              <w:jc w:val="left"/>
            </w:pPr>
            <w:r>
              <w:rPr>
                <w:sz w:val="22"/>
              </w:rPr>
              <w:t>Nguyên tắc về đơn vị độc lập</w:t>
            </w:r>
          </w:p>
        </w:tc>
      </w:tr>
      <w:tr w:rsidR="00774D28" w14:paraId="6595B83A" w14:textId="77777777">
        <w:tc>
          <w:tcPr>
            <w:tcW w:w="1584" w:type="dxa"/>
          </w:tcPr>
          <w:p w14:paraId="386D9CDE" w14:textId="77777777" w:rsidR="00774D28" w:rsidRDefault="00DB180B">
            <w:pPr>
              <w:spacing w:after="40" w:line="264" w:lineRule="auto"/>
              <w:ind w:firstLine="0"/>
              <w:jc w:val="left"/>
            </w:pPr>
            <w:r>
              <w:rPr>
                <w:sz w:val="22"/>
              </w:rPr>
              <w:t xml:space="preserve">Wheat và cộng sự (2024) </w:t>
            </w:r>
            <w:r>
              <w:rPr>
                <w:sz w:val="22"/>
              </w:rPr>
              <w:fldChar w:fldCharType="begin"/>
            </w:r>
            <w:r>
              <w:rPr>
                <w:sz w:val="22"/>
              </w:rPr>
              <w:instrText xml:space="preserve"> ADDIN ZOTERO_ITEM CSL_CITATION {"citationID": "wupSRYJm",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p>
        </w:tc>
        <w:tc>
          <w:tcPr>
            <w:tcW w:w="1584" w:type="dxa"/>
          </w:tcPr>
          <w:p w14:paraId="6027BA87" w14:textId="77777777" w:rsidR="00774D28" w:rsidRDefault="00DB180B">
            <w:pPr>
              <w:spacing w:after="40" w:line="264" w:lineRule="auto"/>
              <w:ind w:firstLine="0"/>
              <w:jc w:val="left"/>
            </w:pPr>
            <w:r>
              <w:rPr>
                <w:sz w:val="22"/>
              </w:rPr>
              <w:t>Bệ thử ổ lăn</w:t>
            </w:r>
          </w:p>
        </w:tc>
        <w:tc>
          <w:tcPr>
            <w:tcW w:w="1584" w:type="dxa"/>
          </w:tcPr>
          <w:p w14:paraId="6F2BAAA0" w14:textId="77777777" w:rsidR="00774D28" w:rsidRDefault="00DB180B">
            <w:pPr>
              <w:spacing w:after="40" w:line="264" w:lineRule="auto"/>
              <w:ind w:firstLine="0"/>
              <w:jc w:val="left"/>
            </w:pPr>
            <w:r>
              <w:rPr>
                <w:sz w:val="22"/>
              </w:rPr>
              <w:t>Lần chạy, ngày đo, chi tiết vật lý</w:t>
            </w:r>
          </w:p>
        </w:tc>
        <w:tc>
          <w:tcPr>
            <w:tcW w:w="1584" w:type="dxa"/>
          </w:tcPr>
          <w:p w14:paraId="793DB74E" w14:textId="77777777" w:rsidR="00774D28" w:rsidRDefault="00DB180B">
            <w:pPr>
              <w:spacing w:after="40" w:line="264" w:lineRule="auto"/>
              <w:ind w:firstLine="0"/>
              <w:jc w:val="left"/>
            </w:pPr>
            <w:r>
              <w:rPr>
                <w:sz w:val="22"/>
              </w:rPr>
              <w:t>Giữ lại theo nhiều cấp nguồn vật lý</w:t>
            </w:r>
          </w:p>
        </w:tc>
        <w:tc>
          <w:tcPr>
            <w:tcW w:w="1584" w:type="dxa"/>
          </w:tcPr>
          <w:p w14:paraId="4FAE1CDA" w14:textId="77777777" w:rsidR="00774D28" w:rsidRDefault="00DB180B">
            <w:pPr>
              <w:spacing w:after="40" w:line="264" w:lineRule="auto"/>
              <w:ind w:firstLine="0"/>
              <w:jc w:val="left"/>
            </w:pPr>
            <w:r>
              <w:rPr>
                <w:sz w:val="22"/>
              </w:rPr>
              <w:t>Cấp chia dữ liệu ảnh hưởng mạnh tới hiệu năng</w:t>
            </w:r>
          </w:p>
        </w:tc>
      </w:tr>
    </w:tbl>
    <w:p w14:paraId="3BC96B87" w14:textId="77777777" w:rsidR="00774D28" w:rsidRDefault="00DB180B">
      <w:pPr>
        <w:pStyle w:val="BodyText"/>
      </w:pPr>
      <w:r>
        <w:t>Các nghiên cứu trên khung thép thường có số lần thử vật lý nhỏ hơn rất nhiều so với số cửa sổ tín hiệu tạo ra từ các lần thử đó; số cửa sổ vì vậy không phản ánh số đơn vị độc lập.</w:t>
      </w:r>
    </w:p>
    <w:p w14:paraId="392EE772" w14:textId="77777777" w:rsidR="00774D28" w:rsidRDefault="00DB180B">
      <w:pPr>
        <w:pStyle w:val="BodyText"/>
      </w:pPr>
      <w:r>
        <w:t>Theo định nghĩa ở Mục 1.3, đầu ra của mô hình là kết quả phân loại, chưa phải bằng chứng trạng thái hay chẩn đoán hư hỏng. Nhãn có thể đổi theo cấu hình cảm biến, đợt thí nghiệm, điều kiện lắp đặt và chuỗi xử lý mà không có thay đổi vật lý, và dữ liệu dao động một mình chưa xác định được nguyên nhân của một thay đổi thực; kết luận về hư hỏng thuộc về kiểm tra của kỹ sư.</w:t>
      </w:r>
    </w:p>
    <w:p w14:paraId="5771CC3E" w14:textId="77777777" w:rsidR="00774D28" w:rsidRDefault="00DB180B">
      <w:pPr>
        <w:pStyle w:val="Heading2"/>
      </w:pPr>
      <w:bookmarkStart w:id="62" w:name="_Toc242001335"/>
      <w:bookmarkStart w:id="63" w:name="độ-tin-cậy-của-bằng-chứng-trạng-thái"/>
      <w:bookmarkEnd w:id="59"/>
      <w:r>
        <w:t>3.2. Độ tin cậy của bằng chứng trạng thái</w:t>
      </w:r>
      <w:bookmarkEnd w:id="62"/>
    </w:p>
    <w:p w14:paraId="43B53978" w14:textId="77777777" w:rsidR="00774D28" w:rsidRDefault="00DB180B">
      <w:pPr>
        <w:pStyle w:val="Heading3"/>
      </w:pPr>
      <w:bookmarkStart w:id="64" w:name="_Toc242001336"/>
      <w:bookmarkStart w:id="65" w:name="X3b62e3a912b84fac966b75cc00b58d43046006e"/>
      <w:r>
        <w:t>3.2.1. Đơn vị độc lập, rò rỉ dữ liệu và đánh giá theo nhóm</w:t>
      </w:r>
      <w:bookmarkEnd w:id="64"/>
    </w:p>
    <w:p w14:paraId="1A6A8D5C" w14:textId="77777777" w:rsidR="00774D28" w:rsidRDefault="00DB180B">
      <w:r>
        <w:t>Dữ liệu dao động thu trong thí nghiệm có cấu trúc phân cấp, và tiểu luận dùng thống nhất năm cấp. Đợt thí nghiệm là một buổi đo; giữa hai đợt, khung được cấu hình lại. Lần thiết lập trạng thái là khoảng thời gian liên tục một trạng thái liên kết được thiết lập trên khung, tức một lần siết hoặc nới cụ thể; mỗi lần thiết lập mở một đợt lắp đặt mới của liên kết. Lần chạy là một trong các lần đo lặp liên tiếp của cùng trạng thái dưới cùng dạng kích động; các lần chạy của một trạng thái trong cùng lần thiết lập dùng chung một lần siết. Bản ghi là một lần thu tín hiệu liên tục của một trạng thái dưới một dạng kích động. Cửa sổ là đoạn tín hiệu cắt từ bản ghi để tính toán. Cần tách ba vai trò. Đơn vị chấm điểm là bản ghi. Đơn vị chia dữ liệu, tức đơn vị được giữ trọn ở một phía của phép chia, là lần chạy hoặc đợt, tùy mức đánh giá. Đơn vị độc lập vật lý là lần thiết lập trạng thái, vì các lần chạy trong cùng một lần thiết lập dùng chung một lần siết. Cửa sổ không phải mẫu độc lập.</w:t>
      </w:r>
    </w:p>
    <w:p w14:paraId="04BDB0F5" w14:textId="77777777" w:rsidR="00774D28" w:rsidRDefault="00DB180B">
      <w:pPr>
        <w:pStyle w:val="BodyText"/>
      </w:pPr>
      <w:r>
        <w:t xml:space="preserve">Nhiều cửa sổ cắt từ cùng một bản ghi không làm tăng số lần thí nghiệm độc lập. Beleites và cộng sự minh họa hiện tượng lặp giả (pseudoreplication): hàng nghìn quan sát ở cấp thấp vẫn chỉ đại diện cho số lượng hữu hạn các nguồn vật lý độc lập ở cấp cao </w:t>
      </w:r>
      <w:r>
        <w:fldChar w:fldCharType="begin"/>
      </w:r>
      <w:r>
        <w:instrText xml:space="preserve"> ADDIN ZOTERO_ITEM CSL_CITATION {"citationID": "6Q1Kfr9d",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Cấp dùng cho suy luận phải phản ánh nguồn độc lập thực sinh ra dữ liệu.</w:t>
      </w:r>
    </w:p>
    <w:p w14:paraId="7C3A52C2" w14:textId="77777777" w:rsidR="00774D28" w:rsidRDefault="00DB180B">
      <w:pPr>
        <w:pStyle w:val="BodyText"/>
      </w:pPr>
      <w:r>
        <w:lastRenderedPageBreak/>
        <w:t xml:space="preserve">Rò rỉ dữ liệu (data leakage) xảy ra khi thông tin của phần kiểm tra ảnh hưởng tới huấn luyện, khiến hiệu năng đo được cao hơn khả năng thực. Với dữ liệu dao động, rò rỉ đi qua ba đường. Đường thứ nhất là tạo cửa sổ trước rồi chia ngẫu nhiên, khiến mô hình học đặc điểm riêng của bản ghi. Đường thứ hai là học tham số tiền xử lý trên toàn bộ dữ liệu trước khi chia; cách kiểm soát là chia theo sự kiện vật lý trước, rồi mới học các phép biến đổi từ phần huấn luyện </w:t>
      </w:r>
      <w:r>
        <w:fldChar w:fldCharType="begin"/>
      </w:r>
      <w:r>
        <w:instrText xml:space="preserve"> ADDIN ZOTERO_ITEM CSL_CITATION {"citationID": "bLa947uT",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 xml:space="preserve">. Đường thứ ba, khó nhận ra nhất, nằm ở cấp cao hơn cấp đang chia </w:t>
      </w:r>
      <w:r>
        <w:fldChar w:fldCharType="begin"/>
      </w:r>
      <w:r>
        <w:instrText xml:space="preserve"> ADDIN ZOTERO_ITEM CSL_CITATION {"citationID": "qm8fPY6U",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ngay cả khi đã tách theo lần chạy, dữ liệu vẫn có thể chia sẻ cùng ngày đo hoặc cùng chi tiết vật lý </w:t>
      </w:r>
      <w:r>
        <w:fldChar w:fldCharType="begin"/>
      </w:r>
      <w:r>
        <w:instrText xml:space="preserve"> ADDIN ZOTERO_ITEM CSL_CITATION {"citationID": "XvIk59yI", "properties": {"formattedCitation": "[41], [43]", "plainCitation": "[41], [43]",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"schema": "https://github.com/citation-style-language/schema/raw/master/csl-citation.json"} </w:instrText>
      </w:r>
      <w:r>
        <w:fldChar w:fldCharType="separate"/>
      </w:r>
      <w:r>
        <w:t>[41], [43]</w:t>
      </w:r>
      <w:r>
        <w:fldChar w:fldCharType="end"/>
      </w:r>
      <w:r>
        <w:t xml:space="preserve">. Biện pháp tổng quát là đánh giá theo nhóm (grouped evaluation): toàn bộ dữ liệu từ cùng một nguồn vật lý nằm trọn ở một phía của phép chia, và cấp nhóm được chọn theo câu hỏi nghiên cứu </w:t>
      </w:r>
      <w:r>
        <w:fldChar w:fldCharType="begin"/>
      </w:r>
      <w:r>
        <w:instrText xml:space="preserve"> ADDIN ZOTERO_ITEM CSL_CITATION {"citationID": "mAhALP4c", "properties": {"formattedCitation": "[72]", "plainCitation": "[72]", "noteIndex": 0}, "citationItems":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"schema": "https://github.com/citation-style-language/schema/raw/master/csl-citation.json"} </w:instrText>
      </w:r>
      <w:r>
        <w:fldChar w:fldCharType="separate"/>
      </w:r>
      <w:r>
        <w:t>[72]</w:t>
      </w:r>
      <w:r>
        <w:fldChar w:fldCharType="end"/>
      </w:r>
      <w:r>
        <w:t>.</w:t>
      </w:r>
    </w:p>
    <w:p w14:paraId="6485DFAD" w14:textId="77777777" w:rsidR="00774D28" w:rsidRDefault="00DB180B">
      <w:pPr>
        <w:pStyle w:val="Heading3"/>
      </w:pPr>
      <w:bookmarkStart w:id="66" w:name="_Toc242001337"/>
      <w:bookmarkStart w:id="67" w:name="X30957f4a05b1e3669b810f8d169b8ec91b37ff2"/>
      <w:bookmarkEnd w:id="65"/>
      <w:r>
        <w:t>3.2.2. Các mức đánh giá theo nhóm và cơ chế bổ trợ</w:t>
      </w:r>
      <w:bookmarkEnd w:id="66"/>
    </w:p>
    <w:p w14:paraId="7EE2CBC8" w14:textId="77777777" w:rsidR="00774D28" w:rsidRDefault="00DB180B">
      <w:r>
        <w:t xml:space="preserve">Mốc so sánh của luận án là đánh giá cùng lần chạy (within-run evaluation): tập huấn luyện và tập kiểm tra được chia bên trong cùng các lần chạy. Các nghiên cứu đã rà soát cho bài toán phân loại liên kết bu lông trên khung thép chia tập trong cùng lần lắp ráp hoặc cùng bản ghi </w:t>
      </w:r>
      <w:r>
        <w:fldChar w:fldCharType="begin"/>
      </w:r>
      <w:r>
        <w:instrText xml:space="preserve"> ADDIN ZOTERO_ITEM CSL_CITATION {"citationID": "Lyo4WDQU", "properties": {"formattedCitation": "[49], [73]", "plainCitation": "[49], [73]",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73, "uris": ["http://zotero.org/users/19663145/items/VVBGM9EN"], "itemData": {"id": 73,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[73]</w:t>
      </w:r>
      <w:r>
        <w:fldChar w:fldCharType="end"/>
      </w:r>
      <w:r>
        <w:t>. Chênh lệch giữa mốc này và hai giao thức theo nhóm dưới đây là đại lượng mà vế A1 của KT1 cần đo (Mục 5.2.1).</w:t>
      </w:r>
    </w:p>
    <w:p w14:paraId="5DB0B2FD" w14:textId="77777777" w:rsidR="00774D28" w:rsidRDefault="00DB180B">
      <w:pPr>
        <w:pStyle w:val="BodyText"/>
      </w:pPr>
      <w:r>
        <w:t xml:space="preserve">Đánh giá giữ lại một lần chạy (Leave-One-Run-Out – LORO) giữ toàn bộ dữ liệu của một lần chạy làm tập kiểm tra, và trả lời câu hỏi kết quả có khái quát sang lần chạy mới trong cùng đợt hay không. Vì các lần chạy còn lại của cùng trạng thái thường thuộc cùng lần thiết lập, LORO chưa tách được trạng thái liên kết khỏi dấu vết của lần thiết lập đó: một kết quả LORO cao có thể chỉ cho thấy mô hình nhận ra lần thiết lập đã thấy. Đánh giá giữ lại một đợt thí nghiệm (Leave-One-Campaign-Out – LOCO) giữ toàn bộ một đợt làm tập kiểm tra. Giao thức này khắt khe hơn vì đợt mới có thể đi kèm tháo – lắp lại và thay đổi trạng thái tiếp xúc. Mức khắt khe của LOCO có cơ sở vật lý: quá trình lắp ráp tạo biến thiên lớn trong kết cấu có liên kết </w:t>
      </w:r>
      <w:r>
        <w:fldChar w:fldCharType="begin"/>
      </w:r>
      <w:r>
        <w:instrText xml:space="preserve"> ADDIN ZOTERO_ITEM CSL_CITATION {"citationID": "mYqCMSuv",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hiệu năng trong cùng đợt và trên đợt chưa thấy chênh lệch rõ khi liên kết được tháo – lắp lại </w:t>
      </w:r>
      <w:r>
        <w:fldChar w:fldCharType="begin"/>
      </w:r>
      <w:r>
        <w:instrText xml:space="preserve"> ADDIN ZOTERO_ITEM CSL_CITATION {"citationID": "D9LpuIvp",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và mô hình khó chuyển giữa các mẫu liên kết danh nghĩa tương tự </w:t>
      </w:r>
      <w:r>
        <w:fldChar w:fldCharType="begin"/>
      </w:r>
      <w:r>
        <w:instrText xml:space="preserve"> ADDIN ZOTERO_ITEM CSL_CITATION {"citationID": "0Qs8hc4o", "properties": {"formattedCitation": "[37]", "plainCitation": "[37]",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"schema": "https://github.com/citation-style-language/schema/raw/master/csl-citation.json"} </w:instrText>
      </w:r>
      <w:r>
        <w:fldChar w:fldCharType="separate"/>
      </w:r>
      <w:r>
        <w:t>[37]</w:t>
      </w:r>
      <w:r>
        <w:fldChar w:fldCharType="end"/>
      </w:r>
      <w:r>
        <w:t>.</w:t>
      </w:r>
    </w:p>
    <w:p w14:paraId="5ECF6D26" w14:textId="77777777" w:rsidR="00774D28" w:rsidRDefault="00DB180B">
      <w:pPr>
        <w:pStyle w:val="BodyText"/>
      </w:pPr>
      <w:r>
        <w:t>LORO vì vậy đo khả năng khái quát sang lần chạy mới trong cùng đợt và cùng bối cảnh lắp đặt, và cần được đọc cùng LOCO. LOCO kiểm khả năng giữ hiệu năng khi đợt và bối cảnh lắp đặt thay đổi; dùng cho công trình thực vẫn cần kiểm chứng riêng. Nếu kết quả LOCO thấp hơn LORO, bằng chứng có phạm vi hiệu lực hẹp hơn, và chính phép đánh giá đã chỉ ra giới hạn đó. Cách đọc này cần thiết khi bằng chứng đi sang lớp quản lý thông tin, nơi người dùng không tiếp cận được giao thức đánh giá gốc.</w:t>
      </w:r>
    </w:p>
    <w:p w14:paraId="569B3175" w14:textId="77777777" w:rsidR="00774D28" w:rsidRDefault="00DB180B">
      <w:pPr>
        <w:pStyle w:val="BodyText"/>
      </w:pPr>
      <w:r>
        <w:lastRenderedPageBreak/>
        <w:t xml:space="preserve">Ở mức tổng quát hơn, dòng nghiên cứu theo dõi trạng thái theo quần thể đặt câu hỏi khi nào tri thức được phép chuyển giữa các kết cấu. Với nhóm kết cấu gần như đồng nhất, một dạng chung được xây cho cả nhóm và dùng cho thành viên thiếu dữ liệu </w:t>
      </w:r>
      <w:r>
        <w:fldChar w:fldCharType="begin"/>
      </w:r>
      <w:r>
        <w:instrText xml:space="preserve"> ADDIN ZOTERO_ITEM CSL_CITATION {"citationID": "EBh97A04", "properties": {"formattedCitation": "[50]", "plainCitation": "[50]", "noteIndex": 0}, "citationItems":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[50]</w:t>
      </w:r>
      <w:r>
        <w:fldChar w:fldCharType="end"/>
      </w:r>
      <w:r>
        <w:t>. Khung này đặt điều kiện cho bước từ mô hình thu nhỏ sang công trình thực: mức tương đồng giữa hai kết cấu phải được phát biểu trước khi nói kết quả trên mô hình có ý nghĩa gì cho công trình. Phần luận án chuyển từ mô hình 1:10 sang nhà xưởng là nguyên tắc tổ chức và truy vết bằng chứng; mức tương đồng vật lý được ghi nhận như một giới hạn của kết quả.</w:t>
      </w:r>
    </w:p>
    <w:p w14:paraId="1AC52980" w14:textId="77777777" w:rsidR="00774D28" w:rsidRDefault="00DB180B">
      <w:pPr>
        <w:pStyle w:val="BodyText"/>
      </w:pPr>
      <w:r>
        <w:t xml:space="preserve">Ba cơ chế bổ trợ giúp mô tả độ ổn định của kết quả. Lặp lại với nhiều hạt giống ngẫu nhiên tách biến thiên do huấn luyện khỏi biến thiên do dữ liệu. Báo cáo biến thiên ở cấp đơn vị độc lập cho biết kết quả có ổn định qua các lần chạy hay không; hai đại lượng này tạo nên độ bất định của kết quả đánh giá. Kiểm định hoán vị trả lời một câu hỏi khác: hiệu năng có vượt mức có thể xuất hiện do may rủi hay không, với điều kiện phép hoán vị bảo toàn cấu trúc nhóm của dữ liệu </w:t>
      </w:r>
      <w:r>
        <w:fldChar w:fldCharType="begin"/>
      </w:r>
      <w:r>
        <w:instrText xml:space="preserve"> ADDIN ZOTERO_ITEM CSL_CITATION {"citationID": "7ZsInt7Y",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[74]</w:t>
      </w:r>
      <w:r>
        <w:fldChar w:fldCharType="end"/>
      </w:r>
      <w:r>
        <w:t>. Kết quả kiểm định là căn cứ để chấp nhận rằng mô hình học được tín hiệu; độ bất định được đo riêng bằng hai cơ chế trên.</w:t>
      </w:r>
    </w:p>
    <w:p w14:paraId="18D5DEBB" w14:textId="77777777" w:rsidR="00774D28" w:rsidRDefault="00DB180B">
      <w:pPr>
        <w:pStyle w:val="Heading3"/>
      </w:pPr>
      <w:bookmarkStart w:id="68" w:name="_Toc242001338"/>
      <w:bookmarkStart w:id="69" w:name="cấu-hình-cảm-biến-và-chuỗi-xử-lý"/>
      <w:bookmarkEnd w:id="67"/>
      <w:r>
        <w:t>3.2.3. Cấu hình cảm biến và chuỗi xử lý</w:t>
      </w:r>
      <w:bookmarkEnd w:id="68"/>
    </w:p>
    <w:p w14:paraId="5FCE6D7F" w14:textId="77777777" w:rsidR="00774D28" w:rsidRDefault="00DB180B">
      <w:r>
        <w:t xml:space="preserve">Chuỗi xử lý dữ liệu dao động thường gồm cắt đoạn tín hiệu, lọc, chuẩn hóa, biến đổi miền tần số hoặc thời gian – tần số, rồi rút đặc trưng hoặc tạo đầu vào cho mô hình học sâu. Hai khâu đặc biệt nhạy với kết quả đánh giá. Khâu thứ nhất là phân đoạn: các cửa sổ từ cùng một lần thu vật lý thuộc cùng một đơn vị độc lập, và với cửa sổ chồng lấn, mức phụ thuộc còn lớn hơn vì chúng chia sẻ trực tiếp nhiều mẫu tín hiệu. Khâu thứ hai là thứ tự giữa phép chia tập và các phép biến đổi có tham số học được; mọi tham số tiền xử lý phải được ước lượng chỉ từ tập huấn luyện trong từng lượt đánh giá </w:t>
      </w:r>
      <w:r>
        <w:fldChar w:fldCharType="begin"/>
      </w:r>
      <w:r>
        <w:instrText xml:space="preserve"> ADDIN ZOTERO_ITEM CSL_CITATION {"citationID": "TydNc6I3", "properties": {"formattedCitation": "[71]", "plainCitation": "[71]",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"schema": "https://github.com/citation-style-language/schema/raw/master/csl-citation.json"} </w:instrText>
      </w:r>
      <w:r>
        <w:fldChar w:fldCharType="separate"/>
      </w:r>
      <w:r>
        <w:t>[71]</w:t>
      </w:r>
      <w:r>
        <w:fldChar w:fldCharType="end"/>
      </w:r>
      <w:r>
        <w:t>.</w:t>
      </w:r>
    </w:p>
    <w:p w14:paraId="0D4B7882" w14:textId="77777777" w:rsidR="00774D28" w:rsidRDefault="00DB180B">
      <w:pPr>
        <w:pStyle w:val="BodyText"/>
      </w:pPr>
      <w:r>
        <w:t xml:space="preserve">Cấu hình cảm biến cũng là một phần của điều kiện tạo bằng chứng. Kết quả đạt được với một tổ hợp cảm biến không mặc nhiên giữ nguyên khi số lượng hay vị trí thay đổi, và vị trí cảm biến ảnh hưởng tới hiệu năng ngay trong một giao thức đánh giá giữ nguyên </w:t>
      </w:r>
      <w:r>
        <w:fldChar w:fldCharType="begin"/>
      </w:r>
      <w:r>
        <w:instrText xml:space="preserve"> ADDIN ZOTERO_ITEM CSL_CITATION {"citationID": "9aW3HUU7",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Trong luận án, cấu hình cảm biến được ghi vào bối cảnh quan trắc của mỗi bằng chứng và là một thành phần của phạm vi hiệu lực; tối ưu vị trí cảm biến nằm ngoài phạm vi (Mục 5.7).</w:t>
      </w:r>
    </w:p>
    <w:p w14:paraId="235ABEC3" w14:textId="77777777" w:rsidR="00774D28" w:rsidRDefault="00DB180B">
      <w:pPr>
        <w:pStyle w:val="Heading2"/>
      </w:pPr>
      <w:bookmarkStart w:id="70" w:name="_Toc242001339"/>
      <w:bookmarkStart w:id="71" w:name="X734260b7d4adcf22b2f53d9b51a39dc3fbb3920"/>
      <w:bookmarkEnd w:id="63"/>
      <w:bookmarkEnd w:id="69"/>
      <w:r>
        <w:t>3.3. Nguồn gốc và phạm vi hiệu lực của bằng chứng trạng thái</w:t>
      </w:r>
      <w:bookmarkEnd w:id="70"/>
    </w:p>
    <w:p w14:paraId="6B5506C5" w14:textId="77777777" w:rsidR="00774D28" w:rsidRDefault="00DB180B">
      <w:r>
        <w:t xml:space="preserve">Nếu giá trị của một nhãn phụ thuộc vào nguồn thu, cấu hình cảm biến, phiên bản dữ liệu, chuỗi xử lý và giao thức đánh giá, thì nhãn đó cần được tổ chức thành một bản ghi mang đủ bối cảnh. Cần phân biệt hai mức tin cậy thường bị gộp làm một. Mức thứ nhất là độ tin cậy của một dự đoán riêng lẻ, như xác suất do mô hình sinh ra; đại lượng này phụ thuộc cách hiệu chỉnh của mô hình và có thể cao ngay cả khi mô hình sai. Mức thứ hai là </w:t>
      </w:r>
      <w:r>
        <w:lastRenderedPageBreak/>
        <w:t>hiệu năng và độ bất định của chính mô hình dưới một giao thức đánh giá xác định. Bản ghi bằng chứng lưu cả hai mức và ghi rõ mức nào đang được dùng; không mức nào bảo đảm một dự đoán cụ thể là đúng.</w:t>
      </w:r>
    </w:p>
    <w:p w14:paraId="37F19BCB" w14:textId="77777777" w:rsidR="00774D28" w:rsidRDefault="00DB180B">
      <w:pPr>
        <w:pStyle w:val="BodyText"/>
      </w:pPr>
      <w:r>
        <w:t>Phạm vi hiệu lực, theo nghĩa dùng trong luận án, là tập điều kiện mà bằng chứng đã được đánh giá và giới hạn sử dụng rút ra từ đó: đơn vị suy luận, cách chia dữ liệu, đợt lắp đặt, cấu hình cảm biến và điều kiện vận hành. Một kết quả đánh giá tốt cho biết mô hình hoạt động tốt trong các điều kiện đã thử; nó không cho biết mô hình còn tốt khi các điều kiện đó thay đổi. Ở công trình thực, các điều kiện này còn gồm môi trường và lịch sử can thiệp. Phạm vi hiệu lực vì vậy là thuộc tính bắt buộc của bằng chứng, có thể được kiểm tự động tại thời điểm bằng chứng được sử dụng. Nguồn gốc dữ liệu (provenance) trả lời các câu hỏi cụ thể: dữ liệu đến từ cảm biến nào, đợt và lần chạy nào, được xử lý bằng phiên bản chuỗi xử lý nào, dùng mô hình và cấu hình nào, được đánh giá dưới giao thức nào, và được tạo vào thời điểm nào. Nguồn gốc và phạm vi hiệu lực giúp người dùng kiểm được bằng chứng có đang được dùng trong điều kiện đã đánh giá hay không; nếu chúng mất khi bằng chứng chuyển sang BIM hay hồ sơ kiểm tra, việc kiểm đó không còn thực hiện được.</w:t>
      </w:r>
    </w:p>
    <w:p w14:paraId="4AF287B2" w14:textId="77777777" w:rsidR="00774D28" w:rsidRDefault="00DB180B">
      <w:pPr>
        <w:pStyle w:val="Heading2"/>
      </w:pPr>
      <w:bookmarkStart w:id="72" w:name="_Toc242001340"/>
      <w:bookmarkStart w:id="73" w:name="Xa17f79f0d714799e5876787c5f5bf9b3f66ba96"/>
      <w:bookmarkEnd w:id="71"/>
      <w:r>
        <w:t>3.4. Thí nghiệm trên mô hình khung thép 1:10 và công cụ AI cho Mục tiêu 1</w:t>
      </w:r>
      <w:bookmarkEnd w:id="72"/>
    </w:p>
    <w:p w14:paraId="554CA668" w14:textId="77777777" w:rsidR="00774D28" w:rsidRDefault="00DB180B">
      <w:r>
        <w:t>Các mục 3.1 đến 3.3 cho thấy giá trị của một kết quả phân loại phụ thuộc cách tổ chức thí nghiệm, đơn vị độc lập và giao thức đánh giá. Mục này trình bày cách Mục tiêu 1 áp dụng các yêu cầu đó: thiết kế thí nghiệm, công cụ AI và giao thức đánh giá. Tiểu luận trình bày thiết kế và công cụ; kết quả thực nghiệm thuộc chuyên đề tiếp theo.</w:t>
      </w:r>
    </w:p>
    <w:p w14:paraId="7898CF73" w14:textId="77777777" w:rsidR="00774D28" w:rsidRDefault="00DB180B">
      <w:pPr>
        <w:pStyle w:val="Heading3"/>
      </w:pPr>
      <w:bookmarkStart w:id="74" w:name="_Toc242001341"/>
      <w:bookmarkStart w:id="75" w:name="mục-tiêu-và-thiết-kế-thí-nghiệm"/>
      <w:r>
        <w:t>3.4.1. Mục tiêu và thiết kế thí nghiệm</w:t>
      </w:r>
      <w:bookmarkEnd w:id="74"/>
    </w:p>
    <w:p w14:paraId="195B6FA8" w14:textId="77777777" w:rsidR="00774D28" w:rsidRDefault="00DB180B">
      <w:r>
        <w:t>Thí nghiệm có hai mục tiêu. Mục tiêu thứ nhất là tạo ra bằng chứng trạng thái liên kết bu lông có nguồn gốc, độ bất định và phạm vi hiệu lực theo định nghĩa ở Mục 1.3. Mục tiêu thứ hai là đánh giá khả năng phân biệt các trạng thái liên kết có kiểm soát của các mô hình AI theo đơn vị độc lập, tức là trên dữ liệu chưa tham gia huấn luyện.</w:t>
      </w:r>
    </w:p>
    <w:p w14:paraId="63D743B1" w14:textId="77777777" w:rsidR="00774D28" w:rsidRDefault="00DB180B">
      <w:pPr>
        <w:pStyle w:val="BodyText"/>
      </w:pPr>
      <w:r>
        <w:t>Khung nhà công nghiệp thép tiền chế được lắp dựng bằng liên kết bu lông tại công trường (Mục 1.2.1), nên đối tượng can thiệp của thí nghiệm là liên kết bu lông. Thí nghiệm dùng một mô hình khung thép tỉ lệ 1:10 trong phòng thí nghiệm, cho phép tạo trạng thái liên kết có kiểm soát, điều không làm được trên công trình đang khai thác. Bảng 3.2 tóm lược thiết kế và tách phần đã thực hiện với phần dự kiến.</w:t>
      </w:r>
    </w:p>
    <w:p w14:paraId="544CB7F7" w14:textId="77777777" w:rsidR="00774D28" w:rsidRDefault="00DB180B">
      <w:pPr>
        <w:pStyle w:val="CaptionTLTQ"/>
      </w:pPr>
      <w:bookmarkStart w:id="76" w:name="TLTQ_Bang_3_2"/>
      <w:bookmarkStart w:id="77" w:name="_Toc242001380"/>
      <w:bookmarkEnd w:id="76"/>
      <w:r>
        <w:lastRenderedPageBreak/>
        <w:t>Bảng 3.2. Thiết kế thí nghiệm trên mô hình khung thép 1:10</w:t>
      </w:r>
      <w:bookmarkEnd w:id="7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923"/>
        <w:gridCol w:w="5772"/>
        <w:gridCol w:w="1649"/>
      </w:tblGrid>
      <w:tr w:rsidR="00774D28" w14:paraId="700E9025" w14:textId="77777777">
        <w:trPr>
          <w:tblHeader/>
        </w:trPr>
        <w:tc>
          <w:tcPr>
            <w:tcW w:w="1630" w:type="dxa"/>
          </w:tcPr>
          <w:p w14:paraId="1E3A5054" w14:textId="77777777" w:rsidR="00774D28" w:rsidRDefault="00DB180B">
            <w:pPr>
              <w:spacing w:after="40" w:line="264" w:lineRule="auto"/>
              <w:ind w:firstLine="0"/>
              <w:jc w:val="left"/>
            </w:pPr>
            <w:r>
              <w:rPr>
                <w:sz w:val="22"/>
              </w:rPr>
              <w:t>Thành phần</w:t>
            </w:r>
          </w:p>
        </w:tc>
        <w:tc>
          <w:tcPr>
            <w:tcW w:w="4891" w:type="dxa"/>
          </w:tcPr>
          <w:p w14:paraId="3E2878F0" w14:textId="77777777" w:rsidR="00774D28" w:rsidRDefault="00DB180B">
            <w:pPr>
              <w:spacing w:after="40" w:line="264" w:lineRule="auto"/>
              <w:ind w:firstLine="0"/>
              <w:jc w:val="left"/>
            </w:pPr>
            <w:r>
              <w:rPr>
                <w:sz w:val="22"/>
              </w:rPr>
              <w:t>Nội dung</w:t>
            </w:r>
          </w:p>
        </w:tc>
        <w:tc>
          <w:tcPr>
            <w:tcW w:w="1397" w:type="dxa"/>
          </w:tcPr>
          <w:p w14:paraId="31B46189" w14:textId="77777777" w:rsidR="00774D28" w:rsidRDefault="00DB180B">
            <w:pPr>
              <w:spacing w:after="40" w:line="264" w:lineRule="auto"/>
              <w:ind w:firstLine="0"/>
              <w:jc w:val="left"/>
            </w:pPr>
            <w:r>
              <w:rPr>
                <w:sz w:val="22"/>
              </w:rPr>
              <w:t>Tình trạng</w:t>
            </w:r>
          </w:p>
        </w:tc>
      </w:tr>
      <w:tr w:rsidR="00774D28" w14:paraId="2E9B7B9B" w14:textId="77777777">
        <w:tc>
          <w:tcPr>
            <w:tcW w:w="1630" w:type="dxa"/>
          </w:tcPr>
          <w:p w14:paraId="79BCD14D" w14:textId="77777777" w:rsidR="00774D28" w:rsidRDefault="00DB180B">
            <w:pPr>
              <w:spacing w:after="40" w:line="264" w:lineRule="auto"/>
              <w:ind w:firstLine="0"/>
              <w:jc w:val="left"/>
            </w:pPr>
            <w:r>
              <w:rPr>
                <w:sz w:val="22"/>
              </w:rPr>
              <w:t>Đối tượng thu nhỏ</w:t>
            </w:r>
          </w:p>
        </w:tc>
        <w:tc>
          <w:tcPr>
            <w:tcW w:w="4891" w:type="dxa"/>
          </w:tcPr>
          <w:p w14:paraId="5BB66C89" w14:textId="77777777" w:rsidR="00774D28" w:rsidRDefault="00DB180B">
            <w:pPr>
              <w:spacing w:after="40" w:line="264" w:lineRule="auto"/>
              <w:ind w:firstLine="0"/>
              <w:jc w:val="left"/>
            </w:pPr>
            <w:r>
              <w:rPr>
                <w:sz w:val="22"/>
              </w:rPr>
              <w:t>Khung thép được thiết kế theo khung một nhà xưởng ở tỉnh Khánh Hòa với tỉ lệ hình học 1:10, để tạo trạng thái liên kết có kiểm soát; không dùng để suy ra ứng xử định lượng của nhà xưởng; tiết diện cấu kiện được chọn để độ cứng chống uốn tương đối của các cấu kiện chính phù hợp tỉ lệ thiết kế. Đây là tiêu chí chế tạo, không phải tương tự động lực học đã kiểm chứng</w:t>
            </w:r>
          </w:p>
        </w:tc>
        <w:tc>
          <w:tcPr>
            <w:tcW w:w="1397" w:type="dxa"/>
          </w:tcPr>
          <w:p w14:paraId="006E9D77" w14:textId="77777777" w:rsidR="00774D28" w:rsidRDefault="00DB180B">
            <w:pPr>
              <w:spacing w:after="40" w:line="264" w:lineRule="auto"/>
              <w:ind w:firstLine="0"/>
              <w:jc w:val="left"/>
            </w:pPr>
            <w:r>
              <w:rPr>
                <w:sz w:val="22"/>
              </w:rPr>
              <w:t>Đã chế tạo</w:t>
            </w:r>
          </w:p>
        </w:tc>
      </w:tr>
      <w:tr w:rsidR="00774D28" w14:paraId="49F666F1" w14:textId="77777777">
        <w:tc>
          <w:tcPr>
            <w:tcW w:w="1630" w:type="dxa"/>
          </w:tcPr>
          <w:p w14:paraId="1DE1A495" w14:textId="77777777" w:rsidR="00774D28" w:rsidRDefault="00DB180B">
            <w:pPr>
              <w:spacing w:after="40" w:line="264" w:lineRule="auto"/>
              <w:ind w:firstLine="0"/>
              <w:jc w:val="left"/>
            </w:pPr>
            <w:r>
              <w:rPr>
                <w:sz w:val="22"/>
              </w:rPr>
              <w:t>Trạng thái tham chiếu</w:t>
            </w:r>
          </w:p>
        </w:tc>
        <w:tc>
          <w:tcPr>
            <w:tcW w:w="4891" w:type="dxa"/>
          </w:tcPr>
          <w:p w14:paraId="74739ABD" w14:textId="77777777" w:rsidR="00774D28" w:rsidRDefault="00DB180B">
            <w:pPr>
              <w:spacing w:after="40" w:line="264" w:lineRule="auto"/>
              <w:ind w:firstLine="0"/>
              <w:jc w:val="left"/>
            </w:pPr>
            <w:r>
              <w:rPr>
                <w:sz w:val="22"/>
              </w:rPr>
              <w:t>Khung ở trạng thái lắp ráp tham chiếu; lực siết bu lông không được đo</w:t>
            </w:r>
          </w:p>
        </w:tc>
        <w:tc>
          <w:tcPr>
            <w:tcW w:w="1397" w:type="dxa"/>
          </w:tcPr>
          <w:p w14:paraId="12044C79" w14:textId="77777777" w:rsidR="00774D28" w:rsidRDefault="00DB180B">
            <w:pPr>
              <w:spacing w:after="40" w:line="264" w:lineRule="auto"/>
              <w:ind w:firstLine="0"/>
              <w:jc w:val="left"/>
            </w:pPr>
            <w:r>
              <w:rPr>
                <w:sz w:val="22"/>
              </w:rPr>
              <w:t>Đã thực hiện</w:t>
            </w:r>
          </w:p>
        </w:tc>
      </w:tr>
      <w:tr w:rsidR="00774D28" w14:paraId="5794CBA9" w14:textId="77777777">
        <w:tc>
          <w:tcPr>
            <w:tcW w:w="1630" w:type="dxa"/>
          </w:tcPr>
          <w:p w14:paraId="0CD8131B" w14:textId="77777777" w:rsidR="00774D28" w:rsidRDefault="00DB180B">
            <w:pPr>
              <w:spacing w:after="40" w:line="264" w:lineRule="auto"/>
              <w:ind w:firstLine="0"/>
              <w:jc w:val="left"/>
            </w:pPr>
            <w:r>
              <w:rPr>
                <w:sz w:val="22"/>
              </w:rPr>
              <w:t>Thao tác can thiệp</w:t>
            </w:r>
          </w:p>
        </w:tc>
        <w:tc>
          <w:tcPr>
            <w:tcW w:w="4891" w:type="dxa"/>
          </w:tcPr>
          <w:p w14:paraId="5861A755" w14:textId="77777777" w:rsidR="00774D28" w:rsidRDefault="00DB180B">
            <w:pPr>
              <w:spacing w:after="40" w:line="264" w:lineRule="auto"/>
              <w:ind w:firstLine="0"/>
              <w:jc w:val="left"/>
            </w:pPr>
            <w:r>
              <w:rPr>
                <w:sz w:val="22"/>
              </w:rPr>
              <w:t>Mỗi lần nới một liên kết bu lông được chỉ định: vùng đỉnh, nút dầm – cột hoặc liên kết giằng. Nhãn trạng thái chỉ vị trí can thiệp đã biết, không phải mức độ hư hỏng hay mức lực siết. Vì lực siết không được đo, thí nghiệm kiểm khả năng phân biệt trạng thái can thiệp, không định lượng mức nới lỏng</w:t>
            </w:r>
          </w:p>
        </w:tc>
        <w:tc>
          <w:tcPr>
            <w:tcW w:w="1397" w:type="dxa"/>
          </w:tcPr>
          <w:p w14:paraId="355D4E62" w14:textId="77777777" w:rsidR="00774D28" w:rsidRDefault="00DB180B">
            <w:pPr>
              <w:spacing w:after="40" w:line="264" w:lineRule="auto"/>
              <w:ind w:firstLine="0"/>
              <w:jc w:val="left"/>
            </w:pPr>
            <w:r>
              <w:rPr>
                <w:sz w:val="22"/>
              </w:rPr>
              <w:t>Đã thực hiện</w:t>
            </w:r>
          </w:p>
        </w:tc>
      </w:tr>
      <w:tr w:rsidR="00774D28" w14:paraId="6F872E8A" w14:textId="77777777">
        <w:tc>
          <w:tcPr>
            <w:tcW w:w="1630" w:type="dxa"/>
          </w:tcPr>
          <w:p w14:paraId="0255E5DE" w14:textId="77777777" w:rsidR="00774D28" w:rsidRDefault="00DB180B">
            <w:pPr>
              <w:spacing w:after="40" w:line="264" w:lineRule="auto"/>
              <w:ind w:firstLine="0"/>
              <w:jc w:val="left"/>
            </w:pPr>
            <w:r>
              <w:rPr>
                <w:sz w:val="22"/>
              </w:rPr>
              <w:t>Kích động</w:t>
            </w:r>
          </w:p>
        </w:tc>
        <w:tc>
          <w:tcPr>
            <w:tcW w:w="4891" w:type="dxa"/>
          </w:tcPr>
          <w:p w14:paraId="34603676" w14:textId="77777777" w:rsidR="00774D28" w:rsidRDefault="00DB180B">
            <w:pPr>
              <w:spacing w:after="40" w:line="264" w:lineRule="auto"/>
              <w:ind w:firstLine="0"/>
              <w:jc w:val="left"/>
            </w:pPr>
            <w:r>
              <w:rPr>
                <w:sz w:val="22"/>
              </w:rPr>
              <w:t>Thiết bị tạo rung thương mại của hãng PASCO, ba dạng kích động: hai mức kích động phách và một dạng ồn trắng</w:t>
            </w:r>
          </w:p>
        </w:tc>
        <w:tc>
          <w:tcPr>
            <w:tcW w:w="1397" w:type="dxa"/>
          </w:tcPr>
          <w:p w14:paraId="6A162B47" w14:textId="77777777" w:rsidR="00774D28" w:rsidRDefault="00DB180B">
            <w:pPr>
              <w:spacing w:after="40" w:line="264" w:lineRule="auto"/>
              <w:ind w:firstLine="0"/>
              <w:jc w:val="left"/>
            </w:pPr>
            <w:r>
              <w:rPr>
                <w:sz w:val="22"/>
              </w:rPr>
              <w:t>Đã thực hiện</w:t>
            </w:r>
          </w:p>
        </w:tc>
      </w:tr>
      <w:tr w:rsidR="00774D28" w14:paraId="3DD75809" w14:textId="77777777">
        <w:tc>
          <w:tcPr>
            <w:tcW w:w="1630" w:type="dxa"/>
          </w:tcPr>
          <w:p w14:paraId="3011459E" w14:textId="77777777" w:rsidR="00774D28" w:rsidRDefault="00DB180B">
            <w:pPr>
              <w:spacing w:after="40" w:line="264" w:lineRule="auto"/>
              <w:ind w:firstLine="0"/>
              <w:jc w:val="left"/>
            </w:pPr>
            <w:r>
              <w:rPr>
                <w:sz w:val="22"/>
              </w:rPr>
              <w:t>Cảm biến</w:t>
            </w:r>
          </w:p>
        </w:tc>
        <w:tc>
          <w:tcPr>
            <w:tcW w:w="4891" w:type="dxa"/>
          </w:tcPr>
          <w:p w14:paraId="21A87E04" w14:textId="77777777" w:rsidR="00774D28" w:rsidRDefault="00DB180B">
            <w:pPr>
              <w:spacing w:after="40" w:line="264" w:lineRule="auto"/>
              <w:ind w:firstLine="0"/>
              <w:jc w:val="left"/>
            </w:pPr>
            <w:r>
              <w:rPr>
                <w:sz w:val="22"/>
              </w:rPr>
              <w:t>Cảm biến gia tốc ba trục không dây của hãng PASCO tại vùng đỉnh, nút dầm – cột và vùng giằng – cột; đợt đầu dùng hai vị trí, các đợt sau dùng ba vị trí</w:t>
            </w:r>
          </w:p>
        </w:tc>
        <w:tc>
          <w:tcPr>
            <w:tcW w:w="1397" w:type="dxa"/>
          </w:tcPr>
          <w:p w14:paraId="57F71B18" w14:textId="77777777" w:rsidR="00774D28" w:rsidRDefault="00DB180B">
            <w:pPr>
              <w:spacing w:after="40" w:line="264" w:lineRule="auto"/>
              <w:ind w:firstLine="0"/>
              <w:jc w:val="left"/>
            </w:pPr>
            <w:r>
              <w:rPr>
                <w:sz w:val="22"/>
              </w:rPr>
              <w:t>Đã thực hiện</w:t>
            </w:r>
          </w:p>
        </w:tc>
      </w:tr>
      <w:tr w:rsidR="00774D28" w14:paraId="5E4DC024" w14:textId="77777777">
        <w:tc>
          <w:tcPr>
            <w:tcW w:w="1630" w:type="dxa"/>
          </w:tcPr>
          <w:p w14:paraId="095935D4" w14:textId="77777777" w:rsidR="00774D28" w:rsidRDefault="00DB180B">
            <w:pPr>
              <w:spacing w:after="40" w:line="264" w:lineRule="auto"/>
              <w:ind w:firstLine="0"/>
              <w:jc w:val="left"/>
            </w:pPr>
            <w:r>
              <w:rPr>
                <w:sz w:val="22"/>
              </w:rPr>
              <w:t>Đợt và lần lặp</w:t>
            </w:r>
          </w:p>
        </w:tc>
        <w:tc>
          <w:tcPr>
            <w:tcW w:w="4891" w:type="dxa"/>
          </w:tcPr>
          <w:p w14:paraId="3E72B05A" w14:textId="77777777" w:rsidR="00774D28" w:rsidRDefault="00DB180B">
            <w:pPr>
              <w:spacing w:after="40" w:line="264" w:lineRule="auto"/>
              <w:ind w:firstLine="0"/>
              <w:jc w:val="left"/>
            </w:pPr>
            <w:r>
              <w:rPr>
                <w:sz w:val="22"/>
              </w:rPr>
              <w:t>Mỗi đợt là một buổi đo; trong một đợt, mỗi tổ hợp trạng thái – dạng kích động có sáu lần chạy lặp liên tiếp</w:t>
            </w:r>
          </w:p>
        </w:tc>
        <w:tc>
          <w:tcPr>
            <w:tcW w:w="1397" w:type="dxa"/>
          </w:tcPr>
          <w:p w14:paraId="50E43839" w14:textId="77777777" w:rsidR="00774D28" w:rsidRDefault="00DB180B">
            <w:pPr>
              <w:spacing w:after="40" w:line="264" w:lineRule="auto"/>
              <w:ind w:firstLine="0"/>
              <w:jc w:val="left"/>
            </w:pPr>
            <w:r>
              <w:rPr>
                <w:sz w:val="22"/>
              </w:rPr>
              <w:t>Ba đợt đã thực hiện</w:t>
            </w:r>
          </w:p>
        </w:tc>
      </w:tr>
      <w:tr w:rsidR="00774D28" w14:paraId="1A4FF2B6" w14:textId="77777777">
        <w:tc>
          <w:tcPr>
            <w:tcW w:w="1630" w:type="dxa"/>
          </w:tcPr>
          <w:p w14:paraId="67D11252" w14:textId="77777777" w:rsidR="00774D28" w:rsidRDefault="00DB180B">
            <w:pPr>
              <w:spacing w:after="40" w:line="264" w:lineRule="auto"/>
              <w:ind w:firstLine="0"/>
              <w:jc w:val="left"/>
            </w:pPr>
            <w:r>
              <w:rPr>
                <w:sz w:val="22"/>
              </w:rPr>
              <w:t>Biến giữ nguyên</w:t>
            </w:r>
          </w:p>
        </w:tc>
        <w:tc>
          <w:tcPr>
            <w:tcW w:w="4891" w:type="dxa"/>
          </w:tcPr>
          <w:p w14:paraId="5AB8CD8C" w14:textId="77777777" w:rsidR="00774D28" w:rsidRDefault="00DB180B">
            <w:pPr>
              <w:spacing w:after="40" w:line="264" w:lineRule="auto"/>
              <w:ind w:firstLine="0"/>
              <w:jc w:val="left"/>
            </w:pPr>
            <w:r>
              <w:rPr>
                <w:sz w:val="22"/>
              </w:rPr>
              <w:t>Khung, các vị trí can thiệp, loại cảm biến và thiết bị kích động; trong một lần thiết lập: trạng thái liên kết và cách lắp cảm biến</w:t>
            </w:r>
          </w:p>
        </w:tc>
        <w:tc>
          <w:tcPr>
            <w:tcW w:w="1397" w:type="dxa"/>
          </w:tcPr>
          <w:p w14:paraId="7EB25410" w14:textId="77777777" w:rsidR="00774D28" w:rsidRDefault="00DB180B">
            <w:pPr>
              <w:spacing w:after="40" w:line="264" w:lineRule="auto"/>
              <w:ind w:firstLine="0"/>
              <w:jc w:val="left"/>
            </w:pPr>
            <w:r>
              <w:rPr>
                <w:sz w:val="22"/>
              </w:rPr>
              <w:t>–</w:t>
            </w:r>
          </w:p>
        </w:tc>
      </w:tr>
      <w:tr w:rsidR="00774D28" w14:paraId="6967DEF8" w14:textId="77777777">
        <w:tc>
          <w:tcPr>
            <w:tcW w:w="1630" w:type="dxa"/>
          </w:tcPr>
          <w:p w14:paraId="081EDE34" w14:textId="77777777" w:rsidR="00774D28" w:rsidRDefault="00DB180B">
            <w:pPr>
              <w:spacing w:after="40" w:line="264" w:lineRule="auto"/>
              <w:ind w:firstLine="0"/>
              <w:jc w:val="left"/>
            </w:pPr>
            <w:r>
              <w:rPr>
                <w:sz w:val="22"/>
              </w:rPr>
              <w:t>Biến thay đổi</w:t>
            </w:r>
          </w:p>
        </w:tc>
        <w:tc>
          <w:tcPr>
            <w:tcW w:w="4891" w:type="dxa"/>
          </w:tcPr>
          <w:p w14:paraId="233F1934" w14:textId="77777777" w:rsidR="00774D28" w:rsidRDefault="00DB180B">
            <w:pPr>
              <w:spacing w:after="40" w:line="264" w:lineRule="auto"/>
              <w:ind w:firstLine="0"/>
              <w:jc w:val="left"/>
            </w:pPr>
            <w:r>
              <w:rPr>
                <w:sz w:val="22"/>
              </w:rPr>
              <w:t>Giữa các trạng thái: liên kết được can thiệp. Giữa các đợt: ngày đo, cấu hình cảm biến và thứ tự thiết lập trạng thái; việc tháo – lắp toàn bộ khung giữa các đợt chưa được ghi lại</w:t>
            </w:r>
          </w:p>
        </w:tc>
        <w:tc>
          <w:tcPr>
            <w:tcW w:w="1397" w:type="dxa"/>
          </w:tcPr>
          <w:p w14:paraId="46B6AF17" w14:textId="77777777" w:rsidR="00774D28" w:rsidRDefault="00DB180B">
            <w:pPr>
              <w:spacing w:after="40" w:line="264" w:lineRule="auto"/>
              <w:ind w:firstLine="0"/>
              <w:jc w:val="left"/>
            </w:pPr>
            <w:r>
              <w:rPr>
                <w:sz w:val="22"/>
              </w:rPr>
              <w:t>–</w:t>
            </w:r>
          </w:p>
        </w:tc>
      </w:tr>
    </w:tbl>
    <w:p w14:paraId="50E1B339" w14:textId="77777777" w:rsidR="00774D28" w:rsidRDefault="00DB180B">
      <w:pPr>
        <w:pStyle w:val="BodyText"/>
      </w:pPr>
      <w:r>
        <w:t>Thiết kế này có một hệ quả cho đánh giá. Trong một đợt, các lần chạy của cùng trạng thái được đo liên tiếp trên cùng một lần thiết lập, nên chúng chia sẻ cùng lần siết và cùng cách lắp cảm biến. Đánh giá giữ lại lần chạy vì vậy chưa trả lời được mô hình nhận ra trạng thái liên kết hay dấu vết của lần thiết lập; câu hỏi đó được kiểm ở mức giữ lại đợt, nơi cả lần thiết lập lẫn buổi đo đều khác (Mục 3.2.2). Dữ liệu hiện có gồm ba đợt thí nghiệm; việc bổ sung dữ liệu, nếu phát sinh do lỗi kỹ thuật, sẽ được xử lý ngoài phạm vi của báo cáo tổng quan này.</w:t>
      </w:r>
    </w:p>
    <w:p w14:paraId="7DA57775" w14:textId="77777777" w:rsidR="00774D28" w:rsidRDefault="00DB180B">
      <w:pPr>
        <w:pStyle w:val="Heading3"/>
      </w:pPr>
      <w:bookmarkStart w:id="78" w:name="_Toc242001342"/>
      <w:bookmarkStart w:id="79" w:name="các-mô-hình-ai-sử-dụng-và-lý-do-lựa-chọn"/>
      <w:bookmarkEnd w:id="75"/>
      <w:r>
        <w:t>3.4.2. Các mô hình AI sử dụng và lý do lựa chọn</w:t>
      </w:r>
      <w:bookmarkEnd w:id="78"/>
    </w:p>
    <w:p w14:paraId="4FE4B6F8" w14:textId="77777777" w:rsidR="00774D28" w:rsidRDefault="00DB180B">
      <w:r>
        <w:t>Trong kiểm tra – bảo trì kết cấu thép, mỗi quyết định kiểm tra, siết lại hay thay thế phải truy ngược được tới người có thẩm quyền và căn cứ người đó đã dùng. Vì vậy, trong luận án, công cụ trí tuệ nhân tạo (AI) tạo bằng chứng, còn quyết định thuộc về kỹ sư và người quản lý có thẩm quyền.</w:t>
      </w:r>
    </w:p>
    <w:p w14:paraId="144C1E7D" w14:textId="77777777" w:rsidR="00774D28" w:rsidRDefault="00DB180B">
      <w:pPr>
        <w:pStyle w:val="BodyText"/>
      </w:pPr>
      <w:r>
        <w:t xml:space="preserve">Mục tiêu 1 dùng bốn mô hình thuộc hai họ, được chọn theo ba tiêu chí. Tiêu chí thứ nhất là mô hình thuộc các nhóm đã được dùng cho phân loại trạng thái liên kết bu lông và </w:t>
      </w:r>
      <w:r>
        <w:lastRenderedPageBreak/>
        <w:t>theo dõi trạng thái bằng dao động, để kết quả so sánh được với tiền lệ (Bảng 3.1). Tiêu chí thứ hai là các mô hình trải từ mức đơn giản, ít tham số tới mức sâu, nhiều tham số. Thí nghiệm không nhằm tìm mô hình AI tốt nhất. Mục đích là kiểm tra kết luận về giao thức đánh giá có phụ thuộc mạnh vào họ mô hình hay không; một kết luận về mức chênh lệch đáng tin hơn khi nó lặp lại trên nhiều loại mô hình. Tiêu chí thứ ba là mô hình hiện thực được bằng thư viện mở phổ biến, để kết quả tái lập được.</w:t>
      </w:r>
    </w:p>
    <w:p w14:paraId="473A6572" w14:textId="77777777" w:rsidR="00774D28" w:rsidRDefault="00DB180B">
      <w:pPr>
        <w:pStyle w:val="BodyText"/>
      </w:pPr>
      <w:r>
        <w:t xml:space="preserve">Họ thứ nhất học trên đặc trưng thủ công miền thời gian – tần số tính từ tín hiệu gia tốc. Rừng ngẫu nhiên gộp nhiều cây quyết định được huấn luyện trên các mẫu con và tập đặc trưng con chọn ngẫu nhiên, nhờ đó giảm độ nhạy với nhiễu và cho phép ước lượng mức đóng góp của từng đặc trưng </w:t>
      </w:r>
      <w:r>
        <w:fldChar w:fldCharType="begin"/>
      </w:r>
      <w:r>
        <w:instrText xml:space="preserve"> ADDIN ZOTERO_ITEM CSL_CITATION {"citationID": "2V9u44iu", "properties": {"formattedCitation": "[75]", "plainCitation": "[75]", "noteIndex": 0}, "citationItems": [{"id": 75, "uris": ["http://zotero.org/users/19663145/items/5TQ4AZVX"], "itemData": {"id": 75, "type": "article-journal", "container-title": "Machine Learning", "DOI": "10.1023/a:1010933404324", "ISSN": "0885-6125", "issue": "1", "page": "5-32", "publisher": "Springer Science and Business Media LLC", "title": "Random Forests", "URL": "https://doi.org/10.1023/a:1010933404324", "volume": "45", "author": [{"family": "Breiman", "given": "Leo"}], "issued": {"date-parts": [["2001", 10]]}}}], "schema": "https://github.com/citation-style-language/schema/raw/master/csl-citation.json"} </w:instrText>
      </w:r>
      <w:r>
        <w:fldChar w:fldCharType="separate"/>
      </w:r>
      <w:r>
        <w:t>[75]</w:t>
      </w:r>
      <w:r>
        <w:fldChar w:fldCharType="end"/>
      </w:r>
      <w:r>
        <w:t xml:space="preserve">. Máy véc-tơ hỗ trợ tìm mặt phân cách có lề lớn nhất trong không gian đặc trưng được ánh xạ phi tuyến bằng hàm nhân; với nhân RBF, mô hình tạo được biên phân cách phi tuyến </w:t>
      </w:r>
      <w:r>
        <w:fldChar w:fldCharType="begin"/>
      </w:r>
      <w:r>
        <w:instrText xml:space="preserve"> ADDIN ZOTERO_ITEM CSL_CITATION {"citationID": "BPtoq1Oa", "properties": {"formattedCitation": "[76]", "plainCitation": "[76]", "noteIndex": 0}, "citationItems": [{"id": 76, "uris": ["http://zotero.org/users/19663145/items/JVI2GUPC"], "itemData": {"id": 76, "type": "article-journal", "container-title": "Machine Learning", "DOI": "10.1023/a:1022627411411", "ISSN": "0885-6125", "issue": "3", "page": "273-297", "publisher": "Springer Science and Business Media LLC", "title": "Support-Vector Networks", "URL": "https://doi.org/10.1023/a:1022627411411", "volume": "20", "author": [{"family": "Cortes", "given": "Corinna"}, {"family": "Vapnik", "given": "Vladimir"}], "issued": {"date-parts": [["1995", 9]]}}}], "schema": "https://github.com/citation-style-language/schema/raw/master/csl-citation.json"} </w:instrText>
      </w:r>
      <w:r>
        <w:fldChar w:fldCharType="separate"/>
      </w:r>
      <w:r>
        <w:t>[76]</w:t>
      </w:r>
      <w:r>
        <w:fldChar w:fldCharType="end"/>
      </w:r>
      <w:r>
        <w:t>. Hai mô hình này là mốc trên đặc trưng có ý nghĩa vật lý: kết quả đối chiếu được với các đặc trưng của tín hiệu, và chúng phù hợp với dữ liệu phòng thí nghiệm có số đơn vị vật lý độc lập hạn chế (Mục 3.1).</w:t>
      </w:r>
    </w:p>
    <w:p w14:paraId="26529D8F" w14:textId="77777777" w:rsidR="00774D28" w:rsidRDefault="00DB180B">
      <w:pPr>
        <w:pStyle w:val="BodyText"/>
      </w:pPr>
      <w:r>
        <w:t xml:space="preserve">Họ thứ hai học trực tiếp trên tín hiệu gia tốc đã chuẩn hóa, không cần chọn đặc trưng thủ công. Mạng tích chập một chiều đã được dùng để phát hiện hư hỏng theo thời gian thực từ tín hiệu gia tốc thô với cấu trúc gọn </w:t>
      </w:r>
      <w:r>
        <w:fldChar w:fldCharType="begin"/>
      </w:r>
      <w:r>
        <w:instrText xml:space="preserve"> ADDIN ZOTERO_ITEM CSL_CITATION {"citationID": "U0unZ9UU", "properties": {"formattedCitation": "[77]", "plainCitation": "[77]", "noteIndex": 0}, "citationItems": [{"id": 77, "uris": ["http://zotero.org/users/19663145/items/HPREAQAJ"], "itemData": {"id": 77, "type": "article-journal", "container-title": "Journal of Sound and Vibration", "DOI": "10.1016/j.jsv.2016.10.043", "ISSN": "0022-460X", "page": "154-170", "publisher": "Elsevier BV", "title": "Real-time vibration-based structural damage detection using one-dimensional convolutional neural networks", "URL": "https://doi.org/10.1016/j.jsv.2016.10.043", "volume": "388", "author": [{"family": "Abdeljaber", "given": "Osama"}, {"family": "Avci", "given": "Onur"}, {"family": "Kiranyaz", "given": "Serkan"}, {"family": "Gabbouj", "given": "Moncef"}, {"family": "Inman", "given": "Daniel J."}], "issued": {"date-parts": [["2017", 2]]}}}], "schema": "https://github.com/citation-style-language/schema/raw/master/csl-citation.json"} </w:instrText>
      </w:r>
      <w:r>
        <w:fldChar w:fldCharType="separate"/>
      </w:r>
      <w:r>
        <w:t>[77]</w:t>
      </w:r>
      <w:r>
        <w:fldChar w:fldCharType="end"/>
      </w:r>
      <w:r>
        <w:t xml:space="preserve">, và là nhóm mô hình được dùng nhiều trong phát hiện hư hỏng dựa trên dao động </w:t>
      </w:r>
      <w:r>
        <w:fldChar w:fldCharType="begin"/>
      </w:r>
      <w:r>
        <w:instrText xml:space="preserve"> ADDIN ZOTERO_ITEM CSL_CITATION {"citationID": "ZXN7yQK3", "properties": {"formattedCitation": "[78]", "plainCitation": "[78]", "noteIndex": 0}, "citationItems": [{"id": 78, "uris": ["http://zotero.org/users/19663145/items/QUGY4928"], "itemData": {"id": 78, "type": "article-journal", "container-title": "Mechanical Systems and Signal Processing", "DOI": "10.1016/j.ymssp.2020.107077", "ISSN": "08883270", "journalAbbreviation": "Mechanical Systems and Signal Processing", "language": "en", "page": "107077", "source": "DOI.org (Crossref)", "title": "A review of vibration-based damage detection in civil structures: From traditional methods to Machine Learning and Deep Learning applications", "title-short": "A review of vibration-based damage detection in civil structures", "URL": "https://linkinghub.elsevier.com/retrieve/pii/S0888327020304635", "volume": "147", "author": [{"family": "Avci", "given": "Onur"}, {"family": "Abdeljaber", "given": "Osama"}, {"family": "Kiranyaz", "given": "Serkan"}, {"family": "Hussein", "given": "Mohammed"}, {"family": "Gabbouj", "given": "Moncef"}, {"family": "Inman", "given": "Daniel J."}], "accessed": {"date-parts": [["2026", 6, 11]]}, "issued": {"date-parts": [["2021", 1]]}}}], "schema": "https://github.com/citation-style-language/schema/raw/master/csl-citation.json"} </w:instrText>
      </w:r>
      <w:r>
        <w:fldChar w:fldCharType="separate"/>
      </w:r>
      <w:r>
        <w:t>[78]</w:t>
      </w:r>
      <w:r>
        <w:fldChar w:fldCharType="end"/>
      </w:r>
      <w:r>
        <w:t xml:space="preserve">. Các nghiên cứu trên khung thép liên kết bu lông ở Bảng 3.1 cũng dùng mạng học sâu </w:t>
      </w:r>
      <w:r>
        <w:fldChar w:fldCharType="begin"/>
      </w:r>
      <w:r>
        <w:instrText xml:space="preserve"> ADDIN ZOTERO_ITEM CSL_CITATION {"citationID": "O6NWLjBM", "properties": {"formattedCitation": "[49], [69], [70]", "plainCitation": "[49], [69], [70]",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fldChar w:fldCharType="separate"/>
      </w:r>
      <w:r>
        <w:t>[49], [69], [70]</w:t>
      </w:r>
      <w:r>
        <w:fldChar w:fldCharType="end"/>
      </w:r>
      <w:r>
        <w:t xml:space="preserve">. Mạng phần dư một chiều kế thừa kết nối dư của He và cộng sự, cấu trúc hỗ trợ việc huấn luyện mạng sâu </w:t>
      </w:r>
      <w:r>
        <w:fldChar w:fldCharType="begin"/>
      </w:r>
      <w:r>
        <w:instrText xml:space="preserve"> ADDIN ZOTERO_ITEM CSL_CITATION {"citationID": "0Nvg19Rv", "properties": {"formattedCitation": "[79]", "plainCitation": "[79]", "noteIndex": 0}, "citationItems": [{"id": 79, "uris": ["http://zotero.org/users/19663145/items/TGMTUFPX"], "itemData": {"id": 79, "type": "paper-conference", "container-title": "Proceedings of the IEEE Conference on Computer Vision and Pattern Recognition (CVPR)", "DOI": "10.1109/cvpr.2016.90", "event-title": "2016 IEEE Conference on Computer Vision and Pattern Recognition (CVPR)", "page": "770-778", "publisher": "IEEE", "publisher-place": "Las Vegas, NV, USA", "title": "Deep Residual Learning for Image Recognition", "URL": "https://doi.org/10.1109/cvpr.2016.90", "author": [{"family": "He", "given": "Kaiming"}, {"family": "Zhang", "given": "Xiangyu"}, {"family": "Ren", "given": "Shaoqing"}, {"family": "Sun", "given": "Jian"}], "issued": {"date-parts": [["2016", 6]]}}}], "schema": "https://github.com/citation-style-language/schema/raw/master/csl-citation.json"} </w:instrText>
      </w:r>
      <w:r>
        <w:fldChar w:fldCharType="separate"/>
      </w:r>
      <w:r>
        <w:t>[79]</w:t>
      </w:r>
      <w:r>
        <w:fldChar w:fldCharType="end"/>
      </w:r>
      <w:r>
        <w:t>.</w:t>
      </w:r>
    </w:p>
    <w:p w14:paraId="4A7333F1" w14:textId="77777777" w:rsidR="00774D28" w:rsidRDefault="00DB180B">
      <w:pPr>
        <w:pStyle w:val="BodyText"/>
      </w:pPr>
      <w:r>
        <w:t>Dùng hai họ song song cho phép xét kết luận có phụ thuộc cách biểu diễn tín hiệu và năng lực của mô hình hay không. Một câu hỏi cụ thể là mô hình nhiều tham số hơn có khai thác nhiều hơn các đặc điểm chỉ có trong cùng lần chạy, và vì vậy có mức chênh lệch lớn hơn giữa các cách đánh giá hay không; câu hỏi này được kiểm chứng ở chuyên đề tiếp theo. Thứ hạng giữa các mô hình là kết quả phụ. Rừng ngẫu nhiên và máy véc-tơ hỗ trợ được hiện thực bằng scikit-learn, hai mạng học sâu bằng PyTorch, trên Python; mã phiên bản chuỗi xử lý (git commit) được ghi cùng mỗi kết quả.</w:t>
      </w:r>
    </w:p>
    <w:p w14:paraId="409C78D8" w14:textId="77777777" w:rsidR="00774D28" w:rsidRDefault="00DB180B">
      <w:pPr>
        <w:pStyle w:val="Heading3"/>
      </w:pPr>
      <w:bookmarkStart w:id="80" w:name="_Toc242001343"/>
      <w:bookmarkStart w:id="81" w:name="giao-thức-đánh-giá-và-ghi-bằng-chứng"/>
      <w:bookmarkEnd w:id="79"/>
      <w:r>
        <w:t>3.4.3. Giao thức đánh giá và ghi bằng chứng</w:t>
      </w:r>
      <w:bookmarkEnd w:id="80"/>
    </w:p>
    <w:p w14:paraId="4DD4DD92" w14:textId="77777777" w:rsidR="00774D28" w:rsidRDefault="00DB180B">
      <w:r>
        <w:t xml:space="preserve">Bốn mô hình sẽ được đánh giá theo ba mức: cùng lần chạy (mốc), giữ lại cả lần chạy (LORO) và giữ lại cả đợt (LOCO) (Mục 3.2.2). Điểm được chấm theo bản ghi; đơn vị được giữ trọn khi chia là lần chạy ở LORO và đợt ở LOCO (Mục 3.2.1). Ở LORO và LOCO, dữ liệu kiểm tra được giữ độc lập: tham số tiền xử lý, siêu tham số và việc chọn mô hình chỉ dùng phần huấn luyện và xác thực của từng lần chia </w:t>
      </w:r>
      <w:r>
        <w:fldChar w:fldCharType="begin"/>
      </w:r>
      <w:r>
        <w:instrText xml:space="preserve"> ADDIN ZOTERO_ITEM CSL_CITATION {"citationID": "UMn4tA1i", "properties": {"formattedCitation": "[71], [80]", "plainCitation": "[71], [80]", "noteIndex": 0}, "citationItems":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80, "uris": ["http://zotero.org/users/19663145/items/D28DT7CE"], "itemData": {"id": 80,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fldChar w:fldCharType="separate"/>
      </w:r>
      <w:r>
        <w:t>[71], [80]</w:t>
      </w:r>
      <w:r>
        <w:fldChar w:fldCharType="end"/>
      </w:r>
      <w:r>
        <w:t xml:space="preserve">. Điều kiện để các đợt so sánh được với nhau, như kênh cảm biến chung và loại kích động, cùng danh sách đợt đưa </w:t>
      </w:r>
      <w:r>
        <w:lastRenderedPageBreak/>
        <w:t xml:space="preserve">vào LOCO và chỉ số phân loại, được xác định và khóa trước lần đánh giá cuối ở cổng kiểm chứng Gate 1. Kết quả sẽ được báo cáo kèm biến thiên theo seed và fold, cùng kiểm định hoán vị bảo toàn cấu trúc nhóm </w:t>
      </w:r>
      <w:r>
        <w:fldChar w:fldCharType="begin"/>
      </w:r>
      <w:r>
        <w:instrText xml:space="preserve"> ADDIN ZOTERO_ITEM CSL_CITATION {"citationID": "lPnBj20E",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fldChar w:fldCharType="separate"/>
      </w:r>
      <w:r>
        <w:t>[74]</w:t>
      </w:r>
      <w:r>
        <w:fldChar w:fldCharType="end"/>
      </w:r>
      <w:r>
        <w:t xml:space="preserve">. Kết quả của Mục tiêu 1 chỉ được sử dụng sau khi dữ liệu, cách chia theo đơn vị độc lập, quy trình tiền xử lý và đánh giá được kiểm soát để tránh rò rỉ và tái lập được (Gate 1). Chi tiết kỹ thuật thuộc Chuyên đề 1; tiểu luận không nêu kết quả. Cách so sánh các thiết kế đánh giá kế thừa từ </w:t>
      </w:r>
      <w:r>
        <w:fldChar w:fldCharType="begin"/>
      </w:r>
      <w:r>
        <w:instrText xml:space="preserve"> ADDIN ZOTERO_ITEM CSL_CITATION {"citationID": "igEIJzbR",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với phát xạ âm trên dầm nhôm và </w:t>
      </w:r>
      <w:r>
        <w:fldChar w:fldCharType="begin"/>
      </w:r>
      <w:r>
        <w:instrText xml:space="preserve"> ADDIN ZOTERO_ITEM CSL_CITATION {"citationID": "HGhroqzx",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với ổ trục; luận án áp cho dao động khung thép nhiều liên kết.</w:t>
      </w:r>
    </w:p>
    <w:p w14:paraId="7A45017A" w14:textId="77777777" w:rsidR="00774D28" w:rsidRDefault="00DB180B">
      <w:pPr>
        <w:pStyle w:val="BodyText"/>
      </w:pPr>
      <w:r>
        <w:t>Mỗi kết quả được ghi thành một bản ghi bằng chứng. Cấp nhóm, đơn vị chấm điểm, đợt lắp đặt và cấu hình cảm biến được ghi vào trường phạm vi hiệu lực; biến thiên theo seed và fold vào trường độ bất định. Kết quả kiểm định hoán vị được ghi vào mô tả giao thức đánh giá, như căn cứ rằng hiệu năng vượt mức ngẫu nhiên. Nhãn hoặc xác suất được ghi vào trường giá trị, và mã phiên bản chuỗi xử lý vào trường phiên bản phương pháp. Hai mức tin cậy ở Mục 3.3 được ghi tách nhau.</w:t>
      </w:r>
    </w:p>
    <w:p w14:paraId="4456A48C" w14:textId="77777777" w:rsidR="00774D28" w:rsidRDefault="00DB180B">
      <w:pPr>
        <w:pStyle w:val="BodyText"/>
      </w:pPr>
      <w:r>
        <w:t>Trong toàn luận án, thí nghiệm tạo một môi trường có trạng thái can thiệp được kiểm soát, để đánh giá cách một kết quả từ dữ liệu dao động trở thành bằng chứng trạng thái mang nguồn gốc, độ bất định và phạm vi hiệu lực. Thí nghiệm không nhằm tạo một bộ phân loại để đưa ra nhà xưởng. Các bản ghi bằng chứng sinh ra từ thí nghiệm được Mục tiêu 2 dùng làm ca thử, để kiểm xem ba thuộc tính đó có được giữ nguyên và truy vết được khi bằng chứng đi qua cấu kiện liên kết BIM, bản ghi kiểm tra và lịch sử hành động hay không (Mục 4.6.3). Khi chuyển sang hiện trường, mô hình, bộ phân loại và ngưỡng của phòng thí nghiệm không được chuyển theo; luận án chỉ kế thừa nguyên tắc tổ chức, đánh giá và sử dụng bằng chứng (Mục 3.5).</w:t>
      </w:r>
    </w:p>
    <w:p w14:paraId="4AF3792F" w14:textId="77777777" w:rsidR="00774D28" w:rsidRDefault="00DB180B">
      <w:pPr>
        <w:pStyle w:val="Heading2"/>
      </w:pPr>
      <w:bookmarkStart w:id="82" w:name="_Toc242001344"/>
      <w:bookmarkStart w:id="83" w:name="Xdc5db96bdcde0398e306a630d20b03ba7729a94"/>
      <w:bookmarkEnd w:id="73"/>
      <w:bookmarkEnd w:id="81"/>
      <w:r>
        <w:t>3.5. Chiến lược tạo bằng chứng hiện trường cho Mục tiêu 3</w:t>
      </w:r>
      <w:bookmarkEnd w:id="82"/>
    </w:p>
    <w:p w14:paraId="797CD03F" w14:textId="77777777" w:rsidR="00774D28" w:rsidRDefault="00DB180B">
      <w:r>
        <w:t>Mục tiêu 3 kiểm chứng khả năng duy trì chuỗi bằng chứng – hành động trên nhà xưởng khung thép đang khai thác ở tỉnh Đắk Lắk, đã có mô hình BIM. Nhà xưởng được khảo sát trước để chọn các vị trí đặt cảm biến tại liên kết đại diện, dựa trên sơ đồ kết cấu, khả năng tiếp cận và hồ sơ kiểm định. Phương án dự kiến dùng ba cảm biến đo dao động, lắp kèm bản ghi lắp đặt và khoảng hiệu lực của ánh xạ cảm biến – cấu kiện. Đường cơ sở vận hành được lập trong 3–6 tháng, ghi kèm nhiệt độ và trạng thái cầu trục. Số cảm biến và thời gian quan trắc là phương án dự kiến, chọn theo khảo sát và nguồn lực; luận án không xem đây là cấu hình tối ưu.</w:t>
      </w:r>
    </w:p>
    <w:p w14:paraId="444DE85D" w14:textId="77777777" w:rsidR="00774D28" w:rsidRDefault="00DB180B">
      <w:pPr>
        <w:pStyle w:val="BodyText"/>
      </w:pPr>
      <w:r>
        <w:t xml:space="preserve">Vì nhãn hư hỏng ở hiện trường hiếm (Mục 1.2.2), vai trò của AI đổi từ phân loại sang phát hiện bất thường. Autoencoder học đường cơ sở của chính công trình; sai số tái tạo được ghi thành bằng chứng loại cảm biến với nghĩa là tín hiệu đề nghị kiểm tra </w:t>
      </w:r>
      <w:r>
        <w:fldChar w:fldCharType="begin"/>
      </w:r>
      <w:r>
        <w:instrText xml:space="preserve"> ADDIN ZOTERO_ITEM CSL_CITATION {"citationID": "Mm9PY12K",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[81], [82]</w:t>
      </w:r>
      <w:r>
        <w:fldChar w:fldCharType="end"/>
      </w:r>
      <w:r>
        <w:t xml:space="preserve">. </w:t>
      </w:r>
      <w:r>
        <w:lastRenderedPageBreak/>
        <w:t xml:space="preserve">Đặc trưng được bù theo nhiệt độ và trạng thái cầu trục bằng hồi quy </w:t>
      </w:r>
      <w:r>
        <w:fldChar w:fldCharType="begin"/>
      </w:r>
      <w:r>
        <w:instrText xml:space="preserve"> ADDIN ZOTERO_ITEM CSL_CITATION {"citationID": "rBkrUmWL",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phân tích đồng liên kết </w:t>
      </w:r>
      <w:r>
        <w:fldChar w:fldCharType="begin"/>
      </w:r>
      <w:r>
        <w:instrText xml:space="preserve"> ADDIN ZOTERO_ITEM CSL_CITATION {"citationID": "4n8eEfGs", "properties": {"formattedCitation": "[83]", "plainCitation": "[83]", "noteIndex": 0}, "citationItems": [{"id": 83, "uris": ["http://zotero.org/users/19663145/items/WZWSJR22"], "itemData": {"id": 83, "type": "article-journal", "abstract": "Before structural health monitoring (SHM) technologies can be reliably implemented on structures outside laboratory conditions, the problem of environmental variability in monitored features must be first addressed. Structures that are subjected to changing environmental or operational conditions will often exhibit inherently non-stationary dynamic and quasi-static responses, which can mask any changes caused by the occurrence of damage. The current work introduces the concept of cointegration , a tool for the analysis of non-stationary time series, as a promising new approach for dealing with the problem of environmental variation in monitored features. If two or more monitored variables from an SHM system are cointegrated, then some linear combination of them will be a stationary residual purged of the common trends in the original dataset. The stationary residual created from the cointegration procedure can be used as a damage-sensitive feature that is independent of the normal environmental and operational conditions.", "container-title": "Proceedings of the Royal Society A: Mathematical, Physical and Engineering Sciences", "DOI": "10.1098/rspa.2011.0023", "ISSN": "1364-5021", "issue": "2133", "page": "2712-2732", "publisher": "The Royal Society", "title": "Cointegration: a novel approach for the removal of environmental trends in structural health monitoring data", "URL": "https://doi.org/10.1098/rspa.2011.0023", "volume": "467", "author": [{"family": "Cross", "given": "Elizabeth J."}, {"family": "Worden", "given": "Keith"}, {"family": "Chen", "given": "Qian"}], "issued": {"date-parts": [["2011", 4, 27]]}}}], "schema": "https://github.com/citation-style-language/schema/raw/master/csl-citation.json"} </w:instrText>
      </w:r>
      <w:r>
        <w:fldChar w:fldCharType="separate"/>
      </w:r>
      <w:r>
        <w:t>[83]</w:t>
      </w:r>
      <w:r>
        <w:fldChar w:fldCharType="end"/>
      </w:r>
      <w:r>
        <w:t xml:space="preserve"> là hướng mở rộng khi có nguồn biến động chưa đo được. Bằng chứng sinh ngoài dải điều kiện của đường cơ sở được ghi là ngoài phạm vi khi sử dụng. Khi một liên kết trong vùng quan trắc được can thiệp, đường cơ sở cũ không còn được dùng làm tham chiếu kể từ thời điểm can thiệp cho tới khi được rà soát (Mục 4.6.2). Khi trong thời gian quan trắc có đợt kiểm tra, kết quả kiểm tra của kỹ sư được ghi thành bản ghi kiểm tra có người thực hiện, thời điểm và độ bất định, làm nhãn hiện trường gắn với cấu kiện và với bằng chứng đã kích hoạt kiểm tra </w:t>
      </w:r>
      <w:r>
        <w:fldChar w:fldCharType="begin"/>
      </w:r>
      <w:r>
        <w:instrText xml:space="preserve"> ADDIN ZOTERO_ITEM CSL_CITATION {"citationID": "DKK0wk0o", "properties": {"formattedCitation": "[36], [57]", "plainCitation": "[36], [57]",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[36], [57]</w:t>
      </w:r>
      <w:r>
        <w:fldChar w:fldCharType="end"/>
      </w:r>
      <w:r>
        <w:t>.</w:t>
      </w:r>
    </w:p>
    <w:p w14:paraId="7BD80BC7" w14:textId="77777777" w:rsidR="00774D28" w:rsidRDefault="00DB180B">
      <w:pPr>
        <w:pStyle w:val="BodyText"/>
      </w:pPr>
      <w:r>
        <w:t>Dữ liệu thật và kịch bản giả định được ghi tách nhau. Phần thật gồm tín hiệu, ánh xạ cảm biến – cấu kiện, đường cơ sở và bằng chứng sinh từ dữ liệu quan trắc. Bản ghi kiểm tra thật chỉ có khi trong thời gian quan trắc có đợt kiểm tra định kỳ hoặc kiểm tra do bất thường, nên phụ thuộc vào sự kiện tại hiện trường. Phần giả định là kịch bản cột C3 (Mục 1.3), chạy đầu cuối trên các bản ghi được đánh dấu giả định: bất thường, bằng chứng, đề nghị kiểm tra, kiểm tra, phê duyệt, hành động, xác minh sau sửa chữa và truy ngược. Mục tiêu cần đạt là đánh giá khả năng duy trì chuỗi trong điều kiện thật, không đánh giá hiệu năng phát hiện hư hỏng. Bốn số đo được dùng: tỉ lệ dữ liệu về đủ và độ đúng của ánh xạ đối chiếu với thực địa, tính trên dữ liệu thật; khả năng truy ngược, tính trên kịch bản giả định; và công sức ghi nhận.</w:t>
      </w:r>
    </w:p>
    <w:p w14:paraId="2A48C2E3" w14:textId="77777777" w:rsidR="00774D28" w:rsidRDefault="00DB180B">
      <w:pPr>
        <w:pStyle w:val="Heading2"/>
      </w:pPr>
      <w:bookmarkStart w:id="84" w:name="_Toc242001345"/>
      <w:bookmarkStart w:id="85" w:name="tổng-hợp-chương-1"/>
      <w:bookmarkEnd w:id="83"/>
      <w:r>
        <w:t>3.6. Tổng hợp chương</w:t>
      </w:r>
      <w:bookmarkEnd w:id="84"/>
    </w:p>
    <w:p w14:paraId="44694007" w14:textId="77777777" w:rsidR="00774D28" w:rsidRDefault="00DB180B">
      <w:r>
        <w:t>Dữ liệu dao động cùng học máy đã phân biệt được trạng thái liên kết bu lông trong điều kiện thí nghiệm, nhưng giá trị của kết quả phụ thuộc giao thức đánh giá: đơn vị độc lập, kiểm soát rò rỉ và cấp vật lý được giữ trọn quyết định kết quả được phép diễn giải tới đâu. Một kết quả phân loại trở thành bằng chứng trạng thái khi mang nguồn gốc, độ bất định và phạm vi hiệu lực; các thuộc tính đó làm bằng chứng rà soát được, còn độ tin cậy kỹ thuật vẫn phải được đánh giá riêng. Mục tiêu 1 áp dụng các yêu cầu này trên mô hình khung thép 1:10; Mục tiêu 3 tạo bằng chứng ở nhà xưởng bằng phát hiện bất thường so với đường cơ sở vận hành. Chương 4 xét bước tiếp theo: bằng chứng phải gắn đúng cấu kiện, giữ các thuộc tính đó khi đi qua nhiều hệ thống và truy ngược được từ hành động về căn cứ.</w:t>
      </w:r>
    </w:p>
    <w:p w14:paraId="14CA23EA" w14:textId="77777777" w:rsidR="00774D28" w:rsidRDefault="00DB180B">
      <w:r>
        <w:br w:type="page"/>
      </w:r>
    </w:p>
    <w:p w14:paraId="29D0738B" w14:textId="77777777" w:rsidR="00774D28" w:rsidRDefault="00DB180B">
      <w:pPr>
        <w:pStyle w:val="Heading1"/>
      </w:pPr>
      <w:bookmarkStart w:id="86" w:name="_Toc242001346"/>
      <w:bookmarkStart w:id="87" w:name="X4b4903817cdfae2e4101e5aaa1a8b28bd910909"/>
      <w:bookmarkEnd w:id="57"/>
      <w:bookmarkEnd w:id="85"/>
      <w:r>
        <w:lastRenderedPageBreak/>
        <w:t>CHƯƠNG 4. TỔNG QUAN VỀ TRUY VẾT BẰNG CHỨNG VÀ HỖ TRỢ KIỂM TRA – BẢO TRÌ</w:t>
      </w:r>
      <w:bookmarkEnd w:id="86"/>
    </w:p>
    <w:p w14:paraId="3CED636E" w14:textId="77777777" w:rsidR="00774D28" w:rsidRDefault="00DB180B">
      <w:r>
        <w:t>Chương này xét lớp thông tin của chuỗi: bằng chứng kỹ thuật được liên kết với cấu kiện, hồ sơ kiểm tra và trạng thái hành động theo cách nào để người quản lý truy xuất và kiểm lại được căn cứ của một quyết định. Các mục 4.1 đến 4.5 tổng quan nghiên cứu và chuẩn theo trình tự mà một mô hình truy vết cần: phân biệt các mức liên kết, yêu cầu thông tin và định danh, bằng chứng theo thời gian, ràng buộc toàn vẹn cùng câu hỏi năng lực, và hỗ trợ hành động. Mục 4.6 trình bày phương pháp kiểm chứng của Mục tiêu 2; công cụ hiện thực được đặt ở cuối mục.</w:t>
      </w:r>
    </w:p>
    <w:p w14:paraId="7A0C34D2" w14:textId="77777777" w:rsidR="00774D28" w:rsidRDefault="00DB180B">
      <w:pPr>
        <w:pStyle w:val="Heading2"/>
      </w:pPr>
      <w:bookmarkStart w:id="88" w:name="_Toc242001347"/>
      <w:bookmarkStart w:id="89" w:name="X40434e1c0849f7b4961a8837216fde8de4faceb"/>
      <w:r>
        <w:t>4.1. Từ liên kết dữ liệu đến truy vết kiểm chứng được</w:t>
      </w:r>
      <w:bookmarkEnd w:id="88"/>
    </w:p>
    <w:p w14:paraId="41534F87" w14:textId="77777777" w:rsidR="00774D28" w:rsidRDefault="00DB180B">
      <w:r>
        <w:t>Liên kết, tích hợp, trực quan hóa và truy vết đôi khi được dùng gần nhau nhưng ứng với các mức năng lực khác nhau. Để không phóng đại ý nghĩa của các triển khai đã có, chương này phân biệt bốn mức (Bảng 4.1). Cột thứ ba ghi phần mà mỗi mức còn để ngỏ.</w:t>
      </w:r>
    </w:p>
    <w:p w14:paraId="341ED5F8" w14:textId="77777777" w:rsidR="00774D28" w:rsidRDefault="00DB180B">
      <w:pPr>
        <w:pStyle w:val="CaptionTLTQ"/>
      </w:pPr>
      <w:bookmarkStart w:id="90" w:name="TLTQ_Bang_4_1"/>
      <w:bookmarkStart w:id="91" w:name="_Toc242001381"/>
      <w:bookmarkEnd w:id="90"/>
      <w:r>
        <w:t>Bảng 4.1. Phân biệt các mức liên kết thông tin trong quản lý tài sản</w:t>
      </w:r>
      <w:bookmarkEnd w:id="9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0B3F9595" w14:textId="77777777">
        <w:trPr>
          <w:tblHeader/>
        </w:trPr>
        <w:tc>
          <w:tcPr>
            <w:tcW w:w="2640" w:type="dxa"/>
          </w:tcPr>
          <w:p w14:paraId="1E036276" w14:textId="77777777" w:rsidR="00774D28" w:rsidRDefault="00DB180B">
            <w:pPr>
              <w:spacing w:after="40" w:line="264" w:lineRule="auto"/>
              <w:ind w:firstLine="0"/>
              <w:jc w:val="left"/>
            </w:pPr>
            <w:r>
              <w:rPr>
                <w:sz w:val="22"/>
              </w:rPr>
              <w:t>Mức</w:t>
            </w:r>
          </w:p>
        </w:tc>
        <w:tc>
          <w:tcPr>
            <w:tcW w:w="2640" w:type="dxa"/>
          </w:tcPr>
          <w:p w14:paraId="02E51AC5" w14:textId="77777777" w:rsidR="00774D28" w:rsidRDefault="00DB180B">
            <w:pPr>
              <w:spacing w:after="40" w:line="264" w:lineRule="auto"/>
              <w:ind w:firstLine="0"/>
              <w:jc w:val="left"/>
            </w:pPr>
            <w:r>
              <w:rPr>
                <w:sz w:val="22"/>
              </w:rPr>
              <w:t>Nội dung</w:t>
            </w:r>
          </w:p>
        </w:tc>
        <w:tc>
          <w:tcPr>
            <w:tcW w:w="2640" w:type="dxa"/>
          </w:tcPr>
          <w:p w14:paraId="2A409923" w14:textId="77777777" w:rsidR="00774D28" w:rsidRDefault="00DB180B">
            <w:pPr>
              <w:spacing w:after="40" w:line="264" w:lineRule="auto"/>
              <w:ind w:firstLine="0"/>
              <w:jc w:val="left"/>
            </w:pPr>
            <w:r>
              <w:rPr>
                <w:sz w:val="22"/>
              </w:rPr>
              <w:t>Phần chưa được xác lập chỉ từ mức này</w:t>
            </w:r>
          </w:p>
        </w:tc>
      </w:tr>
      <w:tr w:rsidR="00774D28" w14:paraId="625C19CC" w14:textId="77777777">
        <w:tc>
          <w:tcPr>
            <w:tcW w:w="2640" w:type="dxa"/>
          </w:tcPr>
          <w:p w14:paraId="215A32A6" w14:textId="77777777" w:rsidR="00774D28" w:rsidRDefault="00DB180B">
            <w:pPr>
              <w:spacing w:after="40" w:line="264" w:lineRule="auto"/>
              <w:ind w:firstLine="0"/>
              <w:jc w:val="left"/>
            </w:pPr>
            <w:r>
              <w:rPr>
                <w:sz w:val="22"/>
              </w:rPr>
              <w:t>Tích hợp cảm biến – BIM</w:t>
            </w:r>
          </w:p>
        </w:tc>
        <w:tc>
          <w:tcPr>
            <w:tcW w:w="2640" w:type="dxa"/>
          </w:tcPr>
          <w:p w14:paraId="1C55C2A7" w14:textId="77777777" w:rsidR="00774D28" w:rsidRDefault="00DB180B">
            <w:pPr>
              <w:spacing w:after="40" w:line="264" w:lineRule="auto"/>
              <w:ind w:firstLine="0"/>
              <w:jc w:val="left"/>
            </w:pPr>
            <w:r>
              <w:rPr>
                <w:sz w:val="22"/>
              </w:rPr>
              <w:t>Dữ liệu hoặc siêu dữ liệu cảm biến được liên kết với đối tượng trong mô hình</w:t>
            </w:r>
          </w:p>
        </w:tc>
        <w:tc>
          <w:tcPr>
            <w:tcW w:w="2640" w:type="dxa"/>
          </w:tcPr>
          <w:p w14:paraId="21194AED" w14:textId="77777777" w:rsidR="00774D28" w:rsidRDefault="00DB180B">
            <w:pPr>
              <w:spacing w:after="40" w:line="264" w:lineRule="auto"/>
              <w:ind w:firstLine="0"/>
              <w:jc w:val="left"/>
            </w:pPr>
            <w:r>
              <w:rPr>
                <w:sz w:val="22"/>
              </w:rPr>
              <w:t>Hồ sơ kiểm tra, lịch sử hành động, nguồn của một quyết định</w:t>
            </w:r>
          </w:p>
        </w:tc>
      </w:tr>
      <w:tr w:rsidR="00774D28" w14:paraId="5391F1D2" w14:textId="77777777">
        <w:tc>
          <w:tcPr>
            <w:tcW w:w="2640" w:type="dxa"/>
          </w:tcPr>
          <w:p w14:paraId="02568DB1" w14:textId="77777777" w:rsidR="00774D28" w:rsidRDefault="00DB180B">
            <w:pPr>
              <w:spacing w:after="40" w:line="264" w:lineRule="auto"/>
              <w:ind w:firstLine="0"/>
              <w:jc w:val="left"/>
            </w:pPr>
            <w:r>
              <w:rPr>
                <w:sz w:val="22"/>
              </w:rPr>
              <w:t>Trực quan hóa trên BIM</w:t>
            </w:r>
          </w:p>
        </w:tc>
        <w:tc>
          <w:tcPr>
            <w:tcW w:w="2640" w:type="dxa"/>
          </w:tcPr>
          <w:p w14:paraId="4D8665F7" w14:textId="77777777" w:rsidR="00774D28" w:rsidRDefault="00DB180B">
            <w:pPr>
              <w:spacing w:after="40" w:line="264" w:lineRule="auto"/>
              <w:ind w:firstLine="0"/>
              <w:jc w:val="left"/>
            </w:pPr>
            <w:r>
              <w:rPr>
                <w:sz w:val="22"/>
              </w:rPr>
              <w:t>Giá trị, cảnh báo hoặc trạng thái được hiển thị trên mô hình</w:t>
            </w:r>
          </w:p>
        </w:tc>
        <w:tc>
          <w:tcPr>
            <w:tcW w:w="2640" w:type="dxa"/>
          </w:tcPr>
          <w:p w14:paraId="38028415" w14:textId="77777777" w:rsidR="00774D28" w:rsidRDefault="00DB180B">
            <w:pPr>
              <w:spacing w:after="40" w:line="264" w:lineRule="auto"/>
              <w:ind w:firstLine="0"/>
              <w:jc w:val="left"/>
            </w:pPr>
            <w:r>
              <w:rPr>
                <w:sz w:val="22"/>
              </w:rPr>
              <w:t>Tính toàn vẹn của quan hệ dữ liệu bên dưới</w:t>
            </w:r>
          </w:p>
        </w:tc>
      </w:tr>
      <w:tr w:rsidR="00774D28" w14:paraId="6C9ED98C" w14:textId="77777777">
        <w:tc>
          <w:tcPr>
            <w:tcW w:w="2640" w:type="dxa"/>
          </w:tcPr>
          <w:p w14:paraId="20F6D71D" w14:textId="77777777" w:rsidR="00774D28" w:rsidRDefault="00DB180B">
            <w:pPr>
              <w:spacing w:after="40" w:line="264" w:lineRule="auto"/>
              <w:ind w:firstLine="0"/>
              <w:jc w:val="left"/>
            </w:pPr>
            <w:r>
              <w:rPr>
                <w:sz w:val="22"/>
              </w:rPr>
              <w:t>Liên kết hồ sơ – cấu kiện</w:t>
            </w:r>
          </w:p>
        </w:tc>
        <w:tc>
          <w:tcPr>
            <w:tcW w:w="2640" w:type="dxa"/>
          </w:tcPr>
          <w:p w14:paraId="38A73480" w14:textId="77777777" w:rsidR="00774D28" w:rsidRDefault="00DB180B">
            <w:pPr>
              <w:spacing w:after="40" w:line="264" w:lineRule="auto"/>
              <w:ind w:firstLine="0"/>
              <w:jc w:val="left"/>
            </w:pPr>
            <w:r>
              <w:rPr>
                <w:sz w:val="22"/>
              </w:rPr>
              <w:t>Hồ sơ kiểm tra, khiếm khuyết hoặc sửa chữa được gắn với cấu kiện</w:t>
            </w:r>
          </w:p>
        </w:tc>
        <w:tc>
          <w:tcPr>
            <w:tcW w:w="2640" w:type="dxa"/>
          </w:tcPr>
          <w:p w14:paraId="0195D87D" w14:textId="77777777" w:rsidR="00774D28" w:rsidRDefault="00DB180B">
            <w:pPr>
              <w:spacing w:after="40" w:line="264" w:lineRule="auto"/>
              <w:ind w:firstLine="0"/>
              <w:jc w:val="left"/>
            </w:pPr>
            <w:r>
              <w:rPr>
                <w:sz w:val="22"/>
              </w:rPr>
              <w:t>Khả năng truy ngược về bằng chứng ban đầu</w:t>
            </w:r>
          </w:p>
        </w:tc>
      </w:tr>
      <w:tr w:rsidR="00774D28" w14:paraId="0D5A1682" w14:textId="77777777">
        <w:tc>
          <w:tcPr>
            <w:tcW w:w="2640" w:type="dxa"/>
          </w:tcPr>
          <w:p w14:paraId="250CBB29" w14:textId="77777777" w:rsidR="00774D28" w:rsidRDefault="00DB180B">
            <w:pPr>
              <w:spacing w:after="40" w:line="264" w:lineRule="auto"/>
              <w:ind w:firstLine="0"/>
              <w:jc w:val="left"/>
            </w:pPr>
            <w:r>
              <w:rPr>
                <w:sz w:val="22"/>
              </w:rPr>
              <w:t>Truy vết bằng chứng – hành động</w:t>
            </w:r>
          </w:p>
        </w:tc>
        <w:tc>
          <w:tcPr>
            <w:tcW w:w="2640" w:type="dxa"/>
          </w:tcPr>
          <w:p w14:paraId="7474D71A" w14:textId="77777777" w:rsidR="00774D28" w:rsidRDefault="00DB180B">
            <w:pPr>
              <w:spacing w:after="40" w:line="264" w:lineRule="auto"/>
              <w:ind w:firstLine="0"/>
              <w:jc w:val="left"/>
            </w:pPr>
            <w:r>
              <w:rPr>
                <w:sz w:val="22"/>
              </w:rPr>
              <w:t>Bằng chứng, cấu kiện, hồ sơ và trạng thái hành động được nối bằng quan hệ kiểm tra được</w:t>
            </w:r>
          </w:p>
        </w:tc>
        <w:tc>
          <w:tcPr>
            <w:tcW w:w="2640" w:type="dxa"/>
          </w:tcPr>
          <w:p w14:paraId="416CFE06" w14:textId="77777777" w:rsidR="00774D28" w:rsidRDefault="00DB180B">
            <w:pPr>
              <w:spacing w:after="40" w:line="264" w:lineRule="auto"/>
              <w:ind w:firstLine="0"/>
              <w:jc w:val="left"/>
            </w:pPr>
            <w:r>
              <w:rPr>
                <w:sz w:val="22"/>
              </w:rPr>
              <w:t>Độ chính xác kỹ thuật của bằng chứng đầu vào</w:t>
            </w:r>
          </w:p>
        </w:tc>
      </w:tr>
    </w:tbl>
    <w:p w14:paraId="541E2309" w14:textId="77777777" w:rsidR="00774D28" w:rsidRDefault="00DB180B">
      <w:pPr>
        <w:pStyle w:val="BodyText"/>
      </w:pPr>
      <w:r>
        <w:t xml:space="preserve">Trong tiểu luận, truy vết là khả năng duy trì và truy xuất quan hệ giữa các bản ghi qua thời gian và qua hệ thống, để đi được từ một bằng chứng tới cấu kiện liên quan và từ một hồ sơ hay trạng thái hành động ngược về căn cứ ban đầu. Điều kiện đầu tiên là tách các loại thông tin thành những thực thể riêng. Cấu kiện là đối tượng đại diện cho tài sản; cảm biến là nguồn thu dữ liệu; bằng chứng trạng thái là kết quả của một quá trình xử lý và đánh giá; hồ sơ kiểm tra là bản ghi nghiệp vụ do người có trách nhiệm tạo tại một thời điểm; hành động là một quá trình có trạng thái thay đổi theo thời gian. Nếu gộp chúng thành thuộc tính của cùng một đối tượng, mỗi thay đổi ở một loại sẽ ghi đè lịch sử của các loại còn lại. Các hệ thống quản lý tài sản dựa trên BIM cũng tổ chức dữ liệu vận hành và hồ sơ bảo trì thành bản ghi có quan hệ với đối tượng mô hình </w:t>
      </w:r>
      <w:r>
        <w:fldChar w:fldCharType="begin"/>
      </w:r>
      <w:r>
        <w:instrText xml:space="preserve"> ADDIN ZOTERO_ITEM CSL_CITATION {"citationID": "v2mTiNYJ", "properties": {"formattedCitation": "[10], [61], [62]", "plainCitation": "[10], [61], [62]",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[10], [61], [62]</w:t>
      </w:r>
      <w:r>
        <w:fldChar w:fldCharType="end"/>
      </w:r>
      <w:r>
        <w:t>.</w:t>
      </w:r>
    </w:p>
    <w:p w14:paraId="2332F7BF" w14:textId="77777777" w:rsidR="00774D28" w:rsidRDefault="00DB180B">
      <w:pPr>
        <w:pStyle w:val="BodyText"/>
      </w:pPr>
      <w:r>
        <w:lastRenderedPageBreak/>
        <w:t>Tích hợp cảm biến – BIM vì vậy chưa phải truy vết bằng chứng. Tích hợp trả lời câu hỏi dữ liệu nằm ở cấu kiện nào; truy vết còn phải trả lời bằng chứng được tạo trong điều kiện nào, được dùng cho quyết định nào và bởi ai.</w:t>
      </w:r>
    </w:p>
    <w:p w14:paraId="75572E4E" w14:textId="77777777" w:rsidR="00774D28" w:rsidRDefault="00DB180B">
      <w:pPr>
        <w:pStyle w:val="Heading2"/>
      </w:pPr>
      <w:bookmarkStart w:id="92" w:name="_Toc242001348"/>
      <w:bookmarkStart w:id="93" w:name="yêu-cầu-thông-tin-và-mô-hình-định-danh"/>
      <w:bookmarkEnd w:id="89"/>
      <w:r>
        <w:t>4.2. Yêu cầu thông tin và mô hình định danh</w:t>
      </w:r>
      <w:bookmarkEnd w:id="92"/>
    </w:p>
    <w:p w14:paraId="2C9850F6" w14:textId="77777777" w:rsidR="00774D28" w:rsidRDefault="00DB180B">
      <w:r>
        <w:t xml:space="preserve">Yêu cầu thông tin của chuỗi xuất phát từ phía quản lý tài sản, không suy ra được từ mô hình thiết kế </w:t>
      </w:r>
      <w:r>
        <w:fldChar w:fldCharType="begin"/>
      </w:r>
      <w:r>
        <w:instrText xml:space="preserve"> ADDIN ZOTERO_ITEM CSL_CITATION {"citationID": "f2OLmzck", "properties": {"formattedCitation": "[59]", "plainCitation": "[59]", "noteIndex": 0}, "citationItems":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[59]</w:t>
      </w:r>
      <w:r>
        <w:fldChar w:fldCharType="end"/>
      </w:r>
      <w:r>
        <w:t>. Với bài toán của luận án, yêu cầu đó là các câu hỏi của người quản lý ở Mục 1.3. Mô hình định danh phải cho phép trả lời các câu hỏi này mà không dựa vào tên gọi thủ công.</w:t>
      </w:r>
    </w:p>
    <w:p w14:paraId="6A66B320" w14:textId="77777777" w:rsidR="00774D28" w:rsidRDefault="00DB180B">
      <w:pPr>
        <w:pStyle w:val="BodyText"/>
      </w:pPr>
      <w:r>
        <w:t xml:space="preserve">Liên kết dữ liệu cảm biến với BIM đã được thực hiện theo hai hướng, và luận án kế thừa cả hai. Hướng thứ nhất mở rộng chính lược đồ dữ liệu: Theiler và Smarsly mở rộng IFC để mô hình hóa nút cảm biến, mạng cảm biến và quan hệ của hệ theo dõi trạng thái với cấu kiện chịu lực, kèm kiểm tra bằng các trường hợp dữ liệu không hợp lệ tạo có chủ ý </w:t>
      </w:r>
      <w:r>
        <w:fldChar w:fldCharType="begin"/>
      </w:r>
      <w:r>
        <w:instrText xml:space="preserve"> ADDIN ZOTERO_ITEM CSL_CITATION {"citationID": "5RlPsEpF",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Hướng thứ hai duy trì một lớp ánh xạ giữa hệ cảm biến và mô hình, như ánh xạ giữa các hệ định danh </w:t>
      </w:r>
      <w:r>
        <w:fldChar w:fldCharType="begin"/>
      </w:r>
      <w:r>
        <w:instrText xml:space="preserve"> ADDIN ZOTERO_ITEM CSL_CITATION {"citationID": "71Kaun3V", "properties": {"formattedCitation": "[8]", "plainCitation": "[8]", "noteIndex": 0}, "citationItems":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"schema": "https://github.com/citation-style-language/schema/raw/master/csl-citation.json"} </w:instrText>
      </w:r>
      <w:r>
        <w:fldChar w:fldCharType="separate"/>
      </w:r>
      <w:r>
        <w:t>[8]</w:t>
      </w:r>
      <w:r>
        <w:fldChar w:fldCharType="end"/>
      </w:r>
      <w:r>
        <w:t xml:space="preserve"> hoặc dùng </w:t>
      </w:r>
      <w:r>
        <w:rPr>
          <w:i/>
          <w:iCs/>
        </w:rPr>
        <w:t>GlobalId</w:t>
      </w:r>
      <w:r>
        <w:t xml:space="preserve"> làm khóa nối tới cơ sở dữ liệu chuỗi thời gian </w:t>
      </w:r>
      <w:r>
        <w:fldChar w:fldCharType="begin"/>
      </w:r>
      <w:r>
        <w:instrText xml:space="preserve"> ADDIN ZOTERO_ITEM CSL_CITATION {"citationID": "sQYUMFtM", "properties": {"formattedCitation": "[9]", "plainCitation": "[9]", "noteIndex": 0}, "citationItems":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fldChar w:fldCharType="separate"/>
      </w:r>
      <w:r>
        <w:t>[9]</w:t>
      </w:r>
      <w:r>
        <w:fldChar w:fldCharType="end"/>
      </w:r>
      <w:r>
        <w:t xml:space="preserve">. Ở lớp biểu diễn quan trắc, từ vựng SSN của W3C có khái niệm triển khai (ssn:Deployment), tức một hệ được triển khai cho một mục đích trên một nền tảng; phần quy định của khái niệm này chưa có thuộc tính thời gian </w:t>
      </w:r>
      <w:r>
        <w:fldChar w:fldCharType="begin"/>
      </w:r>
      <w:r>
        <w:instrText xml:space="preserve"> ADDIN ZOTERO_ITEM CSL_CITATION {"citationID": "HXLnAjrf",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[84]</w:t>
      </w:r>
      <w:r>
        <w:fldChar w:fldCharType="end"/>
      </w:r>
      <w:r>
        <w:t xml:space="preserve">. Cùng với </w:t>
      </w:r>
      <w:r>
        <w:fldChar w:fldCharType="begin"/>
      </w:r>
      <w:r>
        <w:instrText xml:space="preserve"> ADDIN ZOTERO_ITEM CSL_CITATION {"citationID": "m8FxSPm4",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đây là tiền lệ trực tiếp cho ánh xạ cảm biến – cấu kiện. Phần luận án bổ sung là khoảng hiệu lực bắt buộc của ánh xạ và ràng buộc thời điểm đo phải nằm trong khoảng đó (ràng buộc C3, Phụ lục B).</w:t>
      </w:r>
    </w:p>
    <w:p w14:paraId="00F2B097" w14:textId="77777777" w:rsidR="00774D28" w:rsidRDefault="00DB180B">
      <w:pPr>
        <w:pStyle w:val="BodyText"/>
      </w:pPr>
      <w:r>
        <w:t xml:space="preserve">Quan hệ cảm biến – cấu kiện và quan hệ bằng chứng – cấu kiện là hai quan hệ khác nhau. Quan hệ thứ nhất mô tả nguồn đo phục vụ cấu kiện nào và có thể thay đổi khi cảm biến được tháo, thay thế hoặc tái bố trí. Quan hệ thứ hai gắn với một bản ghi được tạo tại một thời điểm từ một tập dữ liệu cụ thể, và phải giữ nguyên kể cả khi cấu hình cảm biến sau đó thay đổi. Một bất thường trong tín hiệu cũng có thể đến từ cấu kiện lân cận hoặc điều kiện vận hành; vị trí và nguyên nhân hư hỏng được xác lập qua kiểm tra của kỹ sư. Mỗi ánh xạ vì vậy cần có thời gian hiệu lực và phiên bản mô hình, để một bằng chứng cũ không bị đọc theo một ánh xạ mới. Tính duy nhất của </w:t>
      </w:r>
      <w:r>
        <w:rPr>
          <w:i/>
          <w:iCs/>
        </w:rPr>
        <w:t>GlobalId</w:t>
      </w:r>
      <w:r>
        <w:t xml:space="preserve"> bên trong một mô hình cũng chưa bảo đảm tính liên tục của định danh qua phiên bản và công cụ </w:t>
      </w:r>
      <w:r>
        <w:fldChar w:fldCharType="begin"/>
      </w:r>
      <w:r>
        <w:instrText xml:space="preserve"> ADDIN ZOTERO_ITEM CSL_CITATION {"citationID": "HykXXa0C", "properties": {"formattedCitation": "[60]", "plainCitation": "[60]", "noteIndex": 0}, "citationItems":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fldChar w:fldCharType="separate"/>
      </w:r>
      <w:r>
        <w:t>[60]</w:t>
      </w:r>
      <w:r>
        <w:fldChar w:fldCharType="end"/>
      </w:r>
      <w:r>
        <w:t>; hệ thống vận hành phải quản lý quan hệ giữa các hệ định danh thay vì giả định một mã duy nhất luôn ổn định.</w:t>
      </w:r>
    </w:p>
    <w:p w14:paraId="796D3BC9" w14:textId="77777777" w:rsidR="00774D28" w:rsidRDefault="00DB180B">
      <w:pPr>
        <w:pStyle w:val="Heading2"/>
      </w:pPr>
      <w:bookmarkStart w:id="94" w:name="_Toc242001349"/>
      <w:bookmarkStart w:id="95" w:name="Xdeeec3e99f84ee131655ffb726a2ddab2d246bf"/>
      <w:bookmarkEnd w:id="93"/>
      <w:r>
        <w:t>4.3. Bằng chứng theo thời gian và hồ sơ kiểm tra</w:t>
      </w:r>
      <w:bookmarkEnd w:id="94"/>
    </w:p>
    <w:p w14:paraId="6E9B914B" w14:textId="77777777" w:rsidR="00774D28" w:rsidRDefault="00DB180B">
      <w:r>
        <w:t xml:space="preserve">Li và cộng sự cung cấp một ví dụ rõ về quản lý khiếm khuyết và sửa chữa dựa trên BIM: hệ thống dùng mã khiếm khuyết, liên kết với vị trí cấu kiện, lưu dữ liệu kiểm tra, bản </w:t>
      </w:r>
      <w:r>
        <w:lastRenderedPageBreak/>
        <w:t xml:space="preserve">ghi sửa chữa và trạng thái hoàn thành </w:t>
      </w:r>
      <w:r>
        <w:fldChar w:fldCharType="begin"/>
      </w:r>
      <w:r>
        <w:instrText xml:space="preserve"> ADDIN ZOTERO_ITEM CSL_CITATION {"citationID": "ElenTydp", "properties": {"formattedCitation": "[61]", "plainCitation": "[61]",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"schema": "https://github.com/citation-style-language/schema/raw/master/csl-citation.json"} </w:instrText>
      </w:r>
      <w:r>
        <w:fldChar w:fldCharType="separate"/>
      </w:r>
      <w:r>
        <w:t>[61]</w:t>
      </w:r>
      <w:r>
        <w:fldChar w:fldCharType="end"/>
      </w:r>
      <w:r>
        <w:t xml:space="preserve">. Kim và cộng sự liên kết dữ liệu công việc quản lý vận hành với đối tượng IFC </w:t>
      </w:r>
      <w:r>
        <w:fldChar w:fldCharType="begin"/>
      </w:r>
      <w:r>
        <w:instrText xml:space="preserve"> ADDIN ZOTERO_ITEM CSL_CITATION {"citationID": "QJ23JlBu", "properties": {"formattedCitation": "[10]", "plainCitation": "[10]", "noteIndex": 0}, "citationItems":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[10]</w:t>
      </w:r>
      <w:r>
        <w:fldChar w:fldCharType="end"/>
      </w:r>
      <w:r>
        <w:t xml:space="preserve">, còn Wan và cộng sự gắn hồ sơ bảo trì với cấu kiện và đưa người quản lý vào bước rà soát kết quả sửa chữa </w:t>
      </w:r>
      <w:r>
        <w:fldChar w:fldCharType="begin"/>
      </w:r>
      <w:r>
        <w:instrText xml:space="preserve"> ADDIN ZOTERO_ITEM CSL_CITATION {"citationID": "sWyenm3E", "properties": {"formattedCitation": "[85]", "plainCitation": "[85]", "noteIndex": 0}, "citationItems":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[85]</w:t>
      </w:r>
      <w:r>
        <w:fldChar w:fldCharType="end"/>
      </w:r>
      <w:r>
        <w:t xml:space="preserve">. Piras và cộng sự tích hợp BIM với hệ quản lý bảo trì có hỗ trợ máy tính (CMMS) bằng chuẩn mở, trong đó </w:t>
      </w:r>
      <w:r>
        <w:rPr>
          <w:i/>
          <w:iCs/>
        </w:rPr>
        <w:t>GlobalId</w:t>
      </w:r>
      <w:r>
        <w:t xml:space="preserve"> được duy trì khi tài sản được đăng ký vào hệ quản lý bảo trì </w:t>
      </w:r>
      <w:r>
        <w:fldChar w:fldCharType="begin"/>
      </w:r>
      <w:r>
        <w:instrText xml:space="preserve"> ADDIN ZOTERO_ITEM CSL_CITATION {"citationID": "jiisISz5", "properties": {"formattedCitation": "[62]", "plainCitation": "[62]", "noteIndex": 0}, "citationItems":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fldChar w:fldCharType="separate"/>
      </w:r>
      <w:r>
        <w:t>[62]</w:t>
      </w:r>
      <w:r>
        <w:fldChar w:fldCharType="end"/>
      </w:r>
      <w:r>
        <w:t>. Luận án kế thừa việc đưa hồ sơ kiểm tra vào BIM và liên kết BIM với CMMS từ các tiền lệ này. Trong vận hành, BIM hiếm khi là hệ duy nhất: dữ liệu cảm biến, công việc bảo trì, kiểm tra và tài liệu thường nằm ở các nền tảng khác nhau, nên liên kết xuyên hệ thống quan trọng hơn việc dồn mọi dữ liệu vào một tệp mô hình.</w:t>
      </w:r>
    </w:p>
    <w:p w14:paraId="6121D89D" w14:textId="77777777" w:rsidR="00774D28" w:rsidRDefault="00DB180B">
      <w:pPr>
        <w:pStyle w:val="BodyText"/>
      </w:pPr>
      <w:r>
        <w:t>Hai điểm vẫn còn mở. Thứ nhất, một trạng thái hiện tại như "đã hoàn thành" chưa tương đương với lịch sử trạng thái: người quản lý cần biết hồ sơ được tạo khi nào, ai rà soát, ai chuyển trạng thái và dựa trên bằng chứng nào. Đó là khác biệt giữa một trường trạng thái và một chuỗi sự kiện quản lý. Thứ hai, điều hướng hai chiều giữa BIM và CMMS trên giao diện khác với truy vết hai chiều có kiểm chứng. Người dùng có thể đi từ BIM sang CMMS rồi quay lại mà vẫn không biết một yêu cầu kiểm tra được sinh ra từ bằng chứng nào, hoặc bằng chứng đó có hiệu lực tới đâu. Truy vết đòi hỏi quan hệ ở hai phía cùng biểu diễn một liên hệ có định danh và phát hiện được khi liên kết bị đứt.</w:t>
      </w:r>
    </w:p>
    <w:p w14:paraId="6A7FEE4D" w14:textId="77777777" w:rsidR="00774D28" w:rsidRDefault="00DB180B">
      <w:pPr>
        <w:pStyle w:val="BodyText"/>
      </w:pPr>
      <w:r>
        <w:t>Như vậy, các nghiên cứu về kiểm tra – bảo trì đã xác lập ba năng lực: dữ liệu khiếm khuyết và kiểm tra gắn được với cấu kiện BIM; hồ sơ sửa chữa và trạng thái công việc số hóa được; và định danh duy trì được khi thông tin đi giữa BIM và hệ quản lý bảo trì. Ba năng lực này là nền cần thiết. Để trở thành mắt xích của chuỗi bằng chứng, hồ sơ kiểm tra còn cần quan hệ tường minh với căn cứ đã làm phát sinh hoạt động kiểm tra và với trạng thái xử lý sau đó.</w:t>
      </w:r>
    </w:p>
    <w:p w14:paraId="48E5F60F" w14:textId="77777777" w:rsidR="00774D28" w:rsidRDefault="00DB180B">
      <w:pPr>
        <w:pStyle w:val="BodyText"/>
      </w:pPr>
      <w:r>
        <w:t xml:space="preserve">Nguồn gốc dữ liệu mô tả một bản ghi được tạo từ đâu, qua quá trình nào và bởi tác nhân nào. PROV-O cung cấp từ vựng tổng quát cho thực thể, hoạt động, tác nhân và các quan hệ sinh ra, sử dụng hoặc phái sinh </w:t>
      </w:r>
      <w:r>
        <w:fldChar w:fldCharType="begin"/>
      </w:r>
      <w:r>
        <w:instrText xml:space="preserve"> ADDIN ZOTERO_ITEM CSL_CITATION {"citationID": "lOj7EbiK",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xml:space="preserve">. Trong xây dựng, nguồn gốc dữ liệu đã được dùng để ghi nguồn và lịch sử của dữ liệu BIM </w:t>
      </w:r>
      <w:r>
        <w:fldChar w:fldCharType="begin"/>
      </w:r>
      <w:r>
        <w:instrText xml:space="preserve"> ADDIN ZOTERO_ITEM CSL_CITATION {"citationID": "RclR1OuR", "properties": {"formattedCitation": "[45]", "plainCitation": "[45]",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"schema": "https://github.com/citation-style-language/schema/raw/master/csl-citation.json"} </w:instrText>
      </w:r>
      <w:r>
        <w:fldChar w:fldCharType="separate"/>
      </w:r>
      <w:r>
        <w:t>[45]</w:t>
      </w:r>
      <w:r>
        <w:fldChar w:fldCharType="end"/>
      </w:r>
      <w:r>
        <w:t xml:space="preserve"> và để tăng độ tin cậy của dữ liệu song sinh số cho quản lý tài sản </w:t>
      </w:r>
      <w:r>
        <w:fldChar w:fldCharType="begin"/>
      </w:r>
      <w:r>
        <w:instrText xml:space="preserve"> ADDIN ZOTERO_ITEM CSL_CITATION {"citationID": "Y4xdLCCV", "properties": {"formattedCitation": "[68]", "plainCitation": "[68]", "noteIndex": 0}, "citationItems":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fldChar w:fldCharType="separate"/>
      </w:r>
      <w:r>
        <w:t>[68]</w:t>
      </w:r>
      <w:r>
        <w:fldChar w:fldCharType="end"/>
      </w:r>
      <w:r>
        <w:t xml:space="preserve">. Luận án kế thừa khái niệm này và áp vào bản ghi vận hành: bằng chứng nào tạo ra yêu cầu kiểm tra, hồ sơ nào sinh ra sau kiểm tra và hành động nào được ghi nhận sau đó. Vì thông tin vận hành thay đổi liên tục, truy vết trong quản lý tài sản là truy vết theo thời gian: nó phải dựng lại được quan hệ giữa các bản ghi tại một thời điểm đã qua. Yêu cầu phiên bản xuất hiện ở ba phía của chuỗi. Ở phía bằng chứng, người dùng cần biết phiên bản dữ liệu, chuỗi xử lý và giao thức đánh giá. Ở phía BIM, cần biết bằng chứng được liên kết với phiên bản mô hình nào và tại thời điểm nào. Ở phía hồ sơ, cần duy </w:t>
      </w:r>
      <w:r>
        <w:lastRenderedPageBreak/>
        <w:t>trì lịch sử tạo, rà soát và cập nhật. Nếu hệ thống không quản lý phiên bản hoặc thời điểm của các thay đổi, một bản ghi cũ sẽ mất bối cảnh.</w:t>
      </w:r>
    </w:p>
    <w:p w14:paraId="391D817B" w14:textId="77777777" w:rsidR="00774D28" w:rsidRDefault="00DB180B">
      <w:pPr>
        <w:pStyle w:val="BodyText"/>
      </w:pPr>
      <w:r>
        <w:t>Tính thời gian là điểm cần nhấn mạnh. Một bằng chứng có thể hợp lệ tại thời điểm t1 nhưng không còn phù hợp tại thời điểm t2, sau khi kết cấu được can thiệp, ánh xạ cảm biến thay đổi hoặc điều kiện lắp đặt khác đi. Truy vết vì vậy phải cho phép đọc lại quan hệ giữa các bản ghi tại đúng thời điểm của một quyết định.</w:t>
      </w:r>
    </w:p>
    <w:p w14:paraId="3BFD11F8" w14:textId="77777777" w:rsidR="00774D28" w:rsidRDefault="00DB180B">
      <w:pPr>
        <w:pStyle w:val="Heading2"/>
      </w:pPr>
      <w:bookmarkStart w:id="96" w:name="_Toc242001350"/>
      <w:bookmarkStart w:id="97" w:name="ràng-buộc-toàn-vẹn-và-câu-hỏi-năng-lực"/>
      <w:bookmarkEnd w:id="95"/>
      <w:r>
        <w:t>4.4. Ràng buộc toàn vẹn và câu hỏi năng lực</w:t>
      </w:r>
      <w:bookmarkEnd w:id="96"/>
    </w:p>
    <w:p w14:paraId="76A7191A" w14:textId="77777777" w:rsidR="00774D28" w:rsidRDefault="00DB180B">
      <w:r>
        <w:t xml:space="preserve">Một chuỗi dữ liệu có thể tồn tại về cấu trúc nhưng vẫn sai về quan hệ: một hồ sơ tham chiếu tới cấu kiện không tồn tại, một bằng chứng thiếu nguồn cảm biến, hoặc một liên kết ngược không khớp liên kết thuận. Hagedorn và cộng sự dùng ràng buộc SHACL để kiểm quan hệ xuyên miền giữa dữ liệu công trình và tác vụ, đồng thời phát hiện các trường hợp vi phạm </w:t>
      </w:r>
      <w:r>
        <w:fldChar w:fldCharType="begin"/>
      </w:r>
      <w:r>
        <w:instrText xml:space="preserve"> ADDIN ZOTERO_ITEM CSL_CITATION {"citationID": "pcifUzO0",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Theo cùng hướng, một mô hình dữ liệu cần được kiểm ở cả hai phía: trường hợp đúng chạy được, và các trường hợp sai quan trọng bị phát hiện. Trong thực hành openBIM, Information Delivery Specification (IDS) mô tả và kiểm tự động yêu cầu thông tin ở cấp cấu kiện </w:t>
      </w:r>
      <w:r>
        <w:fldChar w:fldCharType="begin"/>
      </w:r>
      <w:r>
        <w:instrText xml:space="preserve"> ADDIN ZOTERO_ITEM CSL_CITATION {"citationID": "4QuuKYPD", "properties": {"formattedCitation": "[87]", "plainCitation": "[87]", "noteIndex": 0}, "citationItems": [{"id": 87, "uris": ["http://zotero.org/users/19663145/items/QVMQGE3K"], "itemData": {"id": 87, "type": "article-journal", "abstract": "The efficient acquisition and dissemination of information are crucial in building information modeling (BIM). Current BIM models face significant challenges, including inadequate modeling techniques, poorly defined information requirements, and low interoperability. These issues result in poor information quality and complicate the transition from information acquisition to model processing. Public authorities often provide documentation in various formats, requiring manual transfer to software, which is error-prone and burdensome. This process is particularly difficult for small and medium enterprises lacking resources and knowledge. To address these issues, the IDS (Information Delivery Specification) Collab Tool is under development. This tool aims to automate the import of requirements into authoring software, perform automated compliance checks, and enhance interoperability among stakeholders. It will assist designers in providing accurate information according to requirements through the IDS standard, improving model quality and efficiency from early design stages. Adapting BIM models to specific project requirements and aligning new IDS capabilities with traditional industry practices remain significant challenges. Preliminary evaluations indicate the tool’s potential to significantly improve workflow efficiency and compliance in BIM modeling. However, broader awareness and adoption of the IDS standard are needed. Further research and refinement are essential to fully realize the benefits of digital tools in revolutionizing design and construction practices.", "container-title": "Buildings", "DOI": "10.3390/buildings14072206", "ISSN": "2075-5309", "issue": "7", "page": "2206", "publisher": "MDPI AG", "title": "Enriching Building Information Modeling Models through Information Delivery Specification", "URL": "https://doi.org/10.3390/buildings14072206", "volume": "14", "author": [{"family": "Marco", "given": "Giancarlo", "non-dropping-particle": "de"}, {"family": "Slongo", "given": "Cinzia"}, {"family": "Siegele", "given": "Dietmar"}], "issued": {"date-parts": [["2024", 7, 17]]}}}], "schema": "https://github.com/citation-style-language/schema/raw/master/csl-citation.json"} </w:instrText>
      </w:r>
      <w:r>
        <w:fldChar w:fldCharType="separate"/>
      </w:r>
      <w:r>
        <w:t>[87]</w:t>
      </w:r>
      <w:r>
        <w:fldChar w:fldCharType="end"/>
      </w:r>
      <w:r>
        <w:t>. IDS kiểm một cấu kiện có đủ thuộc tính hay không, còn ràng buộc quan hệ kiểm chuỗi giữa bằng chứng, cấu kiện, hồ sơ và hành động có đúng hay không. Luận án kiểm chuỗi bằng năm ràng buộc (Mục 4.6.2, Phụ lục B); kết hợp với IDS là hướng mở rộng.</w:t>
      </w:r>
    </w:p>
    <w:p w14:paraId="037AFBA0" w14:textId="77777777" w:rsidR="00774D28" w:rsidRDefault="00DB180B">
      <w:pPr>
        <w:pStyle w:val="BodyText"/>
      </w:pPr>
      <w:r>
        <w:t>Ngoài ràng buộc, một mô hình truy vết cần được kiểm bằng các câu hỏi mà nó phải trả lời được. Tiểu luận gọi đó là câu hỏi năng lực (competency questions). Mỗi câu hỏi năng lực có đáp án chuẩn lập trước, nên mô hình được đánh giá bằng việc trả lời đúng và đủ các câu hỏi đó. Bộ câu hỏi của luận án được nêu ở Mục 4.6.2.</w:t>
      </w:r>
    </w:p>
    <w:p w14:paraId="2013E24C" w14:textId="77777777" w:rsidR="00774D28" w:rsidRDefault="00DB180B">
      <w:pPr>
        <w:pStyle w:val="Heading2"/>
      </w:pPr>
      <w:bookmarkStart w:id="98" w:name="_Toc242001351"/>
      <w:bookmarkStart w:id="99" w:name="hỗ-trợ-hành-động-kiểm-tra-bảo-trì"/>
      <w:bookmarkEnd w:id="97"/>
      <w:r>
        <w:t>4.5. Hỗ trợ hành động kiểm tra – bảo trì</w:t>
      </w:r>
      <w:bookmarkEnd w:id="98"/>
    </w:p>
    <w:p w14:paraId="35DD47CA" w14:textId="77777777" w:rsidR="00774D28" w:rsidRDefault="00DB180B">
      <w:r>
        <w:t xml:space="preserve">Các nghiên cứu theo dõi dài hạn trên công trình thực cho thấy cảm biến triển khai được và đường cơ sở phụ thuộc nhiệt độ lập được cho dữ liệu dài hạn </w:t>
      </w:r>
      <w:r>
        <w:fldChar w:fldCharType="begin"/>
      </w:r>
      <w:r>
        <w:instrText xml:space="preserve"> ADDIN ZOTERO_ITEM CSL_CITATION {"citationID": "7A3iiFsf",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Những nghiên cứu này xác lập khả thi triển khai; khả năng chẩn đoán là một câu hỏi khác. Cần tách hai câu hỏi: hệ thống có lắp đặt, thu dữ liệu và duy trì đường cơ sở được không; và dữ liệu đó có đủ căn cứ để kết luận một dạng hư hỏng cụ thể không. Một nghiên cứu có thể trả lời tốt câu thứ nhất mà chưa trả lời câu thứ hai. Với quản lý tài sản, khả thi triển khai vẫn có giá trị riêng vì nó cho thấy nguồn dữ liệu và chuỗi hồ sơ vận hành được tại công trình thật. Trên công trình đang khai thác, nhãn hư hỏng được xác nhận độc lập thường hiếm, nên đường cơ sở vận hành trở thành công cụ chính để nhận biết biến đổi cần rà soát, với điều kiện các biến môi trường – vận hành được ghi như bối cảnh của dữ liệu.</w:t>
      </w:r>
    </w:p>
    <w:p w14:paraId="0517E37B" w14:textId="77777777" w:rsidR="00774D28" w:rsidRDefault="00DB180B">
      <w:pPr>
        <w:pStyle w:val="BodyText"/>
      </w:pPr>
      <w:r>
        <w:lastRenderedPageBreak/>
        <w:t xml:space="preserve">Các quy trình kiểm tra – bảo trì đã có nhiều tiền lệ đưa con người vào bước rà soát và phê duyệt </w:t>
      </w:r>
      <w:r>
        <w:fldChar w:fldCharType="begin"/>
      </w:r>
      <w:r>
        <w:instrText xml:space="preserve"> ADDIN ZOTERO_ITEM CSL_CITATION {"citationID": "SC8B0QrI", "properties": {"formattedCitation": "[52], [85]", "plainCitation": "[52], [85]", "noteIndex": 0}, "citationItems": [{"id": 52, "uris": ["http://zotero.org/users/19663145/items/YGZ32C8M"], "itemData": {"id": 52, "type": "article-journal", "abstract": "While smart maintenance is gaining popularity in professional engineering and construction management practice, little is known about the dimensions of its maturity. It is assumed that the complex networked environment of maintenance and the rise of data-driven methodologies require a different perspective on maintenance. This paper identifies maturity dimensions for smart maintenance of constructed assets that can be measured. A research design based on two opposite cases is used and data from multiple sources is collected in four embedded case studies in corporate facility management organizations. Through coding data in several cross-case analyses, a maturity framework is designed that is validated through expert consultation. The proposed smart maintenance maturity framework includes technological dimensions (e.g., tracking and tracing) as well as behavioral dimensions (e.g., culture). It presents a new and encompassing theoretical perspective on client leadership in digital construction, integrating innovation in both construction and maintenance supply networks. DOI: 10.1061/(ASCE)CO.1943-7862.0002112. This work is made available under the terms of the Creative Commons Attribution 4.0 International license, https://creativecommons.org/licenses/by/4.0/.", "container-title": "Journal of Construction Engineering and Management", "DOI": "10.1061/(ASCE)CO.1943-7862.0002112", "issue": "9", "language": "en", "page": "05021007", "source": "Zotero", "title": "Identifying Maturity Dimensions for Smart Maintenance Management of Constructed Assets: A Multiple Case Study", "volume": "147", "author": [{"family": "Johannes", "given": "Koos"}, {"family": "Voordijk", "given": "Johannes T."}, {"family": "Adriaanse", "given": "Adriaan M."}, {"family": "Aranda-Mena", "given": "Guillermo"}], "issued": {"date-parts": [["2021", 9]]}}},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"schema": "https://github.com/citation-style-language/schema/raw/master/csl-citation.json"} </w:instrText>
      </w:r>
      <w:r>
        <w:fldChar w:fldCharType="separate"/>
      </w:r>
      <w:r>
        <w:t>[52], [85]</w:t>
      </w:r>
      <w:r>
        <w:fldChar w:fldCharType="end"/>
      </w:r>
      <w:r>
        <w:t xml:space="preserve">. Wu và cộng sự phát triển khung kiểm kê công trình kết hợp dự đoán, trực quan hóa và rà soát của chuyên gia </w:t>
      </w:r>
      <w:r>
        <w:fldChar w:fldCharType="begin"/>
      </w:r>
      <w:r>
        <w:instrText xml:space="preserve"> ADDIN ZOTERO_ITEM CSL_CITATION {"citationID": "Dr9LidHY", "properties": {"formattedCitation": "[46]", "plainCitation": "[46]", "noteIndex": 0}, "citationItems": [{"id": 46, "uris": ["http://zotero.org/users/19663145/items/F6XUPQKG"], "itemData": {"id": 46, "type": "article-journal", "abstract": "Building audits are essential for informed decision-making in maintenance, renovation, and end-of-life planning. However, current practices remain predominantly manual and time-consuming due to fragmented data, limiting resource-efficient management of existing building stock. This paper presents a unified, intelligence-augmented framework designed to enhance the efficiency and reliability of both physical and virtual building inspection workflows. Five core design principles of adaptability, accessibility, affordability, acceleration, and alignment are derived from a multi-phase formal analysis to guide the development of the R²PIVS pipeline, which transforms the existing audit process into six modules: retrieval, reality capture, prediction, interaction, visualization, and summarization. The framework leverages human-AI collaboration in key building inventory tasks, including geometry measurement, visual assessment, and hazard estimation, through interactive annotation, model refinement, and output validation. Findings from expert elicitation studies indicate that the proposed application schema is promising for improving the efficiency and scalability of existing workflows. By aligning machine learning capabilities with domain-specific requirements, this research lays the foundation for a human-in-the-loop building audit system that enables standardized inspection and inventory information management to support circular construction practices throughout the building life cycle.", "container-title": "Expert Systems with Applications", "DOI": "10.1016/j.eswa.2025.130514", "ISSN": "0957-4174", "journalAbbreviation": "Expert Systems with Applications", "page": "130514", "source": "ScienceDirect", "title": "A unified intelligence-augmented framework for building audits via physical and virtual inspection", "URL": "https://www.sciencedirect.com/science/article/pii/S0957417425041296", "volume": "302", "author": [{"family": "Wu", "given": "Pei-Yu"}, {"family": "El-Assady", "given": "Mennatallah"}, {"family": "De Wolf", "given": "Catherine"}], "accessed": {"date-parts": [["2026", 9, 1]]}, "issued": {"date-parts": [["2026", 3, 15]]}}}], "schema": "https://github.com/citation-style-language/schema/raw/master/csl-citation.json"} </w:instrText>
      </w:r>
      <w:r>
        <w:fldChar w:fldCharType="separate"/>
      </w:r>
      <w:r>
        <w:t>[46]</w:t>
      </w:r>
      <w:r>
        <w:fldChar w:fldCharType="end"/>
      </w:r>
      <w:r>
        <w:t xml:space="preserve">. Với khả năng giải trình, điều cần xét thêm là vai trò của con người có được ghi lại trong dữ liệu hay không: ai đã rà soát, khi nào, kết quả là gì và trạng thái thay đổi ra sao. Từ vựng PROV-O cho phép gắn tác nhân với một hoạt động theo vai trò và ghi thời điểm bắt đầu, kết thúc của hoạt động đó </w:t>
      </w:r>
      <w:r>
        <w:fldChar w:fldCharType="begin"/>
      </w:r>
      <w:r>
        <w:instrText xml:space="preserve"> ADDIN ZOTERO_ITEM CSL_CITATION {"citationID": "mDYSieus",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vai trò và trình tự phê duyệt của một chuỗi bằng chứng vì vậy biểu diễn được bằng dữ liệu. Luận án dùng cùng nguyên tắc cho kiểm tra – bảo trì: chủ thể và vai trò của người kiểm tra, người phê duyệt, người thực hiện và người xác minh được ghi tại từng sự kiện.</w:t>
      </w:r>
    </w:p>
    <w:p w14:paraId="007EAA06" w14:textId="77777777" w:rsidR="00774D28" w:rsidRDefault="00DB180B">
      <w:pPr>
        <w:pStyle w:val="BodyText"/>
      </w:pPr>
      <w:r>
        <w:t xml:space="preserve">Thông tin về một hành động kiểm tra – bảo trì gồm hai trục khác nhau. Mức ưu tiên (priority level) cho biết bằng chứng đề nghị mức chú ý nào đối với cấu kiện: Bình thường, Theo dõi, Kiểm tra, Kiểm tra ưu tiên. Trạng thái xử lý (action status) cho biết hành động đang ở bước nào: Mở, Đang xử lý, Hoàn thành, Đã xác minh. Mức ưu tiên đổi khi có bằng chứng mới, theo luật minh bạch; trạng thái xử lý đổi khi người có vai trò tiếp nhận, thực hiện hoặc xác minh công việc. Một hành động có thể ở mức Kiểm tra ưu tiên mà vẫn đang Mở. Trong IFC4, trường trạng thái của yêu cầu hành động là nhãn tự do với các ví dụ như Hold, NoAction, Schedule, Urgent </w:t>
      </w:r>
      <w:r>
        <w:fldChar w:fldCharType="begin"/>
      </w:r>
      <w:r>
        <w:instrText xml:space="preserve"> ADDIN ZOTERO_ITEM CSL_CITATION {"citationID": "afXeVa1l",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Tiểu luận nhận thấy các ví dụ đó trộn mức khẩn cấp với bước xử lý, nên luận án tách thành hai trường.</w:t>
      </w:r>
    </w:p>
    <w:p w14:paraId="164D4E79" w14:textId="77777777" w:rsidR="00774D28" w:rsidRDefault="00DB180B">
      <w:pPr>
        <w:pStyle w:val="BodyText"/>
      </w:pPr>
      <w:r>
        <w:t xml:space="preserve">Hai tiền lệ cho thấy lịch sử chuyển trạng thái biểu diễn được. BCF-API 3.0 sinh một sự kiện có ngày, tác giả, loại thay đổi và giá trị mới mỗi khi trạng thái của vấn đề thay đổi </w:t>
      </w:r>
      <w:r>
        <w:fldChar w:fldCharType="begin"/>
      </w:r>
      <w:r>
        <w:instrText xml:space="preserve"> ADDIN ZOTERO_ITEM CSL_CITATION {"citationID": "lWGfGkd2",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García và cộng sự, với gói thông tin bàn giao trong môi trường dữ liệu chung, coi bước chuyển từ chia sẻ sang công bố là một sự kiện được quản trị, có gói bằng chứng, bản ghi quyết định và vai trò tách biệt </w:t>
      </w:r>
      <w:r>
        <w:fldChar w:fldCharType="begin"/>
      </w:r>
      <w:r>
        <w:instrText xml:space="preserve"> ADDIN ZOTERO_ITEM CSL_CITATION {"citationID": "qBZ145mS",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(tr. 3, 19–25). Luận án kế thừa khuôn "bước chuyển có bằng chứng và đúng thẩm quyền" của </w:t>
      </w:r>
      <w:r>
        <w:fldChar w:fldCharType="begin"/>
      </w:r>
      <w:r>
        <w:instrText xml:space="preserve"> ADDIN ZOTERO_ITEM CSL_CITATION {"citationID": "wCu75UDs",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áp cho hành động kiểm tra – bảo trì. Theo đó, mỗi lần chuyển trạng thái là một sự kiện ghi thời điểm, chủ thể và vai trò người thực hiện, bằng chứng làm căn cứ và lý do. Trạng thái hiện thời được suy ra từ sự kiện mới nhất (Phụ lục A).</w:t>
      </w:r>
    </w:p>
    <w:p w14:paraId="2EC82478" w14:textId="77777777" w:rsidR="00774D28" w:rsidRDefault="00DB180B">
      <w:pPr>
        <w:pStyle w:val="BodyText"/>
      </w:pPr>
      <w:r>
        <w:t xml:space="preserve">Trong quản lý tài sản, hệ thống số hỗ trợ lựa chọn hành động bằng cách tổng hợp dữ liệu và trình bày căn cứ, còn quyết định kiểm tra hoặc bảo trì thuộc về vai trò có trách nhiệm. Điều này đặc biệt đúng khi bằng chứng đầu vào có phạm vi hiệu lực hạn chế. Một kết quả từ dữ liệu dao động có thể cho thấy thay đổi so với đường cơ sở, nhưng người quản lý còn cần xem bối cảnh, hồ sơ trước đó và thông tin kiểm tra trước khi quyết định. Giá trị của hệ thống nằm ở việc làm cho quyết định minh bạch, có căn cứ và truy ngược được. Trong luận án, bốn mức ưu tiên Bình thường → Theo dõi → Kiểm tra → Kiểm tra ưu tiên </w:t>
      </w:r>
      <w:r>
        <w:lastRenderedPageBreak/>
        <w:t>là logic hỗ trợ quyết định bằng luật minh bạch. Con người rà soát bằng chứng, phê duyệt, kiểm tra, chẩn đoán và cho phép hành động; AI không tự quyết định kiểm tra hay bảo trì.</w:t>
      </w:r>
    </w:p>
    <w:p w14:paraId="4F2BCA86" w14:textId="77777777" w:rsidR="00774D28" w:rsidRDefault="00DB180B">
      <w:pPr>
        <w:pStyle w:val="BodyText"/>
      </w:pPr>
      <w:r>
        <w:t xml:space="preserve">Trong lý thuyết quyết định, giá trị của thông tin quan trắc được lượng hóa bằng phân tích Bayes tiền hậu nghiệm, và kế hoạch kiểm tra theo rủi ro dùng chính lượng này để chọn thời điểm kiểm tra </w:t>
      </w:r>
      <w:r>
        <w:fldChar w:fldCharType="begin"/>
      </w:r>
      <w:r>
        <w:instrText xml:space="preserve"> ADDIN ZOTERO_ITEM CSL_CITATION {"citationID": "9TRzGcsD", "properties": {"formattedCitation": "[88]", "plainCitation": "[88]", "noteIndex": 0}, "citationItems": [{"id": 88, "uris": ["http://zotero.org/users/19663145/items/XBSVMX5Z"], "itemData": {"id": 88,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fldChar w:fldCharType="separate"/>
      </w:r>
      <w:r>
        <w:t>[88]</w:t>
      </w:r>
      <w:r>
        <w:fldChar w:fldCharType="end"/>
      </w:r>
      <w:r>
        <w:t>. Khung này là căn cứ lý thuyết cho lớp hỗ trợ hành động: mức ưu tiên là một đề xuất có căn cứ để người có trách nhiệm rà soát. Tối ưu kế hoạch kiểm tra và chi phí vòng đời thuộc hướng phát triển sau luận án.</w:t>
      </w:r>
    </w:p>
    <w:p w14:paraId="5E055E57" w14:textId="77777777" w:rsidR="00774D28" w:rsidRDefault="00DB180B">
      <w:pPr>
        <w:pStyle w:val="Heading2"/>
      </w:pPr>
      <w:bookmarkStart w:id="100" w:name="_Toc242001352"/>
      <w:bookmarkStart w:id="101" w:name="phương-pháp-kiểm-chứng-cho-mục-tiêu-2"/>
      <w:bookmarkEnd w:id="99"/>
      <w:r>
        <w:t>4.6. Phương pháp kiểm chứng cho Mục tiêu 2</w:t>
      </w:r>
      <w:bookmarkEnd w:id="100"/>
    </w:p>
    <w:p w14:paraId="0F012818" w14:textId="77777777" w:rsidR="00774D28" w:rsidRDefault="00DB180B">
      <w:r>
        <w:t>Các mục 4.1 đến 4.5 cho thấy những gì đã có và những gì truy vết bằng chứng còn cần. Mục này trình bày phương pháp dự kiến của Mục tiêu 2 theo trình tự: thực thể và quan hệ, quy tắc thời gian, ràng buộc và câu hỏi năng lực, thiết kế kiểm chứng, rồi ánh xạ hiện thực và công cụ.</w:t>
      </w:r>
    </w:p>
    <w:p w14:paraId="3A6BD731" w14:textId="77777777" w:rsidR="00774D28" w:rsidRDefault="00DB180B">
      <w:pPr>
        <w:pStyle w:val="Heading3"/>
      </w:pPr>
      <w:bookmarkStart w:id="102" w:name="_Toc242001353"/>
      <w:bookmarkStart w:id="103" w:name="thực-thể-quan-hệ-và-chuỗi-nghiệp-vụ"/>
      <w:r>
        <w:t>4.6.1. Thực thể, quan hệ và chuỗi nghiệp vụ</w:t>
      </w:r>
      <w:bookmarkEnd w:id="102"/>
    </w:p>
    <w:p w14:paraId="562B4EA9" w14:textId="77777777" w:rsidR="00774D28" w:rsidRDefault="00DB180B">
      <w:r>
        <w:t xml:space="preserve">Chuỗi định danh lõi được trình bày ở Hình 4.1. </w:t>
      </w:r>
      <w:r>
        <w:rPr>
          <w:i/>
          <w:iCs/>
        </w:rPr>
        <w:t>Sensor_ID</w:t>
      </w:r>
      <w:r>
        <w:t xml:space="preserve"> xác định nguồn đo; </w:t>
      </w:r>
      <w:r>
        <w:rPr>
          <w:i/>
          <w:iCs/>
        </w:rPr>
        <w:t>BIM_GUID</w:t>
      </w:r>
      <w:r>
        <w:t xml:space="preserve"> xác định cấu kiện; </w:t>
      </w:r>
      <w:r>
        <w:rPr>
          <w:i/>
          <w:iCs/>
        </w:rPr>
        <w:t>Condition_Evidence_ID</w:t>
      </w:r>
      <w:r>
        <w:t xml:space="preserve"> xác định bản ghi bằng chứng; </w:t>
      </w:r>
      <w:r>
        <w:rPr>
          <w:i/>
          <w:iCs/>
        </w:rPr>
        <w:t>Inspection_Record_ID</w:t>
      </w:r>
      <w:r>
        <w:t xml:space="preserve"> xác định bản ghi kiểm tra; </w:t>
      </w:r>
      <w:r>
        <w:rPr>
          <w:i/>
          <w:iCs/>
        </w:rPr>
        <w:t>Action_Status</w:t>
      </w:r>
      <w:r>
        <w:t xml:space="preserve"> là trạng thái xử lý hiện thời của hành động.</w:t>
      </w:r>
    </w:p>
    <w:p w14:paraId="56759DC2" w14:textId="77777777" w:rsidR="00774D28" w:rsidRDefault="00DB180B">
      <w:pPr>
        <w:pStyle w:val="BodyText"/>
      </w:pPr>
      <w:r>
        <w:rPr>
          <w:noProof/>
        </w:rPr>
        <w:drawing>
          <wp:inline distT="0" distB="0" distL="0" distR="0" wp14:anchorId="56B62EE9" wp14:editId="26328354">
            <wp:extent cx="5930900" cy="985978"/>
            <wp:effectExtent l="0" t="0" r="0" b="0"/>
            <wp:docPr id="80" name="Picture"/>
            <wp:cNvGraphicFramePr/>
            <a:graphic xmlns:a="http://schemas.openxmlformats.org/drawingml/2006/main">
              <a:graphicData uri="http://schemas.openxmlformats.org/drawingml/2006/picture">
                <pic:pic xmlns:pic="http://schemas.openxmlformats.org/drawingml/2006/picture">
                  <pic:nvPicPr>
                    <pic:cNvPr id="81" name="Picture" descr="../figures/Hinh_5_1_Chuoi_dinh_danh_cot_loi.png"/>
                    <pic:cNvPicPr>
                      <a:picLocks noChangeAspect="1" noChangeArrowheads="1"/>
                    </pic:cNvPicPr>
                  </pic:nvPicPr>
                  <pic:blipFill>
                    <a:blip r:embed="rId6"/>
                    <a:stretch>
                      <a:fillRect/>
                    </a:stretch>
                  </pic:blipFill>
                  <pic:spPr bwMode="auto">
                    <a:xfrm>
                      <a:off x="0" y="0"/>
                      <a:ext cx="5930900" cy="985978"/>
                    </a:xfrm>
                    <a:prstGeom prst="rect">
                      <a:avLst/>
                    </a:prstGeom>
                    <a:noFill/>
                    <a:ln w="9525">
                      <a:noFill/>
                      <a:headEnd/>
                      <a:tailEnd/>
                    </a:ln>
                  </pic:spPr>
                </pic:pic>
              </a:graphicData>
            </a:graphic>
          </wp:inline>
        </w:drawing>
      </w:r>
    </w:p>
    <w:p w14:paraId="7931F8AF" w14:textId="77777777" w:rsidR="00774D28" w:rsidRDefault="00DB180B">
      <w:pPr>
        <w:pStyle w:val="CaptionHinhTLTQ"/>
      </w:pPr>
      <w:bookmarkStart w:id="104" w:name="TLTQ_Hinh_4_1"/>
      <w:bookmarkStart w:id="105" w:name="_Toc242001395"/>
      <w:bookmarkEnd w:id="104"/>
      <w:r>
        <w:t>Hình 4.1. Chuỗi định danh cốt lõi</w:t>
      </w:r>
      <w:bookmarkEnd w:id="105"/>
    </w:p>
    <w:p w14:paraId="0D1E5048" w14:textId="77777777" w:rsidR="00774D28" w:rsidRDefault="00DB180B">
      <w:pPr>
        <w:pStyle w:val="BodyText"/>
      </w:pPr>
      <w:r>
        <w:t>Chuỗi này là cách trình bày cho người đọc. Mô hình dữ liệu là một đồ thị gồm năm thực thể: cấu kiện, cảm biến, bằng chứng trạng thái, bản ghi kiểm tra và hành động. Hai quan hệ có thuộc tính riêng là ánh xạ cảm biến – cấu kiện có khoảng hiệu lực và sử dụng bằng chứng. Sự kiện chuyển trạng thái là một loại bản ghi sự kiện; trạng thái xử lý của hành động được suy ra từ sự kiện mới nhất (Bảng A.1). Bản ghi bằng chứng không bị sửa đè; bản ghi mới thay bản cũ bằng một quan hệ trỏ về bản cũ.</w:t>
      </w:r>
    </w:p>
    <w:p w14:paraId="5EFA93A0" w14:textId="77777777" w:rsidR="00774D28" w:rsidRDefault="00DB180B">
      <w:pPr>
        <w:pStyle w:val="BodyText"/>
      </w:pPr>
      <w:r>
        <w:t xml:space="preserve">Ba kiểu quan hệ cần được phân biệt rõ. Quan hệ cảm biến – cấu kiện cho biết cảm biến phục vụ khu vực hoặc cấu kiện nào trong một khoảng thời gian. Quan hệ bằng chứng – cấu kiện cho biết bằng chứng được tạo từ bối cảnh quan trắc của khu vực hoặc cấu kiện nào; vị trí hư hỏng nằm ở quan hệ thứ ba dưới đây. Quan hệ giữa bản ghi kiểm tra và phát hiện thực tế là nơi kỹ sư xác nhận vị trí và tình trạng hư hỏng sau kiểm tra. Nhờ vậy, mô hình </w:t>
      </w:r>
      <w:r>
        <w:lastRenderedPageBreak/>
        <w:t>không cho phép hiểu rằng AI từ dữ liệu cảm biến đã xác định chính xác vị trí hư hỏng. Hình 4.2 đặt ba kiểu quan hệ cạnh nhau.</w:t>
      </w:r>
    </w:p>
    <w:p w14:paraId="4DFE472D" w14:textId="77777777" w:rsidR="00774D28" w:rsidRDefault="00DB180B">
      <w:pPr>
        <w:pStyle w:val="BodyText"/>
      </w:pPr>
      <w:r>
        <w:rPr>
          <w:noProof/>
        </w:rPr>
        <w:drawing>
          <wp:inline distT="0" distB="0" distL="0" distR="0" wp14:anchorId="7AE4E974" wp14:editId="3ADD1355">
            <wp:extent cx="5930900" cy="2503011"/>
            <wp:effectExtent l="0" t="0" r="0" b="0"/>
            <wp:docPr id="84" name="Picture"/>
            <wp:cNvGraphicFramePr/>
            <a:graphic xmlns:a="http://schemas.openxmlformats.org/drawingml/2006/main">
              <a:graphicData uri="http://schemas.openxmlformats.org/drawingml/2006/picture">
                <pic:pic xmlns:pic="http://schemas.openxmlformats.org/drawingml/2006/picture">
                  <pic:nvPicPr>
                    <pic:cNvPr id="85" name="Picture" descr="../figures/Hinh_4_2_Ba_kieu_quan_he.png"/>
                    <pic:cNvPicPr>
                      <a:picLocks noChangeAspect="1" noChangeArrowheads="1"/>
                    </pic:cNvPicPr>
                  </pic:nvPicPr>
                  <pic:blipFill>
                    <a:blip r:embed="rId7"/>
                    <a:stretch>
                      <a:fillRect/>
                    </a:stretch>
                  </pic:blipFill>
                  <pic:spPr bwMode="auto">
                    <a:xfrm>
                      <a:off x="0" y="0"/>
                      <a:ext cx="5930900" cy="2503011"/>
                    </a:xfrm>
                    <a:prstGeom prst="rect">
                      <a:avLst/>
                    </a:prstGeom>
                    <a:noFill/>
                    <a:ln w="9525">
                      <a:noFill/>
                      <a:headEnd/>
                      <a:tailEnd/>
                    </a:ln>
                  </pic:spPr>
                </pic:pic>
              </a:graphicData>
            </a:graphic>
          </wp:inline>
        </w:drawing>
      </w:r>
    </w:p>
    <w:p w14:paraId="2EFD7253" w14:textId="77777777" w:rsidR="00774D28" w:rsidRDefault="00DB180B">
      <w:pPr>
        <w:pStyle w:val="CaptionHinhTLTQ"/>
      </w:pPr>
      <w:bookmarkStart w:id="106" w:name="TLTQ_Hinh_4_2"/>
      <w:bookmarkStart w:id="107" w:name="_Toc242001396"/>
      <w:bookmarkEnd w:id="106"/>
      <w:r>
        <w:t>Hình 4.2. Ba kiểu quan hệ: cảm biến – cấu kiện, bằng chứng – cấu kiện và bản ghi kiểm tra – phát hiện thực tế</w:t>
      </w:r>
      <w:bookmarkEnd w:id="107"/>
    </w:p>
    <w:p w14:paraId="4C179FFC" w14:textId="77777777" w:rsidR="00774D28" w:rsidRDefault="00DB180B">
      <w:pPr>
        <w:pStyle w:val="BodyText"/>
      </w:pPr>
      <w:r>
        <w:t>Về nghiệp vụ, chuỗi mà RQ2 cần truy ngược đi qua năm bước do các chủ thể khác nhau thực hiện. Thứ nhất, một cảnh báo từ dữ liệu được ghi thành bằng chứng, và luật minh bạch tính từ bằng chứng một mức ưu tiên cho khu vực cấu kiện mà nguồn đo giám sát. Thứ hai, người quản lý kiểm tra – bảo trì xem bằng chứng, mức ưu tiên và phạm vi hiệu lực rồi quyết định có đề nghị kiểm tra khu vực đó hay không; đề nghị kiểm tra chưa phải kết luận về hư hỏng. Thứ ba, kỹ sư kiểm tra tại hiện trường và lập bản ghi kiểm tra; vị trí, nguyên nhân và mức độ hư hỏng, nếu có, chỉ được xác lập ở bước này. Thứ tư, người có thẩm quyền quyết định xử lý: hành động được tạo và việc thực hiện được phê duyệt. Thứ năm, sau khi thực hiện, kỹ sư kiểm tra lại; hành động chỉ chuyển sang Đã xác minh khi có bản ghi kiểm tra sau sửa chữa. Các bước thứ ba đến thứ năm đã có bản ghi tương ứng trong mô hình (Bảng A.1, A.2). Bước đề nghị kiểm tra sẽ được đặc tả chi tiết trong giai đoạn triển khai Mục tiêu 2; báo cáo tổng quan chỉ xác lập yêu cầu rằng bước này phải truy được về bằng chứng, chủ thể và vai trò.</w:t>
      </w:r>
    </w:p>
    <w:p w14:paraId="41616B7A" w14:textId="77777777" w:rsidR="00774D28" w:rsidRDefault="00DB180B">
      <w:pPr>
        <w:pStyle w:val="Heading3"/>
      </w:pPr>
      <w:bookmarkStart w:id="108" w:name="_Toc242001354"/>
      <w:bookmarkStart w:id="109" w:name="X0aecf2d224d8af41095849115717d339d9fe740"/>
      <w:bookmarkEnd w:id="103"/>
      <w:r>
        <w:t>4.6.2. Quy tắc thời gian, ràng buộc toàn vẹn và câu hỏi năng lực</w:t>
      </w:r>
      <w:bookmarkEnd w:id="108"/>
    </w:p>
    <w:p w14:paraId="5164F47F" w14:textId="77777777" w:rsidR="00774D28" w:rsidRDefault="00DB180B">
      <w:r>
        <w:t xml:space="preserve">Ba quy tắc giữ cho chuỗi trả lời được câu hỏi trung tâm ở Mục 1.3. Thứ nhất, mỗi bản ghi kiểm tra và mỗi sự kiện chuyển trạng thái ghi mã chủ thể, tức người hoặc tổ chức thực hiện, cùng vai trò của chủ thể đó tại thời điểm thực hiện, lý do và bằng chứng làm căn cứ. Chỉ ghi vai trò thì không phân biệt được hai kỹ sư cùng vai trò. Thứ hai, thời điểm can thiệp vật lý được tách khỏi thời điểm xác minh hồ sơ. Khi một hành động can thiệp lên liên kết được thực hiện, bằng chứng và đường cơ sở gắn với đợt lắp đặt trước phải được rà soát hoặc tạm ngừng dùng làm căn cứ kể từ thời điểm can thiệp; bước xác minh sau sửa chữa </w:t>
      </w:r>
      <w:r>
        <w:lastRenderedPageBreak/>
        <w:t>xác nhận điều kiện mới. Thứ ba, phạm vi hiệu lực là trường bắt buộc của bằng chứng và được kiểm tự động tại lần sử dụng. Lý do ghi kèm khi dùng bằng chứng ngoài phạm vi chỉ làm cho ngoại lệ truy ngược được. Nó không xác nhận giá trị kỹ thuật của bằng chứng và không tự cho phép can thiệp, vì quyết định can thiệp cần căn cứ kiểm tra phù hợp được người có thẩm quyền xác nhận.</w:t>
      </w:r>
    </w:p>
    <w:p w14:paraId="2904896D" w14:textId="77777777" w:rsidR="00774D28" w:rsidRDefault="00DB180B">
      <w:pPr>
        <w:pStyle w:val="BodyText"/>
      </w:pPr>
      <w:r>
        <w:t>Năm ràng buộc kiểm tính toàn vẹn của dữ liệu: bản ghi mồ côi, ánh xạ đã hết hiệu lực tại thời điểm đo, bằng chứng dùng ngoài phạm vi mà không có lý do, bước chuyển trạng thái không căn cứ hoặc sai vai trò, và căn cứ đã bị thay thế (Phụ lục B). Việc cảm biến có được lắp đúng ở cấu kiện đã khai báo hay không được kiểm bằng hồ sơ lắp đặt và đối chiếu tại hiện trường (Mục 3.5).</w:t>
      </w:r>
    </w:p>
    <w:p w14:paraId="2E18D38B" w14:textId="77777777" w:rsidR="00774D28" w:rsidRDefault="00DB180B">
      <w:pPr>
        <w:pStyle w:val="BodyText"/>
      </w:pPr>
      <w:r>
        <w:t>Câu hỏi năng lực là thành phần trung tâm của phép kiểm chứng. Bộ câu hỏi dự kiến gồm hai nhóm. Nhóm về bằng chứng hỏi: bằng chứng E sinh từ cảm biến nào; cảm biến đó được ánh xạ tới cấu kiện nào tại thời điểm E được tạo; E có còn nằm trong phạm vi hiệu lực tại thời điểm được dùng không; và bản ghi kiểm tra nào được tạo từ E. Nhóm về trách nhiệm hỏi: ai đã đổi trạng thái hành động, với vai trò gì tại thời điểm đổi; bằng chứng và lý do nào làm căn cứ; và sau một can thiệp, bằng chứng hoặc đường cơ sở nào không còn được dùng. Bộ câu hỏi cùng đáp án chuẩn được khóa trước lần hiện thực cuối và sẽ được xác nhận qua phỏng vấn người quản lý kiểm tra – bảo trì phía chủ đầu tư.</w:t>
      </w:r>
    </w:p>
    <w:p w14:paraId="09785723" w14:textId="77777777" w:rsidR="00774D28" w:rsidRDefault="00DB180B">
      <w:pPr>
        <w:pStyle w:val="Heading3"/>
      </w:pPr>
      <w:bookmarkStart w:id="110" w:name="_Toc242001355"/>
      <w:bookmarkStart w:id="111" w:name="thiết-kế-kiểm-chứng"/>
      <w:bookmarkEnd w:id="109"/>
      <w:r>
        <w:t>4.6.3. Thiết kế kiểm chứng</w:t>
      </w:r>
      <w:bookmarkEnd w:id="110"/>
    </w:p>
    <w:p w14:paraId="68B392CF" w14:textId="77777777" w:rsidR="00774D28" w:rsidRDefault="00DB180B">
      <w:r>
        <w:t xml:space="preserve">Kiểm chứng so sánh ba phương án trên cùng BIM của nhà xưởng ở Khánh Hòa. Đối chứng B0 là hồ sơ kiểm định cũ của chính nhà xưởng, đại diện cho thực hành tại công trình nghiên cứu. Đối chứng B1 là baseline dựa trên các khả năng của IFC 4.3 và BCF 3.0 đã được xác định từ các tiền lệ gần nhất trong tổng quan. B1 gồm chuỗi lần kiểm tra – hư hỏng – cấu kiện – nhiệm vụ bảo trì của </w:t>
      </w:r>
      <w:r>
        <w:fldChar w:fldCharType="begin"/>
      </w:r>
      <w:r>
        <w:instrText xml:space="preserve"> ADDIN ZOTERO_ITEM CSL_CITATION {"citationID": "uHoffqLC",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phép gán cảm biến cho cấu kiện của </w:t>
      </w:r>
      <w:r>
        <w:fldChar w:fldCharType="begin"/>
      </w:r>
      <w:r>
        <w:instrText xml:space="preserve"> ADDIN ZOTERO_ITEM CSL_CITATION {"citationID": "icihQj10",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lệnh bảo trì có trạng thái và phê duyệt của IFC4 </w:t>
      </w:r>
      <w:r>
        <w:fldChar w:fldCharType="begin"/>
      </w:r>
      <w:r>
        <w:instrText xml:space="preserve"> ADDIN ZOTERO_ITEM CSL_CITATION {"citationID": "cnohGyA5",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và sự kiện đổi trạng thái của BCF </w:t>
      </w:r>
      <w:r>
        <w:fldChar w:fldCharType="begin"/>
      </w:r>
      <w:r>
        <w:instrText xml:space="preserve"> ADDIN ZOTERO_ITEM CSL_CITATION {"citationID": "qbVpWbIY",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[64], [65]</w:t>
      </w:r>
      <w:r>
        <w:fldChar w:fldCharType="end"/>
      </w:r>
      <w:r>
        <w:t xml:space="preserve"> (Mục 2.2.2). Các ràng buộc chạy trên B1 ở dạng tương ứng với những trường B1 có. Phương án đề xuất bổ sung hai quy tắc: phạm vi hiệu lực là trường bắt buộc của bằng chứng và được kiểm tại lần dùng; mỗi bước chuyển trạng thái của hành động trỏ tới lần dùng bằng chứng làm căn cứ, kèm chủ thể và vai trò người thực hiện. Nhóm lỗi nào B1 phát hiện được bằng cơ chế sẵn có thì không được tính vào phần đóng góp.</w:t>
      </w:r>
    </w:p>
    <w:p w14:paraId="4C13F8C6" w14:textId="77777777" w:rsidR="00774D28" w:rsidRDefault="00DB180B">
      <w:pPr>
        <w:pStyle w:val="BodyText"/>
      </w:pPr>
      <w:r>
        <w:t xml:space="preserve">Ba phương án được so sánh theo năm khía cạnh, không theo nhận xét chung "tốt hơn". Mức đầy đủ được đo bằng M1, tỉ lệ trường bắt buộc có giá trị. Tính đúng và toàn vẹn được đo bằng M2, tỉ lệ phát hiện lỗi chèn mù theo từng nhóm lỗi. Khoảng 30 lỗi do một người không tham gia thiết kế chèn vào cả ba phương án; bộ thử có cả các bản ghi hợp lệ không chèn lỗi để đo việc báo lỗi nhầm. Khả năng truy vết được đo bằng M3: câu trả lời cho mỗi </w:t>
      </w:r>
      <w:r>
        <w:lastRenderedPageBreak/>
        <w:t>câu hỏi năng lực trước hết được chấm đúng và đủ theo đáp án chuẩn, sau đó mới so thời gian hoặc số bước. Công sức được đo bằng M4, số phút ghi nhận mỗi bản ghi. M3 và M4 được đọc cùng nhau: giá trị thực tiễn là việc tìm đúng căn cứ thuận lợi hơn bao nhiêu, đổi lại công sức ghi nhận tăng thêm bao nhiêu.</w:t>
      </w:r>
    </w:p>
    <w:p w14:paraId="353B9B26" w14:textId="77777777" w:rsidR="00774D28" w:rsidRDefault="00DB180B">
      <w:pPr>
        <w:pStyle w:val="BodyText"/>
      </w:pPr>
      <w:r>
        <w:t>Dữ liệu thử gồm hồ sơ kiểm định cũ được mã hóa tay và các bản ghi bằng chứng của Mục tiêu 1 (Mục 3.4.3). Bằng chứng từ mô hình 1:10 khi đặt lên BIM nhà xưởng chỉ đóng vai ca kiểm thử quy tắc; nó không làm căn cứ cho quyết định tại nhà xưởng. Bộ ca thử vì vậy cần có cả ca trong và ngoài phạm vi hiệu lực. Quy tắc mã hóa B0, đặc tả B1, danh sách lỗi cùng các ca hợp lệ, bộ câu hỏi năng lực kèm đáp án chuẩn và cách tính chỉ số được khóa và lưu có phiên bản trước lần đo đầu tiên. Khi bộ ca chưa được khóa, tiểu luận không nêu kết quả dự kiến của M2.</w:t>
      </w:r>
    </w:p>
    <w:p w14:paraId="4ABBC4C4" w14:textId="77777777" w:rsidR="00774D28" w:rsidRDefault="00DB180B">
      <w:pPr>
        <w:pStyle w:val="BodyText"/>
      </w:pPr>
      <w:r>
        <w:t>Kết quả cần đạt là một lớp dữ liệu truy vết và bộ công cụ kiểm cho phép người quản lý trả lời các câu hỏi năng lực, trước hết là truy ngược căn cứ và người chịu trách nhiệm của từng quyết định. Phần quy cho đóng góp là chênh lệch so với B1. Chênh lệch so với B0 mô tả khoảng cách với bộ hồ sơ của công trình nghiên cứu, chưa đại diện cho thực hành kiểm định chung.</w:t>
      </w:r>
    </w:p>
    <w:p w14:paraId="20786361" w14:textId="77777777" w:rsidR="00774D28" w:rsidRDefault="00DB180B">
      <w:pPr>
        <w:pStyle w:val="Heading3"/>
      </w:pPr>
      <w:bookmarkStart w:id="112" w:name="_Toc242001356"/>
      <w:bookmarkStart w:id="113" w:name="ánh-xạ-hiện-thực-và-công-cụ"/>
      <w:bookmarkEnd w:id="111"/>
      <w:r>
        <w:t>4.6.4. Ánh xạ hiện thực và công cụ</w:t>
      </w:r>
      <w:bookmarkEnd w:id="112"/>
    </w:p>
    <w:p w14:paraId="4589415A" w14:textId="77777777" w:rsidR="00774D28" w:rsidRDefault="00DB180B">
      <w:r>
        <w:t xml:space="preserve">Mô hình là một lớp dữ liệu truy vết liên thông với IFC 4.3 theo cách dùng của </w:t>
      </w:r>
      <w:r>
        <w:fldChar w:fldCharType="begin"/>
      </w:r>
      <w:r>
        <w:instrText xml:space="preserve"> ADDIN ZOTERO_ITEM CSL_CITATION {"citationID": "7J9PwOdM",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Dữ liệu được lưu trong cơ sở dữ liệu riêng và được ánh xạ sang thực thể, quan hệ chuẩn khi xuất (Bảng A.3); luận án không thêm thực thể hay sửa lược đồ IFC. Bảng ánh xạ là phương án biểu diễn; nó chưa cho biết dữ liệu có được bảo toàn khi trao đổi hay không. Việc khóa định danh và liên kết có còn nguyên sau khi xuất rồi đọc lại hay không sẽ được kiểm bằng một phép xuất – nhập trên chính dữ liệu thử.</w:t>
      </w:r>
    </w:p>
    <w:p w14:paraId="3D9CED9E" w14:textId="77777777" w:rsidR="00774D28" w:rsidRDefault="00DB180B">
      <w:pPr>
        <w:pStyle w:val="BodyText"/>
      </w:pPr>
      <w:r>
        <w:t xml:space="preserve">Các công cụ dưới đây là môi trường hiện thực và tham chiếu; đóng góp khoa học nằm ở các quy tắc và mô hình ở Mục 4.6.1–4.6.3. Mô hình BIM của nhà xưởng ở Khánh Hòa được dựng và quản lý trong Revit, rồi xuất sang IFC 4.3; IfcOpenShell được dùng để đọc và ghi tệp IFC. Vấn đề và lịch sử trạng thái được biểu diễn theo BCF 3.0 </w:t>
      </w:r>
      <w:r>
        <w:fldChar w:fldCharType="begin"/>
      </w:r>
      <w:r>
        <w:instrText xml:space="preserve"> ADDIN ZOTERO_ITEM CSL_CITATION {"citationID": "nIYQb1Al", "properties": {"formattedCitation": "[64]", "plainCitation": "[64]",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"schema": "https://github.com/citation-style-language/schema/raw/master/csl-citation.json"} </w:instrText>
      </w:r>
      <w:r>
        <w:fldChar w:fldCharType="separate"/>
      </w:r>
      <w:r>
        <w:t>[64]</w:t>
      </w:r>
      <w:r>
        <w:fldChar w:fldCharType="end"/>
      </w:r>
      <w:r>
        <w:t>. Các bản ghi được lưu trong SQLite. Năm ràng buộc và logic hỗ trợ hành động bốn mức được viết bằng Python, dưới dạng luật minh bạch để mỗi mức ưu tiên truy được về luật đã áp dụng. Phần này không dùng mô hình AI.</w:t>
      </w:r>
    </w:p>
    <w:p w14:paraId="48548AA8" w14:textId="77777777" w:rsidR="00774D28" w:rsidRDefault="00DB180B">
      <w:pPr>
        <w:pStyle w:val="Heading2"/>
      </w:pPr>
      <w:bookmarkStart w:id="114" w:name="_Toc242001357"/>
      <w:bookmarkStart w:id="115" w:name="tổng-hợp-chương-2"/>
      <w:bookmarkEnd w:id="101"/>
      <w:bookmarkEnd w:id="113"/>
      <w:r>
        <w:t>4.7. Tổng hợp chương</w:t>
      </w:r>
      <w:bookmarkEnd w:id="114"/>
    </w:p>
    <w:p w14:paraId="6E583B13" w14:textId="77777777" w:rsidR="00774D28" w:rsidRDefault="00DB180B">
      <w:r>
        <w:t>Bảng 4.2 tổng hợp các dòng nghiên cứu chính và hàm ý của từng dòng cho chuỗi thông tin quản lý.</w:t>
      </w:r>
    </w:p>
    <w:p w14:paraId="49DF4542" w14:textId="77777777" w:rsidR="00774D28" w:rsidRDefault="00DB180B">
      <w:pPr>
        <w:pStyle w:val="CaptionTLTQ"/>
      </w:pPr>
      <w:bookmarkStart w:id="116" w:name="TLTQ_Bang_4_2"/>
      <w:bookmarkStart w:id="117" w:name="_Toc242001382"/>
      <w:bookmarkEnd w:id="116"/>
      <w:r>
        <w:lastRenderedPageBreak/>
        <w:t>Bảng 4.2. Tổng hợp các dòng nghiên cứu chính</w:t>
      </w:r>
      <w:bookmarkEnd w:id="1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65ED61EB" w14:textId="77777777">
        <w:trPr>
          <w:tblHeader/>
        </w:trPr>
        <w:tc>
          <w:tcPr>
            <w:tcW w:w="2640" w:type="dxa"/>
          </w:tcPr>
          <w:p w14:paraId="1570CA79" w14:textId="77777777" w:rsidR="00774D28" w:rsidRDefault="00DB180B">
            <w:pPr>
              <w:spacing w:after="40" w:line="264" w:lineRule="auto"/>
              <w:ind w:firstLine="0"/>
              <w:jc w:val="left"/>
            </w:pPr>
            <w:r>
              <w:rPr>
                <w:sz w:val="22"/>
              </w:rPr>
              <w:t>Dòng nghiên cứu</w:t>
            </w:r>
          </w:p>
        </w:tc>
        <w:tc>
          <w:tcPr>
            <w:tcW w:w="2640" w:type="dxa"/>
          </w:tcPr>
          <w:p w14:paraId="2314411A" w14:textId="77777777" w:rsidR="00774D28" w:rsidRDefault="00DB180B">
            <w:pPr>
              <w:spacing w:after="40" w:line="264" w:lineRule="auto"/>
              <w:ind w:firstLine="0"/>
              <w:jc w:val="left"/>
            </w:pPr>
            <w:r>
              <w:rPr>
                <w:sz w:val="22"/>
              </w:rPr>
              <w:t>Đã được xác lập</w:t>
            </w:r>
          </w:p>
        </w:tc>
        <w:tc>
          <w:tcPr>
            <w:tcW w:w="2640" w:type="dxa"/>
          </w:tcPr>
          <w:p w14:paraId="5B123E50" w14:textId="77777777" w:rsidR="00774D28" w:rsidRDefault="00DB180B">
            <w:pPr>
              <w:spacing w:after="40" w:line="264" w:lineRule="auto"/>
              <w:ind w:firstLine="0"/>
              <w:jc w:val="left"/>
            </w:pPr>
            <w:r>
              <w:rPr>
                <w:sz w:val="22"/>
              </w:rPr>
              <w:t>Hàm ý đối với chuỗi thông tin quản lý</w:t>
            </w:r>
          </w:p>
        </w:tc>
      </w:tr>
      <w:tr w:rsidR="00774D28" w14:paraId="4BF67603" w14:textId="77777777">
        <w:tc>
          <w:tcPr>
            <w:tcW w:w="2640" w:type="dxa"/>
          </w:tcPr>
          <w:p w14:paraId="5ED272EC" w14:textId="77777777" w:rsidR="00774D28" w:rsidRDefault="00DB180B">
            <w:pPr>
              <w:spacing w:after="40" w:line="264" w:lineRule="auto"/>
              <w:ind w:firstLine="0"/>
              <w:jc w:val="left"/>
            </w:pPr>
            <w:r>
              <w:rPr>
                <w:sz w:val="22"/>
              </w:rPr>
              <w:t>Tích hợp cảm biến – BIM</w:t>
            </w:r>
          </w:p>
        </w:tc>
        <w:tc>
          <w:tcPr>
            <w:tcW w:w="2640" w:type="dxa"/>
          </w:tcPr>
          <w:p w14:paraId="4A8FBFEB" w14:textId="77777777" w:rsidR="00774D28" w:rsidRDefault="00DB180B">
            <w:pPr>
              <w:spacing w:after="40" w:line="264" w:lineRule="auto"/>
              <w:ind w:firstLine="0"/>
              <w:jc w:val="left"/>
            </w:pPr>
            <w:r>
              <w:rPr>
                <w:sz w:val="22"/>
              </w:rPr>
              <w:t xml:space="preserve">Nối dữ liệu hoặc thiết bị với cấu kiện qua lược đồ hoặc định danh </w:t>
            </w:r>
            <w:r>
              <w:rPr>
                <w:sz w:val="22"/>
              </w:rPr>
              <w:fldChar w:fldCharType="begin"/>
            </w:r>
            <w:r>
              <w:rPr>
                <w:sz w:val="22"/>
              </w:rPr>
              <w:instrText xml:space="preserve"> ADDIN ZOTERO_ITEM CSL_CITATION {"citationID": "OsTTzoPl", "properties": {"formattedCitation": "[4], [8], [9]", "plainCitation": "[4], [8], [9]",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"schema": "https://github.com/citation-style-language/schema/raw/master/csl-citation.json"} </w:instrText>
            </w:r>
            <w:r>
              <w:rPr>
                <w:sz w:val="22"/>
              </w:rPr>
              <w:fldChar w:fldCharType="separate"/>
            </w:r>
            <w:r>
              <w:rPr>
                <w:sz w:val="22"/>
              </w:rPr>
              <w:t>[4], [8], [9]</w:t>
            </w:r>
            <w:r>
              <w:rPr>
                <w:sz w:val="22"/>
              </w:rPr>
              <w:fldChar w:fldCharType="end"/>
            </w:r>
          </w:p>
        </w:tc>
        <w:tc>
          <w:tcPr>
            <w:tcW w:w="2640" w:type="dxa"/>
          </w:tcPr>
          <w:p w14:paraId="07C281B3" w14:textId="77777777" w:rsidR="00774D28" w:rsidRDefault="00DB180B">
            <w:pPr>
              <w:spacing w:after="40" w:line="264" w:lineRule="auto"/>
              <w:ind w:firstLine="0"/>
              <w:jc w:val="left"/>
            </w:pPr>
            <w:r>
              <w:rPr>
                <w:sz w:val="22"/>
              </w:rPr>
              <w:t>Phân biệt quan hệ cảm biến – cấu kiện với quan hệ bằng chứng – cấu kiện</w:t>
            </w:r>
          </w:p>
        </w:tc>
      </w:tr>
      <w:tr w:rsidR="00774D28" w14:paraId="74543E27" w14:textId="77777777">
        <w:tc>
          <w:tcPr>
            <w:tcW w:w="2640" w:type="dxa"/>
          </w:tcPr>
          <w:p w14:paraId="491A1D97" w14:textId="77777777" w:rsidR="00774D28" w:rsidRDefault="00DB180B">
            <w:pPr>
              <w:spacing w:after="40" w:line="264" w:lineRule="auto"/>
              <w:ind w:firstLine="0"/>
              <w:jc w:val="left"/>
            </w:pPr>
            <w:r>
              <w:rPr>
                <w:sz w:val="22"/>
              </w:rPr>
              <w:t>BIM cho kiểm tra – bảo trì, CMMS</w:t>
            </w:r>
          </w:p>
        </w:tc>
        <w:tc>
          <w:tcPr>
            <w:tcW w:w="2640" w:type="dxa"/>
          </w:tcPr>
          <w:p w14:paraId="09EE1528" w14:textId="77777777" w:rsidR="00774D28" w:rsidRDefault="00DB180B">
            <w:pPr>
              <w:spacing w:after="40" w:line="264" w:lineRule="auto"/>
              <w:ind w:firstLine="0"/>
              <w:jc w:val="left"/>
            </w:pPr>
            <w:r>
              <w:rPr>
                <w:sz w:val="22"/>
              </w:rPr>
              <w:t xml:space="preserve">Hồ sơ, khiếm khuyết gắn với cấu kiện; định danh duy trì qua hệ thống </w:t>
            </w:r>
            <w:r>
              <w:rPr>
                <w:sz w:val="22"/>
              </w:rPr>
              <w:fldChar w:fldCharType="begin"/>
            </w:r>
            <w:r>
              <w:rPr>
                <w:sz w:val="22"/>
              </w:rPr>
              <w:instrText xml:space="preserve"> ADDIN ZOTERO_ITEM CSL_CITATION {"citationID": "WCDMwLOn", "properties": {"formattedCitation": "[61], [62]", "plainCitation": "[61], [62]", "noteIndex": 0}, "citationItems":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"schema": "https://github.com/citation-style-language/schema/raw/master/csl-citation.json"} </w:instrText>
            </w:r>
            <w:r>
              <w:rPr>
                <w:sz w:val="22"/>
              </w:rPr>
              <w:fldChar w:fldCharType="separate"/>
            </w:r>
            <w:r>
              <w:rPr>
                <w:sz w:val="22"/>
              </w:rPr>
              <w:t>[61], [62]</w:t>
            </w:r>
            <w:r>
              <w:rPr>
                <w:sz w:val="22"/>
              </w:rPr>
              <w:fldChar w:fldCharType="end"/>
            </w:r>
          </w:p>
        </w:tc>
        <w:tc>
          <w:tcPr>
            <w:tcW w:w="2640" w:type="dxa"/>
          </w:tcPr>
          <w:p w14:paraId="0DAE5735" w14:textId="77777777" w:rsidR="00774D28" w:rsidRDefault="00DB180B">
            <w:pPr>
              <w:spacing w:after="40" w:line="264" w:lineRule="auto"/>
              <w:ind w:firstLine="0"/>
              <w:jc w:val="left"/>
            </w:pPr>
            <w:r>
              <w:rPr>
                <w:sz w:val="22"/>
              </w:rPr>
              <w:t>Hồ sơ là bản ghi có lịch sử; điều hướng chưa phải truy vết</w:t>
            </w:r>
          </w:p>
        </w:tc>
      </w:tr>
      <w:tr w:rsidR="00774D28" w14:paraId="3EB55282" w14:textId="77777777">
        <w:tc>
          <w:tcPr>
            <w:tcW w:w="2640" w:type="dxa"/>
          </w:tcPr>
          <w:p w14:paraId="5EE15D52" w14:textId="77777777" w:rsidR="00774D28" w:rsidRDefault="00DB180B">
            <w:pPr>
              <w:spacing w:after="40" w:line="264" w:lineRule="auto"/>
              <w:ind w:firstLine="0"/>
              <w:jc w:val="left"/>
            </w:pPr>
            <w:r>
              <w:rPr>
                <w:sz w:val="22"/>
              </w:rPr>
              <w:t>Nguồn gốc dữ liệu, kiểm chứng quan hệ</w:t>
            </w:r>
          </w:p>
        </w:tc>
        <w:tc>
          <w:tcPr>
            <w:tcW w:w="2640" w:type="dxa"/>
          </w:tcPr>
          <w:p w14:paraId="06C5F613" w14:textId="77777777" w:rsidR="00774D28" w:rsidRDefault="00DB180B">
            <w:pPr>
              <w:spacing w:after="40" w:line="264" w:lineRule="auto"/>
              <w:ind w:firstLine="0"/>
              <w:jc w:val="left"/>
            </w:pPr>
            <w:r>
              <w:rPr>
                <w:sz w:val="22"/>
              </w:rPr>
              <w:t xml:space="preserve">Từ vựng nguồn gốc; ràng buộc phát hiện dữ liệu sai </w:t>
            </w:r>
            <w:r>
              <w:rPr>
                <w:sz w:val="22"/>
              </w:rPr>
              <w:fldChar w:fldCharType="begin"/>
            </w:r>
            <w:r>
              <w:rPr>
                <w:sz w:val="22"/>
              </w:rPr>
              <w:instrText xml:space="preserve"> ADDIN ZOTERO_ITEM CSL_CITATION {"citationID": "o6up71Ef", "properties": {"formattedCitation": "[44], [86]", "plainCitation": "[44], [86]",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[44], [86]</w:t>
            </w:r>
            <w:r>
              <w:rPr>
                <w:sz w:val="22"/>
              </w:rPr>
              <w:fldChar w:fldCharType="end"/>
            </w:r>
          </w:p>
        </w:tc>
        <w:tc>
          <w:tcPr>
            <w:tcW w:w="2640" w:type="dxa"/>
          </w:tcPr>
          <w:p w14:paraId="737DDDDD" w14:textId="77777777" w:rsidR="00774D28" w:rsidRDefault="00DB180B">
            <w:pPr>
              <w:spacing w:after="40" w:line="264" w:lineRule="auto"/>
              <w:ind w:firstLine="0"/>
              <w:jc w:val="left"/>
            </w:pPr>
            <w:r>
              <w:rPr>
                <w:sz w:val="22"/>
              </w:rPr>
              <w:t>Bằng chứng giữ nguồn gốc khi đi vào hồ sơ; truy vết cần tiêu chí kiểm tra</w:t>
            </w:r>
          </w:p>
        </w:tc>
      </w:tr>
      <w:tr w:rsidR="00774D28" w14:paraId="7891D7A1" w14:textId="77777777">
        <w:tc>
          <w:tcPr>
            <w:tcW w:w="2640" w:type="dxa"/>
          </w:tcPr>
          <w:p w14:paraId="4D2B1C5E" w14:textId="77777777" w:rsidR="00774D28" w:rsidRDefault="00DB180B">
            <w:pPr>
              <w:spacing w:after="40" w:line="264" w:lineRule="auto"/>
              <w:ind w:firstLine="0"/>
              <w:jc w:val="left"/>
            </w:pPr>
            <w:r>
              <w:rPr>
                <w:sz w:val="22"/>
              </w:rPr>
              <w:t>Con người và trạng thái hành động</w:t>
            </w:r>
          </w:p>
        </w:tc>
        <w:tc>
          <w:tcPr>
            <w:tcW w:w="2640" w:type="dxa"/>
          </w:tcPr>
          <w:p w14:paraId="09EC2582" w14:textId="77777777" w:rsidR="00774D28" w:rsidRDefault="00DB180B">
            <w:pPr>
              <w:spacing w:after="40" w:line="264" w:lineRule="auto"/>
              <w:ind w:firstLine="0"/>
              <w:jc w:val="left"/>
            </w:pPr>
            <w:r>
              <w:rPr>
                <w:sz w:val="22"/>
              </w:rPr>
              <w:t xml:space="preserve">Rà soát, phê duyệt; sự kiện đổi trạng thái </w:t>
            </w:r>
            <w:r>
              <w:rPr>
                <w:sz w:val="22"/>
              </w:rPr>
              <w:fldChar w:fldCharType="begin"/>
            </w:r>
            <w:r>
              <w:rPr>
                <w:sz w:val="22"/>
              </w:rPr>
              <w:instrText xml:space="preserve"> ADDIN ZOTERO_ITEM CSL_CITATION {"citationID": "hEtffqGx", "properties": {"formattedCitation": "[54], [65]", "plainCitation": "[54], [65]",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[54], [65]</w:t>
            </w:r>
            <w:r>
              <w:rPr>
                <w:sz w:val="22"/>
              </w:rPr>
              <w:fldChar w:fldCharType="end"/>
            </w:r>
          </w:p>
        </w:tc>
        <w:tc>
          <w:tcPr>
            <w:tcW w:w="2640" w:type="dxa"/>
          </w:tcPr>
          <w:p w14:paraId="43679A28" w14:textId="77777777" w:rsidR="00774D28" w:rsidRDefault="00DB180B">
            <w:pPr>
              <w:spacing w:after="40" w:line="264" w:lineRule="auto"/>
              <w:ind w:firstLine="0"/>
              <w:jc w:val="left"/>
            </w:pPr>
            <w:r>
              <w:rPr>
                <w:sz w:val="22"/>
              </w:rPr>
              <w:t>Vai trò, thời điểm và căn cứ của mỗi lần đổi trạng thái cần truy lại được</w:t>
            </w:r>
          </w:p>
        </w:tc>
      </w:tr>
      <w:tr w:rsidR="00774D28" w14:paraId="1EA21176" w14:textId="77777777">
        <w:tc>
          <w:tcPr>
            <w:tcW w:w="2640" w:type="dxa"/>
          </w:tcPr>
          <w:p w14:paraId="0E0A394C" w14:textId="77777777" w:rsidR="00774D28" w:rsidRDefault="00DB180B">
            <w:pPr>
              <w:spacing w:after="40" w:line="264" w:lineRule="auto"/>
              <w:ind w:firstLine="0"/>
              <w:jc w:val="left"/>
            </w:pPr>
            <w:r>
              <w:rPr>
                <w:sz w:val="22"/>
              </w:rPr>
              <w:t>Quan trắc hiện trường, giá trị thông tin</w:t>
            </w:r>
          </w:p>
        </w:tc>
        <w:tc>
          <w:tcPr>
            <w:tcW w:w="2640" w:type="dxa"/>
          </w:tcPr>
          <w:p w14:paraId="3944CB30" w14:textId="77777777" w:rsidR="00774D28" w:rsidRDefault="00DB180B">
            <w:pPr>
              <w:spacing w:after="40" w:line="264" w:lineRule="auto"/>
              <w:ind w:firstLine="0"/>
              <w:jc w:val="left"/>
            </w:pPr>
            <w:r>
              <w:rPr>
                <w:sz w:val="22"/>
              </w:rPr>
              <w:t xml:space="preserve">Đường cơ sở dài hạn; khung quyết định Bayes </w:t>
            </w:r>
            <w:r>
              <w:rPr>
                <w:sz w:val="22"/>
              </w:rPr>
              <w:fldChar w:fldCharType="begin"/>
            </w:r>
            <w:r>
              <w:rPr>
                <w:sz w:val="22"/>
              </w:rPr>
              <w:instrText xml:space="preserve"> ADDIN ZOTERO_ITEM CSL_CITATION {"citationID": "Db9FO3nP", "properties": {"formattedCitation": "[28], [88]", "plainCitation": "[28], [88]",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88, "uris": ["http://zotero.org/users/19663145/items/XBSVMX5Z"], "itemData": {"id": 88, "type": "article-journal", "container-title": "Structural Safety", "DOI": "10.1016/j.strusafe.2022.102258", "ISSN": "0167-4730", "page": "102258", "publisher": "Elsevier BV", "title": "VoI analysis of temporally continuous SHM information in the context of adaptive risk-based inspection planning", "URL": "https://doi.org/10.1016/j.strusafe.2022.102258", "volume": "99", "author": [{"family": "Zhang", "given": "Wei-Heng"}, {"family": "Qin", "given": "Jianjun"}, {"family": "Lu", "given": "Da-Gang"}, {"family": "Liu", "given": "Min"}, {"family": "Faber", "given": "Michael Havbro"}], "issued": {"date-parts": [["2022", 11]]}}}], "schema": "https://github.com/citation-style-language/schema/raw/master/csl-citation.json"} </w:instrText>
            </w:r>
            <w:r>
              <w:rPr>
                <w:sz w:val="22"/>
              </w:rPr>
              <w:fldChar w:fldCharType="separate"/>
            </w:r>
            <w:r>
              <w:rPr>
                <w:sz w:val="22"/>
              </w:rPr>
              <w:t>[28], [88]</w:t>
            </w:r>
            <w:r>
              <w:rPr>
                <w:sz w:val="22"/>
              </w:rPr>
              <w:fldChar w:fldCharType="end"/>
            </w:r>
          </w:p>
        </w:tc>
        <w:tc>
          <w:tcPr>
            <w:tcW w:w="2640" w:type="dxa"/>
          </w:tcPr>
          <w:p w14:paraId="1F33BB38" w14:textId="77777777" w:rsidR="00774D28" w:rsidRDefault="00DB180B">
            <w:pPr>
              <w:spacing w:after="40" w:line="264" w:lineRule="auto"/>
              <w:ind w:firstLine="0"/>
              <w:jc w:val="left"/>
            </w:pPr>
            <w:r>
              <w:rPr>
                <w:sz w:val="22"/>
              </w:rPr>
              <w:t>Khả thi hiện trường tách khỏi chẩn đoán; mức ưu tiên là đề xuất có căn cứ</w:t>
            </w:r>
          </w:p>
        </w:tc>
      </w:tr>
    </w:tbl>
    <w:p w14:paraId="4A84A599" w14:textId="77777777" w:rsidR="00774D28" w:rsidRDefault="00DB180B">
      <w:pPr>
        <w:pStyle w:val="BodyText"/>
      </w:pPr>
      <w:r>
        <w:t>Các thành phần kỹ thuật này đã tương đối trưởng thành nhưng thường được phát triển trong những hệ thống hoặc cho những mục tiêu riêng. Chương 4 cung cấp ba nhận định cho Chương 5. Thứ nhất, bằng chứng kỹ thuật cần giữ nguồn gốc và phạm vi hiệu lực khi đi vào hệ thống thông tin. Thứ hai, giá trị nghiên cứu nằm ở tính liên tục, tính thời gian và khả năng kiểm chứng của quan hệ, không ở bản thân việc tích hợp. Thứ ba, hỗ trợ hành động phải duy trì căn cứ cùng lịch sử rà soát, còn quyết định thuộc người có trách nhiệm.</w:t>
      </w:r>
    </w:p>
    <w:p w14:paraId="5DD1AE3B" w14:textId="77777777" w:rsidR="00774D28" w:rsidRDefault="00DB180B">
      <w:r>
        <w:br w:type="page"/>
      </w:r>
    </w:p>
    <w:p w14:paraId="5015EA7E" w14:textId="77777777" w:rsidR="00774D28" w:rsidRDefault="00DB180B">
      <w:pPr>
        <w:pStyle w:val="Heading1"/>
      </w:pPr>
      <w:bookmarkStart w:id="118" w:name="_Toc242001358"/>
      <w:bookmarkStart w:id="119" w:name="X675c7af2c26239675ea1e6f643f20da0eedeb0d"/>
      <w:bookmarkEnd w:id="87"/>
      <w:bookmarkEnd w:id="115"/>
      <w:r>
        <w:lastRenderedPageBreak/>
        <w:t>CHƯƠNG 5. TỔNG HỢP KHOẢNG TRỐNG VÀ ĐỊNH HƯỚNG NGHIÊN CỨU</w:t>
      </w:r>
      <w:bookmarkEnd w:id="118"/>
    </w:p>
    <w:p w14:paraId="73D1D48A" w14:textId="77777777" w:rsidR="00774D28" w:rsidRDefault="00DB180B">
      <w:r>
        <w:t>Chương này rút ra ba khoảng trống liên kết từ các chương tổng quan, rồi nêu luận đề, mục tiêu, câu hỏi, thiết kế nghiên cứu cùng các cổng kiểm chứng, đóng góp dự kiến, phạm vi và kiến trúc nghiên cứu của luận án. Nội dung chi tiết của phương pháp được trình bày ở Mục 3.4, 3.5 và 4.6.</w:t>
      </w:r>
    </w:p>
    <w:p w14:paraId="53D39A22" w14:textId="77777777" w:rsidR="00774D28" w:rsidRDefault="00DB180B">
      <w:pPr>
        <w:pStyle w:val="Heading2"/>
      </w:pPr>
      <w:bookmarkStart w:id="120" w:name="_Toc242001359"/>
      <w:bookmarkStart w:id="121" w:name="tổng-hợp-bằng-chứng-từ-tài-liệu"/>
      <w:r>
        <w:t>5.1. Tổng hợp bằng chứng từ tài liệu</w:t>
      </w:r>
      <w:bookmarkEnd w:id="120"/>
    </w:p>
    <w:p w14:paraId="77CCE8AF" w14:textId="77777777" w:rsidR="00774D28" w:rsidRDefault="00DB180B">
      <w:r>
        <w:t xml:space="preserve">Các chương 2 đến 4 cho thấy từng mắt xích của chuỗi đều đã có nền nghiên cứu. Ở cấp quản lý tài sản, nhu cầu một dòng thông tin liên tục từ dữ liệu tới quyết định đã được thừa nhận trong chuẩn </w:t>
      </w:r>
      <w:r>
        <w:fldChar w:fldCharType="begin"/>
      </w:r>
      <w:r>
        <w:instrText xml:space="preserve"> ADDIN ZOTERO_ITEM CSL_CITATION {"citationID": "7q9DFQsh", "properties": {"formattedCitation": "[7], [58]", "plainCitation": "[7], [58]", "noteIndex": 0}, "citationItems": [{"id": 7, "uris": ["http://zotero.org/users/19663145/items/7IR4XZC5"], "itemData": {"id": 7, "type": "report", "citation-key": "iso19650-3", "publisher": "ISO", "publisher-place": "Geneva", "title": "ISO 19650-3:2020 Organization and digitization of information about buildings and civil engineering works, including building information modelling (BIM) -- Information management using building information modelling -- Part 3: Operational phase of the assets", "URL": "https://www.iso.org/standard/75109.html", "author": [{"literal": "International Organization for Standardization"}], "issued": {"date-parts": [["2020"]]}}}, {"id": 58, "uris": ["http://zotero.org/users/19663145/items/8PB7EN2E"], "itemData": {"id": 58, "type": "standard", "abstract": "Establishes the vocabulary, overview, and guiding principles for asset management, including asset lifecycle, value, risk, and performance concepts.", "authority": "International Organization for Standardization", "number": "ISO 55000:2024", "publisher": "International Organization for Standardization", "title": "Asset management - vocabulary, overview and principles", "URL": "https://www.iso.org/standard/83053.html", "author": [{"literal": "International Organization for Standardization"}], "issued": {"date-parts": [["2024"]]}}}], "schema": "https://github.com/citation-style-language/schema/raw/master/csl-citation.json"} </w:instrText>
      </w:r>
      <w:r>
        <w:fldChar w:fldCharType="separate"/>
      </w:r>
      <w:r>
        <w:t>[7], [58]</w:t>
      </w:r>
      <w:r>
        <w:fldChar w:fldCharType="end"/>
      </w:r>
      <w:r>
        <w:t xml:space="preserve"> và trong nghiên cứu </w:t>
      </w:r>
      <w:r>
        <w:fldChar w:fldCharType="begin"/>
      </w:r>
      <w:r>
        <w:instrText xml:space="preserve"> ADDIN ZOTERO_ITEM CSL_CITATION {"citationID": "hRdgAi2J", "properties": {"formattedCitation": "[18], [56], [59]", "plainCitation": "[18], [56], [59]", "noteIndex": 0}, "citationItems": [{"id": 18, "uris": ["http://zotero.org/users/19663145/items/B2JXAM9M"], "itemData": {"id": 18, "type": "article-journal", "abstract": "ABSTRACTThe building infrastructure in Europe is becoming older and older. Steel structures in industrial facilities and plant constructions are also affected by this ageing process. With a Building Maintenance Management (BMM) program it is possible to prevent the reduction of the load‐bearing capacity of the structure with increasing age. Repair and remediation costs can also be reduced if defects are detected by BMM in time.In Germany guideline VDI 6200 (1) provides a framework for the procedure of BMM pertaining to public buildings as well as industrial and plant buildings, but it does not take into account the type of construction. The special characteristics of steel structures such as those found in industrial prefabrication, with minor variations in the execution, or the generally favourable accessibility of critical joints and the time‐dependent corrosion effects are, therefore, not considered within the procedures of BMM in guideline VDI 6200 (1).HOCHTIEF Engineering has gained a wealth of experience in recent years with regard to steel structures in industrial facilities and plant constructions through the BMM program. Within this paper the special issues for these steel structures in BMM are summarized. The main focus lies in the implementation of a BMM program for these steel structures and in the preparation of regular inspections by experts according to the type of structure. In addition, typical defects and remediation measures for industrial steel structures are compiled and presented within this paper.", "container-title": "ce/papers", "DOI": "10.1002/cepa.1045", "ISSN": "2509-7075", "issue": "3-4", "page": "187-192", "publisher": "Wiley", "title": "Building Maintenance Management for Steel Structures in Industrial Facilities", "URL": "https://doi.org/10.1002/cepa.1045", "volume": "3", "author": [{"family": "Hemker", "given": "Andreas"}, {"family": "Bartenbach", "given": "Jochen"}, {"family": "Dürr", "given": "André"}], "issued": {"date-parts": [["2019", 9]]}}}, {"id": 56, "uris": ["http://zotero.org/users/19663145/items/AESHHWVZ"], "itemData": {"id": 56, "type": "article-journal", "container-title": "Mechanical Systems and Signal Processing", "DOI": "10.1016/j.ymssp.2022.109708", "ISSN": "0888-3270", "page": "109708", "publisher": "Elsevier BV", "title": "A framework for quantifying the value of vibration-based structural health monitoring", "URL": "https://doi.org/10.1016/j.ymssp.2022.109708", "volume": "184", "author": [{"family": "Kamariotis", "given": "Antonios"}, {"family": "Chatzi", "given": "Eleni"}, {"family": "Straub", "given": "Daniel"}], "issued": {"date-parts": [["2023", 2]]}}}, {"id": 59, "uris": ["http://zotero.org/users/19663145/items/R4E6KWUP"], "itemData": {"id": 59, "type": "article-journal", "abstract": "Purpose This paper aims to describe the development of guidance to help clients and operational teams to clearly define information requirements for projects using building information modelling (BIM). ISO 19650 standards highlight this as a critical first step to ensure adequate information is available to optimise built assets over their whole life cycle. Design/methodology/approach A document analysis of existing BIM guidance supported by literature was undertaken to answer the research questions: “What guidance already exists specific to clients? and Would additional guidance help clients to better fulfil their role as the ‘appointing party’ in line with ISO 19650?” Findings A research gap was established highlighting a lack of guidance specifically aimed to help clients formulate information requirements as the appointing party. This research makes recommendations for an approach to define the requirements and support successful outcomes for BIM projects. Practical implications This paper provides a standardised approach and a starting point for an appointing party to gather and structure information requirements in line with ISO 19650. Originality/value This paper considers BIM information requirements specifically from an operations perspective with a focus on the client and facility management team.", "container-title": "Facilities", "DOI": "10.1108/f-08-2021-0074", "ISSN": "0263-2772", "issue": "5/6", "page": "337-356", "publisher": "Emerald", "title": "BIM guidance to optimise the operational phase: defining information requirements based on ISO 19650", "URL": "https://doi.org/10.1108/f-08-2021-0074", "volume": "41", "author": [{"family": "Ashworth", "given": "Simon"}, {"family": "Dillinger", "given": "Michelle"}, {"family": "Körkemeyer", "given": "Karsten"}], "issued": {"date-parts": [["2023", 4, 11]]}}}], "schema": "https://github.com/citation-style-language/schema/raw/master/csl-citation.json"} </w:instrText>
      </w:r>
      <w:r>
        <w:fldChar w:fldCharType="separate"/>
      </w:r>
      <w:r>
        <w:t>[18], [56], [59]</w:t>
      </w:r>
      <w:r>
        <w:fldChar w:fldCharType="end"/>
      </w:r>
      <w:r>
        <w:t xml:space="preserve">. Ở cấp kỹ thuật, liên kết dữ liệu với cấu kiện </w:t>
      </w:r>
      <w:r>
        <w:fldChar w:fldCharType="begin"/>
      </w:r>
      <w:r>
        <w:instrText xml:space="preserve"> ADDIN ZOTERO_ITEM CSL_CITATION {"citationID": "cm003UXX", "properties": {"formattedCitation": "[4], [8]–[10]", "plainCitation": "[4], [8]–[10]",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"schema": "https://github.com/citation-style-language/schema/raw/master/csl-citation.json"} </w:instrText>
      </w:r>
      <w:r>
        <w:fldChar w:fldCharType="separate"/>
      </w:r>
      <w:r>
        <w:t>[4], [8]–[10]</w:t>
      </w:r>
      <w:r>
        <w:fldChar w:fldCharType="end"/>
      </w:r>
      <w:r>
        <w:t xml:space="preserve">, chuẩn biểu diễn trạng thái và sự kiện </w:t>
      </w:r>
      <w:r>
        <w:fldChar w:fldCharType="begin"/>
      </w:r>
      <w:r>
        <w:instrText xml:space="preserve"> ADDIN ZOTERO_ITEM CSL_CITATION {"citationID": "VdGYcjPk", "properties": {"formattedCitation": "[53], [63]–[65]", "plainCitation": "[53],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[53], [63]–[65]</w:t>
      </w:r>
      <w:r>
        <w:fldChar w:fldCharType="end"/>
      </w:r>
      <w:r>
        <w:t xml:space="preserve">, nguyên tắc đánh giá theo đơn vị độc lập </w:t>
      </w:r>
      <w:r>
        <w:fldChar w:fldCharType="begin"/>
      </w:r>
      <w:r>
        <w:instrText xml:space="preserve"> ADDIN ZOTERO_ITEM CSL_CITATION {"citationID": "UQAg9Elz",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các hướng xử lý hiện trường </w:t>
      </w:r>
      <w:r>
        <w:fldChar w:fldCharType="begin"/>
      </w:r>
      <w:r>
        <w:instrText xml:space="preserve"> ADDIN ZOTERO_ITEM CSL_CITATION {"citationID": "LniSOIj9", "properties": {"formattedCitation": "[35], [57], [81]", "plainCitation": "[35], [57], [81]",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"schema": "https://github.com/citation-style-language/schema/raw/master/csl-citation.json"} </w:instrText>
      </w:r>
      <w:r>
        <w:fldChar w:fldCharType="separate"/>
      </w:r>
      <w:r>
        <w:t>[35], [57], [81]</w:t>
      </w:r>
      <w:r>
        <w:fldChar w:fldCharType="end"/>
      </w:r>
      <w:r>
        <w:t xml:space="preserve"> đều đã có. Phần còn bỏ ngỏ nằm ở điểm nối giữa các thành phần và ở bước đưa chuỗi ra công trình thật. Bảng 5.1 tóm lược phần đã được xác lập, phần còn bỏ ngỏ và khoảng trống liên quan.</w:t>
      </w:r>
    </w:p>
    <w:p w14:paraId="0B0775B7" w14:textId="77777777" w:rsidR="00774D28" w:rsidRDefault="00DB180B">
      <w:pPr>
        <w:pStyle w:val="CaptionTLTQ"/>
      </w:pPr>
      <w:bookmarkStart w:id="122" w:name="TLTQ_Bang_5_1"/>
      <w:bookmarkStart w:id="123" w:name="_Toc242001383"/>
      <w:bookmarkEnd w:id="122"/>
      <w:r>
        <w:t>Bảng 5.1. Tổng hợp các nghiên cứu đã rà soát và khoảng trống liên quan</w:t>
      </w:r>
      <w:bookmarkEnd w:id="12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868"/>
        <w:gridCol w:w="1869"/>
        <w:gridCol w:w="1869"/>
        <w:gridCol w:w="1869"/>
        <w:gridCol w:w="1869"/>
      </w:tblGrid>
      <w:tr w:rsidR="00774D28" w14:paraId="022311A1" w14:textId="77777777">
        <w:trPr>
          <w:tblHeader/>
        </w:trPr>
        <w:tc>
          <w:tcPr>
            <w:tcW w:w="1584" w:type="dxa"/>
          </w:tcPr>
          <w:p w14:paraId="383BB5F0" w14:textId="77777777" w:rsidR="00774D28" w:rsidRDefault="00DB180B">
            <w:pPr>
              <w:spacing w:after="40" w:line="264" w:lineRule="auto"/>
              <w:ind w:firstLine="0"/>
              <w:jc w:val="left"/>
            </w:pPr>
            <w:r>
              <w:rPr>
                <w:sz w:val="22"/>
              </w:rPr>
              <w:t>Nhóm nội dung</w:t>
            </w:r>
          </w:p>
        </w:tc>
        <w:tc>
          <w:tcPr>
            <w:tcW w:w="1584" w:type="dxa"/>
          </w:tcPr>
          <w:p w14:paraId="65BF8476" w14:textId="77777777" w:rsidR="00774D28" w:rsidRDefault="00DB180B">
            <w:pPr>
              <w:spacing w:after="40" w:line="264" w:lineRule="auto"/>
              <w:ind w:firstLine="0"/>
              <w:jc w:val="left"/>
            </w:pPr>
            <w:r>
              <w:rPr>
                <w:sz w:val="22"/>
              </w:rPr>
              <w:t>Tài liệu tiêu biểu</w:t>
            </w:r>
          </w:p>
        </w:tc>
        <w:tc>
          <w:tcPr>
            <w:tcW w:w="1584" w:type="dxa"/>
          </w:tcPr>
          <w:p w14:paraId="7F499F9F" w14:textId="77777777" w:rsidR="00774D28" w:rsidRDefault="00DB180B">
            <w:pPr>
              <w:spacing w:after="40" w:line="264" w:lineRule="auto"/>
              <w:ind w:firstLine="0"/>
              <w:jc w:val="left"/>
            </w:pPr>
            <w:r>
              <w:rPr>
                <w:sz w:val="22"/>
              </w:rPr>
              <w:t>Đã được xác lập</w:t>
            </w:r>
          </w:p>
        </w:tc>
        <w:tc>
          <w:tcPr>
            <w:tcW w:w="1584" w:type="dxa"/>
          </w:tcPr>
          <w:p w14:paraId="467D8129" w14:textId="77777777" w:rsidR="00774D28" w:rsidRDefault="00DB180B">
            <w:pPr>
              <w:spacing w:after="40" w:line="264" w:lineRule="auto"/>
              <w:ind w:firstLine="0"/>
              <w:jc w:val="left"/>
            </w:pPr>
            <w:r>
              <w:rPr>
                <w:sz w:val="22"/>
              </w:rPr>
              <w:t>Phần còn bỏ ngỏ</w:t>
            </w:r>
          </w:p>
        </w:tc>
        <w:tc>
          <w:tcPr>
            <w:tcW w:w="1584" w:type="dxa"/>
          </w:tcPr>
          <w:p w14:paraId="57D0D909" w14:textId="77777777" w:rsidR="00774D28" w:rsidRDefault="00DB180B">
            <w:pPr>
              <w:spacing w:after="40" w:line="264" w:lineRule="auto"/>
              <w:ind w:firstLine="0"/>
              <w:jc w:val="left"/>
            </w:pPr>
            <w:r>
              <w:rPr>
                <w:sz w:val="22"/>
              </w:rPr>
              <w:t>Khoảng trống</w:t>
            </w:r>
          </w:p>
        </w:tc>
      </w:tr>
      <w:tr w:rsidR="00774D28" w14:paraId="623114D8" w14:textId="77777777">
        <w:tc>
          <w:tcPr>
            <w:tcW w:w="1584" w:type="dxa"/>
          </w:tcPr>
          <w:p w14:paraId="1667FB6C" w14:textId="77777777" w:rsidR="00774D28" w:rsidRDefault="00DB180B">
            <w:pPr>
              <w:spacing w:after="40" w:line="264" w:lineRule="auto"/>
              <w:ind w:firstLine="0"/>
              <w:jc w:val="left"/>
            </w:pPr>
            <w:r>
              <w:rPr>
                <w:sz w:val="22"/>
              </w:rPr>
              <w:t>Dữ liệu dao động, học máy</w:t>
            </w:r>
          </w:p>
        </w:tc>
        <w:tc>
          <w:tcPr>
            <w:tcW w:w="1584" w:type="dxa"/>
          </w:tcPr>
          <w:p w14:paraId="2E251EFA"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"tXUMjuWG", "properties": {"formattedCitation": "[3], [49], [69], [70]", "plainCitation": "[3], [49], [69], [70]", "noteIndex": 0}, "citationItems": [{"id": 3, "uris": ["http://zotero.org/users/19663145/items/NP4A2BIZ"], "itemData": {"id": 3, "type": "article-journal", "abstract": "Environmental effects may lead to cracking, stiffness loss, brace damage, and other damages in bridges, frame structures, buildings, etc. Structural Health Monitoring (SHM) technology could prevent catastrophic events by detecting damage early. In recent years, Deep Learning (DL) has developed rapidly and has been applied to SHM to detect, localize, and evaluate diverse damages through efficient feature extraction. This paper analyzes 337 articles through a systematic literature review to investigate the application of DL for SHM in the operation and maintenance phase of facilities from three perspectives: data, DL algorithms, and applications. Firstly, the data types in SHM and the corresponding collection methods are summarized and analyzed. The most common data types are vibration signals and images, accounting for 80% of the literature studied. Secondly, the popular DL algorithm types and application areas are reviewed, of which CNN accounts for 60%. Then, this article carefully analyzes the specific functions of DL application for SHM based on the facility’s characteristics. The most scrutinized study focused on cracks, accounting for 30 percent of research papers. Finally, challenges and trends in applying DL for SHM are discussed. Among the trends, the Structural Health Monitoring Digital Twin (SHMDT) model framework is suggested in response to the trend of strong coupling between SHM technology and Digital Twin (DT), which can advance the digitalization, visualization, and intelligent management of SHM.", "container-title": "Sensors", "DOI": "10.3390/s23218824", "ISSN": "1424-8220", "issue": "21", "journalAbbreviation": "Sensors", "language": "en", "page": "8824", "source": "DOI.org (Crossref)", "title": "Deep Learning for Structural Health Monitoring: Data, Algorithms, Applications, Challenges, and Trends", "title-short": "Deep Learning for Structural Health Monitoring", "URL": "https://www.mdpi.com/1424-8220/23/21/8824", "volume": "23", "author": [{"family": "Jia", "given": "Jing"}, {"family": "Li", "given": "Ying"}], "accessed": {"date-parts": [["2026", 5, 5]]}, "issued": {"date-parts": [["2023", 10, 30]]}}},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69, "uris": ["http://zotero.org/users/19663145/items/YR2NQWE7"], "itemData": {"id": 69, "type": "article-journal", "abstract": "Deep learning algorithms are transforming a variety of research areas with accuracy levels that the traditional methods cannot compete with. Recently, increasingly more research efforts have been put into the structural health monitoring domain. In this work, we propose a new deep convolutional neural network, namely SHMnet, for a challenging structural condition identification case, that is, steel frame with bolted connection damage. We perform systematic studies on the optimisation of network architecture and the preparation of the training data. In the laboratory, repeated impact hammer tests are conducted on a steel frame with different bolted connection damage scenarios, as small as one bolt loosened. The time-domain monitoring data from a single accelerometer are used for training. We conduct parametric studies on different layer numbers, different sensor locations, the quantity of the training datasets and noise levels. The results show that the proposed SHMnet is effective and reliable with at least four independent training datasets and by avoiding vibration node points as sensor locations. Under up to 60% additive Gaussian noise, the average identification accuracy is over 98%. In comparison, the traditional methods based on the identified modal parameters inevitably fail due to the unnoticeable changes of identified natural frequencies and mode shapes. The results provide confidence in using the developed method as an effective structural condition identification framework. It has the potential to transform the structural health monitoring practice. The code and relevant information can be found at https://github.com/capepoint/SHMnet .", "container-title": "Structural Health Monitoring", "DOI": "10.1177/1475921719881237", "ISSN": "1475-9217, 1741-3168", "issue": "4", "journalAbbreviation": "Structural Health Monitoring", "language": "en", "page": "1188-1201", "source": "DOI.org (Crossref)", "title": "SHMnet: Condition assessment of bolted connection with beyond human-level performance", "title-short": "SHMnet", "URL": "https://journals.sagepub.com/doi/10.1177/1475921719881237", "volume": "19", "author": [{"family": "Zhang", "given": "Tong"}, {"family": "Biswal", "given": "Suryakanta"}, {"family": "Wang", "given": "Ying"}], "accessed": {"date-parts": [["2026", 7, 7]]}, "issued": {"date-parts": [["2020", 7]]}}}, {"id": 70, "uris": ["http://zotero.org/users/19663145/items/RA7ZWAFU"], "itemData": {"id": 70, "type": "article-journal", "abstract": "Structural health monitoring (SHM) is crucial for ensuring the safety and efficiency of engineering systems. Vibration-based signals have been widely employed in numerous studies for damage detection, localization and quantification, thanks to their high sensitivity to structural damages and versatile applicability across various structures. Among these, transmissibility functions (TFs) have emerged as particularly promising because they can be derived from output-only measurements, making them practical for real-world applications. Vibration-based features, including those captured by TFs, provide a wealth of damage-related information, but extracting these features can be challenging with traditional methods and often requires a priori knowledge. To address this challenge, deep learning has gained significant attention for its capacity to handle intricate patterns and extract hidden features. However, deep learning algorithms are often perceived as black-box models due to their complex and heterogeneous layers, which hinder transparency and raise concerns, especially in critical domains. Although numerous studies have highlighted the diagnostic potential of deep learning in SHM with vibration-based data, there has been limited exploration of the rationale behind using deep neural networks (DNNs) for processing TFs. This paper addresses this gap by introducing explainable artificial intelligence (XAI) methods in two distinct TF-based damage diagnostic case studies: a numerical aluminium structural beam and a large-scale experimental steel frame. In the former, damage is simulated as local stiffness reductions, while in the latter, damage is introduced by loosening joint bolts. In both cases, a convolutional neural network (CNN) is used to process raw TF data for damage detection, localization, and quantification in the beam, and for detection and localization in the frame. Subsequently, an XAI method based on the layer-wise relevance propagation (LRP) algorithm is employed to identify the most relevant input features. A pattern analysis is presented to explain recurrent patterns, and a comparison with other XAI methods is proposed for further validation. The results demonstrate that the CNN provides accurate predictions for both case studies, with its focus on damage-sensitive features aligning closely with findings in the existing literature.", "container-title": "Structures", "DOI": "10.1016/j.istruc.2024.107583", "ISSN": "2352-0124", "journalAbbreviation": "Structures", "page": "107583", "source": "ScienceDirect", "title": "Explainability of convolutional neural networks for damage diagnosis using transmissibility functions", "URL": "https://www.sciencedirect.com/science/article/pii/S2352012424017363", "volume": "69", "author": [{"family": "Parziale", "given": "Marc"}, {"family": "Silva", "given": "Pedro Henrique"}, {"family": "Giglio", "given": "Marco"}, {"family": "Cadini", "given": "Francesco"}], "accessed": {"date-parts": [["2026", 8, 27]]}, "issued": {"date-parts": [["2024", 11, 1]]}}}], "schema": "https://github.com/citation-style-language/schema/raw/master/csl-citation.json"} </w:instrText>
            </w:r>
            <w:r>
              <w:rPr>
                <w:sz w:val="22"/>
              </w:rPr>
              <w:fldChar w:fldCharType="separate"/>
            </w:r>
            <w:r>
              <w:rPr>
                <w:sz w:val="22"/>
              </w:rPr>
              <w:t>[3], [49], [69], [70]</w:t>
            </w:r>
            <w:r>
              <w:rPr>
                <w:sz w:val="22"/>
              </w:rPr>
              <w:fldChar w:fldCharType="end"/>
            </w:r>
          </w:p>
        </w:tc>
        <w:tc>
          <w:tcPr>
            <w:tcW w:w="1584" w:type="dxa"/>
          </w:tcPr>
          <w:p w14:paraId="612224E6" w14:textId="77777777" w:rsidR="00774D28" w:rsidRDefault="00DB180B">
            <w:pPr>
              <w:spacing w:after="40" w:line="264" w:lineRule="auto"/>
              <w:ind w:firstLine="0"/>
              <w:jc w:val="left"/>
            </w:pPr>
            <w:r>
              <w:rPr>
                <w:sz w:val="22"/>
              </w:rPr>
              <w:t>Phân biệt trạng thái liên kết trong phòng thí nghiệm</w:t>
            </w:r>
          </w:p>
        </w:tc>
        <w:tc>
          <w:tcPr>
            <w:tcW w:w="1584" w:type="dxa"/>
          </w:tcPr>
          <w:p w14:paraId="75EE81B7" w14:textId="77777777" w:rsidR="00774D28" w:rsidRDefault="00DB180B">
            <w:pPr>
              <w:spacing w:after="40" w:line="264" w:lineRule="auto"/>
              <w:ind w:firstLine="0"/>
              <w:jc w:val="left"/>
            </w:pPr>
            <w:r>
              <w:rPr>
                <w:sz w:val="22"/>
              </w:rPr>
              <w:t>Kế thừa</w:t>
            </w:r>
          </w:p>
        </w:tc>
        <w:tc>
          <w:tcPr>
            <w:tcW w:w="1584" w:type="dxa"/>
          </w:tcPr>
          <w:p w14:paraId="59F3347A" w14:textId="77777777" w:rsidR="00774D28" w:rsidRDefault="00DB180B">
            <w:pPr>
              <w:spacing w:after="40" w:line="264" w:lineRule="auto"/>
              <w:ind w:firstLine="0"/>
              <w:jc w:val="left"/>
            </w:pPr>
            <w:r>
              <w:rPr>
                <w:sz w:val="22"/>
              </w:rPr>
              <w:t>–</w:t>
            </w:r>
          </w:p>
        </w:tc>
      </w:tr>
      <w:tr w:rsidR="00774D28" w14:paraId="32CE1086" w14:textId="77777777">
        <w:tc>
          <w:tcPr>
            <w:tcW w:w="1584" w:type="dxa"/>
          </w:tcPr>
          <w:p w14:paraId="0FF98B39" w14:textId="77777777" w:rsidR="00774D28" w:rsidRDefault="00DB180B">
            <w:pPr>
              <w:spacing w:after="40" w:line="264" w:lineRule="auto"/>
              <w:ind w:firstLine="0"/>
              <w:jc w:val="left"/>
            </w:pPr>
            <w:r>
              <w:rPr>
                <w:sz w:val="22"/>
              </w:rPr>
              <w:t>Đơn vị độc lập, rò rỉ, đánh giá theo nhóm</w:t>
            </w:r>
          </w:p>
        </w:tc>
        <w:tc>
          <w:tcPr>
            <w:tcW w:w="1584" w:type="dxa"/>
          </w:tcPr>
          <w:p w14:paraId="735EBAA2"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"4gaW1WAI", "properties": {"formattedCitation": "[40], [41], [43], [51], [71], [72], [74]", "plainCitation": "[40], [41], [43], [51], [71], [72], [74]",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43, "uris": ["http://zotero.org/users/19663145/items/S2WXRDUS"], "itemData": {"id": 43, "type": "article-journal", "abstract": "Reliable detection of bearing faults is essential for maintaining the safety and operational efficiency of rotating machinery. While recent advances in machine learning (ML), particularly deep learning, have shown strong performance in controlled settings, many studies fail to generalize to real-world applications due to methodological flaws, most notably data leakage. This paper investigates the issue of data leakage in vibration-based bearing fault diagnosis and its impact on model evaluation. We demonstrate that common dataset partitioning strategies, such as segment-wise and condition-wise splits, introduce spurious correlations that inflate performance metrics. To address this, we propose a rigorous, leakage-free evaluation methodology centered on bearing-wise data partitioning, ensuring no overlap between the physical components used for training and testing. Additionally, we reformulate the classification task as a multi-label problem, enabling the detection of co-occurring fault types and the use of prevalence-independent metrics based on the ROC curve. Beyond preventing leakage, we also examine the effect of dataset diversity on generalization, showing that the number of unique training bearings is a decisive factor for achieving robust performance. We evaluate our methodology on four widely adopted datasets: Case Western Reserve University (CWRU), Paderborn University (PU), University of Ottawa (UORED-VAFCLS) and Hanoi University of Science and Technology (HUST bearing). This study highlights the importance of leakage-aware evaluation protocols and provides practical guidelines for dataset partitioning, model selection, and validation, fostering the development of more trustworthy ML systems for industrial fault diagnosis applications.", "container-title": "Mechanical Systems and Signal Processing", "DOI": "10.1016/j.ymssp.2026.114640", "ISSN": "08883270", "journalAbbreviation": "Mechanical Systems and Signal Processing", "language": "en", "page": "114640", "source": "DOI.org (Crossref)", "title": "Towards a more realistic evaluation of machine learning models for bearing fault diagnosis", "URL": "https://linkinghub.elsevier.com/retrieve/pii/S0888327026007971", "volume": "258", "author": [{"family": "Vieira", "given": "João Paulo"}, {"family": "Bauler", "given": "Victor Afonso"}, {"family": "Rosa", "given": "Rodrigo Kobashikawa"}, {"family": "Silva", "given": "Danilo"}], "accessed": {"date-parts": [["2026", 8, 11]]}, "issued": {"date-parts": [["2026", 8]]}}},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{"id": 71, "uris": ["http://zotero.org/users/19663145/items/6IW2HEFJ"], "itemData": {"id": 71, "type": "article-journal", "abstract": "Automated condition monitoring of railway switches and crossings (S&amp;C) requires classification models whose reported accuracy reflects genuine generalization rather than evaluation artefacts. This paper presents a methodologically rigorous, leak-free machine-learning framework for vibration-based event classification, evaluated on accelerometer data from a full-scale outdoor S&amp;C test facility. The pipeline enforces strict ordering (split, select, augment, standardize, train, evaluate) and partitions the data at the level of physical events, so that all measurements of a given event are assigned together to either the training or the test subset. A symmetric tabular autoencoder generates synthetic minorityclass samples through latent-space interpolation. Twenty-one classifiers spanning eight families are benchmarked on held-out data and by group-aware five-fold cross-validation. The strongest models reach 81.5% held-out accuracy (ROC-AUC ≈ 0.94) and 80.4% ± 2.1% under cross-validation; ensemble methods are the most stable. Feature standardization is essential: without it, neural networks collapse below chance level. Computational profiling (inference latency 0.005–0.63 ms per one-second segment; model size 0.002–2.4 MB) maps three deployment scenarios to specific algorithm recommendations. Because the minority crossing class has only six held-out samples, its per-class metrics carry wide confidence intervals and should be interpreted with caution.", "container-title": "Scientific Reports", "DOI": "10.1038/s41598-026-58967-0", "ISSN": "2045-2322", "issue": "1", "journalAbbreviation": "Sci Rep", "language": "en", "page": "19546", "source": "DOI.org (Crossref)", "title": "AI-driven vibration-based event classification in railway switches and crossings", "URL": "https://www.nature.com/articles/s41598-026-58967-0", "volume": "16", "author": [{"family": "Amin", "given": "Mohammad Adoul"}, {"family": "Najeh", "given": "Taoufik"}, {"family": "Ghoul", "given": "Abdelhamid"}], "accessed": {"date-parts": [["2026", 8, 11]]}, "issued": {"date-parts": [["2026", 6, 23]]}}}, {"id": 72, "uris": ["http://zotero.org/users/19663145/items/H7T72DUA"], "itemData": {"id": 72, "type": "article-journal", "abstract": "Abstract Machine learning (ML) provides powerful tools for predictive modeling. ML’s popularity stems from the promise of sample-level prediction with applications across a variety of fields from physics and marketing to healthcare. However, if not properly implemented and evaluated, ML pipelines may contain leakage typically resulting in overoptimistic performance estimates and failure to generalize to new data. This can have severe negative financial and societal implications. Our aim is to expand understanding associated with causes leading to leakage when designing, implementing, and evaluating ML pipelines. Illustrated by concrete examples, we provide a comprehensive overview and discussion of various types of leakage that may arise in ML pipelines.", "container-title": "Journal of Big Data", "DOI": "10.1186/s40537-025-01193-8", "ISSN": "2196-1115", "issue": "1", "page": "135", "publisher": "Springer Science and Business Media LLC", "title": "Overview of leakage scenarios in supervised machine learning", "URL": "https://doi.org/10.1186/s40537-025-01193-8", "volume": "12", "author": [{"family": "Sasse", "given": "L."}, {"family": "Nicolaisen-Sobesky", "given": "E."}, {"family": "Dukart", "given": "J."}, {"family": "Eickhoff", "given": "S. B."}, {"family": "Götz", "given": "M."}, {"family": "Hamdan", "given": "S."}, {"family": "Komeyer", "given": "V."}, {"family": "Kulkarni", "given": "A."}, {"family": "Lahnakoski", "given": "J. M."}, {"family": "Love", "given": "B. C."}, {"family": "Raimondo", "given": "F."}, {"family": "Patil", "given": "Kaustubh R."}], "issued": {"date-parts": [["2025", 5, 29]]}}},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[40], [41], [43], [51], [71], [72], [74]</w:t>
            </w:r>
            <w:r>
              <w:rPr>
                <w:sz w:val="22"/>
              </w:rPr>
              <w:fldChar w:fldCharType="end"/>
            </w:r>
          </w:p>
        </w:tc>
        <w:tc>
          <w:tcPr>
            <w:tcW w:w="1584" w:type="dxa"/>
          </w:tcPr>
          <w:p w14:paraId="142ACA25" w14:textId="77777777" w:rsidR="00774D28" w:rsidRDefault="00DB180B">
            <w:pPr>
              <w:spacing w:after="40" w:line="264" w:lineRule="auto"/>
              <w:ind w:firstLine="0"/>
              <w:jc w:val="left"/>
            </w:pPr>
            <w:r>
              <w:rPr>
                <w:sz w:val="22"/>
              </w:rPr>
              <w:t>Nguyên tắc đánh giá</w:t>
            </w:r>
          </w:p>
        </w:tc>
        <w:tc>
          <w:tcPr>
            <w:tcW w:w="1584" w:type="dxa"/>
          </w:tcPr>
          <w:p w14:paraId="4899B97E" w14:textId="77777777" w:rsidR="00774D28" w:rsidRDefault="00DB180B">
            <w:pPr>
              <w:spacing w:after="40" w:line="264" w:lineRule="auto"/>
              <w:ind w:firstLine="0"/>
              <w:jc w:val="left"/>
            </w:pPr>
            <w:r>
              <w:rPr>
                <w:sz w:val="22"/>
              </w:rPr>
              <w:t>Mức chênh lệch cho khung thép liên kết bu lông</w:t>
            </w:r>
          </w:p>
        </w:tc>
        <w:tc>
          <w:tcPr>
            <w:tcW w:w="1584" w:type="dxa"/>
          </w:tcPr>
          <w:p w14:paraId="4C6DFEA0" w14:textId="77777777" w:rsidR="00774D28" w:rsidRDefault="00DB180B">
            <w:pPr>
              <w:spacing w:after="40" w:line="264" w:lineRule="auto"/>
              <w:ind w:firstLine="0"/>
              <w:jc w:val="left"/>
            </w:pPr>
            <w:r>
              <w:rPr>
                <w:sz w:val="22"/>
              </w:rPr>
              <w:t>KT1</w:t>
            </w:r>
          </w:p>
        </w:tc>
      </w:tr>
      <w:tr w:rsidR="00774D28" w14:paraId="5428ADE7" w14:textId="77777777">
        <w:tc>
          <w:tcPr>
            <w:tcW w:w="1584" w:type="dxa"/>
          </w:tcPr>
          <w:p w14:paraId="265CBAB3" w14:textId="77777777" w:rsidR="00774D28" w:rsidRDefault="00DB180B">
            <w:pPr>
              <w:spacing w:after="40" w:line="264" w:lineRule="auto"/>
              <w:ind w:firstLine="0"/>
              <w:jc w:val="left"/>
            </w:pPr>
            <w:r>
              <w:rPr>
                <w:sz w:val="22"/>
              </w:rPr>
              <w:t>Hiệu lực sau lắp ráp, can thiệp</w:t>
            </w:r>
          </w:p>
        </w:tc>
        <w:tc>
          <w:tcPr>
            <w:tcW w:w="1584" w:type="dxa"/>
          </w:tcPr>
          <w:p w14:paraId="4E732C95"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"tnvyhH0i", "properties": {"formattedCitation": "[1], [27], [37], [42]", "plainCitation": "[1], [27], [37], [42]",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[1], [27], [37], [42]</w:t>
            </w:r>
            <w:r>
              <w:rPr>
                <w:sz w:val="22"/>
              </w:rPr>
              <w:fldChar w:fldCharType="end"/>
            </w:r>
          </w:p>
        </w:tc>
        <w:tc>
          <w:tcPr>
            <w:tcW w:w="1584" w:type="dxa"/>
          </w:tcPr>
          <w:p w14:paraId="33823BE0" w14:textId="77777777" w:rsidR="00774D28" w:rsidRDefault="00DB180B">
            <w:pPr>
              <w:spacing w:after="40" w:line="264" w:lineRule="auto"/>
              <w:ind w:firstLine="0"/>
              <w:jc w:val="left"/>
            </w:pPr>
            <w:r>
              <w:rPr>
                <w:sz w:val="22"/>
              </w:rPr>
              <w:t>Kết quả phụ thuộc lần lắp ráp</w:t>
            </w:r>
          </w:p>
        </w:tc>
        <w:tc>
          <w:tcPr>
            <w:tcW w:w="1584" w:type="dxa"/>
          </w:tcPr>
          <w:p w14:paraId="263FE1DC" w14:textId="77777777" w:rsidR="00774D28" w:rsidRDefault="00DB180B">
            <w:pPr>
              <w:spacing w:after="40" w:line="264" w:lineRule="auto"/>
              <w:ind w:firstLine="0"/>
              <w:jc w:val="left"/>
            </w:pPr>
            <w:r>
              <w:rPr>
                <w:sz w:val="22"/>
              </w:rPr>
              <w:t>Điều kiện đã đánh giá thành trường bắt buộc, kiểm tại lần dùng</w:t>
            </w:r>
          </w:p>
        </w:tc>
        <w:tc>
          <w:tcPr>
            <w:tcW w:w="1584" w:type="dxa"/>
          </w:tcPr>
          <w:p w14:paraId="7BC87475" w14:textId="77777777" w:rsidR="00774D28" w:rsidRDefault="00DB180B">
            <w:pPr>
              <w:spacing w:after="40" w:line="264" w:lineRule="auto"/>
              <w:ind w:firstLine="0"/>
              <w:jc w:val="left"/>
            </w:pPr>
            <w:r>
              <w:rPr>
                <w:sz w:val="22"/>
              </w:rPr>
              <w:t>KT1</w:t>
            </w:r>
          </w:p>
        </w:tc>
      </w:tr>
      <w:tr w:rsidR="00774D28" w14:paraId="5FDA3B4C" w14:textId="77777777">
        <w:tc>
          <w:tcPr>
            <w:tcW w:w="1584" w:type="dxa"/>
          </w:tcPr>
          <w:p w14:paraId="37A46B6F" w14:textId="77777777" w:rsidR="00774D28" w:rsidRDefault="00DB180B">
            <w:pPr>
              <w:spacing w:after="40" w:line="264" w:lineRule="auto"/>
              <w:ind w:firstLine="0"/>
              <w:jc w:val="left"/>
            </w:pPr>
            <w:r>
              <w:rPr>
                <w:sz w:val="22"/>
              </w:rPr>
              <w:t>Định danh, liên kết cảm biến – BIM</w:t>
            </w:r>
          </w:p>
        </w:tc>
        <w:tc>
          <w:tcPr>
            <w:tcW w:w="1584" w:type="dxa"/>
          </w:tcPr>
          <w:p w14:paraId="39BA461C"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"IAUsdhGw", "properties": {"formattedCitation": "[4], [8]–[10], [60]", "plainCitation": "[4], [8]–[10], [60]",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{"id": 8, "uris": ["http://zotero.org/users/19663145/items/W8WUG8J3"], "itemData": {"id": 8, "type": "article-journal", "abstract": "Smart-building digital twins aim to virtually replicate the static and dynamic building characteristics through real-time connectivity between the virtual and physical counterparts. The virtual replica of the building can then be leveraged to monitor the current state, predict the future state, and take proactive measures to ensure optimal operation. Despite its potential, smart-building digital twin research is at an early stage compared to manufacturing and aerospace ﬁelds. One of the major impediments to adopting digital twin technology in smart buildings is the lack of interoperability, primarily between Building Information Modeling (BIM) and Internet of Things (IoT) data sources. Consequently, this paper presents a novel multi-layer digital twin architecture for smart buildings called BIM-IoT Data Integration (BIM-IoTDI) to enable semantic interoperability among smart-building digital twin applications. A detailed framework is presented based on the newly developed architecture, introducing an ontology-based query mediation method that provides integrated data access. An experimental evaluation model is developed to characterize the feasibility of the BIM-IoTDI architecture and framework. Furthermore, the performance of the new query mediation method is evaluated and compared to an existing BIM-IoT data integration approach. According to the evaluation results, the BIM-IoTDI architecture and framework are better suited to supporting the envisioned smart-building digital twin capabilities.", "container-title": "IEEE Access", "DOI": "10.1109/ACCESS.2022.3229370", "ISSN": "2169-3536", "journalAbbreviation": "IEEE Access", "language": "en", "license": "https://creativecommons.org/licenses/by/4.0/legalcode", "page": "130487-130506", "source": "DOI.org (Crossref)", "title": "Toward Smart-Building Digital Twins: BIM and IoT Data Integration", "title-short": "Toward Smart-Building Digital Twins", "URL": "https://ieeexplore.ieee.org/document/9987476/", "volume": "10", "author": [{"family": "Eneyew", "given": "Dagimawi D."}, {"family": "Capretz", "given": "Miriam A. M."}, {"family": "Bitsuamlak", "given": "Girma T."}], "accessed": {"date-parts": [["2026", 6, 3]]}, "issued": {"date-parts": [["2022"]]}}}, {"id": 9, "uris": ["http://zotero.org/users/19663145/items/B9YNJDR4"], "itemData": {"id": 9, "type": "article-journal", "abstract": "This paper presents a digital twin platform that integrates Industry Foundation Classes (IFC) with real-time sensor data, to improve building performance during the operation phase. The work addresses two critical challenges: first, the lack of an efficient approach for handling rapidly growing sensor time-series data, and second, the need to export this dynamic information back into the IFC format for handover. To overcome these issues, a hybrid system is proposed: time-series databases manage sensor data, while a relational database hosts IFC-based building information. The two databases are linked by unique element identifiers (GUIDs), and an additional component acquires sensor data via a communication protocol (BACnet in this prototype). Next, an open-source-based platform architecture is examined, which is extended through four core components, Backend Architecture, Databases, Data Integrator, and Graphical User Interface. Finally, the approach was validated through a case study on an air handling unit at TH Köln’s Automation Laboratory.", "container-title": "Journal of Physics: Conference Series", "DOI": "10.1088/1742-6596/3140/4/042023", "ISSN": "1742-6588, 1742-6596", "issue": "4", "journalAbbreviation": "J. Phys.: Conf. Ser.", "language": "en", "page": "042023", "source": "DOI.org (Crossref)", "title": "IFC-based digital twin for real-time building data integration and its case study", "URL": "https://iopscience.iop.org/article/10.1088/1742-6596/3140/4/042023", "volume": "3140", "author": [{"family": "Sedigh", "given": "M"}, {"family": "Müller", "given": "J"}], "accessed": {"date-parts": [["2026", 9, 1]]}, "issued": {"date-parts": [["2025", 11, 1]]}}}, {"id": 10, "uris": ["http://zotero.org/users/19663145/items/VI5QMSAE"], "itemData": {"id": 10, "type": "article-journal", "abstract": "The management of information throughout a building's lifecycle is becoming increasingly important, and building information modeling (BIM) is often used to ensure the interoperability of data. However, BIM-based facility information from the construction phase is difficult to access and use during the operation and maintenance phase. This occurs because the BIM information is not utilized well in facility management (FM). In this research, we propose an approach to effectively manage BIM-based FM information by linking the BIM-based building elements and FM work information in an FM system database. We present a Semantic Web-based FM information system that semantically links BIM data to relevant historical work records. The proposed ontology was evaluated using a sample dataset of the architectural maintenance work records of an office building. Using the proposed approach, facility managers will be able to increase their efficiency in searching related work records that consider shared BIM objects by enhancing the interoperability and accessibility of FM data via the Semantic Web.", "container-title": "Automation in Construction", "DOI": "10.1016/j.autcon.2017.12.019", "ISSN": "0926-5805", "journalAbbreviation": "Automation in Construction", "page": "173-187", "source": "ScienceDirect", "title": "Integration of ifc objects and facility management work information using Semantic Web", "URL": "https://www.sciencedirect.com/science/article/pii/S0926580516303934", "volume": "87", "author": [{"family": "Kim", "given": "Karam"}, {"family": "Kim", "given": "Hyunjoo"}, {"family": "Kim", "given": "Wooyoung"}, {"family": "Kim", "given": "Changduk"}, {"family": "Kim", "given": "Jaeyo"}, {"family": "Yu", "given": "Jungho"}], "accessed": {"date-parts": [["2026", 7, 18]]}, "issued": {"date-parts": [["2018", 3, 1]]}}}, {"id": 60, "uris": ["http://zotero.org/users/19663145/items/NQ3KGDWN"], "itemData": {"id": 60, "type": "article-journal", "abstract": "Building Information Modeling (BIM) usually represents a building as a static snapshot of the model’s state. Dynamic extensions, such as Internet of Things(IoT)-enabled sensing or immersive visualization, already exist, but the underlying data model remains state-based. The Industry Foundation Classes (IFC) standard does not define a formal mechanism that would link the same physical element across successive phases of a building’s life cycle. Design, construction, and operation are recorded in separate IFC files, and the same element is assigned different Globally Unique Identifiers (GUIDs) in each. The result is fragmentation of the element’s identity, loss of the history of property changes, and the inability to formulate cross-phase queries. This paper proposes the BIM-Phase ontology based on the fundamental Descriptive Ontology for Linguistic and Cognitive Engineering (DOLCE) ontology, which solves this problem by introducing a distinction between a building element as an endurant and its life cycle phases as perdurants. The ontology comprises nine classes, six object relations, and six axioms expressed in Web Ontology Language 2 Description Logic (OWL 2 DL). Phase properties and relations are represented using a reification pattern, which maintains full compatibility with the expressiveness of OWL 2 DL. The ontology was validated using an example of a single-family residential building developed in Autodesk Revit. Three structural elements (external wall, floor slab, and column) were tracked across three phases of the life cycle. Eight competency questions covering scalar, constitutional, and mereological changes were defined and mapped to ontology constructs, confirming that the BIM-Phase enables the recording of changes and the formulation of cross-phase queries that are impossible in classic IFC. All eight questions were answered correctly on the published knowledge graph, and the HermiT reasoner confirmed the logical consistency of the model. The findings show that preserving element identity across phases requires only a minimal ontological layer on top of existing standards. We recommend introducing persistent, phase-independent identifiers of building elements alongside IFC GUIDs, as this single change enables full lifecycle change tracking.", "container-title": "Technologies", "DOI": "10.3390/technologies14070413", "ISSN": "2227-7080", "issue": "7", "language": "en", "license": "http://creativecommons.org/licenses/by/3.0/", "page": "413", "publisher": "Multidisciplinary Digital Publishing Institute", "source": "www.mdpi.com", "title": "Temporally Qualified Building Elements: A DOLCE-Based Ontology for Phase-Dependent Identity and Change Tracking in BIM Models", "title-short": "Temporally Qualified Building Elements", "URL": "https://www.mdpi.com/2227-7080/14/7/413", "volume": "14", "author": [{"family": "Borkowski", "given": "Andrzej Szymon"}, {"family": "Jarema", "given": "Paulina"}, {"family": "Kładź", "given": "Magdalena"}, {"family": "Smoliar", "given": "Anatolii"}], "accessed": {"date-parts": [["2026", 9, 1]]}, "issued": {"date-parts": [["2026", 7]]}}}], "schema": "https://github.com/citation-style-language/schema/raw/master/csl-citation.json"} </w:instrText>
            </w:r>
            <w:r>
              <w:rPr>
                <w:sz w:val="22"/>
              </w:rPr>
              <w:fldChar w:fldCharType="separate"/>
            </w:r>
            <w:r>
              <w:rPr>
                <w:sz w:val="22"/>
              </w:rPr>
              <w:t>[4], [8]–[10], [60]</w:t>
            </w:r>
            <w:r>
              <w:rPr>
                <w:sz w:val="22"/>
              </w:rPr>
              <w:fldChar w:fldCharType="end"/>
            </w:r>
          </w:p>
        </w:tc>
        <w:tc>
          <w:tcPr>
            <w:tcW w:w="1584" w:type="dxa"/>
          </w:tcPr>
          <w:p w14:paraId="3A207045" w14:textId="77777777" w:rsidR="00774D28" w:rsidRDefault="00DB180B">
            <w:pPr>
              <w:spacing w:after="40" w:line="264" w:lineRule="auto"/>
              <w:ind w:firstLine="0"/>
              <w:jc w:val="left"/>
            </w:pPr>
            <w:r>
              <w:rPr>
                <w:sz w:val="22"/>
              </w:rPr>
              <w:t>Liên kết dữ liệu với cấu kiện</w:t>
            </w:r>
          </w:p>
        </w:tc>
        <w:tc>
          <w:tcPr>
            <w:tcW w:w="1584" w:type="dxa"/>
          </w:tcPr>
          <w:p w14:paraId="097FE794" w14:textId="77777777" w:rsidR="00774D28" w:rsidRDefault="00DB180B">
            <w:pPr>
              <w:spacing w:after="40" w:line="264" w:lineRule="auto"/>
              <w:ind w:firstLine="0"/>
              <w:jc w:val="left"/>
            </w:pPr>
            <w:r>
              <w:rPr>
                <w:sz w:val="22"/>
              </w:rPr>
              <w:t>Kế thừa; khoảng hiệu lực của ánh xạ là ràng buộc C3</w:t>
            </w:r>
          </w:p>
        </w:tc>
        <w:tc>
          <w:tcPr>
            <w:tcW w:w="1584" w:type="dxa"/>
          </w:tcPr>
          <w:p w14:paraId="0AE3CA72" w14:textId="77777777" w:rsidR="00774D28" w:rsidRDefault="00DB180B">
            <w:pPr>
              <w:spacing w:after="40" w:line="264" w:lineRule="auto"/>
              <w:ind w:firstLine="0"/>
              <w:jc w:val="left"/>
            </w:pPr>
            <w:r>
              <w:rPr>
                <w:sz w:val="22"/>
              </w:rPr>
              <w:t>–</w:t>
            </w:r>
          </w:p>
        </w:tc>
      </w:tr>
      <w:tr w:rsidR="00774D28" w14:paraId="7C755B39" w14:textId="77777777">
        <w:tc>
          <w:tcPr>
            <w:tcW w:w="1584" w:type="dxa"/>
          </w:tcPr>
          <w:p w14:paraId="5221C22D" w14:textId="77777777" w:rsidR="00774D28" w:rsidRDefault="00DB180B">
            <w:pPr>
              <w:spacing w:after="40" w:line="264" w:lineRule="auto"/>
              <w:ind w:firstLine="0"/>
              <w:jc w:val="left"/>
            </w:pPr>
            <w:r>
              <w:rPr>
                <w:sz w:val="22"/>
              </w:rPr>
              <w:t>Chuẩn trạng thái, phê duyệt, lịch sử</w:t>
            </w:r>
          </w:p>
        </w:tc>
        <w:tc>
          <w:tcPr>
            <w:tcW w:w="1584" w:type="dxa"/>
          </w:tcPr>
          <w:p w14:paraId="742323F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"Bth7j5cT", "properties": {"formattedCitation": "[53], [54], [63]–[65]", "plainCitation": "[53], [54], [63]–[65]",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[53], [54], [63]–[65]</w:t>
            </w:r>
            <w:r>
              <w:rPr>
                <w:sz w:val="22"/>
              </w:rPr>
              <w:fldChar w:fldCharType="end"/>
            </w:r>
          </w:p>
        </w:tc>
        <w:tc>
          <w:tcPr>
            <w:tcW w:w="1584" w:type="dxa"/>
          </w:tcPr>
          <w:p w14:paraId="0326CE77" w14:textId="77777777" w:rsidR="00774D28" w:rsidRDefault="00DB180B">
            <w:pPr>
              <w:spacing w:after="40" w:line="264" w:lineRule="auto"/>
              <w:ind w:firstLine="0"/>
              <w:jc w:val="left"/>
            </w:pPr>
            <w:r>
              <w:rPr>
                <w:sz w:val="22"/>
              </w:rPr>
              <w:t>Biểu diễn hành động, trạng thái, sự kiện</w:t>
            </w:r>
          </w:p>
        </w:tc>
        <w:tc>
          <w:tcPr>
            <w:tcW w:w="1584" w:type="dxa"/>
          </w:tcPr>
          <w:p w14:paraId="02CB4CBA" w14:textId="77777777" w:rsidR="00774D28" w:rsidRDefault="00DB180B">
            <w:pPr>
              <w:spacing w:after="40" w:line="264" w:lineRule="auto"/>
              <w:ind w:firstLine="0"/>
              <w:jc w:val="left"/>
            </w:pPr>
            <w:r>
              <w:rPr>
                <w:sz w:val="22"/>
              </w:rPr>
              <w:t>Sự kiện đổi trạng thái trỏ về bằng chứng có phạm vi</w:t>
            </w:r>
          </w:p>
        </w:tc>
        <w:tc>
          <w:tcPr>
            <w:tcW w:w="1584" w:type="dxa"/>
          </w:tcPr>
          <w:p w14:paraId="4C4B3677" w14:textId="77777777" w:rsidR="00774D28" w:rsidRDefault="00DB180B">
            <w:pPr>
              <w:spacing w:after="40" w:line="264" w:lineRule="auto"/>
              <w:ind w:firstLine="0"/>
              <w:jc w:val="left"/>
            </w:pPr>
            <w:r>
              <w:rPr>
                <w:sz w:val="22"/>
              </w:rPr>
              <w:t>KT2</w:t>
            </w:r>
          </w:p>
        </w:tc>
      </w:tr>
      <w:tr w:rsidR="00774D28" w14:paraId="43EE6B03" w14:textId="77777777">
        <w:tc>
          <w:tcPr>
            <w:tcW w:w="1584" w:type="dxa"/>
          </w:tcPr>
          <w:p w14:paraId="3D3996C3" w14:textId="77777777" w:rsidR="00774D28" w:rsidRDefault="00DB180B">
            <w:pPr>
              <w:spacing w:after="40" w:line="264" w:lineRule="auto"/>
              <w:ind w:firstLine="0"/>
              <w:jc w:val="left"/>
            </w:pPr>
            <w:r>
              <w:rPr>
                <w:sz w:val="22"/>
              </w:rPr>
              <w:t>Hồ sơ kiểm tra, CMMS, nguồn gốc</w:t>
            </w:r>
          </w:p>
        </w:tc>
        <w:tc>
          <w:tcPr>
            <w:tcW w:w="1584" w:type="dxa"/>
          </w:tcPr>
          <w:p w14:paraId="655996D2"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"IvxpJEuS", "properties": {"formattedCitation": "[45], [55], [61], [62], [85], [86]", "plainCitation": "[45], [55], [61], [62], [85], [86]", "noteIndex": 0}, "citationItems": [{"id": 45, "uris": ["http://zotero.org/users/19663145/items/EMTIHHX4"], "itemData": {"id": 45, "type": "article-journal", "abstract": "The management of construction projects requires adequate techniques to support the continual exchange of information across disciplines. Recent advances in Building Information Modelling (BIM) have exposed new ways for process and data integration with open data formats, process mapping, and terminology. In construction projects where multiple disciplines produce and share BIM data, mechanisms for defining information priority, provenance and suitability become necessary in order to have consistent and traceable use of data. This includes objects or collection of attributes for data objects that are associated with a discipline or organisation including clear identification of the transaction that has introduced the information. Blockchain can be used to record metadata of BIM objects such as the issuing discipline, object version and responsibility/ liability associated with the data. Blockchain can offer the capability to apply levels of “trust” to individual BIM objects and a more secured framework of collaboration across stakeholders.\nThis paper proposes a Blockchain-based BIM data provenance model to support information exchange in construction projects. By testing the solution in a real-world bridge construction scenario, it has been shown that the approach can recognise the levels of competence and can improve the process of BIM implementation. The proposed approach gives stakeholders more confidence when sharing their BIM data, reduces costs, and improves risk contingencies in construction projects. The paper provides a cost analysis to evidence the implications of using Blockchain for BIM data provenance through an experimental framework supported by an Ethereum public test network. A front-end web page has also been created to facilitate interaction with smart contracts and to monitor the BIM data provenance process.", "container-title": "Computers in Industry", "DOI": "10.1016/j.compind.2022.103768", "journalAbbreviation": "Computers in Industry", "page": "103768", "source": "ResearchGate", "title": "Blockchain supported BIM data provenance for construction projects", "volume": "144", "author": [{"family": "Celik", "given": "Yasin"}, {"family": "Petri", "given": "Ioan"}, {"family": "Barati", "given": "Masoud"}], "issued": {"date-parts": [["2023", 1, 1]]}}}, {"id": 55, "uris": ["http://zotero.org/users/19663145/items/JTF8EM7Y"], "itemData": {"id": 55, "type": "article-journal", "container-title": "Automation in Construction", "DOI": "10.1016/j.autcon.2025.106268", "journalAbbreviation": "Automation in Construction", "page": "106268", "publisher": "Elsevier BV", "title": "Ontology-based representation of quality assurance and inspection planning in construction", "URL": "https://doi.org/10.1016/j.autcon.2025.106268", "volume": "177", "author": [{"family": "Seiß", "given": "Sebastian"}, {"family": "Zheng", "given": "Yuan"}, {"family": "Melzner", "given": "Jürgen"}, {"family": "Wium", "given": "Jan"}, {"family": "Seppänen", "given": "Olli"}], "issued": {"date-parts": [["2025"]]}}}, {"id": 61, "uris": ["http://zotero.org/users/19663145/items/YY8TP9ZT"], "itemData": {"id": 61, "type": "article-journal", "abstract": "Abstract\n            Bridges might experience many defects during use, such as pavement cracks and reinforcement corrosion, which easily produce an accumulated impact that threatens bridge safety. Thus, there is a need for the regular inspection and maintenance of bridges. This paper presents a bridge maintenance system (BMS) based on building information modelling (BIM), which is utilized in bridge defect information management using a digitalization method. A bridge defect three-dimensional BIM (BIM3D) library is established and combined with a bridge model to visualize bridge defect conditions. Based on bridge inspection data, bridge defect information is digitally classified and encoded according to the international framework for dictionaries (IFD) standard and used to establish a database. An evaluation of bridge technical conditions is performed, and the results are graded and displayed in different colours, reflecting the visualization function of BIM technology. Maintenance suggestions are provided according to the range of bridge technical condition scores, reflecting the informatization function of BIM technology. With the Xinjiang Cocodala Bridge in China as a case study, a bridge BIM3D model and inspection data are imported into the BMS to utilize the functions of ‘visualization of bridge defect conditions’, ‘evaluation of bridge technical conditions’ and ‘recommendations of bridge maintenance methods'.", "container-title": "Scientific Reports", "DOI": "10.1038/s41598-023-27924-6", "ISSN": "2045-2322", "issue": "1", "journalAbbreviation": "Sci Rep", "language": "en", "page": "846", "source": "DOI.org (Crossref)", "title": "Development of a BIM-based bridge maintenance system (BMS) for managing defect data", "URL": "https://www.nature.com/articles/s41598-023-27924-6", "volume": "13", "author": [{"family": "Li", "given": "Sai"}, {"family": "Zhang", "given": "Zhongjian"}, {"family": "Lin", "given": "Daming"}, {"family": "Zhang", "given": "Tongrui"}, {"family": "Han", "given": "Lu"}], "accessed": {"date-parts": [["2026", 7, 10]]}, "issued": {"date-parts": [["2023", 1, 16]]}}}, {"id": 62, "uris": ["http://zotero.org/users/19663145/items/P3YLFNJZ"], "itemData": {"id": 62, "type": "article-journal", "abstract": "Despite the operational phase being the most cost-intensive in a building’s lifecycle, Facility Management (FM) resource optimization continues to face challenges due to fragmented and low-structured data. Building Information Modeling (BIM) offers a centralized data environment, but interoperability gaps persist between design-oriented BIM models and operational Computerized Maintenance Management Systems (CMMSs). This paper presents a scalable, standards-based methodology for BIM-CMMS integration based on the extension of Industry Foundation Classes (IFCs) and the enrichment of FM data. The proposed Python-based application leverages the open-source IfcOpenShell library to inject custom, FM-specific Property Sets (Psets), including asset condition, criticality, and maintenance schedules, directly into IFC entities. The approach transforms standard IFC files into data-rich Asset Information Models (AIMs) without relying on proprietary middleware. The methodology was validated through two residential building case studies. IFC models were successfully checked through the buildingSMART validation service, providing full interoperability across multiple IFC-compatible platforms. Integration with OpenMAINT automatically generates a complete asset database, minimizing manual data entry and reducing inconsistencies. The results confirm the feasibility of a repeatable openstandard workflow. The future development is the definition of a functional/cognitive DT, with the scope of improving the lifecycle BIM model quality and enhancing the efficiency of facility operations.", "container-title": "Applied Sciences", "DOI": "10.3390/app16104642", "ISSN": "2076-3417", "issue": "10", "journalAbbreviation": "Applied Sciences", "language": "en", "page": "4642", "source": "DOI.org (Crossref)", "title": "An Open Standard Methodology for BIM-CMMS Integration: Enhancing Facility Operations Through IFC-Based Data Enrichment", "title-short": "An Open Standard Methodology for BIM-CMMS Integration", "URL": "https://www.mdpi.com/2076-3417/16/10/4642", "volume": "16", "author": [{"family": "Piras", "given": "Giuseppe"}, {"family": "Rossini", "given": "Francesco Livio"}, {"family": "Muzi", "given": "Francesco"}, {"family": "Sagayaraj", "given": "Martinfelix"}], "accessed": {"date-parts": [["2026", 8, 4]]}, "issued": {"date-parts": [["2026", 5, 8]]}}}, {"id": 85, "uris": ["http://zotero.org/users/19663145/items/Y44EIXWG"], "itemData": {"id": 85, "type": "article-journal", "abstract": "Proposes IFC/IFD extensions and bridge coding rules, including disease-type and reinforcement-type property sets, to link bridge BIM components to inspection, evaluation, and maintenance information.", "container-title": "Sustainability", "DOI": "10.3390/su11174583", "issue": "17", "journalAbbreviation": "Sustainability", "page": "4583", "publisher": "MDPI", "title": "Development of a bridge management system based on the building information modeling technology", "URL": "https://doi.org/10.3390/su11174583", "volume": "11", "author": [{"family": "Wan", "given": "Cheng"}, {"family": "Zhou", "given": "Zhuo"}, {"family": "Li", "given": "Suzhen"}, {"family": "Ding", "given": "Yang"}, {"family": "Xu", "given": "Zhitao"}, {"family": "Yin", "given": "Zheng"}, {"family": "Yin", "given": "Yugui"}, {"family": "Xue", "given": "Sheng"}], "issued": {"date-parts": [["2019"]]}}},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[45], [55], [61], [62], [85], [86]</w:t>
            </w:r>
            <w:r>
              <w:rPr>
                <w:sz w:val="22"/>
              </w:rPr>
              <w:fldChar w:fldCharType="end"/>
            </w:r>
          </w:p>
        </w:tc>
        <w:tc>
          <w:tcPr>
            <w:tcW w:w="1584" w:type="dxa"/>
          </w:tcPr>
          <w:p w14:paraId="38FBEA47" w14:textId="77777777" w:rsidR="00774D28" w:rsidRDefault="00DB180B">
            <w:pPr>
              <w:spacing w:after="40" w:line="264" w:lineRule="auto"/>
              <w:ind w:firstLine="0"/>
              <w:jc w:val="left"/>
            </w:pPr>
            <w:r>
              <w:rPr>
                <w:sz w:val="22"/>
              </w:rPr>
              <w:t>Số hóa hồ sơ, điều hướng, từ vựng nguồn gốc</w:t>
            </w:r>
          </w:p>
        </w:tc>
        <w:tc>
          <w:tcPr>
            <w:tcW w:w="1584" w:type="dxa"/>
          </w:tcPr>
          <w:p w14:paraId="33578687" w14:textId="77777777" w:rsidR="00774D28" w:rsidRDefault="00DB180B">
            <w:pPr>
              <w:spacing w:after="40" w:line="264" w:lineRule="auto"/>
              <w:ind w:firstLine="0"/>
              <w:jc w:val="left"/>
            </w:pPr>
            <w:r>
              <w:rPr>
                <w:sz w:val="22"/>
              </w:rPr>
              <w:t>Truy ngược từ hành động về bằng chứng, kiểm tại lần dùng</w:t>
            </w:r>
          </w:p>
        </w:tc>
        <w:tc>
          <w:tcPr>
            <w:tcW w:w="1584" w:type="dxa"/>
          </w:tcPr>
          <w:p w14:paraId="3FD0AFA0" w14:textId="77777777" w:rsidR="00774D28" w:rsidRDefault="00DB180B">
            <w:pPr>
              <w:spacing w:after="40" w:line="264" w:lineRule="auto"/>
              <w:ind w:firstLine="0"/>
              <w:jc w:val="left"/>
            </w:pPr>
            <w:r>
              <w:rPr>
                <w:sz w:val="22"/>
              </w:rPr>
              <w:t>KT2</w:t>
            </w:r>
          </w:p>
        </w:tc>
      </w:tr>
      <w:tr w:rsidR="00774D28" w14:paraId="4A774EB5" w14:textId="77777777">
        <w:tc>
          <w:tcPr>
            <w:tcW w:w="1584" w:type="dxa"/>
          </w:tcPr>
          <w:p w14:paraId="2C8C1C6C" w14:textId="77777777" w:rsidR="00774D28" w:rsidRDefault="00DB180B">
            <w:pPr>
              <w:spacing w:after="40" w:line="264" w:lineRule="auto"/>
              <w:ind w:firstLine="0"/>
              <w:jc w:val="left"/>
            </w:pPr>
            <w:r>
              <w:rPr>
                <w:sz w:val="22"/>
              </w:rPr>
              <w:lastRenderedPageBreak/>
              <w:t>Song sinh số trong vận hành</w:t>
            </w:r>
          </w:p>
        </w:tc>
        <w:tc>
          <w:tcPr>
            <w:tcW w:w="1584" w:type="dxa"/>
          </w:tcPr>
          <w:p w14:paraId="162B15E8"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"NM64n2oY", "properties": {"formattedCitation": "[5], [6], [11], [47], [48], [66]–[68]", "plainCitation": "[5], [6], [11], [47], [48], [66]–[68]",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{"id": 11, "uris": ["http://zotero.org/users/19663145/items/DMIUEEFB"], "itemData": {"id": 11, "type": "article-journal", "container-title": "IFAC-PapersOnLine", "DOI": "10.1016/j.ifacol.2018.08.474", "issue": "11", "journalAbbreviation": "IFAC-PapersOnLine", "page": "1016-1022", "title": "Digital Twin in manufacturing: A categorical literature review and classification", "URL": "https://doi.org/10.1016/j.ifacol.2018.08.474", "volume": "51", "author": [{"family": "Kritzinger", "given": "Werner"}, {"family": "Karner", "given": "Matthias"}, {"family": "Traar", "given": "Georg"}, {"family": "Henjes", "given": "Jan"}, {"family": "Sihn", "given": "Wilfried"}], "issued": {"date-parts": [["2018"]]}}}, {"id": 47, "uris": ["http://zotero.org/users/19663145/items/ESTEYBHA"], "itemData": {"id": 47, "type": "article-journal", "abstract": "Various maturity models have been developed for understanding the diffusion and implementation of new technologies/approaches. However, we find that existing maturity models fail to understand the implementation of emerging digital twin technique comprehensively and quantitatively. This research aims to develop an innovative maturity model for measuring digital twin maturity for asset management. This model is established based on Gemini Principles to form a systematic view of digital twin development and implementation. Within this maturity model, three main dimensions consisting of nine sub-dimensions have been defined firstly, which were further articulated by 27 rubrics. Then, a questionnaire survey with 40 experts involved is designed and conducted to examine these rubrics. This model is finally illustrated and validated by two case studies in Shanghai and Cambridge. The results show that the digital twin maturity model is effective to qualitatively evaluate and compare the maturity of digital twin implementation at the project level. It can also initiate the roadmap for improving the performance of digital twin supported asset management.", "container-title": "Sustainability", "DOI": "10.3390/su13158224", "ISSN": "2071-1050", "issue": "15", "language": "en", "license": "http://creativecommons.org/licenses/by/3.0/", "page": "8224", "publisher": "Multidisciplinary Digital Publishing Institute", "source": "www.mdpi.com", "title": "Gemini Principles-Based Digital Twin Maturity Model for Asset Management", "URL": "https://www.mdpi.com/2071-1050/13/15/8224", "volume": "13", "author": [{"family": "Chen", "given": "Long"}, {"family": "Xie", "given": "Xiang"}, {"family": "Lu", "given": "Qiuchen"}, {"family": "Parlikad", "given": "Ajith Kumar"}, {"family": "Pitt", "given": "Michael"}, {"family": "Yang", "given": "Jian"}], "accessed": {"date-parts": [["2026", 7, 18]]}, "issued": {"date-parts": [["2021", 1]]}}}, {"id": 48, "uris": ["http://zotero.org/users/19663145/items/DWT957YI"], "itemData": {"id": 48, "type": "article-journal", "container-title": "Automation in Construction", "DOI": "10.1016/j.autcon.2023.105109", "journalAbbreviation": "Automation in Construction", "page": "105109", "title": "Knowledge graph-based data integration system for digital twins of built assets", "URL": "https://doi.org/10.1016/j.autcon.2023.105109", "volume": "156", "author": [{"family": "Ramonell", "given": "Carlos"}, {"family": "Chacón", "given": "Rolando"}, {"family": "Posada", "given": "Hector"}], "issued": {"date-parts": [["2023", 12]]}}}, {"id": 66, "uris": ["http://zotero.org/users/19663145/items/XVLWEXVZ"], "itemData": {"id": 66, "type": "article-journal", "abstract": "Construction projects and cities account for over 50% of carbon emissions and energy consumption. Industry 4.0 and digital transformation may increase productivity and reduce energy consumption. A digital twin (DT) is a key enabler in implementing Industry 4.0 in the areas of construction and smart cities. It is an emerging technology that connects different objects by utilising the advanced Internet of Things (IoT). As a technology, it is in high demand in various industries, and its literature is growing exponentially. Previous digital modeling practices, the use of data acquisition tools, human–computer–machine interfaces, programmable cities, and infrastructure, as well as Building Information Modeling (BIM), have provided digital data for construction, monitoring, or controlling physical objects. However, a DT is supposed to offer much more than digital representation. Characteristics such as bi-directional data exchange and real-time self-management (e.g., self-awareness or self-optimisation) distinguish a DT from other information modeling systems. The need to develop and implement DT is rising because it could be a core technology in many industrial sectors post-COVID-19. This paper aims to clarify the DT concept and differentiate it from other advanced 3D modeling technologies, digital shadows, and information systems. It also intends to review the state of play in DT development and offer research directions for future investigation. It recommends the development of DT applications that offer rapid and accurate data analysis platforms for real-time decisions, self-operation, and remote supervision requirements post-COVID-19. The discussion in this paper mainly focuses on the Smart City, Engineering and Construction (SCEC) sectors.", "container-title": "Buildings", "DOI": "10.3390/buildings11040151", "ISSN": "2075-5309", "issue": "4", "journalAbbreviation": "Buildings", "language": "en", "page": "151", "source": "DOI.org (Crossref)", "title": "Differentiating Digital Twin from Digital Shadow: Elucidating a Paradigm Shift to Expedite a Smart, Sustainable Built Environment", "title-short": "Differentiating Digital Twin from Digital Shadow", "URL": "https://www.mdpi.com/2075-5309/11/4/151", "volume": "11", "author": [{"family": "Sepasgozar", "given": "Samad M. E."}], "accessed": {"date-parts": [["2026", 9, 1]]}, "issued": {"date-parts": [["2021", 4, 2]]}}}, {"id": 67, "uris": ["http://zotero.org/users/19663145/items/2IK6RNAF"], "itemData": {"id": 67, "type": "article-journal", "abstract": "Digital twin (DT) is recognized as a pillar in the transition from traditional to digital construction, yet the risks (opportunities and threats) associated with its implementation have not been thoroughly determined in the literature. In addition, there is a scarcity of research relating the risks of DT implementation to DT maturity levels, which has hindered the optimum consideration of such risks when DT is adopted at different maturity levels. To address these gaps, this study conducted a literature review of 1889 documents from Scopus and Web of Science databases. After rigorous filtration, 72 documents were selected and comprehensively reviewed. A total of 47 risk factors (RFs) were identified and categorized into opportunities (economic, technical, environmental and sustainability, monitoring and safety, and management) and threats (economic, technical, and policy and management). Subsequently, these RFs were mapped onto the five-level DT maturity model, providing users with insights into opportunities and threats on each level. The exhaustive list of RFs and proposed integration of a DT maturity model with corresponding RFs enables stakeholders to identify the risks in their specific use cases and facilitate the decision-making and success in transition across various levels of DT in real-life construction projects.", "container-title": "Buildings", "DOI": "10.3390/buildings14082349", "ISSN": "2075-5309", "issue": "8", "journalAbbreviation": "Buildings", "language": "en", "page": "2349", "source": "DOI.org (Crossref)", "title": "Opportunities and Threats of Adopting Digital Twin in Construction Projects: A Review", "title-short": "Opportunities and Threats of Adopting Digital Twin in Construction Projects", "URL": "https://www.mdpi.com/2075-5309/14/8/2349", "volume": "14", "author": [{"family": "Wang", "given": "Maoying"}, {"family": "Ashour", "given": "Mojtaba"}, {"family": "Mahdiyar", "given": "Amir"}, {"family": "Sabri", "given": "Soheil"}], "accessed": {"date-parts": [["2026", 6, 3]]}, "issued": {"date-parts": [["2024", 7, 30]]}}}, {"id": 68, "uris": ["http://zotero.org/users/19663145/items/F3ZIND76"], "itemData": {"id": 68, "type": "article-journal", "abstract": "Purpose The purpose of this study is to focus on structured data provision and asset information model maintenance and develop a data provenance model on a blockchain-based digital twin smart and sustainable built environment (DT) for predictive asset management (PAM) in building facilities.Design/methodology/approach Qualitative research data were collected through a comprehensive scoping review of secondary sources. Additionally, primary data were gathered through interviews with industry specialists. The analysis of the data served as the basis for developing blockchain-based DT data provenance models and scenarios. A case study involving a conference room in an office building in Stockholm was conducted to assess the proposed data provenance model. The implementation utilized the Remix Ethereum platform and Sepolia testnet.Findings Based on the analysis of results, a data provenance model on blockchain-based DT which ensures the reliability and trustworthiness of data used in PAM processes was developed. This was achieved by providing a transparent and immutable record of data origin, ownership and lineage.Practical implications The proposed model enables decentralized applications (DApps) to publish real-time data obtained from dynamic operations and maintenance processes, enhancing the reliability and effectiveness of data for PAM.Originality/value The research presents a data provenance model on a blockchain-based DT, specifically tailored to PAM in building facilities. The proposed model enhances decision-making processes related to PAM by ensuring data reliability and trustworthiness and providing valuable insights for specialists and stakeholders interested in the application of blockchain technology in asset management and data provenance.", "container-title": "Smart and Sustainable Built Environment", "DOI": "10.1108/sasbe-07-2023-0169", "ISSN": "2046-6099", "issue": "1", "page": "4-21", "publisher": "Emerald", "title": "Blockchain-based digital twin data provenance for predictive asset management in building facilities", "URL": "https://doi.org/10.1108/sasbe-07-2023-0169", "volume": "13", "author": [{"family": "Tavakoli", "given": "Peiman"}, {"family": "Yitmen", "given": "Ibrahim"}, {"family": "Sadri", "given": "Habib"}, {"family": "Taheri", "given": "Afshin"}], "issued": {"date-parts": [["2024", 1, 2]]}}}], "schema": "https://github.com/citation-style-language/schema/raw/master/csl-citation.json"} </w:instrText>
            </w:r>
            <w:r>
              <w:rPr>
                <w:sz w:val="22"/>
              </w:rPr>
              <w:fldChar w:fldCharType="separate"/>
            </w:r>
            <w:r>
              <w:rPr>
                <w:sz w:val="22"/>
              </w:rPr>
              <w:t>[5], [6], [11], [47], [48], [66]–[68]</w:t>
            </w:r>
            <w:r>
              <w:rPr>
                <w:sz w:val="22"/>
              </w:rPr>
              <w:fldChar w:fldCharType="end"/>
            </w:r>
          </w:p>
        </w:tc>
        <w:tc>
          <w:tcPr>
            <w:tcW w:w="1584" w:type="dxa"/>
          </w:tcPr>
          <w:p w14:paraId="0DF42161" w14:textId="77777777" w:rsidR="00774D28" w:rsidRDefault="00DB180B">
            <w:pPr>
              <w:spacing w:after="40" w:line="264" w:lineRule="auto"/>
              <w:ind w:firstLine="0"/>
              <w:jc w:val="left"/>
            </w:pPr>
            <w:r>
              <w:rPr>
                <w:sz w:val="22"/>
              </w:rPr>
              <w:t>Mức tích hợp, tích hợp dữ liệu</w:t>
            </w:r>
          </w:p>
        </w:tc>
        <w:tc>
          <w:tcPr>
            <w:tcW w:w="1584" w:type="dxa"/>
          </w:tcPr>
          <w:p w14:paraId="69B12D46" w14:textId="77777777" w:rsidR="00774D28" w:rsidRDefault="00DB180B">
            <w:pPr>
              <w:spacing w:after="40" w:line="264" w:lineRule="auto"/>
              <w:ind w:firstLine="0"/>
              <w:jc w:val="left"/>
            </w:pPr>
            <w:r>
              <w:rPr>
                <w:sz w:val="22"/>
              </w:rPr>
              <w:t>Trong các khung đã rà soát, chuỗi dừng ở cảnh báo</w:t>
            </w:r>
          </w:p>
        </w:tc>
        <w:tc>
          <w:tcPr>
            <w:tcW w:w="1584" w:type="dxa"/>
          </w:tcPr>
          <w:p w14:paraId="4D22C89F" w14:textId="77777777" w:rsidR="00774D28" w:rsidRDefault="00DB180B">
            <w:pPr>
              <w:spacing w:after="40" w:line="264" w:lineRule="auto"/>
              <w:ind w:firstLine="0"/>
              <w:jc w:val="left"/>
            </w:pPr>
            <w:r>
              <w:rPr>
                <w:sz w:val="22"/>
              </w:rPr>
              <w:t>KT2</w:t>
            </w:r>
          </w:p>
        </w:tc>
      </w:tr>
      <w:tr w:rsidR="00774D28" w14:paraId="5C947639" w14:textId="77777777">
        <w:tc>
          <w:tcPr>
            <w:tcW w:w="1584" w:type="dxa"/>
          </w:tcPr>
          <w:p w14:paraId="5E135283" w14:textId="77777777" w:rsidR="00774D28" w:rsidRDefault="00DB180B">
            <w:pPr>
              <w:spacing w:after="40" w:line="264" w:lineRule="auto"/>
              <w:ind w:firstLine="0"/>
              <w:jc w:val="left"/>
            </w:pPr>
            <w:r>
              <w:rPr>
                <w:sz w:val="22"/>
              </w:rPr>
              <w:t>Quan trắc hiện trường, biến đổi vận hành</w:t>
            </w:r>
          </w:p>
        </w:tc>
        <w:tc>
          <w:tcPr>
            <w:tcW w:w="1584" w:type="dxa"/>
          </w:tcPr>
          <w:p w14:paraId="265166D9"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"yWKorM2Z", "properties": {"formattedCitation": "[24], [28], [32]–[35]", "plainCitation": "[24], [28], [32]–[35]",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{"id": 34, "uris": ["http://zotero.org/users/19663145/items/MCNRW6F5"], "itemData": {"id": 34, "type": "article-journal", "abstract": "Based on the extensive literature that has developed on structural health monitoring over the last 20 years, it can be argued that this field has matured to the point where several fundamental axioms, or gen eral principles, have emerged. The intention of this paper is to explicitly state and justify these axioms. In so doing, it is hoped that two subsequent goals are facilitated. First, the statement of such axioms will give new researchers in the field a starting point that alleviates the need to review the vast amounts of literature in this field. Second, the authors hope to stimulate discussion and thought within the community regarding these axioms.", "container-title": "Proceedings of the Royal Society A: Mathematical, Physical and Engineering Sciences", "DOI": "10.1098/rspa.2007.1834", "ISSN": "1364-5021", "issue": "2082", "page": "1639-1664", "publisher": "The Royal Society", "title": "The fundamental axioms of structural health monitoring", "URL": "https://doi.org/10.1098/rspa.2007.1834", "volume": "463", "author": [{"family": "Worden", "given": "Keith"}, {"family": "Farrar", "given": "Charles R"}, {"family": "Manson", "given": "Graeme"}, {"family": "Park", "given": "Gyuhae"}], "issued": {"date-parts": [["2007", 4, 3]]}}},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[24], [28], [32]–[35]</w:t>
            </w:r>
            <w:r>
              <w:rPr>
                <w:sz w:val="22"/>
              </w:rPr>
              <w:fldChar w:fldCharType="end"/>
            </w:r>
          </w:p>
        </w:tc>
        <w:tc>
          <w:tcPr>
            <w:tcW w:w="1584" w:type="dxa"/>
          </w:tcPr>
          <w:p w14:paraId="1BE364F5" w14:textId="77777777" w:rsidR="00774D28" w:rsidRDefault="00DB180B">
            <w:pPr>
              <w:spacing w:after="40" w:line="264" w:lineRule="auto"/>
              <w:ind w:firstLine="0"/>
              <w:jc w:val="left"/>
            </w:pPr>
            <w:r>
              <w:rPr>
                <w:sz w:val="22"/>
              </w:rPr>
              <w:t>Giới hạn quan trắc; bù biến đổi; khả thi dài hạn</w:t>
            </w:r>
          </w:p>
        </w:tc>
        <w:tc>
          <w:tcPr>
            <w:tcW w:w="1584" w:type="dxa"/>
          </w:tcPr>
          <w:p w14:paraId="7DA4C179" w14:textId="77777777" w:rsidR="00774D28" w:rsidRDefault="00DB180B">
            <w:pPr>
              <w:spacing w:after="40" w:line="264" w:lineRule="auto"/>
              <w:ind w:firstLine="0"/>
              <w:jc w:val="left"/>
            </w:pPr>
            <w:r>
              <w:rPr>
                <w:sz w:val="22"/>
              </w:rPr>
              <w:t>Duy trì chuỗi bằng chứng – kiểm tra – hành động trong vận hành nhà xưởng có cầu trục</w:t>
            </w:r>
          </w:p>
        </w:tc>
        <w:tc>
          <w:tcPr>
            <w:tcW w:w="1584" w:type="dxa"/>
          </w:tcPr>
          <w:p w14:paraId="349F412F" w14:textId="77777777" w:rsidR="00774D28" w:rsidRDefault="00DB180B">
            <w:pPr>
              <w:spacing w:after="40" w:line="264" w:lineRule="auto"/>
              <w:ind w:firstLine="0"/>
              <w:jc w:val="left"/>
            </w:pPr>
            <w:r>
              <w:rPr>
                <w:sz w:val="22"/>
              </w:rPr>
              <w:t>KT3</w:t>
            </w:r>
          </w:p>
        </w:tc>
      </w:tr>
      <w:tr w:rsidR="00774D28" w14:paraId="55CEC000" w14:textId="77777777">
        <w:tc>
          <w:tcPr>
            <w:tcW w:w="1584" w:type="dxa"/>
          </w:tcPr>
          <w:p w14:paraId="468853DB" w14:textId="77777777" w:rsidR="00774D28" w:rsidRDefault="00DB180B">
            <w:pPr>
              <w:spacing w:after="40" w:line="264" w:lineRule="auto"/>
              <w:ind w:firstLine="0"/>
              <w:jc w:val="left"/>
            </w:pPr>
            <w:r>
              <w:rPr>
                <w:sz w:val="22"/>
              </w:rPr>
              <w:t>Học từ trạng thái bình thường, nhãn từ kiểm tra</w:t>
            </w:r>
          </w:p>
        </w:tc>
        <w:tc>
          <w:tcPr>
            <w:tcW w:w="1584" w:type="dxa"/>
          </w:tcPr>
          <w:p w14:paraId="7705C8A7"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"Mjj3jUcj", "properties": {"formattedCitation": "[36], [57], [81], [82]", "plainCitation": "[36], [57], [81], [82]", "noteIndex": 0}, "citationItems": [{"id": 36, "uris": ["http://zotero.org/users/19663145/items/87NKU5IS"], "itemData": {"id": 36, "type": "article-journal", "abstract": "A partially supervised approach to Structural Health Monitoring is proposed, to manage the cost associated with expert inspections and maximize the value of monitoring regimes. Unlike conventional data-driven procedures, the monitoring classifier is learnt online while making predictions—negating the requirement for complete data before a system is in operation (which are rarely available). Most critically, periodic inspections are replaced (or enhanced) by an automatic inspection regime, which only queries measurements that appear informative to the evolving model of the damage-sensitive features. The result is a partially supervised Dirichlet process clustering that manages expert inspections online given incremental data. The method is verified on a simulated example and demonstrated on in situ bridge monitoring data.", "container-title": "Proceedings of the Royal Society A: Mathematical, Physical and Engineering Sciences", "DOI": "10.1098/rspa.2021.0790", "ISSN": "1364-5021", "issue": "2262", "page": "20210790", "publisher": "The Royal Society", "title": "A sampling-based approach for information-theoretic inspection management", "URL": "https://doi.org/10.1098/rspa.2021.0790", "volume": "478", "author": [{"family": "Bull", "given": "Lawrence A."}, {"family": "Dervilis", "given": "Nikolaos"}, {"family": "Worden", "given": "Keith"}, {"family": "Cross", "given": "Elizabeth J."}, {"family": "Rogers", "given": "Timothy J."}], "issued": {"date-parts": [["2022", 6]]}}},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[36], [57], [81], [82]</w:t>
            </w:r>
            <w:r>
              <w:rPr>
                <w:sz w:val="22"/>
              </w:rPr>
              <w:fldChar w:fldCharType="end"/>
            </w:r>
          </w:p>
        </w:tc>
        <w:tc>
          <w:tcPr>
            <w:tcW w:w="1584" w:type="dxa"/>
          </w:tcPr>
          <w:p w14:paraId="33EFB58A" w14:textId="77777777" w:rsidR="00774D28" w:rsidRDefault="00DB180B">
            <w:pPr>
              <w:spacing w:after="40" w:line="264" w:lineRule="auto"/>
              <w:ind w:firstLine="0"/>
              <w:jc w:val="left"/>
            </w:pPr>
            <w:r>
              <w:rPr>
                <w:sz w:val="22"/>
              </w:rPr>
              <w:t>Phát hiện bất thường không cần nhãn hư hỏng</w:t>
            </w:r>
          </w:p>
        </w:tc>
        <w:tc>
          <w:tcPr>
            <w:tcW w:w="1584" w:type="dxa"/>
          </w:tcPr>
          <w:p w14:paraId="0E14472D" w14:textId="77777777" w:rsidR="00774D28" w:rsidRDefault="00DB180B">
            <w:pPr>
              <w:spacing w:after="40" w:line="264" w:lineRule="auto"/>
              <w:ind w:firstLine="0"/>
              <w:jc w:val="left"/>
            </w:pPr>
            <w:r>
              <w:rPr>
                <w:sz w:val="22"/>
              </w:rPr>
              <w:t>Kiểm chứng trên nhà công nghiệp với số ít cảm biến</w:t>
            </w:r>
          </w:p>
        </w:tc>
        <w:tc>
          <w:tcPr>
            <w:tcW w:w="1584" w:type="dxa"/>
          </w:tcPr>
          <w:p w14:paraId="3AFB4D3C" w14:textId="77777777" w:rsidR="00774D28" w:rsidRDefault="00DB180B">
            <w:pPr>
              <w:spacing w:after="40" w:line="264" w:lineRule="auto"/>
              <w:ind w:firstLine="0"/>
              <w:jc w:val="left"/>
            </w:pPr>
            <w:r>
              <w:rPr>
                <w:sz w:val="22"/>
              </w:rPr>
              <w:t>KT3</w:t>
            </w:r>
          </w:p>
        </w:tc>
      </w:tr>
      <w:tr w:rsidR="00774D28" w14:paraId="26868614" w14:textId="77777777">
        <w:tc>
          <w:tcPr>
            <w:tcW w:w="1584" w:type="dxa"/>
          </w:tcPr>
          <w:p w14:paraId="77A8AB98" w14:textId="77777777" w:rsidR="00774D28" w:rsidRDefault="00DB180B">
            <w:pPr>
              <w:spacing w:after="40" w:line="264" w:lineRule="auto"/>
              <w:ind w:firstLine="0"/>
              <w:jc w:val="left"/>
            </w:pPr>
            <w:r>
              <w:rPr>
                <w:sz w:val="22"/>
              </w:rPr>
              <w:t>Thực hành quan trắc tại Việt Nam</w:t>
            </w:r>
          </w:p>
        </w:tc>
        <w:tc>
          <w:tcPr>
            <w:tcW w:w="1584" w:type="dxa"/>
          </w:tcPr>
          <w:p w14:paraId="1CCBE021" w14:textId="77777777" w:rsidR="00774D28" w:rsidRDefault="00DB180B">
            <w:pPr>
              <w:spacing w:after="40" w:line="264" w:lineRule="auto"/>
              <w:ind w:firstLine="0"/>
              <w:jc w:val="left"/>
            </w:pPr>
            <w:r>
              <w:rPr>
                <w:sz w:val="22"/>
              </w:rPr>
              <w:fldChar w:fldCharType="begin"/>
            </w:r>
            <w:r>
              <w:rPr>
                <w:sz w:val="22"/>
              </w:rPr>
              <w:instrText xml:space="preserve"> ADDIN ZOTERO_ITEM CSL_CITATION {"citationID": "cJ86Tmln",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rPr>
                <w:sz w:val="22"/>
              </w:rP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rPr>
                <w:sz w:val="22"/>
              </w:rPr>
              <w:fldChar w:fldCharType="separate"/>
            </w:r>
            <w:r>
              <w:rPr>
                <w:sz w:val="22"/>
              </w:rPr>
              <w:t>[26], [29], [30]</w:t>
            </w:r>
            <w:r>
              <w:rPr>
                <w:sz w:val="22"/>
              </w:rPr>
              <w:fldChar w:fldCharType="end"/>
            </w:r>
          </w:p>
        </w:tc>
        <w:tc>
          <w:tcPr>
            <w:tcW w:w="1584" w:type="dxa"/>
          </w:tcPr>
          <w:p w14:paraId="546219D8" w14:textId="77777777" w:rsidR="00774D28" w:rsidRDefault="00DB180B">
            <w:pPr>
              <w:spacing w:after="40" w:line="264" w:lineRule="auto"/>
              <w:ind w:firstLine="0"/>
              <w:jc w:val="left"/>
            </w:pPr>
            <w:r>
              <w:rPr>
                <w:sz w:val="22"/>
              </w:rPr>
              <w:t>Quan trắc cầu, lún, sụt lún</w:t>
            </w:r>
          </w:p>
        </w:tc>
        <w:tc>
          <w:tcPr>
            <w:tcW w:w="1584" w:type="dxa"/>
          </w:tcPr>
          <w:p w14:paraId="528654BA" w14:textId="77777777" w:rsidR="00774D28" w:rsidRDefault="00DB180B">
            <w:pPr>
              <w:spacing w:after="40" w:line="264" w:lineRule="auto"/>
              <w:ind w:firstLine="0"/>
              <w:jc w:val="left"/>
            </w:pPr>
            <w:r>
              <w:rPr>
                <w:sz w:val="22"/>
              </w:rPr>
              <w:t>Trong tập đã khảo sát: chưa có nhà xưởng khung thép, chưa gắn với hồ sơ kiểm tra</w:t>
            </w:r>
          </w:p>
        </w:tc>
        <w:tc>
          <w:tcPr>
            <w:tcW w:w="1584" w:type="dxa"/>
          </w:tcPr>
          <w:p w14:paraId="066D3492" w14:textId="77777777" w:rsidR="00774D28" w:rsidRDefault="00DB180B">
            <w:pPr>
              <w:spacing w:after="40" w:line="264" w:lineRule="auto"/>
              <w:ind w:firstLine="0"/>
              <w:jc w:val="left"/>
            </w:pPr>
            <w:r>
              <w:rPr>
                <w:sz w:val="22"/>
              </w:rPr>
              <w:t>KT3</w:t>
            </w:r>
          </w:p>
        </w:tc>
      </w:tr>
    </w:tbl>
    <w:p w14:paraId="11D27A38" w14:textId="77777777" w:rsidR="00774D28" w:rsidRDefault="00DB180B">
      <w:pPr>
        <w:pStyle w:val="Heading2"/>
      </w:pPr>
      <w:bookmarkStart w:id="124" w:name="_Toc242001360"/>
      <w:bookmarkStart w:id="125" w:name="ba-khoảng-trống-liên-kết"/>
      <w:bookmarkEnd w:id="121"/>
      <w:r>
        <w:t>5.2. Ba khoảng trống liên kết</w:t>
      </w:r>
      <w:bookmarkEnd w:id="124"/>
    </w:p>
    <w:p w14:paraId="52A77EB9" w14:textId="77777777" w:rsidR="00774D28" w:rsidRDefault="00DB180B">
      <w:r>
        <w:t>Ba khoảng trống dưới đây là ba mặt của cùng một vấn đề ở Mục 1.4. Một kết quả từ dữ liệu dao động chỉ trở thành căn cứ quản lý khi được tổ chức thành bằng chứng có phạm vi hiệu lực, được bảo toàn và kiểm khi sử dụng, và được duy trì trong vận hành. KT1 là hiệu lực của bằng chứng: bằng chứng được tạo kèm điều kiện đã đánh giá. KT2 là truy vết của bằng chứng: điều kiện đó được bảo toàn và kiểm khi bằng chứng được dùng. KT3 là khả thi hiện trường: chuỗi được duy trì trong vận hành thực. Thiếu KT1, chuỗi không có bằng chứng mang điều kiện đã đánh giá để kiểm. Thiếu KT2, điều kiện đó mất khi bằng chứng đi vào hồ sơ. Thiếu KT3, hai lời giải dừng ở phòng thí nghiệm và mô hình dữ liệu. Vì vậy ba khoảng trống thuộc cùng một luận án. Mỗi khoảng trống được trình bày theo trình tự: nghiên cứu gần nhất, phần đã giải quyết, giới hạn và phần còn lại; mọi phát biểu được giới hạn trong tập tài liệu đã rà soát.</w:t>
      </w:r>
    </w:p>
    <w:p w14:paraId="7EB56AE0" w14:textId="77777777" w:rsidR="00774D28" w:rsidRDefault="00DB180B">
      <w:pPr>
        <w:pStyle w:val="Heading3"/>
      </w:pPr>
      <w:bookmarkStart w:id="126" w:name="_Toc242001361"/>
      <w:bookmarkStart w:id="127" w:name="X2757c71a4ba6c99e4dc5580e9505482d0c4e22c"/>
      <w:r>
        <w:t>5.2.1. KT1 – Bằng chứng trạng thái có phạm vi hiệu lực từ dữ liệu dao động</w:t>
      </w:r>
      <w:bookmarkEnd w:id="126"/>
    </w:p>
    <w:p w14:paraId="10D21441" w14:textId="77777777" w:rsidR="00774D28" w:rsidRDefault="00DB180B">
      <w:r>
        <w:t xml:space="preserve">Nghiên cứu gần nhất là các đánh giá theo nhóm cho dữ liệu có nguồn vật lý lặp: Beleites và cộng sự với dữ liệu quang phổ </w:t>
      </w:r>
      <w:r>
        <w:fldChar w:fldCharType="begin"/>
      </w:r>
      <w:r>
        <w:instrText xml:space="preserve"> ADDIN ZOTERO_ITEM CSL_CITATION {"citationID": "81U5ydQf",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fldChar w:fldCharType="separate"/>
      </w:r>
      <w:r>
        <w:t>[40]</w:t>
      </w:r>
      <w:r>
        <w:fldChar w:fldCharType="end"/>
      </w:r>
      <w:r>
        <w:t xml:space="preserve">, Wheat và cộng sự với ổ lăn </w:t>
      </w:r>
      <w:r>
        <w:fldChar w:fldCharType="begin"/>
      </w:r>
      <w:r>
        <w:instrText xml:space="preserve"> ADDIN ZOTERO_ITEM CSL_CITATION {"citationID": "K07vCbz0",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fldChar w:fldCharType="separate"/>
      </w:r>
      <w:r>
        <w:t>[41]</w:t>
      </w:r>
      <w:r>
        <w:fldChar w:fldCharType="end"/>
      </w:r>
      <w:r>
        <w:t xml:space="preserve">, Kapoor và Narayanan về rò rỉ trong khoa học dùng học máy </w:t>
      </w:r>
      <w:r>
        <w:fldChar w:fldCharType="begin"/>
      </w:r>
      <w:r>
        <w:instrText xml:space="preserve"> ADDIN ZOTERO_ITEM CSL_CITATION {"citationID": "4Gnbh0zP",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và Ramasso và cộng sự với phát xạ âm trên dầm nhôm lắp bu lông </w:t>
      </w:r>
      <w:r>
        <w:fldChar w:fldCharType="begin"/>
      </w:r>
      <w:r>
        <w:instrText xml:space="preserve"> ADDIN ZOTERO_ITEM CSL_CITATION {"citationID": "UTxRZ4Yv",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Các nghiên cứu này đã xác lập nguyên tắc đơn vị độc lập, đánh giá theo nhóm và kiểm soát rò rỉ. Chia dữ liệu dưới cấp đơn vị độc lập làm hiệu năng lạc quan </w:t>
      </w:r>
      <w:r>
        <w:fldChar w:fldCharType="begin"/>
      </w:r>
      <w:r>
        <w:instrText xml:space="preserve"> ADDIN ZOTERO_ITEM CSL_CITATION {"citationID": "bfudZVEp", "properties": {"formattedCitation": "[40], [41], [51]", "plainCitation": "[40], [41], [51]",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[40], [41], [51]</w:t>
      </w:r>
      <w:r>
        <w:fldChar w:fldCharType="end"/>
      </w:r>
      <w:r>
        <w:t xml:space="preserve">, và độ chính xác giảm mạnh khi kiểm tra trên một lần lắp chưa thấy </w:t>
      </w:r>
      <w:r>
        <w:fldChar w:fldCharType="begin"/>
      </w:r>
      <w:r>
        <w:instrText xml:space="preserve"> ADDIN ZOTERO_ITEM CSL_CITATION {"citationID": "mKFXqwJZ",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fldChar w:fldCharType="separate"/>
      </w:r>
      <w:r>
        <w:t>[42]</w:t>
      </w:r>
      <w:r>
        <w:fldChar w:fldCharType="end"/>
      </w:r>
      <w:r>
        <w:t xml:space="preserve">. Sau mỗi lần lắp lại, phần lớn dữ liệu đáp ứng đã thu mất tác dụng cho theo dõi trạng thái </w:t>
      </w:r>
      <w:r>
        <w:fldChar w:fldCharType="begin"/>
      </w:r>
      <w:r>
        <w:instrText xml:space="preserve"> ADDIN ZOTERO_ITEM CSL_CITATION {"citationID": "PpyHRIU5", "properties": {"formattedCitation": "[1]", "plainCitation": "[1]",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"schema": "https://github.com/citation-style-language/schema/raw/master/csl-citation.json"} </w:instrText>
      </w:r>
      <w:r>
        <w:fldChar w:fldCharType="separate"/>
      </w:r>
      <w:r>
        <w:t>[1]</w:t>
      </w:r>
      <w:r>
        <w:fldChar w:fldCharType="end"/>
      </w:r>
      <w:r>
        <w:t xml:space="preserve">; trên cầu thép KW51, mô hình huấn luyện trước can thiệp không còn </w:t>
      </w:r>
      <w:r>
        <w:lastRenderedPageBreak/>
        <w:t xml:space="preserve">đại diện cho trạng thái bình thường sau can thiệp </w:t>
      </w:r>
      <w:r>
        <w:fldChar w:fldCharType="begin"/>
      </w:r>
      <w:r>
        <w:instrText xml:space="preserve"> ADDIN ZOTERO_ITEM CSL_CITATION {"citationID": "1rSKmJVs", "properties": {"formattedCitation": "[27]", "plainCitation": "[27]", "noteIndex": 0}, "citationItems":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[27]</w:t>
      </w:r>
      <w:r>
        <w:fldChar w:fldCharType="end"/>
      </w:r>
      <w:r>
        <w:t>. Luận án kế thừa các nguyên tắc này như phương pháp có sẵn.</w:t>
      </w:r>
    </w:p>
    <w:p w14:paraId="665FC546" w14:textId="77777777" w:rsidR="00774D28" w:rsidRDefault="00DB180B">
      <w:pPr>
        <w:pStyle w:val="BodyText"/>
      </w:pPr>
      <w:r>
        <w:t xml:space="preserve">Giới hạn nằm ở hai vế. Về đánh giá (vế A1), các nghiên cứu đã rà soát cho phân loại trạng thái liên kết bu lông trên khung thép chia tập trong cùng lần lắp ráp hoặc cùng bản ghi </w:t>
      </w:r>
      <w:r>
        <w:fldChar w:fldCharType="begin"/>
      </w:r>
      <w:r>
        <w:instrText xml:space="preserve"> ADDIN ZOTERO_ITEM CSL_CITATION {"citationID": "xhIc15fu", "properties": {"formattedCitation": "[49], [73]", "plainCitation": "[49], [73]",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{"id": 73, "uris": ["http://zotero.org/users/19663145/items/VVBGM9EN"], "itemData": {"id": 73, "type": "article-journal", "abstract": "Since artificial intelligence (AI) was introduced into engineering fields, it has made many breakthroughs. Machine learning (ML) algorithms have been very commonly used in structural health monitoring (SHM) systems in the last decade. In this study, a vibration-based early stage of bolt loosening detection and identification technique is proposed using ML algorithms, for a motor fastened with four bolts (M8 × 1.5) to a stationary support. First, several cases with fastened and loosened bolts were established, and the motor was operated in three different types of working condition (800 rpm, 1000 rpm, and 1200 rpm), in order to obtain enough vibration data. Second, for feature extraction of the dataset, the short-time Fourier transform (STFT) method was performed. Third, different types of classifier of ML were trained, and a new test dataset was applied to evaluate the performance of the classifiers. Finally, the classifier with the greatest accuracy was identified. The test results showed that the capability of the classifier was satisfactory for detecting bolt loosening and identifying which bolt or bolts started to lose their preload in each working condition. The identified classifier will be implemented for online monitoring of the early stage of bolt loosening of a multi-bolt structure in future works.", "container-title": "Sensors", "DOI": "10.3390/s22031210", "ISSN": "1424-8220", "issue": "3", "language": "en", "license": "http://creativecommons.org/licenses/by/3.0/", "page": "1210", "publisher": "Multidisciplinary Digital Publishing Institute", "source": "www.mdpi.com", "title": "Vibration-Based Loosening Detection of a Multi-Bolt Structure Using Machine Learning Algorithms", "URL": "https://www.mdpi.com/1424-8220/22/3/1210", "volume": "22", "author": [{"family": "Eraliev", "given": "Oybek"}, {"family": "Lee", "given": "Kwang-Hee"}, {"family": "Lee", "given": "Chul-Hee"}], "accessed": {"date-parts": [["2026", 7, 7]]}, "issued": {"date-parts": [["2022", 1]]}}}], "schema": "https://github.com/citation-style-language/schema/raw/master/csl-citation.json"} </w:instrText>
      </w:r>
      <w:r>
        <w:fldChar w:fldCharType="separate"/>
      </w:r>
      <w:r>
        <w:t>[49], [73]</w:t>
      </w:r>
      <w:r>
        <w:fldChar w:fldCharType="end"/>
      </w:r>
      <w:r>
        <w:t xml:space="preserve">, nên mức lạc quan với loại kết cấu này chưa được báo cáo. Về khai báo (vế A2), các chuẩn và đề xuất hiện có đã biểu diễn được nhiều phần của bài toán. SOSA/SSN biểu diễn từng quan trắc cùng cảm biến, thủ tục và đối tượng được quan trắc </w:t>
      </w:r>
      <w:r>
        <w:fldChar w:fldCharType="begin"/>
      </w:r>
      <w:r>
        <w:instrText xml:space="preserve"> ADDIN ZOTERO_ITEM CSL_CITATION {"citationID": "NJMJ5x7T",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fldChar w:fldCharType="separate"/>
      </w:r>
      <w:r>
        <w:t>[84]</w:t>
      </w:r>
      <w:r>
        <w:fldChar w:fldCharType="end"/>
      </w:r>
      <w:r>
        <w:t xml:space="preserve">; PROV-O biểu diễn nguồn gốc của từng thực thể, hoạt động và tác nhân </w:t>
      </w:r>
      <w:r>
        <w:fldChar w:fldCharType="begin"/>
      </w:r>
      <w:r>
        <w:instrText xml:space="preserve"> ADDIN ZOTERO_ITEM CSL_CITATION {"citationID": "OonJ1pzQ",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fldChar w:fldCharType="separate"/>
      </w:r>
      <w:r>
        <w:t>[86]</w:t>
      </w:r>
      <w:r>
        <w:fldChar w:fldCharType="end"/>
      </w:r>
      <w:r>
        <w:t xml:space="preserve">. Thẻ mô hình khai báo điều kiện đánh giá và mục đích sử dụng ở mức mô hình </w:t>
      </w:r>
      <w:r>
        <w:fldChar w:fldCharType="begin"/>
      </w:r>
      <w:r>
        <w:instrText xml:space="preserve"> ADDIN ZOTERO_ITEM CSL_CITATION {"citationID": "HfcNEkLC", "properties": {"formattedCitation": "[89]", "plainCitation": "[89]", "noteIndex": 0}, "citationItems": [{"id": 89, "uris": ["http://zotero.org/users/19663145/items/82WQNDHU"], "itemData": {"id": 89, "type": "paper-conference", "container-title": "Proceedings of the Conference on Fairness, Accountability, and Transparency (FAT* '19)", "DOI": "10.1145/3287560.3287596", "event-title": "FAT* '19: Conference on Fairness, Accountability, and Transparency", "page": "220-229", "publisher": "ACM", "publisher-place": "Atlanta, GA, USA", "title": "Model Cards for Model Reporting", "URL": "https://doi.org/10.1145/3287560.3287596", "author": [{"family": "Mitchell", "given": "Margaret"}, {"family": "Wu", "given": "Simone"}, {"family": "Zaldivar", "given": "Andrew"}, {"family": "Barnes", "given": "Parker"}, {"family": "Vasserman", "given": "Lucy"}, {"family": "Hutchinson", "given": "Ben"}, {"family": "Spitzer", "given": "Elena"}, {"family": "Raji", "given": "Inioluwa Deborah"}, {"family": "Gebru", "given": "Timnit"}], "issued": {"date-parts": [["2019", 1, 29]]}}}], "schema": "https://github.com/citation-style-language/schema/raw/master/csl-citation.json"} </w:instrText>
      </w:r>
      <w:r>
        <w:fldChar w:fldCharType="separate"/>
      </w:r>
      <w:r>
        <w:t>[89]</w:t>
      </w:r>
      <w:r>
        <w:fldChar w:fldCharType="end"/>
      </w:r>
      <w:r>
        <w:t xml:space="preserve">, còn </w:t>
      </w:r>
      <w:r>
        <w:fldChar w:fldCharType="begin"/>
      </w:r>
      <w:r>
        <w:instrText xml:space="preserve"> ADDIN ZOTERO_ITEM CSL_CITATION {"citationID": "rlZaVcO5",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fldChar w:fldCharType="separate"/>
      </w:r>
      <w:r>
        <w:t>[51]</w:t>
      </w:r>
      <w:r>
        <w:fldChar w:fldCharType="end"/>
      </w:r>
      <w:r>
        <w:t xml:space="preserve"> đề xuất bảng thông tin mô hình để khai báo và kiểm các dạng rò rỉ. Phần còn lại là áp dụng có hệ thống các nguyên tắc đánh giá vào bằng chứng trạng thái của khung thép liên kết bu lông, và đưa bối cảnh đánh giá vào phạm vi hiệu lực như trường bắt buộc, được kiểm tại lần sử dụng trong nghiệp vụ kiểm tra – bảo trì. Khoảng trống này cần giải quyết vì hiệu lực sau can thiệp không đoán trước được: có trường hợp mất </w:t>
      </w:r>
      <w:r>
        <w:fldChar w:fldCharType="begin"/>
      </w:r>
      <w:r>
        <w:instrText xml:space="preserve"> ADDIN ZOTERO_ITEM CSL_CITATION {"citationID": "TZoscUzj", "properties": {"formattedCitation": "[1], [27]", "plainCitation": "[1], [27]", "noteIndex": 0}, "citationItems": [{"id": 1, "uris": ["http://zotero.org/users/19663145/items/VPFBB9SG"], "itemData": {"id": 1, "type": "article-journal", "abstract": "The experimental study of joint mechanics has been limited in its effectiveness due to the high uncertainty associated with assemblies of sub-components. In particular, two categories of uncertainty are variability (the uncertainty in measurements of different, nominally identical parts) and repeatability (the uncertainty in measurements of the same set of parts). As a result, the uncertainty measured is often greater than the nonlinear characteristics being studied (such as amplitude dependent frequency and damping), which makes meaningful experimentation challenging. This paper analyzes the contributors to uncertainty in the form of variability and repeatability in order to make recommendations for methods to reduce the uncertainty and to redesign a joint to improve its dynamics. Experiments are summarized that investigate the role of experimental setup, interface roughness, settling versus wear, interface geometry (both meso-scale and macro-scale), and the structure surrounding the joint. From the results of these studies, recommendations for the measurement of nonlinearities in jointed structures are made.", "container-title": "Mechanical Systems and Signal Processing", "DOI": "10.1016/j.ymssp.2019.04.020", "ISSN": "08883270", "journalAbbreviation": "Mechanical Systems and Signal Processing", "language": "en", "page": "282-307", "source": "DOI.org (Crossref)", "title": "Observations of variability and repeatability in jointed structures", "URL": "https://linkinghub.elsevier.com/retrieve/pii/S0888327019302511", "volume": "129", "author": [{"family": "Brake", "given": "M.R.W."}, {"family": "Schwingshackl", "given": "C.W."}, {"family": "Reuß", "given": "P."}], "accessed": {"date-parts": [["2026", 8, 11]]}, "issued": {"date-parts": [["2019", 8]]}}}, {"id": 27, "uris": ["http://zotero.org/users/19663145/items/2ZJSENQU"], "itemData": {"id": 27, "type": "article-journal", "container-title": "Mechanical Systems and Signal Processing", "DOI": "10.1016/j.ymssp.2021.108380", "ISSN": "0888-3270", "note": "TLTQ 01/10/2026: đọc bản postprint tác giả (Lirias KU Leuven, 34 tr.), trang dẫn theo postprint; tệp PDF chưa lưu được (49 MB, kho chỉ truy cập qua trình duyệt) — xem notes/2ZJSENQU.md", "page": "108380", "publisher": "Elsevier BV", "title": "Validation of vibration-based structural health monitoring on retrofitted railway bridge KW51", "URL": "https://doi.org/10.1016/j.ymssp.2021.108380", "volume": "165", "author": [{"family": "Maes", "given": "K."}, {"family": "Van Meerbeeck", "given": "L."}, {"family": "Reynders", "given": "E.P.B."}, {"family": "Lombaert", "given": "G."}], "issued": {"date-parts": [["2022", 2]]}}}], "schema": "https://github.com/citation-style-language/schema/raw/master/csl-citation.json"} </w:instrText>
      </w:r>
      <w:r>
        <w:fldChar w:fldCharType="separate"/>
      </w:r>
      <w:r>
        <w:t>[1], [27]</w:t>
      </w:r>
      <w:r>
        <w:fldChar w:fldCharType="end"/>
      </w:r>
      <w:r>
        <w:t xml:space="preserve">, có trường hợp một lần siết lại vẫn được phân loại đúng </w:t>
      </w:r>
      <w:r>
        <w:fldChar w:fldCharType="begin"/>
      </w:r>
      <w:r>
        <w:instrText xml:space="preserve"> ADDIN ZOTERO_ITEM CSL_CITATION {"citationID": "cP0I2uSA", "properties": {"formattedCitation": "[49]", "plainCitation": "[49]", "noteIndex": 0}, "citationItems": [{"id": 49, "uris": ["http://zotero.org/users/19663145/items/SL6IEB2E"], "itemData": {"id": 49, "type": "article-journal", "container-title": "Structural Control and Health Monitoring", "DOI": "10.1002/stc.2873", "issue": "2", "journalAbbreviation": "Structural Control and Health Monitoring", "page": "e2873", "title": "A deep-learning approach for health monitoring of a steel frame structure with bolted connections", "URL": "https://doi.org/10.1002/stc.2873", "volume": "29", "author": [{"family": "Pal", "given": "J."}, {"family": "Sikdar", "given": "S."}, {"family": "Banerjee", "given": "S."}], "issued": {"date-parts": [["2022", 2]]}}}], "schema": "https://github.com/citation-style-language/schema/raw/master/csl-citation.json"} </w:instrText>
      </w:r>
      <w:r>
        <w:fldChar w:fldCharType="separate"/>
      </w:r>
      <w:r>
        <w:t>[49]</w:t>
      </w:r>
      <w:r>
        <w:fldChar w:fldCharType="end"/>
      </w:r>
      <w:r>
        <w:t>. Nó ứng với câu hỏi "tin được đến mức nào?".</w:t>
      </w:r>
    </w:p>
    <w:p w14:paraId="031FE919" w14:textId="77777777" w:rsidR="00774D28" w:rsidRDefault="00DB180B">
      <w:pPr>
        <w:pStyle w:val="Heading3"/>
      </w:pPr>
      <w:bookmarkStart w:id="128" w:name="_Toc242001362"/>
      <w:bookmarkStart w:id="129" w:name="X1e5dca69ff23b2d7608b6fea280557926d8d87c"/>
      <w:bookmarkEnd w:id="127"/>
      <w:r>
        <w:t>5.2.2. KT2 – Truy vết từ bằng chứng đến hành động có trách nhiệm</w:t>
      </w:r>
      <w:bookmarkEnd w:id="128"/>
    </w:p>
    <w:p w14:paraId="7A3E0F50" w14:textId="77777777" w:rsidR="00774D28" w:rsidRDefault="00DB180B">
      <w:r>
        <w:t xml:space="preserve">Nghiên cứu gần nhất là chuỗi lần kiểm tra – hư hỏng – cấu kiện – nhiệm vụ bảo trì bằng thực thể chuẩn IFC 4.3 của Bellon và cộng sự </w:t>
      </w:r>
      <w:r>
        <w:fldChar w:fldCharType="begin"/>
      </w:r>
      <w:r>
        <w:instrText xml:space="preserve"> ADDIN ZOTERO_ITEM CSL_CITATION {"citationID": "QcAjNNhR",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Cùng nhóm này có lệnh bảo trì mang trạng thái và phê duyệt của IFC4 </w:t>
      </w:r>
      <w:r>
        <w:fldChar w:fldCharType="begin"/>
      </w:r>
      <w:r>
        <w:instrText xml:space="preserve"> ADDIN ZOTERO_ITEM CSL_CITATION {"citationID": "4vL4Qsy9", "properties": {"formattedCitation": "[63]", "plainCitation": "[63]", "noteIndex": 0}, "citationItems": [{"id": 63, "uris": ["http://zotero.org/users/19663145/items/63XPSMIR"], "itemData": {"id": 63, "type": "webpage", "container-title": "buildingSMART International", "note": "IFC 4.0.2.1, phát hành 10/2017, tương đương ISO 16739-1:2018 (theo trang danh mục phiên bản IFC của buildingSMART, kiểm 02/10/2026). Dùng cho IfcActionRequest, IfcProjectOrder, IfcTask, IfcApproval, IfcPerformanceHistory, IfcOwnerHistory.\naccessed: {\"date-parts\": [[2026, 10, 2]]}", "publisher": "buildingSMART International", "title": "IFC4 ADD2 TC1 (4.0.2.1) documentation", "URL": "https://standards.buildingsmart.org/IFC/RELEASE/IFC4/ADD2_TC1/HTML/", "author": [{"literal": "buildingSMART International"}], "accessed": {"date-parts": [["2026", 10, 2]]}, "issued": {"date-parts": [["2017", 10]]}}}], "schema": "https://github.com/citation-style-language/schema/raw/master/csl-citation.json"} </w:instrText>
      </w:r>
      <w:r>
        <w:fldChar w:fldCharType="separate"/>
      </w:r>
      <w:r>
        <w:t>[63]</w:t>
      </w:r>
      <w:r>
        <w:fldChar w:fldCharType="end"/>
      </w:r>
      <w:r>
        <w:t xml:space="preserve">, sự kiện đổi trạng thái của BCF-API 3.0 </w:t>
      </w:r>
      <w:r>
        <w:fldChar w:fldCharType="begin"/>
      </w:r>
      <w:r>
        <w:instrText xml:space="preserve"> ADDIN ZOTERO_ITEM CSL_CITATION {"citationID": "OLOTBN1r",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fldChar w:fldCharType="separate"/>
      </w:r>
      <w:r>
        <w:t>[65]</w:t>
      </w:r>
      <w:r>
        <w:fldChar w:fldCharType="end"/>
      </w:r>
      <w:r>
        <w:t xml:space="preserve">, khuôn bước chuyển có bằng chứng và đúng thẩm quyền cho gói thông tin bàn giao của García và cộng sự </w:t>
      </w:r>
      <w:r>
        <w:fldChar w:fldCharType="begin"/>
      </w:r>
      <w:r>
        <w:instrText xml:space="preserve"> ADDIN ZOTERO_ITEM CSL_CITATION {"citationID": "0mrTxLif",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xml:space="preserve">, và lược đồ IFC cho hệ theo dõi trạng thái của Theiler và Smarsly </w:t>
      </w:r>
      <w:r>
        <w:fldChar w:fldCharType="begin"/>
      </w:r>
      <w:r>
        <w:instrText xml:space="preserve"> ADDIN ZOTERO_ITEM CSL_CITATION {"citationID": "EPRLxurE",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fldChar w:fldCharType="separate"/>
      </w:r>
      <w:r>
        <w:t>[4]</w:t>
      </w:r>
      <w:r>
        <w:fldChar w:fldCharType="end"/>
      </w:r>
      <w:r>
        <w:t xml:space="preserve">. Các nguồn này đã giải quyết việc biểu diễn chuỗi kiểm tra – hành động, trạng thái và phê duyệt, lịch sử đổi trạng thái của vấn đề và quan hệ cảm biến – cấu kiện. Giới hạn là chuỗi của </w:t>
      </w:r>
      <w:r>
        <w:fldChar w:fldCharType="begin"/>
      </w:r>
      <w:r>
        <w:instrText xml:space="preserve"> ADDIN ZOTERO_ITEM CSL_CITATION {"citationID": "VJn2uiSF",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chỉ nhận hư hỏng phát hiện bằng mắt, và trạng thái bị ghi đè khi có lần bảo trì. Trong các khung song sinh số đã rà soát, chuỗi dừng ở cảnh báo </w:t>
      </w:r>
      <w:r>
        <w:fldChar w:fldCharType="begin"/>
      </w:r>
      <w:r>
        <w:instrText xml:space="preserve"> ADDIN ZOTERO_ITEM CSL_CITATION {"citationID": "8rcB2COu", "properties": {"formattedCitation": "[5], [6]", "plainCitation": "[5], [6]", "noteIndex": 0}, "citationItems": [{"id": 5, "uris": ["http://zotero.org/users/19663145/items/5QX5LTMZ"], "itemData": {"id": 5, "type": "article-journal", "abstract": "Eﬀective asset management plays a signiﬁcant role in delivering the functionality and serviceability of buildings. However, there is a lack of eﬃcient strategies and comprehensive approaches for managing assets and their associated data that can help to monitor, detect, record, and communicate operation and maintenance (O&amp;M) issues. With the importance of Digital Twin (DT) concepts being proven in the architecture, engineering, construction and facility management (AEC/FM) sectors, a DT-enabled anomaly detection system for asset monitoring and its data integration method based on extended industry foundation classes (IFC) in daily O&amp;M management are provided in this study. This paper presents a novel IFC-based data structure, using which a set of monitoring data that carries diagnostic information on the operational condition of assets is extracted from building DTs. Considering that assets run under changing loads determined by human demands, a Bayesian change point detection methodology that handles the contextual features of operational data is adopted to identify and ﬁlter contextual anomalies through cross-referencing with external operation information. Using the centrifugal pumps in the heating, ventilation and air-cooling (HVAC) system as a case study, the results indicate and prove that the novel DT-based anomaly detection process ﬂow realizes a continuous anomaly detection of pumps, which contributes to eﬃcient and automated asset monitoring in O&amp;M.", "container-title": "Automation in Construction", "DOI": "10.1016/j.autcon.2020.103277", "ISSN": "09265805", "journalAbbreviation": "Automation in Construction", "language": "en", "page": "103277", "source": "DOI.org (Crossref)", "title": "Digital twin-enabled anomaly detection for built asset monitoring in operation and maintenance", "URL": "https://linkinghub.elsevier.com/retrieve/pii/S0926580520303654", "volume": "118", "author": [{"family": "Lu", "given": "Qiuchen"}, {"family": "Xie", "given": "Xiang"}, {"family": "Parlikad", "given": "Ajith Kumar"}, {"family": "Schooling", "given": "Jennifer Mary"}], "accessed": {"date-parts": [["2026", 6, 3]]}, "issued": {"date-parts": [["2020", 10]]}}}, {"id": 6, "uris": ["http://zotero.org/users/19663145/items/5REDLQK8"], "itemData": {"id": 6, "type": "article-journal", "container-title": "Automation in Construction", "DOI": "10.1016/j.autcon.2020.103179", "journalAbbreviation": "Automation in Construction", "page": "103179", "title": "Towards a semantic Construction Digital Twin: Directions for future research", "URL": "https://doi.org/10.1016/j.autcon.2020.103179", "volume": "114", "author": [{"family": "Boje", "given": "C."}, {"family": "Guerriero", "given": "A."}, {"family": "Kubicki", "given": "S."}, {"family": "Rezgui", "given": "Y."}], "issued": {"date-parts": [["2020"]]}}}], "schema": "https://github.com/citation-style-language/schema/raw/master/csl-citation.json"} </w:instrText>
      </w:r>
      <w:r>
        <w:fldChar w:fldCharType="separate"/>
      </w:r>
      <w:r>
        <w:t>[5], [6]</w:t>
      </w:r>
      <w:r>
        <w:fldChar w:fldCharType="end"/>
      </w:r>
      <w:r>
        <w:t xml:space="preserve">; xác nhận của chuyên gia thường chỉ được dùng làm nhãn </w:t>
      </w:r>
      <w:r>
        <w:fldChar w:fldCharType="begin"/>
      </w:r>
      <w:r>
        <w:instrText xml:space="preserve"> ADDIN ZOTERO_ITEM CSL_CITATION {"citationID": "8Ts3EpQG", "properties": {"formattedCitation": "[57], [90]", "plainCitation": "[57], [90]",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{"id": 90, "uris": ["http://zotero.org/users/19663145/items/73MBWFVJ"], "itemData": {"id": 90, "type": "article-journal", "abstract": "Abstract Researchers are defining new types of interactions between humans and machine learning algorithms generically called human-in-the-loop machine learning. Depending on who is in control of the learning process, we can identify: active learning, in which the system remains in control; interactive machine learning, in which there is a closer interaction between users and learning systems; and machine teaching, where human domain experts have control over the learning process. Aside from control, humans can also be involved in the learning process in other ways. In curriculum learning human domain experts try to impose some structure on the examples presented to improve the learning; in explainable AI the focus is on the ability of the model to explain to humans why a given solution was chosen. This collaboration between AI models and humans should not be limited only to the learning process; if we go further, we can see other terms that arise such as Usable and Useful AI. In this paper we review the state of the art of the techniques involved in the new forms of relationship between humans and ML algorithms. Our contribution is not merely listing the different approaches, but to provide definitions clarifying confusing, varied and sometimes contradictory terms; to elucidate and determine the boundaries between the different methods; and to correlate all the techniques searching for the connections and influences between them.", "container-title": "Artificial Intelligence Review", "DOI": "10.1007/s10462-022-10246-w", "ISSN": "0269-2821", "issue": "4", "page": "3005-3054", "publisher": "Springer Science and Business Media LLC", "title": "Human-in-the-loop machine learning: a state of the art", "URL": "https://doi.org/10.1007/s10462-022-10246-w", "volume": "56", "author": [{"family": "Mosqueira-Rey", "given": "Eduardo"}, {"family": "Hernández-Pereira", "given": "Elena"}, {"family": "Alonso-Ríos", "given": "David"}, {"family": "Bobes-Bascarán", "given": "José"}, {"family": "Fernández-Leal", "given": "Ángel"}], "issued": {"date-parts": [["2023", 4]]}}}], "schema": "https://github.com/citation-style-language/schema/raw/master/csl-citation.json"} </w:instrText>
      </w:r>
      <w:r>
        <w:fldChar w:fldCharType="separate"/>
      </w:r>
      <w:r>
        <w:t>[57], [90]</w:t>
      </w:r>
      <w:r>
        <w:fldChar w:fldCharType="end"/>
      </w:r>
      <w:r>
        <w:t>.</w:t>
      </w:r>
    </w:p>
    <w:p w14:paraId="39DE68DA" w14:textId="77777777" w:rsidR="00774D28" w:rsidRDefault="00DB180B">
      <w:pPr>
        <w:pStyle w:val="BodyText"/>
      </w:pPr>
      <w:r>
        <w:t xml:space="preserve">Phần còn lại có hai điểm. Bằng chứng có phạm vi hiệu lực chưa đi vào chuỗi kiểm tra – cấu kiện – hành động, và việc dùng bằng chứng chưa được kiểm so với phạm vi đó tại lần sử dụng. Mỗi lần đổi trạng thái của hành động cũng chưa được ghi thành sự kiện có căn cứ, có chủ thể và vai trò người thực hiện, với bước xác minh tách khỏi thời điểm can thiệp. Khoảng trống này khác với tích hợp cảm biến – BIM: tích hợp đã có nhiều tiền lệ, còn truy vết bằng chứng kiểm chứng được thì chưa. Nó cần giải quyết vì thiết kế một hệ theo dõi phải xác định hành động nào được đưa ra và ai có thẩm quyền </w:t>
      </w:r>
      <w:r>
        <w:fldChar w:fldCharType="begin"/>
      </w:r>
      <w:r>
        <w:instrText xml:space="preserve"> ADDIN ZOTERO_ITEM CSL_CITATION {"citationID": "XYYXIzju",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Khi xảy ra sự cố sau một lần sửa chữa, đơn vị quản lý cũng cần truy ngược được quyết định về bằng </w:t>
      </w:r>
      <w:r>
        <w:lastRenderedPageBreak/>
        <w:t>chứng và người phê duyệt. Đây là câu hỏi "ai đã xử lý, dựa vào đâu?", đặt tại đúng thời điểm của từng quyết định.</w:t>
      </w:r>
    </w:p>
    <w:p w14:paraId="24693642" w14:textId="77777777" w:rsidR="00774D28" w:rsidRDefault="00DB180B">
      <w:pPr>
        <w:pStyle w:val="Heading3"/>
      </w:pPr>
      <w:bookmarkStart w:id="130" w:name="_Toc242001363"/>
      <w:bookmarkStart w:id="131" w:name="Xf961d64635deb42273eb452079aef0694e8421a"/>
      <w:bookmarkEnd w:id="129"/>
      <w:r>
        <w:t>5.2.3. KT3 – Duy trì chuỗi bằng chứng – hành động trong vận hành nhà công nghiệp khung thép</w:t>
      </w:r>
      <w:bookmarkEnd w:id="130"/>
    </w:p>
    <w:p w14:paraId="73534B41" w14:textId="77777777" w:rsidR="00774D28" w:rsidRDefault="00DB180B">
      <w:r>
        <w:t xml:space="preserve">Nghiên cứu gần nhất là quan trắc dài hạn với đường cơ sở phụ thuộc nhiệt độ trên cầu nhịp lớn </w:t>
      </w:r>
      <w:r>
        <w:fldChar w:fldCharType="begin"/>
      </w:r>
      <w:r>
        <w:instrText xml:space="preserve"> ADDIN ZOTERO_ITEM CSL_CITATION {"citationID": "tVXb3aj6",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fldChar w:fldCharType="separate"/>
      </w:r>
      <w:r>
        <w:t>[28]</w:t>
      </w:r>
      <w:r>
        <w:fldChar w:fldCharType="end"/>
      </w:r>
      <w:r>
        <w:t xml:space="preserve">, phát hiện bất thường học từ trạng thái bình thường </w:t>
      </w:r>
      <w:r>
        <w:fldChar w:fldCharType="begin"/>
      </w:r>
      <w:r>
        <w:instrText xml:space="preserve"> ADDIN ZOTERO_ITEM CSL_CITATION {"citationID": "UBWBiP3K",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fldChar w:fldCharType="separate"/>
      </w:r>
      <w:r>
        <w:t>[81], [82]</w:t>
      </w:r>
      <w:r>
        <w:fldChar w:fldCharType="end"/>
      </w:r>
      <w:r>
        <w:t xml:space="preserve">, bù biến đổi môi trường – vận hành </w:t>
      </w:r>
      <w:r>
        <w:fldChar w:fldCharType="begin"/>
      </w:r>
      <w:r>
        <w:instrText xml:space="preserve"> ADDIN ZOTERO_ITEM CSL_CITATION {"citationID": "PgJ4D4vU",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fldChar w:fldCharType="separate"/>
      </w:r>
      <w:r>
        <w:t>[35]</w:t>
      </w:r>
      <w:r>
        <w:fldChar w:fldCharType="end"/>
      </w:r>
      <w:r>
        <w:t xml:space="preserve"> và nhãn từ kiểm tra </w:t>
      </w:r>
      <w:r>
        <w:fldChar w:fldCharType="begin"/>
      </w:r>
      <w:r>
        <w:instrText xml:space="preserve"> ADDIN ZOTERO_ITEM CSL_CITATION {"citationID": "EG8lP4Ac",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fldChar w:fldCharType="separate"/>
      </w:r>
      <w:r>
        <w:t>[57]</w:t>
      </w:r>
      <w:r>
        <w:fldChar w:fldCharType="end"/>
      </w:r>
      <w:r>
        <w:t xml:space="preserve">. Các nghiên cứu này cho thấy cảm biến triển khai được dài hạn và đề xuất cách xử lý dữ liệu khi thiếu nhãn hư hỏng. Giới hạn là chúng được thực hiện trên cầu hoặc kết cấu thu nhỏ. Vấn đề thực của theo dõi trạng thái chỉ lộ ra trên kết cấu thật </w:t>
      </w:r>
      <w:r>
        <w:fldChar w:fldCharType="begin"/>
      </w:r>
      <w:r>
        <w:instrText xml:space="preserve"> ADDIN ZOTERO_ITEM CSL_CITATION {"citationID": "2tWUoCkt", "properties": {"formattedCitation": "[32]", "plainCitation": "[32]", "noteIndex": 0}, "citationItems": [{"id": 32, "uris": ["http://zotero.org/users/19663145/items/EBB69J4F"], "itemData": {"id": 32, "type": "article-journal", "abstract": "There has been a large volume of research on structural health monitoring since the 1970s but this research effort has yielded relatively few routine industrial applications. Structural health monitoring can include applications on very different structures with very different requirements; this article splits the subject into four broad categories: rotating machine condition monitoring, global monitoring of large structures (structural identification), large area monitoring where the area covered is part of a larger structure, and local monitoring. The capabilities and potential applications of techniques in each category are discussed. Condition monitoring of rotating machine components is very different to the other categories since it is not strictly concerned with structural health. However, it is often linked with structural health monitoring and is a relatively mature field with many routine applications, so useful lessons can be read across to mainstream structural health monitoring where there are many fewer industrial applications. Reasons for the slow transfer from research to practical application of structural health monitoring include lack of attention to the business case for monitoring, insufficient attention to how the large data flows will be handled and the lack of performance validation on real structures in industrial environments. These issues are discussed and ways forward proposed; it is concluded that given better focused research and development considering the key factors identified here, structural health monitoring has the potential to follow the path of rotating machine condition monitoring and become a widely deployed technology.", "container-title": "Structural Health Monitoring", "DOI": "10.1177/1475921717750047", "ISSN": "1475-9217", "issue": "5", "page": "1225-1244", "publisher": "SAGE Publications", "title": "Structural health monitoring: Closing the gap between research and industrial deployment", "URL": "https://doi.org/10.1177/1475921717750047", "volume": "17", "author": [{"family": "Cawley", "given": "Peter"}], "issued": {"date-parts": [["2018", 1, 29]]}}}], "schema": "https://github.com/citation-style-language/schema/raw/master/csl-citation.json"} </w:instrText>
      </w:r>
      <w:r>
        <w:fldChar w:fldCharType="separate"/>
      </w:r>
      <w:r>
        <w:t>[32]</w:t>
      </w:r>
      <w:r>
        <w:fldChar w:fldCharType="end"/>
      </w:r>
      <w:r>
        <w:t xml:space="preserve"> (tr. 14–15), thành công trên mô hình thu nhỏ chưa bảo đảm hiệu quả ở hiện trường </w:t>
      </w:r>
      <w:r>
        <w:fldChar w:fldCharType="begin"/>
      </w:r>
      <w:r>
        <w:instrText xml:space="preserve"> ADDIN ZOTERO_ITEM CSL_CITATION {"citationID": "WSzQHgTF", "properties": {"formattedCitation": "[33]", "plainCitation": "[33]", "noteIndex": 0}, "citationItems": [{"id": 33, "uris": ["http://zotero.org/users/19663145/items/MANJDQEZ"], "itemData": {"id": 33, "type": "article-journal", "container-title": "Philosophical Transactions of the Royal Society A: Mathematical, Physical and Engineering Sciences", "DOI": "10.1098/rsta.2006.1935", "issue": "1851", "journalAbbreviation": "Philosophical Transactions of the Royal Society A: Mathematical, Physical and Engineering Sciences", "page": "539-560", "title": "Effects of environmental and operational variability on structural health monitoring", "URL": "https://doi.org/10.1098/rsta.2006.1935", "volume": "365", "author": [{"family": "Sohn", "given": "Hoon"}], "issued": {"date-parts": [["2007"]]}}}], "schema": "https://github.com/citation-style-language/schema/raw/master/csl-citation.json"} </w:instrText>
      </w:r>
      <w:r>
        <w:fldChar w:fldCharType="separate"/>
      </w:r>
      <w:r>
        <w:t>[33]</w:t>
      </w:r>
      <w:r>
        <w:fldChar w:fldCharType="end"/>
      </w:r>
      <w:r>
        <w:t xml:space="preserve">, và bộ phân loại học trên một kết cấu khó chuyển sang kết cấu khác </w:t>
      </w:r>
      <w:r>
        <w:fldChar w:fldCharType="begin"/>
      </w:r>
      <w:r>
        <w:instrText xml:space="preserve"> ADDIN ZOTERO_ITEM CSL_CITATION {"citationID": "6dAFHPfP", "properties": {"formattedCitation": "[37], [50]", "plainCitation": "[37], [50]", "noteIndex": 0}, "citationItems": [{"id": 37, "uris": ["http://zotero.org/users/19663145/items/IW7JBB3E"], "itemData": {"id": 37, "type": "article-journal", "abstract": "Abstract\n            This paper investigates how to improve the performance of a classifier of tightening torque in bolted joints by applying transfer learning. The procedure uses vibration measurements to extract features and to train a classifier using a Gaussian mixture model (GMM). The key to enhancing the surrogate model for torque loss detection is considering the bolted joint structures with more qualitative and quantitative knowledge as the source domain, where labels are known and the classifier is trained. After applying a domain adaptation method, it is possible to reuse this trained classifier for a target domain, i.e., a set of different limited data of bolted joint structures with unknown labels. Four different bolted joint structures are analyzed. The new experimental tests adopt a wide range of torque in the bolts to extract the features with the respective labels under safe or unsafe tightening torque. All combinations of possible source or target domains are considered in the application to demonstrate whether the method can aid the detection of the loss of tightening torque, reducing the learning steps and the training sample. A guidance list is discussed based on this population-based structural health monitoring (SHM) of bolted joint structures.", "container-title": "ASCE-ASME Journal of Risk and Uncertainty in Engineering Systems, Part B: Mechanical Engineering", "DOI": "10.1115/1.4063794", "ISSN": "2332-9017, 2332-9025", "issue": "1", "language": "en", "page": "011102", "source": "DOI.org (Crossref)", "title": "Domain Adaptation of Population-Based of Bolted Joint Structures for Loss Detection of Tightening Torque", "URL": "https://asmedigitalcollection.asme.org/risk/article/10/1/011102/1169545/Domain-Adaptation-of-Population-Based-of-Bolted", "volume": "10", "author": [{"family": "Da Silva", "given": "Samuel"}, {"family": "Omori Yano", "given": "Marcus"}, {"family": "Teloli", "given": "Rafael De Oliveira"}, {"family": "Chevallier", "given": "Gaël"}, {"family": "Ritto", "given": "Thiago G."}], "accessed": {"date-parts": [["2026", 8, 11]]}, "issued": {"date-parts": [["2024", 3, 1]]}}}, {"id": 50, "uris": ["http://zotero.org/users/19663145/items/W7AEKRT8"], "itemData": {"id": 50, "type": "article-journal", "container-title": "Mechanical Systems and Signal Processing", "DOI": "10.1016/j.ymssp.2020.107141", "ISSN": "0888-3270", "page": "107141", "publisher": "Elsevier BV", "title": "Foundations of population-based SHM, Part I: Homogeneous populations and forms", "URL": "https://doi.org/10.1016/j.ymssp.2020.107141", "volume": "148", "author": [{"family": "Bull", "given": "L.A."}, {"family": "Gardner", "given": "P.A."}, {"family": "Gosliga", "given": "J."}, {"family": "Rogers", "given": "T.J."}, {"family": "Dervilis", "given": "N."}, {"family": "Cross", "given": "E.J."}, {"family": "Papatheou", "given": "E."}, {"family": "Maguire", "given": "A.E."}, {"family": "Campos", "given": "C."}, {"family": "Worden", "given": "K."}], "issued": {"date-parts": [["2021", 2]]}}}], "schema": "https://github.com/citation-style-language/schema/raw/master/csl-citation.json"} </w:instrText>
      </w:r>
      <w:r>
        <w:fldChar w:fldCharType="separate"/>
      </w:r>
      <w:r>
        <w:t>[37], [50]</w:t>
      </w:r>
      <w:r>
        <w:fldChar w:fldCharType="end"/>
      </w:r>
      <w:r>
        <w:t xml:space="preserve">. Rung do cầu trục </w:t>
      </w:r>
      <w:r>
        <w:fldChar w:fldCharType="begin"/>
      </w:r>
      <w:r>
        <w:instrText xml:space="preserve"> ADDIN ZOTERO_ITEM CSL_CITATION {"citationID": "mCaflJnV", "properties": {"formattedCitation": "[24]", "plainCitation": "[24]", "noteIndex": 0}, "citationItems": [{"id": 24, "uris": ["http://zotero.org/users/19663145/items/38FMATHE"], "itemData": {"id": 24, "type": "article-journal", "abstract": "A finite element model was developed to simulate the crane induced vibration on the floor of high-tech factories, in which the mesh include beam, plate, spring-damper, and moving wheel elements. The finite element results were first compared with the experimental measurements in good agreement. The parametric studies were then performed to study the vibration behavior of high-tech factories due to the effects of rail irregularities, slab depth, and crane speed. The rail irregularities induce the vibration of the crane and slab at their natural frequencies, and both rail irregularities and the crane acceleration induce the crane rotation in its natural frequency, so that smoothing the wheel and rail should be the first priority to decrease slab vibration. The crane speed is another important issue to influence slab vibration, which decreases with the reduction of the crane speed clearly from the parametric study. Thus, decreasing the crane speed to reduce slab vibration is an alternative, and experiments are caused to find the optimal crane speed and acceleration. The crane induced vibration is the relatively largest and smallest at the column location and beam center, respectively. Therefore, increasing the slab and beam depth to decrease the slab vibration induced by the moving crane is an additional option.", "container-title": "Journal of Low Frequency Noise, Vibration and Active Control", "DOI": "10.1177/1461348419837416", "ISSN": "1461-3484", "issue": "1", "note": "Ngày xuất bản trực tuyến: 2019-03-25 (Crossref); bản in tập 39(1), 2020", "page": "84-97", "publisher": "SAGE Publications", "title": "Investigation of vibration induced by moving cranes in high-tech factories", "URL": "https://doi.org/10.1177/1461348419837416", "volume": "39", "author": [{"family": "Ju", "given": "SH"}, {"family": "Kuo", "given": "HH"}, {"family": "Yu", "given": "SW"}, {"family": "Ni", "given": "SH"}], "issued": {"date-parts": [["2020"]]}}}], "schema": "https://github.com/citation-style-language/schema/raw/master/csl-citation.json"} </w:instrText>
      </w:r>
      <w:r>
        <w:fldChar w:fldCharType="separate"/>
      </w:r>
      <w:r>
        <w:t>[24]</w:t>
      </w:r>
      <w:r>
        <w:fldChar w:fldCharType="end"/>
      </w:r>
      <w:r>
        <w:t xml:space="preserve"> và chi phí tiếp cận </w:t>
      </w:r>
      <w:r>
        <w:fldChar w:fldCharType="begin"/>
      </w:r>
      <w:r>
        <w:instrText xml:space="preserve"> ADDIN ZOTERO_ITEM CSL_CITATION {"citationID": "1wx9PcUj", "properties": {"formattedCitation": "[2]", "plainCitation": "[2]", "noteIndex": 0}, "citationItems": [{"id": 2, "uris": ["http://zotero.org/users/19663145/items/QMVQCEL5"], "itemData": {"id": 2, "type": "article-journal", "abstract": "Industrial buildings are a key element in the industrial fabric, and their maintenance is essential to ensure their proper functioning and avoid disruptions and costly economic losses. Continuous maintenance based on an accurate diagnosis makes it possible to meet the challenges of aging infrastructures, which demands a reliable data-based assessment for maintenance management implementing corrective and preventive actions, according to the damage criticality. This paper researches an innovative digitalized process for the inspection and diagnosis of industrial buildings, which leads to categorizing and prioritizing maintenance actions in an objective and cost-effective way from the inspection data. The process integrates some technical developments carried out in this work, aimed to automate the workflow: the drone-based inspection, the building condition assessment from the definition of a standardized construction pathology library, and a visual analysis of pathology evolution based on photogrammetry. The use of drones for digitalized inspection involves some challenges related to the positioning of the drone for damage localization, which has been herein overcome by developing a geo-annotation system for image acquisition. This system has also enabled the capture of geo-located images intended to generate 3D photogrammetric models for quantifying the pathological process evolution. Moreover, the assessment procedure outlined through multi-criteria decision-making methodology MIVES establishes a single criterion to automatically weight the relative importance of the damage defined in the library. As a result, this procedure yields the so-called Intervention Urgency Index (IUI), which allows prioritizing the maintenance actions associated with the damage while also considering economic criteria. In such a way, the overall process aims to increase reliability and consistency in the results of inspection and diagnosis needed for the effective maintenance management of industrial buildings.", "container-title": "Buildings", "DOI": "10.3390/buildings15020242", "issue": "2", "journalAbbreviation": "Buildings", "page": "242", "title": "Digitalization of the Workflow for Drone-Assisted Inspection and Automated Assessment of Industrial Buildings for Effective Maintenance Management", "URL": "https://doi.org/10.3390/buildings15020242", "volume": "15", "author": [{"family": "Torres-Barriuso", "given": "Jorge"}, {"family": "Lasarte", "given": "Natalia"}, {"family": "Piñero", "given": "Ignacio"}, {"family": "Roji", "given": "Eduardo"}, {"family": "Elguezabal", "given": "P."}], "issued": {"date-parts": [["2025", 1]]}}}], "schema": "https://github.com/citation-style-language/schema/raw/master/csl-citation.json"} </w:instrText>
      </w:r>
      <w:r>
        <w:fldChar w:fldCharType="separate"/>
      </w:r>
      <w:r>
        <w:t>[2]</w:t>
      </w:r>
      <w:r>
        <w:fldChar w:fldCharType="end"/>
      </w:r>
      <w:r>
        <w:t xml:space="preserve"> là điều kiện riêng của nhà công nghiệp. Trong tập tài liệu trong nước đã khảo sát, quan trắc tập trung vào cầu, lún và sụt lún </w:t>
      </w:r>
      <w:r>
        <w:fldChar w:fldCharType="begin"/>
      </w:r>
      <w:r>
        <w:instrText xml:space="preserve"> ADDIN ZOTERO_ITEM CSL_CITATION {"citationID": "PV5a0rA0", "properties": {"formattedCitation": "[26], [29], [30]", "plainCitation": "[26], [29], [30]", "noteIndex": 0}, "citationItems": [{"id": 26, "uris": ["http://zotero.org/users/19663145/items/8S93B6VF"], "itemData": {"id": 26, "type": "article-journal", "container-title": "Mechanical Systems and Signal Processing", "DOI": "10.1016/j.ymssp.2020.106728", "ISSN": "0888-3270", "page": "106728", "publisher": "Elsevier BV", "title": "A novel approach based on viscoelastic parameters for bridge health monitoring: A case study of Saigon bridge in Ho Chi Minh City – Vietnam", "URL": "https://doi.org/10.1016/j.ymssp.2020.106728", "volume": "141", "author": [{"family": "Nguyen", "given": "Thao D."}, {"family": "Nguyen", "given": "Thanh Q."}, {"family": "Nhat", "given": "Tam N."}, {"family": "Nguyen-Xuan", "given": "H."}, {"family": "Ngo", "given": "Nhi K."}], "issued": {"date-parts": [["2020", 7]]}}}, {"id": 29, "uris": ["http://zotero.org/users/19663145/items/G7I5JPVC"], "itemData": {"id": 29, "type": "article-journal", "abstract": "Currently, there are many software for processing settlement monitoring data in Vietnam. However, these softwares still lack some module to calculate the relative deflection settlement (</w:instrText>
      </w:r>
      <w:r>
        <w:instrText xml:space="preserve">S/L) as well as the lack of modules for building settlement model over time. This article presents the content of establishing a program to calculate relative deflection settlement and building settlement model over time. The results of the article aim to improve the current settlement monitoring software in Vietnam in order to automate the analysis and evaluation of settlement monitoring results.", "container-title": "Proceedings of the International Conference - Celebrating 60 Years of IBST", "DOI": "10.59382/pro.intl.con-ibst.2023.ses3-10", "page": "467-474", "publisher": "Vietnam Institute for Building Science and Technology", "title": "Nghiên cứu hoàn thiện phần mềm xử lý số liệu quan trắc lún công trình ở Việt Nam", "URL": "https://doi.org/10.59382/pro.intl.con-ibst.2023.ses3-10", "author": [{"family": "Trần", "given": "Ngọc Đông"}, {"family": "Trần", "given": "Mạnh Tuần"}], "issued": {"date-parts": [["2023", 11]]}}}, {"id": 30, "uris": ["http://zotero.org/users/19663145/items/UMPDAEG5"], "itemData": {"id": 30, "type": "article-journal", "container-title": "International Journal of Environmental Studies", "DOI": "10.1080/00207233.2024.2324623", "ISSN": "0020-7233", "issue": "2", "page": "881-895", "publisher": "Informa UK Limited", "title": "Reliability assessment of land subsidence monitoring results using PSI technique in Ho Chi Minh City, Vietnam", "URL": "https://doi.org/10.1080/00207233.2024.2324623", "volume": "81", "author": [{"family": "Thao", "given": "Vu Thi Phuong"}, {"family": "Giang", "given": "Dang Truong"}, {"family": "Anh", "given": "Le Vu"}], "issued": {"date-parts": [["2024", 3, 3]]}}}], "schema": "https://github.com/citation-style-language/schema/raw/master/csl-citation.json"} </w:instrText>
      </w:r>
      <w:r>
        <w:fldChar w:fldCharType="separate"/>
      </w:r>
      <w:r>
        <w:t>[26], [29], [30]</w:t>
      </w:r>
      <w:r>
        <w:fldChar w:fldCharType="end"/>
      </w:r>
      <w:r>
        <w:t>.</w:t>
      </w:r>
    </w:p>
    <w:p w14:paraId="5D7AEF2D" w14:textId="77777777" w:rsidR="00774D28" w:rsidRDefault="00DB180B">
      <w:pPr>
        <w:pStyle w:val="BodyText"/>
      </w:pPr>
      <w:r>
        <w:t>Phần còn lại là câu hỏi chuỗi bằng chứng – kiểm tra – hành động có được duy trì và truy ngược được trong vận hành nhà xưởng hay không. Cụ thể, dữ liệu có về đủ không, ánh xạ cảm biến – cấu kiện có giữ đúng qua thời gian không, mỗi bằng chứng có truy được về nguồn đo và hồ sơ không, và công sức ghi nhận có chấp nhận được không. KT3 giới hạn ở khả thi của việc duy trì chuỗi. Hiệu năng phát hiện hư hỏng ở hiện trường cần dữ liệu hư hỏng mà phép thử dự kiến không có, nên nằm ngoài KT3. Ở mức này, câu hỏi "cái gì bất thường, ở đâu?" chỉ được trả lời bằng việc chỉ ra khu vực cấu kiện mà bằng chứng đề nghị kiểm tra.</w:t>
      </w:r>
    </w:p>
    <w:p w14:paraId="50368736" w14:textId="77777777" w:rsidR="00774D28" w:rsidRDefault="00DB180B">
      <w:pPr>
        <w:pStyle w:val="Heading2"/>
      </w:pPr>
      <w:bookmarkStart w:id="132" w:name="_Toc242001364"/>
      <w:bookmarkStart w:id="133" w:name="luận-đề-và-mục-tiêu-nghiên-cứu"/>
      <w:bookmarkEnd w:id="125"/>
      <w:bookmarkEnd w:id="131"/>
      <w:r>
        <w:t>5.3. Luận đề và mục tiêu nghiên cứu</w:t>
      </w:r>
      <w:bookmarkEnd w:id="132"/>
    </w:p>
    <w:p w14:paraId="56EDF1BE" w14:textId="77777777" w:rsidR="00774D28" w:rsidRDefault="00DB180B">
      <w:r>
        <w:t>Từ ba khoảng trống, luận đề trung tâm của luận án được phát biểu như sau:</w:t>
      </w:r>
    </w:p>
    <w:p w14:paraId="015FD8AC" w14:textId="77777777" w:rsidR="00774D28" w:rsidRDefault="00DB180B">
      <w:r>
        <w:t>Với nhà công nghiệp khung thép liên kết bu lông, kết quả từ dữ liệu dao động chỉ trở thành căn cứ quản lý khi được tổ chức thành bằng chứng có nguồn gốc, độ bất định và phạm vi hiệu lực. Các thuộc tính đó phải được bảo toàn và kiểm tra khi bằng chứng được sử dụng, đồng thời truy vết được qua cấu kiện, hồ sơ kiểm tra và lịch sử hành động. Kết luận hư hỏng vẫn thuộc về kỹ sư sau kiểm tra.</w:t>
      </w:r>
    </w:p>
    <w:p w14:paraId="5507FF5F" w14:textId="77777777" w:rsidR="00774D28" w:rsidRDefault="00DB180B">
      <w:r>
        <w:t xml:space="preserve">Mục tiêu tổng quát của luận án là phát triển và kiểm chứng một khung song sinh số dựa trên dữ liệu cho hỗ trợ kiểm tra – bảo trì nhà công nghiệp khung thép liên kết bu lông. Trong luận án, khung song sinh số là một kiến trúc tích hợp dữ liệu từ công trình, bằng chứng trạng thái, cấu kiện BIM, hồ sơ kiểm tra, lịch sử hành động và phản hồi thông tin quản lý. Chuỗi cốt lõi được kiểm chứng đi từ dữ liệu dao động tới bằng chứng trạng thái, </w:t>
      </w:r>
      <w:r>
        <w:lastRenderedPageBreak/>
        <w:t>cấu kiện BIM, hồ sơ kiểm tra và hỗ trợ hành động. Khung được kiểm chứng theo từng năng lực, không bao gồm điều khiển tự động hay chẩn đoán hư hỏng tự động; quyết định cuối cùng thuộc kỹ sư và người có thẩm quyền. Ba mục tiêu cụ thể ứng một – một với ba khoảng trống và kiểm chứng ba năng lực cốt lõi của khung: tạo bằng chứng, truy vết và duy trì chuỗi trong vận hành.</w:t>
      </w:r>
    </w:p>
    <w:p w14:paraId="2EDCC4E4" w14:textId="77777777" w:rsidR="00774D28" w:rsidRDefault="00DB180B">
      <w:pPr>
        <w:pStyle w:val="BodyText"/>
      </w:pPr>
      <w:r>
        <w:rPr>
          <w:b/>
          <w:bCs/>
        </w:rPr>
        <w:t>Mục tiêu 1 (KT1).</w:t>
      </w:r>
      <w:r>
        <w:t xml:space="preserve"> Xác lập quy trình tạo bằng chứng trạng thái liên kết bu lông có phạm vi hiệu lực từ dữ liệu dao động trên mô hình khung thép tỉ lệ 1:10. Quy trình đo mức chênh lệch giữa đánh giá cùng lần chạy và hai mức đánh giá theo đơn vị độc lập với bốn mô hình học máy, rồi ghi điều kiện đã đánh giá và độ bất định cho từng kết quả.</w:t>
      </w:r>
    </w:p>
    <w:p w14:paraId="667A3AEA" w14:textId="77777777" w:rsidR="00774D28" w:rsidRDefault="00DB180B">
      <w:pPr>
        <w:pStyle w:val="BodyText"/>
      </w:pPr>
      <w:r>
        <w:rPr>
          <w:b/>
          <w:bCs/>
        </w:rPr>
        <w:t>Mục tiêu 2 (KT2).</w:t>
      </w:r>
      <w:r>
        <w:t xml:space="preserve"> Xây dựng và kiểm chứng lớp dữ liệu truy vết bằng chứng – hành động cho kiểm tra – bảo trì kết cấu thép, liên thông với IFC 4.3 theo cách dùng của </w:t>
      </w:r>
      <w:r>
        <w:fldChar w:fldCharType="begin"/>
      </w:r>
      <w:r>
        <w:instrText xml:space="preserve"> ADDIN ZOTERO_ITEM CSL_CITATION {"citationID": "ufuQQ3DP",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fldChar w:fldCharType="separate"/>
      </w:r>
      <w:r>
        <w:t>[53]</w:t>
      </w:r>
      <w:r>
        <w:fldChar w:fldCharType="end"/>
      </w:r>
      <w:r>
        <w:t xml:space="preserve"> và với BCF 3.0 mà không sửa lược đồ chuẩn, trên BIM của nhà xưởng ở Khánh Hòa.</w:t>
      </w:r>
    </w:p>
    <w:p w14:paraId="7A3305E9" w14:textId="77777777" w:rsidR="00774D28" w:rsidRDefault="00DB180B">
      <w:pPr>
        <w:pStyle w:val="BodyText"/>
      </w:pPr>
      <w:r>
        <w:rPr>
          <w:b/>
          <w:bCs/>
        </w:rPr>
        <w:t>Mục tiêu 3 (KT3).</w:t>
      </w:r>
      <w:r>
        <w:t xml:space="preserve"> Triển khai và kiểm chứng khả năng duy trì chuỗi bằng chứng – hành động trong vận hành của nhà xưởng khung thép đang khai thác ở Đắk Lắk, với số ít cảm biến và kịch bản kiểm tra – xử lý – truy ngược đầu cuối được ghi tách khỏi dữ liệu và hồ sơ thật.</w:t>
      </w:r>
    </w:p>
    <w:p w14:paraId="1276B2DC" w14:textId="77777777" w:rsidR="00774D28" w:rsidRDefault="00DB180B">
      <w:pPr>
        <w:pStyle w:val="BodyText"/>
      </w:pPr>
      <w:r>
        <w:t>Bảng 5.2 là nguồn duy nhất cho quan hệ giữa khoảng trống, mục tiêu, câu hỏi, gói công việc, cổng kiểm chứng, môi trường và bằng chứng cần có; các mục sau chỉ giải thích logic, đóng góp và phạm vi.</w:t>
      </w:r>
    </w:p>
    <w:p w14:paraId="6EB85518" w14:textId="77777777" w:rsidR="00774D28" w:rsidRDefault="00DB180B">
      <w:pPr>
        <w:pStyle w:val="CaptionTLTQ"/>
      </w:pPr>
      <w:bookmarkStart w:id="134" w:name="TLTQ_Bang_5_2"/>
      <w:bookmarkStart w:id="135" w:name="_Toc242001384"/>
      <w:bookmarkEnd w:id="134"/>
      <w:r>
        <w:t>Bảng 5.2. Khoảng trống, mục tiêu, câu hỏi, gói công việc, cổng kiểm chứng và bằng chứng cần có</w:t>
      </w:r>
      <w:bookmarkEnd w:id="13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959"/>
        <w:gridCol w:w="958"/>
        <w:gridCol w:w="958"/>
        <w:gridCol w:w="1198"/>
        <w:gridCol w:w="1198"/>
        <w:gridCol w:w="1438"/>
        <w:gridCol w:w="2635"/>
      </w:tblGrid>
      <w:tr w:rsidR="00774D28" w14:paraId="373272B1" w14:textId="77777777">
        <w:trPr>
          <w:tblHeader/>
        </w:trPr>
        <w:tc>
          <w:tcPr>
            <w:tcW w:w="812" w:type="dxa"/>
          </w:tcPr>
          <w:p w14:paraId="30A57C3F" w14:textId="77777777" w:rsidR="00774D28" w:rsidRDefault="00DB180B">
            <w:pPr>
              <w:spacing w:after="40" w:line="264" w:lineRule="auto"/>
              <w:ind w:firstLine="0"/>
              <w:jc w:val="left"/>
            </w:pPr>
            <w:r>
              <w:rPr>
                <w:sz w:val="22"/>
              </w:rPr>
              <w:t>Khoảng trống</w:t>
            </w:r>
          </w:p>
        </w:tc>
        <w:tc>
          <w:tcPr>
            <w:tcW w:w="812" w:type="dxa"/>
          </w:tcPr>
          <w:p w14:paraId="579C408C" w14:textId="77777777" w:rsidR="00774D28" w:rsidRDefault="00DB180B">
            <w:pPr>
              <w:spacing w:after="40" w:line="264" w:lineRule="auto"/>
              <w:ind w:firstLine="0"/>
              <w:jc w:val="left"/>
            </w:pPr>
            <w:r>
              <w:rPr>
                <w:sz w:val="22"/>
              </w:rPr>
              <w:t>Mục tiêu</w:t>
            </w:r>
          </w:p>
        </w:tc>
        <w:tc>
          <w:tcPr>
            <w:tcW w:w="812" w:type="dxa"/>
          </w:tcPr>
          <w:p w14:paraId="20651586" w14:textId="77777777" w:rsidR="00774D28" w:rsidRDefault="00DB180B">
            <w:pPr>
              <w:spacing w:after="40" w:line="264" w:lineRule="auto"/>
              <w:ind w:firstLine="0"/>
              <w:jc w:val="left"/>
            </w:pPr>
            <w:r>
              <w:rPr>
                <w:sz w:val="22"/>
              </w:rPr>
              <w:t>Câu hỏi</w:t>
            </w:r>
          </w:p>
        </w:tc>
        <w:tc>
          <w:tcPr>
            <w:tcW w:w="1015" w:type="dxa"/>
          </w:tcPr>
          <w:p w14:paraId="60F78746" w14:textId="77777777" w:rsidR="00774D28" w:rsidRDefault="00DB180B">
            <w:pPr>
              <w:spacing w:after="40" w:line="264" w:lineRule="auto"/>
              <w:ind w:firstLine="0"/>
              <w:jc w:val="left"/>
            </w:pPr>
            <w:r>
              <w:rPr>
                <w:sz w:val="22"/>
              </w:rPr>
              <w:t>Gói công việc</w:t>
            </w:r>
          </w:p>
        </w:tc>
        <w:tc>
          <w:tcPr>
            <w:tcW w:w="1015" w:type="dxa"/>
          </w:tcPr>
          <w:p w14:paraId="130D8138" w14:textId="77777777" w:rsidR="00774D28" w:rsidRDefault="00DB180B">
            <w:pPr>
              <w:spacing w:after="40" w:line="264" w:lineRule="auto"/>
              <w:ind w:firstLine="0"/>
              <w:jc w:val="left"/>
            </w:pPr>
            <w:r>
              <w:rPr>
                <w:sz w:val="22"/>
              </w:rPr>
              <w:t>Cổng kiểm chứng</w:t>
            </w:r>
          </w:p>
        </w:tc>
        <w:tc>
          <w:tcPr>
            <w:tcW w:w="1218" w:type="dxa"/>
          </w:tcPr>
          <w:p w14:paraId="0822ED55" w14:textId="77777777" w:rsidR="00774D28" w:rsidRDefault="00DB180B">
            <w:pPr>
              <w:spacing w:after="40" w:line="264" w:lineRule="auto"/>
              <w:ind w:firstLine="0"/>
              <w:jc w:val="left"/>
            </w:pPr>
            <w:r>
              <w:rPr>
                <w:sz w:val="22"/>
              </w:rPr>
              <w:t>Môi trường</w:t>
            </w:r>
          </w:p>
        </w:tc>
        <w:tc>
          <w:tcPr>
            <w:tcW w:w="2233" w:type="dxa"/>
          </w:tcPr>
          <w:p w14:paraId="3EF77AE5" w14:textId="77777777" w:rsidR="00774D28" w:rsidRDefault="00DB180B">
            <w:pPr>
              <w:spacing w:after="40" w:line="264" w:lineRule="auto"/>
              <w:ind w:firstLine="0"/>
              <w:jc w:val="left"/>
            </w:pPr>
            <w:r>
              <w:rPr>
                <w:sz w:val="22"/>
              </w:rPr>
              <w:t>Bằng chứng cần có</w:t>
            </w:r>
          </w:p>
        </w:tc>
      </w:tr>
      <w:tr w:rsidR="00774D28" w14:paraId="57B0F19A" w14:textId="77777777">
        <w:tc>
          <w:tcPr>
            <w:tcW w:w="812" w:type="dxa"/>
          </w:tcPr>
          <w:p w14:paraId="2566BF6D" w14:textId="77777777" w:rsidR="00774D28" w:rsidRDefault="00DB180B">
            <w:pPr>
              <w:spacing w:after="40" w:line="264" w:lineRule="auto"/>
              <w:ind w:firstLine="0"/>
              <w:jc w:val="left"/>
            </w:pPr>
            <w:r>
              <w:rPr>
                <w:sz w:val="22"/>
              </w:rPr>
              <w:t>KT1</w:t>
            </w:r>
          </w:p>
        </w:tc>
        <w:tc>
          <w:tcPr>
            <w:tcW w:w="812" w:type="dxa"/>
          </w:tcPr>
          <w:p w14:paraId="71CA8B3E" w14:textId="77777777" w:rsidR="00774D28" w:rsidRDefault="00DB180B">
            <w:pPr>
              <w:spacing w:after="40" w:line="264" w:lineRule="auto"/>
              <w:ind w:firstLine="0"/>
              <w:jc w:val="left"/>
            </w:pPr>
            <w:r>
              <w:rPr>
                <w:sz w:val="22"/>
              </w:rPr>
              <w:t>Mục tiêu 1</w:t>
            </w:r>
          </w:p>
        </w:tc>
        <w:tc>
          <w:tcPr>
            <w:tcW w:w="812" w:type="dxa"/>
          </w:tcPr>
          <w:p w14:paraId="024CB0C7" w14:textId="77777777" w:rsidR="00774D28" w:rsidRDefault="00DB180B">
            <w:pPr>
              <w:spacing w:after="40" w:line="264" w:lineRule="auto"/>
              <w:ind w:firstLine="0"/>
              <w:jc w:val="left"/>
            </w:pPr>
            <w:r>
              <w:rPr>
                <w:sz w:val="22"/>
              </w:rPr>
              <w:t>RQ1</w:t>
            </w:r>
          </w:p>
        </w:tc>
        <w:tc>
          <w:tcPr>
            <w:tcW w:w="1015" w:type="dxa"/>
          </w:tcPr>
          <w:p w14:paraId="53268175" w14:textId="77777777" w:rsidR="00774D28" w:rsidRDefault="00DB180B">
            <w:pPr>
              <w:spacing w:after="40" w:line="264" w:lineRule="auto"/>
              <w:ind w:firstLine="0"/>
              <w:jc w:val="left"/>
            </w:pPr>
            <w:r>
              <w:rPr>
                <w:sz w:val="22"/>
              </w:rPr>
              <w:t>WP1</w:t>
            </w:r>
          </w:p>
        </w:tc>
        <w:tc>
          <w:tcPr>
            <w:tcW w:w="1015" w:type="dxa"/>
          </w:tcPr>
          <w:p w14:paraId="07414412" w14:textId="77777777" w:rsidR="00774D28" w:rsidRDefault="00DB180B">
            <w:pPr>
              <w:spacing w:after="40" w:line="264" w:lineRule="auto"/>
              <w:ind w:firstLine="0"/>
              <w:jc w:val="left"/>
            </w:pPr>
            <w:r>
              <w:rPr>
                <w:sz w:val="22"/>
              </w:rPr>
              <w:t>Gate 1 (bằng chứng phòng thí nghiệm)</w:t>
            </w:r>
          </w:p>
        </w:tc>
        <w:tc>
          <w:tcPr>
            <w:tcW w:w="1218" w:type="dxa"/>
          </w:tcPr>
          <w:p w14:paraId="6DDD137E" w14:textId="77777777" w:rsidR="00774D28" w:rsidRDefault="00DB180B">
            <w:pPr>
              <w:spacing w:after="40" w:line="264" w:lineRule="auto"/>
              <w:ind w:firstLine="0"/>
              <w:jc w:val="left"/>
            </w:pPr>
            <w:r>
              <w:rPr>
                <w:sz w:val="22"/>
              </w:rPr>
              <w:t>Phòng thí nghiệm, khung thép 1:10</w:t>
            </w:r>
          </w:p>
        </w:tc>
        <w:tc>
          <w:tcPr>
            <w:tcW w:w="2233" w:type="dxa"/>
          </w:tcPr>
          <w:p w14:paraId="5541C860" w14:textId="77777777" w:rsidR="00774D28" w:rsidRDefault="00DB180B">
            <w:pPr>
              <w:spacing w:after="40" w:line="264" w:lineRule="auto"/>
              <w:ind w:firstLine="0"/>
              <w:jc w:val="left"/>
            </w:pPr>
            <w:r>
              <w:rPr>
                <w:sz w:val="22"/>
              </w:rPr>
              <w:t>Hiệu năng ở ba mức đánh giá; bản ghi bằng chứng có điều kiện đã đánh giá</w:t>
            </w:r>
          </w:p>
        </w:tc>
      </w:tr>
      <w:tr w:rsidR="00774D28" w14:paraId="3CDB3C86" w14:textId="77777777">
        <w:tc>
          <w:tcPr>
            <w:tcW w:w="812" w:type="dxa"/>
          </w:tcPr>
          <w:p w14:paraId="3A317BE9" w14:textId="77777777" w:rsidR="00774D28" w:rsidRDefault="00DB180B">
            <w:pPr>
              <w:spacing w:after="40" w:line="264" w:lineRule="auto"/>
              <w:ind w:firstLine="0"/>
              <w:jc w:val="left"/>
            </w:pPr>
            <w:r>
              <w:rPr>
                <w:sz w:val="22"/>
              </w:rPr>
              <w:t>KT2</w:t>
            </w:r>
          </w:p>
        </w:tc>
        <w:tc>
          <w:tcPr>
            <w:tcW w:w="812" w:type="dxa"/>
          </w:tcPr>
          <w:p w14:paraId="176B60C1" w14:textId="77777777" w:rsidR="00774D28" w:rsidRDefault="00DB180B">
            <w:pPr>
              <w:spacing w:after="40" w:line="264" w:lineRule="auto"/>
              <w:ind w:firstLine="0"/>
              <w:jc w:val="left"/>
            </w:pPr>
            <w:r>
              <w:rPr>
                <w:sz w:val="22"/>
              </w:rPr>
              <w:t>Mục tiêu 2</w:t>
            </w:r>
          </w:p>
        </w:tc>
        <w:tc>
          <w:tcPr>
            <w:tcW w:w="812" w:type="dxa"/>
          </w:tcPr>
          <w:p w14:paraId="0D6B8E0E" w14:textId="77777777" w:rsidR="00774D28" w:rsidRDefault="00DB180B">
            <w:pPr>
              <w:spacing w:after="40" w:line="264" w:lineRule="auto"/>
              <w:ind w:firstLine="0"/>
              <w:jc w:val="left"/>
            </w:pPr>
            <w:r>
              <w:rPr>
                <w:sz w:val="22"/>
              </w:rPr>
              <w:t>RQ2</w:t>
            </w:r>
          </w:p>
        </w:tc>
        <w:tc>
          <w:tcPr>
            <w:tcW w:w="1015" w:type="dxa"/>
          </w:tcPr>
          <w:p w14:paraId="72355C91" w14:textId="77777777" w:rsidR="00774D28" w:rsidRDefault="00DB180B">
            <w:pPr>
              <w:spacing w:after="40" w:line="264" w:lineRule="auto"/>
              <w:ind w:firstLine="0"/>
              <w:jc w:val="left"/>
            </w:pPr>
            <w:r>
              <w:rPr>
                <w:sz w:val="22"/>
              </w:rPr>
              <w:t>WP2</w:t>
            </w:r>
          </w:p>
        </w:tc>
        <w:tc>
          <w:tcPr>
            <w:tcW w:w="1015" w:type="dxa"/>
          </w:tcPr>
          <w:p w14:paraId="042D0A56" w14:textId="77777777" w:rsidR="00774D28" w:rsidRDefault="00DB180B">
            <w:pPr>
              <w:spacing w:after="40" w:line="264" w:lineRule="auto"/>
              <w:ind w:firstLine="0"/>
              <w:jc w:val="left"/>
            </w:pPr>
            <w:r>
              <w:rPr>
                <w:sz w:val="22"/>
              </w:rPr>
              <w:t>Gate 2–3 (mô hình truy vết và kiểm chứng)</w:t>
            </w:r>
          </w:p>
        </w:tc>
        <w:tc>
          <w:tcPr>
            <w:tcW w:w="1218" w:type="dxa"/>
          </w:tcPr>
          <w:p w14:paraId="4EF228D5" w14:textId="77777777" w:rsidR="00774D28" w:rsidRDefault="00DB180B">
            <w:pPr>
              <w:spacing w:after="40" w:line="264" w:lineRule="auto"/>
              <w:ind w:firstLine="0"/>
              <w:jc w:val="left"/>
            </w:pPr>
            <w:r>
              <w:rPr>
                <w:sz w:val="22"/>
              </w:rPr>
              <w:t>Lớp dữ liệu truy vết trên BIM nhà xưởng ở Khánh Hòa</w:t>
            </w:r>
          </w:p>
        </w:tc>
        <w:tc>
          <w:tcPr>
            <w:tcW w:w="2233" w:type="dxa"/>
          </w:tcPr>
          <w:p w14:paraId="3B1557EF" w14:textId="77777777" w:rsidR="00774D28" w:rsidRDefault="00DB180B">
            <w:pPr>
              <w:spacing w:after="40" w:line="264" w:lineRule="auto"/>
              <w:ind w:firstLine="0"/>
              <w:jc w:val="left"/>
            </w:pPr>
            <w:r>
              <w:rPr>
                <w:sz w:val="22"/>
              </w:rPr>
              <w:t>Câu hỏi năng lực được trả lời đúng, đủ; M1–M4 so với B0 và B1 trên bộ ca đã khóa</w:t>
            </w:r>
          </w:p>
        </w:tc>
      </w:tr>
      <w:tr w:rsidR="00774D28" w14:paraId="688D8100" w14:textId="77777777">
        <w:tc>
          <w:tcPr>
            <w:tcW w:w="812" w:type="dxa"/>
          </w:tcPr>
          <w:p w14:paraId="41ADAC35" w14:textId="77777777" w:rsidR="00774D28" w:rsidRDefault="00DB180B">
            <w:pPr>
              <w:spacing w:after="40" w:line="264" w:lineRule="auto"/>
              <w:ind w:firstLine="0"/>
              <w:jc w:val="left"/>
            </w:pPr>
            <w:r>
              <w:rPr>
                <w:sz w:val="22"/>
              </w:rPr>
              <w:t>KT3</w:t>
            </w:r>
          </w:p>
        </w:tc>
        <w:tc>
          <w:tcPr>
            <w:tcW w:w="812" w:type="dxa"/>
          </w:tcPr>
          <w:p w14:paraId="3EB44AB1" w14:textId="77777777" w:rsidR="00774D28" w:rsidRDefault="00DB180B">
            <w:pPr>
              <w:spacing w:after="40" w:line="264" w:lineRule="auto"/>
              <w:ind w:firstLine="0"/>
              <w:jc w:val="left"/>
            </w:pPr>
            <w:r>
              <w:rPr>
                <w:sz w:val="22"/>
              </w:rPr>
              <w:t>Mục tiêu 3</w:t>
            </w:r>
          </w:p>
        </w:tc>
        <w:tc>
          <w:tcPr>
            <w:tcW w:w="812" w:type="dxa"/>
          </w:tcPr>
          <w:p w14:paraId="25A22F2F" w14:textId="77777777" w:rsidR="00774D28" w:rsidRDefault="00DB180B">
            <w:pPr>
              <w:spacing w:after="40" w:line="264" w:lineRule="auto"/>
              <w:ind w:firstLine="0"/>
              <w:jc w:val="left"/>
            </w:pPr>
            <w:r>
              <w:rPr>
                <w:sz w:val="22"/>
              </w:rPr>
              <w:t>RQ3</w:t>
            </w:r>
          </w:p>
        </w:tc>
        <w:tc>
          <w:tcPr>
            <w:tcW w:w="1015" w:type="dxa"/>
          </w:tcPr>
          <w:p w14:paraId="59F8F178" w14:textId="77777777" w:rsidR="00774D28" w:rsidRDefault="00DB180B">
            <w:pPr>
              <w:spacing w:after="40" w:line="264" w:lineRule="auto"/>
              <w:ind w:firstLine="0"/>
              <w:jc w:val="left"/>
            </w:pPr>
            <w:r>
              <w:rPr>
                <w:sz w:val="22"/>
              </w:rPr>
              <w:t>WP3</w:t>
            </w:r>
          </w:p>
        </w:tc>
        <w:tc>
          <w:tcPr>
            <w:tcW w:w="1015" w:type="dxa"/>
          </w:tcPr>
          <w:p w14:paraId="3E5468CD" w14:textId="77777777" w:rsidR="00774D28" w:rsidRDefault="00DB180B">
            <w:pPr>
              <w:spacing w:after="40" w:line="264" w:lineRule="auto"/>
              <w:ind w:firstLine="0"/>
              <w:jc w:val="left"/>
            </w:pPr>
            <w:r>
              <w:rPr>
                <w:sz w:val="22"/>
              </w:rPr>
              <w:t>Gate 4–5 (khả thi hiện trường, hỗ trợ quyết định)</w:t>
            </w:r>
          </w:p>
        </w:tc>
        <w:tc>
          <w:tcPr>
            <w:tcW w:w="1218" w:type="dxa"/>
          </w:tcPr>
          <w:p w14:paraId="47456301" w14:textId="77777777" w:rsidR="00774D28" w:rsidRDefault="00DB180B">
            <w:pPr>
              <w:spacing w:after="40" w:line="264" w:lineRule="auto"/>
              <w:ind w:firstLine="0"/>
              <w:jc w:val="left"/>
            </w:pPr>
            <w:r>
              <w:rPr>
                <w:sz w:val="22"/>
              </w:rPr>
              <w:t>Nhà xưởng đang khai thác ở Đắk Lắk</w:t>
            </w:r>
          </w:p>
        </w:tc>
        <w:tc>
          <w:tcPr>
            <w:tcW w:w="2233" w:type="dxa"/>
          </w:tcPr>
          <w:p w14:paraId="4BF3F1BB" w14:textId="77777777" w:rsidR="00774D28" w:rsidRDefault="00DB180B">
            <w:pPr>
              <w:spacing w:after="40" w:line="264" w:lineRule="auto"/>
              <w:ind w:firstLine="0"/>
              <w:jc w:val="left"/>
            </w:pPr>
            <w:r>
              <w:rPr>
                <w:sz w:val="22"/>
              </w:rPr>
              <w:t>Dữ liệu thật về đủ, ánh xạ đúng; kịch bản giả định truy ngược được đầu cuối; công sức ghi nhận</w:t>
            </w:r>
          </w:p>
        </w:tc>
      </w:tr>
      <w:tr w:rsidR="00774D28" w14:paraId="7F939A5C" w14:textId="77777777">
        <w:tc>
          <w:tcPr>
            <w:tcW w:w="812" w:type="dxa"/>
          </w:tcPr>
          <w:p w14:paraId="179AD6B0" w14:textId="77777777" w:rsidR="00774D28" w:rsidRDefault="00DB180B">
            <w:pPr>
              <w:spacing w:after="40" w:line="264" w:lineRule="auto"/>
              <w:ind w:firstLine="0"/>
              <w:jc w:val="left"/>
            </w:pPr>
            <w:r>
              <w:rPr>
                <w:sz w:val="22"/>
              </w:rPr>
              <w:lastRenderedPageBreak/>
              <w:t>KT2, KT3</w:t>
            </w:r>
          </w:p>
        </w:tc>
        <w:tc>
          <w:tcPr>
            <w:tcW w:w="812" w:type="dxa"/>
          </w:tcPr>
          <w:p w14:paraId="2A2AD0D1" w14:textId="77777777" w:rsidR="00774D28" w:rsidRDefault="00DB180B">
            <w:pPr>
              <w:spacing w:after="40" w:line="264" w:lineRule="auto"/>
              <w:ind w:firstLine="0"/>
              <w:jc w:val="left"/>
            </w:pPr>
            <w:r>
              <w:rPr>
                <w:sz w:val="22"/>
              </w:rPr>
              <w:t>Mục tiêu 2, 3</w:t>
            </w:r>
          </w:p>
        </w:tc>
        <w:tc>
          <w:tcPr>
            <w:tcW w:w="812" w:type="dxa"/>
          </w:tcPr>
          <w:p w14:paraId="4799A237" w14:textId="77777777" w:rsidR="00774D28" w:rsidRDefault="00DB180B">
            <w:pPr>
              <w:spacing w:after="40" w:line="264" w:lineRule="auto"/>
              <w:ind w:firstLine="0"/>
              <w:jc w:val="left"/>
            </w:pPr>
            <w:r>
              <w:rPr>
                <w:sz w:val="22"/>
              </w:rPr>
              <w:t>RQ2, RQ3</w:t>
            </w:r>
          </w:p>
        </w:tc>
        <w:tc>
          <w:tcPr>
            <w:tcW w:w="1015" w:type="dxa"/>
          </w:tcPr>
          <w:p w14:paraId="6BF0EBF9" w14:textId="77777777" w:rsidR="00774D28" w:rsidRDefault="00DB180B">
            <w:pPr>
              <w:spacing w:after="40" w:line="264" w:lineRule="auto"/>
              <w:ind w:firstLine="0"/>
              <w:jc w:val="left"/>
            </w:pPr>
            <w:r>
              <w:rPr>
                <w:sz w:val="22"/>
              </w:rPr>
              <w:t>WP4 (tổng hợp hỗ trợ quyết định)</w:t>
            </w:r>
          </w:p>
        </w:tc>
        <w:tc>
          <w:tcPr>
            <w:tcW w:w="1015" w:type="dxa"/>
          </w:tcPr>
          <w:p w14:paraId="1499A10D" w14:textId="77777777" w:rsidR="00774D28" w:rsidRDefault="00DB180B">
            <w:pPr>
              <w:spacing w:after="40" w:line="264" w:lineRule="auto"/>
              <w:ind w:firstLine="0"/>
              <w:jc w:val="left"/>
            </w:pPr>
            <w:r>
              <w:rPr>
                <w:sz w:val="22"/>
              </w:rPr>
              <w:t>Gate 5 (hỗ trợ quyết định)</w:t>
            </w:r>
          </w:p>
        </w:tc>
        <w:tc>
          <w:tcPr>
            <w:tcW w:w="1218" w:type="dxa"/>
          </w:tcPr>
          <w:p w14:paraId="64C43148" w14:textId="77777777" w:rsidR="00774D28" w:rsidRDefault="00DB180B">
            <w:pPr>
              <w:spacing w:after="40" w:line="264" w:lineRule="auto"/>
              <w:ind w:firstLine="0"/>
              <w:jc w:val="left"/>
            </w:pPr>
            <w:r>
              <w:rPr>
                <w:sz w:val="22"/>
              </w:rPr>
              <w:t>Lớp dữ liệu và hiện trường</w:t>
            </w:r>
          </w:p>
        </w:tc>
        <w:tc>
          <w:tcPr>
            <w:tcW w:w="2233" w:type="dxa"/>
          </w:tcPr>
          <w:p w14:paraId="55A394E3" w14:textId="77777777" w:rsidR="00774D28" w:rsidRDefault="00DB180B">
            <w:pPr>
              <w:spacing w:after="40" w:line="264" w:lineRule="auto"/>
              <w:ind w:firstLine="0"/>
              <w:jc w:val="left"/>
            </w:pPr>
            <w:r>
              <w:rPr>
                <w:sz w:val="22"/>
              </w:rPr>
              <w:t>Mỗi mức ưu tiên và mỗi sự kiện chuyển trạng thái truy được về luật, bằng chứng và người rà soát</w:t>
            </w:r>
          </w:p>
        </w:tc>
      </w:tr>
    </w:tbl>
    <w:p w14:paraId="5C95A9B7" w14:textId="77777777" w:rsidR="00774D28" w:rsidRDefault="00DB180B">
      <w:pPr>
        <w:pStyle w:val="Heading2"/>
      </w:pPr>
      <w:bookmarkStart w:id="136" w:name="_Toc242001365"/>
      <w:bookmarkStart w:id="137" w:name="câu-hỏi-nghiên-cứu"/>
      <w:bookmarkEnd w:id="133"/>
      <w:r>
        <w:t>5.4. Câu hỏi nghiên cứu</w:t>
      </w:r>
      <w:bookmarkEnd w:id="136"/>
    </w:p>
    <w:p w14:paraId="749CB9B4" w14:textId="77777777" w:rsidR="00774D28" w:rsidRDefault="00DB180B">
      <w:r>
        <w:t>Ba câu hỏi nghiên cứu (RQ) được đặt cho ba mục tiêu:</w:t>
      </w:r>
    </w:p>
    <w:p w14:paraId="3B8D21A2" w14:textId="77777777" w:rsidR="00774D28" w:rsidRDefault="00DB180B">
      <w:r>
        <w:t>RQ1: Khi đánh giá theo đơn vị độc lập ở hai mức, giữ lại một lần chạy (LORO) và giữ lại một đợt thí nghiệm (LOCO), các mô hình phân biệt trạng thái liên kết bu lông có kiểm soát trên khung thép 1:10 ở mức nào, chênh lệch bao nhiêu so với đánh giá cùng lần chạy, và mỗi kết quả được ghi kèm những điều kiện đã đánh giá nào?</w:t>
      </w:r>
    </w:p>
    <w:p w14:paraId="3050056A" w14:textId="77777777" w:rsidR="00774D28" w:rsidRDefault="00DB180B">
      <w:r>
        <w:t>RQ2: Khi bằng chứng trạng thái được nối với cấu kiện BIM, hồ sơ kiểm tra và lịch sử hành động, người quản lý có truy ngược được bằng chứng đã dùng, tính phù hợp của bằng chứng tại thời điểm sử dụng và trách nhiệm của từng chủ thể hay không?</w:t>
      </w:r>
    </w:p>
    <w:p w14:paraId="08EC8AE1" w14:textId="77777777" w:rsidR="00774D28" w:rsidRDefault="00DB180B">
      <w:r>
        <w:t>RQ3: Trên nhà xưởng đang khai thác, chuỗi bằng chứng – hành động có thu đủ dữ liệu thật, giữ đúng ánh xạ cảm biến – cấu kiện qua thời gian quan trắc, và truy ngược được đầu cuối một kịch bản kiểm tra – xử lý giả định được ghi tách khỏi dữ liệu thật hay không, với công sức ghi nhận bao nhiêu?</w:t>
      </w:r>
    </w:p>
    <w:p w14:paraId="75988545" w14:textId="77777777" w:rsidR="00774D28" w:rsidRDefault="00DB180B">
      <w:r>
        <w:t>Ba câu hỏi tạo thành một mạch: RQ1 xác định điều kiện tạo và đánh giá bằng chứng; RQ2 bảo toàn và kiểm các điều kiện đó khi bằng chứng được sử dụng; RQ3 kiểm khả năng duy trì chuỗi trong vận hành thực. Về dữ liệu, RQ1 cấp cho RQ2 các bản ghi bằng chứng dùng làm ca kiểm thử quy tắc, và RQ2 cấp lớp dữ liệu truy vết cùng công cụ kiểm ràng buộc cho RQ3. Đánh giá của RQ2 không phụ thuộc thời gian quan trắc của RQ3, và số liệu phòng thí nghiệm không được dùng làm kết luận về hiện trường.</w:t>
      </w:r>
    </w:p>
    <w:p w14:paraId="773D965C" w14:textId="77777777" w:rsidR="00774D28" w:rsidRDefault="00DB180B">
      <w:pPr>
        <w:pStyle w:val="Heading2"/>
      </w:pPr>
      <w:bookmarkStart w:id="138" w:name="_Toc242001366"/>
      <w:bookmarkStart w:id="139" w:name="thiết-kế-nghiên-cứu-và-cổng-kiểm-chứng"/>
      <w:bookmarkEnd w:id="137"/>
      <w:r>
        <w:t>5.5. Thiết kế nghiên cứu và cổng kiểm chứng</w:t>
      </w:r>
      <w:bookmarkEnd w:id="138"/>
    </w:p>
    <w:p w14:paraId="10BE2FA6" w14:textId="77777777" w:rsidR="00774D28" w:rsidRDefault="00DB180B">
      <w:r>
        <w:t>Luận án dùng bốn phương pháp khoa học (Bảng 5.3). Tổng quan tài liệu theo chủ đề có cấu trúc xác lập cơ sở lý luận và khoảng trống (Mục 1.5.2). Thực nghiệm có kiểm soát trong phòng thí nghiệm trả lời RQ1 (Mục 3.4). Xây dựng một lớp dữ liệu truy vết rồi đánh giá bằng so sánh với hai đối chứng trả lời RQ2 (Mục 4.6); RQ2 được đo bằng câu hỏi năng lực (M3), tỉ lệ phát hiện lỗi chèn mù (M2), mức đủ thuộc tính (M1) và công sức ghi nhận (M4) trên BIM của nhà xưởng ở Khánh Hòa, so với B0 và B1. Nghiên cứu trường hợp trên một nhà xưởng đang khai thác trả lời RQ3 (Mục 3.5). Vai trò của AI theo nguyên tắc ở Mục 3.4.2.</w:t>
      </w:r>
    </w:p>
    <w:p w14:paraId="6B36C041" w14:textId="77777777" w:rsidR="00774D28" w:rsidRDefault="00DB180B">
      <w:pPr>
        <w:pStyle w:val="CaptionTLTQ"/>
      </w:pPr>
      <w:bookmarkStart w:id="140" w:name="TLTQ_Bang_5_3"/>
      <w:bookmarkStart w:id="141" w:name="_Toc242001385"/>
      <w:bookmarkEnd w:id="140"/>
      <w:r>
        <w:lastRenderedPageBreak/>
        <w:t>Bảng 5.3. Phương pháp khoa học theo câu hỏi nghiên cứu</w:t>
      </w:r>
      <w:bookmarkEnd w:id="14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13C8B8C2" w14:textId="77777777">
        <w:trPr>
          <w:tblHeader/>
        </w:trPr>
        <w:tc>
          <w:tcPr>
            <w:tcW w:w="1980" w:type="dxa"/>
          </w:tcPr>
          <w:p w14:paraId="2E7A6C5C" w14:textId="77777777" w:rsidR="00774D28" w:rsidRDefault="00DB180B">
            <w:pPr>
              <w:spacing w:after="40" w:line="264" w:lineRule="auto"/>
              <w:ind w:firstLine="0"/>
              <w:jc w:val="left"/>
            </w:pPr>
            <w:r>
              <w:rPr>
                <w:sz w:val="22"/>
              </w:rPr>
              <w:t>Câu hỏi</w:t>
            </w:r>
          </w:p>
        </w:tc>
        <w:tc>
          <w:tcPr>
            <w:tcW w:w="1980" w:type="dxa"/>
          </w:tcPr>
          <w:p w14:paraId="299BCAE2" w14:textId="77777777" w:rsidR="00774D28" w:rsidRDefault="00DB180B">
            <w:pPr>
              <w:spacing w:after="40" w:line="264" w:lineRule="auto"/>
              <w:ind w:firstLine="0"/>
              <w:jc w:val="left"/>
            </w:pPr>
            <w:r>
              <w:rPr>
                <w:sz w:val="22"/>
              </w:rPr>
              <w:t>Phương pháp khoa học</w:t>
            </w:r>
          </w:p>
        </w:tc>
        <w:tc>
          <w:tcPr>
            <w:tcW w:w="1980" w:type="dxa"/>
          </w:tcPr>
          <w:p w14:paraId="58C30230" w14:textId="77777777" w:rsidR="00774D28" w:rsidRDefault="00DB180B">
            <w:pPr>
              <w:spacing w:after="40" w:line="264" w:lineRule="auto"/>
              <w:ind w:firstLine="0"/>
              <w:jc w:val="left"/>
            </w:pPr>
            <w:r>
              <w:rPr>
                <w:sz w:val="22"/>
              </w:rPr>
              <w:t>Kế thừa từ</w:t>
            </w:r>
          </w:p>
        </w:tc>
        <w:tc>
          <w:tcPr>
            <w:tcW w:w="1980" w:type="dxa"/>
          </w:tcPr>
          <w:p w14:paraId="4C37CD38" w14:textId="77777777" w:rsidR="00774D28" w:rsidRDefault="00DB180B">
            <w:pPr>
              <w:spacing w:after="40" w:line="264" w:lineRule="auto"/>
              <w:ind w:firstLine="0"/>
              <w:jc w:val="left"/>
            </w:pPr>
            <w:r>
              <w:rPr>
                <w:sz w:val="22"/>
              </w:rPr>
              <w:t>Trình bày chi tiết</w:t>
            </w:r>
          </w:p>
        </w:tc>
      </w:tr>
      <w:tr w:rsidR="00774D28" w14:paraId="76098C8C" w14:textId="77777777">
        <w:tc>
          <w:tcPr>
            <w:tcW w:w="1980" w:type="dxa"/>
          </w:tcPr>
          <w:p w14:paraId="1664B508" w14:textId="77777777" w:rsidR="00774D28" w:rsidRDefault="00DB180B">
            <w:pPr>
              <w:spacing w:after="40" w:line="264" w:lineRule="auto"/>
              <w:ind w:firstLine="0"/>
              <w:jc w:val="left"/>
            </w:pPr>
            <w:r>
              <w:rPr>
                <w:sz w:val="22"/>
              </w:rPr>
              <w:t>RQ1</w:t>
            </w:r>
          </w:p>
        </w:tc>
        <w:tc>
          <w:tcPr>
            <w:tcW w:w="1980" w:type="dxa"/>
          </w:tcPr>
          <w:p w14:paraId="3081C37B" w14:textId="77777777" w:rsidR="00774D28" w:rsidRDefault="00DB180B">
            <w:pPr>
              <w:spacing w:after="40" w:line="264" w:lineRule="auto"/>
              <w:ind w:firstLine="0"/>
              <w:jc w:val="left"/>
            </w:pPr>
            <w:r>
              <w:rPr>
                <w:sz w:val="22"/>
              </w:rPr>
              <w:t>Thực nghiệm có kiểm soát; đánh giá theo đơn vị độc lập</w:t>
            </w:r>
          </w:p>
        </w:tc>
        <w:tc>
          <w:tcPr>
            <w:tcW w:w="1980" w:type="dxa"/>
          </w:tcPr>
          <w:p w14:paraId="7D351BC6" w14:textId="77777777" w:rsidR="00774D28" w:rsidRDefault="00DB180B">
            <w:pPr>
              <w:spacing w:after="40" w:line="264" w:lineRule="auto"/>
              <w:ind w:firstLine="0"/>
              <w:jc w:val="left"/>
            </w:pPr>
            <w:r>
              <w:rPr>
                <w:sz w:val="22"/>
              </w:rPr>
              <w:t xml:space="preserve">Đơn vị độc lập </w:t>
            </w:r>
            <w:r>
              <w:rPr>
                <w:sz w:val="22"/>
              </w:rPr>
              <w:fldChar w:fldCharType="begin"/>
            </w:r>
            <w:r>
              <w:rPr>
                <w:sz w:val="22"/>
              </w:rPr>
              <w:instrText xml:space="preserve"> ADDIN ZOTERO_ITEM CSL_CITATION {"citationID": "egCgefit", "properties": {"formattedCitation": "[40]", "plainCitation": "[40]", "noteIndex": 0}, "citationItems": [{"id": 40, "uris": ["http://zotero.org/users/19663145/items/L97BIAI3"], "itemData": {"id": 40, "type": "article-journal", "abstract": "In biospectroscopy, suitably annotated and statistically independent samples (e.g. patients, batches, etc.) for classifier training and testing are scarce and costly. Learning curves show the model performance as function of the training sample size and can help to determine the sample size needed to train good classifiers. However, building a good model is actually not enough: the performance must also be proven. We discuss learning curves for typical small sample size situations with 5–25 independent samples per class. Although the classification models achieve acceptable performance, the learning curve can be completely masked by the random testing uncertainty due to the equally limited test sample size. In consequence, we determine test sample sizes necessary to achieve reasonable precision in the validation and find that 75–100 samples will usually be needed to test a good but not perfect classifier. Such a data set will then allow refined sample size planning on the basis of the achieved performance. We also demonstrate how to calculate necessary sample sizes in order to show the superiority of one classifier over another: this often requires hundreds of statistically independent test samples or is even theoretically impossible. We demonstrate our findings with a data set of ca. 2550 Raman spectra of single cells (five classes: erythrocytes, leukocytes and three tumour cell lines BT-20, MCF-7 and OCI-AML3) as well as by an extensive simulation that allows precise determination of the actual performance of the models in question.", "container-title": "Analytica Chimica Acta", "DOI": "10.1016/j.aca.2012.11.007", "ISSN": "0003-2670", "journalAbbreviation": "Analytica Chimica Acta", "page": "25-33", "source": "ScienceDirect", "title": "Sample size planning for classification models", "URL": "https://www.sciencedirect.com/science/article/pii/S0003267012016479", "volume": "760", "author": [{"family": "Beleites", "given": "Claudia"}, {"family": "Neugebauer", "given": "Ute"}, {"family": "Bocklitz", "given": "Thomas"}, {"family": "Krafft", "given": "Christoph"}, {"family": "Popp", "given": "Jürgen"}], "accessed": {"date-parts": [["2026", 7, 18]]}, "issued": {"date-parts": [["2013", 1, 14]]}}}], "schema": "https://github.com/citation-style-language/schema/raw/master/csl-citation.json"} </w:instrText>
            </w:r>
            <w:r>
              <w:rPr>
                <w:sz w:val="22"/>
              </w:rPr>
              <w:fldChar w:fldCharType="separate"/>
            </w:r>
            <w:r>
              <w:rPr>
                <w:sz w:val="22"/>
              </w:rPr>
              <w:t>[40]</w:t>
            </w:r>
            <w:r>
              <w:rPr>
                <w:sz w:val="22"/>
              </w:rPr>
              <w:fldChar w:fldCharType="end"/>
            </w:r>
            <w:r>
              <w:rPr>
                <w:sz w:val="22"/>
              </w:rPr>
              <w:t xml:space="preserve">; cấp chia dữ liệu </w:t>
            </w:r>
            <w:r>
              <w:rPr>
                <w:sz w:val="22"/>
              </w:rPr>
              <w:fldChar w:fldCharType="begin"/>
            </w:r>
            <w:r>
              <w:rPr>
                <w:sz w:val="22"/>
              </w:rPr>
              <w:instrText xml:space="preserve"> ADDIN ZOTERO_ITEM CSL_CITATION {"citationID": "UnX2E854", "properties": {"formattedCitation": "[41]", "plainCitation": "[41]", "noteIndex": 0}, "citationItems": [{"id": 41, "uris": ["http://zotero.org/users/19663145/items/RG9FMT8Y"], "itemData": {"id": 41, "type": "article-journal", "abstract": "Bearing fault diagnosis is a well-developed field and an active area of research in which the combination of model-free machine learning techniques with vibration data has become a popular approach. However, vibration data from rotating machines has the potential to contain domain shifts beyond the accepted causes in this research area (different part models, operating conditions and sensor locations) which can enable data leakage between training and test datasets. To demonstrate the impact of data leakage, six common bearing diagnosis methods are applied to two datasets using three data splitting methods to compare classification performance. Diagnosis is preformed using Principal Component Analysis (PCA), Supervised Principal Component Analysis (SPCA) and Linear Discriminant Analysis (LDA) in combination with frequency analysis and envelope analysis feature extraction methods. Datasets from McMaster University and Paderborn University are used as experimental data sources, and produce vastly differing results (over a 40% drop in accuracy) depending on the selected dataset splitting method, revealing a previously unknown domain shift. Despite great results for diagnosis methods using frequency response analysis on the data from McMaster, these results are not expected to generalize due to possible data leakage. Out of fifty-five previous works using the Paderborn dataset, ten are identified as likely to be affected and only six properly address the problem. Recommendations are given for future experiment design, model creation and model evaluation.", "container-title": "IEEE Access", "DOI": "10.1109/ACCESS.2024.3497716", "ISSN": "2169-3536", "journalAbbreviation": "IEEE Access", "language": "en", "license": "https://creativecommons.org/licenses/by/4.0/legalcode", "page": "169879-169895", "source": "DOI.org (Crossref)", "title": "Impact of Data Leakage in Vibration Signals Used for Bearing Fault Diagnosis", "URL": "https://ieeexplore.ieee.org/document/10752530/", "volume": "12", "author": [{"family": "Wheat", "given": "Lesley"}, {"family": "Mohrenschildt", "given": "Martin V."}, {"family": "Habibi", "given": "Saeid"}, {"family": "Al-Ani", "given": "Dhafar"}], "accessed": {"date-parts": [["2026", 7, 18]]}, "issued": {"date-parts": [["2024"]]}}}], "schema": "https://github.com/citation-style-language/schema/raw/master/csl-citation.json"} </w:instrText>
            </w:r>
            <w:r>
              <w:rPr>
                <w:sz w:val="22"/>
              </w:rPr>
              <w:fldChar w:fldCharType="separate"/>
            </w:r>
            <w:r>
              <w:rPr>
                <w:sz w:val="22"/>
              </w:rPr>
              <w:t>[41]</w:t>
            </w:r>
            <w:r>
              <w:rPr>
                <w:sz w:val="22"/>
              </w:rPr>
              <w:fldChar w:fldCharType="end"/>
            </w:r>
            <w:r>
              <w:rPr>
                <w:sz w:val="22"/>
              </w:rPr>
              <w:t xml:space="preserve">; rò rỉ </w:t>
            </w:r>
            <w:r>
              <w:rPr>
                <w:sz w:val="22"/>
              </w:rPr>
              <w:fldChar w:fldCharType="begin"/>
            </w:r>
            <w:r>
              <w:rPr>
                <w:sz w:val="22"/>
              </w:rPr>
              <w:instrText xml:space="preserve"> ADDIN ZOTERO_ITEM CSL_CITATION {"citationID": "BWoWXqLz", "properties": {"formattedCitation": "[51]", "plainCitation": "[51]", "noteIndex": 0}, "citationItems": [{"id": 51, "uris": ["http://zotero.org/users/19663145/items/JQKJGUER"], "itemData": {"id": 51, "type": "article-journal", "container-title": "Patterns", "DOI": "10.1016/j.patter.2023.100804", "ISSN": "2666-3899", "issue": "9", "page": "100804", "publisher": "Elsevier BV", "title": "Leakage and the reproducibility crisis in machine-learning-based science", "URL": "https://doi.org/10.1016/j.patter.2023.100804", "volume": "4", "author": [{"family": "Kapoor", "given": "Sayash"}, {"family": "Narayanan", "given": "Arvind"}], "issued": {"date-parts": [["2023", 9]]}}}], "schema": "https://github.com/citation-style-language/schema/raw/master/csl-citation.json"} </w:instrText>
            </w:r>
            <w:r>
              <w:rPr>
                <w:sz w:val="22"/>
              </w:rPr>
              <w:fldChar w:fldCharType="separate"/>
            </w:r>
            <w:r>
              <w:rPr>
                <w:sz w:val="22"/>
              </w:rPr>
              <w:t>[51]</w:t>
            </w:r>
            <w:r>
              <w:rPr>
                <w:sz w:val="22"/>
              </w:rPr>
              <w:fldChar w:fldCharType="end"/>
            </w:r>
            <w:r>
              <w:rPr>
                <w:sz w:val="22"/>
              </w:rPr>
              <w:t xml:space="preserve">; giữ lại đợt sau tháo – lắp </w:t>
            </w:r>
            <w:r>
              <w:rPr>
                <w:sz w:val="22"/>
              </w:rPr>
              <w:fldChar w:fldCharType="begin"/>
            </w:r>
            <w:r>
              <w:rPr>
                <w:sz w:val="22"/>
              </w:rPr>
              <w:instrText xml:space="preserve"> ADDIN ZOTERO_ITEM CSL_CITATION {"citationID": "JVWIoJhJ", "properties": {"formattedCitation": "[42]", "plainCitation": "[42]", "noteIndex": 0}, "citationItems": [{"id": 42, "uris": ["http://zotero.org/users/19663145/items/RWHW6F9I"], "itemData": {"id": 42, "type": "article-journal", "abstract": "This paper investigates the use of deep transfer learning based on convolutional neural networks (CNNs) to monitor the condition of bolted joints using acoustic emissions. Bolted structures are critical components in many mechanical systems, and the ability to monitor their condition status is crucial for effective structural health monitoring. We evaluated the performance of our methodology using the ORION-AE benchmark, a structure composed of two thin beams connected by three bolts, where highly noisy acoustic emission measurements were taken to detect changes in the applied tightening torque of the bolts. The data used from this structure is derived from the transformation of acoustic emission data streams into images using continuous wavelet transform, and leveraging pretrained CNNs for feature extraction and denoising. Our experiments compared single-sensor versus multiple-sensor fusion for estimating the tightening level (loosening) of bolts and evaluated the use of raw versus prefiltered data on the performance. We particularly focused on the generalization capabilities of CNN-based transfer learning across different measurement campaigns and we studied ordinal loss functions to penalize incorrect predictions less severely when close to the ground truth, thereby encouraging misclassification errors to be in adjacent classes. Network configurations as well as learning rate schedulers are also investigated, and super-convergence is obtained, i.e., high classification accuracy is achieved in a few number of iterations with different networks. Furthermore, results demonstrate the generalization capabilities of CNN-based transfer learning for monitoring bolted structures by acoustic emission with varying amounts of prior information required during training.", "container-title": "Structural Health Monitoring", "DOI": "10.1177/14759217241259668", "issue": "4", "note": "Preprint: arXiv:2405.20887 (2024)", "page": "2536-2558", "source": "arXiv.org", "title": "On the condition monitoring of bolted joints through acoustic emission and deep transfer learning: generalization, ordinal loss and super-convergence", "title-short": "On the Condition Monitoring of Bolted Joints through Acoustic Emission and Deep Transfer Learning", "URL": "http://arxiv.org/abs/2405.20887", "volume": "24", "author": [{"family": "Ramasso", "given": "Emmanuel"}, {"family": "Teloli", "given": "Rafael de O."}, {"family": "Marcel", "given": "Romain"}], "accessed": {"date-parts": [["2026", 7, 7]]}, "issued": {"date-parts": [["2025", 7]]}}}], "schema": "https://github.com/citation-style-language/schema/raw/master/csl-citation.json"} </w:instrText>
            </w:r>
            <w:r>
              <w:rPr>
                <w:sz w:val="22"/>
              </w:rPr>
              <w:fldChar w:fldCharType="separate"/>
            </w:r>
            <w:r>
              <w:rPr>
                <w:sz w:val="22"/>
              </w:rPr>
              <w:t>[42]</w:t>
            </w:r>
            <w:r>
              <w:rPr>
                <w:sz w:val="22"/>
              </w:rPr>
              <w:fldChar w:fldCharType="end"/>
            </w:r>
            <w:r>
              <w:rPr>
                <w:sz w:val="22"/>
              </w:rPr>
              <w:t xml:space="preserve">; kiểm định hoán vị </w:t>
            </w:r>
            <w:r>
              <w:rPr>
                <w:sz w:val="22"/>
              </w:rPr>
              <w:fldChar w:fldCharType="begin"/>
            </w:r>
            <w:r>
              <w:rPr>
                <w:sz w:val="22"/>
              </w:rPr>
              <w:instrText xml:space="preserve"> ADDIN ZOTERO_ITEM CSL_CITATION {"citationID": "qalgNRja", "properties": {"formattedCitation": "[74]", "plainCitation": "[74]", "noteIndex": 0}, "citationItems": [{"id": 74, "uris": ["http://zotero.org/users/19663145/items/ZLFATP2Z"], "itemData": {"id": 74, "type": "paper-conference", "abstract": "We explore the framework of permutation-based p-values for assessing the performance of classiﬁers. In this paper we study two simple permutation tests. The ﬁrst test assess whether the classiﬁer has found a real class structure in the data; the corresponding null distribution is estimated by permuting the labels in the data. This test has been used extensively in classiﬁcation problems in computational biology. The second test studies whether the classiﬁer is exploiting the dependency between the features in classiﬁcation; the corresponding null distribution is estimated by permuting the features within classes, inspired by restricted randomization techniques traditionally used in statistics. This new test can serve to identify descriptive features which can be valuable information in improving the classiﬁer performance. We study the properties of these tests and present an extensive empirical evaluation on real and synthetic data. Our analysis shows that studying the classiﬁer performance via permutation tests is effective. In particular, the restricted permutation test clearly reveals whether the classiﬁer exploits the interdependency between the features in the data.", "container-title": "2009 Ninth IEEE International Conference on Data Mining", "DOI": "10.1109/ICDM.2009.108", "event-title": "2009 Ninth IEEE International Conference on Data Mining (ICDM)", "ISBN": "978-1-4244-5242-2", "language": "en", "page": "908-913", "publisher": "IEEE", "publisher-place": "Miami Beach, FL, USA", "source": "DOI.org (Crossref)", "title": "Permutation Tests for Studying Classifier Performance", "URL": "http://ieeexplore.ieee.org/document/5360332/", "author": [{"family": "Ojala", "given": "Markus"}, {"family": "Garriga", "given": "Gemma C."}], "accessed": {"date-parts": [["2026", 7, 18]]}, "issued": {"date-parts": [["2009", 12]]}}}], "schema": "https://github.com/citation-style-language/schema/raw/master/csl-citation.json"} </w:instrText>
            </w:r>
            <w:r>
              <w:rPr>
                <w:sz w:val="22"/>
              </w:rPr>
              <w:fldChar w:fldCharType="separate"/>
            </w:r>
            <w:r>
              <w:rPr>
                <w:sz w:val="22"/>
              </w:rPr>
              <w:t>[74]</w:t>
            </w:r>
            <w:r>
              <w:rPr>
                <w:sz w:val="22"/>
              </w:rPr>
              <w:fldChar w:fldCharType="end"/>
            </w:r>
            <w:r>
              <w:rPr>
                <w:sz w:val="22"/>
              </w:rPr>
              <w:t xml:space="preserve">; thiên lệch khi chọn mô hình </w:t>
            </w:r>
            <w:r>
              <w:rPr>
                <w:sz w:val="22"/>
              </w:rPr>
              <w:fldChar w:fldCharType="begin"/>
            </w:r>
            <w:r>
              <w:rPr>
                <w:sz w:val="22"/>
              </w:rPr>
              <w:instrText xml:space="preserve"> ADDIN ZOTERO_ITEM CSL_CITATION {"citationID": "sCJFGJfa", "properties": {"formattedCitation": "[80]", "plainCitation": "[80]", "noteIndex": 0}, "citationItems": [{"id": 80, "uris": ["http://zotero.org/users/19663145/items/D28DT7CE"], "itemData": {"id": 80, "type": "article-journal", "abstract": "Abstract Background Cross-validation (CV) is an effective method for estimating the prediction error of a classifier. Some recent articles have proposed methods for optimizing classifiers by choosing classifier parameter values that minimize the CV error estimate. We have evaluated the validity of using the CV error estimate of the optimized classifier as an estimate of the true error expected on independent data. Results We used CV to optimize the classification parameters for two kinds of classifiers; Shrunken Centroids and Support Vector Machines (SVM). Random training datasets were created, with no difference in the distribution of the features between the two classes. Using these \"null\" datasets, we selected classifier parameter values that minimized the CV error estimate. 10-fold CV was used for Shrunken Centroids while Leave-One-Out-CV (LOOCV) was used for the SVM. Independent test data was created to estimate the true error. With \"null\" and \"non null\" (with differential expression between the classes) data, we also tested a nested CV procedure, where an inner CV loop is used to perform the tuning of the parameters while an outer CV is used to compute an estimate of the error. The CV error estimate for the classifier with the optimal parameters was found to be a substantially biased estimate of the true error that the classifier would incur on independent data. Even though there is no real difference between the two classes for the \"null\" datasets, the CV error estimate for the Shrunken Centroid with the optimal parameters was less than 30% on 18.5% of simulated training data-sets. For SVM with optimal parameters the estimated error rate was less than 30% on 38% of \"null\" data-sets. Performance of the optimized classifiers on the independent test set was no better than chance. The nested CV procedure reduces the bias considerably and gives an estimate of the error that is very close to that obtained on the independent testing set for both Shrunken Centroids and SVM classifiers for \"null\" and \"non-null\" data distributions. Conclusion We show that using CV to compute an error estimate for a classifier that has itself been tuned using CV gives a significantly biased estimate of the true error. Proper use of CV for estimating true error of a classifier developed using a well defined algorithm requires that all steps of the algorithm, including classifier parameter tuning, be repeated in each CV loop. A nested CV procedure provides an almost unbiased estimate of the true error.", "container-title": "BMC Bioinformatics", "DOI": "10.1186/1471-2105-7-91", "ISSN": "1471-2105", "issue": "1", "page": "91", "publisher": "Springer Science and Business Media LLC", "title": "Bias in error estimation when using cross-validation for model selection", "URL": "https://doi.org/10.1186/1471-2105-7-91", "volume": "7", "author": [{"family": "Varma", "given": "Sudhir"}, {"family": "Simon", "given": "Richard"}], "issued": {"date-parts": [["2006", 2, 23]]}}}], "schema": "https://github.com/citation-style-language/schema/raw/master/csl-citation.json"} </w:instrText>
            </w:r>
            <w:r>
              <w:rPr>
                <w:sz w:val="22"/>
              </w:rPr>
              <w:fldChar w:fldCharType="separate"/>
            </w:r>
            <w:r>
              <w:rPr>
                <w:sz w:val="22"/>
              </w:rPr>
              <w:t>[80]</w:t>
            </w:r>
            <w:r>
              <w:rPr>
                <w:sz w:val="22"/>
              </w:rPr>
              <w:fldChar w:fldCharType="end"/>
            </w:r>
          </w:p>
        </w:tc>
        <w:tc>
          <w:tcPr>
            <w:tcW w:w="1980" w:type="dxa"/>
          </w:tcPr>
          <w:p w14:paraId="79776FD1" w14:textId="77777777" w:rsidR="00774D28" w:rsidRDefault="00DB180B">
            <w:pPr>
              <w:spacing w:after="40" w:line="264" w:lineRule="auto"/>
              <w:ind w:firstLine="0"/>
              <w:jc w:val="left"/>
            </w:pPr>
            <w:r>
              <w:rPr>
                <w:sz w:val="22"/>
              </w:rPr>
              <w:t>Mục 3.4</w:t>
            </w:r>
          </w:p>
        </w:tc>
      </w:tr>
      <w:tr w:rsidR="00774D28" w14:paraId="1DE37ED1" w14:textId="77777777">
        <w:tc>
          <w:tcPr>
            <w:tcW w:w="1980" w:type="dxa"/>
          </w:tcPr>
          <w:p w14:paraId="6761DF27" w14:textId="77777777" w:rsidR="00774D28" w:rsidRDefault="00DB180B">
            <w:pPr>
              <w:spacing w:after="40" w:line="264" w:lineRule="auto"/>
              <w:ind w:firstLine="0"/>
              <w:jc w:val="left"/>
            </w:pPr>
            <w:r>
              <w:rPr>
                <w:sz w:val="22"/>
              </w:rPr>
              <w:t>RQ2</w:t>
            </w:r>
          </w:p>
        </w:tc>
        <w:tc>
          <w:tcPr>
            <w:tcW w:w="1980" w:type="dxa"/>
          </w:tcPr>
          <w:p w14:paraId="30BAC498" w14:textId="77777777" w:rsidR="00774D28" w:rsidRDefault="00DB180B">
            <w:pPr>
              <w:spacing w:after="40" w:line="264" w:lineRule="auto"/>
              <w:ind w:firstLine="0"/>
              <w:jc w:val="left"/>
            </w:pPr>
            <w:r>
              <w:rPr>
                <w:sz w:val="22"/>
              </w:rPr>
              <w:t>Xây dựng lớp dữ liệu truy vết; so sánh với hai đối chứng bằng bộ câu hỏi năng lực và lỗi chèn mù</w:t>
            </w:r>
          </w:p>
        </w:tc>
        <w:tc>
          <w:tcPr>
            <w:tcW w:w="1980" w:type="dxa"/>
          </w:tcPr>
          <w:p w14:paraId="0814C481" w14:textId="77777777" w:rsidR="00774D28" w:rsidRDefault="00DB180B">
            <w:pPr>
              <w:spacing w:after="40" w:line="264" w:lineRule="auto"/>
              <w:ind w:firstLine="0"/>
              <w:jc w:val="left"/>
            </w:pPr>
            <w:r>
              <w:rPr>
                <w:sz w:val="22"/>
              </w:rPr>
              <w:t xml:space="preserve">Chuỗi kiểm tra – cấu kiện – hành động </w:t>
            </w:r>
            <w:r>
              <w:rPr>
                <w:sz w:val="22"/>
              </w:rPr>
              <w:fldChar w:fldCharType="begin"/>
            </w:r>
            <w:r>
              <w:rPr>
                <w:sz w:val="22"/>
              </w:rPr>
              <w:instrText xml:space="preserve"> ADDIN ZOTERO_ITEM CSL_CITATION {"citationID": "TlGUqztM",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xml:space="preserve">; sự kiện đổi trạng thái </w:t>
            </w:r>
            <w:r>
              <w:rPr>
                <w:sz w:val="22"/>
              </w:rPr>
              <w:fldChar w:fldCharType="begin"/>
            </w:r>
            <w:r>
              <w:rPr>
                <w:sz w:val="22"/>
              </w:rPr>
              <w:instrText xml:space="preserve"> ADDIN ZOTERO_ITEM CSL_CITATION {"citationID": "pWiojlkO", "properties": {"formattedCitation": "[65]", "plainCitation": "[65]", "noteIndex": 0}, "citationItems":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[65]</w:t>
            </w:r>
            <w:r>
              <w:rPr>
                <w:sz w:val="22"/>
              </w:rPr>
              <w:fldChar w:fldCharType="end"/>
            </w:r>
            <w:r>
              <w:rPr>
                <w:sz w:val="22"/>
              </w:rPr>
              <w:t xml:space="preserve">; bước chuyển có bằng chứng </w:t>
            </w:r>
            <w:r>
              <w:rPr>
                <w:sz w:val="22"/>
              </w:rPr>
              <w:fldChar w:fldCharType="begin"/>
            </w:r>
            <w:r>
              <w:rPr>
                <w:sz w:val="22"/>
              </w:rPr>
              <w:instrText xml:space="preserve"> ADDIN ZOTERO_ITEM CSL_CITATION {"citationID": "GDSjVFQO",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rPr>
                <w:sz w:val="22"/>
              </w:rPr>
              <w:fldChar w:fldCharType="separate"/>
            </w:r>
            <w:r>
              <w:rPr>
                <w:sz w:val="22"/>
              </w:rPr>
              <w:t>[54]</w:t>
            </w:r>
            <w:r>
              <w:rPr>
                <w:sz w:val="22"/>
              </w:rPr>
              <w:fldChar w:fldCharType="end"/>
            </w:r>
            <w:r>
              <w:rPr>
                <w:sz w:val="22"/>
              </w:rPr>
              <w:t xml:space="preserve">; kiểm ràng buộc tự động </w:t>
            </w:r>
            <w:r>
              <w:rPr>
                <w:sz w:val="22"/>
              </w:rPr>
              <w:fldChar w:fldCharType="begin"/>
            </w:r>
            <w:r>
              <w:rPr>
                <w:sz w:val="22"/>
              </w:rPr>
              <w:instrText xml:space="preserve"> ADDIN ZOTERO_ITEM CSL_CITATION {"citationID": "WNgT8zKY",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rPr>
                <w:sz w:val="22"/>
              </w:rPr>
              <w:fldChar w:fldCharType="separate"/>
            </w:r>
            <w:r>
              <w:rPr>
                <w:sz w:val="22"/>
              </w:rPr>
              <w:t>[44]</w:t>
            </w:r>
            <w:r>
              <w:rPr>
                <w:sz w:val="22"/>
              </w:rPr>
              <w:fldChar w:fldCharType="end"/>
            </w:r>
            <w:r>
              <w:rPr>
                <w:sz w:val="22"/>
              </w:rPr>
              <w:t xml:space="preserve">; kiểm bằng ca vi phạm cố ý </w:t>
            </w:r>
            <w:r>
              <w:rPr>
                <w:sz w:val="22"/>
              </w:rPr>
              <w:fldChar w:fldCharType="begin"/>
            </w:r>
            <w:r>
              <w:rPr>
                <w:sz w:val="22"/>
              </w:rPr>
              <w:instrText xml:space="preserve"> ADDIN ZOTERO_ITEM CSL_CITATION {"citationID": "Cmpej7Wh",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1980" w:type="dxa"/>
          </w:tcPr>
          <w:p w14:paraId="1FC32EB4" w14:textId="77777777" w:rsidR="00774D28" w:rsidRDefault="00DB180B">
            <w:pPr>
              <w:spacing w:after="40" w:line="264" w:lineRule="auto"/>
              <w:ind w:firstLine="0"/>
              <w:jc w:val="left"/>
            </w:pPr>
            <w:r>
              <w:rPr>
                <w:sz w:val="22"/>
              </w:rPr>
              <w:t>Mục 4.6</w:t>
            </w:r>
          </w:p>
        </w:tc>
      </w:tr>
      <w:tr w:rsidR="00774D28" w14:paraId="135FE081" w14:textId="77777777">
        <w:tc>
          <w:tcPr>
            <w:tcW w:w="1980" w:type="dxa"/>
          </w:tcPr>
          <w:p w14:paraId="3B84E015" w14:textId="77777777" w:rsidR="00774D28" w:rsidRDefault="00DB180B">
            <w:pPr>
              <w:spacing w:after="40" w:line="264" w:lineRule="auto"/>
              <w:ind w:firstLine="0"/>
              <w:jc w:val="left"/>
            </w:pPr>
            <w:r>
              <w:rPr>
                <w:sz w:val="22"/>
              </w:rPr>
              <w:t>RQ3</w:t>
            </w:r>
          </w:p>
        </w:tc>
        <w:tc>
          <w:tcPr>
            <w:tcW w:w="1980" w:type="dxa"/>
          </w:tcPr>
          <w:p w14:paraId="73955C65" w14:textId="77777777" w:rsidR="00774D28" w:rsidRDefault="00DB180B">
            <w:pPr>
              <w:spacing w:after="40" w:line="264" w:lineRule="auto"/>
              <w:ind w:firstLine="0"/>
              <w:jc w:val="left"/>
            </w:pPr>
            <w:r>
              <w:rPr>
                <w:sz w:val="22"/>
              </w:rPr>
              <w:t>Nghiên cứu trường hợp; triển khai và đánh giá khả thi</w:t>
            </w:r>
          </w:p>
        </w:tc>
        <w:tc>
          <w:tcPr>
            <w:tcW w:w="1980" w:type="dxa"/>
          </w:tcPr>
          <w:p w14:paraId="44067591" w14:textId="77777777" w:rsidR="00774D28" w:rsidRDefault="00DB180B">
            <w:pPr>
              <w:spacing w:after="40" w:line="264" w:lineRule="auto"/>
              <w:ind w:firstLine="0"/>
              <w:jc w:val="left"/>
            </w:pPr>
            <w:r>
              <w:rPr>
                <w:sz w:val="22"/>
              </w:rPr>
              <w:t xml:space="preserve">Học từ trạng thái bình thường </w:t>
            </w:r>
            <w:r>
              <w:rPr>
                <w:sz w:val="22"/>
              </w:rPr>
              <w:fldChar w:fldCharType="begin"/>
            </w:r>
            <w:r>
              <w:rPr>
                <w:sz w:val="22"/>
              </w:rPr>
              <w:instrText xml:space="preserve"> ADDIN ZOTERO_ITEM CSL_CITATION {"citationID": "rEOcxSua", "properties": {"formattedCitation": "[81], [82]", "plainCitation": "[81], [82]", "noteIndex": 0}, "citationItems": [{"id": 81, "uris": ["http://zotero.org/users/19663145/items/TDRPDWJE"], "itemData": {"id": 81, "type": "article-journal", "abstract": "This article proposes an unsupervised deep learning–based approach to detect structural damage. Supervised deep learning methods have been proposed in recent years, but they require data from an intact structure and various damage scenarios of monitored structures for their training processes. However, the labeling work on the training data is typically time-consuming and costly, and sometimes collecting sufficient training data from various damage scenarios of infrastructures in service is impractical. In this article, the proposed unsupervised deep learning method based on a deep auto-encoder with an one-class support vector machine only uses the measured acceleration response data acquired from intact or baseline structures as training data, which enables future structural damage to be detected. The major contributions and novelties of the proposed method are as follows. First, an appropriate deep auto-encoder is carefully designed through comparative studies on the depth of neural networks. Second, the designed deep auto-encoder is taken as an extractor to obtain damage-sensitive features from the measured acceleration response data, and an one-class support vector machine is used as a damage detector. Third, experimental and numerical studies validate the high accuracy of the proposed method for damage detection: a 97.4% mean average for a 12-story numerical building model and a 91.0% accuracy for a laboratory-scaled steel bridge. Fourth, the proposed method also detects light damage (i.e. a 10% reduction in stiffness) with 96.9% to 99.0% accuracy, which shows its superior performance compared with the current state of the art. Fifth, it provides stable and more robust damage detection performance with reduced tuning parameters.", "container-title": "Structural Health Monitoring", "DOI": "10.1177/1475921720934051", "ISSN": "1475-9217", "issue": "1", "note": "Ngày xuất bản trực tuyến: 2020-07-08 (Crossref); năm bản in 2021", "page": "406-425", "publisher": "SAGE Publications", "title": "Unsupervised deep learning approach using a deep auto-encoder with a one-class support vector machine to detect damage", "URL": "https://doi.org/10.1177/1475921720934051", "volume": "20", "author": [{"family": "Wang", "given": "Zilong"}, {"family": "Cha", "given": "Young-Jin"}], "issued": {"date-parts": [["2021", 1]]}}}, {"id": 82, "uris": ["http://zotero.org/users/19663145/items/G98ZWHKW"], "itemData": {"id": 82, "type": "article-journal", "container-title": "Measurement", "DOI": "10.1016/j.measurement.2024.114410", "ISSN": "0263-2241", "page": "114410", "publisher": "Elsevier BV", "title": "A novel unsupervised deep learning approach for vibration-based damage diagnosis using a multi-head self-attention LSTM autoencoder", "URL": "https://doi.org/10.1016/j.measurement.2024.114410", "volume": "229", "author": [{"family": "Ghazimoghadam", "given": "Shayan"}, {"family": "Hosseinzadeh", "given": "S.A.A."}], "issued": {"date-parts": [["2024", 4]]}}}], "schema": "https://github.com/citation-style-language/schema/raw/master/csl-citation.json"} </w:instrText>
            </w:r>
            <w:r>
              <w:rPr>
                <w:sz w:val="22"/>
              </w:rPr>
              <w:fldChar w:fldCharType="separate"/>
            </w:r>
            <w:r>
              <w:rPr>
                <w:sz w:val="22"/>
              </w:rPr>
              <w:t>[81], [82]</w:t>
            </w:r>
            <w:r>
              <w:rPr>
                <w:sz w:val="22"/>
              </w:rPr>
              <w:fldChar w:fldCharType="end"/>
            </w:r>
            <w:r>
              <w:rPr>
                <w:sz w:val="22"/>
              </w:rPr>
              <w:t xml:space="preserve">; tham số hóa theo biến môi trường – vận hành </w:t>
            </w:r>
            <w:r>
              <w:rPr>
                <w:sz w:val="22"/>
              </w:rPr>
              <w:fldChar w:fldCharType="begin"/>
            </w:r>
            <w:r>
              <w:rPr>
                <w:sz w:val="22"/>
              </w:rPr>
              <w:instrText xml:space="preserve"> ADDIN ZOTERO_ITEM CSL_CITATION {"citationID": "oFaA026F", "properties": {"formattedCitation": "[35]", "plainCitation": "[35]", "noteIndex": 0}, "citationItems": [{"id": 35, "uris": ["http://zotero.org/users/19663145/items/23TBQTIP"], "itemData": {"id": 35, "type": "article-journal", "abstract": "The goal of this article is to detect structural damage in the presence of operational and environmental variations using vibration-based damage identification procedures. For this purpose, four machine learning algorithms are applied based on the auto-associative neural network, factor analysis, Mahalanobis distance, and singular value decomposition. A base-excited three-story frame structure was tested in laboratory environment to obtain time-series data from an array of accelerometers under several structural state conditions. Tests were performed with varying stiffness and mass conditions with the assumption that these sources of variability are representative of changing operational and environmental conditions. Damage is simulated through nonlinear effects introduced by a bumper mechanism that induces a repetitive, impact-type nonlinearity. This mechanism intends to simulate the cracks that open and close under dynamic loads or loose connections that rattle. The unique contribution of this study is a direct comparison of the four proposed machine learning algorithms that have been reported as reliable approaches to separate structural conditions with changes resulting from damage from changes caused by operational and environmental variations.", "container-title": "Structural Health Monitoring", "DOI": "10.1177/1475921710388971", "ISSN": "1475-9217", "issue": "6", "note": "Ngày xuất bản trực tuyến: 2010-11-26 (Crossref); năm bản in 2011", "page": "559-572", "publisher": "SAGE Publications", "title": "Machine learning algorithms for damage detection under operational and environmental variability", "URL": "https://doi.org/10.1177/1475921710388971", "volume": "10", "author": [{"family": "Figueiredo", "given": "Eloi"}, {"family": "Park", "given": "Gyuhae"}, {"family": "Farrar", "given": "Charles R"}, {"family": "Worden", "given": "Keith"}, {"family": "Figueiras", "given": "Joaquim"}], "issued": {"date-parts": [["2011", 11]]}}}], "schema": "https://github.com/citation-style-language/schema/raw/master/csl-citation.json"} </w:instrText>
            </w:r>
            <w:r>
              <w:rPr>
                <w:sz w:val="22"/>
              </w:rPr>
              <w:fldChar w:fldCharType="separate"/>
            </w:r>
            <w:r>
              <w:rPr>
                <w:sz w:val="22"/>
              </w:rPr>
              <w:t>[35]</w:t>
            </w:r>
            <w:r>
              <w:rPr>
                <w:sz w:val="22"/>
              </w:rPr>
              <w:fldChar w:fldCharType="end"/>
            </w:r>
            <w:r>
              <w:rPr>
                <w:sz w:val="22"/>
              </w:rPr>
              <w:t xml:space="preserve">; nhãn từ kiểm tra </w:t>
            </w:r>
            <w:r>
              <w:rPr>
                <w:sz w:val="22"/>
              </w:rPr>
              <w:fldChar w:fldCharType="begin"/>
            </w:r>
            <w:r>
              <w:rPr>
                <w:sz w:val="22"/>
              </w:rPr>
              <w:instrText xml:space="preserve"> ADDIN ZOTERO_ITEM CSL_CITATION {"citationID": "QQtsXIp9", "properties": {"formattedCitation": "[57]", "plainCitation": "[57]", "noteIndex": 0}, "citationItems": [{"id": 57, "uris": ["http://zotero.org/users/19663145/items/Z9RD5DMZ"], "itemData": {"id": 57, "type": "article-journal", "container-title": "Mechanical Systems and Signal Processing", "DOI": "10.1016/j.ymssp.2021.108569", "ISSN": "0888-3270", "page": "108569", "publisher": "Elsevier BV", "title": "On risk-based active learning for structural health monitoring", "URL": "https://doi.org/10.1016/j.ymssp.2021.108569", "volume": "167", "author": [{"family": "Hughes", "given": "A.J."}, {"family": "Bull", "given": "L.A."}, {"family": "Gardner", "given": "P."}, {"family": "Barthorpe", "given": "R.J."}, {"family": "Dervilis", "given": "N."}, {"family": "Worden", "given": "K."}], "issued": {"date-parts": [["2022", 3]]}}}], "schema": "https://github.com/citation-style-language/schema/raw/master/csl-citation.json"} </w:instrText>
            </w:r>
            <w:r>
              <w:rPr>
                <w:sz w:val="22"/>
              </w:rPr>
              <w:fldChar w:fldCharType="separate"/>
            </w:r>
            <w:r>
              <w:rPr>
                <w:sz w:val="22"/>
              </w:rPr>
              <w:t>[57]</w:t>
            </w:r>
            <w:r>
              <w:rPr>
                <w:sz w:val="22"/>
              </w:rPr>
              <w:fldChar w:fldCharType="end"/>
            </w:r>
            <w:r>
              <w:rPr>
                <w:sz w:val="22"/>
              </w:rPr>
              <w:t xml:space="preserve">; quan trắc dài hạn </w:t>
            </w:r>
            <w:r>
              <w:rPr>
                <w:sz w:val="22"/>
              </w:rPr>
              <w:fldChar w:fldCharType="begin"/>
            </w:r>
            <w:r>
              <w:rPr>
                <w:sz w:val="22"/>
              </w:rPr>
              <w:instrText xml:space="preserve"> ADDIN ZOTERO_ITEM CSL_CITATION {"citationID": "JNvKDgaN", "properties": {"formattedCitation": "[28]", "plainCitation": "[28]", "noteIndex": 0}, "citationItems": [{"id": 28, "uris": ["http://zotero.org/users/19663145/items/TRZY4P6X"], "itemData": {"id": 28, "type": "article-journal", "container-title": "Engineering Structures", "DOI": "10.1016/j.engstruct.2014.12.042", "journalAbbreviation": "Engineering Structures", "page": "157-167", "source": "ResearchGate", "title": "Temperature-based structural health monitoring baseline for long-span bridges", "volume": "86", "author": [{"family": "Yarnold", "given": "Matthew"}, {"family": "Moon", "given": "Farhana"}], "issued": {"date-parts": [["2015", 3]]}}}], "schema": "https://github.com/citation-style-language/schema/raw/master/csl-citation.json"} </w:instrText>
            </w:r>
            <w:r>
              <w:rPr>
                <w:sz w:val="22"/>
              </w:rPr>
              <w:fldChar w:fldCharType="separate"/>
            </w:r>
            <w:r>
              <w:rPr>
                <w:sz w:val="22"/>
              </w:rPr>
              <w:t>[28]</w:t>
            </w:r>
            <w:r>
              <w:rPr>
                <w:sz w:val="22"/>
              </w:rPr>
              <w:fldChar w:fldCharType="end"/>
            </w:r>
          </w:p>
        </w:tc>
        <w:tc>
          <w:tcPr>
            <w:tcW w:w="1980" w:type="dxa"/>
          </w:tcPr>
          <w:p w14:paraId="46D924A6" w14:textId="77777777" w:rsidR="00774D28" w:rsidRDefault="00DB180B">
            <w:pPr>
              <w:spacing w:after="40" w:line="264" w:lineRule="auto"/>
              <w:ind w:firstLine="0"/>
              <w:jc w:val="left"/>
            </w:pPr>
            <w:r>
              <w:rPr>
                <w:sz w:val="22"/>
              </w:rPr>
              <w:t>Mục 3.5</w:t>
            </w:r>
          </w:p>
        </w:tc>
      </w:tr>
    </w:tbl>
    <w:p w14:paraId="6034736D" w14:textId="77777777" w:rsidR="00774D28" w:rsidRDefault="00DB180B">
      <w:pPr>
        <w:pStyle w:val="BodyText"/>
      </w:pPr>
      <w:r>
        <w:t>Ba mục tiêu tạo ra bốn loại bằng chứng, mỗi loại chỉ khẳng định điều nó kiểm chứng được. Hình 5.1 xếp bốn lớp từ bằng chứng phòng thí nghiệm ở dưới cùng tới hỗ trợ quyết định quản lý ở trên cùng; Bảng 5.4 ghi nội dung kiểm chứng và điều không được suy ra ở mỗi lớp.</w:t>
      </w:r>
    </w:p>
    <w:p w14:paraId="573D1023" w14:textId="77777777" w:rsidR="00774D28" w:rsidRDefault="00DB180B">
      <w:pPr>
        <w:pStyle w:val="BodyText"/>
      </w:pPr>
      <w:r>
        <w:rPr>
          <w:noProof/>
        </w:rPr>
        <w:lastRenderedPageBreak/>
        <w:drawing>
          <wp:inline distT="0" distB="0" distL="0" distR="0" wp14:anchorId="4E3B7806" wp14:editId="5A785758">
            <wp:extent cx="5930900" cy="5080497"/>
            <wp:effectExtent l="0" t="0" r="0" b="0"/>
            <wp:docPr id="106" name="Picture"/>
            <wp:cNvGraphicFramePr/>
            <a:graphic xmlns:a="http://schemas.openxmlformats.org/drawingml/2006/main">
              <a:graphicData uri="http://schemas.openxmlformats.org/drawingml/2006/picture">
                <pic:pic xmlns:pic="http://schemas.openxmlformats.org/drawingml/2006/picture">
                  <pic:nvPicPr>
                    <pic:cNvPr id="107" name="Picture" descr="../figures/Hinh_5_2_Kien_truc_kiem_chung_bon_lop.png"/>
                    <pic:cNvPicPr>
                      <a:picLocks noChangeAspect="1" noChangeArrowheads="1"/>
                    </pic:cNvPicPr>
                  </pic:nvPicPr>
                  <pic:blipFill>
                    <a:blip r:embed="rId8"/>
                    <a:stretch>
                      <a:fillRect/>
                    </a:stretch>
                  </pic:blipFill>
                  <pic:spPr bwMode="auto">
                    <a:xfrm>
                      <a:off x="0" y="0"/>
                      <a:ext cx="5930900" cy="5080497"/>
                    </a:xfrm>
                    <a:prstGeom prst="rect">
                      <a:avLst/>
                    </a:prstGeom>
                    <a:noFill/>
                    <a:ln w="9525">
                      <a:noFill/>
                      <a:headEnd/>
                      <a:tailEnd/>
                    </a:ln>
                  </pic:spPr>
                </pic:pic>
              </a:graphicData>
            </a:graphic>
          </wp:inline>
        </w:drawing>
      </w:r>
    </w:p>
    <w:p w14:paraId="5CA0EC00" w14:textId="77777777" w:rsidR="00774D28" w:rsidRDefault="00DB180B">
      <w:pPr>
        <w:pStyle w:val="CaptionHinhTLTQ"/>
      </w:pPr>
      <w:bookmarkStart w:id="142" w:name="TLTQ_Hinh_5_1"/>
      <w:bookmarkStart w:id="143" w:name="_Toc242001397"/>
      <w:bookmarkEnd w:id="142"/>
      <w:r>
        <w:t>Hình 5.1. Kiến trúc kiểm chứng bốn lớp</w:t>
      </w:r>
      <w:bookmarkEnd w:id="143"/>
    </w:p>
    <w:p w14:paraId="248A9B50" w14:textId="77777777" w:rsidR="00774D28" w:rsidRDefault="00DB180B">
      <w:pPr>
        <w:pStyle w:val="CaptionTLTQ"/>
      </w:pPr>
      <w:bookmarkStart w:id="144" w:name="TLTQ_Bang_5_4"/>
      <w:bookmarkStart w:id="145" w:name="_Toc242001386"/>
      <w:bookmarkEnd w:id="144"/>
      <w:r>
        <w:t>Bảng 5.4. Bốn lớp bằng chứng và thang kiểm chứng</w:t>
      </w:r>
      <w:bookmarkEnd w:id="14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336"/>
        <w:gridCol w:w="2336"/>
        <w:gridCol w:w="2336"/>
        <w:gridCol w:w="2336"/>
      </w:tblGrid>
      <w:tr w:rsidR="00774D28" w14:paraId="688A78FF" w14:textId="77777777">
        <w:trPr>
          <w:tblHeader/>
        </w:trPr>
        <w:tc>
          <w:tcPr>
            <w:tcW w:w="1980" w:type="dxa"/>
          </w:tcPr>
          <w:p w14:paraId="74750155" w14:textId="77777777" w:rsidR="00774D28" w:rsidRDefault="00DB180B">
            <w:pPr>
              <w:spacing w:after="40" w:line="264" w:lineRule="auto"/>
              <w:ind w:firstLine="0"/>
              <w:jc w:val="left"/>
            </w:pPr>
            <w:r>
              <w:rPr>
                <w:sz w:val="22"/>
              </w:rPr>
              <w:t>Lớp và mức</w:t>
            </w:r>
          </w:p>
        </w:tc>
        <w:tc>
          <w:tcPr>
            <w:tcW w:w="1980" w:type="dxa"/>
          </w:tcPr>
          <w:p w14:paraId="47C11FB3" w14:textId="77777777" w:rsidR="00774D28" w:rsidRDefault="00DB180B">
            <w:pPr>
              <w:spacing w:after="40" w:line="264" w:lineRule="auto"/>
              <w:ind w:firstLine="0"/>
              <w:jc w:val="left"/>
            </w:pPr>
            <w:r>
              <w:rPr>
                <w:sz w:val="22"/>
              </w:rPr>
              <w:t>Mục tiêu</w:t>
            </w:r>
          </w:p>
        </w:tc>
        <w:tc>
          <w:tcPr>
            <w:tcW w:w="1980" w:type="dxa"/>
          </w:tcPr>
          <w:p w14:paraId="56E9FFC0" w14:textId="77777777" w:rsidR="00774D28" w:rsidRDefault="00DB180B">
            <w:pPr>
              <w:spacing w:after="40" w:line="264" w:lineRule="auto"/>
              <w:ind w:firstLine="0"/>
              <w:jc w:val="left"/>
            </w:pPr>
            <w:r>
              <w:rPr>
                <w:sz w:val="22"/>
              </w:rPr>
              <w:t>Nội dung kiểm chứng</w:t>
            </w:r>
          </w:p>
        </w:tc>
        <w:tc>
          <w:tcPr>
            <w:tcW w:w="1980" w:type="dxa"/>
          </w:tcPr>
          <w:p w14:paraId="6A054DE7" w14:textId="77777777" w:rsidR="00774D28" w:rsidRDefault="00DB180B">
            <w:pPr>
              <w:spacing w:after="40" w:line="264" w:lineRule="auto"/>
              <w:ind w:firstLine="0"/>
              <w:jc w:val="left"/>
            </w:pPr>
            <w:r>
              <w:rPr>
                <w:sz w:val="22"/>
              </w:rPr>
              <w:t>Điều không được suy ra</w:t>
            </w:r>
          </w:p>
        </w:tc>
      </w:tr>
      <w:tr w:rsidR="00774D28" w14:paraId="52275021" w14:textId="77777777">
        <w:tc>
          <w:tcPr>
            <w:tcW w:w="1980" w:type="dxa"/>
          </w:tcPr>
          <w:p w14:paraId="2350C5ED" w14:textId="77777777" w:rsidR="00774D28" w:rsidRDefault="00DB180B">
            <w:pPr>
              <w:spacing w:after="40" w:line="264" w:lineRule="auto"/>
              <w:ind w:firstLine="0"/>
              <w:jc w:val="left"/>
            </w:pPr>
            <w:r>
              <w:rPr>
                <w:sz w:val="22"/>
              </w:rPr>
              <w:t>Lớp 1 – Bằng chứng phòng thí nghiệm (V1)</w:t>
            </w:r>
          </w:p>
        </w:tc>
        <w:tc>
          <w:tcPr>
            <w:tcW w:w="1980" w:type="dxa"/>
          </w:tcPr>
          <w:p w14:paraId="6CC5CF2A" w14:textId="77777777" w:rsidR="00774D28" w:rsidRDefault="00DB180B">
            <w:pPr>
              <w:spacing w:after="40" w:line="264" w:lineRule="auto"/>
              <w:ind w:firstLine="0"/>
              <w:jc w:val="left"/>
            </w:pPr>
            <w:r>
              <w:rPr>
                <w:sz w:val="22"/>
              </w:rPr>
              <w:t>1</w:t>
            </w:r>
          </w:p>
        </w:tc>
        <w:tc>
          <w:tcPr>
            <w:tcW w:w="1980" w:type="dxa"/>
          </w:tcPr>
          <w:p w14:paraId="7BA975B1" w14:textId="77777777" w:rsidR="00774D28" w:rsidRDefault="00DB180B">
            <w:pPr>
              <w:spacing w:after="40" w:line="264" w:lineRule="auto"/>
              <w:ind w:firstLine="0"/>
              <w:jc w:val="left"/>
            </w:pPr>
            <w:r>
              <w:rPr>
                <w:sz w:val="22"/>
              </w:rPr>
              <w:t>Phân biệt trạng thái có kiểm soát dưới đánh giá theo đơn vị độc lập; mức chênh lệch so với đánh giá cùng lần chạy</w:t>
            </w:r>
          </w:p>
        </w:tc>
        <w:tc>
          <w:tcPr>
            <w:tcW w:w="1980" w:type="dxa"/>
          </w:tcPr>
          <w:p w14:paraId="2F14F5D2" w14:textId="77777777" w:rsidR="00774D28" w:rsidRDefault="00DB180B">
            <w:pPr>
              <w:spacing w:after="40" w:line="264" w:lineRule="auto"/>
              <w:ind w:firstLine="0"/>
              <w:jc w:val="left"/>
            </w:pPr>
            <w:r>
              <w:rPr>
                <w:sz w:val="22"/>
              </w:rPr>
              <w:t>Chẩn đoán hiện trường</w:t>
            </w:r>
          </w:p>
        </w:tc>
      </w:tr>
      <w:tr w:rsidR="00774D28" w14:paraId="5E43B24C" w14:textId="77777777">
        <w:tc>
          <w:tcPr>
            <w:tcW w:w="1980" w:type="dxa"/>
          </w:tcPr>
          <w:p w14:paraId="4939EFD5" w14:textId="77777777" w:rsidR="00774D28" w:rsidRDefault="00DB180B">
            <w:pPr>
              <w:spacing w:after="40" w:line="264" w:lineRule="auto"/>
              <w:ind w:firstLine="0"/>
              <w:jc w:val="left"/>
            </w:pPr>
            <w:r>
              <w:rPr>
                <w:sz w:val="22"/>
              </w:rPr>
              <w:t>Lớp 2 – Truy vết thông tin (V2)</w:t>
            </w:r>
          </w:p>
        </w:tc>
        <w:tc>
          <w:tcPr>
            <w:tcW w:w="1980" w:type="dxa"/>
          </w:tcPr>
          <w:p w14:paraId="4EB2A328" w14:textId="77777777" w:rsidR="00774D28" w:rsidRDefault="00DB180B">
            <w:pPr>
              <w:spacing w:after="40" w:line="264" w:lineRule="auto"/>
              <w:ind w:firstLine="0"/>
              <w:jc w:val="left"/>
            </w:pPr>
            <w:r>
              <w:rPr>
                <w:sz w:val="22"/>
              </w:rPr>
              <w:t>2</w:t>
            </w:r>
          </w:p>
        </w:tc>
        <w:tc>
          <w:tcPr>
            <w:tcW w:w="1980" w:type="dxa"/>
          </w:tcPr>
          <w:p w14:paraId="362A1B23" w14:textId="77777777" w:rsidR="00774D28" w:rsidRDefault="00DB180B">
            <w:pPr>
              <w:spacing w:after="40" w:line="264" w:lineRule="auto"/>
              <w:ind w:firstLine="0"/>
              <w:jc w:val="left"/>
            </w:pPr>
            <w:r>
              <w:rPr>
                <w:sz w:val="22"/>
              </w:rPr>
              <w:t>Trả lời đúng và đủ bộ câu hỏi năng lực về căn cứ và người chịu trách nhiệm; tỉ lệ phát hiện lỗi chèn mù và báo lỗi nhầm so với B0 và B1 trên bộ ca đã khóa</w:t>
            </w:r>
          </w:p>
        </w:tc>
        <w:tc>
          <w:tcPr>
            <w:tcW w:w="1980" w:type="dxa"/>
          </w:tcPr>
          <w:p w14:paraId="085FCCE2" w14:textId="77777777" w:rsidR="00774D28" w:rsidRDefault="00DB180B">
            <w:pPr>
              <w:spacing w:after="40" w:line="264" w:lineRule="auto"/>
              <w:ind w:firstLine="0"/>
              <w:jc w:val="left"/>
            </w:pPr>
            <w:r>
              <w:rPr>
                <w:sz w:val="22"/>
              </w:rPr>
              <w:t>Độ chính xác kỹ thuật của mô hình phân loại; giá trị của bằng chứng 1:10 cho quyết định tại nhà xưởng</w:t>
            </w:r>
          </w:p>
        </w:tc>
      </w:tr>
      <w:tr w:rsidR="00774D28" w14:paraId="353ECE21" w14:textId="77777777">
        <w:tc>
          <w:tcPr>
            <w:tcW w:w="1980" w:type="dxa"/>
          </w:tcPr>
          <w:p w14:paraId="661BF04A" w14:textId="77777777" w:rsidR="00774D28" w:rsidRDefault="00DB180B">
            <w:pPr>
              <w:spacing w:after="40" w:line="264" w:lineRule="auto"/>
              <w:ind w:firstLine="0"/>
              <w:jc w:val="left"/>
            </w:pPr>
            <w:r>
              <w:rPr>
                <w:sz w:val="22"/>
              </w:rPr>
              <w:t>Lớp 3 – Khả năng áp dụng trong bối cảnh thực tế (V3)</w:t>
            </w:r>
          </w:p>
        </w:tc>
        <w:tc>
          <w:tcPr>
            <w:tcW w:w="1980" w:type="dxa"/>
          </w:tcPr>
          <w:p w14:paraId="58DE2930" w14:textId="77777777" w:rsidR="00774D28" w:rsidRDefault="00DB180B">
            <w:pPr>
              <w:spacing w:after="40" w:line="264" w:lineRule="auto"/>
              <w:ind w:firstLine="0"/>
              <w:jc w:val="left"/>
            </w:pPr>
            <w:r>
              <w:rPr>
                <w:sz w:val="22"/>
              </w:rPr>
              <w:t>3</w:t>
            </w:r>
          </w:p>
        </w:tc>
        <w:tc>
          <w:tcPr>
            <w:tcW w:w="1980" w:type="dxa"/>
          </w:tcPr>
          <w:p w14:paraId="5DDEFC43" w14:textId="77777777" w:rsidR="00774D28" w:rsidRDefault="00DB180B">
            <w:pPr>
              <w:spacing w:after="40" w:line="264" w:lineRule="auto"/>
              <w:ind w:firstLine="0"/>
              <w:jc w:val="left"/>
            </w:pPr>
            <w:r>
              <w:rPr>
                <w:sz w:val="22"/>
              </w:rPr>
              <w:t>Dữ liệu thật về đủ, ánh xạ đúng; truy ngược được kịch bản giả định đầu cuối; công sức ghi nhận</w:t>
            </w:r>
          </w:p>
        </w:tc>
        <w:tc>
          <w:tcPr>
            <w:tcW w:w="1980" w:type="dxa"/>
          </w:tcPr>
          <w:p w14:paraId="4E8090C6" w14:textId="77777777" w:rsidR="00774D28" w:rsidRDefault="00DB180B">
            <w:pPr>
              <w:spacing w:after="40" w:line="264" w:lineRule="auto"/>
              <w:ind w:firstLine="0"/>
              <w:jc w:val="left"/>
            </w:pPr>
            <w:r>
              <w:rPr>
                <w:sz w:val="22"/>
              </w:rPr>
              <w:t>Phát hiện hư hỏng thực; hiệu năng phát hiện bất thường</w:t>
            </w:r>
          </w:p>
        </w:tc>
      </w:tr>
      <w:tr w:rsidR="00774D28" w14:paraId="45B19FAB" w14:textId="77777777">
        <w:tc>
          <w:tcPr>
            <w:tcW w:w="1980" w:type="dxa"/>
          </w:tcPr>
          <w:p w14:paraId="4576856E" w14:textId="77777777" w:rsidR="00774D28" w:rsidRDefault="00DB180B">
            <w:pPr>
              <w:spacing w:after="40" w:line="264" w:lineRule="auto"/>
              <w:ind w:firstLine="0"/>
              <w:jc w:val="left"/>
            </w:pPr>
            <w:r>
              <w:rPr>
                <w:sz w:val="22"/>
              </w:rPr>
              <w:lastRenderedPageBreak/>
              <w:t>Lớp 4 – Hỗ trợ quyết định quản lý (V4)</w:t>
            </w:r>
          </w:p>
        </w:tc>
        <w:tc>
          <w:tcPr>
            <w:tcW w:w="1980" w:type="dxa"/>
          </w:tcPr>
          <w:p w14:paraId="6EE9A4B3" w14:textId="77777777" w:rsidR="00774D28" w:rsidRDefault="00DB180B">
            <w:pPr>
              <w:spacing w:after="40" w:line="264" w:lineRule="auto"/>
              <w:ind w:firstLine="0"/>
              <w:jc w:val="left"/>
            </w:pPr>
            <w:r>
              <w:rPr>
                <w:sz w:val="22"/>
              </w:rPr>
              <w:t>2, 3</w:t>
            </w:r>
          </w:p>
        </w:tc>
        <w:tc>
          <w:tcPr>
            <w:tcW w:w="1980" w:type="dxa"/>
          </w:tcPr>
          <w:p w14:paraId="14605BC5" w14:textId="77777777" w:rsidR="00774D28" w:rsidRDefault="00DB180B">
            <w:pPr>
              <w:spacing w:after="40" w:line="264" w:lineRule="auto"/>
              <w:ind w:firstLine="0"/>
              <w:jc w:val="left"/>
            </w:pPr>
            <w:r>
              <w:rPr>
                <w:sz w:val="22"/>
              </w:rPr>
              <w:t>Mỗi mức ưu tiên và mỗi sự kiện chuyển trạng thái truy được về luật, bằng chứng và người rà soát</w:t>
            </w:r>
          </w:p>
        </w:tc>
        <w:tc>
          <w:tcPr>
            <w:tcW w:w="1980" w:type="dxa"/>
          </w:tcPr>
          <w:p w14:paraId="4FAD480B" w14:textId="77777777" w:rsidR="00774D28" w:rsidRDefault="00DB180B">
            <w:pPr>
              <w:spacing w:after="40" w:line="264" w:lineRule="auto"/>
              <w:ind w:firstLine="0"/>
              <w:jc w:val="left"/>
            </w:pPr>
            <w:r>
              <w:rPr>
                <w:sz w:val="22"/>
              </w:rPr>
              <w:t>Quyết định tự động hoặc tính tối ưu của quyết định</w:t>
            </w:r>
          </w:p>
        </w:tc>
      </w:tr>
    </w:tbl>
    <w:p w14:paraId="4A473C83" w14:textId="77777777" w:rsidR="00774D28" w:rsidRDefault="00DB180B">
      <w:pPr>
        <w:pStyle w:val="BodyText"/>
      </w:pPr>
      <w:r>
        <w:t>Mỗi gói công việc kết thúc ở một cổng kiểm chứng, tức điểm duyệt bằng chứng trước khi kết quả được dùng cho bước sau. Gate 1 xác nhận bằng chứng phòng thí nghiệm: kết quả của Mục tiêu 1 chỉ được dùng sau khi dữ liệu, cách chia theo đơn vị độc lập, quy trình tiền xử lý và đánh giá được kiểm soát để tránh rò rỉ và tái lập được. Gate 2–3 khóa và kiểm chứng mô hình truy vết. Gate 4–5 kiểm khả thi hiện trường và logic hỗ trợ quyết định. Chi tiết kỹ thuật của Gate 1 thuộc Chuyên đề 1.</w:t>
      </w:r>
    </w:p>
    <w:p w14:paraId="29E93BD1" w14:textId="77777777" w:rsidR="00774D28" w:rsidRDefault="00DB180B">
      <w:pPr>
        <w:pStyle w:val="Heading2"/>
      </w:pPr>
      <w:bookmarkStart w:id="146" w:name="_Toc242001367"/>
      <w:bookmarkStart w:id="147" w:name="đóng-góp-dự-kiến"/>
      <w:bookmarkEnd w:id="139"/>
      <w:r>
        <w:t>5.6. Đóng góp dự kiến</w:t>
      </w:r>
      <w:bookmarkEnd w:id="146"/>
    </w:p>
    <w:p w14:paraId="73A88CAD" w14:textId="77777777" w:rsidR="00774D28" w:rsidRDefault="00DB180B">
      <w:r>
        <w:t>Đóng góp dự kiến được phát biểu dưới dạng tri thức và nguyên tắc mà luận án muốn rút ra, theo ba tầng (Bảng 5.5). Các kết quả LORO, LOCO, M1–M4 và tỉ lệ trả lời đúng câu hỏi năng lực chỉ là bằng chứng kiểm chứng đóng góp. Mỗi đóng góp chỉ được khẳng định khi kết quả kiểm chứng ủng hộ.</w:t>
      </w:r>
    </w:p>
    <w:p w14:paraId="2429BB31" w14:textId="77777777" w:rsidR="00774D28" w:rsidRDefault="00DB180B">
      <w:pPr>
        <w:pStyle w:val="CaptionTLTQ"/>
      </w:pPr>
      <w:bookmarkStart w:id="148" w:name="TLTQ_Bang_5_5"/>
      <w:bookmarkStart w:id="149" w:name="_Toc242001387"/>
      <w:bookmarkEnd w:id="148"/>
      <w:r>
        <w:t>Bảng 5.5. Ba tầng đóng góp dự kiến và bằng chứng kiểm chứng</w:t>
      </w:r>
      <w:bookmarkEnd w:id="149"/>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601"/>
        <w:gridCol w:w="4005"/>
        <w:gridCol w:w="2403"/>
        <w:gridCol w:w="1335"/>
      </w:tblGrid>
      <w:tr w:rsidR="00774D28" w14:paraId="136ECB05" w14:textId="77777777">
        <w:trPr>
          <w:tblHeader/>
        </w:trPr>
        <w:tc>
          <w:tcPr>
            <w:tcW w:w="1357" w:type="dxa"/>
          </w:tcPr>
          <w:p w14:paraId="6FFF0178" w14:textId="77777777" w:rsidR="00774D28" w:rsidRDefault="00DB180B">
            <w:pPr>
              <w:spacing w:after="40" w:line="264" w:lineRule="auto"/>
              <w:ind w:firstLine="0"/>
              <w:jc w:val="left"/>
            </w:pPr>
            <w:r>
              <w:rPr>
                <w:sz w:val="22"/>
              </w:rPr>
              <w:t>Đóng góp</w:t>
            </w:r>
          </w:p>
        </w:tc>
        <w:tc>
          <w:tcPr>
            <w:tcW w:w="3394" w:type="dxa"/>
          </w:tcPr>
          <w:p w14:paraId="24E83B0D" w14:textId="77777777" w:rsidR="00774D28" w:rsidRDefault="00DB180B">
            <w:pPr>
              <w:spacing w:after="40" w:line="264" w:lineRule="auto"/>
              <w:ind w:firstLine="0"/>
              <w:jc w:val="left"/>
            </w:pPr>
            <w:r>
              <w:rPr>
                <w:sz w:val="22"/>
              </w:rPr>
              <w:t>Nội dung dự kiến</w:t>
            </w:r>
          </w:p>
        </w:tc>
        <w:tc>
          <w:tcPr>
            <w:tcW w:w="2036" w:type="dxa"/>
          </w:tcPr>
          <w:p w14:paraId="7C2E2F45" w14:textId="77777777" w:rsidR="00774D28" w:rsidRDefault="00DB180B">
            <w:pPr>
              <w:spacing w:after="40" w:line="264" w:lineRule="auto"/>
              <w:ind w:firstLine="0"/>
              <w:jc w:val="left"/>
            </w:pPr>
            <w:r>
              <w:rPr>
                <w:sz w:val="22"/>
              </w:rPr>
              <w:t>Bằng chứng kiểm chứng</w:t>
            </w:r>
          </w:p>
        </w:tc>
        <w:tc>
          <w:tcPr>
            <w:tcW w:w="1131" w:type="dxa"/>
          </w:tcPr>
          <w:p w14:paraId="12D86A32" w14:textId="77777777" w:rsidR="00774D28" w:rsidRDefault="00DB180B">
            <w:pPr>
              <w:spacing w:after="40" w:line="264" w:lineRule="auto"/>
              <w:ind w:firstLine="0"/>
              <w:jc w:val="left"/>
            </w:pPr>
            <w:r>
              <w:rPr>
                <w:sz w:val="22"/>
              </w:rPr>
              <w:t>Khoảng trống, mục tiêu</w:t>
            </w:r>
          </w:p>
        </w:tc>
      </w:tr>
      <w:tr w:rsidR="00774D28" w14:paraId="20DE3EB8" w14:textId="77777777">
        <w:tc>
          <w:tcPr>
            <w:tcW w:w="1357" w:type="dxa"/>
          </w:tcPr>
          <w:p w14:paraId="1C6F43E7" w14:textId="77777777" w:rsidR="00774D28" w:rsidRDefault="00DB180B">
            <w:pPr>
              <w:spacing w:after="40" w:line="264" w:lineRule="auto"/>
              <w:ind w:firstLine="0"/>
              <w:jc w:val="left"/>
            </w:pPr>
            <w:r>
              <w:rPr>
                <w:sz w:val="22"/>
              </w:rPr>
              <w:t>1. Quản trị hiệu lực của bằng chứng</w:t>
            </w:r>
          </w:p>
        </w:tc>
        <w:tc>
          <w:tcPr>
            <w:tcW w:w="3394" w:type="dxa"/>
          </w:tcPr>
          <w:p w14:paraId="738CBA86" w14:textId="77777777" w:rsidR="00774D28" w:rsidRDefault="00DB180B">
            <w:pPr>
              <w:spacing w:after="40" w:line="264" w:lineRule="auto"/>
              <w:ind w:firstLine="0"/>
              <w:jc w:val="left"/>
            </w:pPr>
            <w:r>
              <w:rPr>
                <w:sz w:val="22"/>
              </w:rPr>
              <w:t>Bằng chứng trạng thái mang nguồn gốc, độ bất định và phạm vi hiệu lực, và các thuộc tính này được kiểm khi bằng chứng được sử dụng; với dữ liệu dao động của khung thép liên kết bu lông, cấp đơn vị được giữ trọn khi chia dữ liệu là một yếu tố quan trọng quyết định cách diễn giải phạm vi hiệu lực của kết quả</w:t>
            </w:r>
          </w:p>
        </w:tc>
        <w:tc>
          <w:tcPr>
            <w:tcW w:w="2036" w:type="dxa"/>
          </w:tcPr>
          <w:p w14:paraId="78DC9D10" w14:textId="77777777" w:rsidR="00774D28" w:rsidRDefault="00DB180B">
            <w:pPr>
              <w:spacing w:after="40" w:line="264" w:lineRule="auto"/>
              <w:ind w:firstLine="0"/>
              <w:jc w:val="left"/>
            </w:pPr>
            <w:r>
              <w:rPr>
                <w:sz w:val="22"/>
              </w:rPr>
              <w:t>Hiệu năng ở LORO, LOCO so với đánh giá cùng lần chạy; biến thiên theo seed và fold; kiểm định hoán vị</w:t>
            </w:r>
          </w:p>
        </w:tc>
        <w:tc>
          <w:tcPr>
            <w:tcW w:w="1131" w:type="dxa"/>
          </w:tcPr>
          <w:p w14:paraId="42826EB7" w14:textId="77777777" w:rsidR="00774D28" w:rsidRDefault="00DB180B">
            <w:pPr>
              <w:spacing w:after="40" w:line="264" w:lineRule="auto"/>
              <w:ind w:firstLine="0"/>
              <w:jc w:val="left"/>
            </w:pPr>
            <w:r>
              <w:rPr>
                <w:sz w:val="22"/>
              </w:rPr>
              <w:t>KT1; Mục tiêu 1</w:t>
            </w:r>
          </w:p>
        </w:tc>
      </w:tr>
      <w:tr w:rsidR="00774D28" w14:paraId="5DEA61EC" w14:textId="77777777">
        <w:tc>
          <w:tcPr>
            <w:tcW w:w="1357" w:type="dxa"/>
          </w:tcPr>
          <w:p w14:paraId="0918E353" w14:textId="77777777" w:rsidR="00774D28" w:rsidRDefault="00DB180B">
            <w:pPr>
              <w:spacing w:after="40" w:line="264" w:lineRule="auto"/>
              <w:ind w:firstLine="0"/>
              <w:jc w:val="left"/>
            </w:pPr>
            <w:r>
              <w:rPr>
                <w:sz w:val="22"/>
              </w:rPr>
              <w:t>2. Truy vết bằng chứng – hành động kiểm chứng được</w:t>
            </w:r>
          </w:p>
        </w:tc>
        <w:tc>
          <w:tcPr>
            <w:tcW w:w="3394" w:type="dxa"/>
          </w:tcPr>
          <w:p w14:paraId="1AD5AFC3" w14:textId="77777777" w:rsidR="00774D28" w:rsidRDefault="00DB180B">
            <w:pPr>
              <w:spacing w:after="40" w:line="264" w:lineRule="auto"/>
              <w:ind w:firstLine="0"/>
              <w:jc w:val="left"/>
            </w:pPr>
            <w:r>
              <w:rPr>
                <w:sz w:val="22"/>
              </w:rPr>
              <w:t>Bằng chứng được nối tới cấu kiện BIM, bản ghi kiểm tra và lịch sử hành động bằng mô hình dữ liệu, ràng buộc toàn vẹn và câu hỏi năng lực</w:t>
            </w:r>
          </w:p>
        </w:tc>
        <w:tc>
          <w:tcPr>
            <w:tcW w:w="2036" w:type="dxa"/>
          </w:tcPr>
          <w:p w14:paraId="12C47FB1" w14:textId="77777777" w:rsidR="00774D28" w:rsidRDefault="00DB180B">
            <w:pPr>
              <w:spacing w:after="40" w:line="264" w:lineRule="auto"/>
              <w:ind w:firstLine="0"/>
              <w:jc w:val="left"/>
            </w:pPr>
            <w:r>
              <w:rPr>
                <w:sz w:val="22"/>
              </w:rPr>
              <w:t>M3 (câu hỏi năng lực trả lời đúng, đủ), M2 và M1 so với B1</w:t>
            </w:r>
          </w:p>
        </w:tc>
        <w:tc>
          <w:tcPr>
            <w:tcW w:w="1131" w:type="dxa"/>
          </w:tcPr>
          <w:p w14:paraId="17637774" w14:textId="77777777" w:rsidR="00774D28" w:rsidRDefault="00DB180B">
            <w:pPr>
              <w:spacing w:after="40" w:line="264" w:lineRule="auto"/>
              <w:ind w:firstLine="0"/>
              <w:jc w:val="left"/>
            </w:pPr>
            <w:r>
              <w:rPr>
                <w:sz w:val="22"/>
              </w:rPr>
              <w:t>KT2; Mục tiêu 2</w:t>
            </w:r>
          </w:p>
        </w:tc>
      </w:tr>
      <w:tr w:rsidR="00774D28" w14:paraId="2026FEAB" w14:textId="77777777">
        <w:tc>
          <w:tcPr>
            <w:tcW w:w="1357" w:type="dxa"/>
          </w:tcPr>
          <w:p w14:paraId="03BB9133" w14:textId="77777777" w:rsidR="00774D28" w:rsidRDefault="00DB180B">
            <w:pPr>
              <w:spacing w:after="40" w:line="264" w:lineRule="auto"/>
              <w:ind w:firstLine="0"/>
              <w:jc w:val="left"/>
            </w:pPr>
            <w:r>
              <w:rPr>
                <w:sz w:val="22"/>
              </w:rPr>
              <w:t>3. Sử dụng bằng chứng theo thời gian và có trách nhiệm</w:t>
            </w:r>
          </w:p>
        </w:tc>
        <w:tc>
          <w:tcPr>
            <w:tcW w:w="3394" w:type="dxa"/>
          </w:tcPr>
          <w:p w14:paraId="4DBE0BAC" w14:textId="77777777" w:rsidR="00774D28" w:rsidRDefault="00DB180B">
            <w:pPr>
              <w:spacing w:after="40" w:line="264" w:lineRule="auto"/>
              <w:ind w:firstLine="0"/>
              <w:jc w:val="left"/>
            </w:pPr>
            <w:r>
              <w:rPr>
                <w:sz w:val="22"/>
              </w:rPr>
              <w:t>Mỗi lần dùng bằng chứng hoặc đổi trạng thái hành động truy được chủ thể, vai trò, thời điểm, bằng chứng và lý do; can thiệp vật lý làm phát sinh yêu cầu rà soát lại hiệu lực của bằng chứng và đường cơ sở trước đó</w:t>
            </w:r>
          </w:p>
        </w:tc>
        <w:tc>
          <w:tcPr>
            <w:tcW w:w="2036" w:type="dxa"/>
          </w:tcPr>
          <w:p w14:paraId="0ED29D87" w14:textId="77777777" w:rsidR="00774D28" w:rsidRDefault="00DB180B">
            <w:pPr>
              <w:spacing w:after="40" w:line="264" w:lineRule="auto"/>
              <w:ind w:firstLine="0"/>
              <w:jc w:val="left"/>
            </w:pPr>
            <w:r>
              <w:rPr>
                <w:sz w:val="22"/>
              </w:rPr>
              <w:t>M2 ở nhóm lỗi dùng ngoài phạm vi và đổi trạng thái không căn cứ; câu hỏi năng lực về can thiệp; kịch bản hiện trường</w:t>
            </w:r>
          </w:p>
        </w:tc>
        <w:tc>
          <w:tcPr>
            <w:tcW w:w="1131" w:type="dxa"/>
          </w:tcPr>
          <w:p w14:paraId="40F207EE" w14:textId="77777777" w:rsidR="00774D28" w:rsidRDefault="00DB180B">
            <w:pPr>
              <w:spacing w:after="40" w:line="264" w:lineRule="auto"/>
              <w:ind w:firstLine="0"/>
              <w:jc w:val="left"/>
            </w:pPr>
            <w:r>
              <w:rPr>
                <w:sz w:val="22"/>
              </w:rPr>
              <w:t>KT2, KT3; Mục tiêu 2, 3</w:t>
            </w:r>
          </w:p>
        </w:tc>
      </w:tr>
      <w:tr w:rsidR="00774D28" w14:paraId="7B69A60F" w14:textId="77777777">
        <w:tc>
          <w:tcPr>
            <w:tcW w:w="1357" w:type="dxa"/>
          </w:tcPr>
          <w:p w14:paraId="1304AB5C" w14:textId="77777777" w:rsidR="00774D28" w:rsidRDefault="00DB180B">
            <w:pPr>
              <w:spacing w:after="40" w:line="264" w:lineRule="auto"/>
              <w:ind w:firstLine="0"/>
              <w:jc w:val="left"/>
            </w:pPr>
            <w:r>
              <w:rPr>
                <w:sz w:val="22"/>
              </w:rPr>
              <w:t>Thực tiễn</w:t>
            </w:r>
          </w:p>
        </w:tc>
        <w:tc>
          <w:tcPr>
            <w:tcW w:w="3394" w:type="dxa"/>
          </w:tcPr>
          <w:p w14:paraId="352E959B" w14:textId="77777777" w:rsidR="00774D28" w:rsidRDefault="00DB180B">
            <w:pPr>
              <w:spacing w:after="40" w:line="264" w:lineRule="auto"/>
              <w:ind w:firstLine="0"/>
              <w:jc w:val="left"/>
            </w:pPr>
            <w:r>
              <w:rPr>
                <w:sz w:val="22"/>
              </w:rPr>
              <w:t xml:space="preserve">Mức truy ngược đúng so với công sức ghi nhận, trên bộ hồ sơ của công trình nghiên </w:t>
            </w:r>
            <w:r>
              <w:rPr>
                <w:sz w:val="22"/>
              </w:rPr>
              <w:lastRenderedPageBreak/>
              <w:t>cứu; điều kiện duy trì chuỗi với số ít cảm biến trong vận hành nhà xưởng</w:t>
            </w:r>
          </w:p>
        </w:tc>
        <w:tc>
          <w:tcPr>
            <w:tcW w:w="2036" w:type="dxa"/>
          </w:tcPr>
          <w:p w14:paraId="572E2317" w14:textId="77777777" w:rsidR="00774D28" w:rsidRDefault="00DB180B">
            <w:pPr>
              <w:spacing w:after="40" w:line="264" w:lineRule="auto"/>
              <w:ind w:firstLine="0"/>
              <w:jc w:val="left"/>
            </w:pPr>
            <w:r>
              <w:rPr>
                <w:sz w:val="22"/>
              </w:rPr>
              <w:lastRenderedPageBreak/>
              <w:t>M3 đọc cùng M4, so với B0; dữ liệu thật về đủ, ánh xạ đúng</w:t>
            </w:r>
          </w:p>
        </w:tc>
        <w:tc>
          <w:tcPr>
            <w:tcW w:w="1131" w:type="dxa"/>
          </w:tcPr>
          <w:p w14:paraId="200503A5" w14:textId="77777777" w:rsidR="00774D28" w:rsidRDefault="00DB180B">
            <w:pPr>
              <w:spacing w:after="40" w:line="264" w:lineRule="auto"/>
              <w:ind w:firstLine="0"/>
              <w:jc w:val="left"/>
            </w:pPr>
            <w:r>
              <w:rPr>
                <w:sz w:val="22"/>
              </w:rPr>
              <w:t>KT2, KT3; Mục tiêu 2, 3</w:t>
            </w:r>
          </w:p>
        </w:tc>
      </w:tr>
    </w:tbl>
    <w:p w14:paraId="1F14747A" w14:textId="77777777" w:rsidR="00774D28" w:rsidRDefault="00DB180B">
      <w:pPr>
        <w:pStyle w:val="BodyText"/>
      </w:pPr>
      <w:r>
        <w:t>Nếu bỏ đi hình BIM và bảng điểm của các mô hình AI, phần tri thức quản lý còn lại là một cách kiểm soát căn cứ của quyết định kiểm tra – bảo trì qua thời gian. Cách đó trả lời được câu hỏi: tại thời điểm quyết định, bằng chứng nào được dùng, bằng chứng đó có còn phù hợp không, ai dùng với vai trò gì, và vì sao trạng thái hành động thay đổi, với công sức ghi nhận chấp nhận được. Ba câu hỏi nghiên cứu cung cấp bằng chứng cho phát biểu này ở ba môi trường. Hiệu quả kinh tế, mức giảm sự cố hay chất lượng bảo trì không được đo nên không được suy ra. Các khái niệm của SSN và PROV-O được đối chiếu bằng một bảng ánh xạ (Phụ lục A); luận án không xây dựng ontology hay nền tảng phần mềm mới.</w:t>
      </w:r>
    </w:p>
    <w:p w14:paraId="6EC53CDE" w14:textId="77777777" w:rsidR="00774D28" w:rsidRDefault="00DB180B">
      <w:pPr>
        <w:pStyle w:val="Heading2"/>
      </w:pPr>
      <w:bookmarkStart w:id="150" w:name="_Toc242001368"/>
      <w:bookmarkStart w:id="151" w:name="phạm-vi-và-giới-hạn"/>
      <w:bookmarkEnd w:id="147"/>
      <w:r>
        <w:t>5.7. Phạm vi và giới hạn</w:t>
      </w:r>
      <w:bookmarkEnd w:id="150"/>
    </w:p>
    <w:p w14:paraId="1FBCF49B" w14:textId="77777777" w:rsidR="00774D28" w:rsidRDefault="00DB180B">
      <w:r>
        <w:t>Bảng 5.6 tách phạm vi chính, phạm vi hỗ trợ, hướng phát triển sau luận án và các nội dung ngoài phạm vi.</w:t>
      </w:r>
    </w:p>
    <w:p w14:paraId="2F009DC6" w14:textId="77777777" w:rsidR="00774D28" w:rsidRDefault="00DB180B">
      <w:pPr>
        <w:pStyle w:val="CaptionTLTQ"/>
      </w:pPr>
      <w:bookmarkStart w:id="152" w:name="TLTQ_Bang_5_6"/>
      <w:bookmarkStart w:id="153" w:name="_Toc242001388"/>
      <w:bookmarkEnd w:id="152"/>
      <w:r>
        <w:t>Bảng 5.6. Phạm vi của luận án</w:t>
      </w:r>
      <w:bookmarkEnd w:id="15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4672"/>
        <w:gridCol w:w="4672"/>
      </w:tblGrid>
      <w:tr w:rsidR="00774D28" w14:paraId="57723CF8" w14:textId="77777777">
        <w:trPr>
          <w:tblHeader/>
        </w:trPr>
        <w:tc>
          <w:tcPr>
            <w:tcW w:w="3960" w:type="dxa"/>
          </w:tcPr>
          <w:p w14:paraId="45B18900" w14:textId="77777777" w:rsidR="00774D28" w:rsidRDefault="00DB180B">
            <w:pPr>
              <w:spacing w:after="40" w:line="264" w:lineRule="auto"/>
              <w:ind w:firstLine="0"/>
              <w:jc w:val="left"/>
            </w:pPr>
            <w:r>
              <w:rPr>
                <w:sz w:val="22"/>
              </w:rPr>
              <w:t>Nhóm</w:t>
            </w:r>
          </w:p>
        </w:tc>
        <w:tc>
          <w:tcPr>
            <w:tcW w:w="3960" w:type="dxa"/>
          </w:tcPr>
          <w:p w14:paraId="46E19732" w14:textId="77777777" w:rsidR="00774D28" w:rsidRDefault="00DB180B">
            <w:pPr>
              <w:spacing w:after="40" w:line="264" w:lineRule="auto"/>
              <w:ind w:firstLine="0"/>
              <w:jc w:val="left"/>
            </w:pPr>
            <w:r>
              <w:rPr>
                <w:sz w:val="22"/>
              </w:rPr>
              <w:t>Nội dung</w:t>
            </w:r>
          </w:p>
        </w:tc>
      </w:tr>
      <w:tr w:rsidR="00774D28" w14:paraId="0FB9AD97" w14:textId="77777777">
        <w:tc>
          <w:tcPr>
            <w:tcW w:w="3960" w:type="dxa"/>
          </w:tcPr>
          <w:p w14:paraId="5499CDD5" w14:textId="77777777" w:rsidR="00774D28" w:rsidRDefault="00DB180B">
            <w:pPr>
              <w:spacing w:after="40" w:line="264" w:lineRule="auto"/>
              <w:ind w:firstLine="0"/>
              <w:jc w:val="left"/>
            </w:pPr>
            <w:r>
              <w:rPr>
                <w:sz w:val="22"/>
              </w:rPr>
              <w:t>Phạm vi chính</w:t>
            </w:r>
          </w:p>
        </w:tc>
        <w:tc>
          <w:tcPr>
            <w:tcW w:w="3960" w:type="dxa"/>
          </w:tcPr>
          <w:p w14:paraId="2B7A591E" w14:textId="77777777" w:rsidR="00774D28" w:rsidRDefault="00DB180B">
            <w:pPr>
              <w:spacing w:after="40" w:line="264" w:lineRule="auto"/>
              <w:ind w:firstLine="0"/>
              <w:jc w:val="left"/>
            </w:pPr>
            <w:r>
              <w:rPr>
                <w:sz w:val="22"/>
              </w:rPr>
              <w:t>Dữ liệu dao động → bằng chứng trạng thái; truy vết tới cấu kiện BIM; bản ghi kiểm tra; trạng thái và hỗ trợ hành động; duy trì chuỗi trong vận hành nhà công nghiệp khung thép</w:t>
            </w:r>
          </w:p>
        </w:tc>
      </w:tr>
      <w:tr w:rsidR="00774D28" w14:paraId="3CB7A7E3" w14:textId="77777777">
        <w:tc>
          <w:tcPr>
            <w:tcW w:w="3960" w:type="dxa"/>
          </w:tcPr>
          <w:p w14:paraId="61453D97" w14:textId="77777777" w:rsidR="00774D28" w:rsidRDefault="00DB180B">
            <w:pPr>
              <w:spacing w:after="40" w:line="264" w:lineRule="auto"/>
              <w:ind w:firstLine="0"/>
              <w:jc w:val="left"/>
            </w:pPr>
            <w:r>
              <w:rPr>
                <w:sz w:val="22"/>
              </w:rPr>
              <w:t>Phạm vi hỗ trợ</w:t>
            </w:r>
          </w:p>
        </w:tc>
        <w:tc>
          <w:tcPr>
            <w:tcW w:w="3960" w:type="dxa"/>
          </w:tcPr>
          <w:p w14:paraId="3858AB7D" w14:textId="77777777" w:rsidR="00774D28" w:rsidRDefault="00DB180B">
            <w:pPr>
              <w:spacing w:after="40" w:line="264" w:lineRule="auto"/>
              <w:ind w:firstLine="0"/>
              <w:jc w:val="left"/>
            </w:pPr>
            <w:r>
              <w:rPr>
                <w:sz w:val="22"/>
              </w:rPr>
              <w:t>Học máy như công cụ tạo bằng chứng; BIM/IFC; nguồn gốc dữ liệu; con người trong vòng lặp; mô hình phần tử hữu hạn danh nghĩa để tham chiếu</w:t>
            </w:r>
          </w:p>
        </w:tc>
      </w:tr>
      <w:tr w:rsidR="00774D28" w14:paraId="7B260F64" w14:textId="77777777">
        <w:tc>
          <w:tcPr>
            <w:tcW w:w="3960" w:type="dxa"/>
          </w:tcPr>
          <w:p w14:paraId="6CB08242" w14:textId="77777777" w:rsidR="00774D28" w:rsidRDefault="00DB180B">
            <w:pPr>
              <w:spacing w:after="40" w:line="264" w:lineRule="auto"/>
              <w:ind w:firstLine="0"/>
              <w:jc w:val="left"/>
            </w:pPr>
            <w:r>
              <w:rPr>
                <w:sz w:val="22"/>
              </w:rPr>
              <w:t>Hướng phát triển sau luận án</w:t>
            </w:r>
          </w:p>
        </w:tc>
        <w:tc>
          <w:tcPr>
            <w:tcW w:w="3960" w:type="dxa"/>
          </w:tcPr>
          <w:p w14:paraId="4A82132A" w14:textId="77777777" w:rsidR="00774D28" w:rsidRDefault="00DB180B">
            <w:pPr>
              <w:spacing w:after="40" w:line="264" w:lineRule="auto"/>
              <w:ind w:firstLine="0"/>
              <w:jc w:val="left"/>
            </w:pPr>
            <w:r>
              <w:rPr>
                <w:sz w:val="22"/>
              </w:rPr>
              <w:t>Kết cấu và tài sản khác; hiệu năng phát hiện hư hỏng ở hiện trường; mở rộng số cảm biến; chọn lần kiểm tra theo giá trị kỳ vọng của thông tin; bù biến đổi bằng đồng liên kết; kiểm yêu cầu thông tin bằng IDS; đánh giá kinh tế quy mô lớn</w:t>
            </w:r>
          </w:p>
        </w:tc>
      </w:tr>
      <w:tr w:rsidR="00774D28" w14:paraId="2D1D88D4" w14:textId="77777777">
        <w:tc>
          <w:tcPr>
            <w:tcW w:w="3960" w:type="dxa"/>
          </w:tcPr>
          <w:p w14:paraId="7E29670F" w14:textId="77777777" w:rsidR="00774D28" w:rsidRDefault="00DB180B">
            <w:pPr>
              <w:spacing w:after="40" w:line="264" w:lineRule="auto"/>
              <w:ind w:firstLine="0"/>
              <w:jc w:val="left"/>
            </w:pPr>
            <w:r>
              <w:rPr>
                <w:sz w:val="22"/>
              </w:rPr>
              <w:t>Ngoài phạm vi</w:t>
            </w:r>
          </w:p>
        </w:tc>
        <w:tc>
          <w:tcPr>
            <w:tcW w:w="3960" w:type="dxa"/>
          </w:tcPr>
          <w:p w14:paraId="1563B4D8" w14:textId="77777777" w:rsidR="00774D28" w:rsidRDefault="00DB180B">
            <w:pPr>
              <w:spacing w:after="40" w:line="264" w:lineRule="auto"/>
              <w:ind w:firstLine="0"/>
              <w:jc w:val="left"/>
            </w:pPr>
            <w:r>
              <w:rPr>
                <w:sz w:val="22"/>
              </w:rPr>
              <w:t>Chẩn đoán hư hỏng hiện trường khi chưa có kiểm tra xác nhận; dự báo tuổi thọ còn lại; bảo trì dự báo; suy luận suy giảm độ cứng; tối ưu vị trí cảm biến; bảo trì tự động</w:t>
            </w:r>
          </w:p>
        </w:tc>
      </w:tr>
    </w:tbl>
    <w:p w14:paraId="6116F5FE" w14:textId="77777777" w:rsidR="00774D28" w:rsidRDefault="00DB180B">
      <w:pPr>
        <w:pStyle w:val="BodyText"/>
      </w:pPr>
      <w:r>
        <w:t>Các giới hạn được gom theo ba loại bằng chứng. Về bằng chứng phòng thí nghiệm, mô hình 1:10 cho phép tạo trạng thái liên kết có kiểm soát; tương tự động lực học với nhà xưởng nằm ngoài phạm vi kiểm chứng. Lực siết bu lông không được đo, nên thí nghiệm kiểm khả năng phân biệt vị trí can thiệp, không định lượng mức nới lỏng; bộ phân loại và ngưỡng học trên mô hình 1:10 không được dùng ở nhà xưởng. Nguồn gốc, độ bất định và phạm vi hiệu lực làm bằng chứng rà soát được, không bảo đảm dự đoán đúng.</w:t>
      </w:r>
    </w:p>
    <w:p w14:paraId="48E80E54" w14:textId="77777777" w:rsidR="00774D28" w:rsidRDefault="00DB180B">
      <w:pPr>
        <w:pStyle w:val="BodyText"/>
      </w:pPr>
      <w:r>
        <w:lastRenderedPageBreak/>
        <w:t>Về truy vết thông tin, bằng chứng từ mô hình 1:10 chỉ là ca kiểm thử quy tắc, và kết quả M2 có giá trị cho bộ ca đã khóa trên một công trình. Hồ sơ B0 gồm 20–30 hồ sơ của một nhà xưởng nên chỉ đại diện cho thực hành tại công trình nghiên cứu. Vị trí cảm biến chỉ khu vực cần xem xét; vị trí hư hỏng do kiểm tra xác lập.</w:t>
      </w:r>
    </w:p>
    <w:p w14:paraId="097A8C6D" w14:textId="77777777" w:rsidR="00774D28" w:rsidRDefault="00DB180B">
      <w:pPr>
        <w:pStyle w:val="BodyText"/>
      </w:pPr>
      <w:r>
        <w:t>Về khả thi hiện trường, với số ít cảm biến, Mục tiêu 3 kết luận về khả năng vận hành và truy vết của chuỗi tại các vị trí đã đo, không kết luận về toàn bộ kết cấu. Phần truy ngược đầu cuối được kiểm trên kịch bản giả định; bản ghi kiểm tra thật chỉ được đưa vào khi có đợt kiểm tra trong thời gian quan trắc. Mục tiêu 3 không đánh giá hiệu năng phát hiện của autoencoder hay hiệu quả của bước bù nhiệt độ – cầu trục. Bất thường trong dữ liệu vận hành dẫn tới xem xét và kiểm tra, không dẫn trực tiếp tới kết luận hư hỏng. Điều kiện môi trường, kể cả yếu tố ven biển nếu có, được ghi như bối cảnh của công trình; tác động của ăn mòn không được đo.</w:t>
      </w:r>
    </w:p>
    <w:p w14:paraId="3D69F841" w14:textId="77777777" w:rsidR="00774D28" w:rsidRDefault="00DB180B">
      <w:pPr>
        <w:pStyle w:val="BodyText"/>
      </w:pPr>
      <w:r>
        <w:t>Mô hình phần tử hữu hạn, nếu được dùng, chỉ là mô hình danh nghĩa, chưa hiệu chuẩn, dùng để tham chiếu và không dùng cho chẩn đoán hư hỏng. Song sinh số dựa trên dữ liệu là mục tiêu kiến trúc; năng lực thực tế được đánh giá sau triển khai (Mục 2.3). Về phương pháp tổng quan, các khoảng trống và nhận định về thực hành quan trắc ở Việt Nam, về các khung song sinh số được xác lập trong tập tài liệu đã rà soát; một số nguồn về thực hành trong nước mới được đối chiếu ở mức tóm tắt.</w:t>
      </w:r>
    </w:p>
    <w:p w14:paraId="2565BA78" w14:textId="77777777" w:rsidR="00774D28" w:rsidRDefault="00DB180B">
      <w:pPr>
        <w:pStyle w:val="Heading2"/>
      </w:pPr>
      <w:bookmarkStart w:id="154" w:name="_Toc242001369"/>
      <w:bookmarkStart w:id="155" w:name="kiến-trúc-nghiên-cứu-của-luận-án"/>
      <w:bookmarkEnd w:id="151"/>
      <w:r>
        <w:t>5.8. Kiến trúc nghiên cứu của luận án</w:t>
      </w:r>
      <w:bookmarkEnd w:id="154"/>
    </w:p>
    <w:p w14:paraId="4AAF53CD" w14:textId="77777777" w:rsidR="00774D28" w:rsidRDefault="00DB180B">
      <w:r>
        <w:t>Nghiên cứu được tổ chức thành ba bước theo ba mục tiêu và một bước tổng hợp; các bước kế tiếp nhau về dữ liệu nhưng một phần làm song song được. Bước thứ nhất thực hiện thí nghiệm trên mô hình khung thép 1:10 và đóng Gate 1; song song, nhà xưởng ở Đắk Lắk được khảo sát để chọn vị trí đặt cảm biến, và hồ sơ kiểm định của nhà xưởng ở Khánh Hòa được thu thập cho đối chứng B0. Bước thứ hai đặc tả và kiểm chứng lớp dữ liệu truy vết qua Gate 2–3; bước này không chờ quan trắc dài hạn. Bước thứ ba lắp cảm biến, lập đường cơ sở vận hành và chạy kịch bản giả định cột C3 tách khỏi dữ liệu thật qua Gate 4–5. Gói tổng hợp hỗ trợ quyết định nối kết quả của hai bước sau thành logic bốn mức có người rà soát.</w:t>
      </w:r>
    </w:p>
    <w:p w14:paraId="432EC0E1" w14:textId="77777777" w:rsidR="00774D28" w:rsidRDefault="00DB180B">
      <w:pPr>
        <w:pStyle w:val="BodyText"/>
      </w:pPr>
      <w:r>
        <w:t>Tiểu luận khép lại bằng ba nhận định. Thứ nhất, luận án giải quyết một bài toán quản lý thông tin: căn cứ của quyết định kiểm tra – bảo trì phải truy xuất và rà soát được qua thời gian. Thứ hai, đóng góp dự kiến nằm ở truy vết bằng chứng có phạm vi hiệu lực, từ lúc bằng chứng được tạo tới lúc được dùng cho hành động; AI và BIM là công cụ. Thứ ba, quyết định kiểm tra và bảo trì vẫn thuộc về kỹ sư và người có thẩm quyền.</w:t>
      </w:r>
    </w:p>
    <w:p w14:paraId="73AA56AB" w14:textId="77777777" w:rsidR="00774D28" w:rsidRDefault="00DB180B">
      <w:r>
        <w:br w:type="page"/>
      </w:r>
    </w:p>
    <w:p w14:paraId="68CBE3A4" w14:textId="77777777" w:rsidR="00774D28" w:rsidRDefault="00DB180B">
      <w:pPr>
        <w:pStyle w:val="Heading1"/>
      </w:pPr>
      <w:bookmarkStart w:id="156" w:name="_Toc242001370"/>
      <w:bookmarkStart w:id="157" w:name="tài-liệu-tham-khảo"/>
      <w:bookmarkEnd w:id="119"/>
      <w:bookmarkEnd w:id="155"/>
      <w:r>
        <w:lastRenderedPageBreak/>
        <w:t>TÀI LIỆU THAM KHẢO</w:t>
      </w:r>
      <w:bookmarkEnd w:id="156"/>
    </w:p>
    <w:p w14:paraId="70E8FECA" w14:textId="77777777" w:rsidR="00774D28" w:rsidRDefault="00DB180B">
      <w:pPr>
        <w:pStyle w:val="Bibliography"/>
        <w:ind w:left="567" w:hanging="567"/>
      </w:pPr>
      <w:r>
        <w:fldChar w:fldCharType="begin"/>
      </w:r>
      <w:r>
        <w:instrText xml:space="preserve"> ADDIN ZOTERO_BIBL {"uncited":[],"omitted":[],"custom":[]} CSL_BIBLIOGRAPHY </w:instrText>
      </w:r>
      <w:r>
        <w:fldChar w:fldCharType="separate"/>
      </w:r>
      <w:r>
        <w:t>[1]</w:t>
      </w:r>
      <w:r>
        <w:tab/>
        <w:t xml:space="preserve">M. R. W. Brake, C. W. Schwingshackl, and P. Reuß, “Observations of variability and repeatability in jointed structures,” </w:t>
      </w:r>
      <w:r>
        <w:rPr>
          <w:i/>
        </w:rPr>
        <w:t>Mechanical Systems and Signal Processing</w:t>
      </w:r>
      <w:r>
        <w:t>, vol. 129, pp. 282–307, Aug. 2019, doi: 10.1016/j.ymssp.2019.04.020.</w:t>
      </w:r>
    </w:p>
    <w:p w14:paraId="35838105" w14:textId="77777777" w:rsidR="00774D28" w:rsidRDefault="00DB180B">
      <w:pPr>
        <w:pStyle w:val="Bibliography"/>
        <w:ind w:left="567" w:hanging="567"/>
      </w:pPr>
      <w:r>
        <w:t>[2]</w:t>
      </w:r>
      <w:r>
        <w:tab/>
        <w:t xml:space="preserve">J. Torres-Barriuso, N. Lasarte, I. Piñero, E. Roji, and P. Elguezabal, “Digitalization of the Workflow for Drone-Assisted Inspection and Automated Assessment of Industrial Buildings for Effective Maintenance Management,” </w:t>
      </w:r>
      <w:r>
        <w:rPr>
          <w:i/>
        </w:rPr>
        <w:t>Buildings</w:t>
      </w:r>
      <w:r>
        <w:t>, vol. 15, no. 2, p. 242, Jan. 2025, doi: 10.3390/buildings15020242.</w:t>
      </w:r>
    </w:p>
    <w:p w14:paraId="10F97D8D" w14:textId="77777777" w:rsidR="00774D28" w:rsidRDefault="00DB180B">
      <w:pPr>
        <w:pStyle w:val="Bibliography"/>
        <w:ind w:left="567" w:hanging="567"/>
      </w:pPr>
      <w:r>
        <w:t>[3]</w:t>
      </w:r>
      <w:r>
        <w:tab/>
        <w:t xml:space="preserve">J. Jia and Y. Li, “Deep Learning for Structural Health Monitoring: Data, Algorithms, Applications, Challenges, and Trends,” </w:t>
      </w:r>
      <w:r>
        <w:rPr>
          <w:i/>
        </w:rPr>
        <w:t>Sensors</w:t>
      </w:r>
      <w:r>
        <w:t>, vol. 23, no. 21, p. 8824, Oct. 2023, doi: 10.3390/s23218824.</w:t>
      </w:r>
    </w:p>
    <w:p w14:paraId="4E5250CE" w14:textId="77777777" w:rsidR="00774D28" w:rsidRDefault="00DB180B">
      <w:pPr>
        <w:pStyle w:val="Bibliography"/>
        <w:ind w:left="567" w:hanging="567"/>
      </w:pPr>
      <w:r>
        <w:t>[4]</w:t>
      </w:r>
      <w:r>
        <w:tab/>
        <w:t xml:space="preserve">M. Theiler and K. Smarsly, “IFC Monitor – An IFC schema extension for modeling structural health monitoring systems,” </w:t>
      </w:r>
      <w:r>
        <w:rPr>
          <w:i/>
        </w:rPr>
        <w:t>Advanced Engineering Informatics</w:t>
      </w:r>
      <w:r>
        <w:t>, vol. 37, pp. 54–65, Aug. 2018, doi: 10.1016/j.aei.2018.04.011.</w:t>
      </w:r>
    </w:p>
    <w:p w14:paraId="46F2CCB9" w14:textId="77777777" w:rsidR="00774D28" w:rsidRDefault="00DB180B">
      <w:pPr>
        <w:pStyle w:val="Bibliography"/>
        <w:ind w:left="567" w:hanging="567"/>
      </w:pPr>
      <w:r>
        <w:t>[5]</w:t>
      </w:r>
      <w:r>
        <w:tab/>
        <w:t xml:space="preserve">Q. Lu, X. Xie, A. K. Parlikad, and J. M. Schooling, “Digital twin-enabled anomaly detection for built asset monitoring in operation and maintenance,” </w:t>
      </w:r>
      <w:r>
        <w:rPr>
          <w:i/>
        </w:rPr>
        <w:t>Automation in Construction</w:t>
      </w:r>
      <w:r>
        <w:t>, vol. 118, p. 103277, Oct. 2020, doi: 10.1016/j.autcon.2020.103277.</w:t>
      </w:r>
    </w:p>
    <w:p w14:paraId="6BA49F89" w14:textId="77777777" w:rsidR="00774D28" w:rsidRDefault="00DB180B">
      <w:pPr>
        <w:pStyle w:val="Bibliography"/>
        <w:ind w:left="567" w:hanging="567"/>
      </w:pPr>
      <w:r>
        <w:t>[6]</w:t>
      </w:r>
      <w:r>
        <w:tab/>
        <w:t xml:space="preserve">C. Boje, A. Guerriero, S. Kubicki, and Y. Rezgui, “Towards a semantic Construction Digital Twin: Directions for future research,” </w:t>
      </w:r>
      <w:r>
        <w:rPr>
          <w:i/>
        </w:rPr>
        <w:t>Automation in Construction</w:t>
      </w:r>
      <w:r>
        <w:t>, vol. 114, p. 103179, 2020, doi: 10.1016/j.autcon.2020.103179.</w:t>
      </w:r>
    </w:p>
    <w:p w14:paraId="25892BCE" w14:textId="77777777" w:rsidR="00774D28" w:rsidRDefault="00DB180B">
      <w:pPr>
        <w:pStyle w:val="Bibliography"/>
        <w:ind w:left="567" w:hanging="567"/>
      </w:pPr>
      <w:r>
        <w:t>[7]</w:t>
      </w:r>
      <w:r>
        <w:tab/>
        <w:t>International Organization for Standardization, “ISO 19650-3:2020 Organization and digitization of information about buildings and civil engineering works, including building information modelling (BIM) -- Information management using building information modelling -- Part 3: Operational phase of the assets,” ISO, Geneva, 2020. [Online]. Available: https://www.iso.org/standard/75109.html</w:t>
      </w:r>
    </w:p>
    <w:p w14:paraId="1A623A02" w14:textId="77777777" w:rsidR="00774D28" w:rsidRDefault="00DB180B">
      <w:pPr>
        <w:pStyle w:val="Bibliography"/>
        <w:ind w:left="567" w:hanging="567"/>
      </w:pPr>
      <w:r>
        <w:t>[8]</w:t>
      </w:r>
      <w:r>
        <w:tab/>
        <w:t xml:space="preserve">D. D. Eneyew, M. A. M. Capretz, and G. T. Bitsuamlak, “Toward Smart-Building Digital Twins: BIM and IoT Data Integration,” </w:t>
      </w:r>
      <w:r>
        <w:rPr>
          <w:i/>
        </w:rPr>
        <w:t>IEEE Access</w:t>
      </w:r>
      <w:r>
        <w:t>, vol. 10, pp. 130487–130506, 2022, doi: 10.1109/ACCESS.2022.3229370.</w:t>
      </w:r>
    </w:p>
    <w:p w14:paraId="45580CBC" w14:textId="77777777" w:rsidR="00774D28" w:rsidRDefault="00DB180B">
      <w:pPr>
        <w:pStyle w:val="Bibliography"/>
        <w:ind w:left="567" w:hanging="567"/>
      </w:pPr>
      <w:r>
        <w:t>[9]</w:t>
      </w:r>
      <w:r>
        <w:tab/>
        <w:t xml:space="preserve">M. Sedigh and J. Müller, “IFC-based digital twin for real-time building data integration and its case study,” </w:t>
      </w:r>
      <w:r>
        <w:rPr>
          <w:i/>
        </w:rPr>
        <w:t>Journal of Physics: Conference Series</w:t>
      </w:r>
      <w:r>
        <w:t>, vol. 3140, no. 4, p. 042023, Nov. 2025, doi: 10.1088/1742-6596/3140/4/042023.</w:t>
      </w:r>
    </w:p>
    <w:p w14:paraId="5DED5000" w14:textId="77777777" w:rsidR="00774D28" w:rsidRDefault="00DB180B">
      <w:pPr>
        <w:pStyle w:val="Bibliography"/>
        <w:ind w:left="567" w:hanging="567"/>
      </w:pPr>
      <w:r>
        <w:t>[10]</w:t>
      </w:r>
      <w:r>
        <w:tab/>
        <w:t xml:space="preserve">K. Kim, H. Kim, W. Kim, C. Kim, J. Kim, and J. Yu, “Integration of ifc objects and facility management work information using Semantic Web,” </w:t>
      </w:r>
      <w:r>
        <w:rPr>
          <w:i/>
        </w:rPr>
        <w:t>Automation in Construction</w:t>
      </w:r>
      <w:r>
        <w:t>, vol. 87, pp. 173–187, Mar. 2018, doi: 10.1016/j.autcon.2017.12.019.</w:t>
      </w:r>
    </w:p>
    <w:p w14:paraId="742309AE" w14:textId="77777777" w:rsidR="00774D28" w:rsidRDefault="00DB180B">
      <w:pPr>
        <w:pStyle w:val="Bibliography"/>
        <w:ind w:left="567" w:hanging="567"/>
      </w:pPr>
      <w:r>
        <w:t>[11]</w:t>
      </w:r>
      <w:r>
        <w:tab/>
        <w:t xml:space="preserve">W. Kritzinger, M. Karner, G. Traar, J. Henjes, and W. Sihn, “Digital Twin in manufacturing: A categorical literature review and classification,” </w:t>
      </w:r>
      <w:r>
        <w:rPr>
          <w:i/>
        </w:rPr>
        <w:t>IFAC-PapersOnLine</w:t>
      </w:r>
      <w:r>
        <w:t>, vol. 51, no. 11, pp. 1016–1022, 2018, doi: 10.1016/j.ifacol.2018.08.474.</w:t>
      </w:r>
    </w:p>
    <w:p w14:paraId="7F3757CF" w14:textId="77777777" w:rsidR="00774D28" w:rsidRDefault="00DB180B">
      <w:pPr>
        <w:pStyle w:val="Bibliography"/>
        <w:ind w:left="567" w:hanging="567"/>
      </w:pPr>
      <w:r>
        <w:t>[12]</w:t>
      </w:r>
      <w:r>
        <w:tab/>
        <w:t>Chính phủ, “Nghị định số 207/2026/NĐ-CP quy định chi tiết một số điều của Luật Xây dựng về quản lý chất lượng, thi công xây dựng và bảo trì công trình xây dựng,” Chính phủ, Hà Nội, 207/2026/NĐ-CP, Jun. 2026. Accessed: Oct. 03, 2026. [Online]. Available: https://chinhphu.vn/?classid=1&amp;docid=218450&amp;pageid=27160&amp;typegroupid=3</w:t>
      </w:r>
    </w:p>
    <w:p w14:paraId="0930AD4B" w14:textId="77777777" w:rsidR="00774D28" w:rsidRDefault="00DB180B">
      <w:pPr>
        <w:pStyle w:val="Bibliography"/>
        <w:ind w:left="567" w:hanging="567"/>
      </w:pPr>
      <w:r>
        <w:t>[13]</w:t>
      </w:r>
      <w:r>
        <w:tab/>
        <w:t>Bộ Xây dựng, “Thông tư số 32/2026/TT-BXD quy định chi tiết một số điều của Nghị định số 207/2026/NĐ-CP ngày 15 tháng 6 năm 2026 của Chính phủ quy định chi tiết một số điều của Luật Xây dựng về quản lý chất lượng, thi công xây dựng và bảo trì công trình xây dựng,” Hà Nội, 32/2026/TT-BXD, Jun. 2026.</w:t>
      </w:r>
    </w:p>
    <w:p w14:paraId="2B74CAEC" w14:textId="77777777" w:rsidR="00774D28" w:rsidRDefault="00DB180B">
      <w:pPr>
        <w:pStyle w:val="Bibliography"/>
        <w:ind w:left="567" w:hanging="567"/>
      </w:pPr>
      <w:r>
        <w:lastRenderedPageBreak/>
        <w:t>[14]</w:t>
      </w:r>
      <w:r>
        <w:tab/>
        <w:t>Bộ Khoa học và Công nghệ, “TCVN 9360:2024: Công trình dân dụng và công nghiệp – Xác định độ lún bằng phương pháp đo cao hình học,” TCVN 9360:2024, 2024. [Online]. Available: https://tieuchuan.vsqi.gov.vn/tieuchuan/view?sohieu=TCVN+9360%3A2024</w:t>
      </w:r>
    </w:p>
    <w:p w14:paraId="3A998DCF" w14:textId="77777777" w:rsidR="00774D28" w:rsidRDefault="00DB180B">
      <w:pPr>
        <w:pStyle w:val="Bibliography"/>
        <w:ind w:left="567" w:hanging="567"/>
      </w:pPr>
      <w:r>
        <w:t>[15]</w:t>
      </w:r>
      <w:r>
        <w:tab/>
        <w:t>Bộ Khoa học và Công nghệ, “TCVN 9399:2012: Nhà và công trình xây dựng – Xác định chuyển dịch ngang bằng phương pháp trắc địa,” TCVN 9399:2012, 2012. [Online]. Available: https://tieuchuan.vsqi.gov.vn/tieuchuan/view?sohieu=TCVN+9399%3A2012</w:t>
      </w:r>
    </w:p>
    <w:p w14:paraId="2FE22261" w14:textId="77777777" w:rsidR="00774D28" w:rsidRDefault="00DB180B">
      <w:pPr>
        <w:pStyle w:val="Bibliography"/>
        <w:ind w:left="567" w:hanging="567"/>
      </w:pPr>
      <w:r>
        <w:t>[16]</w:t>
      </w:r>
      <w:r>
        <w:tab/>
        <w:t>Thủ tướng Chính phủ, “Quyết định số 258/QĐ-TTg ngày 17/3/2023 phê duyệt Lộ trình áp dụng Mô hình thông tin công trình (BIM) trong hoạt động xây dựng,” Hà Nội, Mar. 2023.</w:t>
      </w:r>
    </w:p>
    <w:p w14:paraId="114DB776" w14:textId="77777777" w:rsidR="00774D28" w:rsidRDefault="00DB180B">
      <w:pPr>
        <w:pStyle w:val="Bibliography"/>
        <w:ind w:left="567" w:hanging="567"/>
      </w:pPr>
      <w:r>
        <w:t>[17]</w:t>
      </w:r>
      <w:r>
        <w:tab/>
        <w:t xml:space="preserve">H. Qin, M. S. Mason, and M. G. Stewart, “Physics-based flood vulnerability assessment for steel portal framed industrial buildings,” </w:t>
      </w:r>
      <w:r>
        <w:rPr>
          <w:i/>
        </w:rPr>
        <w:t>Engineering Structures</w:t>
      </w:r>
      <w:r>
        <w:t>, vol. 316, p. 118600, Oct. 2024, doi: 10.1016/j.engstruct.2024.118600.</w:t>
      </w:r>
    </w:p>
    <w:p w14:paraId="6D83E3A2" w14:textId="77777777" w:rsidR="00774D28" w:rsidRDefault="00DB180B">
      <w:pPr>
        <w:pStyle w:val="Bibliography"/>
        <w:ind w:left="567" w:hanging="567"/>
      </w:pPr>
      <w:r>
        <w:t>[18]</w:t>
      </w:r>
      <w:r>
        <w:tab/>
        <w:t xml:space="preserve">A. Hemker, J. Bartenbach, and A. Dürr, “Building Maintenance Management for Steel Structures in Industrial Facilities,” </w:t>
      </w:r>
      <w:r>
        <w:rPr>
          <w:i/>
        </w:rPr>
        <w:t>ce/papers</w:t>
      </w:r>
      <w:r>
        <w:t>, vol. 3, no. 3–4, pp. 187–192, Sep. 2019, doi: 10.1002/cepa.1045.</w:t>
      </w:r>
    </w:p>
    <w:p w14:paraId="77C0BFC6" w14:textId="77777777" w:rsidR="00774D28" w:rsidRDefault="00DB180B">
      <w:pPr>
        <w:pStyle w:val="Bibliography"/>
        <w:ind w:left="567" w:hanging="567"/>
      </w:pPr>
      <w:r>
        <w:t>[19]</w:t>
      </w:r>
      <w:r>
        <w:tab/>
        <w:t xml:space="preserve">M. U. Saleem and H. J. Qureshi, “Design Solutions for Sustainable Construction of Pre Engineered Steel Buildings,” </w:t>
      </w:r>
      <w:r>
        <w:rPr>
          <w:i/>
        </w:rPr>
        <w:t>Sustainability</w:t>
      </w:r>
      <w:r>
        <w:t>, vol. 10, no. 6, p. 1761, May 2018, doi: 10.3390/su10061761.</w:t>
      </w:r>
    </w:p>
    <w:p w14:paraId="388A0DEF" w14:textId="77777777" w:rsidR="00774D28" w:rsidRDefault="00DB180B">
      <w:pPr>
        <w:pStyle w:val="Bibliography"/>
        <w:ind w:left="567" w:hanging="567"/>
      </w:pPr>
      <w:r>
        <w:t>[20]</w:t>
      </w:r>
      <w:r>
        <w:tab/>
        <w:t xml:space="preserve">T. Wang, G. Song, S. Liu, Y. Li, and H. Xiao, “Review of Bolted Connection Monitoring,” </w:t>
      </w:r>
      <w:r>
        <w:rPr>
          <w:i/>
        </w:rPr>
        <w:t>International Journal of Distributed Sensor Networks</w:t>
      </w:r>
      <w:r>
        <w:t>, vol. 9, no. 12, p. 871213, Dec. 2013, doi: 10.1155/2013/871213.</w:t>
      </w:r>
    </w:p>
    <w:p w14:paraId="23455F2B" w14:textId="77777777" w:rsidR="00774D28" w:rsidRDefault="00DB180B">
      <w:pPr>
        <w:pStyle w:val="Bibliography"/>
        <w:ind w:left="567" w:hanging="567"/>
      </w:pPr>
      <w:r>
        <w:t>[21]</w:t>
      </w:r>
      <w:r>
        <w:tab/>
        <w:t xml:space="preserve">H. Gong, X. Ding, J. Liu, and H. Feng, “Review of research on loosening of threaded fasteners,” </w:t>
      </w:r>
      <w:r>
        <w:rPr>
          <w:i/>
        </w:rPr>
        <w:t>Friction</w:t>
      </w:r>
      <w:r>
        <w:t>, vol. 10, no. 3, pp. 335–359, 2022, doi: 10.1007/s40544-021-0497-1.</w:t>
      </w:r>
    </w:p>
    <w:p w14:paraId="3760CA31" w14:textId="77777777" w:rsidR="00774D28" w:rsidRDefault="00DB180B">
      <w:pPr>
        <w:pStyle w:val="Bibliography"/>
        <w:ind w:left="567" w:hanging="567"/>
      </w:pPr>
      <w:r>
        <w:t>[22]</w:t>
      </w:r>
      <w:r>
        <w:tab/>
        <w:t xml:space="preserve">L. T. H. Lien, P. T. San, and H. L. Hong, “Results of studying atmospheric corrosion in Vietnam 1995–2005,” </w:t>
      </w:r>
      <w:r>
        <w:rPr>
          <w:i/>
        </w:rPr>
        <w:t>Science and Technology of Advanced Materials</w:t>
      </w:r>
      <w:r>
        <w:t>, vol. 8, no. 7–8, pp. 552–558, Jan. 2007, doi: 10.1016/j.stam.2007.08.011.</w:t>
      </w:r>
    </w:p>
    <w:p w14:paraId="17397DEA" w14:textId="77777777" w:rsidR="00774D28" w:rsidRDefault="00DB180B">
      <w:pPr>
        <w:pStyle w:val="Bibliography"/>
        <w:ind w:left="567" w:hanging="567"/>
      </w:pPr>
      <w:r>
        <w:t>[23]</w:t>
      </w:r>
      <w:r>
        <w:tab/>
        <w:t xml:space="preserve">E. F. Daniel </w:t>
      </w:r>
      <w:r>
        <w:rPr>
          <w:i/>
        </w:rPr>
        <w:t>et al.</w:t>
      </w:r>
      <w:r>
        <w:t xml:space="preserve">, “Evolution of corrosion degradation in galvanised steel bolts exposed to a tropical marine environment,” </w:t>
      </w:r>
      <w:r>
        <w:rPr>
          <w:i/>
        </w:rPr>
        <w:t>Journal of Materials Research and Technology</w:t>
      </w:r>
      <w:r>
        <w:t>, vol. 27, pp. 5177–5190, Nov. 2023, doi: 10.1016/j.jmrt.2023.10.295.</w:t>
      </w:r>
    </w:p>
    <w:p w14:paraId="13A031C2" w14:textId="77777777" w:rsidR="00774D28" w:rsidRDefault="00DB180B">
      <w:pPr>
        <w:pStyle w:val="Bibliography"/>
        <w:ind w:left="567" w:hanging="567"/>
      </w:pPr>
      <w:r>
        <w:t>[24]</w:t>
      </w:r>
      <w:r>
        <w:tab/>
        <w:t xml:space="preserve">S. Ju, H. Kuo, S. Yu, and S. Ni, “Investigation of vibration induced by moving cranes in high-tech factories,” </w:t>
      </w:r>
      <w:r>
        <w:rPr>
          <w:i/>
        </w:rPr>
        <w:t>Journal of Low Frequency Noise, Vibration and Active Control</w:t>
      </w:r>
      <w:r>
        <w:t>, vol. 39, no. 1, pp. 84–97, 2020, doi: 10.1177/1461348419837416.</w:t>
      </w:r>
    </w:p>
    <w:p w14:paraId="03A1985A" w14:textId="77777777" w:rsidR="00774D28" w:rsidRDefault="00DB180B">
      <w:pPr>
        <w:pStyle w:val="Bibliography"/>
        <w:ind w:left="567" w:hanging="567"/>
      </w:pPr>
      <w:r>
        <w:t>[25]</w:t>
      </w:r>
      <w:r>
        <w:tab/>
        <w:t xml:space="preserve">B. A. Graybeal, B. M. Phares, D. D. Rolander, M. Moore, and G. Washer, “Visual Inspection of Highway Bridges,” </w:t>
      </w:r>
      <w:r>
        <w:rPr>
          <w:i/>
        </w:rPr>
        <w:t>Journal of Nondestructive Evaluation</w:t>
      </w:r>
      <w:r>
        <w:t>, vol. 21, no. 3, pp. 67–83, Sep. 2002, doi: 10.1023/a:1022508121821.</w:t>
      </w:r>
    </w:p>
    <w:p w14:paraId="695E6300" w14:textId="77777777" w:rsidR="00774D28" w:rsidRDefault="00DB180B">
      <w:pPr>
        <w:pStyle w:val="Bibliography"/>
        <w:ind w:left="567" w:hanging="567"/>
      </w:pPr>
      <w:r>
        <w:t>[26]</w:t>
      </w:r>
      <w:r>
        <w:tab/>
        <w:t xml:space="preserve">T. D. Nguyen, T. Q. Nguyen, T. N. Nhat, H. Nguyen-Xuan, and N. K. Ngo, “A novel approach based on viscoelastic parameters for bridge health monitoring: A case study of Saigon bridge in Ho Chi Minh City – Vietnam,” </w:t>
      </w:r>
      <w:r>
        <w:rPr>
          <w:i/>
        </w:rPr>
        <w:t>Mechanical Systems and Signal Processing</w:t>
      </w:r>
      <w:r>
        <w:t>, vol. 141, p. 106728, Jul. 2020, doi: 10.1016/j.ymssp.2020.106728.</w:t>
      </w:r>
    </w:p>
    <w:p w14:paraId="6508DA94" w14:textId="77777777" w:rsidR="00774D28" w:rsidRDefault="00DB180B">
      <w:pPr>
        <w:pStyle w:val="Bibliography"/>
        <w:ind w:left="567" w:hanging="567"/>
      </w:pPr>
      <w:r>
        <w:t>[27]</w:t>
      </w:r>
      <w:r>
        <w:tab/>
        <w:t xml:space="preserve">K. Maes, L. Van Meerbeeck, E. P. B. Reynders, and G. Lombaert, “Validation of vibration-based structural health monitoring on retrofitted railway bridge KW51,” </w:t>
      </w:r>
      <w:r>
        <w:rPr>
          <w:i/>
        </w:rPr>
        <w:t>Mechanical Systems and Signal Processing</w:t>
      </w:r>
      <w:r>
        <w:t>, vol. 165, p. 108380, Feb. 2022, doi: 10.1016/j.ymssp.2021.108380.</w:t>
      </w:r>
    </w:p>
    <w:p w14:paraId="1FB648F8" w14:textId="77777777" w:rsidR="00774D28" w:rsidRDefault="00DB180B">
      <w:pPr>
        <w:pStyle w:val="Bibliography"/>
        <w:ind w:left="567" w:hanging="567"/>
      </w:pPr>
      <w:r>
        <w:lastRenderedPageBreak/>
        <w:t>[28]</w:t>
      </w:r>
      <w:r>
        <w:tab/>
        <w:t xml:space="preserve">M. Yarnold and F. Moon, “Temperature-based structural health monitoring baseline for long-span bridges,” </w:t>
      </w:r>
      <w:r>
        <w:rPr>
          <w:i/>
        </w:rPr>
        <w:t>Engineering Structures</w:t>
      </w:r>
      <w:r>
        <w:t>, vol. 86, pp. 157–167, Mar. 2015, doi: 10.1016/j.engstruct.2014.12.042.</w:t>
      </w:r>
    </w:p>
    <w:p w14:paraId="2F1A0678" w14:textId="77777777" w:rsidR="00774D28" w:rsidRDefault="00DB180B">
      <w:pPr>
        <w:pStyle w:val="Bibliography"/>
        <w:ind w:left="567" w:hanging="567"/>
      </w:pPr>
      <w:r>
        <w:t>[29]</w:t>
      </w:r>
      <w:r>
        <w:tab/>
        <w:t xml:space="preserve">N. Đ. Trần and M. T. Trần, “Nghiên cứu hoàn thiện phần mềm xử lý số liệu quan trắc lún công trình ở Việt Nam,” </w:t>
      </w:r>
      <w:r>
        <w:rPr>
          <w:i/>
        </w:rPr>
        <w:t>Proceedings of the International Conference - Celebrating 60 Years of IBST</w:t>
      </w:r>
      <w:r>
        <w:t>, pp. 467–474, Nov. 2023, doi: 10.59382/pro.intl.con-ibst.2023.ses3-10.</w:t>
      </w:r>
    </w:p>
    <w:p w14:paraId="14770229" w14:textId="77777777" w:rsidR="00774D28" w:rsidRDefault="00DB180B">
      <w:pPr>
        <w:pStyle w:val="Bibliography"/>
        <w:ind w:left="567" w:hanging="567"/>
      </w:pPr>
      <w:r>
        <w:t>[30]</w:t>
      </w:r>
      <w:r>
        <w:tab/>
        <w:t xml:space="preserve">V. T. P. Thao, D. T. Giang, and L. V. Anh, “Reliability assessment of land subsidence monitoring results using PSI technique in Ho Chi Minh City, Vietnam,” </w:t>
      </w:r>
      <w:r>
        <w:rPr>
          <w:i/>
        </w:rPr>
        <w:t>International Journal of Environmental Studies</w:t>
      </w:r>
      <w:r>
        <w:t>, vol. 81, no. 2, pp. 881–895, Mar. 2024, doi: 10.1080/00207233.2024.2324623.</w:t>
      </w:r>
    </w:p>
    <w:p w14:paraId="349AAD32" w14:textId="77777777" w:rsidR="00774D28" w:rsidRDefault="00DB180B">
      <w:pPr>
        <w:pStyle w:val="Bibliography"/>
        <w:ind w:left="567" w:hanging="567"/>
      </w:pPr>
      <w:r>
        <w:t>[31]</w:t>
      </w:r>
      <w:r>
        <w:tab/>
        <w:t xml:space="preserve">B. M. Phares, G. A. Washer, D. D. Rolander, B. A. Graybeal, and M. Moore, “Routine Highway Bridge Inspection Condition Documentation Accuracy and Reliability,” </w:t>
      </w:r>
      <w:r>
        <w:rPr>
          <w:i/>
        </w:rPr>
        <w:t>Journal of Bridge Engineering</w:t>
      </w:r>
      <w:r>
        <w:t>, vol. 9, no. 4, pp. 403–413, Jul. 2004, doi: 10.1061/(asce)1084-0702(2004)9:4(403).</w:t>
      </w:r>
    </w:p>
    <w:p w14:paraId="2CF329E3" w14:textId="77777777" w:rsidR="00774D28" w:rsidRDefault="00DB180B">
      <w:pPr>
        <w:pStyle w:val="Bibliography"/>
        <w:ind w:left="567" w:hanging="567"/>
      </w:pPr>
      <w:r>
        <w:t>[32]</w:t>
      </w:r>
      <w:r>
        <w:tab/>
        <w:t xml:space="preserve">P. Cawley, “Structural health monitoring: Closing the gap between research and industrial deployment,” </w:t>
      </w:r>
      <w:r>
        <w:rPr>
          <w:i/>
        </w:rPr>
        <w:t>Structural Health Monitoring</w:t>
      </w:r>
      <w:r>
        <w:t>, vol. 17, no. 5, pp. 1225–1244, Jan. 2018, doi: 10.1177/1475921717750047.</w:t>
      </w:r>
    </w:p>
    <w:p w14:paraId="079AB153" w14:textId="77777777" w:rsidR="00774D28" w:rsidRDefault="00DB180B">
      <w:pPr>
        <w:pStyle w:val="Bibliography"/>
        <w:ind w:left="567" w:hanging="567"/>
      </w:pPr>
      <w:r>
        <w:t>[33]</w:t>
      </w:r>
      <w:r>
        <w:tab/>
        <w:t xml:space="preserve">H. Sohn, “Effects of environmental and operational variability on structural health monitoring,” </w:t>
      </w:r>
      <w:r>
        <w:rPr>
          <w:i/>
        </w:rPr>
        <w:t>Philosophical Transactions of the Royal Society A: Mathematical, Physical and Engineering Sciences</w:t>
      </w:r>
      <w:r>
        <w:t>, vol. 365, no. 1851, pp. 539–560, 2007, doi: 10.1098/rsta.2006.1935.</w:t>
      </w:r>
    </w:p>
    <w:p w14:paraId="5491780C" w14:textId="77777777" w:rsidR="00774D28" w:rsidRDefault="00DB180B">
      <w:pPr>
        <w:pStyle w:val="Bibliography"/>
        <w:ind w:left="567" w:hanging="567"/>
      </w:pPr>
      <w:r>
        <w:t>[34]</w:t>
      </w:r>
      <w:r>
        <w:tab/>
        <w:t xml:space="preserve">K. Worden, C. R. Farrar, G. Manson, and G. Park, “The fundamental axioms of structural health monitoring,” </w:t>
      </w:r>
      <w:r>
        <w:rPr>
          <w:i/>
        </w:rPr>
        <w:t>Proceedings of the Royal Society A: Mathematical, Physical and Engineering Sciences</w:t>
      </w:r>
      <w:r>
        <w:t>, vol. 463, no. 2082, pp. 1639–1664, Apr. 2007, doi: 10.1098/rspa.2007.1834.</w:t>
      </w:r>
    </w:p>
    <w:p w14:paraId="6BB7355B" w14:textId="77777777" w:rsidR="00774D28" w:rsidRDefault="00DB180B">
      <w:pPr>
        <w:pStyle w:val="Bibliography"/>
        <w:ind w:left="567" w:hanging="567"/>
      </w:pPr>
      <w:r>
        <w:t>[35]</w:t>
      </w:r>
      <w:r>
        <w:tab/>
        <w:t xml:space="preserve">E. Figueiredo, G. Park, C. R. Farrar, K. Worden, and J. Figueiras, “Machine learning algorithms for damage detection under operational and environmental variability,” </w:t>
      </w:r>
      <w:r>
        <w:rPr>
          <w:i/>
        </w:rPr>
        <w:t>Structural Health Monitoring</w:t>
      </w:r>
      <w:r>
        <w:t>, vol. 10, no. 6, pp. 559–572, Nov. 2011, doi: 10.1177/1475921710388971.</w:t>
      </w:r>
    </w:p>
    <w:p w14:paraId="6E86CB75" w14:textId="77777777" w:rsidR="00774D28" w:rsidRDefault="00DB180B">
      <w:pPr>
        <w:pStyle w:val="Bibliography"/>
        <w:ind w:left="567" w:hanging="567"/>
      </w:pPr>
      <w:r>
        <w:t>[36]</w:t>
      </w:r>
      <w:r>
        <w:tab/>
        <w:t xml:space="preserve">L. A. Bull, N. Dervilis, K. Worden, E. J. Cross, and T. J. Rogers, “A sampling-based approach for information-theoretic inspection management,” </w:t>
      </w:r>
      <w:r>
        <w:rPr>
          <w:i/>
        </w:rPr>
        <w:t>Proceedings of the Royal Society A: Mathematical, Physical and Engineering Sciences</w:t>
      </w:r>
      <w:r>
        <w:t>, vol. 478, no. 2262, p. 20210790, Jun. 2022, doi: 10.1098/rspa.2021.0790.</w:t>
      </w:r>
    </w:p>
    <w:p w14:paraId="44383AD2" w14:textId="77777777" w:rsidR="00774D28" w:rsidRDefault="00DB180B">
      <w:pPr>
        <w:pStyle w:val="Bibliography"/>
        <w:ind w:left="567" w:hanging="567"/>
      </w:pPr>
      <w:r>
        <w:t>[37]</w:t>
      </w:r>
      <w:r>
        <w:tab/>
        <w:t xml:space="preserve">S. Da Silva, M. Omori Yano, R. D. O. Teloli, G. Chevallier, and T. G. Ritto, “Domain Adaptation of Population-Based of Bolted Joint Structures for Loss Detection of Tightening Torque,” </w:t>
      </w:r>
      <w:r>
        <w:rPr>
          <w:i/>
        </w:rPr>
        <w:t>ASCE-ASME Journal of Risk and Uncertainty in Engineering Systems, Part B: Mechanical Engineering</w:t>
      </w:r>
      <w:r>
        <w:t>, vol. 10, no. 1, p. 011102, Mar. 2024, doi: 10.1115/1.4063794.</w:t>
      </w:r>
    </w:p>
    <w:p w14:paraId="3C3552BF" w14:textId="77777777" w:rsidR="00774D28" w:rsidRDefault="00DB180B">
      <w:pPr>
        <w:pStyle w:val="Bibliography"/>
        <w:ind w:left="567" w:hanging="567"/>
      </w:pPr>
      <w:r>
        <w:t>[38]</w:t>
      </w:r>
      <w:r>
        <w:tab/>
        <w:t xml:space="preserve">T. Q. Nguyen, T. A. Nguyen, and T. T. Nguyen, “PSD characteristics for the random vibration signals used in bridge structural health monitoring in Vietnam based on a multi-sensor system,” </w:t>
      </w:r>
      <w:r>
        <w:rPr>
          <w:i/>
        </w:rPr>
        <w:t>International Journal of Distributed Sensor Networks</w:t>
      </w:r>
      <w:r>
        <w:t>, vol. 18, no. 9, p. 155013292211251, Sep. 2022, doi: 10.1177/15501329221125110.</w:t>
      </w:r>
    </w:p>
    <w:p w14:paraId="64B435A9" w14:textId="77777777" w:rsidR="00774D28" w:rsidRDefault="00DB180B">
      <w:pPr>
        <w:pStyle w:val="Bibliography"/>
        <w:ind w:left="567" w:hanging="567"/>
      </w:pPr>
      <w:r>
        <w:t>[39]</w:t>
      </w:r>
      <w:r>
        <w:tab/>
        <w:t xml:space="preserve">T. Q. Nguyen, T. T. Nguyen, and P. T. Nguyen, “Advanced Structural Health Monitoring of Bridges Using Representative Power Spectral Density Analysis: A Case Study on the Giongong_To Bridge, Ho Chi Minh City, Vietnam,” </w:t>
      </w:r>
      <w:r>
        <w:rPr>
          <w:i/>
        </w:rPr>
        <w:t>International Journal of Steel Structures</w:t>
      </w:r>
      <w:r>
        <w:t>, vol. 25, no. 2, pp. 402–423, Apr. 2025, doi: 10.1007/s13296-024-00928-2.</w:t>
      </w:r>
    </w:p>
    <w:p w14:paraId="707B9126" w14:textId="77777777" w:rsidR="00774D28" w:rsidRDefault="00DB180B">
      <w:pPr>
        <w:pStyle w:val="Bibliography"/>
        <w:ind w:left="567" w:hanging="567"/>
      </w:pPr>
      <w:r>
        <w:lastRenderedPageBreak/>
        <w:t>[40]</w:t>
      </w:r>
      <w:r>
        <w:tab/>
        <w:t xml:space="preserve">C. Beleites, U. Neugebauer, T. Bocklitz, C. Krafft, and J. Popp, “Sample size planning for classification models,” </w:t>
      </w:r>
      <w:r>
        <w:rPr>
          <w:i/>
        </w:rPr>
        <w:t>Analytica Chimica Acta</w:t>
      </w:r>
      <w:r>
        <w:t>, vol. 760, pp. 25–33, Jan. 2013, doi: 10.1016/j.aca.2012.11.007.</w:t>
      </w:r>
    </w:p>
    <w:p w14:paraId="4F7C4934" w14:textId="77777777" w:rsidR="00774D28" w:rsidRDefault="00DB180B">
      <w:pPr>
        <w:pStyle w:val="Bibliography"/>
        <w:ind w:left="567" w:hanging="567"/>
      </w:pPr>
      <w:r>
        <w:t>[41]</w:t>
      </w:r>
      <w:r>
        <w:tab/>
        <w:t xml:space="preserve">L. Wheat, M. V. Mohrenschildt, S. Habibi, and D. Al-Ani, “Impact of Data Leakage in Vibration Signals Used for Bearing Fault Diagnosis,” </w:t>
      </w:r>
      <w:r>
        <w:rPr>
          <w:i/>
        </w:rPr>
        <w:t>IEEE Access</w:t>
      </w:r>
      <w:r>
        <w:t>, vol. 12, pp. 169879–169895, 2024, doi: 10.1109/ACCESS.2024.3497716.</w:t>
      </w:r>
    </w:p>
    <w:p w14:paraId="6E112708" w14:textId="77777777" w:rsidR="00774D28" w:rsidRDefault="00DB180B">
      <w:pPr>
        <w:pStyle w:val="Bibliography"/>
        <w:ind w:left="567" w:hanging="567"/>
      </w:pPr>
      <w:r>
        <w:t>[42]</w:t>
      </w:r>
      <w:r>
        <w:tab/>
        <w:t xml:space="preserve">E. Ramasso, R. de O. Teloli, and R. Marcel, “On the condition monitoring of bolted joints through acoustic emission and deep transfer learning: generalization, ordinal loss and super-convergence,” </w:t>
      </w:r>
      <w:r>
        <w:rPr>
          <w:i/>
        </w:rPr>
        <w:t>Structural Health Monitoring</w:t>
      </w:r>
      <w:r>
        <w:t>, vol. 24, no. 4, pp. 2536–2558, Jul. 2025, doi: 10.1177/14759217241259668.</w:t>
      </w:r>
    </w:p>
    <w:p w14:paraId="23134143" w14:textId="77777777" w:rsidR="00774D28" w:rsidRDefault="00DB180B">
      <w:pPr>
        <w:pStyle w:val="Bibliography"/>
        <w:ind w:left="567" w:hanging="567"/>
      </w:pPr>
      <w:r>
        <w:t>[43]</w:t>
      </w:r>
      <w:r>
        <w:tab/>
        <w:t xml:space="preserve">J. P. Vieira, V. A. Bauler, R. K. Rosa, and D. Silva, “Towards a more realistic evaluation of machine learning models for bearing fault diagnosis,” </w:t>
      </w:r>
      <w:r>
        <w:rPr>
          <w:i/>
        </w:rPr>
        <w:t>Mechanical Systems and Signal Processing</w:t>
      </w:r>
      <w:r>
        <w:t>, vol. 258, p. 114640, Aug. 2026, doi: 10.1016/j.ymssp.2026.114640.</w:t>
      </w:r>
    </w:p>
    <w:p w14:paraId="34BB7BC9" w14:textId="77777777" w:rsidR="00774D28" w:rsidRDefault="00DB180B">
      <w:pPr>
        <w:pStyle w:val="Bibliography"/>
        <w:ind w:left="567" w:hanging="567"/>
      </w:pPr>
      <w:r>
        <w:t>[44]</w:t>
      </w:r>
      <w:r>
        <w:tab/>
        <w:t xml:space="preserve">P. Hagedorn, P. Pauwels, and M. König, “Semantic rule checking of cross-domain building data in information containers for linked document delivery using the Shapes Constraint Language,” </w:t>
      </w:r>
      <w:r>
        <w:rPr>
          <w:i/>
        </w:rPr>
        <w:t>Automation in Construction</w:t>
      </w:r>
      <w:r>
        <w:t>, vol. 156, p. 105106, Dec. 2023, doi: 10.1016/j.autcon.2023.105106.</w:t>
      </w:r>
    </w:p>
    <w:p w14:paraId="17889CB2" w14:textId="77777777" w:rsidR="00774D28" w:rsidRDefault="00DB180B">
      <w:pPr>
        <w:pStyle w:val="Bibliography"/>
        <w:ind w:left="567" w:hanging="567"/>
      </w:pPr>
      <w:r>
        <w:t>[45]</w:t>
      </w:r>
      <w:r>
        <w:tab/>
        <w:t xml:space="preserve">Y. Celik, I. Petri, and M. Barati, “Blockchain supported BIM data provenance for construction projects,” </w:t>
      </w:r>
      <w:r>
        <w:rPr>
          <w:i/>
        </w:rPr>
        <w:t>Computers in Industry</w:t>
      </w:r>
      <w:r>
        <w:t>, vol. 144, p. 103768, Jan. 2023, doi: 10.1016/j.compind.2022.103768.</w:t>
      </w:r>
    </w:p>
    <w:p w14:paraId="6EF027DC" w14:textId="77777777" w:rsidR="00774D28" w:rsidRDefault="00DB180B">
      <w:pPr>
        <w:pStyle w:val="Bibliography"/>
        <w:ind w:left="567" w:hanging="567"/>
      </w:pPr>
      <w:r>
        <w:t>[46]</w:t>
      </w:r>
      <w:r>
        <w:tab/>
        <w:t xml:space="preserve">P.-Y. Wu, M. El-Assady, and C. De Wolf, “A unified intelligence-augmented framework for building audits via physical and virtual inspection,” </w:t>
      </w:r>
      <w:r>
        <w:rPr>
          <w:i/>
        </w:rPr>
        <w:t>Expert Systems with Applications</w:t>
      </w:r>
      <w:r>
        <w:t>, vol. 302, p. 130514, Mar. 2026, doi: 10.1016/j.eswa.2025.130514.</w:t>
      </w:r>
    </w:p>
    <w:p w14:paraId="0E3622E7" w14:textId="77777777" w:rsidR="00774D28" w:rsidRDefault="00DB180B">
      <w:pPr>
        <w:pStyle w:val="Bibliography"/>
        <w:ind w:left="567" w:hanging="567"/>
      </w:pPr>
      <w:r>
        <w:t>[47]</w:t>
      </w:r>
      <w:r>
        <w:tab/>
        <w:t xml:space="preserve">L. Chen, X. Xie, Q. Lu, A. K. Parlikad, M. Pitt, and J. Yang, “Gemini Principles-Based Digital Twin Maturity Model for Asset Management,” </w:t>
      </w:r>
      <w:r>
        <w:rPr>
          <w:i/>
        </w:rPr>
        <w:t>Sustainability</w:t>
      </w:r>
      <w:r>
        <w:t>, vol. 13, no. 15, p. 8224, Jan. 2021, doi: 10.3390/su13158224.</w:t>
      </w:r>
    </w:p>
    <w:p w14:paraId="4DE5B4AF" w14:textId="77777777" w:rsidR="00774D28" w:rsidRDefault="00DB180B">
      <w:pPr>
        <w:pStyle w:val="Bibliography"/>
        <w:ind w:left="567" w:hanging="567"/>
      </w:pPr>
      <w:r>
        <w:t>[48]</w:t>
      </w:r>
      <w:r>
        <w:tab/>
        <w:t xml:space="preserve">C. Ramonell, R. Chacón, and H. Posada, “Knowledge graph-based data integration system for digital twins of built assets,” </w:t>
      </w:r>
      <w:r>
        <w:rPr>
          <w:i/>
        </w:rPr>
        <w:t>Automation in Construction</w:t>
      </w:r>
      <w:r>
        <w:t>, vol. 156, p. 105109, Dec. 2023, doi: 10.1016/j.autcon.2023.105109.</w:t>
      </w:r>
    </w:p>
    <w:p w14:paraId="00518355" w14:textId="77777777" w:rsidR="00774D28" w:rsidRDefault="00DB180B">
      <w:pPr>
        <w:pStyle w:val="Bibliography"/>
        <w:ind w:left="567" w:hanging="567"/>
      </w:pPr>
      <w:r>
        <w:t>[49]</w:t>
      </w:r>
      <w:r>
        <w:tab/>
        <w:t xml:space="preserve">J. Pal, S. Sikdar, and S. Banerjee, “A deep-learning approach for health monitoring of a steel frame structure with bolted connections,” </w:t>
      </w:r>
      <w:r>
        <w:rPr>
          <w:i/>
        </w:rPr>
        <w:t>Structural Control and Health Monitoring</w:t>
      </w:r>
      <w:r>
        <w:t>, vol. 29, no. 2, p. e2873, Feb. 2022, doi: 10.1002/stc.2873.</w:t>
      </w:r>
    </w:p>
    <w:p w14:paraId="5227FA9E" w14:textId="77777777" w:rsidR="00774D28" w:rsidRDefault="00DB180B">
      <w:pPr>
        <w:pStyle w:val="Bibliography"/>
        <w:ind w:left="567" w:hanging="567"/>
      </w:pPr>
      <w:r>
        <w:t>[50]</w:t>
      </w:r>
      <w:r>
        <w:tab/>
        <w:t xml:space="preserve">L. A. Bull </w:t>
      </w:r>
      <w:r>
        <w:rPr>
          <w:i/>
        </w:rPr>
        <w:t>et al.</w:t>
      </w:r>
      <w:r>
        <w:t xml:space="preserve">, “Foundations of population-based SHM, Part I: Homogeneous populations and forms,” </w:t>
      </w:r>
      <w:r>
        <w:rPr>
          <w:i/>
        </w:rPr>
        <w:t>Mechanical Systems and Signal Processing</w:t>
      </w:r>
      <w:r>
        <w:t>, vol. 148, p. 107141, Feb. 2021, doi: 10.1016/j.ymssp.2020.107141.</w:t>
      </w:r>
    </w:p>
    <w:p w14:paraId="62C655B7" w14:textId="77777777" w:rsidR="00774D28" w:rsidRDefault="00DB180B">
      <w:pPr>
        <w:pStyle w:val="Bibliography"/>
        <w:ind w:left="567" w:hanging="567"/>
      </w:pPr>
      <w:r>
        <w:t>[51]</w:t>
      </w:r>
      <w:r>
        <w:tab/>
        <w:t xml:space="preserve">S. Kapoor and A. Narayanan, “Leakage and the reproducibility crisis in machine-learning-based science,” </w:t>
      </w:r>
      <w:r>
        <w:rPr>
          <w:i/>
        </w:rPr>
        <w:t>Patterns</w:t>
      </w:r>
      <w:r>
        <w:t>, vol. 4, no. 9, p. 100804, Sep. 2023, doi: 10.1016/j.patter.2023.100804.</w:t>
      </w:r>
    </w:p>
    <w:p w14:paraId="6DD33F4B" w14:textId="77777777" w:rsidR="00774D28" w:rsidRDefault="00DB180B">
      <w:pPr>
        <w:pStyle w:val="Bibliography"/>
        <w:ind w:left="567" w:hanging="567"/>
      </w:pPr>
      <w:r>
        <w:t>[52]</w:t>
      </w:r>
      <w:r>
        <w:tab/>
        <w:t xml:space="preserve">K. Johannes, J. T. Voordijk, A. M. Adriaanse, and G. Aranda-Mena, “Identifying Maturity Dimensions for Smart Maintenance Management of Constructed Assets: A Multiple Case Study,” </w:t>
      </w:r>
      <w:r>
        <w:rPr>
          <w:i/>
        </w:rPr>
        <w:t>Journal of Construction Engineering and Management</w:t>
      </w:r>
      <w:r>
        <w:t>, vol. 147, no. 9, p. 05021007, Sep. 2021, doi: 10.1061/(ASCE)CO.1943-7862.0002112.</w:t>
      </w:r>
    </w:p>
    <w:p w14:paraId="5C301D13" w14:textId="77777777" w:rsidR="00774D28" w:rsidRDefault="00DB180B">
      <w:pPr>
        <w:pStyle w:val="Bibliography"/>
        <w:ind w:left="567" w:hanging="567"/>
      </w:pPr>
      <w:r>
        <w:t>[53]</w:t>
      </w:r>
      <w:r>
        <w:tab/>
        <w:t xml:space="preserve">F. Bellon </w:t>
      </w:r>
      <w:r>
        <w:rPr>
          <w:i/>
        </w:rPr>
        <w:t>et al.</w:t>
      </w:r>
      <w:r>
        <w:t xml:space="preserve">, “IFC framework for inspection and maintenance representation in facility management,” </w:t>
      </w:r>
      <w:r>
        <w:rPr>
          <w:i/>
        </w:rPr>
        <w:t>Automation in Construction</w:t>
      </w:r>
      <w:r>
        <w:t>, vol. 174, p. 106157, Jun. 2025, doi: 10.1016/j.autcon.2025.106157.</w:t>
      </w:r>
    </w:p>
    <w:p w14:paraId="3CD8536B" w14:textId="77777777" w:rsidR="00774D28" w:rsidRDefault="00DB180B">
      <w:pPr>
        <w:pStyle w:val="Bibliography"/>
        <w:ind w:left="567" w:hanging="567"/>
      </w:pPr>
      <w:r>
        <w:lastRenderedPageBreak/>
        <w:t>[54]</w:t>
      </w:r>
      <w:r>
        <w:tab/>
        <w:t xml:space="preserve">J. A. García, I. Toledo, L. Aragonés, and L. Bañón, “A CDE-Centered Quality Gate Framework to Operationalize ISO 19650 Governance in Hybrid Railway Depots,” </w:t>
      </w:r>
      <w:r>
        <w:rPr>
          <w:i/>
        </w:rPr>
        <w:t>Applied Sciences</w:t>
      </w:r>
      <w:r>
        <w:t>, vol. 16, no. 5, p. 2562, Mar. 2026, doi: 10.3390/app16052562.</w:t>
      </w:r>
    </w:p>
    <w:p w14:paraId="520510D4" w14:textId="77777777" w:rsidR="00774D28" w:rsidRDefault="00DB180B">
      <w:pPr>
        <w:pStyle w:val="Bibliography"/>
        <w:ind w:left="567" w:hanging="567"/>
      </w:pPr>
      <w:r>
        <w:t>[55]</w:t>
      </w:r>
      <w:r>
        <w:tab/>
        <w:t xml:space="preserve">S. Seiß, Y. Zheng, J. Melzner, J. Wium, and O. Seppänen, “Ontology-based representation of quality assurance and inspection planning in construction,” </w:t>
      </w:r>
      <w:r>
        <w:rPr>
          <w:i/>
        </w:rPr>
        <w:t>Automation in Construction</w:t>
      </w:r>
      <w:r>
        <w:t>, vol. 177, p. 106268, 2025, doi: 10.1016/j.autcon.2025.106268.</w:t>
      </w:r>
    </w:p>
    <w:p w14:paraId="27637081" w14:textId="77777777" w:rsidR="00774D28" w:rsidRDefault="00DB180B">
      <w:pPr>
        <w:pStyle w:val="Bibliography"/>
        <w:ind w:left="567" w:hanging="567"/>
      </w:pPr>
      <w:r>
        <w:t>[56]</w:t>
      </w:r>
      <w:r>
        <w:tab/>
        <w:t xml:space="preserve">A. Kamariotis, E. Chatzi, and D. Straub, “A framework for quantifying the value of vibration-based structural health monitoring,” </w:t>
      </w:r>
      <w:r>
        <w:rPr>
          <w:i/>
        </w:rPr>
        <w:t>Mechanical Systems and Signal Processing</w:t>
      </w:r>
      <w:r>
        <w:t>, vol. 184, p. 109708, Feb. 2023, doi: 10.1016/j.ymssp.2022.109708.</w:t>
      </w:r>
    </w:p>
    <w:p w14:paraId="2CDFD663" w14:textId="77777777" w:rsidR="00774D28" w:rsidRDefault="00DB180B">
      <w:pPr>
        <w:pStyle w:val="Bibliography"/>
        <w:ind w:left="567" w:hanging="567"/>
      </w:pPr>
      <w:r>
        <w:t>[57]</w:t>
      </w:r>
      <w:r>
        <w:tab/>
        <w:t xml:space="preserve">A. J. Hughes, L. A. Bull, P. Gardner, R. J. Barthorpe, N. Dervilis, and K. Worden, “On risk-based active learning for structural health monitoring,” </w:t>
      </w:r>
      <w:r>
        <w:rPr>
          <w:i/>
        </w:rPr>
        <w:t>Mechanical Systems and Signal Processing</w:t>
      </w:r>
      <w:r>
        <w:t>, vol. 167, p. 108569, Mar. 2022, doi: 10.1016/j.ymssp.2021.108569.</w:t>
      </w:r>
    </w:p>
    <w:p w14:paraId="22305F6B" w14:textId="77777777" w:rsidR="00774D28" w:rsidRDefault="00DB180B">
      <w:pPr>
        <w:pStyle w:val="Bibliography"/>
        <w:ind w:left="567" w:hanging="567"/>
      </w:pPr>
      <w:r>
        <w:t>[58]</w:t>
      </w:r>
      <w:r>
        <w:tab/>
        <w:t xml:space="preserve">International Organization for Standardization, </w:t>
      </w:r>
      <w:r>
        <w:rPr>
          <w:i/>
        </w:rPr>
        <w:t>Asset management - vocabulary, overview and principles</w:t>
      </w:r>
      <w:r>
        <w:t>, ISO 55000:2024, 2024. [Online]. Available: https://www.iso.org/standard/83053.html</w:t>
      </w:r>
    </w:p>
    <w:p w14:paraId="34C96257" w14:textId="77777777" w:rsidR="00774D28" w:rsidRDefault="00DB180B">
      <w:pPr>
        <w:pStyle w:val="Bibliography"/>
        <w:ind w:left="567" w:hanging="567"/>
      </w:pPr>
      <w:r>
        <w:t>[59]</w:t>
      </w:r>
      <w:r>
        <w:tab/>
        <w:t xml:space="preserve">S. Ashworth, M. Dillinger, and K. Körkemeyer, “BIM guidance to optimise the operational phase: defining information requirements based on ISO 19650,” </w:t>
      </w:r>
      <w:r>
        <w:rPr>
          <w:i/>
        </w:rPr>
        <w:t>Facilities</w:t>
      </w:r>
      <w:r>
        <w:t>, vol. 41, no. 5/6, pp. 337–356, Apr. 2023, doi: 10.1108/f-08-2021-0074.</w:t>
      </w:r>
    </w:p>
    <w:p w14:paraId="2CCE6E9C" w14:textId="77777777" w:rsidR="00774D28" w:rsidRDefault="00DB180B">
      <w:pPr>
        <w:pStyle w:val="Bibliography"/>
        <w:ind w:left="567" w:hanging="567"/>
      </w:pPr>
      <w:r>
        <w:t>[60]</w:t>
      </w:r>
      <w:r>
        <w:tab/>
        <w:t xml:space="preserve">A. S. Borkowski, P. Jarema, M. Kładź, and A. Smoliar, “Temporally Qualified Building Elements: A DOLCE-Based Ontology for Phase-Dependent Identity and Change Tracking in BIM Models,” </w:t>
      </w:r>
      <w:r>
        <w:rPr>
          <w:i/>
        </w:rPr>
        <w:t>Technologies</w:t>
      </w:r>
      <w:r>
        <w:t>, vol. 14, no. 7, p. 413, Jul. 2026, doi: 10.3390/technologies14070413.</w:t>
      </w:r>
    </w:p>
    <w:p w14:paraId="067629B2" w14:textId="77777777" w:rsidR="00774D28" w:rsidRDefault="00DB180B">
      <w:pPr>
        <w:pStyle w:val="Bibliography"/>
        <w:ind w:left="567" w:hanging="567"/>
      </w:pPr>
      <w:r>
        <w:t>[61]</w:t>
      </w:r>
      <w:r>
        <w:tab/>
        <w:t xml:space="preserve">S. Li, Z. Zhang, D. Lin, T. Zhang, and L. Han, “Development of a BIM-based bridge maintenance system (BMS) for managing defect data,” </w:t>
      </w:r>
      <w:r>
        <w:rPr>
          <w:i/>
        </w:rPr>
        <w:t>Scientific Reports</w:t>
      </w:r>
      <w:r>
        <w:t>, vol. 13, no. 1, p. 846, Jan. 2023, doi: 10.1038/s41598-023-27924-6.</w:t>
      </w:r>
    </w:p>
    <w:p w14:paraId="7E2A4F07" w14:textId="77777777" w:rsidR="00774D28" w:rsidRDefault="00DB180B">
      <w:pPr>
        <w:pStyle w:val="Bibliography"/>
        <w:ind w:left="567" w:hanging="567"/>
      </w:pPr>
      <w:r>
        <w:t>[62]</w:t>
      </w:r>
      <w:r>
        <w:tab/>
        <w:t xml:space="preserve">G. Piras, F. L. Rossini, F. Muzi, and M. Sagayaraj, “An Open Standard Methodology for BIM-CMMS Integration: Enhancing Facility Operations Through IFC-Based Data Enrichment,” </w:t>
      </w:r>
      <w:r>
        <w:rPr>
          <w:i/>
        </w:rPr>
        <w:t>Applied Sciences</w:t>
      </w:r>
      <w:r>
        <w:t>, vol. 16, no. 10, p. 4642, May 2026, doi: 10.3390/app16104642.</w:t>
      </w:r>
    </w:p>
    <w:p w14:paraId="3826B6AE" w14:textId="77777777" w:rsidR="00774D28" w:rsidRDefault="00DB180B">
      <w:pPr>
        <w:pStyle w:val="Bibliography"/>
        <w:ind w:left="567" w:hanging="567"/>
      </w:pPr>
      <w:r>
        <w:t>[63]</w:t>
      </w:r>
      <w:r>
        <w:tab/>
        <w:t>buildingSMART International, “IFC4 ADD2 TC1 (4.0.2.1) documentation,” buildingSMART International. Accessed: Oct. 02, 2026. [Online]. Available: https://standards.buildingsmart.org/IFC/RELEASE/IFC4/ADD2_TC1/HTML/</w:t>
      </w:r>
    </w:p>
    <w:p w14:paraId="403B03DB" w14:textId="77777777" w:rsidR="00774D28" w:rsidRDefault="00DB180B">
      <w:pPr>
        <w:pStyle w:val="Bibliography"/>
        <w:ind w:left="567" w:hanging="567"/>
      </w:pPr>
      <w:r>
        <w:t>[64]</w:t>
      </w:r>
      <w:r>
        <w:tab/>
        <w:t>buildingSMART International, “BIM Collaboration Format (BCF) 3.0: BCF-XML,” buildingSMART International, Technical specification BCF 3.0, Jun. 2021. [Online]. Available: https://github.com/buildingSMART/BCF-XML/releases/tag/v3.0</w:t>
      </w:r>
    </w:p>
    <w:p w14:paraId="330FCFD0" w14:textId="77777777" w:rsidR="00774D28" w:rsidRDefault="00DB180B">
      <w:pPr>
        <w:pStyle w:val="Bibliography"/>
        <w:ind w:left="567" w:hanging="567"/>
      </w:pPr>
      <w:r>
        <w:t>[65]</w:t>
      </w:r>
      <w:r>
        <w:tab/>
        <w:t>buildingSMART International, “BIM Collaboration Format (BCF) 3.0: BCF-API,” buildingSMART International, Technical specification BCF-API 3.0, Jun. 2021. Accessed: Oct. 03, 2026. [Online]. Available: https://github.com/buildingSMART/BCF-API/tree/release_3_0</w:t>
      </w:r>
    </w:p>
    <w:p w14:paraId="00A41D95" w14:textId="77777777" w:rsidR="00774D28" w:rsidRDefault="00DB180B">
      <w:pPr>
        <w:pStyle w:val="Bibliography"/>
        <w:ind w:left="567" w:hanging="567"/>
      </w:pPr>
      <w:r>
        <w:t>[66]</w:t>
      </w:r>
      <w:r>
        <w:tab/>
        <w:t xml:space="preserve">S. M. E. Sepasgozar, “Differentiating Digital Twin from Digital Shadow: Elucidating a Paradigm Shift to Expedite a Smart, Sustainable Built Environment,” </w:t>
      </w:r>
      <w:r>
        <w:rPr>
          <w:i/>
        </w:rPr>
        <w:t>Buildings</w:t>
      </w:r>
      <w:r>
        <w:t>, vol. 11, no. 4, p. 151, Apr. 2021, doi: 10.3390/buildings11040151.</w:t>
      </w:r>
    </w:p>
    <w:p w14:paraId="330F8764" w14:textId="77777777" w:rsidR="00774D28" w:rsidRDefault="00DB180B">
      <w:pPr>
        <w:pStyle w:val="Bibliography"/>
        <w:ind w:left="567" w:hanging="567"/>
      </w:pPr>
      <w:r>
        <w:t>[67]</w:t>
      </w:r>
      <w:r>
        <w:tab/>
        <w:t xml:space="preserve">M. Wang, M. Ashour, A. Mahdiyar, and S. Sabri, “Opportunities and Threats of Adopting Digital Twin in Construction Projects: A Review,” </w:t>
      </w:r>
      <w:r>
        <w:rPr>
          <w:i/>
        </w:rPr>
        <w:t>Buildings</w:t>
      </w:r>
      <w:r>
        <w:t>, vol. 14, no. 8, p. 2349, Jul. 2024, doi: 10.3390/buildings14082349.</w:t>
      </w:r>
    </w:p>
    <w:p w14:paraId="75C9CBE3" w14:textId="77777777" w:rsidR="00774D28" w:rsidRDefault="00DB180B">
      <w:pPr>
        <w:pStyle w:val="Bibliography"/>
        <w:ind w:left="567" w:hanging="567"/>
      </w:pPr>
      <w:r>
        <w:lastRenderedPageBreak/>
        <w:t>[68]</w:t>
      </w:r>
      <w:r>
        <w:tab/>
        <w:t xml:space="preserve">P. Tavakoli, I. Yitmen, H. Sadri, and A. Taheri, “Blockchain-based digital twin data provenance for predictive asset management in building facilities,” </w:t>
      </w:r>
      <w:r>
        <w:rPr>
          <w:i/>
        </w:rPr>
        <w:t>Smart and Sustainable Built Environment</w:t>
      </w:r>
      <w:r>
        <w:t>, vol. 13, no. 1, pp. 4–21, Jan. 2024, doi: 10.1108/sasbe-07-2023-0169.</w:t>
      </w:r>
    </w:p>
    <w:p w14:paraId="599FB086" w14:textId="77777777" w:rsidR="00774D28" w:rsidRDefault="00DB180B">
      <w:pPr>
        <w:pStyle w:val="Bibliography"/>
        <w:ind w:left="567" w:hanging="567"/>
      </w:pPr>
      <w:r>
        <w:t>[69]</w:t>
      </w:r>
      <w:r>
        <w:tab/>
        <w:t xml:space="preserve">T. Zhang, S. Biswal, and Y. Wang, “SHMnet: Condition assessment of bolted connection with beyond human-level performance,” </w:t>
      </w:r>
      <w:r>
        <w:rPr>
          <w:i/>
        </w:rPr>
        <w:t>Structural Health Monitoring</w:t>
      </w:r>
      <w:r>
        <w:t>, vol. 19, no. 4, pp. 1188–1201, Jul. 2020, doi: 10.1177/1475921719881237.</w:t>
      </w:r>
    </w:p>
    <w:p w14:paraId="5E43D9DF" w14:textId="77777777" w:rsidR="00774D28" w:rsidRDefault="00DB180B">
      <w:pPr>
        <w:pStyle w:val="Bibliography"/>
        <w:ind w:left="567" w:hanging="567"/>
      </w:pPr>
      <w:r>
        <w:t>[70]</w:t>
      </w:r>
      <w:r>
        <w:tab/>
        <w:t xml:space="preserve">M. Parziale, P. H. Silva, M. Giglio, and F. Cadini, “Explainability of convolutional neural networks for damage diagnosis using transmissibility functions,” </w:t>
      </w:r>
      <w:r>
        <w:rPr>
          <w:i/>
        </w:rPr>
        <w:t>Structures</w:t>
      </w:r>
      <w:r>
        <w:t>, vol. 69, p. 107583, Nov. 2024, doi: 10.1016/j.istruc.2024.107583.</w:t>
      </w:r>
    </w:p>
    <w:p w14:paraId="6C0A2E01" w14:textId="77777777" w:rsidR="00774D28" w:rsidRDefault="00DB180B">
      <w:pPr>
        <w:pStyle w:val="Bibliography"/>
        <w:ind w:left="567" w:hanging="567"/>
      </w:pPr>
      <w:r>
        <w:t>[71]</w:t>
      </w:r>
      <w:r>
        <w:tab/>
        <w:t xml:space="preserve">M. A. Amin, T. Najeh, and A. Ghoul, “AI-driven vibration-based event classification in railway switches and crossings,” </w:t>
      </w:r>
      <w:r>
        <w:rPr>
          <w:i/>
        </w:rPr>
        <w:t>Scientific Reports</w:t>
      </w:r>
      <w:r>
        <w:t>, vol. 16, no. 1, p. 19546, Jun. 2026, doi: 10.1038/s41598-026-58967-0.</w:t>
      </w:r>
    </w:p>
    <w:p w14:paraId="5D93CF14" w14:textId="77777777" w:rsidR="00774D28" w:rsidRDefault="00DB180B">
      <w:pPr>
        <w:pStyle w:val="Bibliography"/>
        <w:ind w:left="567" w:hanging="567"/>
      </w:pPr>
      <w:r>
        <w:t>[72]</w:t>
      </w:r>
      <w:r>
        <w:tab/>
        <w:t xml:space="preserve">L. Sasse </w:t>
      </w:r>
      <w:r>
        <w:rPr>
          <w:i/>
        </w:rPr>
        <w:t>et al.</w:t>
      </w:r>
      <w:r>
        <w:t xml:space="preserve">, “Overview of leakage scenarios in supervised machine learning,” </w:t>
      </w:r>
      <w:r>
        <w:rPr>
          <w:i/>
        </w:rPr>
        <w:t>Journal of Big Data</w:t>
      </w:r>
      <w:r>
        <w:t>, vol. 12, no. 1, p. 135, May 2025, doi: 10.1186/s40537-025-01193-8.</w:t>
      </w:r>
    </w:p>
    <w:p w14:paraId="0A7C0FB4" w14:textId="77777777" w:rsidR="00774D28" w:rsidRDefault="00DB180B">
      <w:pPr>
        <w:pStyle w:val="Bibliography"/>
        <w:ind w:left="567" w:hanging="567"/>
      </w:pPr>
      <w:r>
        <w:t>[73]</w:t>
      </w:r>
      <w:r>
        <w:tab/>
        <w:t xml:space="preserve">O. Eraliev, K.-H. Lee, and C.-H. Lee, “Vibration-Based Loosening Detection of a Multi-Bolt Structure Using Machine Learning Algorithms,” </w:t>
      </w:r>
      <w:r>
        <w:rPr>
          <w:i/>
        </w:rPr>
        <w:t>Sensors</w:t>
      </w:r>
      <w:r>
        <w:t>, vol. 22, no. 3, p. 1210, Jan. 2022, doi: 10.3390/s22031210.</w:t>
      </w:r>
    </w:p>
    <w:p w14:paraId="54733346" w14:textId="77777777" w:rsidR="00774D28" w:rsidRDefault="00DB180B">
      <w:pPr>
        <w:pStyle w:val="Bibliography"/>
        <w:ind w:left="567" w:hanging="567"/>
      </w:pPr>
      <w:r>
        <w:t>[74]</w:t>
      </w:r>
      <w:r>
        <w:tab/>
        <w:t xml:space="preserve">M. Ojala and G. C. Garriga, “Permutation Tests for Studying Classifier Performance,” in </w:t>
      </w:r>
      <w:r>
        <w:rPr>
          <w:i/>
        </w:rPr>
        <w:t>2009 Ninth IEEE International Conference on Data Mining</w:t>
      </w:r>
      <w:r>
        <w:t>, Miami Beach, FL, USA: IEEE, Dec. 2009, pp. 908–913. doi: 10.1109/ICDM.2009.108.</w:t>
      </w:r>
    </w:p>
    <w:p w14:paraId="6282D7D3" w14:textId="77777777" w:rsidR="00774D28" w:rsidRDefault="00DB180B">
      <w:pPr>
        <w:pStyle w:val="Bibliography"/>
        <w:ind w:left="567" w:hanging="567"/>
      </w:pPr>
      <w:r>
        <w:t>[75]</w:t>
      </w:r>
      <w:r>
        <w:tab/>
        <w:t xml:space="preserve">L. Breiman, “Random Forests,” </w:t>
      </w:r>
      <w:r>
        <w:rPr>
          <w:i/>
        </w:rPr>
        <w:t>Machine Learning</w:t>
      </w:r>
      <w:r>
        <w:t>, vol. 45, no. 1, pp. 5–32, Oct. 2001, doi: 10.1023/a:1010933404324.</w:t>
      </w:r>
    </w:p>
    <w:p w14:paraId="509E99DC" w14:textId="77777777" w:rsidR="00774D28" w:rsidRDefault="00DB180B">
      <w:pPr>
        <w:pStyle w:val="Bibliography"/>
        <w:ind w:left="567" w:hanging="567"/>
      </w:pPr>
      <w:r>
        <w:t>[76]</w:t>
      </w:r>
      <w:r>
        <w:tab/>
        <w:t xml:space="preserve">C. Cortes and V. Vapnik, “Support-Vector Networks,” </w:t>
      </w:r>
      <w:r>
        <w:rPr>
          <w:i/>
        </w:rPr>
        <w:t>Machine Learning</w:t>
      </w:r>
      <w:r>
        <w:t>, vol. 20, no. 3, pp. 273–297, Sep. 1995, doi: 10.1023/a:1022627411411.</w:t>
      </w:r>
    </w:p>
    <w:p w14:paraId="6F816F73" w14:textId="77777777" w:rsidR="00774D28" w:rsidRDefault="00DB180B">
      <w:pPr>
        <w:pStyle w:val="Bibliography"/>
        <w:ind w:left="567" w:hanging="567"/>
      </w:pPr>
      <w:r>
        <w:t>[77]</w:t>
      </w:r>
      <w:r>
        <w:tab/>
        <w:t xml:space="preserve">O. Abdeljaber, O. Avci, S. Kiranyaz, M. Gabbouj, and D. J. Inman, “Real-time vibration-based structural damage detection using one-dimensional convolutional neural networks,” </w:t>
      </w:r>
      <w:r>
        <w:rPr>
          <w:i/>
        </w:rPr>
        <w:t>Journal of Sound and Vibration</w:t>
      </w:r>
      <w:r>
        <w:t>, vol. 388, pp. 154–170, Feb. 2017, doi: 10.1016/j.jsv.2016.10.043.</w:t>
      </w:r>
    </w:p>
    <w:p w14:paraId="539D8982" w14:textId="77777777" w:rsidR="00774D28" w:rsidRDefault="00DB180B">
      <w:pPr>
        <w:pStyle w:val="Bibliography"/>
        <w:ind w:left="567" w:hanging="567"/>
      </w:pPr>
      <w:r>
        <w:t>[78]</w:t>
      </w:r>
      <w:r>
        <w:tab/>
        <w:t xml:space="preserve">O. Avci, O. Abdeljaber, S. Kiranyaz, M. Hussein, M. Gabbouj, and D. J. Inman, “A review of vibration-based damage detection in civil structures: From traditional methods to Machine Learning and Deep Learning applications,” </w:t>
      </w:r>
      <w:r>
        <w:rPr>
          <w:i/>
        </w:rPr>
        <w:t>Mechanical Systems and Signal Processing</w:t>
      </w:r>
      <w:r>
        <w:t>, vol. 147, p. 107077, Jan. 2021, doi: 10.1016/j.ymssp.2020.107077.</w:t>
      </w:r>
    </w:p>
    <w:p w14:paraId="5DB12E72" w14:textId="77777777" w:rsidR="00774D28" w:rsidRDefault="00DB180B">
      <w:pPr>
        <w:pStyle w:val="Bibliography"/>
        <w:ind w:left="567" w:hanging="567"/>
      </w:pPr>
      <w:r>
        <w:t>[79]</w:t>
      </w:r>
      <w:r>
        <w:tab/>
        <w:t xml:space="preserve">K. He, X. Zhang, S. Ren, and J. Sun, “Deep Residual Learning for Image Recognition,” in </w:t>
      </w:r>
      <w:r>
        <w:rPr>
          <w:i/>
        </w:rPr>
        <w:t>Proceedings of the IEEE Conference on Computer Vision and Pattern Recognition (CVPR)</w:t>
      </w:r>
      <w:r>
        <w:t>, Las Vegas, NV, USA: IEEE, Jun. 2016, pp. 770–778. doi: 10.1109/cvpr.2016.90.</w:t>
      </w:r>
    </w:p>
    <w:p w14:paraId="714FACAB" w14:textId="77777777" w:rsidR="00774D28" w:rsidRDefault="00DB180B">
      <w:pPr>
        <w:pStyle w:val="Bibliography"/>
        <w:ind w:left="567" w:hanging="567"/>
      </w:pPr>
      <w:r>
        <w:t>[80]</w:t>
      </w:r>
      <w:r>
        <w:tab/>
        <w:t xml:space="preserve">S. Varma and R. Simon, “Bias in error estimation when using cross-validation for model selection,” </w:t>
      </w:r>
      <w:r>
        <w:rPr>
          <w:i/>
        </w:rPr>
        <w:t>BMC Bioinformatics</w:t>
      </w:r>
      <w:r>
        <w:t>, vol. 7, no. 1, p. 91, Feb. 2006, doi: 10.1186/1471-2105-7-91.</w:t>
      </w:r>
    </w:p>
    <w:p w14:paraId="18A0137C" w14:textId="77777777" w:rsidR="00774D28" w:rsidRDefault="00DB180B">
      <w:pPr>
        <w:pStyle w:val="Bibliography"/>
        <w:ind w:left="567" w:hanging="567"/>
      </w:pPr>
      <w:r>
        <w:t>[81]</w:t>
      </w:r>
      <w:r>
        <w:tab/>
        <w:t xml:space="preserve">Z. Wang and Y.-J. Cha, “Unsupervised deep learning approach using a deep auto-encoder with a one-class support vector machine to detect damage,” </w:t>
      </w:r>
      <w:r>
        <w:rPr>
          <w:i/>
        </w:rPr>
        <w:t>Structural Health Monitoring</w:t>
      </w:r>
      <w:r>
        <w:t>, vol. 20, no. 1, pp. 406–425, Jan. 2021, doi: 10.1177/1475921720934051.</w:t>
      </w:r>
    </w:p>
    <w:p w14:paraId="50183D29" w14:textId="77777777" w:rsidR="00774D28" w:rsidRDefault="00DB180B">
      <w:pPr>
        <w:pStyle w:val="Bibliography"/>
        <w:ind w:left="567" w:hanging="567"/>
      </w:pPr>
      <w:r>
        <w:t>[82]</w:t>
      </w:r>
      <w:r>
        <w:tab/>
        <w:t xml:space="preserve">S. Ghazimoghadam and S. A. A. Hosseinzadeh, “A novel unsupervised deep learning approach for vibration-based damage diagnosis using a multi-head self-attention </w:t>
      </w:r>
      <w:r>
        <w:lastRenderedPageBreak/>
        <w:t xml:space="preserve">LSTM autoencoder,” </w:t>
      </w:r>
      <w:r>
        <w:rPr>
          <w:i/>
        </w:rPr>
        <w:t>Measurement</w:t>
      </w:r>
      <w:r>
        <w:t>, vol. 229, p. 114410, Apr. 2024, doi: 10.1016/j.measurement.2024.114410.</w:t>
      </w:r>
    </w:p>
    <w:p w14:paraId="4CEF21D0" w14:textId="77777777" w:rsidR="00774D28" w:rsidRDefault="00DB180B">
      <w:pPr>
        <w:pStyle w:val="Bibliography"/>
        <w:ind w:left="567" w:hanging="567"/>
      </w:pPr>
      <w:r>
        <w:t>[83]</w:t>
      </w:r>
      <w:r>
        <w:tab/>
        <w:t xml:space="preserve">E. J. Cross, K. Worden, and Q. Chen, “Cointegration: a novel approach for the removal of environmental trends in structural health monitoring data,” </w:t>
      </w:r>
      <w:r>
        <w:rPr>
          <w:i/>
        </w:rPr>
        <w:t>Proceedings of the Royal Society A: Mathematical, Physical and Engineering Sciences</w:t>
      </w:r>
      <w:r>
        <w:t>, vol. 467, no. 2133, pp. 2712–2732, Apr. 2011, doi: 10.1098/rspa.2011.0023.</w:t>
      </w:r>
    </w:p>
    <w:p w14:paraId="0CF11330" w14:textId="77777777" w:rsidR="00774D28" w:rsidRDefault="00DB180B">
      <w:pPr>
        <w:pStyle w:val="Bibliography"/>
        <w:ind w:left="567" w:hanging="567"/>
      </w:pPr>
      <w:r>
        <w:t>[84]</w:t>
      </w:r>
      <w:r>
        <w:tab/>
        <w:t>A. Haller, K. Janowicz, S. Cox, D. Le Phuoc, K. Taylor, and M. Lefrançois, “Semantic Sensor Network Ontology,” W3C Recommendation. Accessed: Oct. 02, 2026. [Online]. Available: https://www.w3.org/TR/2017/REC-vocab-ssn-20171019/</w:t>
      </w:r>
    </w:p>
    <w:p w14:paraId="1779DE20" w14:textId="77777777" w:rsidR="00774D28" w:rsidRDefault="00DB180B">
      <w:pPr>
        <w:pStyle w:val="Bibliography"/>
        <w:ind w:left="567" w:hanging="567"/>
      </w:pPr>
      <w:r>
        <w:t>[85]</w:t>
      </w:r>
      <w:r>
        <w:tab/>
        <w:t xml:space="preserve">C. Wan </w:t>
      </w:r>
      <w:r>
        <w:rPr>
          <w:i/>
        </w:rPr>
        <w:t>et al.</w:t>
      </w:r>
      <w:r>
        <w:t xml:space="preserve">, “Development of a bridge management system based on the building information modeling technology,” </w:t>
      </w:r>
      <w:r>
        <w:rPr>
          <w:i/>
        </w:rPr>
        <w:t>Sustainability</w:t>
      </w:r>
      <w:r>
        <w:t>, vol. 11, no. 17, p. 4583, 2019, doi: 10.3390/su11174583.</w:t>
      </w:r>
    </w:p>
    <w:p w14:paraId="394B2241" w14:textId="77777777" w:rsidR="00774D28" w:rsidRDefault="00DB180B">
      <w:pPr>
        <w:pStyle w:val="Bibliography"/>
        <w:ind w:left="567" w:hanging="567"/>
      </w:pPr>
      <w:r>
        <w:t>[86]</w:t>
      </w:r>
      <w:r>
        <w:tab/>
        <w:t>T. Lebo, S. Sahoo, and D. McGuinness, “PROV-O: The PROV Ontology,” W3C Recommendation. Accessed: Aug. 03, 2026. [Online]. Available: https://www.w3.org/TR/2013/REC-prov-o-20130430/</w:t>
      </w:r>
    </w:p>
    <w:p w14:paraId="126DED09" w14:textId="77777777" w:rsidR="00774D28" w:rsidRDefault="00DB180B">
      <w:pPr>
        <w:pStyle w:val="Bibliography"/>
        <w:ind w:left="567" w:hanging="567"/>
      </w:pPr>
      <w:r>
        <w:t>[87]</w:t>
      </w:r>
      <w:r>
        <w:tab/>
        <w:t xml:space="preserve">G. de Marco, C. Slongo, and D. Siegele, “Enriching Building Information Modeling Models through Information Delivery Specification,” </w:t>
      </w:r>
      <w:r>
        <w:rPr>
          <w:i/>
        </w:rPr>
        <w:t>Buildings</w:t>
      </w:r>
      <w:r>
        <w:t>, vol. 14, no. 7, p. 2206, Jul. 2024, doi: 10.3390/buildings14072206.</w:t>
      </w:r>
    </w:p>
    <w:p w14:paraId="1E2B2872" w14:textId="77777777" w:rsidR="00774D28" w:rsidRDefault="00DB180B">
      <w:pPr>
        <w:pStyle w:val="Bibliography"/>
        <w:ind w:left="567" w:hanging="567"/>
      </w:pPr>
      <w:r>
        <w:t>[88]</w:t>
      </w:r>
      <w:r>
        <w:tab/>
        <w:t xml:space="preserve">W.-H. Zhang, J. Qin, D.-G. Lu, M. Liu, and M. H. Faber, “VoI analysis of temporally continuous SHM information in the context of adaptive risk-based inspection planning,” </w:t>
      </w:r>
      <w:r>
        <w:rPr>
          <w:i/>
        </w:rPr>
        <w:t>Structural Safety</w:t>
      </w:r>
      <w:r>
        <w:t>, vol. 99, p. 102258, Nov. 2022, doi: 10.1016/j.strusafe.2022.102258.</w:t>
      </w:r>
    </w:p>
    <w:p w14:paraId="78BB5D66" w14:textId="77777777" w:rsidR="00774D28" w:rsidRDefault="00DB180B">
      <w:pPr>
        <w:pStyle w:val="Bibliography"/>
        <w:ind w:left="567" w:hanging="567"/>
      </w:pPr>
      <w:r>
        <w:t>[89]</w:t>
      </w:r>
      <w:r>
        <w:tab/>
        <w:t xml:space="preserve">M. Mitchell </w:t>
      </w:r>
      <w:r>
        <w:rPr>
          <w:i/>
        </w:rPr>
        <w:t>et al.</w:t>
      </w:r>
      <w:r>
        <w:t xml:space="preserve">, “Model Cards for Model Reporting,” in </w:t>
      </w:r>
      <w:r>
        <w:rPr>
          <w:i/>
        </w:rPr>
        <w:t>Proceedings of the Conference on Fairness, Accountability, and Transparency (FAT* ’19)</w:t>
      </w:r>
      <w:r>
        <w:t>, Atlanta, GA, USA: ACM, Jan. 2019, pp. 220–229. doi: 10.1145/3287560.3287596.</w:t>
      </w:r>
    </w:p>
    <w:p w14:paraId="46FB16E7" w14:textId="77777777" w:rsidR="00774D28" w:rsidRDefault="00DB180B">
      <w:pPr>
        <w:pStyle w:val="Bibliography"/>
        <w:ind w:left="567" w:hanging="567"/>
      </w:pPr>
      <w:r>
        <w:t>[90]</w:t>
      </w:r>
      <w:r>
        <w:tab/>
        <w:t xml:space="preserve">E. Mosqueira-Rey, E. Hernández-Pereira, D. Alonso-Ríos, J. Bobes-Bascarán, and Á. Fernández-Leal, “Human-in-the-loop machine learning: a state of the art,” </w:t>
      </w:r>
      <w:r>
        <w:rPr>
          <w:i/>
        </w:rPr>
        <w:t>Artificial Intelligence Review</w:t>
      </w:r>
      <w:r>
        <w:t>, vol. 56, no. 4, pp. 3005–3054, Apr. 2023, doi: 10.1007/s10462-022-10246-w.</w:t>
      </w:r>
      <w:r>
        <w:fldChar w:fldCharType="end"/>
      </w:r>
    </w:p>
    <w:p w14:paraId="29AA77B5" w14:textId="77777777" w:rsidR="00774D28" w:rsidRDefault="00DB180B">
      <w:r>
        <w:br w:type="page"/>
      </w:r>
    </w:p>
    <w:p w14:paraId="0BBF21CA" w14:textId="77777777" w:rsidR="00774D28" w:rsidRDefault="00DB180B">
      <w:pPr>
        <w:pStyle w:val="Heading1"/>
      </w:pPr>
      <w:bookmarkStart w:id="158" w:name="_Toc242001371"/>
      <w:bookmarkStart w:id="159" w:name="phụ-lục"/>
      <w:bookmarkEnd w:id="157"/>
      <w:r>
        <w:lastRenderedPageBreak/>
        <w:t>PHỤ LỤC</w:t>
      </w:r>
      <w:bookmarkEnd w:id="158"/>
    </w:p>
    <w:p w14:paraId="3E7FFD5A" w14:textId="77777777" w:rsidR="00774D28" w:rsidRDefault="00DB180B">
      <w:pPr>
        <w:pStyle w:val="Heading2"/>
      </w:pPr>
      <w:bookmarkStart w:id="160" w:name="_Toc242001372"/>
      <w:bookmarkStart w:id="161" w:name="X23131a5f8dd05ae695aa3705a89f9702416424c"/>
      <w:r>
        <w:t>Phụ lục A. Thực thể và thuộc tính của mô hình thông tin</w:t>
      </w:r>
      <w:bookmarkEnd w:id="160"/>
    </w:p>
    <w:p w14:paraId="4F273DA9" w14:textId="77777777" w:rsidR="00774D28" w:rsidRDefault="00DB180B">
      <w:r>
        <w:t>Bảng A.1 liệt kê các thành phần của mô hình dữ liệu (Mục 4.6.1), phân thành ba loại: thực thể (năm), quan hệ có thuộc tính riêng (hai) và bản ghi sự kiện (một). Cột "Bắt buộc" cho biết trường phải có giá trị khi tạo bản ghi; mức đủ các trường này được đo bằng chỉ số M1.</w:t>
      </w:r>
    </w:p>
    <w:p w14:paraId="2F755FAD" w14:textId="77777777" w:rsidR="00774D28" w:rsidRDefault="00DB180B">
      <w:pPr>
        <w:pStyle w:val="CaptionTLTQ"/>
      </w:pPr>
      <w:bookmarkStart w:id="162" w:name="TLTQ_Bang_A_1"/>
      <w:bookmarkStart w:id="163" w:name="_Toc242001389"/>
      <w:bookmarkEnd w:id="162"/>
      <w:r>
        <w:t>Bảng A.1. Thực thể, định danh và thuộc tính</w:t>
      </w:r>
      <w:bookmarkEnd w:id="16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1558"/>
        <w:gridCol w:w="1038"/>
        <w:gridCol w:w="2076"/>
        <w:gridCol w:w="1557"/>
        <w:gridCol w:w="3115"/>
      </w:tblGrid>
      <w:tr w:rsidR="00774D28" w14:paraId="592E3FDD" w14:textId="77777777">
        <w:trPr>
          <w:tblHeader/>
        </w:trPr>
        <w:tc>
          <w:tcPr>
            <w:tcW w:w="1320" w:type="dxa"/>
          </w:tcPr>
          <w:p w14:paraId="44E43D2C" w14:textId="77777777" w:rsidR="00774D28" w:rsidRDefault="00DB180B">
            <w:pPr>
              <w:spacing w:after="40" w:line="264" w:lineRule="auto"/>
              <w:ind w:firstLine="0"/>
              <w:jc w:val="left"/>
            </w:pPr>
            <w:r>
              <w:rPr>
                <w:sz w:val="22"/>
              </w:rPr>
              <w:t>Thành phần</w:t>
            </w:r>
          </w:p>
        </w:tc>
        <w:tc>
          <w:tcPr>
            <w:tcW w:w="880" w:type="dxa"/>
          </w:tcPr>
          <w:p w14:paraId="030BAC36" w14:textId="77777777" w:rsidR="00774D28" w:rsidRDefault="00DB180B">
            <w:pPr>
              <w:spacing w:after="40" w:line="264" w:lineRule="auto"/>
              <w:ind w:firstLine="0"/>
              <w:jc w:val="left"/>
            </w:pPr>
            <w:r>
              <w:rPr>
                <w:sz w:val="22"/>
              </w:rPr>
              <w:t>Loại</w:t>
            </w:r>
          </w:p>
        </w:tc>
        <w:tc>
          <w:tcPr>
            <w:tcW w:w="1760" w:type="dxa"/>
          </w:tcPr>
          <w:p w14:paraId="71DA4451" w14:textId="77777777" w:rsidR="00774D28" w:rsidRDefault="00DB180B">
            <w:pPr>
              <w:spacing w:after="40" w:line="264" w:lineRule="auto"/>
              <w:ind w:firstLine="0"/>
              <w:jc w:val="left"/>
            </w:pPr>
            <w:r>
              <w:rPr>
                <w:sz w:val="22"/>
              </w:rPr>
              <w:t>Trường</w:t>
            </w:r>
          </w:p>
        </w:tc>
        <w:tc>
          <w:tcPr>
            <w:tcW w:w="1320" w:type="dxa"/>
          </w:tcPr>
          <w:p w14:paraId="5D7BDA2D" w14:textId="77777777" w:rsidR="00774D28" w:rsidRDefault="00DB180B">
            <w:pPr>
              <w:spacing w:after="40" w:line="264" w:lineRule="auto"/>
              <w:ind w:firstLine="0"/>
              <w:jc w:val="left"/>
            </w:pPr>
            <w:r>
              <w:rPr>
                <w:sz w:val="22"/>
              </w:rPr>
              <w:t>Bắt buộc</w:t>
            </w:r>
          </w:p>
        </w:tc>
        <w:tc>
          <w:tcPr>
            <w:tcW w:w="2640" w:type="dxa"/>
          </w:tcPr>
          <w:p w14:paraId="736DDFC3" w14:textId="77777777" w:rsidR="00774D28" w:rsidRDefault="00DB180B">
            <w:pPr>
              <w:spacing w:after="40" w:line="264" w:lineRule="auto"/>
              <w:ind w:firstLine="0"/>
              <w:jc w:val="left"/>
            </w:pPr>
            <w:r>
              <w:rPr>
                <w:sz w:val="22"/>
              </w:rPr>
              <w:t>Mô tả</w:t>
            </w:r>
          </w:p>
        </w:tc>
      </w:tr>
      <w:tr w:rsidR="00774D28" w14:paraId="6C0C0CE6" w14:textId="77777777">
        <w:tc>
          <w:tcPr>
            <w:tcW w:w="1320" w:type="dxa"/>
          </w:tcPr>
          <w:p w14:paraId="5E54DD38" w14:textId="77777777" w:rsidR="00774D28" w:rsidRDefault="00DB180B">
            <w:pPr>
              <w:spacing w:after="40" w:line="264" w:lineRule="auto"/>
              <w:ind w:firstLine="0"/>
              <w:jc w:val="left"/>
            </w:pPr>
            <w:r>
              <w:rPr>
                <w:sz w:val="22"/>
              </w:rPr>
              <w:t>COMPONENT (cấu kiện)</w:t>
            </w:r>
          </w:p>
        </w:tc>
        <w:tc>
          <w:tcPr>
            <w:tcW w:w="880" w:type="dxa"/>
          </w:tcPr>
          <w:p w14:paraId="78B7A8AC" w14:textId="77777777" w:rsidR="00774D28" w:rsidRDefault="00DB180B">
            <w:pPr>
              <w:spacing w:after="40" w:line="264" w:lineRule="auto"/>
              <w:ind w:firstLine="0"/>
              <w:jc w:val="left"/>
            </w:pPr>
            <w:r>
              <w:rPr>
                <w:sz w:val="22"/>
              </w:rPr>
              <w:t>Thực thể</w:t>
            </w:r>
          </w:p>
        </w:tc>
        <w:tc>
          <w:tcPr>
            <w:tcW w:w="1760" w:type="dxa"/>
          </w:tcPr>
          <w:p w14:paraId="38CECDF0" w14:textId="77777777" w:rsidR="00774D28" w:rsidRDefault="00DB180B">
            <w:pPr>
              <w:spacing w:after="40" w:line="264" w:lineRule="auto"/>
              <w:ind w:firstLine="0"/>
              <w:jc w:val="left"/>
            </w:pPr>
            <w:r>
              <w:rPr>
                <w:sz w:val="22"/>
              </w:rPr>
              <w:t>BIM_GUID, model_version</w:t>
            </w:r>
          </w:p>
        </w:tc>
        <w:tc>
          <w:tcPr>
            <w:tcW w:w="1320" w:type="dxa"/>
          </w:tcPr>
          <w:p w14:paraId="70BF48FA" w14:textId="77777777" w:rsidR="00774D28" w:rsidRDefault="00DB180B">
            <w:pPr>
              <w:spacing w:after="40" w:line="264" w:lineRule="auto"/>
              <w:ind w:firstLine="0"/>
              <w:jc w:val="left"/>
            </w:pPr>
            <w:r>
              <w:rPr>
                <w:sz w:val="22"/>
              </w:rPr>
              <w:t>Có</w:t>
            </w:r>
          </w:p>
        </w:tc>
        <w:tc>
          <w:tcPr>
            <w:tcW w:w="2640" w:type="dxa"/>
          </w:tcPr>
          <w:p w14:paraId="755F8206" w14:textId="77777777" w:rsidR="00774D28" w:rsidRDefault="00DB180B">
            <w:pPr>
              <w:spacing w:after="40" w:line="264" w:lineRule="auto"/>
              <w:ind w:firstLine="0"/>
              <w:jc w:val="left"/>
            </w:pPr>
            <w:r>
              <w:rPr>
                <w:sz w:val="22"/>
              </w:rPr>
              <w:t>Định danh cấu kiện (GlobalId) và phiên bản mô hình BIM</w:t>
            </w:r>
          </w:p>
        </w:tc>
      </w:tr>
      <w:tr w:rsidR="00774D28" w14:paraId="4C2FC3EF" w14:textId="77777777">
        <w:tc>
          <w:tcPr>
            <w:tcW w:w="1320" w:type="dxa"/>
          </w:tcPr>
          <w:p w14:paraId="2557C2FA" w14:textId="77777777" w:rsidR="00774D28" w:rsidRDefault="00DB180B">
            <w:pPr>
              <w:spacing w:after="40" w:line="264" w:lineRule="auto"/>
              <w:ind w:firstLine="0"/>
              <w:jc w:val="left"/>
            </w:pPr>
            <w:r>
              <w:rPr>
                <w:sz w:val="22"/>
              </w:rPr>
              <w:t>SENSOR (cảm biến)</w:t>
            </w:r>
          </w:p>
        </w:tc>
        <w:tc>
          <w:tcPr>
            <w:tcW w:w="880" w:type="dxa"/>
          </w:tcPr>
          <w:p w14:paraId="32DFA832" w14:textId="77777777" w:rsidR="00774D28" w:rsidRDefault="00DB180B">
            <w:pPr>
              <w:spacing w:after="40" w:line="264" w:lineRule="auto"/>
              <w:ind w:firstLine="0"/>
              <w:jc w:val="left"/>
            </w:pPr>
            <w:r>
              <w:rPr>
                <w:sz w:val="22"/>
              </w:rPr>
              <w:t>Thực thể</w:t>
            </w:r>
          </w:p>
        </w:tc>
        <w:tc>
          <w:tcPr>
            <w:tcW w:w="1760" w:type="dxa"/>
          </w:tcPr>
          <w:p w14:paraId="4944428E" w14:textId="77777777" w:rsidR="00774D28" w:rsidRDefault="00DB180B">
            <w:pPr>
              <w:spacing w:after="40" w:line="264" w:lineRule="auto"/>
              <w:ind w:firstLine="0"/>
              <w:jc w:val="left"/>
            </w:pPr>
            <w:r>
              <w:rPr>
                <w:sz w:val="22"/>
              </w:rPr>
              <w:t>Sensor_ID</w:t>
            </w:r>
          </w:p>
        </w:tc>
        <w:tc>
          <w:tcPr>
            <w:tcW w:w="1320" w:type="dxa"/>
          </w:tcPr>
          <w:p w14:paraId="5ABA2ADC" w14:textId="77777777" w:rsidR="00774D28" w:rsidRDefault="00DB180B">
            <w:pPr>
              <w:spacing w:after="40" w:line="264" w:lineRule="auto"/>
              <w:ind w:firstLine="0"/>
              <w:jc w:val="left"/>
            </w:pPr>
            <w:r>
              <w:rPr>
                <w:sz w:val="22"/>
              </w:rPr>
              <w:t>Có</w:t>
            </w:r>
          </w:p>
        </w:tc>
        <w:tc>
          <w:tcPr>
            <w:tcW w:w="2640" w:type="dxa"/>
          </w:tcPr>
          <w:p w14:paraId="330B1BA1" w14:textId="77777777" w:rsidR="00774D28" w:rsidRDefault="00DB180B">
            <w:pPr>
              <w:spacing w:after="40" w:line="264" w:lineRule="auto"/>
              <w:ind w:firstLine="0"/>
              <w:jc w:val="left"/>
            </w:pPr>
            <w:r>
              <w:rPr>
                <w:sz w:val="22"/>
              </w:rPr>
              <w:t>Định danh nguồn đo</w:t>
            </w:r>
          </w:p>
        </w:tc>
      </w:tr>
      <w:tr w:rsidR="00774D28" w14:paraId="5ADFE654" w14:textId="77777777">
        <w:tc>
          <w:tcPr>
            <w:tcW w:w="1320" w:type="dxa"/>
          </w:tcPr>
          <w:p w14:paraId="5F7C767F" w14:textId="77777777" w:rsidR="00774D28" w:rsidRDefault="00DB180B">
            <w:pPr>
              <w:spacing w:after="40" w:line="264" w:lineRule="auto"/>
              <w:ind w:firstLine="0"/>
              <w:jc w:val="left"/>
            </w:pPr>
            <w:r>
              <w:rPr>
                <w:sz w:val="22"/>
              </w:rPr>
              <w:t>SENSOR_MAPPING (ánh xạ cảm biến – cấu kiện)</w:t>
            </w:r>
          </w:p>
        </w:tc>
        <w:tc>
          <w:tcPr>
            <w:tcW w:w="880" w:type="dxa"/>
          </w:tcPr>
          <w:p w14:paraId="44DADBB3" w14:textId="77777777" w:rsidR="00774D28" w:rsidRDefault="00DB180B">
            <w:pPr>
              <w:spacing w:after="40" w:line="264" w:lineRule="auto"/>
              <w:ind w:firstLine="0"/>
              <w:jc w:val="left"/>
            </w:pPr>
            <w:r>
              <w:rPr>
                <w:sz w:val="22"/>
              </w:rPr>
              <w:t>Quan hệ có thuộc tính</w:t>
            </w:r>
          </w:p>
        </w:tc>
        <w:tc>
          <w:tcPr>
            <w:tcW w:w="1760" w:type="dxa"/>
          </w:tcPr>
          <w:p w14:paraId="1B2B3BA5" w14:textId="77777777" w:rsidR="00774D28" w:rsidRDefault="00DB180B">
            <w:pPr>
              <w:spacing w:after="40" w:line="264" w:lineRule="auto"/>
              <w:ind w:firstLine="0"/>
              <w:jc w:val="left"/>
            </w:pPr>
            <w:r>
              <w:rPr>
                <w:sz w:val="22"/>
              </w:rPr>
              <w:t>Sensor_ID, BIM_GUID, valid_from, valid_to, install_record_ref</w:t>
            </w:r>
          </w:p>
        </w:tc>
        <w:tc>
          <w:tcPr>
            <w:tcW w:w="1320" w:type="dxa"/>
          </w:tcPr>
          <w:p w14:paraId="649BE5B5" w14:textId="77777777" w:rsidR="00774D28" w:rsidRDefault="00DB180B">
            <w:pPr>
              <w:spacing w:after="40" w:line="264" w:lineRule="auto"/>
              <w:ind w:firstLine="0"/>
              <w:jc w:val="left"/>
            </w:pPr>
            <w:r>
              <w:rPr>
                <w:sz w:val="22"/>
              </w:rPr>
              <w:t>Có (valid_to rỗng khi còn hiệu lực)</w:t>
            </w:r>
          </w:p>
        </w:tc>
        <w:tc>
          <w:tcPr>
            <w:tcW w:w="2640" w:type="dxa"/>
          </w:tcPr>
          <w:p w14:paraId="4BC83682" w14:textId="77777777" w:rsidR="00774D28" w:rsidRDefault="00DB180B">
            <w:pPr>
              <w:spacing w:after="40" w:line="264" w:lineRule="auto"/>
              <w:ind w:firstLine="0"/>
              <w:jc w:val="left"/>
            </w:pPr>
            <w:r>
              <w:rPr>
                <w:sz w:val="22"/>
              </w:rPr>
              <w:t>Cảm biến nào gắn cấu kiện nào, trong khoảng thời gian nào, theo hồ sơ lắp đặt nào</w:t>
            </w:r>
          </w:p>
        </w:tc>
      </w:tr>
      <w:tr w:rsidR="00774D28" w14:paraId="75C9CE6D" w14:textId="77777777">
        <w:tc>
          <w:tcPr>
            <w:tcW w:w="1320" w:type="dxa"/>
          </w:tcPr>
          <w:p w14:paraId="5A93FAD5" w14:textId="77777777" w:rsidR="00774D28" w:rsidRDefault="00DB180B">
            <w:pPr>
              <w:spacing w:after="40" w:line="264" w:lineRule="auto"/>
              <w:ind w:firstLine="0"/>
              <w:jc w:val="left"/>
            </w:pPr>
            <w:r>
              <w:rPr>
                <w:sz w:val="22"/>
              </w:rPr>
              <w:t>EVIDENCE (bằng chứng trạng thái)</w:t>
            </w:r>
          </w:p>
        </w:tc>
        <w:tc>
          <w:tcPr>
            <w:tcW w:w="880" w:type="dxa"/>
          </w:tcPr>
          <w:p w14:paraId="7A0AA0CE" w14:textId="77777777" w:rsidR="00774D28" w:rsidRDefault="00DB180B">
            <w:pPr>
              <w:spacing w:after="40" w:line="264" w:lineRule="auto"/>
              <w:ind w:firstLine="0"/>
              <w:jc w:val="left"/>
            </w:pPr>
            <w:r>
              <w:rPr>
                <w:sz w:val="22"/>
              </w:rPr>
              <w:t>Thực thể</w:t>
            </w:r>
          </w:p>
        </w:tc>
        <w:tc>
          <w:tcPr>
            <w:tcW w:w="1760" w:type="dxa"/>
          </w:tcPr>
          <w:p w14:paraId="04C80077" w14:textId="77777777" w:rsidR="00774D28" w:rsidRDefault="00DB180B">
            <w:pPr>
              <w:spacing w:after="40" w:line="264" w:lineRule="auto"/>
              <w:ind w:firstLine="0"/>
              <w:jc w:val="left"/>
            </w:pPr>
            <w:r>
              <w:rPr>
                <w:sz w:val="22"/>
              </w:rPr>
              <w:t>Condition_Evidence_ID, evidence_type, BIM_GUID (một hoặc nhiều), value, uncertainty, method_version, created_at</w:t>
            </w:r>
          </w:p>
        </w:tc>
        <w:tc>
          <w:tcPr>
            <w:tcW w:w="1320" w:type="dxa"/>
          </w:tcPr>
          <w:p w14:paraId="07C69200" w14:textId="77777777" w:rsidR="00774D28" w:rsidRDefault="00DB180B">
            <w:pPr>
              <w:spacing w:after="40" w:line="264" w:lineRule="auto"/>
              <w:ind w:firstLine="0"/>
              <w:jc w:val="left"/>
            </w:pPr>
            <w:r>
              <w:rPr>
                <w:sz w:val="22"/>
              </w:rPr>
              <w:t>Có</w:t>
            </w:r>
          </w:p>
        </w:tc>
        <w:tc>
          <w:tcPr>
            <w:tcW w:w="2640" w:type="dxa"/>
          </w:tcPr>
          <w:p w14:paraId="67DBC963" w14:textId="77777777" w:rsidR="00774D28" w:rsidRDefault="00DB180B">
            <w:pPr>
              <w:spacing w:after="40" w:line="264" w:lineRule="auto"/>
              <w:ind w:firstLine="0"/>
              <w:jc w:val="left"/>
            </w:pPr>
            <w:r>
              <w:rPr>
                <w:sz w:val="22"/>
              </w:rPr>
              <w:t>Loại (cảm biến, quan sát, NDT), giá trị, độ bất định, phiên bản phương pháp (git commit), thời điểm tạo; BIM_GUID chỉ khu vực cấu kiện mà nguồn đo giám sát, không phải vị trí hư hỏng</w:t>
            </w:r>
          </w:p>
        </w:tc>
      </w:tr>
      <w:tr w:rsidR="00774D28" w14:paraId="70B898F7" w14:textId="77777777">
        <w:tc>
          <w:tcPr>
            <w:tcW w:w="1320" w:type="dxa"/>
          </w:tcPr>
          <w:p w14:paraId="5A012847" w14:textId="77777777" w:rsidR="00774D28" w:rsidRDefault="00774D28">
            <w:pPr>
              <w:spacing w:after="40" w:line="264" w:lineRule="auto"/>
              <w:ind w:firstLine="0"/>
              <w:jc w:val="left"/>
            </w:pPr>
          </w:p>
        </w:tc>
        <w:tc>
          <w:tcPr>
            <w:tcW w:w="880" w:type="dxa"/>
          </w:tcPr>
          <w:p w14:paraId="79730F38" w14:textId="77777777" w:rsidR="00774D28" w:rsidRDefault="00774D28">
            <w:pPr>
              <w:spacing w:after="40" w:line="264" w:lineRule="auto"/>
              <w:ind w:firstLine="0"/>
              <w:jc w:val="left"/>
            </w:pPr>
          </w:p>
        </w:tc>
        <w:tc>
          <w:tcPr>
            <w:tcW w:w="1760" w:type="dxa"/>
          </w:tcPr>
          <w:p w14:paraId="4E1BD8F8" w14:textId="77777777" w:rsidR="00774D28" w:rsidRDefault="00DB180B">
            <w:pPr>
              <w:spacing w:after="40" w:line="264" w:lineRule="auto"/>
              <w:ind w:firstLine="0"/>
              <w:jc w:val="left"/>
            </w:pPr>
            <w:r>
              <w:rPr>
                <w:sz w:val="22"/>
              </w:rPr>
              <w:t>scope.inference_unit, scope.data_split, scope.install_batch, scope.applicable_conditions</w:t>
            </w:r>
          </w:p>
        </w:tc>
        <w:tc>
          <w:tcPr>
            <w:tcW w:w="1320" w:type="dxa"/>
          </w:tcPr>
          <w:p w14:paraId="1D5F853A" w14:textId="77777777" w:rsidR="00774D28" w:rsidRDefault="00DB180B">
            <w:pPr>
              <w:spacing w:after="40" w:line="264" w:lineRule="auto"/>
              <w:ind w:firstLine="0"/>
              <w:jc w:val="left"/>
            </w:pPr>
            <w:r>
              <w:rPr>
                <w:sz w:val="22"/>
              </w:rPr>
              <w:t>Có</w:t>
            </w:r>
          </w:p>
        </w:tc>
        <w:tc>
          <w:tcPr>
            <w:tcW w:w="2640" w:type="dxa"/>
          </w:tcPr>
          <w:p w14:paraId="7486C175" w14:textId="77777777" w:rsidR="00774D28" w:rsidRDefault="00DB180B">
            <w:pPr>
              <w:spacing w:after="40" w:line="264" w:lineRule="auto"/>
              <w:ind w:firstLine="0"/>
              <w:jc w:val="left"/>
            </w:pPr>
            <w:r>
              <w:rPr>
                <w:sz w:val="22"/>
              </w:rPr>
              <w:t>Phạm vi hiệu lực, tức điều kiện đã đánh giá và giới hạn sử dụng: đơn vị suy luận, cách chia dữ liệu, đợt lắp đặt, điều kiện áp dụng</w:t>
            </w:r>
          </w:p>
        </w:tc>
      </w:tr>
      <w:tr w:rsidR="00774D28" w14:paraId="1E131725" w14:textId="77777777">
        <w:tc>
          <w:tcPr>
            <w:tcW w:w="1320" w:type="dxa"/>
          </w:tcPr>
          <w:p w14:paraId="74D1387C" w14:textId="77777777" w:rsidR="00774D28" w:rsidRDefault="00774D28">
            <w:pPr>
              <w:spacing w:after="40" w:line="264" w:lineRule="auto"/>
              <w:ind w:firstLine="0"/>
              <w:jc w:val="left"/>
            </w:pPr>
          </w:p>
        </w:tc>
        <w:tc>
          <w:tcPr>
            <w:tcW w:w="880" w:type="dxa"/>
          </w:tcPr>
          <w:p w14:paraId="1970D786" w14:textId="77777777" w:rsidR="00774D28" w:rsidRDefault="00774D28">
            <w:pPr>
              <w:spacing w:after="40" w:line="264" w:lineRule="auto"/>
              <w:ind w:firstLine="0"/>
              <w:jc w:val="left"/>
            </w:pPr>
          </w:p>
        </w:tc>
        <w:tc>
          <w:tcPr>
            <w:tcW w:w="1760" w:type="dxa"/>
          </w:tcPr>
          <w:p w14:paraId="1908E781" w14:textId="77777777" w:rsidR="00774D28" w:rsidRDefault="00DB180B">
            <w:pPr>
              <w:spacing w:after="40" w:line="264" w:lineRule="auto"/>
              <w:ind w:firstLine="0"/>
              <w:jc w:val="left"/>
            </w:pPr>
            <w:r>
              <w:rPr>
                <w:sz w:val="22"/>
              </w:rPr>
              <w:t>Sensor_ID, obs_context</w:t>
            </w:r>
          </w:p>
        </w:tc>
        <w:tc>
          <w:tcPr>
            <w:tcW w:w="1320" w:type="dxa"/>
          </w:tcPr>
          <w:p w14:paraId="05A5FFB5" w14:textId="77777777" w:rsidR="00774D28" w:rsidRDefault="00DB180B">
            <w:pPr>
              <w:spacing w:after="40" w:line="264" w:lineRule="auto"/>
              <w:ind w:firstLine="0"/>
              <w:jc w:val="left"/>
            </w:pPr>
            <w:r>
              <w:rPr>
                <w:sz w:val="22"/>
              </w:rPr>
              <w:t>Có với loại cảm biến</w:t>
            </w:r>
          </w:p>
        </w:tc>
        <w:tc>
          <w:tcPr>
            <w:tcW w:w="2640" w:type="dxa"/>
          </w:tcPr>
          <w:p w14:paraId="4C4F6CF0" w14:textId="77777777" w:rsidR="00774D28" w:rsidRDefault="00DB180B">
            <w:pPr>
              <w:spacing w:after="40" w:line="264" w:lineRule="auto"/>
              <w:ind w:firstLine="0"/>
              <w:jc w:val="left"/>
            </w:pPr>
            <w:r>
              <w:rPr>
                <w:sz w:val="22"/>
              </w:rPr>
              <w:t>Nguồn đo; bối cảnh quan trắc (khoảng thời gian đo, cấu hình cảm biến, nhiệt độ, trạng thái cầu trục)</w:t>
            </w:r>
          </w:p>
        </w:tc>
      </w:tr>
      <w:tr w:rsidR="00774D28" w14:paraId="56D952C8" w14:textId="77777777">
        <w:tc>
          <w:tcPr>
            <w:tcW w:w="1320" w:type="dxa"/>
          </w:tcPr>
          <w:p w14:paraId="5D6BA5C1" w14:textId="77777777" w:rsidR="00774D28" w:rsidRDefault="00774D28">
            <w:pPr>
              <w:spacing w:after="40" w:line="264" w:lineRule="auto"/>
              <w:ind w:firstLine="0"/>
              <w:jc w:val="left"/>
            </w:pPr>
          </w:p>
        </w:tc>
        <w:tc>
          <w:tcPr>
            <w:tcW w:w="880" w:type="dxa"/>
          </w:tcPr>
          <w:p w14:paraId="05C2C99D" w14:textId="77777777" w:rsidR="00774D28" w:rsidRDefault="00774D28">
            <w:pPr>
              <w:spacing w:after="40" w:line="264" w:lineRule="auto"/>
              <w:ind w:firstLine="0"/>
              <w:jc w:val="left"/>
            </w:pPr>
          </w:p>
        </w:tc>
        <w:tc>
          <w:tcPr>
            <w:tcW w:w="1760" w:type="dxa"/>
          </w:tcPr>
          <w:p w14:paraId="1CBD401D" w14:textId="77777777" w:rsidR="00774D28" w:rsidRDefault="00DB180B">
            <w:pPr>
              <w:spacing w:after="40" w:line="264" w:lineRule="auto"/>
              <w:ind w:firstLine="0"/>
              <w:jc w:val="left"/>
            </w:pPr>
            <w:r>
              <w:rPr>
                <w:sz w:val="22"/>
              </w:rPr>
              <w:t>revision_of</w:t>
            </w:r>
          </w:p>
        </w:tc>
        <w:tc>
          <w:tcPr>
            <w:tcW w:w="1320" w:type="dxa"/>
          </w:tcPr>
          <w:p w14:paraId="2351553B" w14:textId="77777777" w:rsidR="00774D28" w:rsidRDefault="00DB180B">
            <w:pPr>
              <w:spacing w:after="40" w:line="264" w:lineRule="auto"/>
              <w:ind w:firstLine="0"/>
              <w:jc w:val="left"/>
            </w:pPr>
            <w:r>
              <w:rPr>
                <w:sz w:val="22"/>
              </w:rPr>
              <w:t>Không</w:t>
            </w:r>
          </w:p>
        </w:tc>
        <w:tc>
          <w:tcPr>
            <w:tcW w:w="2640" w:type="dxa"/>
          </w:tcPr>
          <w:p w14:paraId="023F70DC" w14:textId="77777777" w:rsidR="00774D28" w:rsidRDefault="00DB180B">
            <w:pPr>
              <w:spacing w:after="40" w:line="264" w:lineRule="auto"/>
              <w:ind w:firstLine="0"/>
              <w:jc w:val="left"/>
            </w:pPr>
            <w:r>
              <w:rPr>
                <w:sz w:val="22"/>
              </w:rPr>
              <w:t>Bản ghi cũ mà bản ghi này thay thế</w:t>
            </w:r>
          </w:p>
        </w:tc>
      </w:tr>
      <w:tr w:rsidR="00774D28" w14:paraId="2DE0A9AC" w14:textId="77777777">
        <w:tc>
          <w:tcPr>
            <w:tcW w:w="1320" w:type="dxa"/>
          </w:tcPr>
          <w:p w14:paraId="6A499899" w14:textId="77777777" w:rsidR="00774D28" w:rsidRDefault="00DB180B">
            <w:pPr>
              <w:spacing w:after="40" w:line="264" w:lineRule="auto"/>
              <w:ind w:firstLine="0"/>
              <w:jc w:val="left"/>
            </w:pPr>
            <w:r>
              <w:rPr>
                <w:sz w:val="22"/>
              </w:rPr>
              <w:t>INSPECTION_RECORD (bản ghi kiểm tra)</w:t>
            </w:r>
          </w:p>
        </w:tc>
        <w:tc>
          <w:tcPr>
            <w:tcW w:w="880" w:type="dxa"/>
          </w:tcPr>
          <w:p w14:paraId="2470238A" w14:textId="77777777" w:rsidR="00774D28" w:rsidRDefault="00DB180B">
            <w:pPr>
              <w:spacing w:after="40" w:line="264" w:lineRule="auto"/>
              <w:ind w:firstLine="0"/>
              <w:jc w:val="left"/>
            </w:pPr>
            <w:r>
              <w:rPr>
                <w:sz w:val="22"/>
              </w:rPr>
              <w:t>Thực thể</w:t>
            </w:r>
          </w:p>
        </w:tc>
        <w:tc>
          <w:tcPr>
            <w:tcW w:w="1760" w:type="dxa"/>
          </w:tcPr>
          <w:p w14:paraId="7D102591" w14:textId="77777777" w:rsidR="00774D28" w:rsidRDefault="00DB180B">
            <w:pPr>
              <w:spacing w:after="40" w:line="264" w:lineRule="auto"/>
              <w:ind w:firstLine="0"/>
              <w:jc w:val="left"/>
            </w:pPr>
            <w:r>
              <w:rPr>
                <w:sz w:val="22"/>
              </w:rPr>
              <w:t>Inspection_Record_ID, BIM_GUID, inspector_ref, inspector_role, inspected_at, finding, finding_uncertainty</w:t>
            </w:r>
          </w:p>
        </w:tc>
        <w:tc>
          <w:tcPr>
            <w:tcW w:w="1320" w:type="dxa"/>
          </w:tcPr>
          <w:p w14:paraId="6F7E33F8" w14:textId="77777777" w:rsidR="00774D28" w:rsidRDefault="00DB180B">
            <w:pPr>
              <w:spacing w:after="40" w:line="264" w:lineRule="auto"/>
              <w:ind w:firstLine="0"/>
              <w:jc w:val="left"/>
            </w:pPr>
            <w:r>
              <w:rPr>
                <w:sz w:val="22"/>
              </w:rPr>
              <w:t>Có</w:t>
            </w:r>
          </w:p>
        </w:tc>
        <w:tc>
          <w:tcPr>
            <w:tcW w:w="2640" w:type="dxa"/>
          </w:tcPr>
          <w:p w14:paraId="579C9A84" w14:textId="77777777" w:rsidR="00774D28" w:rsidRDefault="00DB180B">
            <w:pPr>
              <w:spacing w:after="40" w:line="264" w:lineRule="auto"/>
              <w:ind w:firstLine="0"/>
              <w:jc w:val="left"/>
            </w:pPr>
            <w:r>
              <w:rPr>
                <w:sz w:val="22"/>
              </w:rPr>
              <w:t>Kết quả kiểm tra của kỹ sư, gồm vị trí và nguyên nhân hư hỏng nếu có; mã chủ thể và vai trò người kiểm tra, thời điểm, độ bất định; là nhãn hiện trường</w:t>
            </w:r>
          </w:p>
        </w:tc>
      </w:tr>
      <w:tr w:rsidR="00774D28" w14:paraId="0EF8942D" w14:textId="77777777">
        <w:tc>
          <w:tcPr>
            <w:tcW w:w="1320" w:type="dxa"/>
          </w:tcPr>
          <w:p w14:paraId="1ED9FEA8" w14:textId="77777777" w:rsidR="00774D28" w:rsidRDefault="00DB180B">
            <w:pPr>
              <w:spacing w:after="40" w:line="264" w:lineRule="auto"/>
              <w:ind w:firstLine="0"/>
              <w:jc w:val="left"/>
            </w:pPr>
            <w:r>
              <w:rPr>
                <w:sz w:val="22"/>
              </w:rPr>
              <w:t>EVIDENCE_USE (sử dụng bằng chứng)</w:t>
            </w:r>
          </w:p>
        </w:tc>
        <w:tc>
          <w:tcPr>
            <w:tcW w:w="880" w:type="dxa"/>
          </w:tcPr>
          <w:p w14:paraId="2C0B3E56" w14:textId="77777777" w:rsidR="00774D28" w:rsidRDefault="00DB180B">
            <w:pPr>
              <w:spacing w:after="40" w:line="264" w:lineRule="auto"/>
              <w:ind w:firstLine="0"/>
              <w:jc w:val="left"/>
            </w:pPr>
            <w:r>
              <w:rPr>
                <w:sz w:val="22"/>
              </w:rPr>
              <w:t>Quan hệ có thuộc tính</w:t>
            </w:r>
          </w:p>
        </w:tc>
        <w:tc>
          <w:tcPr>
            <w:tcW w:w="1760" w:type="dxa"/>
          </w:tcPr>
          <w:p w14:paraId="466331C6" w14:textId="77777777" w:rsidR="00774D28" w:rsidRDefault="00DB180B">
            <w:pPr>
              <w:spacing w:after="40" w:line="264" w:lineRule="auto"/>
              <w:ind w:firstLine="0"/>
              <w:jc w:val="left"/>
            </w:pPr>
            <w:r>
              <w:rPr>
                <w:sz w:val="22"/>
              </w:rPr>
              <w:t>Inspection_Record_ID, Condition_Evidence</w:t>
            </w:r>
            <w:r>
              <w:rPr>
                <w:sz w:val="22"/>
              </w:rPr>
              <w:lastRenderedPageBreak/>
              <w:t>_ID, used_at, within_scope, justification</w:t>
            </w:r>
          </w:p>
        </w:tc>
        <w:tc>
          <w:tcPr>
            <w:tcW w:w="1320" w:type="dxa"/>
          </w:tcPr>
          <w:p w14:paraId="66794C2C" w14:textId="77777777" w:rsidR="00774D28" w:rsidRDefault="00DB180B">
            <w:pPr>
              <w:spacing w:after="40" w:line="264" w:lineRule="auto"/>
              <w:ind w:firstLine="0"/>
              <w:jc w:val="left"/>
            </w:pPr>
            <w:r>
              <w:rPr>
                <w:sz w:val="22"/>
              </w:rPr>
              <w:lastRenderedPageBreak/>
              <w:t xml:space="preserve">Có (justification khi </w:t>
            </w:r>
            <w:r>
              <w:rPr>
                <w:sz w:val="22"/>
              </w:rPr>
              <w:lastRenderedPageBreak/>
              <w:t>within_scope sai)</w:t>
            </w:r>
          </w:p>
        </w:tc>
        <w:tc>
          <w:tcPr>
            <w:tcW w:w="2640" w:type="dxa"/>
          </w:tcPr>
          <w:p w14:paraId="566C2C9E" w14:textId="77777777" w:rsidR="00774D28" w:rsidRDefault="00DB180B">
            <w:pPr>
              <w:spacing w:after="40" w:line="264" w:lineRule="auto"/>
              <w:ind w:firstLine="0"/>
              <w:jc w:val="left"/>
            </w:pPr>
            <w:r>
              <w:rPr>
                <w:sz w:val="22"/>
              </w:rPr>
              <w:lastRenderedPageBreak/>
              <w:t xml:space="preserve">Một lần bản ghi kiểm tra dùng một bằng chứng: thời điểm dùng, bằng chứng có nằm trong </w:t>
            </w:r>
            <w:r>
              <w:rPr>
                <w:sz w:val="22"/>
              </w:rPr>
              <w:lastRenderedPageBreak/>
              <w:t>phạm vi hiệu lực tại thời điểm dùng hay không, lý do khi dùng ngoài phạm vi</w:t>
            </w:r>
          </w:p>
        </w:tc>
      </w:tr>
      <w:tr w:rsidR="00774D28" w14:paraId="03085C64" w14:textId="77777777">
        <w:tc>
          <w:tcPr>
            <w:tcW w:w="1320" w:type="dxa"/>
          </w:tcPr>
          <w:p w14:paraId="71592F9A" w14:textId="77777777" w:rsidR="00774D28" w:rsidRDefault="00DB180B">
            <w:pPr>
              <w:spacing w:after="40" w:line="264" w:lineRule="auto"/>
              <w:ind w:firstLine="0"/>
              <w:jc w:val="left"/>
            </w:pPr>
            <w:r>
              <w:rPr>
                <w:sz w:val="22"/>
              </w:rPr>
              <w:t>ACTION (hành động)</w:t>
            </w:r>
          </w:p>
        </w:tc>
        <w:tc>
          <w:tcPr>
            <w:tcW w:w="880" w:type="dxa"/>
          </w:tcPr>
          <w:p w14:paraId="05841C10" w14:textId="77777777" w:rsidR="00774D28" w:rsidRDefault="00DB180B">
            <w:pPr>
              <w:spacing w:after="40" w:line="264" w:lineRule="auto"/>
              <w:ind w:firstLine="0"/>
              <w:jc w:val="left"/>
            </w:pPr>
            <w:r>
              <w:rPr>
                <w:sz w:val="22"/>
              </w:rPr>
              <w:t>Thực thể</w:t>
            </w:r>
          </w:p>
        </w:tc>
        <w:tc>
          <w:tcPr>
            <w:tcW w:w="1760" w:type="dxa"/>
          </w:tcPr>
          <w:p w14:paraId="383541B1" w14:textId="77777777" w:rsidR="00774D28" w:rsidRDefault="00DB180B">
            <w:pPr>
              <w:spacing w:after="40" w:line="264" w:lineRule="auto"/>
              <w:ind w:firstLine="0"/>
              <w:jc w:val="left"/>
            </w:pPr>
            <w:r>
              <w:rPr>
                <w:sz w:val="22"/>
              </w:rPr>
              <w:t>Action_ID, Inspection_Record_ID, priority_level</w:t>
            </w:r>
          </w:p>
        </w:tc>
        <w:tc>
          <w:tcPr>
            <w:tcW w:w="1320" w:type="dxa"/>
          </w:tcPr>
          <w:p w14:paraId="6E25FFC3" w14:textId="77777777" w:rsidR="00774D28" w:rsidRDefault="00DB180B">
            <w:pPr>
              <w:spacing w:after="40" w:line="264" w:lineRule="auto"/>
              <w:ind w:firstLine="0"/>
              <w:jc w:val="left"/>
            </w:pPr>
            <w:r>
              <w:rPr>
                <w:sz w:val="22"/>
              </w:rPr>
              <w:t>Có</w:t>
            </w:r>
          </w:p>
        </w:tc>
        <w:tc>
          <w:tcPr>
            <w:tcW w:w="2640" w:type="dxa"/>
          </w:tcPr>
          <w:p w14:paraId="42D1BB39" w14:textId="77777777" w:rsidR="00774D28" w:rsidRDefault="00DB180B">
            <w:pPr>
              <w:spacing w:after="40" w:line="264" w:lineRule="auto"/>
              <w:ind w:firstLine="0"/>
              <w:jc w:val="left"/>
            </w:pPr>
            <w:r>
              <w:rPr>
                <w:sz w:val="22"/>
              </w:rPr>
              <w:t>Hành động phát sinh từ bản ghi kiểm tra; mức ưu tiên bốn mức</w:t>
            </w:r>
          </w:p>
        </w:tc>
      </w:tr>
      <w:tr w:rsidR="00774D28" w14:paraId="6355B164" w14:textId="77777777">
        <w:tc>
          <w:tcPr>
            <w:tcW w:w="1320" w:type="dxa"/>
          </w:tcPr>
          <w:p w14:paraId="72CD2445" w14:textId="77777777" w:rsidR="00774D28" w:rsidRDefault="00774D28">
            <w:pPr>
              <w:spacing w:after="40" w:line="264" w:lineRule="auto"/>
              <w:ind w:firstLine="0"/>
              <w:jc w:val="left"/>
            </w:pPr>
          </w:p>
        </w:tc>
        <w:tc>
          <w:tcPr>
            <w:tcW w:w="880" w:type="dxa"/>
          </w:tcPr>
          <w:p w14:paraId="42F550E5" w14:textId="77777777" w:rsidR="00774D28" w:rsidRDefault="00774D28">
            <w:pPr>
              <w:spacing w:after="40" w:line="264" w:lineRule="auto"/>
              <w:ind w:firstLine="0"/>
              <w:jc w:val="left"/>
            </w:pPr>
          </w:p>
        </w:tc>
        <w:tc>
          <w:tcPr>
            <w:tcW w:w="1760" w:type="dxa"/>
          </w:tcPr>
          <w:p w14:paraId="582D4C43" w14:textId="77777777" w:rsidR="00774D28" w:rsidRDefault="00DB180B">
            <w:pPr>
              <w:spacing w:after="40" w:line="264" w:lineRule="auto"/>
              <w:ind w:firstLine="0"/>
              <w:jc w:val="left"/>
            </w:pPr>
            <w:r>
              <w:rPr>
                <w:sz w:val="22"/>
              </w:rPr>
              <w:t>Action_Status</w:t>
            </w:r>
          </w:p>
        </w:tc>
        <w:tc>
          <w:tcPr>
            <w:tcW w:w="1320" w:type="dxa"/>
          </w:tcPr>
          <w:p w14:paraId="5CD395D5" w14:textId="77777777" w:rsidR="00774D28" w:rsidRDefault="00DB180B">
            <w:pPr>
              <w:spacing w:after="40" w:line="264" w:lineRule="auto"/>
              <w:ind w:firstLine="0"/>
              <w:jc w:val="left"/>
            </w:pPr>
            <w:r>
              <w:rPr>
                <w:sz w:val="22"/>
              </w:rPr>
              <w:t>Suy ra</w:t>
            </w:r>
          </w:p>
        </w:tc>
        <w:tc>
          <w:tcPr>
            <w:tcW w:w="2640" w:type="dxa"/>
          </w:tcPr>
          <w:p w14:paraId="3C27F102" w14:textId="77777777" w:rsidR="00774D28" w:rsidRDefault="00DB180B">
            <w:pPr>
              <w:spacing w:after="40" w:line="264" w:lineRule="auto"/>
              <w:ind w:firstLine="0"/>
              <w:jc w:val="left"/>
            </w:pPr>
            <w:r>
              <w:rPr>
                <w:sz w:val="22"/>
              </w:rPr>
              <w:t>Trạng thái xử lý, suy ra từ sự kiện chuyển trạng thái mới nhất</w:t>
            </w:r>
          </w:p>
        </w:tc>
      </w:tr>
      <w:tr w:rsidR="00774D28" w14:paraId="66129CED" w14:textId="77777777">
        <w:tc>
          <w:tcPr>
            <w:tcW w:w="1320" w:type="dxa"/>
          </w:tcPr>
          <w:p w14:paraId="69833719" w14:textId="77777777" w:rsidR="00774D28" w:rsidRDefault="00DB180B">
            <w:pPr>
              <w:spacing w:after="40" w:line="264" w:lineRule="auto"/>
              <w:ind w:firstLine="0"/>
              <w:jc w:val="left"/>
            </w:pPr>
            <w:r>
              <w:rPr>
                <w:sz w:val="22"/>
              </w:rPr>
              <w:t>STATUS_EVENT (sự kiện chuyển trạng thái)</w:t>
            </w:r>
          </w:p>
        </w:tc>
        <w:tc>
          <w:tcPr>
            <w:tcW w:w="880" w:type="dxa"/>
          </w:tcPr>
          <w:p w14:paraId="69E597E4" w14:textId="77777777" w:rsidR="00774D28" w:rsidRDefault="00DB180B">
            <w:pPr>
              <w:spacing w:after="40" w:line="264" w:lineRule="auto"/>
              <w:ind w:firstLine="0"/>
              <w:jc w:val="left"/>
            </w:pPr>
            <w:r>
              <w:rPr>
                <w:sz w:val="22"/>
              </w:rPr>
              <w:t>Bản ghi sự kiện</w:t>
            </w:r>
          </w:p>
        </w:tc>
        <w:tc>
          <w:tcPr>
            <w:tcW w:w="1760" w:type="dxa"/>
          </w:tcPr>
          <w:p w14:paraId="2800EF8E" w14:textId="77777777" w:rsidR="00774D28" w:rsidRDefault="00DB180B">
            <w:pPr>
              <w:spacing w:after="40" w:line="264" w:lineRule="auto"/>
              <w:ind w:firstLine="0"/>
              <w:jc w:val="left"/>
            </w:pPr>
            <w:r>
              <w:rPr>
                <w:sz w:val="22"/>
              </w:rPr>
              <w:t>Status_Event_ID, Action_ID, from_to, timestamp, actor_ref, actor_role, reason</w:t>
            </w:r>
          </w:p>
        </w:tc>
        <w:tc>
          <w:tcPr>
            <w:tcW w:w="1320" w:type="dxa"/>
          </w:tcPr>
          <w:p w14:paraId="46F2D960" w14:textId="77777777" w:rsidR="00774D28" w:rsidRDefault="00DB180B">
            <w:pPr>
              <w:spacing w:after="40" w:line="264" w:lineRule="auto"/>
              <w:ind w:firstLine="0"/>
              <w:jc w:val="left"/>
            </w:pPr>
            <w:r>
              <w:rPr>
                <w:sz w:val="22"/>
              </w:rPr>
              <w:t>Có</w:t>
            </w:r>
          </w:p>
        </w:tc>
        <w:tc>
          <w:tcPr>
            <w:tcW w:w="2640" w:type="dxa"/>
          </w:tcPr>
          <w:p w14:paraId="6D8A19F4" w14:textId="77777777" w:rsidR="00774D28" w:rsidRDefault="00DB180B">
            <w:pPr>
              <w:spacing w:after="40" w:line="264" w:lineRule="auto"/>
              <w:ind w:firstLine="0"/>
              <w:jc w:val="left"/>
            </w:pPr>
            <w:r>
              <w:rPr>
                <w:sz w:val="22"/>
              </w:rPr>
              <w:t>Một lần đổi trạng thái: trước và sau, thời điểm, mã chủ thể và vai trò người thực hiện, lý do; với hành động can thiệp, timestamp của bước Đang xử lý → Hoàn thành là thời điểm can thiệp</w:t>
            </w:r>
          </w:p>
        </w:tc>
      </w:tr>
      <w:tr w:rsidR="00774D28" w14:paraId="51D67241" w14:textId="77777777">
        <w:tc>
          <w:tcPr>
            <w:tcW w:w="1320" w:type="dxa"/>
          </w:tcPr>
          <w:p w14:paraId="731B1087" w14:textId="77777777" w:rsidR="00774D28" w:rsidRDefault="00774D28">
            <w:pPr>
              <w:spacing w:after="40" w:line="264" w:lineRule="auto"/>
              <w:ind w:firstLine="0"/>
              <w:jc w:val="left"/>
            </w:pPr>
          </w:p>
        </w:tc>
        <w:tc>
          <w:tcPr>
            <w:tcW w:w="880" w:type="dxa"/>
          </w:tcPr>
          <w:p w14:paraId="7056027A" w14:textId="77777777" w:rsidR="00774D28" w:rsidRDefault="00774D28">
            <w:pPr>
              <w:spacing w:after="40" w:line="264" w:lineRule="auto"/>
              <w:ind w:firstLine="0"/>
              <w:jc w:val="left"/>
            </w:pPr>
          </w:p>
        </w:tc>
        <w:tc>
          <w:tcPr>
            <w:tcW w:w="1760" w:type="dxa"/>
          </w:tcPr>
          <w:p w14:paraId="2EA9F0D7" w14:textId="77777777" w:rsidR="00774D28" w:rsidRDefault="00DB180B">
            <w:pPr>
              <w:spacing w:after="40" w:line="264" w:lineRule="auto"/>
              <w:ind w:firstLine="0"/>
              <w:jc w:val="left"/>
            </w:pPr>
            <w:r>
              <w:rPr>
                <w:sz w:val="22"/>
              </w:rPr>
              <w:t>evidence_ref</w:t>
            </w:r>
          </w:p>
        </w:tc>
        <w:tc>
          <w:tcPr>
            <w:tcW w:w="1320" w:type="dxa"/>
          </w:tcPr>
          <w:p w14:paraId="48893EF2" w14:textId="77777777" w:rsidR="00774D28" w:rsidRDefault="00DB180B">
            <w:pPr>
              <w:spacing w:after="40" w:line="264" w:lineRule="auto"/>
              <w:ind w:firstLine="0"/>
              <w:jc w:val="left"/>
            </w:pPr>
            <w:r>
              <w:rPr>
                <w:sz w:val="22"/>
              </w:rPr>
              <w:t>Có với bước chuyển cần căn cứ</w:t>
            </w:r>
          </w:p>
        </w:tc>
        <w:tc>
          <w:tcPr>
            <w:tcW w:w="2640" w:type="dxa"/>
          </w:tcPr>
          <w:p w14:paraId="5440B7C2" w14:textId="77777777" w:rsidR="00774D28" w:rsidRDefault="00DB180B">
            <w:pPr>
              <w:spacing w:after="40" w:line="264" w:lineRule="auto"/>
              <w:ind w:firstLine="0"/>
              <w:jc w:val="left"/>
            </w:pPr>
            <w:r>
              <w:rPr>
                <w:sz w:val="22"/>
              </w:rPr>
              <w:t>Bản ghi sử dụng bằng chứng đã dùng làm căn cứ</w:t>
            </w:r>
          </w:p>
        </w:tc>
      </w:tr>
    </w:tbl>
    <w:p w14:paraId="2AEA0D38" w14:textId="77777777" w:rsidR="00774D28" w:rsidRDefault="00DB180B">
      <w:pPr>
        <w:pStyle w:val="BodyText"/>
      </w:pPr>
      <w:r>
        <w:t>Bảng A.2 nêu các bước chuyển trạng thái được phép; tên vai trò theo tổ chức của chủ đầu tư được điền khi khóa đặc tả của Mục tiêu 2. Mã chủ thể (inspector_ref, actor_ref) là mã người hoặc tổ chức theo danh mục của chủ đầu tư; luận án không thiết kế hệ thống tài khoản. Bước đề nghị kiểm tra, từ bằng chứng và mức ưu tiên tới quyết định mở một lần kiểm tra, sẽ được đặc tả trong giai đoạn triển khai Mục tiêu 2 và phải truy được về bằng chứng, chủ thể và vai trò (Mục 4.6.1).</w:t>
      </w:r>
    </w:p>
    <w:p w14:paraId="7009DC81" w14:textId="77777777" w:rsidR="00774D28" w:rsidRDefault="00DB180B">
      <w:pPr>
        <w:pStyle w:val="CaptionTLTQ"/>
      </w:pPr>
      <w:bookmarkStart w:id="164" w:name="TLTQ_Bang_A_2"/>
      <w:bookmarkStart w:id="165" w:name="_Toc242001390"/>
      <w:bookmarkEnd w:id="164"/>
      <w:r>
        <w:t>Bảng A.2. Bước chuyển trạng thái xử lý được phép</w:t>
      </w:r>
      <w:bookmarkEnd w:id="16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252C597D" w14:textId="77777777">
        <w:trPr>
          <w:tblHeader/>
        </w:trPr>
        <w:tc>
          <w:tcPr>
            <w:tcW w:w="2640" w:type="dxa"/>
          </w:tcPr>
          <w:p w14:paraId="455D45C9" w14:textId="77777777" w:rsidR="00774D28" w:rsidRDefault="00DB180B">
            <w:pPr>
              <w:spacing w:after="40" w:line="264" w:lineRule="auto"/>
              <w:ind w:firstLine="0"/>
              <w:jc w:val="left"/>
            </w:pPr>
            <w:r>
              <w:rPr>
                <w:sz w:val="22"/>
              </w:rPr>
              <w:t>Bước chuyển</w:t>
            </w:r>
          </w:p>
        </w:tc>
        <w:tc>
          <w:tcPr>
            <w:tcW w:w="2640" w:type="dxa"/>
          </w:tcPr>
          <w:p w14:paraId="264B12DA" w14:textId="77777777" w:rsidR="00774D28" w:rsidRDefault="00DB180B">
            <w:pPr>
              <w:spacing w:after="40" w:line="264" w:lineRule="auto"/>
              <w:ind w:firstLine="0"/>
              <w:jc w:val="left"/>
            </w:pPr>
            <w:r>
              <w:rPr>
                <w:sz w:val="22"/>
              </w:rPr>
              <w:t>Vai trò được phép</w:t>
            </w:r>
          </w:p>
        </w:tc>
        <w:tc>
          <w:tcPr>
            <w:tcW w:w="2640" w:type="dxa"/>
          </w:tcPr>
          <w:p w14:paraId="291EFF14" w14:textId="77777777" w:rsidR="00774D28" w:rsidRDefault="00DB180B">
            <w:pPr>
              <w:spacing w:after="40" w:line="264" w:lineRule="auto"/>
              <w:ind w:firstLine="0"/>
              <w:jc w:val="left"/>
            </w:pPr>
            <w:r>
              <w:rPr>
                <w:sz w:val="22"/>
              </w:rPr>
              <w:t>Căn cứ bắt buộc</w:t>
            </w:r>
          </w:p>
        </w:tc>
      </w:tr>
      <w:tr w:rsidR="00774D28" w14:paraId="022FD16B" w14:textId="77777777">
        <w:tc>
          <w:tcPr>
            <w:tcW w:w="2640" w:type="dxa"/>
          </w:tcPr>
          <w:p w14:paraId="3171E53B" w14:textId="77777777" w:rsidR="00774D28" w:rsidRDefault="00DB180B">
            <w:pPr>
              <w:spacing w:after="40" w:line="264" w:lineRule="auto"/>
              <w:ind w:firstLine="0"/>
              <w:jc w:val="left"/>
            </w:pPr>
            <w:r>
              <w:rPr>
                <w:sz w:val="22"/>
              </w:rPr>
              <w:t>(tạo) → Mở</w:t>
            </w:r>
          </w:p>
        </w:tc>
        <w:tc>
          <w:tcPr>
            <w:tcW w:w="2640" w:type="dxa"/>
          </w:tcPr>
          <w:p w14:paraId="7973D395" w14:textId="77777777" w:rsidR="00774D28" w:rsidRDefault="00DB180B">
            <w:pPr>
              <w:spacing w:after="40" w:line="264" w:lineRule="auto"/>
              <w:ind w:firstLine="0"/>
              <w:jc w:val="left"/>
            </w:pPr>
            <w:r>
              <w:rPr>
                <w:sz w:val="22"/>
              </w:rPr>
              <w:t>Kỹ sư kiểm tra</w:t>
            </w:r>
          </w:p>
        </w:tc>
        <w:tc>
          <w:tcPr>
            <w:tcW w:w="2640" w:type="dxa"/>
          </w:tcPr>
          <w:p w14:paraId="6B890272" w14:textId="77777777" w:rsidR="00774D28" w:rsidRDefault="00DB180B">
            <w:pPr>
              <w:spacing w:after="40" w:line="264" w:lineRule="auto"/>
              <w:ind w:firstLine="0"/>
              <w:jc w:val="left"/>
            </w:pPr>
            <w:r>
              <w:rPr>
                <w:sz w:val="22"/>
              </w:rPr>
              <w:t>Bản ghi kiểm tra</w:t>
            </w:r>
          </w:p>
        </w:tc>
      </w:tr>
      <w:tr w:rsidR="00774D28" w14:paraId="5E7B39EA" w14:textId="77777777">
        <w:tc>
          <w:tcPr>
            <w:tcW w:w="2640" w:type="dxa"/>
          </w:tcPr>
          <w:p w14:paraId="7F81AF0A" w14:textId="77777777" w:rsidR="00774D28" w:rsidRDefault="00DB180B">
            <w:pPr>
              <w:spacing w:after="40" w:line="264" w:lineRule="auto"/>
              <w:ind w:firstLine="0"/>
              <w:jc w:val="left"/>
            </w:pPr>
            <w:r>
              <w:rPr>
                <w:sz w:val="22"/>
              </w:rPr>
              <w:t>Mở → Đang xử lý</w:t>
            </w:r>
          </w:p>
        </w:tc>
        <w:tc>
          <w:tcPr>
            <w:tcW w:w="2640" w:type="dxa"/>
          </w:tcPr>
          <w:p w14:paraId="2D25032E" w14:textId="77777777" w:rsidR="00774D28" w:rsidRDefault="00DB180B">
            <w:pPr>
              <w:spacing w:after="40" w:line="264" w:lineRule="auto"/>
              <w:ind w:firstLine="0"/>
              <w:jc w:val="left"/>
            </w:pPr>
            <w:r>
              <w:rPr>
                <w:sz w:val="22"/>
              </w:rPr>
              <w:t>Người phê duyệt</w:t>
            </w:r>
          </w:p>
        </w:tc>
        <w:tc>
          <w:tcPr>
            <w:tcW w:w="2640" w:type="dxa"/>
          </w:tcPr>
          <w:p w14:paraId="7FF7BF84" w14:textId="77777777" w:rsidR="00774D28" w:rsidRDefault="00DB180B">
            <w:pPr>
              <w:spacing w:after="40" w:line="264" w:lineRule="auto"/>
              <w:ind w:firstLine="0"/>
              <w:jc w:val="left"/>
            </w:pPr>
            <w:r>
              <w:rPr>
                <w:sz w:val="22"/>
              </w:rPr>
              <w:t>Bản ghi sử dụng bằng chứng của bản ghi kiểm tra</w:t>
            </w:r>
          </w:p>
        </w:tc>
      </w:tr>
      <w:tr w:rsidR="00774D28" w14:paraId="24055E0C" w14:textId="77777777">
        <w:tc>
          <w:tcPr>
            <w:tcW w:w="2640" w:type="dxa"/>
          </w:tcPr>
          <w:p w14:paraId="3869B5BA" w14:textId="77777777" w:rsidR="00774D28" w:rsidRDefault="00DB180B">
            <w:pPr>
              <w:spacing w:after="40" w:line="264" w:lineRule="auto"/>
              <w:ind w:firstLine="0"/>
              <w:jc w:val="left"/>
            </w:pPr>
            <w:r>
              <w:rPr>
                <w:sz w:val="22"/>
              </w:rPr>
              <w:t>Đang xử lý → Hoàn thành</w:t>
            </w:r>
          </w:p>
        </w:tc>
        <w:tc>
          <w:tcPr>
            <w:tcW w:w="2640" w:type="dxa"/>
          </w:tcPr>
          <w:p w14:paraId="4A6D73BE" w14:textId="77777777" w:rsidR="00774D28" w:rsidRDefault="00DB180B">
            <w:pPr>
              <w:spacing w:after="40" w:line="264" w:lineRule="auto"/>
              <w:ind w:firstLine="0"/>
              <w:jc w:val="left"/>
            </w:pPr>
            <w:r>
              <w:rPr>
                <w:sz w:val="22"/>
              </w:rPr>
              <w:t>Người thực hiện</w:t>
            </w:r>
          </w:p>
        </w:tc>
        <w:tc>
          <w:tcPr>
            <w:tcW w:w="2640" w:type="dxa"/>
          </w:tcPr>
          <w:p w14:paraId="63FE0B53" w14:textId="77777777" w:rsidR="00774D28" w:rsidRDefault="00DB180B">
            <w:pPr>
              <w:spacing w:after="40" w:line="264" w:lineRule="auto"/>
              <w:ind w:firstLine="0"/>
              <w:jc w:val="left"/>
            </w:pPr>
            <w:r>
              <w:rPr>
                <w:sz w:val="22"/>
              </w:rPr>
              <w:t>Lý do; tham chiếu công việc đã làm</w:t>
            </w:r>
          </w:p>
        </w:tc>
      </w:tr>
      <w:tr w:rsidR="00774D28" w14:paraId="5E553E91" w14:textId="77777777">
        <w:tc>
          <w:tcPr>
            <w:tcW w:w="2640" w:type="dxa"/>
          </w:tcPr>
          <w:p w14:paraId="7CF5C59A" w14:textId="77777777" w:rsidR="00774D28" w:rsidRDefault="00DB180B">
            <w:pPr>
              <w:spacing w:after="40" w:line="264" w:lineRule="auto"/>
              <w:ind w:firstLine="0"/>
              <w:jc w:val="left"/>
            </w:pPr>
            <w:r>
              <w:rPr>
                <w:sz w:val="22"/>
              </w:rPr>
              <w:t>Hoàn thành → Đã xác minh</w:t>
            </w:r>
          </w:p>
        </w:tc>
        <w:tc>
          <w:tcPr>
            <w:tcW w:w="2640" w:type="dxa"/>
          </w:tcPr>
          <w:p w14:paraId="7BAA9D94" w14:textId="77777777" w:rsidR="00774D28" w:rsidRDefault="00DB180B">
            <w:pPr>
              <w:spacing w:after="40" w:line="264" w:lineRule="auto"/>
              <w:ind w:firstLine="0"/>
              <w:jc w:val="left"/>
            </w:pPr>
            <w:r>
              <w:rPr>
                <w:sz w:val="22"/>
              </w:rPr>
              <w:t>Kỹ sư kiểm tra</w:t>
            </w:r>
          </w:p>
        </w:tc>
        <w:tc>
          <w:tcPr>
            <w:tcW w:w="2640" w:type="dxa"/>
          </w:tcPr>
          <w:p w14:paraId="5B6C21B0" w14:textId="77777777" w:rsidR="00774D28" w:rsidRDefault="00DB180B">
            <w:pPr>
              <w:spacing w:after="40" w:line="264" w:lineRule="auto"/>
              <w:ind w:firstLine="0"/>
              <w:jc w:val="left"/>
            </w:pPr>
            <w:r>
              <w:rPr>
                <w:sz w:val="22"/>
              </w:rPr>
              <w:t>Bản ghi kiểm tra sau sửa chữa</w:t>
            </w:r>
          </w:p>
        </w:tc>
      </w:tr>
      <w:tr w:rsidR="00774D28" w14:paraId="02A7968B" w14:textId="77777777">
        <w:tc>
          <w:tcPr>
            <w:tcW w:w="2640" w:type="dxa"/>
          </w:tcPr>
          <w:p w14:paraId="074E3485" w14:textId="77777777" w:rsidR="00774D28" w:rsidRDefault="00DB180B">
            <w:pPr>
              <w:spacing w:after="40" w:line="264" w:lineRule="auto"/>
              <w:ind w:firstLine="0"/>
              <w:jc w:val="left"/>
            </w:pPr>
            <w:r>
              <w:rPr>
                <w:sz w:val="22"/>
              </w:rPr>
              <w:t>Hoàn thành → Mở</w:t>
            </w:r>
          </w:p>
        </w:tc>
        <w:tc>
          <w:tcPr>
            <w:tcW w:w="2640" w:type="dxa"/>
          </w:tcPr>
          <w:p w14:paraId="5E417EBF" w14:textId="77777777" w:rsidR="00774D28" w:rsidRDefault="00DB180B">
            <w:pPr>
              <w:spacing w:after="40" w:line="264" w:lineRule="auto"/>
              <w:ind w:firstLine="0"/>
              <w:jc w:val="left"/>
            </w:pPr>
            <w:r>
              <w:rPr>
                <w:sz w:val="22"/>
              </w:rPr>
              <w:t>Kỹ sư kiểm tra</w:t>
            </w:r>
          </w:p>
        </w:tc>
        <w:tc>
          <w:tcPr>
            <w:tcW w:w="2640" w:type="dxa"/>
          </w:tcPr>
          <w:p w14:paraId="11A85A94" w14:textId="77777777" w:rsidR="00774D28" w:rsidRDefault="00DB180B">
            <w:pPr>
              <w:spacing w:after="40" w:line="264" w:lineRule="auto"/>
              <w:ind w:firstLine="0"/>
              <w:jc w:val="left"/>
            </w:pPr>
            <w:r>
              <w:rPr>
                <w:sz w:val="22"/>
              </w:rPr>
              <w:t>Bản ghi kiểm tra sau sửa chữa cho thấy chưa đạt</w:t>
            </w:r>
          </w:p>
        </w:tc>
      </w:tr>
    </w:tbl>
    <w:p w14:paraId="7246FD81" w14:textId="77777777" w:rsidR="00774D28" w:rsidRDefault="00DB180B">
      <w:pPr>
        <w:pStyle w:val="BodyText"/>
      </w:pPr>
      <w:r>
        <w:t>Bảng A.3 đối chiếu khái niệm của mô hình với các chuẩn; lớp dữ liệu được lưu bằng SQLite và ánh xạ sang IFC 4.3, BCF 3.0 khi xuất, không sửa lược đồ chuẩn và không triển khai RDF. Bảng là phương án biểu diễn; việc giữ khóa và liên kết khi xuất – nhập được kiểm như nêu ở Mục 4.6.4.</w:t>
      </w:r>
    </w:p>
    <w:p w14:paraId="287821BF" w14:textId="77777777" w:rsidR="00774D28" w:rsidRDefault="00DB180B">
      <w:pPr>
        <w:pStyle w:val="CaptionTLTQ"/>
      </w:pPr>
      <w:bookmarkStart w:id="166" w:name="TLTQ_Bang_A_3"/>
      <w:bookmarkStart w:id="167" w:name="_Toc242001391"/>
      <w:bookmarkEnd w:id="166"/>
      <w:r>
        <w:lastRenderedPageBreak/>
        <w:t>Bảng A.3. Ánh xạ khái niệm sang IFC 4.3, BCF 3.0, SSN và PROV-O</w:t>
      </w:r>
      <w:bookmarkEnd w:id="16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114"/>
        <w:gridCol w:w="3115"/>
        <w:gridCol w:w="3115"/>
      </w:tblGrid>
      <w:tr w:rsidR="00774D28" w14:paraId="191DFE59" w14:textId="77777777">
        <w:trPr>
          <w:tblHeader/>
        </w:trPr>
        <w:tc>
          <w:tcPr>
            <w:tcW w:w="2640" w:type="dxa"/>
          </w:tcPr>
          <w:p w14:paraId="23B36BBD" w14:textId="77777777" w:rsidR="00774D28" w:rsidRDefault="00DB180B">
            <w:pPr>
              <w:spacing w:after="40" w:line="264" w:lineRule="auto"/>
              <w:ind w:firstLine="0"/>
              <w:jc w:val="left"/>
            </w:pPr>
            <w:r>
              <w:rPr>
                <w:sz w:val="22"/>
              </w:rPr>
              <w:t>Khái niệm của luận án</w:t>
            </w:r>
          </w:p>
        </w:tc>
        <w:tc>
          <w:tcPr>
            <w:tcW w:w="2640" w:type="dxa"/>
          </w:tcPr>
          <w:p w14:paraId="3538F2D9" w14:textId="77777777" w:rsidR="00774D28" w:rsidRDefault="00DB180B">
            <w:pPr>
              <w:spacing w:after="40" w:line="264" w:lineRule="auto"/>
              <w:ind w:firstLine="0"/>
              <w:jc w:val="left"/>
            </w:pPr>
            <w:r>
              <w:rPr>
                <w:sz w:val="22"/>
              </w:rPr>
              <w:t>IFC 4.3 / BCF 3.0</w:t>
            </w:r>
          </w:p>
        </w:tc>
        <w:tc>
          <w:tcPr>
            <w:tcW w:w="2640" w:type="dxa"/>
          </w:tcPr>
          <w:p w14:paraId="64C949B8" w14:textId="77777777" w:rsidR="00774D28" w:rsidRDefault="00DB180B">
            <w:pPr>
              <w:spacing w:after="40" w:line="264" w:lineRule="auto"/>
              <w:ind w:firstLine="0"/>
              <w:jc w:val="left"/>
            </w:pPr>
            <w:r>
              <w:rPr>
                <w:sz w:val="22"/>
              </w:rPr>
              <w:t>SSN, PROV-O</w:t>
            </w:r>
          </w:p>
        </w:tc>
      </w:tr>
      <w:tr w:rsidR="00774D28" w14:paraId="039234EF" w14:textId="77777777">
        <w:tc>
          <w:tcPr>
            <w:tcW w:w="2640" w:type="dxa"/>
          </w:tcPr>
          <w:p w14:paraId="2EB36264" w14:textId="77777777" w:rsidR="00774D28" w:rsidRDefault="00DB180B">
            <w:pPr>
              <w:spacing w:after="40" w:line="264" w:lineRule="auto"/>
              <w:ind w:firstLine="0"/>
              <w:jc w:val="left"/>
            </w:pPr>
            <w:r>
              <w:rPr>
                <w:sz w:val="22"/>
              </w:rPr>
              <w:t>Ánh xạ cảm biến – cấu kiện có khoảng hiệu lực</w:t>
            </w:r>
          </w:p>
        </w:tc>
        <w:tc>
          <w:tcPr>
            <w:tcW w:w="2640" w:type="dxa"/>
          </w:tcPr>
          <w:p w14:paraId="32D269CD" w14:textId="77777777" w:rsidR="00774D28" w:rsidRDefault="00DB180B">
            <w:pPr>
              <w:spacing w:after="40" w:line="264" w:lineRule="auto"/>
              <w:ind w:firstLine="0"/>
              <w:jc w:val="left"/>
            </w:pPr>
            <w:r>
              <w:rPr>
                <w:sz w:val="22"/>
              </w:rPr>
              <w:t xml:space="preserve">Không có trường thời hạn; gán bằng IfcRelAssignsToProduct </w:t>
            </w:r>
            <w:r>
              <w:rPr>
                <w:sz w:val="22"/>
              </w:rPr>
              <w:fldChar w:fldCharType="begin"/>
            </w:r>
            <w:r>
              <w:rPr>
                <w:sz w:val="22"/>
              </w:rPr>
              <w:instrText xml:space="preserve"> ADDIN ZOTERO_ITEM CSL_CITATION {"citationID": "vLd0fjIa",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p>
        </w:tc>
        <w:tc>
          <w:tcPr>
            <w:tcW w:w="2640" w:type="dxa"/>
          </w:tcPr>
          <w:p w14:paraId="4D319E49" w14:textId="77777777" w:rsidR="00774D28" w:rsidRDefault="00DB180B">
            <w:pPr>
              <w:spacing w:after="40" w:line="264" w:lineRule="auto"/>
              <w:ind w:firstLine="0"/>
              <w:jc w:val="left"/>
            </w:pPr>
            <w:r>
              <w:rPr>
                <w:sz w:val="22"/>
              </w:rPr>
              <w:t xml:space="preserve">ssn:Deployment </w:t>
            </w:r>
            <w:r>
              <w:rPr>
                <w:sz w:val="22"/>
              </w:rPr>
              <w:fldChar w:fldCharType="begin"/>
            </w:r>
            <w:r>
              <w:rPr>
                <w:sz w:val="22"/>
              </w:rPr>
              <w:instrText xml:space="preserve"> ADDIN ZOTERO_ITEM CSL_CITATION {"citationID": "vQajzcKA",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[84]</w:t>
            </w:r>
            <w:r>
              <w:rPr>
                <w:sz w:val="22"/>
              </w:rPr>
              <w:fldChar w:fldCharType="end"/>
            </w:r>
            <w:r>
              <w:rPr>
                <w:sz w:val="22"/>
              </w:rPr>
              <w:t xml:space="preserve">, thời gian bằng prov:startedAtTime, prov:endedAtTime </w:t>
            </w:r>
            <w:r>
              <w:rPr>
                <w:sz w:val="22"/>
              </w:rPr>
              <w:fldChar w:fldCharType="begin"/>
            </w:r>
            <w:r>
              <w:rPr>
                <w:sz w:val="22"/>
              </w:rPr>
              <w:instrText xml:space="preserve"> ADDIN ZOTERO_ITEM CSL_CITATION {"citationID": "L1k7gA1v",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9F61F51" w14:textId="77777777">
        <w:tc>
          <w:tcPr>
            <w:tcW w:w="2640" w:type="dxa"/>
          </w:tcPr>
          <w:p w14:paraId="1B056335" w14:textId="77777777" w:rsidR="00774D28" w:rsidRDefault="00DB180B">
            <w:pPr>
              <w:spacing w:after="40" w:line="264" w:lineRule="auto"/>
              <w:ind w:firstLine="0"/>
              <w:jc w:val="left"/>
            </w:pPr>
            <w:r>
              <w:rPr>
                <w:sz w:val="22"/>
              </w:rPr>
              <w:t>Bản ghi kiểm tra → bằng chứng</w:t>
            </w:r>
          </w:p>
        </w:tc>
        <w:tc>
          <w:tcPr>
            <w:tcW w:w="2640" w:type="dxa"/>
          </w:tcPr>
          <w:p w14:paraId="38BBAC70" w14:textId="77777777" w:rsidR="00774D28" w:rsidRDefault="00DB180B">
            <w:pPr>
              <w:spacing w:after="40" w:line="264" w:lineRule="auto"/>
              <w:ind w:firstLine="0"/>
              <w:jc w:val="left"/>
            </w:pPr>
            <w:r>
              <w:rPr>
                <w:sz w:val="22"/>
              </w:rPr>
              <w:t xml:space="preserve">IfcTask loại INSPECTION, IfcRelAssignsToProduct </w:t>
            </w:r>
            <w:r>
              <w:rPr>
                <w:sz w:val="22"/>
              </w:rPr>
              <w:fldChar w:fldCharType="begin"/>
            </w:r>
            <w:r>
              <w:rPr>
                <w:sz w:val="22"/>
              </w:rPr>
              <w:instrText xml:space="preserve"> ADDIN ZOTERO_ITEM CSL_CITATION {"citationID": "AWsWlFSW",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12D329C5" w14:textId="77777777" w:rsidR="00774D28" w:rsidRDefault="00DB180B">
            <w:pPr>
              <w:spacing w:after="40" w:line="264" w:lineRule="auto"/>
              <w:ind w:firstLine="0"/>
              <w:jc w:val="left"/>
            </w:pPr>
            <w:r>
              <w:rPr>
                <w:sz w:val="22"/>
              </w:rPr>
              <w:t xml:space="preserve">prov:wasGeneratedBy, prov:used </w:t>
            </w:r>
            <w:r>
              <w:rPr>
                <w:sz w:val="22"/>
              </w:rPr>
              <w:fldChar w:fldCharType="begin"/>
            </w:r>
            <w:r>
              <w:rPr>
                <w:sz w:val="22"/>
              </w:rPr>
              <w:instrText xml:space="preserve"> ADDIN ZOTERO_ITEM CSL_CITATION {"citationID": "QzbPv5KN",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7E7A6F4" w14:textId="77777777">
        <w:tc>
          <w:tcPr>
            <w:tcW w:w="2640" w:type="dxa"/>
          </w:tcPr>
          <w:p w14:paraId="021C3B79" w14:textId="77777777" w:rsidR="00774D28" w:rsidRDefault="00DB180B">
            <w:pPr>
              <w:spacing w:after="40" w:line="264" w:lineRule="auto"/>
              <w:ind w:firstLine="0"/>
              <w:jc w:val="left"/>
            </w:pPr>
            <w:r>
              <w:rPr>
                <w:sz w:val="22"/>
              </w:rPr>
              <w:t>Bằng chứng → cấu kiện</w:t>
            </w:r>
          </w:p>
        </w:tc>
        <w:tc>
          <w:tcPr>
            <w:tcW w:w="2640" w:type="dxa"/>
          </w:tcPr>
          <w:p w14:paraId="10224AA8" w14:textId="77777777" w:rsidR="00774D28" w:rsidRDefault="00DB180B">
            <w:pPr>
              <w:spacing w:after="40" w:line="264" w:lineRule="auto"/>
              <w:ind w:firstLine="0"/>
              <w:jc w:val="left"/>
            </w:pPr>
            <w:r>
              <w:rPr>
                <w:sz w:val="22"/>
              </w:rPr>
              <w:t xml:space="preserve">IfcRelAdheresToElement, mỗi cấu kiện một quan hệ </w:t>
            </w:r>
            <w:r>
              <w:rPr>
                <w:sz w:val="22"/>
              </w:rPr>
              <w:fldChar w:fldCharType="begin"/>
            </w:r>
            <w:r>
              <w:rPr>
                <w:sz w:val="22"/>
              </w:rPr>
              <w:instrText xml:space="preserve"> ADDIN ZOTERO_ITEM CSL_CITATION {"citationID": "RClteSL3",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0E96BD45" w14:textId="77777777" w:rsidR="00774D28" w:rsidRDefault="00DB180B">
            <w:pPr>
              <w:spacing w:after="40" w:line="264" w:lineRule="auto"/>
              <w:ind w:firstLine="0"/>
              <w:jc w:val="left"/>
            </w:pPr>
            <w:r>
              <w:rPr>
                <w:sz w:val="22"/>
              </w:rPr>
              <w:t xml:space="preserve">sosa:hasFeatureOfInterest </w:t>
            </w:r>
            <w:r>
              <w:rPr>
                <w:sz w:val="22"/>
              </w:rPr>
              <w:fldChar w:fldCharType="begin"/>
            </w:r>
            <w:r>
              <w:rPr>
                <w:sz w:val="22"/>
              </w:rPr>
              <w:instrText xml:space="preserve"> ADDIN ZOTERO_ITEM CSL_CITATION {"citationID": "jxszsnd5", "properties": {"formattedCitation": "[84]", "plainCitation": "[84]", "noteIndex": 0}, "citationItems": [{"id": 84, "uris": ["http://zotero.org/users/19663145/items/GHAZGWUN"], "itemData": {"id": 84, "type": "webpage", "container-title": "W3C Recommendation", "genre": "W3C Recommendation", "note": "W3C Recommendation 19 October 2017 (link errors corrected 08 December 2017). Biên tập viên (editors). Kiểm trang đặc tả 02/10/2026. Dùng cho ssn:Deployment, ssn-system:Condition (mục 5.1).\naccessed: {\"date-parts\": [[2026, 10, 2]]}", "publisher": "World Wide Web Consortium (W3C)", "title": "Semantic Sensor Network Ontology", "URL": "https://www.w3.org/TR/2017/REC-vocab-ssn-20171019/", "author": [{"family": "Haller", "given": "Armin"}, {"family": "Janowicz", "given": "Krzysztof"}, {"family": "Cox", "given": "Simon"}, {"family": "Le Phuoc", "given": "Danh"}, {"family": "Taylor", "given": "Kerry"}, {"family": "Lefrançois", "given": "Maxime"}], "accessed": {"date-parts": [["2026", 10, 2]]}, "issued": {"date-parts": [["2017", 10, 19]]}}}], "schema": "https://github.com/citation-style-language/schema/raw/master/csl-citation.json"} </w:instrText>
            </w:r>
            <w:r>
              <w:rPr>
                <w:sz w:val="22"/>
              </w:rPr>
              <w:fldChar w:fldCharType="separate"/>
            </w:r>
            <w:r>
              <w:rPr>
                <w:sz w:val="22"/>
              </w:rPr>
              <w:t>[84]</w:t>
            </w:r>
            <w:r>
              <w:rPr>
                <w:sz w:val="22"/>
              </w:rPr>
              <w:fldChar w:fldCharType="end"/>
            </w:r>
          </w:p>
        </w:tc>
      </w:tr>
      <w:tr w:rsidR="00774D28" w14:paraId="730D7A2F" w14:textId="77777777">
        <w:tc>
          <w:tcPr>
            <w:tcW w:w="2640" w:type="dxa"/>
          </w:tcPr>
          <w:p w14:paraId="1CFCC2E6" w14:textId="77777777" w:rsidR="00774D28" w:rsidRDefault="00DB180B">
            <w:pPr>
              <w:spacing w:after="40" w:line="264" w:lineRule="auto"/>
              <w:ind w:firstLine="0"/>
              <w:jc w:val="left"/>
            </w:pPr>
            <w:r>
              <w:rPr>
                <w:sz w:val="22"/>
              </w:rPr>
              <w:t>Bằng chứng → hành động</w:t>
            </w:r>
          </w:p>
        </w:tc>
        <w:tc>
          <w:tcPr>
            <w:tcW w:w="2640" w:type="dxa"/>
          </w:tcPr>
          <w:p w14:paraId="27CDA662" w14:textId="77777777" w:rsidR="00774D28" w:rsidRDefault="00DB180B">
            <w:pPr>
              <w:spacing w:after="40" w:line="264" w:lineRule="auto"/>
              <w:ind w:firstLine="0"/>
              <w:jc w:val="left"/>
            </w:pPr>
            <w:r>
              <w:rPr>
                <w:sz w:val="22"/>
              </w:rPr>
              <w:t xml:space="preserve">IfcRelAssignsToProcess </w:t>
            </w:r>
            <w:r>
              <w:rPr>
                <w:sz w:val="22"/>
              </w:rPr>
              <w:fldChar w:fldCharType="begin"/>
            </w:r>
            <w:r>
              <w:rPr>
                <w:sz w:val="22"/>
              </w:rPr>
              <w:instrText xml:space="preserve"> ADDIN ZOTERO_ITEM CSL_CITATION {"citationID": "eqOTc9xh",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p>
        </w:tc>
        <w:tc>
          <w:tcPr>
            <w:tcW w:w="2640" w:type="dxa"/>
          </w:tcPr>
          <w:p w14:paraId="1774B341" w14:textId="77777777" w:rsidR="00774D28" w:rsidRDefault="00DB180B">
            <w:pPr>
              <w:spacing w:after="40" w:line="264" w:lineRule="auto"/>
              <w:ind w:firstLine="0"/>
              <w:jc w:val="left"/>
            </w:pPr>
            <w:r>
              <w:rPr>
                <w:sz w:val="22"/>
              </w:rPr>
              <w:t xml:space="preserve">prov:used </w:t>
            </w:r>
            <w:r>
              <w:rPr>
                <w:sz w:val="22"/>
              </w:rPr>
              <w:fldChar w:fldCharType="begin"/>
            </w:r>
            <w:r>
              <w:rPr>
                <w:sz w:val="22"/>
              </w:rPr>
              <w:instrText xml:space="preserve"> ADDIN ZOTERO_ITEM CSL_CITATION {"citationID": "zfqwVWmj",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4628FC97" w14:textId="77777777">
        <w:tc>
          <w:tcPr>
            <w:tcW w:w="2640" w:type="dxa"/>
          </w:tcPr>
          <w:p w14:paraId="67155867" w14:textId="77777777" w:rsidR="00774D28" w:rsidRDefault="00DB180B">
            <w:pPr>
              <w:spacing w:after="40" w:line="264" w:lineRule="auto"/>
              <w:ind w:firstLine="0"/>
              <w:jc w:val="left"/>
            </w:pPr>
            <w:r>
              <w:rPr>
                <w:sz w:val="22"/>
              </w:rPr>
              <w:t>Bản ghi mới thay bản cũ</w:t>
            </w:r>
          </w:p>
        </w:tc>
        <w:tc>
          <w:tcPr>
            <w:tcW w:w="2640" w:type="dxa"/>
          </w:tcPr>
          <w:p w14:paraId="38ED6706" w14:textId="77777777" w:rsidR="00774D28" w:rsidRDefault="00DB180B">
            <w:pPr>
              <w:spacing w:after="40" w:line="264" w:lineRule="auto"/>
              <w:ind w:firstLine="0"/>
              <w:jc w:val="left"/>
            </w:pPr>
            <w:r>
              <w:rPr>
                <w:sz w:val="22"/>
              </w:rPr>
              <w:t xml:space="preserve">Không có (trạng thái ghi đè trong </w:t>
            </w:r>
            <w:r>
              <w:rPr>
                <w:sz w:val="22"/>
              </w:rPr>
              <w:fldChar w:fldCharType="begin"/>
            </w:r>
            <w:r>
              <w:rPr>
                <w:sz w:val="22"/>
              </w:rPr>
              <w:instrText xml:space="preserve"> ADDIN ZOTERO_ITEM CSL_CITATION {"citationID": "0PjIA1dL",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w:t>
            </w:r>
          </w:p>
        </w:tc>
        <w:tc>
          <w:tcPr>
            <w:tcW w:w="2640" w:type="dxa"/>
          </w:tcPr>
          <w:p w14:paraId="06961179" w14:textId="77777777" w:rsidR="00774D28" w:rsidRDefault="00DB180B">
            <w:pPr>
              <w:spacing w:after="40" w:line="264" w:lineRule="auto"/>
              <w:ind w:firstLine="0"/>
              <w:jc w:val="left"/>
            </w:pPr>
            <w:r>
              <w:rPr>
                <w:sz w:val="22"/>
              </w:rPr>
              <w:t xml:space="preserve">prov:wasRevisionOf </w:t>
            </w:r>
            <w:r>
              <w:rPr>
                <w:sz w:val="22"/>
              </w:rPr>
              <w:fldChar w:fldCharType="begin"/>
            </w:r>
            <w:r>
              <w:rPr>
                <w:sz w:val="22"/>
              </w:rPr>
              <w:instrText xml:space="preserve"> ADDIN ZOTERO_ITEM CSL_CITATION {"citationID": "2FGxsiBG",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r w:rsidR="00774D28" w14:paraId="50285589" w14:textId="77777777">
        <w:tc>
          <w:tcPr>
            <w:tcW w:w="2640" w:type="dxa"/>
          </w:tcPr>
          <w:p w14:paraId="2D6EF816" w14:textId="77777777" w:rsidR="00774D28" w:rsidRDefault="00DB180B">
            <w:pPr>
              <w:spacing w:after="40" w:line="264" w:lineRule="auto"/>
              <w:ind w:firstLine="0"/>
              <w:jc w:val="left"/>
            </w:pPr>
            <w:r>
              <w:rPr>
                <w:sz w:val="22"/>
              </w:rPr>
              <w:t>Trạng thái và sự kiện của hành động</w:t>
            </w:r>
          </w:p>
        </w:tc>
        <w:tc>
          <w:tcPr>
            <w:tcW w:w="2640" w:type="dxa"/>
          </w:tcPr>
          <w:p w14:paraId="1530258F" w14:textId="77777777" w:rsidR="00774D28" w:rsidRDefault="00DB180B">
            <w:pPr>
              <w:spacing w:after="40" w:line="264" w:lineRule="auto"/>
              <w:ind w:firstLine="0"/>
              <w:jc w:val="left"/>
            </w:pPr>
            <w:r>
              <w:rPr>
                <w:sz w:val="22"/>
              </w:rPr>
              <w:t xml:space="preserve">Trạng thái và sự kiện của vấn đề BCF </w:t>
            </w:r>
            <w:r>
              <w:rPr>
                <w:sz w:val="22"/>
              </w:rPr>
              <w:fldChar w:fldCharType="begin"/>
            </w:r>
            <w:r>
              <w:rPr>
                <w:sz w:val="22"/>
              </w:rPr>
              <w:instrText xml:space="preserve"> ADDIN ZOTERO_ITEM CSL_CITATION {"citationID": "vAMxzsT5", "properties": {"formattedCitation": "[64], [65]", "plainCitation": "[64], [65]", "noteIndex": 0}, "citationItems": [{"id": 64, "uris": ["http://zotero.org/users/19663145/items/K5SGFIGW"], "itemData": {"id": 64, "type": "report", "genre": "Technical specification", "note": "BCF-XML v3.0, phát hành 18/06/2021 (cùng đợt với BCF-API v3.0, nguồn riêng). Xem ngày 30/09/2026.", "number": "BCF 3.0", "publisher": "buildingSMART International", "title": "BIM Collaboration Format (BCF) 3.0: BCF-XML", "URL": "https://github.com/buildingSMART/BCF-XML/releases/tag/v3.0", "author": [{"literal": "buildingSMART International"}], "issued": {"date-parts": [["2021", 6, 18]]}}}, {"id": 65, "uris": ["http://zotero.org/users/19663145/items/P3ZIHF8G"], "itemData": {"id": 65, "type": "report", "genre": "Technical specification", "note": "Mục 3.9 Topic Events, 3.10 Comment Events: mỗi lần tạo hoặc cập nhật topic sinh sự kiện có ngày, tác giả, loại và giá trị thay đổi (trạng thái, người được giao…). Đối chiếu 03/10/2026.\naccessed: {\"date-parts\": [[2026, 10, 3]]}", "number": "BCF-API 3.0", "publisher": "buildingSMART International", "title": "BIM Collaboration Format (BCF) 3.0: BCF-API", "URL": "https://github.com/buildingSMART/BCF-API/tree/release_3_0", "author": [{"literal": "buildingSMART International"}], "accessed": {"date-parts": [["2026", 10, 3]]}, "issued": {"date-parts": [["2021", 6, 18]]}}}], "schema": "https://github.com/citation-style-language/schema/raw/master/csl-citation.json"} </w:instrText>
            </w:r>
            <w:r>
              <w:rPr>
                <w:sz w:val="22"/>
              </w:rPr>
              <w:fldChar w:fldCharType="separate"/>
            </w:r>
            <w:r>
              <w:rPr>
                <w:sz w:val="22"/>
              </w:rPr>
              <w:t>[64], [65]</w:t>
            </w:r>
            <w:r>
              <w:rPr>
                <w:sz w:val="22"/>
              </w:rPr>
              <w:fldChar w:fldCharType="end"/>
            </w:r>
          </w:p>
        </w:tc>
        <w:tc>
          <w:tcPr>
            <w:tcW w:w="2640" w:type="dxa"/>
          </w:tcPr>
          <w:p w14:paraId="731D8FF3" w14:textId="77777777" w:rsidR="00774D28" w:rsidRDefault="00DB180B">
            <w:pPr>
              <w:spacing w:after="40" w:line="264" w:lineRule="auto"/>
              <w:ind w:firstLine="0"/>
              <w:jc w:val="left"/>
            </w:pPr>
            <w:r>
              <w:rPr>
                <w:sz w:val="22"/>
              </w:rPr>
              <w:t xml:space="preserve">prov:Activity, prov:wasAssociatedWith </w:t>
            </w:r>
            <w:r>
              <w:rPr>
                <w:sz w:val="22"/>
              </w:rPr>
              <w:fldChar w:fldCharType="begin"/>
            </w:r>
            <w:r>
              <w:rPr>
                <w:sz w:val="22"/>
              </w:rPr>
              <w:instrText xml:space="preserve"> ADDIN ZOTERO_ITEM CSL_CITATION {"citationID": "5Zn2gdCp", "properties": {"formattedCitation": "[86]", "plainCitation": "[86]", "noteIndex": 0}, "citationItems": [{"id": 86, "uris": ["http://zotero.org/users/19663145/items/TMZJ5PYK"], "itemData": {"id": 86, "type": "webpage", "container-title": "W3C Recommendation", "genre": "W3C Recommendation", "title": "PROV-O: The PROV Ontology", "URL": "https://www.w3.org/TR/2013/REC-prov-o-20130430/", "author": [{"family": "Lebo", "given": "Timothy"}, {"family": "Sahoo", "given": "Satya"}, {"family": "McGuinness", "given": "Deborah"}], "accessed": {"date-parts": [["2026", 8, 3]]}, "issued": {"date-parts": [["2013", 4, 30]]}}}], "schema": "https://github.com/citation-style-language/schema/raw/master/csl-citation.json"} </w:instrText>
            </w:r>
            <w:r>
              <w:rPr>
                <w:sz w:val="22"/>
              </w:rPr>
              <w:fldChar w:fldCharType="separate"/>
            </w:r>
            <w:r>
              <w:rPr>
                <w:sz w:val="22"/>
              </w:rPr>
              <w:t>[86]</w:t>
            </w:r>
            <w:r>
              <w:rPr>
                <w:sz w:val="22"/>
              </w:rPr>
              <w:fldChar w:fldCharType="end"/>
            </w:r>
          </w:p>
        </w:tc>
      </w:tr>
    </w:tbl>
    <w:p w14:paraId="36665724" w14:textId="77777777" w:rsidR="00774D28" w:rsidRDefault="00DB180B">
      <w:pPr>
        <w:pStyle w:val="Heading2"/>
      </w:pPr>
      <w:bookmarkStart w:id="168" w:name="_Toc242001373"/>
      <w:bookmarkStart w:id="169" w:name="phụ-lục-b.-năm-ràng-buộc-kiểm-bằng-máy"/>
      <w:bookmarkEnd w:id="161"/>
      <w:r>
        <w:t>Phụ lục B. Năm ràng buộc kiểm bằng máy</w:t>
      </w:r>
      <w:bookmarkEnd w:id="168"/>
    </w:p>
    <w:p w14:paraId="0F29C8E9" w14:textId="77777777" w:rsidR="00774D28" w:rsidRDefault="00DB180B">
      <w:r>
        <w:t>Mỗi ràng buộc được kiểm bằng một truy vấn của công cụ viết bằng Python trên cơ sở dữ liệu SQLite; số hiệu giữ theo bộ ràng buộc đầy đủ ban đầu (C1–C9). Bảng B.1 phát biểu từng ràng buộc.</w:t>
      </w:r>
    </w:p>
    <w:p w14:paraId="510D5B66" w14:textId="77777777" w:rsidR="00774D28" w:rsidRDefault="00DB180B">
      <w:pPr>
        <w:pStyle w:val="CaptionTLTQ"/>
      </w:pPr>
      <w:bookmarkStart w:id="170" w:name="TLTQ_Bang_B_1"/>
      <w:bookmarkStart w:id="171" w:name="_Toc242001392"/>
      <w:bookmarkEnd w:id="170"/>
      <w:r>
        <w:t>Bảng B.1. Năm ràng buộc</w:t>
      </w:r>
      <w:bookmarkEnd w:id="17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3738"/>
        <w:gridCol w:w="2803"/>
        <w:gridCol w:w="2803"/>
      </w:tblGrid>
      <w:tr w:rsidR="00774D28" w14:paraId="392FF3CD" w14:textId="77777777">
        <w:trPr>
          <w:tblHeader/>
        </w:trPr>
        <w:tc>
          <w:tcPr>
            <w:tcW w:w="3168" w:type="dxa"/>
          </w:tcPr>
          <w:p w14:paraId="08784035" w14:textId="77777777" w:rsidR="00774D28" w:rsidRDefault="00DB180B">
            <w:pPr>
              <w:spacing w:after="40" w:line="264" w:lineRule="auto"/>
              <w:ind w:firstLine="0"/>
              <w:jc w:val="left"/>
            </w:pPr>
            <w:r>
              <w:rPr>
                <w:sz w:val="22"/>
              </w:rPr>
              <w:t>Mã</w:t>
            </w:r>
          </w:p>
        </w:tc>
        <w:tc>
          <w:tcPr>
            <w:tcW w:w="2376" w:type="dxa"/>
          </w:tcPr>
          <w:p w14:paraId="0843F72A" w14:textId="77777777" w:rsidR="00774D28" w:rsidRDefault="00DB180B">
            <w:pPr>
              <w:spacing w:after="40" w:line="264" w:lineRule="auto"/>
              <w:ind w:firstLine="0"/>
              <w:jc w:val="left"/>
            </w:pPr>
            <w:r>
              <w:rPr>
                <w:sz w:val="22"/>
              </w:rPr>
              <w:t>Tên</w:t>
            </w:r>
          </w:p>
        </w:tc>
        <w:tc>
          <w:tcPr>
            <w:tcW w:w="2376" w:type="dxa"/>
          </w:tcPr>
          <w:p w14:paraId="326DCBCB" w14:textId="77777777" w:rsidR="00774D28" w:rsidRDefault="00DB180B">
            <w:pPr>
              <w:spacing w:after="40" w:line="264" w:lineRule="auto"/>
              <w:ind w:firstLine="0"/>
              <w:jc w:val="left"/>
            </w:pPr>
            <w:r>
              <w:rPr>
                <w:sz w:val="22"/>
              </w:rPr>
              <w:t>Phát biểu</w:t>
            </w:r>
          </w:p>
        </w:tc>
      </w:tr>
      <w:tr w:rsidR="00774D28" w14:paraId="4366D460" w14:textId="77777777">
        <w:tc>
          <w:tcPr>
            <w:tcW w:w="3168" w:type="dxa"/>
          </w:tcPr>
          <w:p w14:paraId="7FA8DD21" w14:textId="77777777" w:rsidR="00774D28" w:rsidRDefault="00DB180B">
            <w:pPr>
              <w:spacing w:after="40" w:line="264" w:lineRule="auto"/>
              <w:ind w:firstLine="0"/>
              <w:jc w:val="left"/>
            </w:pPr>
            <w:r>
              <w:rPr>
                <w:sz w:val="22"/>
              </w:rPr>
              <w:t>C1</w:t>
            </w:r>
          </w:p>
        </w:tc>
        <w:tc>
          <w:tcPr>
            <w:tcW w:w="2376" w:type="dxa"/>
          </w:tcPr>
          <w:p w14:paraId="0C383D24" w14:textId="77777777" w:rsidR="00774D28" w:rsidRDefault="00DB180B">
            <w:pPr>
              <w:spacing w:after="40" w:line="264" w:lineRule="auto"/>
              <w:ind w:firstLine="0"/>
              <w:jc w:val="left"/>
            </w:pPr>
            <w:r>
              <w:rPr>
                <w:sz w:val="22"/>
              </w:rPr>
              <w:t>Không mồ côi</w:t>
            </w:r>
          </w:p>
        </w:tc>
        <w:tc>
          <w:tcPr>
            <w:tcW w:w="2376" w:type="dxa"/>
          </w:tcPr>
          <w:p w14:paraId="648E552F" w14:textId="77777777" w:rsidR="00774D28" w:rsidRDefault="00DB180B">
            <w:pPr>
              <w:spacing w:after="40" w:line="264" w:lineRule="auto"/>
              <w:ind w:firstLine="0"/>
              <w:jc w:val="left"/>
            </w:pPr>
            <w:r>
              <w:rPr>
                <w:sz w:val="22"/>
              </w:rPr>
              <w:t>Mỗi bằng chứng gắn ít nhất một cấu kiện; mỗi ánh xạ trỏ tới cảm biến và cấu kiện tồn tại; mỗi bản ghi kiểm tra gắn một cấu kiện; mỗi hành động gắn một bản ghi kiểm tra; mỗi sự kiện gắn đúng một hành động</w:t>
            </w:r>
          </w:p>
        </w:tc>
      </w:tr>
      <w:tr w:rsidR="00774D28" w14:paraId="225F66F5" w14:textId="77777777">
        <w:tc>
          <w:tcPr>
            <w:tcW w:w="3168" w:type="dxa"/>
          </w:tcPr>
          <w:p w14:paraId="5AEE3AB8" w14:textId="77777777" w:rsidR="00774D28" w:rsidRDefault="00DB180B">
            <w:pPr>
              <w:spacing w:after="40" w:line="264" w:lineRule="auto"/>
              <w:ind w:firstLine="0"/>
              <w:jc w:val="left"/>
            </w:pPr>
            <w:r>
              <w:rPr>
                <w:sz w:val="22"/>
              </w:rPr>
              <w:t>C3</w:t>
            </w:r>
          </w:p>
        </w:tc>
        <w:tc>
          <w:tcPr>
            <w:tcW w:w="2376" w:type="dxa"/>
          </w:tcPr>
          <w:p w14:paraId="004F8881" w14:textId="77777777" w:rsidR="00774D28" w:rsidRDefault="00DB180B">
            <w:pPr>
              <w:spacing w:after="40" w:line="264" w:lineRule="auto"/>
              <w:ind w:firstLine="0"/>
              <w:jc w:val="left"/>
            </w:pPr>
            <w:r>
              <w:rPr>
                <w:sz w:val="22"/>
              </w:rPr>
              <w:t>Thời điểm đo nằm trong hiệu lực ánh xạ</w:t>
            </w:r>
          </w:p>
        </w:tc>
        <w:tc>
          <w:tcPr>
            <w:tcW w:w="2376" w:type="dxa"/>
          </w:tcPr>
          <w:p w14:paraId="0634604F" w14:textId="77777777" w:rsidR="00774D28" w:rsidRDefault="00DB180B">
            <w:pPr>
              <w:spacing w:after="40" w:line="264" w:lineRule="auto"/>
              <w:ind w:firstLine="0"/>
              <w:jc w:val="left"/>
            </w:pPr>
            <w:r>
              <w:rPr>
                <w:sz w:val="22"/>
              </w:rPr>
              <w:t>Với mỗi bằng chứng loại cảm biến, tồn tại một ánh xạ cùng cảm biến và cấu kiện sao cho khoảng thời gian đo nằm trong [valid_from, valid_to)</w:t>
            </w:r>
          </w:p>
        </w:tc>
      </w:tr>
      <w:tr w:rsidR="00774D28" w14:paraId="44C8CCC8" w14:textId="77777777">
        <w:tc>
          <w:tcPr>
            <w:tcW w:w="3168" w:type="dxa"/>
          </w:tcPr>
          <w:p w14:paraId="40FD85F4" w14:textId="77777777" w:rsidR="00774D28" w:rsidRDefault="00DB180B">
            <w:pPr>
              <w:spacing w:after="40" w:line="264" w:lineRule="auto"/>
              <w:ind w:firstLine="0"/>
              <w:jc w:val="left"/>
            </w:pPr>
            <w:r>
              <w:rPr>
                <w:sz w:val="22"/>
              </w:rPr>
              <w:t>C5</w:t>
            </w:r>
          </w:p>
        </w:tc>
        <w:tc>
          <w:tcPr>
            <w:tcW w:w="2376" w:type="dxa"/>
          </w:tcPr>
          <w:p w14:paraId="5908B718" w14:textId="77777777" w:rsidR="00774D28" w:rsidRDefault="00DB180B">
            <w:pPr>
              <w:spacing w:after="40" w:line="264" w:lineRule="auto"/>
              <w:ind w:firstLine="0"/>
              <w:jc w:val="left"/>
            </w:pPr>
            <w:r>
              <w:rPr>
                <w:sz w:val="22"/>
              </w:rPr>
              <w:t>Dùng ngoài phạm vi phải có lý do</w:t>
            </w:r>
          </w:p>
        </w:tc>
        <w:tc>
          <w:tcPr>
            <w:tcW w:w="2376" w:type="dxa"/>
          </w:tcPr>
          <w:p w14:paraId="3E6506F5" w14:textId="77777777" w:rsidR="00774D28" w:rsidRDefault="00DB180B">
            <w:pPr>
              <w:spacing w:after="40" w:line="264" w:lineRule="auto"/>
              <w:ind w:firstLine="0"/>
              <w:jc w:val="left"/>
            </w:pPr>
            <w:r>
              <w:rPr>
                <w:sz w:val="22"/>
              </w:rPr>
              <w:t>Mỗi bản ghi sử dụng bằng chứng có within_scope sai phải có justification; within_scope đúng khi đợt lắp đặt và điều kiện vận hành tại thời điểm dùng nằm trong phạm vi hiệu lực</w:t>
            </w:r>
          </w:p>
        </w:tc>
      </w:tr>
      <w:tr w:rsidR="00774D28" w14:paraId="64DD7FAC" w14:textId="77777777">
        <w:tc>
          <w:tcPr>
            <w:tcW w:w="3168" w:type="dxa"/>
          </w:tcPr>
          <w:p w14:paraId="6664DE15" w14:textId="77777777" w:rsidR="00774D28" w:rsidRDefault="00DB180B">
            <w:pPr>
              <w:spacing w:after="40" w:line="264" w:lineRule="auto"/>
              <w:ind w:firstLine="0"/>
              <w:jc w:val="left"/>
            </w:pPr>
            <w:r>
              <w:rPr>
                <w:sz w:val="22"/>
              </w:rPr>
              <w:t>C6</w:t>
            </w:r>
          </w:p>
        </w:tc>
        <w:tc>
          <w:tcPr>
            <w:tcW w:w="2376" w:type="dxa"/>
          </w:tcPr>
          <w:p w14:paraId="46A8CC21" w14:textId="77777777" w:rsidR="00774D28" w:rsidRDefault="00DB180B">
            <w:pPr>
              <w:spacing w:after="40" w:line="264" w:lineRule="auto"/>
              <w:ind w:firstLine="0"/>
              <w:jc w:val="left"/>
            </w:pPr>
            <w:r>
              <w:rPr>
                <w:sz w:val="22"/>
              </w:rPr>
              <w:t>Bước chuyển có căn cứ và đúng vai trò</w:t>
            </w:r>
          </w:p>
        </w:tc>
        <w:tc>
          <w:tcPr>
            <w:tcW w:w="2376" w:type="dxa"/>
          </w:tcPr>
          <w:p w14:paraId="54ABFB88" w14:textId="77777777" w:rsidR="00774D28" w:rsidRDefault="00DB180B">
            <w:pPr>
              <w:spacing w:after="40" w:line="264" w:lineRule="auto"/>
              <w:ind w:firstLine="0"/>
              <w:jc w:val="left"/>
            </w:pPr>
            <w:r>
              <w:rPr>
                <w:sz w:val="22"/>
              </w:rPr>
              <w:t xml:space="preserve">Mỗi sự kiện có from_to thuộc Bảng A.2, mã chủ thể, vai trò được phép và </w:t>
            </w:r>
            <w:r>
              <w:rPr>
                <w:sz w:val="22"/>
              </w:rPr>
              <w:lastRenderedPageBreak/>
              <w:t>evidence_ref khi bảng yêu cầu</w:t>
            </w:r>
          </w:p>
        </w:tc>
      </w:tr>
      <w:tr w:rsidR="00774D28" w14:paraId="45E800AA" w14:textId="77777777">
        <w:tc>
          <w:tcPr>
            <w:tcW w:w="3168" w:type="dxa"/>
          </w:tcPr>
          <w:p w14:paraId="2077DF93" w14:textId="77777777" w:rsidR="00774D28" w:rsidRDefault="00DB180B">
            <w:pPr>
              <w:spacing w:after="40" w:line="264" w:lineRule="auto"/>
              <w:ind w:firstLine="0"/>
              <w:jc w:val="left"/>
            </w:pPr>
            <w:r>
              <w:rPr>
                <w:sz w:val="22"/>
              </w:rPr>
              <w:t>C9</w:t>
            </w:r>
          </w:p>
        </w:tc>
        <w:tc>
          <w:tcPr>
            <w:tcW w:w="2376" w:type="dxa"/>
          </w:tcPr>
          <w:p w14:paraId="31C8C812" w14:textId="77777777" w:rsidR="00774D28" w:rsidRDefault="00DB180B">
            <w:pPr>
              <w:spacing w:after="40" w:line="264" w:lineRule="auto"/>
              <w:ind w:firstLine="0"/>
              <w:jc w:val="left"/>
            </w:pPr>
            <w:r>
              <w:rPr>
                <w:sz w:val="22"/>
              </w:rPr>
              <w:t>Căn cứ còn hiệu lực tại thời điểm chuyển</w:t>
            </w:r>
          </w:p>
        </w:tc>
        <w:tc>
          <w:tcPr>
            <w:tcW w:w="2376" w:type="dxa"/>
          </w:tcPr>
          <w:p w14:paraId="7EB020D1" w14:textId="77777777" w:rsidR="00774D28" w:rsidRDefault="00DB180B">
            <w:pPr>
              <w:spacing w:after="40" w:line="264" w:lineRule="auto"/>
              <w:ind w:firstLine="0"/>
              <w:jc w:val="left"/>
            </w:pPr>
            <w:r>
              <w:rPr>
                <w:sz w:val="22"/>
              </w:rPr>
              <w:t>Bằng chứng được sự kiện trỏ tới chưa bị một bản ghi khác thay thế trước thời điểm của sự kiện</w:t>
            </w:r>
          </w:p>
        </w:tc>
      </w:tr>
    </w:tbl>
    <w:p w14:paraId="706E54A5" w14:textId="77777777" w:rsidR="00774D28" w:rsidRDefault="00DB180B">
      <w:pPr>
        <w:pStyle w:val="BodyText"/>
      </w:pPr>
      <w:r>
        <w:t xml:space="preserve">Đợt lắp đặt hiện hành của cấu kiện được đánh dấu cần rà soát kể từ thời điểm can thiệp, ghi ở sự kiện Đang xử lý → Hoàn thành của hành động can thiệp; từ thời điểm đó, bằng chứng của đợt trước được tính là ngoài phạm vi khi xét C5, và sự kiện Hoàn thành → Đã xác minh xác nhận đợt lắp đặt mới. Lý do ghi theo C5 chỉ làm ngoại lệ truy ngược được, không xác nhận giá trị kỹ thuật của bằng chứng. Kiểm ràng buộc tự động đã có tiền lệ trong quản lý tiến độ 4D: </w:t>
      </w:r>
      <w:r>
        <w:fldChar w:fldCharType="begin"/>
      </w:r>
      <w:r>
        <w:instrText xml:space="preserve"> ADDIN ZOTERO_ITEM CSL_CITATION {"citationID": "zihmYrK8", "properties": {"formattedCitation": "[44]", "plainCitation": "[44]", "noteIndex": 0}, "citationItems": [{"id": 44, "uris": ["http://zotero.org/users/19663145/items/II3UWN2C"], "itemData": {"id": 44, "type": "article-journal", "abstract": "This paper proposes an approach for validating ICDD information containers using the Shapes Constraint Language (SHACL), the W3C recommendation for Resource Description Framework graph validation.", "container-title": "Automation in Construction", "DOI": "10.1016/j.autcon.2023.105106", "journalAbbreviation": "Automation in Construction", "page": "105106", "title": "Semantic rule checking of cross-domain building data in information containers for linked document delivery using the Shapes Constraint Language", "URL": "https://doi.org/10.1016/j.autcon.2023.105106", "volume": "156", "author": [{"family": "Hagedorn", "given": "Philipp"}, {"family": "Pauwels", "given": "Pieter"}, {"family": "König", "given": "Markus"}], "issued": {"date-parts": [["2023", 12]]}}}], "schema": "https://github.com/citation-style-language/schema/raw/master/csl-citation.json"} </w:instrText>
      </w:r>
      <w:r>
        <w:fldChar w:fldCharType="separate"/>
      </w:r>
      <w:r>
        <w:t>[44]</w:t>
      </w:r>
      <w:r>
        <w:fldChar w:fldCharType="end"/>
      </w:r>
      <w:r>
        <w:t xml:space="preserve"> kiểm mỗi cấu kiện liên kết với ít nhất một công việc và kiểm các công việc gắn cùng cấu kiện không chồng lấn thời gian (tr. 17–18), là kỹ thuật tương tự C1, C3 và C9. Khuôn "bước chuyển có căn cứ và đúng thẩm quyền" của C6 có tiền lệ ở </w:t>
      </w:r>
      <w:r>
        <w:fldChar w:fldCharType="begin"/>
      </w:r>
      <w:r>
        <w:instrText xml:space="preserve"> ADDIN ZOTERO_ITEM CSL_CITATION {"citationID": "4nZJsJNk", "properties": {"formattedCitation": "[54]", "plainCitation": "[54]", "noteIndex": 0}, "citationItems": [{"id": 54, "uris": ["http://zotero.org/users/19663145/items/GNTQNBWM"], "itemData": {"id": 54, "type": "article-journal", "abstract": "Hybrid railway assets such as workshops and depots combine building, mechanical, electrical and plumbing (MEP)/industrial, and linear infrastructure domains, increasing coordination complexity and challenging continuity from the Project Information Model (PIM) to the Asset Information Model (AIM). Although Employer’s Information Requirements (EIR), Asset Information Requirements (AIR), and the BIM Execution Plan (BEP) prescribe deliverables and processes, a persistent gap remains between documentary prescriptions and the auditable evidence needed to support traceable decisions within the Common Data Environment (CDE). This paper proposes an ISO 19650-aligned governance framework that operationalizes the EIR/AIR → BEP → CDE transition by: (i) structuring the asset using Functional Units (FUs) as a stable anchor for PIM → AIM continuity; and (ii) implementing a pre-Published Quality Gate that separates control into three non-substitutable dimensions (spatial, semantic, and data). The approach is implemented as a tool-neutral, reproducible workflow (inputs → checks → outputs → publish) and produces a minimal, persistent evidence package in the CDE (file-level report, package summary, publish/hold decision record, and Nonconformity Report (NCR)/BIM Collaboration Format (BCF) traceability), with explicit roles governing the Shared → Published transition. Across 22 Industry Foundation Classes (IFC), deliverables from two depot cases and multiple delivery states, All Gates Pass ranged from 25.0% to 44.4% depending on Case × State; overall, 14/22 deliverables (63.6%) would be held pending correction under the gate. Although validated on Spanish railway depots, the framework is grounded in ISO/openBIM standards and is designed for transferability to other international contexts and complex asset types where multidisciplinary federation and PIM → AIM continuity pose similar challenges.", "container-title": "Applied Sciences", "DOI": "10.3390/app16052562", "ISSN": "2076-3417", "issue": "5", "page": "2562", "publisher": "MDPI AG", "title": "A CDE-Centered Quality Gate Framework to Operationalize ISO 19650 Governance in Hybrid Railway Depots", "URL": "https://doi.org/10.3390/app16052562", "volume": "16", "author": [{"family": "García", "given": "Juan A."}, {"family": "Toledo", "given": "Ignacio"}, {"family": "Aragonés", "given": "Luis"}, {"family": "Bañón", "given": "Luis"}], "issued": {"date-parts": [["2026", 3, 6]]}}}], "schema": "https://github.com/citation-style-language/schema/raw/master/csl-citation.json"} </w:instrText>
      </w:r>
      <w:r>
        <w:fldChar w:fldCharType="separate"/>
      </w:r>
      <w:r>
        <w:t>[54]</w:t>
      </w:r>
      <w:r>
        <w:fldChar w:fldCharType="end"/>
      </w:r>
      <w:r>
        <w:t>. Bảng B.2 nối mỗi nhóm lỗi chèn mù với ràng buộc phát hiện và với khả năng của hai đối chứng. Cột B1 là phân tích dự kiến, được rà lại khi khóa đặc tả B1 (Mục 4.6.3); tỉ lệ phát hiện thực tế là kết quả đo của Mục tiêu 2. Bộ thử có cả bản ghi hợp lệ không chèn lỗi để đo việc báo lỗi nhầm.</w:t>
      </w:r>
    </w:p>
    <w:p w14:paraId="53B22471" w14:textId="77777777" w:rsidR="00774D28" w:rsidRDefault="00DB180B">
      <w:pPr>
        <w:pStyle w:val="CaptionTLTQ"/>
      </w:pPr>
      <w:bookmarkStart w:id="172" w:name="TLTQ_Bang_B_2"/>
      <w:bookmarkStart w:id="173" w:name="_Toc242001393"/>
      <w:bookmarkEnd w:id="172"/>
      <w:r>
        <w:t>Bảng B.2. Nhóm lỗi dùng cho chỉ số M2</w:t>
      </w:r>
      <w:bookmarkEnd w:id="17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20" w:firstRow="1" w:lastRow="0" w:firstColumn="0" w:lastColumn="0" w:noHBand="0" w:noVBand="0"/>
      </w:tblPr>
      <w:tblGrid>
        <w:gridCol w:w="2920"/>
        <w:gridCol w:w="1460"/>
        <w:gridCol w:w="1460"/>
        <w:gridCol w:w="3504"/>
      </w:tblGrid>
      <w:tr w:rsidR="00774D28" w14:paraId="3CB4B800" w14:textId="77777777">
        <w:trPr>
          <w:tblHeader/>
        </w:trPr>
        <w:tc>
          <w:tcPr>
            <w:tcW w:w="2475" w:type="dxa"/>
          </w:tcPr>
          <w:p w14:paraId="742CEF78" w14:textId="77777777" w:rsidR="00774D28" w:rsidRDefault="00DB180B">
            <w:pPr>
              <w:spacing w:after="40" w:line="264" w:lineRule="auto"/>
              <w:ind w:firstLine="0"/>
              <w:jc w:val="left"/>
            </w:pPr>
            <w:r>
              <w:rPr>
                <w:sz w:val="22"/>
              </w:rPr>
              <w:t>Nhóm lỗi</w:t>
            </w:r>
          </w:p>
        </w:tc>
        <w:tc>
          <w:tcPr>
            <w:tcW w:w="1237" w:type="dxa"/>
          </w:tcPr>
          <w:p w14:paraId="7AEBC86D" w14:textId="77777777" w:rsidR="00774D28" w:rsidRDefault="00DB180B">
            <w:pPr>
              <w:spacing w:after="40" w:line="264" w:lineRule="auto"/>
              <w:ind w:firstLine="0"/>
              <w:jc w:val="left"/>
            </w:pPr>
            <w:r>
              <w:rPr>
                <w:sz w:val="22"/>
              </w:rPr>
              <w:t>Ràng buộc</w:t>
            </w:r>
          </w:p>
        </w:tc>
        <w:tc>
          <w:tcPr>
            <w:tcW w:w="1237" w:type="dxa"/>
          </w:tcPr>
          <w:p w14:paraId="4274E4ED" w14:textId="77777777" w:rsidR="00774D28" w:rsidRDefault="00DB180B">
            <w:pPr>
              <w:spacing w:after="40" w:line="264" w:lineRule="auto"/>
              <w:ind w:firstLine="0"/>
              <w:jc w:val="left"/>
            </w:pPr>
            <w:r>
              <w:rPr>
                <w:sz w:val="22"/>
              </w:rPr>
              <w:t>B0 có trường để kiểm</w:t>
            </w:r>
          </w:p>
        </w:tc>
        <w:tc>
          <w:tcPr>
            <w:tcW w:w="2970" w:type="dxa"/>
          </w:tcPr>
          <w:p w14:paraId="197F1E29" w14:textId="77777777" w:rsidR="00774D28" w:rsidRDefault="00DB180B">
            <w:pPr>
              <w:spacing w:after="40" w:line="264" w:lineRule="auto"/>
              <w:ind w:firstLine="0"/>
              <w:jc w:val="left"/>
            </w:pPr>
            <w:r>
              <w:rPr>
                <w:sz w:val="22"/>
              </w:rPr>
              <w:t>Khả năng của B1 (phân tích dự kiến)</w:t>
            </w:r>
          </w:p>
        </w:tc>
      </w:tr>
      <w:tr w:rsidR="00774D28" w14:paraId="461BC00E" w14:textId="77777777">
        <w:tc>
          <w:tcPr>
            <w:tcW w:w="2475" w:type="dxa"/>
          </w:tcPr>
          <w:p w14:paraId="7C03BF2C" w14:textId="77777777" w:rsidR="00774D28" w:rsidRDefault="00DB180B">
            <w:pPr>
              <w:spacing w:after="40" w:line="264" w:lineRule="auto"/>
              <w:ind w:firstLine="0"/>
              <w:jc w:val="left"/>
            </w:pPr>
            <w:r>
              <w:rPr>
                <w:sz w:val="22"/>
              </w:rPr>
              <w:t>Bản ghi mồ côi, tham chiếu sai</w:t>
            </w:r>
          </w:p>
        </w:tc>
        <w:tc>
          <w:tcPr>
            <w:tcW w:w="1237" w:type="dxa"/>
          </w:tcPr>
          <w:p w14:paraId="36C9FFC2" w14:textId="77777777" w:rsidR="00774D28" w:rsidRDefault="00DB180B">
            <w:pPr>
              <w:spacing w:after="40" w:line="264" w:lineRule="auto"/>
              <w:ind w:firstLine="0"/>
              <w:jc w:val="left"/>
            </w:pPr>
            <w:r>
              <w:rPr>
                <w:sz w:val="22"/>
              </w:rPr>
              <w:t>C1</w:t>
            </w:r>
          </w:p>
        </w:tc>
        <w:tc>
          <w:tcPr>
            <w:tcW w:w="1237" w:type="dxa"/>
          </w:tcPr>
          <w:p w14:paraId="7E658A38" w14:textId="77777777" w:rsidR="00774D28" w:rsidRDefault="00DB180B">
            <w:pPr>
              <w:spacing w:after="40" w:line="264" w:lineRule="auto"/>
              <w:ind w:firstLine="0"/>
              <w:jc w:val="left"/>
            </w:pPr>
            <w:r>
              <w:rPr>
                <w:sz w:val="22"/>
              </w:rPr>
              <w:t>Một phần</w:t>
            </w:r>
          </w:p>
        </w:tc>
        <w:tc>
          <w:tcPr>
            <w:tcW w:w="2970" w:type="dxa"/>
          </w:tcPr>
          <w:p w14:paraId="187470E5" w14:textId="77777777" w:rsidR="00774D28" w:rsidRDefault="00DB180B">
            <w:pPr>
              <w:spacing w:after="40" w:line="264" w:lineRule="auto"/>
              <w:ind w:firstLine="0"/>
              <w:jc w:val="left"/>
            </w:pPr>
            <w:r>
              <w:rPr>
                <w:sz w:val="22"/>
              </w:rPr>
              <w:t>Có</w:t>
            </w:r>
          </w:p>
        </w:tc>
      </w:tr>
      <w:tr w:rsidR="00774D28" w14:paraId="51A18517" w14:textId="77777777">
        <w:tc>
          <w:tcPr>
            <w:tcW w:w="2475" w:type="dxa"/>
          </w:tcPr>
          <w:p w14:paraId="31A3C223" w14:textId="77777777" w:rsidR="00774D28" w:rsidRDefault="00DB180B">
            <w:pPr>
              <w:spacing w:after="40" w:line="264" w:lineRule="auto"/>
              <w:ind w:firstLine="0"/>
              <w:jc w:val="left"/>
            </w:pPr>
            <w:r>
              <w:rPr>
                <w:sz w:val="22"/>
              </w:rPr>
              <w:t>Bằng chứng gán cho cảm biến đã dời hoặc ánh xạ đã hết hạn</w:t>
            </w:r>
          </w:p>
        </w:tc>
        <w:tc>
          <w:tcPr>
            <w:tcW w:w="1237" w:type="dxa"/>
          </w:tcPr>
          <w:p w14:paraId="725B8583" w14:textId="77777777" w:rsidR="00774D28" w:rsidRDefault="00DB180B">
            <w:pPr>
              <w:spacing w:after="40" w:line="264" w:lineRule="auto"/>
              <w:ind w:firstLine="0"/>
              <w:jc w:val="left"/>
            </w:pPr>
            <w:r>
              <w:rPr>
                <w:sz w:val="22"/>
              </w:rPr>
              <w:t>C3</w:t>
            </w:r>
          </w:p>
        </w:tc>
        <w:tc>
          <w:tcPr>
            <w:tcW w:w="1237" w:type="dxa"/>
          </w:tcPr>
          <w:p w14:paraId="3C1DF9C3" w14:textId="77777777" w:rsidR="00774D28" w:rsidRDefault="00DB180B">
            <w:pPr>
              <w:spacing w:after="40" w:line="264" w:lineRule="auto"/>
              <w:ind w:firstLine="0"/>
              <w:jc w:val="left"/>
            </w:pPr>
            <w:r>
              <w:rPr>
                <w:sz w:val="22"/>
              </w:rPr>
              <w:t>Không</w:t>
            </w:r>
          </w:p>
        </w:tc>
        <w:tc>
          <w:tcPr>
            <w:tcW w:w="2970" w:type="dxa"/>
          </w:tcPr>
          <w:p w14:paraId="65037B64" w14:textId="77777777" w:rsidR="00774D28" w:rsidRDefault="00DB180B">
            <w:pPr>
              <w:spacing w:after="40" w:line="264" w:lineRule="auto"/>
              <w:ind w:firstLine="0"/>
              <w:jc w:val="left"/>
            </w:pPr>
            <w:r>
              <w:rPr>
                <w:sz w:val="22"/>
              </w:rPr>
              <w:t xml:space="preserve">Một phần: có gán cảm biến – cấu kiện </w:t>
            </w:r>
            <w:r>
              <w:rPr>
                <w:sz w:val="22"/>
              </w:rPr>
              <w:fldChar w:fldCharType="begin"/>
            </w:r>
            <w:r>
              <w:rPr>
                <w:sz w:val="22"/>
              </w:rPr>
              <w:instrText xml:space="preserve"> ADDIN ZOTERO_ITEM CSL_CITATION {"citationID": "Ut2suTh2", "properties": {"formattedCitation": "[4]", "plainCitation": "[4]", "noteIndex": 0}, "citationItems": [{"id": 4, "uris": ["http://zotero.org/users/19663145/items/2ILY9YZ3"], "itemData": {"id": 4, "type": "article-journal", "container-title": "Advanced Engineering Informatics", "DOI": "10.1016/j.aei.2018.04.011", "ISSN": "14740346", "journalAbbreviation": "Advanced Engineering Informatics", "language": "en", "page": "54-65", "source": "DOI.org (Crossref)", "title": "IFC Monitor – An IFC schema extension for modeling structural health monitoring systems", "URL": "https://linkinghub.elsevier.com/retrieve/pii/S1474034617306134", "volume": "37", "author": [{"family": "Theiler", "given": "Michael"}, {"family": "Smarsly", "given": "Kay"}], "accessed": {"date-parts": [["2026", 7, 10]]}, "issued": {"date-parts": [["2018", 8]]}}}], "schema": "https://github.com/citation-style-language/schema/raw/master/csl-citation.json"} </w:instrText>
            </w:r>
            <w:r>
              <w:rPr>
                <w:sz w:val="22"/>
              </w:rPr>
              <w:fldChar w:fldCharType="separate"/>
            </w:r>
            <w:r>
              <w:rPr>
                <w:sz w:val="22"/>
              </w:rPr>
              <w:t>[4]</w:t>
            </w:r>
            <w:r>
              <w:rPr>
                <w:sz w:val="22"/>
              </w:rPr>
              <w:fldChar w:fldCharType="end"/>
            </w:r>
            <w:r>
              <w:rPr>
                <w:sz w:val="22"/>
              </w:rPr>
              <w:t>, chưa có khoảng hiệu lực của ánh xạ (Bảng A.3)</w:t>
            </w:r>
          </w:p>
        </w:tc>
      </w:tr>
      <w:tr w:rsidR="00774D28" w14:paraId="33866EC7" w14:textId="77777777">
        <w:tc>
          <w:tcPr>
            <w:tcW w:w="2475" w:type="dxa"/>
          </w:tcPr>
          <w:p w14:paraId="3C7BB46C" w14:textId="77777777" w:rsidR="00774D28" w:rsidRDefault="00DB180B">
            <w:pPr>
              <w:spacing w:after="40" w:line="264" w:lineRule="auto"/>
              <w:ind w:firstLine="0"/>
              <w:jc w:val="left"/>
            </w:pPr>
            <w:r>
              <w:rPr>
                <w:sz w:val="22"/>
              </w:rPr>
              <w:t>Dùng bằng chứng ngoài phạm vi hiệu lực mà không có lý do</w:t>
            </w:r>
          </w:p>
        </w:tc>
        <w:tc>
          <w:tcPr>
            <w:tcW w:w="1237" w:type="dxa"/>
          </w:tcPr>
          <w:p w14:paraId="70C570BE" w14:textId="77777777" w:rsidR="00774D28" w:rsidRDefault="00DB180B">
            <w:pPr>
              <w:spacing w:after="40" w:line="264" w:lineRule="auto"/>
              <w:ind w:firstLine="0"/>
              <w:jc w:val="left"/>
            </w:pPr>
            <w:r>
              <w:rPr>
                <w:sz w:val="22"/>
              </w:rPr>
              <w:t>C5</w:t>
            </w:r>
          </w:p>
        </w:tc>
        <w:tc>
          <w:tcPr>
            <w:tcW w:w="1237" w:type="dxa"/>
          </w:tcPr>
          <w:p w14:paraId="61831D3C" w14:textId="77777777" w:rsidR="00774D28" w:rsidRDefault="00DB180B">
            <w:pPr>
              <w:spacing w:after="40" w:line="264" w:lineRule="auto"/>
              <w:ind w:firstLine="0"/>
              <w:jc w:val="left"/>
            </w:pPr>
            <w:r>
              <w:rPr>
                <w:sz w:val="22"/>
              </w:rPr>
              <w:t>Không</w:t>
            </w:r>
          </w:p>
        </w:tc>
        <w:tc>
          <w:tcPr>
            <w:tcW w:w="2970" w:type="dxa"/>
          </w:tcPr>
          <w:p w14:paraId="7E057C81" w14:textId="77777777" w:rsidR="00774D28" w:rsidRDefault="00DB180B">
            <w:pPr>
              <w:spacing w:after="40" w:line="264" w:lineRule="auto"/>
              <w:ind w:firstLine="0"/>
              <w:jc w:val="left"/>
            </w:pPr>
            <w:r>
              <w:rPr>
                <w:sz w:val="22"/>
              </w:rPr>
              <w:t>Chưa có trường phạm vi hiệu lực của bằng chứng</w:t>
            </w:r>
          </w:p>
        </w:tc>
      </w:tr>
      <w:tr w:rsidR="00774D28" w14:paraId="58F5D05C" w14:textId="77777777">
        <w:tc>
          <w:tcPr>
            <w:tcW w:w="2475" w:type="dxa"/>
          </w:tcPr>
          <w:p w14:paraId="4754A355" w14:textId="77777777" w:rsidR="00774D28" w:rsidRDefault="00DB180B">
            <w:pPr>
              <w:spacing w:after="40" w:line="264" w:lineRule="auto"/>
              <w:ind w:firstLine="0"/>
              <w:jc w:val="left"/>
            </w:pPr>
            <w:r>
              <w:rPr>
                <w:sz w:val="22"/>
              </w:rPr>
              <w:t>Đổi trạng thái không có căn cứ hoặc sai vai trò</w:t>
            </w:r>
          </w:p>
        </w:tc>
        <w:tc>
          <w:tcPr>
            <w:tcW w:w="1237" w:type="dxa"/>
          </w:tcPr>
          <w:p w14:paraId="150AC1F5" w14:textId="77777777" w:rsidR="00774D28" w:rsidRDefault="00DB180B">
            <w:pPr>
              <w:spacing w:after="40" w:line="264" w:lineRule="auto"/>
              <w:ind w:firstLine="0"/>
              <w:jc w:val="left"/>
            </w:pPr>
            <w:r>
              <w:rPr>
                <w:sz w:val="22"/>
              </w:rPr>
              <w:t>C6</w:t>
            </w:r>
          </w:p>
        </w:tc>
        <w:tc>
          <w:tcPr>
            <w:tcW w:w="1237" w:type="dxa"/>
          </w:tcPr>
          <w:p w14:paraId="58BF91D2" w14:textId="77777777" w:rsidR="00774D28" w:rsidRDefault="00DB180B">
            <w:pPr>
              <w:spacing w:after="40" w:line="264" w:lineRule="auto"/>
              <w:ind w:firstLine="0"/>
              <w:jc w:val="left"/>
            </w:pPr>
            <w:r>
              <w:rPr>
                <w:sz w:val="22"/>
              </w:rPr>
              <w:t>Một phần</w:t>
            </w:r>
          </w:p>
        </w:tc>
        <w:tc>
          <w:tcPr>
            <w:tcW w:w="2970" w:type="dxa"/>
          </w:tcPr>
          <w:p w14:paraId="4849F982" w14:textId="77777777" w:rsidR="00774D28" w:rsidRDefault="00DB180B">
            <w:pPr>
              <w:spacing w:after="40" w:line="264" w:lineRule="auto"/>
              <w:ind w:firstLine="0"/>
              <w:jc w:val="left"/>
            </w:pPr>
            <w:r>
              <w:rPr>
                <w:sz w:val="22"/>
              </w:rPr>
              <w:t>Một phần: trạng thái, sự kiện của BCF 3.0 và phê duyệt của IFC4</w:t>
            </w:r>
          </w:p>
        </w:tc>
      </w:tr>
      <w:tr w:rsidR="00774D28" w14:paraId="236876E3" w14:textId="77777777">
        <w:tc>
          <w:tcPr>
            <w:tcW w:w="2475" w:type="dxa"/>
          </w:tcPr>
          <w:p w14:paraId="694734FB" w14:textId="77777777" w:rsidR="00774D28" w:rsidRDefault="00DB180B">
            <w:pPr>
              <w:spacing w:after="40" w:line="264" w:lineRule="auto"/>
              <w:ind w:firstLine="0"/>
              <w:jc w:val="left"/>
            </w:pPr>
            <w:r>
              <w:rPr>
                <w:sz w:val="22"/>
              </w:rPr>
              <w:t>Chuyển trạng thái dựa trên bằng chứng đã bị thay thế</w:t>
            </w:r>
          </w:p>
        </w:tc>
        <w:tc>
          <w:tcPr>
            <w:tcW w:w="1237" w:type="dxa"/>
          </w:tcPr>
          <w:p w14:paraId="6BC88009" w14:textId="77777777" w:rsidR="00774D28" w:rsidRDefault="00DB180B">
            <w:pPr>
              <w:spacing w:after="40" w:line="264" w:lineRule="auto"/>
              <w:ind w:firstLine="0"/>
              <w:jc w:val="left"/>
            </w:pPr>
            <w:r>
              <w:rPr>
                <w:sz w:val="22"/>
              </w:rPr>
              <w:t>C9</w:t>
            </w:r>
          </w:p>
        </w:tc>
        <w:tc>
          <w:tcPr>
            <w:tcW w:w="1237" w:type="dxa"/>
          </w:tcPr>
          <w:p w14:paraId="05E4C6F8" w14:textId="77777777" w:rsidR="00774D28" w:rsidRDefault="00DB180B">
            <w:pPr>
              <w:spacing w:after="40" w:line="264" w:lineRule="auto"/>
              <w:ind w:firstLine="0"/>
              <w:jc w:val="left"/>
            </w:pPr>
            <w:r>
              <w:rPr>
                <w:sz w:val="22"/>
              </w:rPr>
              <w:t>Không</w:t>
            </w:r>
          </w:p>
        </w:tc>
        <w:tc>
          <w:tcPr>
            <w:tcW w:w="2970" w:type="dxa"/>
          </w:tcPr>
          <w:p w14:paraId="34B1C893" w14:textId="77777777" w:rsidR="00774D28" w:rsidRDefault="00DB180B">
            <w:pPr>
              <w:spacing w:after="40" w:line="264" w:lineRule="auto"/>
              <w:ind w:firstLine="0"/>
              <w:jc w:val="left"/>
            </w:pPr>
            <w:r>
              <w:rPr>
                <w:sz w:val="22"/>
              </w:rPr>
              <w:t xml:space="preserve">Một phần: lịch sử sửa đổi và quy ước OUTDATED </w:t>
            </w:r>
            <w:r>
              <w:rPr>
                <w:sz w:val="22"/>
              </w:rPr>
              <w:fldChar w:fldCharType="begin"/>
            </w:r>
            <w:r>
              <w:rPr>
                <w:sz w:val="22"/>
              </w:rPr>
              <w:instrText xml:space="preserve"> ADDIN ZOTERO_ITEM CSL_CITATION {"citationID": "nfaJsQpQ", "properties": {"formattedCitation": "[53]", "plainCitation": "[53]", "noteIndex": 0}, "citationItems": [{"id": 53, "uris": ["http://zotero.org/users/19663145/items/NUTL57KJ"], "itemData": {"id": 53, "type": "article-journal", "container-title": "Automation in Construction", "DOI": "10.1016/j.autcon.2025.106157", "journalAbbreviation": "Automation in Construction", "page": "106157", "source": "ResearchGate", "title": "IFC framework for inspection and maintenance representation in facility management", "volume": "174", "author": [{"family": "Bellon", "given": "Fernando"}, {"family": "Martins", "given": "Ana"}, {"family": "Franco de Carvalho", "given": "José Maria"}, {"family": "Alexandre Feitosa de Souza", "given": "Christian"}, {"family": "L Ribeiro", "given": "José"}, {"family": "Junior", "given": "Kleos"}, {"family": "Oliveira", "given": "Diogo", "non-dropping-particle": "de"}], "issued": {"date-parts": [["2025", 6, 1]]}}}], "schema": "https://github.com/citation-style-language/schema/raw/master/csl-citation.json"} </w:instrText>
            </w:r>
            <w:r>
              <w:rPr>
                <w:sz w:val="22"/>
              </w:rPr>
              <w:fldChar w:fldCharType="separate"/>
            </w:r>
            <w:r>
              <w:rPr>
                <w:sz w:val="22"/>
              </w:rPr>
              <w:t>[53]</w:t>
            </w:r>
            <w:r>
              <w:rPr>
                <w:sz w:val="22"/>
              </w:rPr>
              <w:fldChar w:fldCharType="end"/>
            </w:r>
            <w:r>
              <w:rPr>
                <w:sz w:val="22"/>
              </w:rPr>
              <w:t>; chưa có quan hệ từ sự kiện tới bằng chứng</w:t>
            </w:r>
          </w:p>
        </w:tc>
      </w:tr>
      <w:bookmarkEnd w:id="159"/>
      <w:bookmarkEnd w:id="169"/>
    </w:tbl>
    <w:p w14:paraId="79A5A0E0" w14:textId="77777777" w:rsidR="00DB180B" w:rsidRDefault="00DB180B"/>
    <w:sectPr w:rsidR="00DB180B" w:rsidSect="001374F4">
      <w:pgSz w:w="11906" w:h="16838"/>
      <w:pgMar w:top="1134" w:right="1134" w:bottom="1134" w:left="1418"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582A6C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FF28BF"/>
    <w:multiLevelType w:val="multilevel"/>
    <w:tmpl w:val="B038E9E0"/>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8DA2792"/>
    <w:multiLevelType w:val="multilevel"/>
    <w:tmpl w:val="700E5AE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A34681F"/>
    <w:multiLevelType w:val="multilevel"/>
    <w:tmpl w:val="50A05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C62F2"/>
    <w:multiLevelType w:val="multilevel"/>
    <w:tmpl w:val="508C793A"/>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324A760F"/>
    <w:multiLevelType w:val="multilevel"/>
    <w:tmpl w:val="E53EF7E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3AB324EF"/>
    <w:multiLevelType w:val="hybridMultilevel"/>
    <w:tmpl w:val="29BA23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CB13B3"/>
    <w:multiLevelType w:val="hybridMultilevel"/>
    <w:tmpl w:val="0824BA9E"/>
    <w:lvl w:ilvl="0" w:tplc="D00C083A">
      <w:start w:val="1"/>
      <w:numFmt w:val="decimal"/>
      <w:lvlText w:val="%1."/>
      <w:lvlJc w:val="left"/>
      <w:pPr>
        <w:ind w:left="814" w:hanging="360"/>
      </w:pPr>
      <w:rPr>
        <w:rFonts w:hint="default"/>
      </w:rPr>
    </w:lvl>
    <w:lvl w:ilvl="1" w:tplc="04090019" w:tentative="1">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8" w15:restartNumberingAfterBreak="0">
    <w:nsid w:val="4D7B3EBC"/>
    <w:multiLevelType w:val="multilevel"/>
    <w:tmpl w:val="CFBC08FA"/>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3982600"/>
    <w:multiLevelType w:val="multilevel"/>
    <w:tmpl w:val="F6DACC7C"/>
    <w:lvl w:ilvl="0">
      <w:start w:val="1"/>
      <w:numFmt w:val="bullet"/>
      <w:pStyle w:val="ListBullet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50578DC"/>
    <w:multiLevelType w:val="multilevel"/>
    <w:tmpl w:val="D49636DC"/>
    <w:lvl w:ilvl="0">
      <w:start w:val="1"/>
      <w:numFmt w:val="bullet"/>
      <w:pStyle w:val="ListBullet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3450F79"/>
    <w:multiLevelType w:val="multilevel"/>
    <w:tmpl w:val="7D105E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32916943">
    <w:abstractNumId w:val="2"/>
  </w:num>
  <w:num w:numId="2" w16cid:durableId="1088186618">
    <w:abstractNumId w:val="10"/>
  </w:num>
  <w:num w:numId="3" w16cid:durableId="156120008">
    <w:abstractNumId w:val="9"/>
  </w:num>
  <w:num w:numId="4" w16cid:durableId="383065694">
    <w:abstractNumId w:val="8"/>
  </w:num>
  <w:num w:numId="5" w16cid:durableId="1919634551">
    <w:abstractNumId w:val="1"/>
  </w:num>
  <w:num w:numId="6" w16cid:durableId="1154031533">
    <w:abstractNumId w:val="4"/>
  </w:num>
  <w:num w:numId="7" w16cid:durableId="2128424081">
    <w:abstractNumId w:val="5"/>
  </w:num>
  <w:num w:numId="8" w16cid:durableId="388070963">
    <w:abstractNumId w:val="11"/>
  </w:num>
  <w:num w:numId="9" w16cid:durableId="453181662">
    <w:abstractNumId w:val="7"/>
  </w:num>
  <w:num w:numId="10" w16cid:durableId="1824809935">
    <w:abstractNumId w:val="6"/>
  </w:num>
  <w:num w:numId="11" w16cid:durableId="1984701085">
    <w:abstractNumId w:val="3"/>
  </w:num>
  <w:num w:numId="12" w16cid:durableId="5198572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autoHyphenation/>
  <w:hyphenationZone w:val="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D71"/>
    <w:rsid w:val="00033C68"/>
    <w:rsid w:val="00034C03"/>
    <w:rsid w:val="00041464"/>
    <w:rsid w:val="000654EE"/>
    <w:rsid w:val="00072AFE"/>
    <w:rsid w:val="000951CD"/>
    <w:rsid w:val="000A01B9"/>
    <w:rsid w:val="000A02B3"/>
    <w:rsid w:val="000C35DB"/>
    <w:rsid w:val="000E14A7"/>
    <w:rsid w:val="00101DD8"/>
    <w:rsid w:val="001202F3"/>
    <w:rsid w:val="001240CD"/>
    <w:rsid w:val="00136C62"/>
    <w:rsid w:val="001374F4"/>
    <w:rsid w:val="00180611"/>
    <w:rsid w:val="001836D7"/>
    <w:rsid w:val="00227213"/>
    <w:rsid w:val="002427F8"/>
    <w:rsid w:val="0025347D"/>
    <w:rsid w:val="00261671"/>
    <w:rsid w:val="00276DF6"/>
    <w:rsid w:val="00276F76"/>
    <w:rsid w:val="00286D2C"/>
    <w:rsid w:val="002C7F05"/>
    <w:rsid w:val="003059F3"/>
    <w:rsid w:val="00320E53"/>
    <w:rsid w:val="003515DC"/>
    <w:rsid w:val="00352C53"/>
    <w:rsid w:val="00375F84"/>
    <w:rsid w:val="00384C08"/>
    <w:rsid w:val="0039176E"/>
    <w:rsid w:val="003A05A3"/>
    <w:rsid w:val="003A0C60"/>
    <w:rsid w:val="003A7776"/>
    <w:rsid w:val="003E1763"/>
    <w:rsid w:val="00457DAF"/>
    <w:rsid w:val="004B1964"/>
    <w:rsid w:val="004B29EF"/>
    <w:rsid w:val="004B447E"/>
    <w:rsid w:val="004B7F82"/>
    <w:rsid w:val="004E674A"/>
    <w:rsid w:val="00504409"/>
    <w:rsid w:val="00531922"/>
    <w:rsid w:val="00534CC9"/>
    <w:rsid w:val="00536D71"/>
    <w:rsid w:val="005408E5"/>
    <w:rsid w:val="00540942"/>
    <w:rsid w:val="00555988"/>
    <w:rsid w:val="005622D2"/>
    <w:rsid w:val="00591A36"/>
    <w:rsid w:val="005C155D"/>
    <w:rsid w:val="00617B47"/>
    <w:rsid w:val="0064772E"/>
    <w:rsid w:val="006725B0"/>
    <w:rsid w:val="006F3481"/>
    <w:rsid w:val="006F74C2"/>
    <w:rsid w:val="00714B39"/>
    <w:rsid w:val="00725C6D"/>
    <w:rsid w:val="00733B42"/>
    <w:rsid w:val="0075627C"/>
    <w:rsid w:val="00774D28"/>
    <w:rsid w:val="00786A3F"/>
    <w:rsid w:val="007C77AE"/>
    <w:rsid w:val="00802850"/>
    <w:rsid w:val="00870198"/>
    <w:rsid w:val="00875042"/>
    <w:rsid w:val="0087650E"/>
    <w:rsid w:val="008962BC"/>
    <w:rsid w:val="009058F7"/>
    <w:rsid w:val="009062F5"/>
    <w:rsid w:val="00911F62"/>
    <w:rsid w:val="00936145"/>
    <w:rsid w:val="00940288"/>
    <w:rsid w:val="009444D9"/>
    <w:rsid w:val="00945B22"/>
    <w:rsid w:val="00964DD3"/>
    <w:rsid w:val="00966860"/>
    <w:rsid w:val="00984600"/>
    <w:rsid w:val="009B0387"/>
    <w:rsid w:val="009B189A"/>
    <w:rsid w:val="00A3319E"/>
    <w:rsid w:val="00A41767"/>
    <w:rsid w:val="00AB4E29"/>
    <w:rsid w:val="00AC420F"/>
    <w:rsid w:val="00AD2E66"/>
    <w:rsid w:val="00AE6D97"/>
    <w:rsid w:val="00B017B8"/>
    <w:rsid w:val="00B2326D"/>
    <w:rsid w:val="00B25A84"/>
    <w:rsid w:val="00B457D0"/>
    <w:rsid w:val="00B46965"/>
    <w:rsid w:val="00BC32EE"/>
    <w:rsid w:val="00BF3615"/>
    <w:rsid w:val="00C00BA9"/>
    <w:rsid w:val="00C31FE4"/>
    <w:rsid w:val="00C41306"/>
    <w:rsid w:val="00C45F6C"/>
    <w:rsid w:val="00C656E2"/>
    <w:rsid w:val="00C836A9"/>
    <w:rsid w:val="00C86219"/>
    <w:rsid w:val="00CD69A6"/>
    <w:rsid w:val="00D0547A"/>
    <w:rsid w:val="00D14985"/>
    <w:rsid w:val="00D21FF2"/>
    <w:rsid w:val="00D243AD"/>
    <w:rsid w:val="00D36793"/>
    <w:rsid w:val="00D464FD"/>
    <w:rsid w:val="00D67D23"/>
    <w:rsid w:val="00DB180B"/>
    <w:rsid w:val="00E038F3"/>
    <w:rsid w:val="00E3251E"/>
    <w:rsid w:val="00E330CB"/>
    <w:rsid w:val="00E40064"/>
    <w:rsid w:val="00E760D3"/>
    <w:rsid w:val="00EB68E5"/>
    <w:rsid w:val="00ED7505"/>
    <w:rsid w:val="00EE7F7B"/>
    <w:rsid w:val="00F02237"/>
    <w:rsid w:val="00F07585"/>
    <w:rsid w:val="00F67466"/>
    <w:rsid w:val="00F74F59"/>
    <w:rsid w:val="00F761B4"/>
    <w:rsid w:val="00FC2C2E"/>
    <w:rsid w:val="00FE0FA8"/>
    <w:rsid w:val="00FF0E40"/>
    <w:rsid w:val="00FF556C"/>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F5EF58"/>
  <w15:docId w15:val="{BD9B6448-2B6D-448F-B8B7-3DE460D7A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324" w:lineRule="auto"/>
      <w:ind w:firstLine="454"/>
      <w:jc w:val="both"/>
    </w:pPr>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cs="Times New Roman"/>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200" w:after="120"/>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jc w:val="left"/>
      <w:outlineLvl w:val="2"/>
    </w:pPr>
    <w:rPr>
      <w:rFonts w:cs="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618BF"/>
  </w:style>
  <w:style w:type="character" w:customStyle="1" w:styleId="FooterChar">
    <w:name w:val="Footer Char"/>
    <w:basedOn w:val="DefaultParagraphFont"/>
    <w:link w:val="Footer"/>
    <w:uiPriority w:val="99"/>
    <w:qFormat/>
    <w:rsid w:val="00E618BF"/>
  </w:style>
  <w:style w:type="character" w:customStyle="1" w:styleId="Heading1Char">
    <w:name w:val="Heading 1 Char"/>
    <w:basedOn w:val="DefaultParagraphFont"/>
    <w:link w:val="Heading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ubtitleChar">
    <w:name w:val="Subtitle Char"/>
    <w:basedOn w:val="DefaultParagraphFont"/>
    <w:link w:val="Subtitl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uiPriority w:val="99"/>
    <w:qFormat/>
    <w:rsid w:val="00AA1D8D"/>
  </w:style>
  <w:style w:type="character" w:customStyle="1" w:styleId="BodyText2Char">
    <w:name w:val="Body Text 2 Char"/>
    <w:basedOn w:val="DefaultParagraphFont"/>
    <w:link w:val="BodyText2"/>
    <w:uiPriority w:val="99"/>
    <w:qFormat/>
    <w:rsid w:val="00AA1D8D"/>
  </w:style>
  <w:style w:type="character" w:customStyle="1" w:styleId="BodyText3Char">
    <w:name w:val="Body Text 3 Char"/>
    <w:basedOn w:val="DefaultParagraphFont"/>
    <w:link w:val="BodyText3"/>
    <w:uiPriority w:val="99"/>
    <w:qFormat/>
    <w:rsid w:val="00AA1D8D"/>
    <w:rPr>
      <w:sz w:val="16"/>
      <w:szCs w:val="16"/>
    </w:rPr>
  </w:style>
  <w:style w:type="character" w:customStyle="1" w:styleId="MacroTextChar">
    <w:name w:val="Macro Text Char"/>
    <w:basedOn w:val="DefaultParagraphFont"/>
    <w:link w:val="MacroText"/>
    <w:uiPriority w:val="99"/>
    <w:qFormat/>
    <w:rsid w:val="0029639D"/>
    <w:rPr>
      <w:rFonts w:ascii="Courier" w:hAnsi="Courier"/>
      <w:sz w:val="20"/>
      <w:szCs w:val="20"/>
    </w:rPr>
  </w:style>
  <w:style w:type="character" w:customStyle="1" w:styleId="QuoteChar">
    <w:name w:val="Quote Char"/>
    <w:basedOn w:val="DefaultParagraphFont"/>
    <w:link w:val="Quote"/>
    <w:uiPriority w:val="29"/>
    <w:qFormat/>
    <w:rsid w:val="00FC693F"/>
    <w:rPr>
      <w:i/>
      <w:iCs/>
      <w:color w:val="000000" w:themeColor="text1"/>
    </w:rPr>
  </w:style>
  <w:style w:type="character" w:customStyle="1" w:styleId="Heading4Char">
    <w:name w:val="Heading 4 Char"/>
    <w:basedOn w:val="DefaultParagraphFont"/>
    <w:link w:val="Heading4"/>
    <w:uiPriority w:val="9"/>
    <w:semiHidden/>
    <w:qFormat/>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qFormat/>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qFormat/>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customStyle="1" w:styleId="IntenseQuoteChar">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uiPriority w:val="99"/>
    <w:rPr>
      <w:color w:val="000080"/>
      <w:u w:val="single"/>
    </w:rPr>
  </w:style>
  <w:style w:type="character" w:customStyle="1" w:styleId="IndexLink">
    <w:name w:val="Index Link"/>
    <w:qFormat/>
  </w:style>
  <w:style w:type="character" w:styleId="UnresolvedMention">
    <w:name w:val="Unresolved Mention"/>
    <w:basedOn w:val="DefaultParagraphFont"/>
    <w:uiPriority w:val="99"/>
    <w:semiHidden/>
    <w:unhideWhenUsed/>
    <w:qFormat/>
    <w:rsid w:val="00F249DB"/>
    <w:rPr>
      <w:color w:val="605E5C"/>
      <w:shd w:val="clear" w:color="auto" w:fill="E1DFDD"/>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uiPriority w:val="99"/>
    <w:unhideWhenUsed/>
    <w:rsid w:val="00AA1D8D"/>
    <w:pPr>
      <w:spacing w:after="120"/>
    </w:pPr>
    <w:rPr>
      <w:rFonts w:cs="Times New Roman"/>
    </w:rPr>
  </w:style>
  <w:style w:type="paragraph" w:styleId="List">
    <w:name w:val="List"/>
    <w:basedOn w:val="Normal"/>
    <w:uiPriority w:val="99"/>
    <w:unhideWhenUsed/>
    <w:rsid w:val="00AA1D8D"/>
    <w:pPr>
      <w:ind w:left="360" w:hanging="360"/>
      <w:contextualSpacing/>
    </w:p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paragraph" w:styleId="NoSpacing">
    <w:name w:val="No Spacing"/>
    <w:uiPriority w:val="1"/>
    <w:qFormat/>
    <w:rsid w:val="00FC693F"/>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2">
    <w:name w:val="Body Text 2"/>
    <w:basedOn w:val="Normal"/>
    <w:link w:val="BodyText2Char"/>
    <w:uiPriority w:val="99"/>
    <w:unhideWhenUsed/>
    <w:qFormat/>
    <w:rsid w:val="00AA1D8D"/>
    <w:pPr>
      <w:spacing w:after="120" w:line="480" w:lineRule="auto"/>
    </w:pPr>
  </w:style>
  <w:style w:type="paragraph" w:styleId="BodyText3">
    <w:name w:val="Body Text 3"/>
    <w:basedOn w:val="Normal"/>
    <w:link w:val="BodyText3Char"/>
    <w:uiPriority w:val="99"/>
    <w:unhideWhenUsed/>
    <w:qFormat/>
    <w:rsid w:val="00AA1D8D"/>
    <w:pPr>
      <w:spacing w:after="120"/>
    </w:pPr>
    <w:rPr>
      <w:sz w:val="16"/>
      <w:szCs w:val="16"/>
    </w:rPr>
  </w:style>
  <w:style w:type="paragraph" w:styleId="List2">
    <w:name w:val="List 2"/>
    <w:basedOn w:val="Normal"/>
    <w:uiPriority w:val="99"/>
    <w:unhideWhenUsed/>
    <w:qFormat/>
    <w:rsid w:val="00326F90"/>
    <w:pPr>
      <w:ind w:left="720" w:hanging="360"/>
      <w:contextualSpacing/>
    </w:pPr>
  </w:style>
  <w:style w:type="paragraph" w:styleId="List3">
    <w:name w:val="List 3"/>
    <w:basedOn w:val="Normal"/>
    <w:uiPriority w:val="99"/>
    <w:unhideWhenUsed/>
    <w:qFormat/>
    <w:rsid w:val="00326F90"/>
    <w:pPr>
      <w:ind w:left="1080" w:hanging="360"/>
      <w:contextualSpacing/>
    </w:pPr>
  </w:style>
  <w:style w:type="paragraph" w:styleId="ListBullet">
    <w:name w:val="List Bullet"/>
    <w:basedOn w:val="Normal"/>
    <w:uiPriority w:val="99"/>
    <w:unhideWhenUsed/>
    <w:rsid w:val="00326F90"/>
    <w:pPr>
      <w:numPr>
        <w:numId w:val="1"/>
      </w:numPr>
      <w:spacing w:after="60" w:line="312" w:lineRule="auto"/>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spacing w:after="60" w:line="312" w:lineRule="auto"/>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IndexHeading">
    <w:name w:val="index heading"/>
    <w:basedOn w:val="Heading"/>
  </w:style>
  <w:style w:type="paragraph" w:styleId="TOCHeading">
    <w:name w:val="TOC Heading"/>
    <w:basedOn w:val="Heading1"/>
    <w:next w:val="Normal"/>
    <w:uiPriority w:val="39"/>
    <w:semiHidden/>
    <w:unhideWhenUsed/>
    <w:qFormat/>
    <w:rsid w:val="00FC693F"/>
    <w:pPr>
      <w:outlineLvl w:val="9"/>
    </w:pPr>
  </w:style>
  <w:style w:type="paragraph" w:customStyle="1" w:styleId="FrontMatterTitle">
    <w:name w:val="FrontMatterTitle"/>
    <w:qFormat/>
    <w:pPr>
      <w:spacing w:after="240" w:line="276" w:lineRule="auto"/>
      <w:jc w:val="center"/>
    </w:pPr>
    <w:rPr>
      <w:rFonts w:ascii="Times New Roman" w:hAnsi="Times New Roman"/>
      <w:b/>
      <w:sz w:val="30"/>
    </w:rPr>
  </w:style>
  <w:style w:type="paragraph" w:customStyle="1" w:styleId="CaptionTLTQ">
    <w:name w:val="CaptionTLTQ"/>
    <w:qFormat/>
    <w:pPr>
      <w:keepNext/>
      <w:spacing w:before="80" w:after="160" w:line="276" w:lineRule="auto"/>
      <w:jc w:val="center"/>
    </w:pPr>
    <w:rPr>
      <w:rFonts w:ascii="Times New Roman" w:eastAsia="Times New Roman" w:hAnsi="Times New Roman" w:cs="Times New Roman"/>
      <w:b/>
      <w:sz w:val="24"/>
    </w:rPr>
  </w:style>
  <w:style w:type="paragraph" w:customStyle="1" w:styleId="FigurePlaceholder">
    <w:name w:val="FigurePlaceholder"/>
    <w:qFormat/>
    <w:pPr>
      <w:spacing w:before="200" w:after="60" w:line="276" w:lineRule="auto"/>
      <w:jc w:val="center"/>
    </w:pPr>
    <w:rPr>
      <w:rFonts w:ascii="Times New Roman" w:eastAsia="MS Mincho" w:hAnsi="Times New Roman"/>
      <w:i/>
      <w:color w:val="5A5A5A"/>
      <w:sz w:val="24"/>
    </w:rPr>
  </w:style>
  <w:style w:type="paragraph" w:customStyle="1" w:styleId="QuoteTLTQ">
    <w:name w:val="QuoteTLTQ"/>
    <w:qFormat/>
    <w:pPr>
      <w:spacing w:before="100" w:after="160" w:line="312" w:lineRule="auto"/>
      <w:ind w:left="567" w:right="397"/>
      <w:jc w:val="both"/>
    </w:pPr>
    <w:rPr>
      <w:rFonts w:ascii="Times New Roman" w:hAnsi="Times New Roman"/>
      <w:b/>
      <w:sz w:val="26"/>
    </w:rPr>
  </w:style>
  <w:style w:type="paragraph" w:customStyle="1" w:styleId="ReferenceTLTQ">
    <w:name w:val="ReferenceTLTQ"/>
    <w:qFormat/>
    <w:pPr>
      <w:spacing w:after="80" w:line="276" w:lineRule="auto"/>
      <w:ind w:left="567" w:hanging="567"/>
      <w:jc w:val="both"/>
    </w:pPr>
    <w:rPr>
      <w:rFonts w:ascii="Times New Roman" w:hAnsi="Times New Roman"/>
      <w:sz w:val="24"/>
    </w:rPr>
  </w:style>
  <w:style w:type="paragraph" w:styleId="TOC1">
    <w:name w:val="toc 1"/>
    <w:basedOn w:val="Index"/>
    <w:uiPriority w:val="39"/>
    <w:pPr>
      <w:tabs>
        <w:tab w:val="right" w:leader="dot" w:pos="8788"/>
      </w:tabs>
      <w:ind w:right="560" w:firstLine="0"/>
      <w:jc w:val="left"/>
    </w:pPr>
  </w:style>
  <w:style w:type="paragraph" w:styleId="TOC2">
    <w:name w:val="toc 2"/>
    <w:basedOn w:val="Index"/>
    <w:uiPriority w:val="39"/>
    <w:pPr>
      <w:tabs>
        <w:tab w:val="right" w:leader="dot" w:pos="8788"/>
      </w:tabs>
      <w:ind w:left="843" w:right="560" w:hanging="560"/>
      <w:jc w:val="left"/>
    </w:pPr>
  </w:style>
  <w:style w:type="paragraph" w:styleId="TOC3">
    <w:name w:val="toc 3"/>
    <w:basedOn w:val="Index"/>
    <w:uiPriority w:val="39"/>
    <w:pPr>
      <w:tabs>
        <w:tab w:val="right" w:leader="dot" w:pos="8788"/>
      </w:tabs>
      <w:ind w:left="1287" w:right="560" w:hanging="720"/>
      <w:jc w:val="left"/>
    </w:pPr>
  </w:style>
  <w:style w:type="paragraph" w:styleId="TOC4">
    <w:name w:val="toc 4"/>
    <w:basedOn w:val="Normal"/>
    <w:next w:val="Normal"/>
    <w:autoRedefine/>
    <w:uiPriority w:val="39"/>
    <w:unhideWhenUsed/>
    <w:rsid w:val="00F249DB"/>
    <w:pPr>
      <w:suppressAutoHyphens w:val="0"/>
      <w:spacing w:after="100" w:line="278" w:lineRule="auto"/>
      <w:ind w:left="720" w:firstLine="0"/>
      <w:jc w:val="left"/>
    </w:pPr>
    <w:rPr>
      <w:rFonts w:asciiTheme="minorHAnsi" w:eastAsiaTheme="minorEastAsia" w:hAnsiTheme="minorHAnsi"/>
      <w:kern w:val="2"/>
      <w:sz w:val="24"/>
      <w:szCs w:val="24"/>
      <w14:ligatures w14:val="standardContextual"/>
    </w:rPr>
  </w:style>
  <w:style w:type="paragraph" w:styleId="TOC5">
    <w:name w:val="toc 5"/>
    <w:basedOn w:val="Normal"/>
    <w:next w:val="Normal"/>
    <w:autoRedefine/>
    <w:uiPriority w:val="39"/>
    <w:unhideWhenUsed/>
    <w:rsid w:val="00F249DB"/>
    <w:pPr>
      <w:suppressAutoHyphens w:val="0"/>
      <w:spacing w:after="100" w:line="278" w:lineRule="auto"/>
      <w:ind w:left="960" w:firstLine="0"/>
      <w:jc w:val="left"/>
    </w:pPr>
    <w:rPr>
      <w:rFonts w:asciiTheme="minorHAnsi" w:eastAsiaTheme="minorEastAsia" w:hAnsiTheme="minorHAnsi"/>
      <w:kern w:val="2"/>
      <w:sz w:val="24"/>
      <w:szCs w:val="24"/>
      <w14:ligatures w14:val="standardContextual"/>
    </w:rPr>
  </w:style>
  <w:style w:type="paragraph" w:styleId="TOC6">
    <w:name w:val="toc 6"/>
    <w:basedOn w:val="Normal"/>
    <w:next w:val="Normal"/>
    <w:autoRedefine/>
    <w:uiPriority w:val="39"/>
    <w:unhideWhenUsed/>
    <w:rsid w:val="00F249DB"/>
    <w:pPr>
      <w:suppressAutoHyphens w:val="0"/>
      <w:spacing w:after="100" w:line="278" w:lineRule="auto"/>
      <w:ind w:left="1200" w:firstLine="0"/>
      <w:jc w:val="left"/>
    </w:pPr>
    <w:rPr>
      <w:rFonts w:asciiTheme="minorHAnsi" w:eastAsiaTheme="minorEastAsia" w:hAnsiTheme="minorHAnsi"/>
      <w:kern w:val="2"/>
      <w:sz w:val="24"/>
      <w:szCs w:val="24"/>
      <w14:ligatures w14:val="standardContextual"/>
    </w:rPr>
  </w:style>
  <w:style w:type="paragraph" w:styleId="TOC7">
    <w:name w:val="toc 7"/>
    <w:basedOn w:val="Normal"/>
    <w:next w:val="Normal"/>
    <w:autoRedefine/>
    <w:uiPriority w:val="39"/>
    <w:unhideWhenUsed/>
    <w:rsid w:val="00F249DB"/>
    <w:pPr>
      <w:suppressAutoHyphens w:val="0"/>
      <w:spacing w:after="100" w:line="278" w:lineRule="auto"/>
      <w:ind w:left="1440" w:firstLine="0"/>
      <w:jc w:val="left"/>
    </w:pPr>
    <w:rPr>
      <w:rFonts w:asciiTheme="minorHAnsi" w:eastAsiaTheme="minorEastAsia" w:hAnsiTheme="minorHAnsi"/>
      <w:kern w:val="2"/>
      <w:sz w:val="24"/>
      <w:szCs w:val="24"/>
      <w14:ligatures w14:val="standardContextual"/>
    </w:rPr>
  </w:style>
  <w:style w:type="paragraph" w:styleId="TOC8">
    <w:name w:val="toc 8"/>
    <w:basedOn w:val="Normal"/>
    <w:next w:val="Normal"/>
    <w:autoRedefine/>
    <w:uiPriority w:val="39"/>
    <w:unhideWhenUsed/>
    <w:rsid w:val="00F249DB"/>
    <w:pPr>
      <w:suppressAutoHyphens w:val="0"/>
      <w:spacing w:after="100" w:line="278" w:lineRule="auto"/>
      <w:ind w:left="1680" w:firstLine="0"/>
      <w:jc w:val="left"/>
    </w:pPr>
    <w:rPr>
      <w:rFonts w:asciiTheme="minorHAnsi" w:eastAsiaTheme="minorEastAsia" w:hAnsiTheme="minorHAnsi"/>
      <w:kern w:val="2"/>
      <w:sz w:val="24"/>
      <w:szCs w:val="24"/>
      <w14:ligatures w14:val="standardContextual"/>
    </w:rPr>
  </w:style>
  <w:style w:type="paragraph" w:styleId="TOC9">
    <w:name w:val="toc 9"/>
    <w:basedOn w:val="Normal"/>
    <w:next w:val="Normal"/>
    <w:autoRedefine/>
    <w:uiPriority w:val="39"/>
    <w:unhideWhenUsed/>
    <w:rsid w:val="00F249DB"/>
    <w:pPr>
      <w:suppressAutoHyphens w:val="0"/>
      <w:spacing w:after="100" w:line="278" w:lineRule="auto"/>
      <w:ind w:left="1920" w:firstLine="0"/>
      <w:jc w:val="left"/>
    </w:pPr>
    <w:rPr>
      <w:rFonts w:asciiTheme="minorHAnsi" w:eastAsiaTheme="minorEastAsia" w:hAnsiTheme="minorHAnsi"/>
      <w:kern w:val="2"/>
      <w:sz w:val="24"/>
      <w:szCs w:val="24"/>
      <w14:ligatures w14:val="standardContextual"/>
    </w:rPr>
  </w:style>
  <w:style w:type="paragraph" w:customStyle="1" w:styleId="FrameContents">
    <w:name w:val="Frame Contents"/>
    <w:basedOn w:val="Normal"/>
    <w:qFormat/>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ibliography">
    <w:name w:val="Bibliography"/>
    <w:basedOn w:val="Normal"/>
    <w:next w:val="Normal"/>
    <w:uiPriority w:val="37"/>
    <w:unhideWhenUsed/>
    <w:rsid w:val="00180611"/>
    <w:pPr>
      <w:tabs>
        <w:tab w:val="left" w:pos="504"/>
      </w:tabs>
      <w:spacing w:after="0" w:line="240" w:lineRule="auto"/>
      <w:ind w:left="504" w:hanging="504"/>
    </w:pPr>
    <w:rPr>
      <w:rFonts w:cs="Times New Roman"/>
    </w:rPr>
  </w:style>
  <w:style w:type="paragraph" w:customStyle="1" w:styleId="CaptionHinhTLTQ">
    <w:name w:val="CaptionHinhTLTQ"/>
    <w:basedOn w:val="CaptionTLTQ"/>
    <w:qFormat/>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226</TotalTime>
  <Pages>70</Pages>
  <Words>122413</Words>
  <Characters>697758</Characters>
  <Application>Microsoft Office Word</Application>
  <DocSecurity>0</DocSecurity>
  <Lines>5814</Lines>
  <Paragraphs>1637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818534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HO CHI HAN</cp:lastModifiedBy>
  <cp:revision>4</cp:revision>
  <dcterms:created xsi:type="dcterms:W3CDTF">2026-10-04T03:13:00Z</dcterms:created>
  <dcterms:modified xsi:type="dcterms:W3CDTF">2026-10-04T03:17:00Z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zotero-version="7.0"&gt;&lt;session id="273TlPE3"/&gt;&lt;style id="http://www.zotero.org/styles/ieee-gop-dai-so-tapchi-day-du" hasBibliography="1" bibliographyStyleHasBeenSet="1"/&gt;&lt;prefs&gt;&lt;pref name="fieldType" value="Field"/&gt;&lt;/prefs&gt;&lt;/data&gt;</vt:lpwstr>
  </property>
</Properties>
</file>