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2FBE" w14:textId="77777777" w:rsidR="00FF350A" w:rsidRDefault="00FF350A" w:rsidP="006E2557">
      <w:pPr>
        <w:spacing w:line="480" w:lineRule="auto"/>
        <w:jc w:val="center"/>
        <w:rPr>
          <w:rFonts w:ascii="Times New Roman" w:hAnsi="Times New Roman" w:cs="Times New Roman"/>
          <w:sz w:val="22"/>
          <w:szCs w:val="22"/>
        </w:rPr>
      </w:pPr>
    </w:p>
    <w:p w14:paraId="02145F7F" w14:textId="77777777" w:rsidR="00FF350A" w:rsidRDefault="00FF350A" w:rsidP="006E2557">
      <w:pPr>
        <w:spacing w:line="480" w:lineRule="auto"/>
        <w:jc w:val="center"/>
        <w:rPr>
          <w:rFonts w:ascii="Times New Roman" w:hAnsi="Times New Roman" w:cs="Times New Roman"/>
          <w:sz w:val="22"/>
          <w:szCs w:val="22"/>
        </w:rPr>
      </w:pPr>
    </w:p>
    <w:p w14:paraId="62A04BF3" w14:textId="77777777" w:rsidR="00FF350A" w:rsidRDefault="00FF350A" w:rsidP="006E2557">
      <w:pPr>
        <w:spacing w:line="480" w:lineRule="auto"/>
        <w:jc w:val="center"/>
        <w:rPr>
          <w:rFonts w:ascii="Times New Roman" w:hAnsi="Times New Roman" w:cs="Times New Roman"/>
          <w:sz w:val="22"/>
          <w:szCs w:val="22"/>
        </w:rPr>
      </w:pPr>
    </w:p>
    <w:p w14:paraId="3A8E87B1" w14:textId="77777777" w:rsidR="00FF350A" w:rsidRDefault="00FF350A" w:rsidP="006E2557">
      <w:pPr>
        <w:spacing w:line="480" w:lineRule="auto"/>
        <w:jc w:val="center"/>
        <w:rPr>
          <w:rFonts w:ascii="Times New Roman" w:hAnsi="Times New Roman" w:cs="Times New Roman"/>
          <w:sz w:val="22"/>
          <w:szCs w:val="22"/>
        </w:rPr>
      </w:pPr>
    </w:p>
    <w:p w14:paraId="08F856B0" w14:textId="77777777" w:rsidR="00FF350A" w:rsidRDefault="00FF350A" w:rsidP="006E2557">
      <w:pPr>
        <w:spacing w:line="480" w:lineRule="auto"/>
        <w:jc w:val="center"/>
        <w:rPr>
          <w:rFonts w:ascii="Times New Roman" w:hAnsi="Times New Roman" w:cs="Times New Roman"/>
          <w:sz w:val="22"/>
          <w:szCs w:val="22"/>
        </w:rPr>
      </w:pPr>
    </w:p>
    <w:p w14:paraId="3A22590E" w14:textId="77777777" w:rsidR="00FF350A" w:rsidRDefault="00FF350A" w:rsidP="006E2557">
      <w:pPr>
        <w:spacing w:line="480" w:lineRule="auto"/>
        <w:jc w:val="center"/>
        <w:rPr>
          <w:rFonts w:ascii="Times New Roman" w:hAnsi="Times New Roman" w:cs="Times New Roman"/>
          <w:sz w:val="22"/>
          <w:szCs w:val="22"/>
        </w:rPr>
      </w:pPr>
    </w:p>
    <w:p w14:paraId="52BF53FD" w14:textId="77777777" w:rsidR="00FF350A" w:rsidRDefault="00FF350A" w:rsidP="006E2557">
      <w:pPr>
        <w:spacing w:line="480" w:lineRule="auto"/>
        <w:jc w:val="center"/>
        <w:rPr>
          <w:rFonts w:ascii="Times New Roman" w:hAnsi="Times New Roman" w:cs="Times New Roman"/>
          <w:sz w:val="22"/>
          <w:szCs w:val="22"/>
        </w:rPr>
      </w:pPr>
    </w:p>
    <w:p w14:paraId="1105EBF4" w14:textId="1F0F8634" w:rsidR="00FF350A" w:rsidRDefault="000C445A" w:rsidP="00FF350A">
      <w:pPr>
        <w:spacing w:line="480" w:lineRule="auto"/>
        <w:jc w:val="center"/>
        <w:rPr>
          <w:rFonts w:ascii="Times New Roman" w:hAnsi="Times New Roman" w:cs="Times New Roman"/>
          <w:sz w:val="22"/>
          <w:szCs w:val="22"/>
        </w:rPr>
      </w:pPr>
      <w:r>
        <w:rPr>
          <w:rFonts w:ascii="Times New Roman" w:hAnsi="Times New Roman" w:cs="Times New Roman"/>
          <w:sz w:val="22"/>
          <w:szCs w:val="22"/>
        </w:rPr>
        <w:t>The Influence of</w:t>
      </w:r>
      <w:r w:rsidR="00FF350A" w:rsidRPr="006E2557">
        <w:rPr>
          <w:rFonts w:ascii="Times New Roman" w:hAnsi="Times New Roman" w:cs="Times New Roman"/>
          <w:sz w:val="22"/>
          <w:szCs w:val="22"/>
        </w:rPr>
        <w:t xml:space="preserve"> </w:t>
      </w:r>
      <w:r>
        <w:rPr>
          <w:rFonts w:ascii="Times New Roman" w:hAnsi="Times New Roman" w:cs="Times New Roman"/>
          <w:sz w:val="22"/>
          <w:szCs w:val="22"/>
        </w:rPr>
        <w:t>Employment</w:t>
      </w:r>
      <w:r w:rsidR="004A3341">
        <w:rPr>
          <w:rFonts w:ascii="Times New Roman" w:hAnsi="Times New Roman" w:cs="Times New Roman"/>
          <w:sz w:val="22"/>
          <w:szCs w:val="22"/>
        </w:rPr>
        <w:t xml:space="preserve"> </w:t>
      </w:r>
      <w:r>
        <w:rPr>
          <w:rFonts w:ascii="Times New Roman" w:hAnsi="Times New Roman" w:cs="Times New Roman"/>
          <w:sz w:val="22"/>
          <w:szCs w:val="22"/>
        </w:rPr>
        <w:t>on</w:t>
      </w:r>
      <w:r w:rsidR="00FF350A" w:rsidRPr="006E2557">
        <w:rPr>
          <w:rFonts w:ascii="Times New Roman" w:hAnsi="Times New Roman" w:cs="Times New Roman"/>
          <w:sz w:val="22"/>
          <w:szCs w:val="22"/>
        </w:rPr>
        <w:t xml:space="preserve"> </w:t>
      </w:r>
      <w:r w:rsidR="00B33A78">
        <w:rPr>
          <w:rFonts w:ascii="Times New Roman" w:hAnsi="Times New Roman" w:cs="Times New Roman"/>
          <w:sz w:val="22"/>
          <w:szCs w:val="22"/>
        </w:rPr>
        <w:t xml:space="preserve">the Asian American </w:t>
      </w:r>
      <w:r w:rsidR="00FF350A" w:rsidRPr="006E2557">
        <w:rPr>
          <w:rFonts w:ascii="Times New Roman" w:hAnsi="Times New Roman" w:cs="Times New Roman"/>
          <w:sz w:val="22"/>
          <w:szCs w:val="22"/>
        </w:rPr>
        <w:t xml:space="preserve">Income Gap </w:t>
      </w:r>
    </w:p>
    <w:p w14:paraId="2B39975B" w14:textId="5C3BF8FB" w:rsidR="00FF350A" w:rsidRDefault="00FF350A" w:rsidP="00FF350A">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Addressing Wealth Disparity </w:t>
      </w:r>
      <w:r w:rsidR="004A3341">
        <w:rPr>
          <w:rFonts w:ascii="Times New Roman" w:hAnsi="Times New Roman" w:cs="Times New Roman"/>
          <w:sz w:val="22"/>
          <w:szCs w:val="22"/>
        </w:rPr>
        <w:t xml:space="preserve">in America </w:t>
      </w:r>
      <w:r>
        <w:rPr>
          <w:rFonts w:ascii="Times New Roman" w:hAnsi="Times New Roman" w:cs="Times New Roman"/>
          <w:sz w:val="22"/>
          <w:szCs w:val="22"/>
        </w:rPr>
        <w:t>by Race</w:t>
      </w:r>
      <w:r w:rsidR="004A3341">
        <w:rPr>
          <w:rFonts w:ascii="Times New Roman" w:hAnsi="Times New Roman" w:cs="Times New Roman"/>
          <w:sz w:val="22"/>
          <w:szCs w:val="22"/>
        </w:rPr>
        <w:t xml:space="preserve"> </w:t>
      </w:r>
    </w:p>
    <w:p w14:paraId="5B703BE0" w14:textId="77777777" w:rsidR="00FF350A" w:rsidRDefault="00FF350A" w:rsidP="00FF350A">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Harrison Cho </w:t>
      </w:r>
    </w:p>
    <w:p w14:paraId="7BB5D497" w14:textId="77777777" w:rsidR="00FF350A" w:rsidRPr="006E2557" w:rsidRDefault="00FF350A" w:rsidP="00FF350A">
      <w:pPr>
        <w:spacing w:line="480" w:lineRule="auto"/>
        <w:jc w:val="center"/>
        <w:rPr>
          <w:rFonts w:ascii="Times New Roman" w:hAnsi="Times New Roman" w:cs="Times New Roman"/>
          <w:sz w:val="22"/>
          <w:szCs w:val="22"/>
        </w:rPr>
      </w:pPr>
      <w:r>
        <w:rPr>
          <w:rFonts w:ascii="Times New Roman" w:hAnsi="Times New Roman" w:cs="Times New Roman"/>
          <w:sz w:val="22"/>
          <w:szCs w:val="22"/>
        </w:rPr>
        <w:t>The University of North Carolina - Chapel Hill</w:t>
      </w:r>
    </w:p>
    <w:p w14:paraId="09A9AB5B" w14:textId="77777777" w:rsidR="00FF350A" w:rsidRDefault="00FF350A" w:rsidP="006E2557">
      <w:pPr>
        <w:spacing w:line="480" w:lineRule="auto"/>
        <w:jc w:val="center"/>
        <w:rPr>
          <w:rFonts w:ascii="Times New Roman" w:hAnsi="Times New Roman" w:cs="Times New Roman"/>
          <w:sz w:val="22"/>
          <w:szCs w:val="22"/>
        </w:rPr>
      </w:pPr>
    </w:p>
    <w:p w14:paraId="4D1F7755" w14:textId="77777777" w:rsidR="00FF350A" w:rsidRDefault="00FF350A" w:rsidP="006E2557">
      <w:pPr>
        <w:spacing w:line="480" w:lineRule="auto"/>
        <w:jc w:val="center"/>
        <w:rPr>
          <w:rFonts w:ascii="Times New Roman" w:hAnsi="Times New Roman" w:cs="Times New Roman"/>
          <w:sz w:val="22"/>
          <w:szCs w:val="22"/>
        </w:rPr>
      </w:pPr>
    </w:p>
    <w:p w14:paraId="4B31D756" w14:textId="77777777" w:rsidR="00FF350A" w:rsidRDefault="00FF350A" w:rsidP="006E2557">
      <w:pPr>
        <w:spacing w:line="480" w:lineRule="auto"/>
        <w:jc w:val="center"/>
        <w:rPr>
          <w:rFonts w:ascii="Times New Roman" w:hAnsi="Times New Roman" w:cs="Times New Roman"/>
          <w:sz w:val="22"/>
          <w:szCs w:val="22"/>
        </w:rPr>
      </w:pPr>
    </w:p>
    <w:p w14:paraId="521EE7D1" w14:textId="77777777" w:rsidR="00FF350A" w:rsidRDefault="00FF350A" w:rsidP="006E2557">
      <w:pPr>
        <w:spacing w:line="480" w:lineRule="auto"/>
        <w:jc w:val="center"/>
        <w:rPr>
          <w:rFonts w:ascii="Times New Roman" w:hAnsi="Times New Roman" w:cs="Times New Roman"/>
          <w:sz w:val="22"/>
          <w:szCs w:val="22"/>
        </w:rPr>
      </w:pPr>
    </w:p>
    <w:p w14:paraId="06B01425" w14:textId="77777777" w:rsidR="00FF350A" w:rsidRDefault="00FF350A" w:rsidP="006E2557">
      <w:pPr>
        <w:spacing w:line="480" w:lineRule="auto"/>
        <w:jc w:val="center"/>
        <w:rPr>
          <w:rFonts w:ascii="Times New Roman" w:hAnsi="Times New Roman" w:cs="Times New Roman"/>
          <w:sz w:val="22"/>
          <w:szCs w:val="22"/>
        </w:rPr>
      </w:pPr>
    </w:p>
    <w:p w14:paraId="2C019367" w14:textId="77777777" w:rsidR="00FF350A" w:rsidRDefault="00FF350A" w:rsidP="006E2557">
      <w:pPr>
        <w:spacing w:line="480" w:lineRule="auto"/>
        <w:jc w:val="center"/>
        <w:rPr>
          <w:rFonts w:ascii="Times New Roman" w:hAnsi="Times New Roman" w:cs="Times New Roman"/>
          <w:sz w:val="22"/>
          <w:szCs w:val="22"/>
        </w:rPr>
      </w:pPr>
    </w:p>
    <w:p w14:paraId="5380A697" w14:textId="77777777" w:rsidR="00FF350A" w:rsidRDefault="00FF350A" w:rsidP="006E2557">
      <w:pPr>
        <w:spacing w:line="480" w:lineRule="auto"/>
        <w:jc w:val="center"/>
        <w:rPr>
          <w:rFonts w:ascii="Times New Roman" w:hAnsi="Times New Roman" w:cs="Times New Roman"/>
          <w:sz w:val="22"/>
          <w:szCs w:val="22"/>
        </w:rPr>
      </w:pPr>
    </w:p>
    <w:p w14:paraId="0983D656" w14:textId="77777777" w:rsidR="00FF350A" w:rsidRDefault="00FF350A" w:rsidP="006E2557">
      <w:pPr>
        <w:spacing w:line="480" w:lineRule="auto"/>
        <w:jc w:val="center"/>
        <w:rPr>
          <w:rFonts w:ascii="Times New Roman" w:hAnsi="Times New Roman" w:cs="Times New Roman"/>
          <w:sz w:val="22"/>
          <w:szCs w:val="22"/>
        </w:rPr>
      </w:pPr>
    </w:p>
    <w:p w14:paraId="21C24ECD" w14:textId="77777777" w:rsidR="00FF350A" w:rsidRDefault="00FF350A" w:rsidP="006E2557">
      <w:pPr>
        <w:spacing w:line="480" w:lineRule="auto"/>
        <w:jc w:val="center"/>
        <w:rPr>
          <w:rFonts w:ascii="Times New Roman" w:hAnsi="Times New Roman" w:cs="Times New Roman"/>
          <w:sz w:val="22"/>
          <w:szCs w:val="22"/>
        </w:rPr>
      </w:pPr>
    </w:p>
    <w:p w14:paraId="3655D2BC" w14:textId="77777777" w:rsidR="00FF350A" w:rsidRDefault="00FF350A" w:rsidP="006E2557">
      <w:pPr>
        <w:spacing w:line="480" w:lineRule="auto"/>
        <w:jc w:val="center"/>
        <w:rPr>
          <w:rFonts w:ascii="Times New Roman" w:hAnsi="Times New Roman" w:cs="Times New Roman"/>
          <w:sz w:val="22"/>
          <w:szCs w:val="22"/>
        </w:rPr>
      </w:pPr>
    </w:p>
    <w:p w14:paraId="15823BFC" w14:textId="77777777" w:rsidR="00FF350A" w:rsidRDefault="00FF350A" w:rsidP="006E2557">
      <w:pPr>
        <w:spacing w:line="480" w:lineRule="auto"/>
        <w:jc w:val="center"/>
        <w:rPr>
          <w:rFonts w:ascii="Times New Roman" w:hAnsi="Times New Roman" w:cs="Times New Roman"/>
          <w:sz w:val="22"/>
          <w:szCs w:val="22"/>
        </w:rPr>
      </w:pPr>
    </w:p>
    <w:p w14:paraId="4043E32D" w14:textId="77777777" w:rsidR="00FF350A" w:rsidRDefault="00FF350A" w:rsidP="006E2557">
      <w:pPr>
        <w:spacing w:line="480" w:lineRule="auto"/>
        <w:jc w:val="center"/>
        <w:rPr>
          <w:rFonts w:ascii="Times New Roman" w:hAnsi="Times New Roman" w:cs="Times New Roman"/>
          <w:sz w:val="22"/>
          <w:szCs w:val="22"/>
        </w:rPr>
      </w:pPr>
    </w:p>
    <w:p w14:paraId="076F0AC5" w14:textId="77777777" w:rsidR="00FF350A" w:rsidRDefault="00FF350A" w:rsidP="006E2557">
      <w:pPr>
        <w:spacing w:line="480" w:lineRule="auto"/>
        <w:jc w:val="center"/>
        <w:rPr>
          <w:rFonts w:ascii="Times New Roman" w:hAnsi="Times New Roman" w:cs="Times New Roman"/>
          <w:sz w:val="22"/>
          <w:szCs w:val="22"/>
        </w:rPr>
      </w:pPr>
    </w:p>
    <w:p w14:paraId="49FCDDBD" w14:textId="77777777" w:rsidR="00FF350A" w:rsidRDefault="00FF350A" w:rsidP="00FF350A">
      <w:pPr>
        <w:spacing w:line="480" w:lineRule="auto"/>
        <w:rPr>
          <w:rFonts w:ascii="Times New Roman" w:hAnsi="Times New Roman" w:cs="Times New Roman"/>
          <w:sz w:val="22"/>
          <w:szCs w:val="22"/>
        </w:rPr>
      </w:pPr>
    </w:p>
    <w:p w14:paraId="04D38204" w14:textId="77777777" w:rsidR="00FF350A" w:rsidRDefault="00FF350A" w:rsidP="00FF350A">
      <w:pPr>
        <w:spacing w:line="480" w:lineRule="auto"/>
        <w:rPr>
          <w:rFonts w:ascii="Times New Roman" w:hAnsi="Times New Roman" w:cs="Times New Roman"/>
          <w:sz w:val="22"/>
          <w:szCs w:val="22"/>
        </w:rPr>
      </w:pPr>
    </w:p>
    <w:p w14:paraId="412F8B93" w14:textId="77777777" w:rsidR="00247959" w:rsidRPr="00247959" w:rsidRDefault="005064A8" w:rsidP="00247959">
      <w:pPr>
        <w:spacing w:line="480" w:lineRule="auto"/>
        <w:rPr>
          <w:rFonts w:ascii="Times New Roman" w:hAnsi="Times New Roman" w:cs="Times New Roman"/>
          <w:b/>
          <w:sz w:val="22"/>
          <w:szCs w:val="22"/>
        </w:rPr>
      </w:pPr>
      <w:r w:rsidRPr="00247959">
        <w:rPr>
          <w:rFonts w:ascii="Times New Roman" w:hAnsi="Times New Roman" w:cs="Times New Roman"/>
          <w:b/>
          <w:sz w:val="22"/>
          <w:szCs w:val="22"/>
        </w:rPr>
        <w:lastRenderedPageBreak/>
        <w:t xml:space="preserve">Introduction </w:t>
      </w:r>
    </w:p>
    <w:p w14:paraId="580A621D" w14:textId="63B5CB48" w:rsidR="00205C04" w:rsidRDefault="00247959" w:rsidP="005064A8">
      <w:pPr>
        <w:spacing w:line="480" w:lineRule="auto"/>
        <w:rPr>
          <w:rFonts w:ascii="Times New Roman" w:hAnsi="Times New Roman" w:cs="Times New Roman"/>
          <w:sz w:val="22"/>
          <w:szCs w:val="22"/>
        </w:rPr>
      </w:pPr>
      <w:r>
        <w:rPr>
          <w:rFonts w:ascii="Times New Roman" w:hAnsi="Times New Roman" w:cs="Times New Roman"/>
          <w:sz w:val="22"/>
          <w:szCs w:val="22"/>
        </w:rPr>
        <w:tab/>
      </w:r>
      <w:r w:rsidR="00256404">
        <w:rPr>
          <w:rFonts w:ascii="Times New Roman" w:hAnsi="Times New Roman" w:cs="Times New Roman"/>
          <w:sz w:val="22"/>
          <w:szCs w:val="22"/>
        </w:rPr>
        <w:t>Income</w:t>
      </w:r>
      <w:r w:rsidR="00674552">
        <w:rPr>
          <w:rFonts w:ascii="Times New Roman" w:hAnsi="Times New Roman" w:cs="Times New Roman"/>
          <w:sz w:val="22"/>
          <w:szCs w:val="22"/>
        </w:rPr>
        <w:t xml:space="preserve"> inequality is a substantive</w:t>
      </w:r>
      <w:r w:rsidR="0061196F">
        <w:rPr>
          <w:rFonts w:ascii="Times New Roman" w:hAnsi="Times New Roman" w:cs="Times New Roman"/>
          <w:sz w:val="22"/>
          <w:szCs w:val="22"/>
        </w:rPr>
        <w:t xml:space="preserve"> </w:t>
      </w:r>
      <w:r w:rsidR="00674552">
        <w:rPr>
          <w:rFonts w:ascii="Times New Roman" w:hAnsi="Times New Roman" w:cs="Times New Roman"/>
          <w:sz w:val="22"/>
          <w:szCs w:val="22"/>
        </w:rPr>
        <w:t>issue</w:t>
      </w:r>
      <w:r w:rsidR="00256404">
        <w:rPr>
          <w:rFonts w:ascii="Times New Roman" w:hAnsi="Times New Roman" w:cs="Times New Roman"/>
          <w:sz w:val="22"/>
          <w:szCs w:val="22"/>
        </w:rPr>
        <w:t xml:space="preserve"> </w:t>
      </w:r>
      <w:r w:rsidR="009F0FE8">
        <w:rPr>
          <w:rFonts w:ascii="Times New Roman" w:hAnsi="Times New Roman" w:cs="Times New Roman"/>
          <w:sz w:val="22"/>
          <w:szCs w:val="22"/>
        </w:rPr>
        <w:t xml:space="preserve">in American politics that </w:t>
      </w:r>
      <w:r w:rsidR="0061196F">
        <w:rPr>
          <w:rFonts w:ascii="Times New Roman" w:hAnsi="Times New Roman" w:cs="Times New Roman"/>
          <w:sz w:val="22"/>
          <w:szCs w:val="22"/>
        </w:rPr>
        <w:t>plays</w:t>
      </w:r>
      <w:r w:rsidR="009F0FE8">
        <w:rPr>
          <w:rFonts w:ascii="Times New Roman" w:hAnsi="Times New Roman" w:cs="Times New Roman"/>
          <w:sz w:val="22"/>
          <w:szCs w:val="22"/>
        </w:rPr>
        <w:t xml:space="preserve"> a</w:t>
      </w:r>
      <w:r w:rsidR="00256404">
        <w:rPr>
          <w:rFonts w:ascii="Times New Roman" w:hAnsi="Times New Roman" w:cs="Times New Roman"/>
          <w:sz w:val="22"/>
          <w:szCs w:val="22"/>
        </w:rPr>
        <w:t xml:space="preserve"> </w:t>
      </w:r>
      <w:r w:rsidR="009F0FE8">
        <w:rPr>
          <w:rFonts w:ascii="Times New Roman" w:hAnsi="Times New Roman" w:cs="Times New Roman"/>
          <w:sz w:val="22"/>
          <w:szCs w:val="22"/>
        </w:rPr>
        <w:t>significant</w:t>
      </w:r>
      <w:r w:rsidR="00256404">
        <w:rPr>
          <w:rFonts w:ascii="Times New Roman" w:hAnsi="Times New Roman" w:cs="Times New Roman"/>
          <w:sz w:val="22"/>
          <w:szCs w:val="22"/>
        </w:rPr>
        <w:t xml:space="preserve"> role in contemporary policy formation</w:t>
      </w:r>
      <w:r w:rsidR="000E71ED">
        <w:rPr>
          <w:rFonts w:ascii="Times New Roman" w:hAnsi="Times New Roman" w:cs="Times New Roman"/>
          <w:sz w:val="22"/>
          <w:szCs w:val="22"/>
        </w:rPr>
        <w:t>. Often,</w:t>
      </w:r>
      <w:r w:rsidR="009F0FE8">
        <w:rPr>
          <w:rFonts w:ascii="Times New Roman" w:hAnsi="Times New Roman" w:cs="Times New Roman"/>
          <w:sz w:val="22"/>
          <w:szCs w:val="22"/>
        </w:rPr>
        <w:t xml:space="preserve"> wealth disparity amongst differing </w:t>
      </w:r>
      <w:r w:rsidR="0061196F">
        <w:rPr>
          <w:rFonts w:ascii="Times New Roman" w:hAnsi="Times New Roman" w:cs="Times New Roman"/>
          <w:sz w:val="22"/>
          <w:szCs w:val="22"/>
        </w:rPr>
        <w:t>groups</w:t>
      </w:r>
      <w:r w:rsidR="009F0FE8">
        <w:rPr>
          <w:rFonts w:ascii="Times New Roman" w:hAnsi="Times New Roman" w:cs="Times New Roman"/>
          <w:sz w:val="22"/>
          <w:szCs w:val="22"/>
        </w:rPr>
        <w:t xml:space="preserve"> </w:t>
      </w:r>
      <w:r w:rsidR="000E71ED">
        <w:rPr>
          <w:rFonts w:ascii="Times New Roman" w:hAnsi="Times New Roman" w:cs="Times New Roman"/>
          <w:sz w:val="22"/>
          <w:szCs w:val="22"/>
        </w:rPr>
        <w:t>is used</w:t>
      </w:r>
      <w:r w:rsidR="009F0FE8">
        <w:rPr>
          <w:rFonts w:ascii="Times New Roman" w:hAnsi="Times New Roman" w:cs="Times New Roman"/>
          <w:sz w:val="22"/>
          <w:szCs w:val="22"/>
        </w:rPr>
        <w:t xml:space="preserve"> to </w:t>
      </w:r>
      <w:r w:rsidR="00DD0EDA">
        <w:rPr>
          <w:rFonts w:ascii="Times New Roman" w:hAnsi="Times New Roman" w:cs="Times New Roman"/>
          <w:sz w:val="22"/>
          <w:szCs w:val="22"/>
        </w:rPr>
        <w:t>highlight</w:t>
      </w:r>
      <w:r w:rsidR="009F0FE8">
        <w:rPr>
          <w:rFonts w:ascii="Times New Roman" w:hAnsi="Times New Roman" w:cs="Times New Roman"/>
          <w:sz w:val="22"/>
          <w:szCs w:val="22"/>
        </w:rPr>
        <w:t xml:space="preserve"> </w:t>
      </w:r>
      <w:r w:rsidR="0061196F">
        <w:rPr>
          <w:rFonts w:ascii="Times New Roman" w:hAnsi="Times New Roman" w:cs="Times New Roman"/>
          <w:sz w:val="22"/>
          <w:szCs w:val="22"/>
        </w:rPr>
        <w:t xml:space="preserve">the </w:t>
      </w:r>
      <w:r w:rsidR="00DD0EDA">
        <w:rPr>
          <w:rFonts w:ascii="Times New Roman" w:hAnsi="Times New Roman" w:cs="Times New Roman"/>
          <w:sz w:val="22"/>
          <w:szCs w:val="22"/>
        </w:rPr>
        <w:t xml:space="preserve">diminished </w:t>
      </w:r>
      <w:r w:rsidR="0061196F">
        <w:rPr>
          <w:rFonts w:ascii="Times New Roman" w:hAnsi="Times New Roman" w:cs="Times New Roman"/>
          <w:sz w:val="22"/>
          <w:szCs w:val="22"/>
        </w:rPr>
        <w:t>wellbeing of</w:t>
      </w:r>
      <w:r w:rsidR="009F0FE8">
        <w:rPr>
          <w:rFonts w:ascii="Times New Roman" w:hAnsi="Times New Roman" w:cs="Times New Roman"/>
          <w:sz w:val="22"/>
          <w:szCs w:val="22"/>
        </w:rPr>
        <w:t xml:space="preserve"> </w:t>
      </w:r>
      <w:r w:rsidR="0061196F">
        <w:rPr>
          <w:rFonts w:ascii="Times New Roman" w:hAnsi="Times New Roman" w:cs="Times New Roman"/>
          <w:sz w:val="22"/>
          <w:szCs w:val="22"/>
        </w:rPr>
        <w:t>poor</w:t>
      </w:r>
      <w:r w:rsidR="009F0FE8">
        <w:rPr>
          <w:rFonts w:ascii="Times New Roman" w:hAnsi="Times New Roman" w:cs="Times New Roman"/>
          <w:sz w:val="22"/>
          <w:szCs w:val="22"/>
        </w:rPr>
        <w:t xml:space="preserve"> citizens. </w:t>
      </w:r>
      <w:r w:rsidR="0085209C">
        <w:rPr>
          <w:rFonts w:ascii="Times New Roman" w:hAnsi="Times New Roman" w:cs="Times New Roman"/>
          <w:sz w:val="22"/>
          <w:szCs w:val="22"/>
        </w:rPr>
        <w:t>It should come as no surprise that r</w:t>
      </w:r>
      <w:r w:rsidR="00205C04">
        <w:rPr>
          <w:rFonts w:ascii="Times New Roman" w:hAnsi="Times New Roman" w:cs="Times New Roman"/>
          <w:sz w:val="22"/>
          <w:szCs w:val="22"/>
        </w:rPr>
        <w:t>acial</w:t>
      </w:r>
      <w:r w:rsidR="00256404">
        <w:rPr>
          <w:rFonts w:ascii="Times New Roman" w:hAnsi="Times New Roman" w:cs="Times New Roman"/>
          <w:sz w:val="22"/>
          <w:szCs w:val="22"/>
        </w:rPr>
        <w:t xml:space="preserve"> </w:t>
      </w:r>
      <w:r w:rsidR="00205C04">
        <w:rPr>
          <w:rFonts w:ascii="Times New Roman" w:hAnsi="Times New Roman" w:cs="Times New Roman"/>
          <w:sz w:val="22"/>
          <w:szCs w:val="22"/>
        </w:rPr>
        <w:t>categorizations have provided an important basis to measure</w:t>
      </w:r>
      <w:r w:rsidR="00674552">
        <w:rPr>
          <w:rFonts w:ascii="Times New Roman" w:hAnsi="Times New Roman" w:cs="Times New Roman"/>
          <w:sz w:val="22"/>
          <w:szCs w:val="22"/>
        </w:rPr>
        <w:t xml:space="preserve"> the gap between </w:t>
      </w:r>
      <w:r w:rsidR="007F3233">
        <w:rPr>
          <w:rFonts w:ascii="Times New Roman" w:hAnsi="Times New Roman" w:cs="Times New Roman"/>
          <w:sz w:val="22"/>
          <w:szCs w:val="22"/>
        </w:rPr>
        <w:t xml:space="preserve">the </w:t>
      </w:r>
      <w:r w:rsidR="00674552">
        <w:rPr>
          <w:rFonts w:ascii="Times New Roman" w:hAnsi="Times New Roman" w:cs="Times New Roman"/>
          <w:sz w:val="22"/>
          <w:szCs w:val="22"/>
        </w:rPr>
        <w:t>wealthy and impoverished</w:t>
      </w:r>
      <w:r w:rsidR="00205C04">
        <w:rPr>
          <w:rFonts w:ascii="Times New Roman" w:hAnsi="Times New Roman" w:cs="Times New Roman"/>
          <w:sz w:val="22"/>
          <w:szCs w:val="22"/>
        </w:rPr>
        <w:t xml:space="preserve">. Using a racial dichotomy, we as a society are better able to </w:t>
      </w:r>
      <w:r w:rsidR="007F3233">
        <w:rPr>
          <w:rFonts w:ascii="Times New Roman" w:hAnsi="Times New Roman" w:cs="Times New Roman"/>
          <w:sz w:val="22"/>
          <w:szCs w:val="22"/>
        </w:rPr>
        <w:t>comprehend</w:t>
      </w:r>
      <w:r w:rsidR="0061196F">
        <w:rPr>
          <w:rFonts w:ascii="Times New Roman" w:hAnsi="Times New Roman" w:cs="Times New Roman"/>
          <w:sz w:val="22"/>
          <w:szCs w:val="22"/>
        </w:rPr>
        <w:t xml:space="preserve"> and visualize</w:t>
      </w:r>
      <w:r w:rsidR="00205C04">
        <w:rPr>
          <w:rFonts w:ascii="Times New Roman" w:hAnsi="Times New Roman" w:cs="Times New Roman"/>
          <w:sz w:val="22"/>
          <w:szCs w:val="22"/>
        </w:rPr>
        <w:t xml:space="preserve"> the </w:t>
      </w:r>
      <w:r w:rsidR="0061196F">
        <w:rPr>
          <w:rFonts w:ascii="Times New Roman" w:hAnsi="Times New Roman" w:cs="Times New Roman"/>
          <w:sz w:val="22"/>
          <w:szCs w:val="22"/>
        </w:rPr>
        <w:t>environments</w:t>
      </w:r>
      <w:r w:rsidR="00205C04">
        <w:rPr>
          <w:rFonts w:ascii="Times New Roman" w:hAnsi="Times New Roman" w:cs="Times New Roman"/>
          <w:sz w:val="22"/>
          <w:szCs w:val="22"/>
        </w:rPr>
        <w:t xml:space="preserve"> different groups inhabit</w:t>
      </w:r>
      <w:r w:rsidR="0061196F">
        <w:rPr>
          <w:rFonts w:ascii="Times New Roman" w:hAnsi="Times New Roman" w:cs="Times New Roman"/>
          <w:sz w:val="22"/>
          <w:szCs w:val="22"/>
        </w:rPr>
        <w:t xml:space="preserve">. </w:t>
      </w:r>
      <w:r w:rsidR="002067E2">
        <w:rPr>
          <w:rFonts w:ascii="Times New Roman" w:hAnsi="Times New Roman" w:cs="Times New Roman"/>
          <w:sz w:val="22"/>
          <w:szCs w:val="22"/>
        </w:rPr>
        <w:t>For example, n</w:t>
      </w:r>
      <w:r w:rsidR="007F3233">
        <w:rPr>
          <w:rFonts w:ascii="Times New Roman" w:hAnsi="Times New Roman" w:cs="Times New Roman"/>
          <w:sz w:val="22"/>
          <w:szCs w:val="22"/>
        </w:rPr>
        <w:t xml:space="preserve">umerous </w:t>
      </w:r>
      <w:r w:rsidR="00205C04">
        <w:rPr>
          <w:rFonts w:ascii="Times New Roman" w:hAnsi="Times New Roman" w:cs="Times New Roman"/>
          <w:sz w:val="22"/>
          <w:szCs w:val="22"/>
        </w:rPr>
        <w:t xml:space="preserve">evaluations of income inequality highlight the prominence of the wealth gap amongst </w:t>
      </w:r>
      <w:r w:rsidR="007F3233">
        <w:rPr>
          <w:rFonts w:ascii="Times New Roman" w:hAnsi="Times New Roman" w:cs="Times New Roman"/>
          <w:sz w:val="22"/>
          <w:szCs w:val="22"/>
        </w:rPr>
        <w:t>Black</w:t>
      </w:r>
      <w:r w:rsidR="00205C04">
        <w:rPr>
          <w:rFonts w:ascii="Times New Roman" w:hAnsi="Times New Roman" w:cs="Times New Roman"/>
          <w:sz w:val="22"/>
          <w:szCs w:val="22"/>
        </w:rPr>
        <w:t xml:space="preserve"> Americans.</w:t>
      </w:r>
      <w:r w:rsidR="0061196F">
        <w:rPr>
          <w:rFonts w:ascii="Times New Roman" w:hAnsi="Times New Roman" w:cs="Times New Roman"/>
          <w:sz w:val="22"/>
          <w:szCs w:val="22"/>
        </w:rPr>
        <w:t xml:space="preserve"> For a long time, this wealth gap served as a prime example of </w:t>
      </w:r>
      <w:r w:rsidR="003052B8">
        <w:rPr>
          <w:rFonts w:ascii="Times New Roman" w:hAnsi="Times New Roman" w:cs="Times New Roman"/>
          <w:sz w:val="22"/>
          <w:szCs w:val="22"/>
        </w:rPr>
        <w:t xml:space="preserve"> income </w:t>
      </w:r>
      <w:r w:rsidR="0061196F">
        <w:rPr>
          <w:rFonts w:ascii="Times New Roman" w:hAnsi="Times New Roman" w:cs="Times New Roman"/>
          <w:sz w:val="22"/>
          <w:szCs w:val="22"/>
        </w:rPr>
        <w:t>disparity in modern America.</w:t>
      </w:r>
      <w:r w:rsidR="00205C04">
        <w:rPr>
          <w:rFonts w:ascii="Times New Roman" w:hAnsi="Times New Roman" w:cs="Times New Roman"/>
          <w:sz w:val="22"/>
          <w:szCs w:val="22"/>
        </w:rPr>
        <w:t xml:space="preserve"> </w:t>
      </w:r>
      <w:r w:rsidR="006D3CB2">
        <w:rPr>
          <w:rFonts w:ascii="Times New Roman" w:hAnsi="Times New Roman" w:cs="Times New Roman"/>
          <w:sz w:val="22"/>
          <w:szCs w:val="22"/>
        </w:rPr>
        <w:t xml:space="preserve">Although this </w:t>
      </w:r>
      <w:r w:rsidR="00885932">
        <w:rPr>
          <w:rFonts w:ascii="Times New Roman" w:hAnsi="Times New Roman" w:cs="Times New Roman"/>
          <w:sz w:val="22"/>
          <w:szCs w:val="22"/>
        </w:rPr>
        <w:t>reality</w:t>
      </w:r>
      <w:r w:rsidR="006D3CB2">
        <w:rPr>
          <w:rFonts w:ascii="Times New Roman" w:hAnsi="Times New Roman" w:cs="Times New Roman"/>
          <w:sz w:val="22"/>
          <w:szCs w:val="22"/>
        </w:rPr>
        <w:t xml:space="preserve"> is still of significant importance, a wider wealth gap has emerged in America </w:t>
      </w:r>
      <w:r w:rsidR="007F3233">
        <w:rPr>
          <w:rFonts w:ascii="Times New Roman" w:hAnsi="Times New Roman" w:cs="Times New Roman"/>
          <w:sz w:val="22"/>
          <w:szCs w:val="22"/>
        </w:rPr>
        <w:t>within</w:t>
      </w:r>
      <w:r w:rsidR="006D3CB2">
        <w:rPr>
          <w:rFonts w:ascii="Times New Roman" w:hAnsi="Times New Roman" w:cs="Times New Roman"/>
          <w:sz w:val="22"/>
          <w:szCs w:val="22"/>
        </w:rPr>
        <w:t xml:space="preserve"> the Asian American community. Over the last 40 years, income inequality amongst Asian</w:t>
      </w:r>
      <w:r w:rsidR="007F3233">
        <w:rPr>
          <w:rFonts w:ascii="Times New Roman" w:hAnsi="Times New Roman" w:cs="Times New Roman"/>
          <w:sz w:val="22"/>
          <w:szCs w:val="22"/>
        </w:rPr>
        <w:t>s</w:t>
      </w:r>
      <w:r w:rsidR="006D3CB2">
        <w:rPr>
          <w:rFonts w:ascii="Times New Roman" w:hAnsi="Times New Roman" w:cs="Times New Roman"/>
          <w:sz w:val="22"/>
          <w:szCs w:val="22"/>
        </w:rPr>
        <w:t xml:space="preserve"> has surpassed that of </w:t>
      </w:r>
      <w:r w:rsidR="007F3233">
        <w:rPr>
          <w:rFonts w:ascii="Times New Roman" w:hAnsi="Times New Roman" w:cs="Times New Roman"/>
          <w:sz w:val="22"/>
          <w:szCs w:val="22"/>
        </w:rPr>
        <w:t>Black</w:t>
      </w:r>
      <w:r w:rsidR="006D3CB2">
        <w:rPr>
          <w:rFonts w:ascii="Times New Roman" w:hAnsi="Times New Roman" w:cs="Times New Roman"/>
          <w:sz w:val="22"/>
          <w:szCs w:val="22"/>
        </w:rPr>
        <w:t xml:space="preserve"> Americans</w:t>
      </w:r>
      <w:r w:rsidR="00962F53">
        <w:rPr>
          <w:rFonts w:ascii="Times New Roman" w:hAnsi="Times New Roman" w:cs="Times New Roman"/>
          <w:sz w:val="22"/>
          <w:szCs w:val="22"/>
        </w:rPr>
        <w:t xml:space="preserve">; wealth disparity amongst Asian Americans has become the most stark divide amongst all racial categorization in the United States. </w:t>
      </w:r>
      <w:r w:rsidR="0061196F">
        <w:rPr>
          <w:rFonts w:ascii="Times New Roman" w:hAnsi="Times New Roman" w:cs="Times New Roman"/>
          <w:sz w:val="22"/>
          <w:szCs w:val="22"/>
        </w:rPr>
        <w:t xml:space="preserve"> In 201</w:t>
      </w:r>
      <w:r w:rsidR="00885932">
        <w:rPr>
          <w:rFonts w:ascii="Times New Roman" w:hAnsi="Times New Roman" w:cs="Times New Roman"/>
          <w:sz w:val="22"/>
          <w:szCs w:val="22"/>
        </w:rPr>
        <w:t>8</w:t>
      </w:r>
      <w:r w:rsidR="0061196F">
        <w:rPr>
          <w:rFonts w:ascii="Times New Roman" w:hAnsi="Times New Roman" w:cs="Times New Roman"/>
          <w:sz w:val="22"/>
          <w:szCs w:val="22"/>
        </w:rPr>
        <w:t xml:space="preserve">, studies </w:t>
      </w:r>
      <w:r w:rsidR="00146335">
        <w:rPr>
          <w:rFonts w:ascii="Times New Roman" w:hAnsi="Times New Roman" w:cs="Times New Roman"/>
          <w:sz w:val="22"/>
          <w:szCs w:val="22"/>
        </w:rPr>
        <w:t>claimed</w:t>
      </w:r>
      <w:r w:rsidR="0061196F">
        <w:rPr>
          <w:rFonts w:ascii="Times New Roman" w:hAnsi="Times New Roman" w:cs="Times New Roman"/>
          <w:sz w:val="22"/>
          <w:szCs w:val="22"/>
        </w:rPr>
        <w:t xml:space="preserve"> that </w:t>
      </w:r>
      <w:r w:rsidR="00885932">
        <w:rPr>
          <w:rFonts w:ascii="Times New Roman" w:hAnsi="Times New Roman" w:cs="Times New Roman"/>
          <w:sz w:val="22"/>
          <w:szCs w:val="22"/>
        </w:rPr>
        <w:t>income inequality</w:t>
      </w:r>
      <w:r w:rsidR="00511613">
        <w:rPr>
          <w:rFonts w:ascii="Times New Roman" w:hAnsi="Times New Roman" w:cs="Times New Roman"/>
          <w:sz w:val="22"/>
          <w:szCs w:val="22"/>
        </w:rPr>
        <w:t xml:space="preserve"> amongst Asians</w:t>
      </w:r>
      <w:r w:rsidR="00885932">
        <w:rPr>
          <w:rFonts w:ascii="Times New Roman" w:hAnsi="Times New Roman" w:cs="Times New Roman"/>
          <w:sz w:val="22"/>
          <w:szCs w:val="22"/>
        </w:rPr>
        <w:t xml:space="preserve"> has</w:t>
      </w:r>
      <w:r w:rsidR="0061196F">
        <w:rPr>
          <w:rFonts w:ascii="Times New Roman" w:hAnsi="Times New Roman" w:cs="Times New Roman"/>
          <w:sz w:val="22"/>
          <w:szCs w:val="22"/>
        </w:rPr>
        <w:t xml:space="preserve"> accumulated over time to </w:t>
      </w:r>
      <w:r w:rsidR="007A3552">
        <w:rPr>
          <w:rFonts w:ascii="Times New Roman" w:hAnsi="Times New Roman" w:cs="Times New Roman"/>
          <w:sz w:val="22"/>
          <w:szCs w:val="22"/>
        </w:rPr>
        <w:t xml:space="preserve">develop into the </w:t>
      </w:r>
      <w:r w:rsidR="00885932">
        <w:rPr>
          <w:rFonts w:ascii="Times New Roman" w:hAnsi="Times New Roman" w:cs="Times New Roman"/>
          <w:sz w:val="22"/>
          <w:szCs w:val="22"/>
        </w:rPr>
        <w:t>fastest growing</w:t>
      </w:r>
      <w:r w:rsidR="007A3552">
        <w:rPr>
          <w:rFonts w:ascii="Times New Roman" w:hAnsi="Times New Roman" w:cs="Times New Roman"/>
          <w:sz w:val="22"/>
          <w:szCs w:val="22"/>
        </w:rPr>
        <w:t xml:space="preserve"> </w:t>
      </w:r>
      <w:r w:rsidR="00885932">
        <w:rPr>
          <w:rFonts w:ascii="Times New Roman" w:hAnsi="Times New Roman" w:cs="Times New Roman"/>
          <w:sz w:val="22"/>
          <w:szCs w:val="22"/>
        </w:rPr>
        <w:t>wealth</w:t>
      </w:r>
      <w:r w:rsidR="007A3552">
        <w:rPr>
          <w:rFonts w:ascii="Times New Roman" w:hAnsi="Times New Roman" w:cs="Times New Roman"/>
          <w:sz w:val="22"/>
          <w:szCs w:val="22"/>
        </w:rPr>
        <w:t xml:space="preserve"> gap in the United </w:t>
      </w:r>
      <w:r w:rsidR="007A3552" w:rsidRPr="003052B8">
        <w:rPr>
          <w:rFonts w:ascii="Times New Roman" w:hAnsi="Times New Roman" w:cs="Times New Roman"/>
          <w:sz w:val="22"/>
          <w:szCs w:val="22"/>
        </w:rPr>
        <w:t>States</w:t>
      </w:r>
      <w:r w:rsidR="003052B8" w:rsidRPr="003052B8">
        <w:rPr>
          <w:rStyle w:val="FootnoteReference"/>
          <w:rFonts w:ascii="Times New Roman" w:hAnsi="Times New Roman" w:cs="Times New Roman"/>
          <w:sz w:val="22"/>
          <w:szCs w:val="22"/>
        </w:rPr>
        <w:footnoteReference w:id="1"/>
      </w:r>
      <w:r w:rsidR="007A3552" w:rsidRPr="003052B8">
        <w:rPr>
          <w:rFonts w:ascii="Times New Roman" w:hAnsi="Times New Roman" w:cs="Times New Roman"/>
          <w:sz w:val="22"/>
          <w:szCs w:val="22"/>
        </w:rPr>
        <w:t>.</w:t>
      </w:r>
      <w:r w:rsidR="00D17AAD" w:rsidRPr="00D17AAD">
        <w:rPr>
          <w:rFonts w:ascii="Times New Roman" w:hAnsi="Times New Roman" w:cs="Times New Roman"/>
          <w:sz w:val="22"/>
          <w:szCs w:val="22"/>
        </w:rPr>
        <w:t xml:space="preserve"> </w:t>
      </w:r>
      <w:r w:rsidR="00D17AAD">
        <w:rPr>
          <w:rFonts w:ascii="Times New Roman" w:hAnsi="Times New Roman" w:cs="Times New Roman"/>
          <w:sz w:val="22"/>
          <w:szCs w:val="22"/>
        </w:rPr>
        <w:t xml:space="preserve">The multiplicative </w:t>
      </w:r>
      <w:r w:rsidR="002067E2">
        <w:rPr>
          <w:rFonts w:ascii="Times New Roman" w:hAnsi="Times New Roman" w:cs="Times New Roman"/>
          <w:sz w:val="22"/>
          <w:szCs w:val="22"/>
        </w:rPr>
        <w:t>effects</w:t>
      </w:r>
      <w:r w:rsidR="00D17AAD">
        <w:rPr>
          <w:rFonts w:ascii="Times New Roman" w:hAnsi="Times New Roman" w:cs="Times New Roman"/>
          <w:sz w:val="22"/>
          <w:szCs w:val="22"/>
        </w:rPr>
        <w:t xml:space="preserve"> of numerous factors, such as age and education, affect this disparity. Over time, though,</w:t>
      </w:r>
      <w:r w:rsidR="003052B8">
        <w:rPr>
          <w:rFonts w:ascii="Times New Roman" w:hAnsi="Times New Roman" w:cs="Times New Roman"/>
          <w:sz w:val="22"/>
          <w:szCs w:val="22"/>
        </w:rPr>
        <w:t xml:space="preserve"> a vast gap has resulted between those who have recently immigrated and those who are second-generation immigrants or beyond.</w:t>
      </w:r>
      <w:r w:rsidR="00D17AAD">
        <w:rPr>
          <w:rFonts w:ascii="Times New Roman" w:hAnsi="Times New Roman" w:cs="Times New Roman"/>
          <w:sz w:val="22"/>
          <w:szCs w:val="22"/>
        </w:rPr>
        <w:t xml:space="preserve"> </w:t>
      </w:r>
      <w:r w:rsidR="003052B8">
        <w:rPr>
          <w:rFonts w:ascii="Times New Roman" w:hAnsi="Times New Roman" w:cs="Times New Roman"/>
          <w:sz w:val="22"/>
          <w:szCs w:val="22"/>
        </w:rPr>
        <w:t xml:space="preserve">Because recent immigrants have variable levels of employment, occupation has become an important factor in growing </w:t>
      </w:r>
      <w:r w:rsidR="002067E2">
        <w:rPr>
          <w:rFonts w:ascii="Times New Roman" w:hAnsi="Times New Roman" w:cs="Times New Roman"/>
          <w:sz w:val="22"/>
          <w:szCs w:val="22"/>
        </w:rPr>
        <w:t xml:space="preserve">wealth </w:t>
      </w:r>
      <w:r w:rsidR="003052B8">
        <w:rPr>
          <w:rFonts w:ascii="Times New Roman" w:hAnsi="Times New Roman" w:cs="Times New Roman"/>
          <w:sz w:val="22"/>
          <w:szCs w:val="22"/>
        </w:rPr>
        <w:t>inequality</w:t>
      </w:r>
      <w:r w:rsidR="00D17AAD">
        <w:rPr>
          <w:rFonts w:ascii="Times New Roman" w:hAnsi="Times New Roman" w:cs="Times New Roman"/>
          <w:sz w:val="22"/>
          <w:szCs w:val="22"/>
        </w:rPr>
        <w:t xml:space="preserve">. </w:t>
      </w:r>
      <w:r w:rsidR="003052B8">
        <w:rPr>
          <w:rFonts w:ascii="Times New Roman" w:hAnsi="Times New Roman" w:cs="Times New Roman"/>
          <w:sz w:val="22"/>
          <w:szCs w:val="22"/>
        </w:rPr>
        <w:t>Overall</w:t>
      </w:r>
      <w:r w:rsidR="007F3233">
        <w:rPr>
          <w:rFonts w:ascii="Times New Roman" w:hAnsi="Times New Roman" w:cs="Times New Roman"/>
          <w:sz w:val="22"/>
          <w:szCs w:val="22"/>
        </w:rPr>
        <w:t xml:space="preserve">, </w:t>
      </w:r>
      <w:r w:rsidR="00962F53">
        <w:rPr>
          <w:rFonts w:ascii="Times New Roman" w:hAnsi="Times New Roman" w:cs="Times New Roman"/>
          <w:sz w:val="22"/>
          <w:szCs w:val="22"/>
        </w:rPr>
        <w:t xml:space="preserve">this paper seeks to address the role of occupation in </w:t>
      </w:r>
      <w:r w:rsidR="002067E2">
        <w:rPr>
          <w:rFonts w:ascii="Times New Roman" w:hAnsi="Times New Roman" w:cs="Times New Roman"/>
          <w:sz w:val="22"/>
          <w:szCs w:val="22"/>
        </w:rPr>
        <w:t xml:space="preserve">this </w:t>
      </w:r>
      <w:r w:rsidR="00962F53">
        <w:rPr>
          <w:rFonts w:ascii="Times New Roman" w:hAnsi="Times New Roman" w:cs="Times New Roman"/>
          <w:sz w:val="22"/>
          <w:szCs w:val="22"/>
        </w:rPr>
        <w:t xml:space="preserve">developing inequality over time. </w:t>
      </w:r>
    </w:p>
    <w:p w14:paraId="2162D8F7" w14:textId="2AFE0FC8" w:rsidR="006D3CB2" w:rsidRDefault="006D3CB2" w:rsidP="005064A8">
      <w:pPr>
        <w:spacing w:line="480" w:lineRule="auto"/>
        <w:rPr>
          <w:rFonts w:ascii="Times New Roman" w:hAnsi="Times New Roman" w:cs="Times New Roman"/>
          <w:sz w:val="22"/>
          <w:szCs w:val="22"/>
        </w:rPr>
      </w:pPr>
      <w:r>
        <w:rPr>
          <w:rFonts w:ascii="Times New Roman" w:hAnsi="Times New Roman" w:cs="Times New Roman"/>
          <w:sz w:val="22"/>
          <w:szCs w:val="22"/>
        </w:rPr>
        <w:tab/>
      </w:r>
      <w:r w:rsidR="00ED5087">
        <w:rPr>
          <w:rFonts w:ascii="Times New Roman" w:hAnsi="Times New Roman" w:cs="Times New Roman"/>
          <w:sz w:val="22"/>
          <w:szCs w:val="22"/>
        </w:rPr>
        <w:t>Wealth</w:t>
      </w:r>
      <w:r w:rsidR="0079373B">
        <w:rPr>
          <w:rFonts w:ascii="Times New Roman" w:hAnsi="Times New Roman" w:cs="Times New Roman"/>
          <w:sz w:val="22"/>
          <w:szCs w:val="22"/>
        </w:rPr>
        <w:t xml:space="preserve"> inequality specific to the Asian American community can have substantial effects on the economic development of America’s fastest growing minority group</w:t>
      </w:r>
      <w:r w:rsidR="007A3552">
        <w:rPr>
          <w:rFonts w:ascii="Times New Roman" w:hAnsi="Times New Roman" w:cs="Times New Roman"/>
          <w:sz w:val="22"/>
          <w:szCs w:val="22"/>
        </w:rPr>
        <w:t xml:space="preserve">. It is no surprise </w:t>
      </w:r>
      <w:r w:rsidR="00ED5087">
        <w:rPr>
          <w:rFonts w:ascii="Times New Roman" w:hAnsi="Times New Roman" w:cs="Times New Roman"/>
          <w:sz w:val="22"/>
          <w:szCs w:val="22"/>
        </w:rPr>
        <w:t xml:space="preserve">this development presents numerous implications. First, </w:t>
      </w:r>
      <w:r w:rsidR="00885932">
        <w:rPr>
          <w:rFonts w:ascii="Times New Roman" w:hAnsi="Times New Roman" w:cs="Times New Roman"/>
          <w:sz w:val="22"/>
          <w:szCs w:val="22"/>
        </w:rPr>
        <w:t>due to</w:t>
      </w:r>
      <w:r w:rsidR="00ED5087">
        <w:rPr>
          <w:rFonts w:ascii="Times New Roman" w:hAnsi="Times New Roman" w:cs="Times New Roman"/>
          <w:sz w:val="22"/>
          <w:szCs w:val="22"/>
        </w:rPr>
        <w:t xml:space="preserve"> </w:t>
      </w:r>
      <w:r w:rsidR="003052B8">
        <w:rPr>
          <w:rFonts w:ascii="Times New Roman" w:hAnsi="Times New Roman" w:cs="Times New Roman"/>
          <w:sz w:val="22"/>
          <w:szCs w:val="22"/>
        </w:rPr>
        <w:t xml:space="preserve">shifting </w:t>
      </w:r>
      <w:r w:rsidR="00B07312">
        <w:rPr>
          <w:rFonts w:ascii="Times New Roman" w:hAnsi="Times New Roman" w:cs="Times New Roman"/>
          <w:sz w:val="22"/>
          <w:szCs w:val="22"/>
        </w:rPr>
        <w:t>racial categorizations</w:t>
      </w:r>
      <w:r w:rsidR="00ED5087">
        <w:rPr>
          <w:rFonts w:ascii="Times New Roman" w:hAnsi="Times New Roman" w:cs="Times New Roman"/>
          <w:sz w:val="22"/>
          <w:szCs w:val="22"/>
        </w:rPr>
        <w:t xml:space="preserve">, we must consider disproportionate impacts amongst differing Asian ethnic groups. </w:t>
      </w:r>
      <w:r w:rsidR="008317B0">
        <w:rPr>
          <w:rFonts w:ascii="Times New Roman" w:hAnsi="Times New Roman" w:cs="Times New Roman"/>
          <w:sz w:val="22"/>
          <w:szCs w:val="22"/>
        </w:rPr>
        <w:t xml:space="preserve">Addressing these </w:t>
      </w:r>
      <w:r w:rsidR="003052B8">
        <w:rPr>
          <w:rFonts w:ascii="Times New Roman" w:hAnsi="Times New Roman" w:cs="Times New Roman"/>
          <w:sz w:val="22"/>
          <w:szCs w:val="22"/>
        </w:rPr>
        <w:t>changing</w:t>
      </w:r>
      <w:r w:rsidR="008317B0">
        <w:rPr>
          <w:rFonts w:ascii="Times New Roman" w:hAnsi="Times New Roman" w:cs="Times New Roman"/>
          <w:sz w:val="22"/>
          <w:szCs w:val="22"/>
        </w:rPr>
        <w:t xml:space="preserve"> factors </w:t>
      </w:r>
      <w:r w:rsidR="003052B8">
        <w:rPr>
          <w:rFonts w:ascii="Times New Roman" w:hAnsi="Times New Roman" w:cs="Times New Roman"/>
          <w:sz w:val="22"/>
          <w:szCs w:val="22"/>
        </w:rPr>
        <w:t xml:space="preserve">can </w:t>
      </w:r>
      <w:r w:rsidR="003052B8">
        <w:rPr>
          <w:rFonts w:ascii="Times New Roman" w:hAnsi="Times New Roman" w:cs="Times New Roman"/>
          <w:sz w:val="22"/>
          <w:szCs w:val="22"/>
        </w:rPr>
        <w:lastRenderedPageBreak/>
        <w:t>elucidate</w:t>
      </w:r>
      <w:r w:rsidR="008317B0">
        <w:rPr>
          <w:rFonts w:ascii="Times New Roman" w:hAnsi="Times New Roman" w:cs="Times New Roman"/>
          <w:sz w:val="22"/>
          <w:szCs w:val="22"/>
        </w:rPr>
        <w:t xml:space="preserve"> </w:t>
      </w:r>
      <w:r w:rsidR="003052B8">
        <w:rPr>
          <w:rFonts w:ascii="Times New Roman" w:hAnsi="Times New Roman" w:cs="Times New Roman"/>
          <w:sz w:val="22"/>
          <w:szCs w:val="22"/>
        </w:rPr>
        <w:t>gaps</w:t>
      </w:r>
      <w:r w:rsidR="008317B0">
        <w:rPr>
          <w:rFonts w:ascii="Times New Roman" w:hAnsi="Times New Roman" w:cs="Times New Roman"/>
          <w:sz w:val="22"/>
          <w:szCs w:val="22"/>
        </w:rPr>
        <w:t xml:space="preserve"> in </w:t>
      </w:r>
      <w:r w:rsidR="003052B8">
        <w:rPr>
          <w:rFonts w:ascii="Times New Roman" w:hAnsi="Times New Roman" w:cs="Times New Roman"/>
          <w:sz w:val="22"/>
          <w:szCs w:val="22"/>
        </w:rPr>
        <w:t xml:space="preserve">electoral </w:t>
      </w:r>
      <w:r w:rsidR="00707F34">
        <w:rPr>
          <w:rFonts w:ascii="Times New Roman" w:hAnsi="Times New Roman" w:cs="Times New Roman"/>
          <w:sz w:val="22"/>
          <w:szCs w:val="22"/>
        </w:rPr>
        <w:t>representation and financial dependence</w:t>
      </w:r>
      <w:r w:rsidR="008317B0">
        <w:rPr>
          <w:rFonts w:ascii="Times New Roman" w:hAnsi="Times New Roman" w:cs="Times New Roman"/>
          <w:sz w:val="22"/>
          <w:szCs w:val="22"/>
        </w:rPr>
        <w:t xml:space="preserve"> </w:t>
      </w:r>
      <w:r w:rsidR="003052B8">
        <w:rPr>
          <w:rFonts w:ascii="Times New Roman" w:hAnsi="Times New Roman" w:cs="Times New Roman"/>
          <w:sz w:val="22"/>
          <w:szCs w:val="22"/>
        </w:rPr>
        <w:t>amongst varying</w:t>
      </w:r>
      <w:r w:rsidR="008317B0">
        <w:rPr>
          <w:rFonts w:ascii="Times New Roman" w:hAnsi="Times New Roman" w:cs="Times New Roman"/>
          <w:sz w:val="22"/>
          <w:szCs w:val="22"/>
        </w:rPr>
        <w:t xml:space="preserve"> Asian </w:t>
      </w:r>
      <w:r w:rsidR="002067E2">
        <w:rPr>
          <w:rFonts w:ascii="Times New Roman" w:hAnsi="Times New Roman" w:cs="Times New Roman"/>
          <w:sz w:val="22"/>
          <w:szCs w:val="22"/>
        </w:rPr>
        <w:t>populations</w:t>
      </w:r>
      <w:r w:rsidR="00707F34">
        <w:rPr>
          <w:rFonts w:ascii="Times New Roman" w:hAnsi="Times New Roman" w:cs="Times New Roman"/>
          <w:sz w:val="22"/>
          <w:szCs w:val="22"/>
        </w:rPr>
        <w:t xml:space="preserve">. </w:t>
      </w:r>
      <w:r w:rsidR="003052B8">
        <w:rPr>
          <w:rFonts w:ascii="Times New Roman" w:hAnsi="Times New Roman" w:cs="Times New Roman"/>
          <w:sz w:val="22"/>
          <w:szCs w:val="22"/>
        </w:rPr>
        <w:t xml:space="preserve">Wealth inequality also </w:t>
      </w:r>
      <w:r w:rsidR="00707F34">
        <w:rPr>
          <w:rFonts w:ascii="Times New Roman" w:hAnsi="Times New Roman" w:cs="Times New Roman"/>
          <w:sz w:val="22"/>
          <w:szCs w:val="22"/>
        </w:rPr>
        <w:t>address</w:t>
      </w:r>
      <w:r w:rsidR="003052B8">
        <w:rPr>
          <w:rFonts w:ascii="Times New Roman" w:hAnsi="Times New Roman" w:cs="Times New Roman"/>
          <w:sz w:val="22"/>
          <w:szCs w:val="22"/>
        </w:rPr>
        <w:t>es</w:t>
      </w:r>
      <w:r w:rsidR="00707F34">
        <w:rPr>
          <w:rFonts w:ascii="Times New Roman" w:hAnsi="Times New Roman" w:cs="Times New Roman"/>
          <w:sz w:val="22"/>
          <w:szCs w:val="22"/>
        </w:rPr>
        <w:t xml:space="preserve"> </w:t>
      </w:r>
      <w:r w:rsidR="003052B8">
        <w:rPr>
          <w:rFonts w:ascii="Times New Roman" w:hAnsi="Times New Roman" w:cs="Times New Roman"/>
          <w:sz w:val="22"/>
          <w:szCs w:val="22"/>
        </w:rPr>
        <w:t>overall</w:t>
      </w:r>
      <w:r w:rsidR="00707F34">
        <w:rPr>
          <w:rFonts w:ascii="Times New Roman" w:hAnsi="Times New Roman" w:cs="Times New Roman"/>
          <w:sz w:val="22"/>
          <w:szCs w:val="22"/>
        </w:rPr>
        <w:t xml:space="preserve"> </w:t>
      </w:r>
      <w:r w:rsidR="003052B8">
        <w:rPr>
          <w:rFonts w:ascii="Times New Roman" w:hAnsi="Times New Roman" w:cs="Times New Roman"/>
          <w:sz w:val="22"/>
          <w:szCs w:val="22"/>
        </w:rPr>
        <w:t>social</w:t>
      </w:r>
      <w:r w:rsidR="00707F34">
        <w:rPr>
          <w:rFonts w:ascii="Times New Roman" w:hAnsi="Times New Roman" w:cs="Times New Roman"/>
          <w:sz w:val="22"/>
          <w:szCs w:val="22"/>
        </w:rPr>
        <w:t xml:space="preserve"> mobility amongst Asian Americans. </w:t>
      </w:r>
      <w:r w:rsidR="003052B8">
        <w:rPr>
          <w:rFonts w:ascii="Times New Roman" w:hAnsi="Times New Roman" w:cs="Times New Roman"/>
          <w:sz w:val="22"/>
          <w:szCs w:val="22"/>
        </w:rPr>
        <w:t xml:space="preserve">Comparing </w:t>
      </w:r>
      <w:r w:rsidR="00942FDE">
        <w:rPr>
          <w:rFonts w:ascii="Times New Roman" w:hAnsi="Times New Roman" w:cs="Times New Roman"/>
          <w:sz w:val="22"/>
          <w:szCs w:val="22"/>
        </w:rPr>
        <w:t>disparate incomes</w:t>
      </w:r>
      <w:r w:rsidR="00707F34">
        <w:rPr>
          <w:rFonts w:ascii="Times New Roman" w:hAnsi="Times New Roman" w:cs="Times New Roman"/>
          <w:sz w:val="22"/>
          <w:szCs w:val="22"/>
        </w:rPr>
        <w:t xml:space="preserve"> </w:t>
      </w:r>
      <w:r w:rsidR="00942FDE">
        <w:rPr>
          <w:rFonts w:ascii="Times New Roman" w:hAnsi="Times New Roman" w:cs="Times New Roman"/>
          <w:sz w:val="22"/>
          <w:szCs w:val="22"/>
        </w:rPr>
        <w:t>with</w:t>
      </w:r>
      <w:r w:rsidR="00707F34">
        <w:rPr>
          <w:rFonts w:ascii="Times New Roman" w:hAnsi="Times New Roman" w:cs="Times New Roman"/>
          <w:sz w:val="22"/>
          <w:szCs w:val="22"/>
        </w:rPr>
        <w:t xml:space="preserve"> the ability to access housing, education, and employment are critical criteria</w:t>
      </w:r>
      <w:r w:rsidR="00942FDE">
        <w:rPr>
          <w:rFonts w:ascii="Times New Roman" w:hAnsi="Times New Roman" w:cs="Times New Roman"/>
          <w:sz w:val="22"/>
          <w:szCs w:val="22"/>
        </w:rPr>
        <w:t xml:space="preserve"> that can address future economic success and overall wellbeing</w:t>
      </w:r>
      <w:r w:rsidR="00707F34">
        <w:rPr>
          <w:rFonts w:ascii="Times New Roman" w:hAnsi="Times New Roman" w:cs="Times New Roman"/>
          <w:sz w:val="22"/>
          <w:szCs w:val="22"/>
        </w:rPr>
        <w:t xml:space="preserve">. </w:t>
      </w:r>
      <w:r w:rsidR="00942FDE">
        <w:rPr>
          <w:rFonts w:ascii="Times New Roman" w:hAnsi="Times New Roman" w:cs="Times New Roman"/>
          <w:sz w:val="22"/>
          <w:szCs w:val="22"/>
        </w:rPr>
        <w:t>P</w:t>
      </w:r>
      <w:r w:rsidR="00842485">
        <w:rPr>
          <w:rFonts w:ascii="Times New Roman" w:hAnsi="Times New Roman" w:cs="Times New Roman"/>
          <w:sz w:val="22"/>
          <w:szCs w:val="22"/>
        </w:rPr>
        <w:t xml:space="preserve">articipation in America’s social order is a </w:t>
      </w:r>
      <w:r w:rsidR="00CB2129">
        <w:rPr>
          <w:rFonts w:ascii="Times New Roman" w:hAnsi="Times New Roman" w:cs="Times New Roman"/>
          <w:sz w:val="22"/>
          <w:szCs w:val="22"/>
        </w:rPr>
        <w:t xml:space="preserve">final </w:t>
      </w:r>
      <w:r w:rsidR="00942FDE">
        <w:rPr>
          <w:rFonts w:ascii="Times New Roman" w:hAnsi="Times New Roman" w:cs="Times New Roman"/>
          <w:sz w:val="22"/>
          <w:szCs w:val="22"/>
        </w:rPr>
        <w:t>important aspect to consider when addressing</w:t>
      </w:r>
      <w:r w:rsidR="00CB2129">
        <w:rPr>
          <w:rFonts w:ascii="Times New Roman" w:hAnsi="Times New Roman" w:cs="Times New Roman"/>
          <w:sz w:val="22"/>
          <w:szCs w:val="22"/>
        </w:rPr>
        <w:t xml:space="preserve"> increasing</w:t>
      </w:r>
      <w:r w:rsidR="00842485">
        <w:rPr>
          <w:rFonts w:ascii="Times New Roman" w:hAnsi="Times New Roman" w:cs="Times New Roman"/>
          <w:sz w:val="22"/>
          <w:szCs w:val="22"/>
        </w:rPr>
        <w:t xml:space="preserve"> wealth inequality. Critical race theorists argue that economic oppression, in a grand scheme of interlocking levels of racial and systemic inequality, can further disenfranchise people from participation in everyday life. </w:t>
      </w:r>
      <w:r w:rsidR="00942FDE">
        <w:rPr>
          <w:rFonts w:ascii="Times New Roman" w:hAnsi="Times New Roman" w:cs="Times New Roman"/>
          <w:sz w:val="22"/>
          <w:szCs w:val="22"/>
        </w:rPr>
        <w:t>This may have substantial impacts on</w:t>
      </w:r>
      <w:r w:rsidR="00842485">
        <w:rPr>
          <w:rFonts w:ascii="Times New Roman" w:hAnsi="Times New Roman" w:cs="Times New Roman"/>
          <w:sz w:val="22"/>
          <w:szCs w:val="22"/>
        </w:rPr>
        <w:t xml:space="preserve"> access to voting, stunted representation in political interests, and limited access to </w:t>
      </w:r>
      <w:r w:rsidR="00885932">
        <w:rPr>
          <w:rFonts w:ascii="Times New Roman" w:hAnsi="Times New Roman" w:cs="Times New Roman"/>
          <w:sz w:val="22"/>
          <w:szCs w:val="22"/>
        </w:rPr>
        <w:t>wealth</w:t>
      </w:r>
      <w:r w:rsidR="00842485">
        <w:rPr>
          <w:rFonts w:ascii="Times New Roman" w:hAnsi="Times New Roman" w:cs="Times New Roman"/>
          <w:sz w:val="22"/>
          <w:szCs w:val="22"/>
        </w:rPr>
        <w:t xml:space="preserve"> building instruments like credit.</w:t>
      </w:r>
      <w:r w:rsidR="007A3552">
        <w:rPr>
          <w:rFonts w:ascii="Times New Roman" w:hAnsi="Times New Roman" w:cs="Times New Roman"/>
          <w:sz w:val="22"/>
          <w:szCs w:val="22"/>
        </w:rPr>
        <w:t xml:space="preserve"> </w:t>
      </w:r>
      <w:r w:rsidR="00942FDE">
        <w:rPr>
          <w:rFonts w:ascii="Times New Roman" w:hAnsi="Times New Roman" w:cs="Times New Roman"/>
          <w:sz w:val="22"/>
          <w:szCs w:val="22"/>
        </w:rPr>
        <w:t>In general, it</w:t>
      </w:r>
      <w:r w:rsidR="007A3552">
        <w:rPr>
          <w:rFonts w:ascii="Times New Roman" w:hAnsi="Times New Roman" w:cs="Times New Roman"/>
          <w:sz w:val="22"/>
          <w:szCs w:val="22"/>
        </w:rPr>
        <w:t xml:space="preserve"> is important to understand the role of race, racism, and wealth in political </w:t>
      </w:r>
      <w:r w:rsidR="00E8743C">
        <w:rPr>
          <w:rFonts w:ascii="Times New Roman" w:hAnsi="Times New Roman" w:cs="Times New Roman"/>
          <w:sz w:val="22"/>
          <w:szCs w:val="22"/>
        </w:rPr>
        <w:t>schemas</w:t>
      </w:r>
      <w:r w:rsidR="007A3552">
        <w:rPr>
          <w:rFonts w:ascii="Times New Roman" w:hAnsi="Times New Roman" w:cs="Times New Roman"/>
          <w:sz w:val="22"/>
          <w:szCs w:val="22"/>
        </w:rPr>
        <w:t xml:space="preserve"> in order to ameliorate pressing issues amongst ethnic communities. </w:t>
      </w:r>
      <w:r w:rsidR="00942FDE">
        <w:rPr>
          <w:rFonts w:ascii="Times New Roman" w:hAnsi="Times New Roman" w:cs="Times New Roman"/>
          <w:sz w:val="22"/>
          <w:szCs w:val="22"/>
        </w:rPr>
        <w:t>As such, p</w:t>
      </w:r>
      <w:r w:rsidR="00842485">
        <w:rPr>
          <w:rFonts w:ascii="Times New Roman" w:hAnsi="Times New Roman" w:cs="Times New Roman"/>
          <w:sz w:val="22"/>
          <w:szCs w:val="22"/>
        </w:rPr>
        <w:t xml:space="preserve">olicy makers </w:t>
      </w:r>
      <w:r w:rsidR="00942FDE">
        <w:rPr>
          <w:rFonts w:ascii="Times New Roman" w:hAnsi="Times New Roman" w:cs="Times New Roman"/>
          <w:sz w:val="22"/>
          <w:szCs w:val="22"/>
        </w:rPr>
        <w:t>must</w:t>
      </w:r>
      <w:r w:rsidR="00842485">
        <w:rPr>
          <w:rFonts w:ascii="Times New Roman" w:hAnsi="Times New Roman" w:cs="Times New Roman"/>
          <w:sz w:val="22"/>
          <w:szCs w:val="22"/>
        </w:rPr>
        <w:t xml:space="preserve"> grapple with growing </w:t>
      </w:r>
      <w:r w:rsidR="007A3552">
        <w:rPr>
          <w:rFonts w:ascii="Times New Roman" w:hAnsi="Times New Roman" w:cs="Times New Roman"/>
          <w:sz w:val="22"/>
          <w:szCs w:val="22"/>
        </w:rPr>
        <w:t>income</w:t>
      </w:r>
      <w:r w:rsidR="00842485">
        <w:rPr>
          <w:rFonts w:ascii="Times New Roman" w:hAnsi="Times New Roman" w:cs="Times New Roman"/>
          <w:sz w:val="22"/>
          <w:szCs w:val="22"/>
        </w:rPr>
        <w:t xml:space="preserve"> </w:t>
      </w:r>
      <w:r w:rsidR="007A3552">
        <w:rPr>
          <w:rFonts w:ascii="Times New Roman" w:hAnsi="Times New Roman" w:cs="Times New Roman"/>
          <w:sz w:val="22"/>
          <w:szCs w:val="22"/>
        </w:rPr>
        <w:t>disparity</w:t>
      </w:r>
      <w:r w:rsidR="00842485">
        <w:rPr>
          <w:rFonts w:ascii="Times New Roman" w:hAnsi="Times New Roman" w:cs="Times New Roman"/>
          <w:sz w:val="22"/>
          <w:szCs w:val="22"/>
        </w:rPr>
        <w:t xml:space="preserve"> amongst Asian Americans before </w:t>
      </w:r>
      <w:r w:rsidR="00942FDE">
        <w:rPr>
          <w:rFonts w:ascii="Times New Roman" w:hAnsi="Times New Roman" w:cs="Times New Roman"/>
          <w:sz w:val="22"/>
          <w:szCs w:val="22"/>
        </w:rPr>
        <w:t>substantial</w:t>
      </w:r>
      <w:r w:rsidR="00842485">
        <w:rPr>
          <w:rFonts w:ascii="Times New Roman" w:hAnsi="Times New Roman" w:cs="Times New Roman"/>
          <w:sz w:val="22"/>
          <w:szCs w:val="22"/>
        </w:rPr>
        <w:t xml:space="preserve"> repercussions are </w:t>
      </w:r>
      <w:r w:rsidR="007A3552">
        <w:rPr>
          <w:rFonts w:ascii="Times New Roman" w:hAnsi="Times New Roman" w:cs="Times New Roman"/>
          <w:sz w:val="22"/>
          <w:szCs w:val="22"/>
        </w:rPr>
        <w:t xml:space="preserve">realized in broader contemporary settings. </w:t>
      </w:r>
    </w:p>
    <w:p w14:paraId="682A3AD1" w14:textId="77777777" w:rsidR="007A3552" w:rsidRDefault="007A3552" w:rsidP="005064A8">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A study by </w:t>
      </w:r>
      <w:proofErr w:type="spellStart"/>
      <w:r>
        <w:rPr>
          <w:rFonts w:ascii="Times New Roman" w:hAnsi="Times New Roman" w:cs="Times New Roman"/>
          <w:sz w:val="22"/>
          <w:szCs w:val="22"/>
        </w:rPr>
        <w:t>Kochar</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Cillufo</w:t>
      </w:r>
      <w:proofErr w:type="spellEnd"/>
      <w:r w:rsidR="004367E7">
        <w:rPr>
          <w:rFonts w:ascii="Times New Roman" w:hAnsi="Times New Roman" w:cs="Times New Roman"/>
          <w:sz w:val="22"/>
          <w:szCs w:val="22"/>
        </w:rPr>
        <w:t xml:space="preserve"> (2018)</w:t>
      </w:r>
      <w:r w:rsidR="004B3790">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investigated the extent of income inequality amongst Asian Americans</w:t>
      </w:r>
      <w:r w:rsidR="004367E7">
        <w:rPr>
          <w:rFonts w:ascii="Times New Roman" w:hAnsi="Times New Roman" w:cs="Times New Roman"/>
          <w:sz w:val="22"/>
          <w:szCs w:val="22"/>
        </w:rPr>
        <w:t xml:space="preserve"> compared to other races in the United States. Their investigation addressed measures of inequality, potential circumstances that contribute to inequality, comparisons of wealth disparity amongst differing races, and the importance of circumstantial issues facing Asian Americans in the shadow of disparate incomes. Overall, this study concluded that the developing gap in income encapsulates shifting norms</w:t>
      </w:r>
      <w:r w:rsidR="00885932">
        <w:rPr>
          <w:rFonts w:ascii="Times New Roman" w:hAnsi="Times New Roman" w:cs="Times New Roman"/>
          <w:sz w:val="22"/>
          <w:szCs w:val="22"/>
        </w:rPr>
        <w:t xml:space="preserve"> in the American status qu</w:t>
      </w:r>
      <w:r w:rsidR="00511613">
        <w:rPr>
          <w:rFonts w:ascii="Times New Roman" w:hAnsi="Times New Roman" w:cs="Times New Roman"/>
          <w:sz w:val="22"/>
          <w:szCs w:val="22"/>
        </w:rPr>
        <w:t>o</w:t>
      </w:r>
      <w:r w:rsidR="004367E7">
        <w:rPr>
          <w:rFonts w:ascii="Times New Roman" w:hAnsi="Times New Roman" w:cs="Times New Roman"/>
          <w:sz w:val="22"/>
          <w:szCs w:val="22"/>
        </w:rPr>
        <w:t xml:space="preserve">. Due to an influx of Asian immigrants, varying levels of education amongst Asian Americans, and declining standards of living amongst lower income Asian Americans, wealth is beginning to lag within </w:t>
      </w:r>
      <w:r w:rsidR="00885932">
        <w:rPr>
          <w:rFonts w:ascii="Times New Roman" w:hAnsi="Times New Roman" w:cs="Times New Roman"/>
          <w:sz w:val="22"/>
          <w:szCs w:val="22"/>
        </w:rPr>
        <w:t>lower income distributions of the</w:t>
      </w:r>
      <w:r w:rsidR="004367E7">
        <w:rPr>
          <w:rFonts w:ascii="Times New Roman" w:hAnsi="Times New Roman" w:cs="Times New Roman"/>
          <w:sz w:val="22"/>
          <w:szCs w:val="22"/>
        </w:rPr>
        <w:t xml:space="preserve"> Asian American community. </w:t>
      </w:r>
    </w:p>
    <w:p w14:paraId="371F61E2" w14:textId="6FB03D7A" w:rsidR="00F76567" w:rsidRPr="00E81CEB" w:rsidRDefault="004367E7" w:rsidP="0002207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This paper will explore the circumstances that surround </w:t>
      </w:r>
      <w:r w:rsidR="001933DD">
        <w:rPr>
          <w:rFonts w:ascii="Times New Roman" w:hAnsi="Times New Roman" w:cs="Times New Roman"/>
          <w:sz w:val="22"/>
          <w:szCs w:val="22"/>
        </w:rPr>
        <w:t>income inequality</w:t>
      </w:r>
      <w:r>
        <w:rPr>
          <w:rFonts w:ascii="Times New Roman" w:hAnsi="Times New Roman" w:cs="Times New Roman"/>
          <w:sz w:val="22"/>
          <w:szCs w:val="22"/>
        </w:rPr>
        <w:t xml:space="preserve"> </w:t>
      </w:r>
      <w:r w:rsidR="001933DD">
        <w:rPr>
          <w:rFonts w:ascii="Times New Roman" w:hAnsi="Times New Roman" w:cs="Times New Roman"/>
          <w:sz w:val="22"/>
          <w:szCs w:val="22"/>
        </w:rPr>
        <w:t>within the Asian American community</w:t>
      </w:r>
      <w:r>
        <w:rPr>
          <w:rFonts w:ascii="Times New Roman" w:hAnsi="Times New Roman" w:cs="Times New Roman"/>
          <w:sz w:val="22"/>
          <w:szCs w:val="22"/>
        </w:rPr>
        <w:t xml:space="preserve"> by </w:t>
      </w:r>
      <w:r w:rsidR="00020F34">
        <w:rPr>
          <w:rFonts w:ascii="Times New Roman" w:hAnsi="Times New Roman" w:cs="Times New Roman"/>
          <w:sz w:val="22"/>
          <w:szCs w:val="22"/>
        </w:rPr>
        <w:t>paying particular attention to</w:t>
      </w:r>
      <w:r>
        <w:rPr>
          <w:rFonts w:ascii="Times New Roman" w:hAnsi="Times New Roman" w:cs="Times New Roman"/>
          <w:sz w:val="22"/>
          <w:szCs w:val="22"/>
        </w:rPr>
        <w:t xml:space="preserve"> the </w:t>
      </w:r>
      <w:r w:rsidR="001933DD">
        <w:rPr>
          <w:rFonts w:ascii="Times New Roman" w:hAnsi="Times New Roman" w:cs="Times New Roman"/>
          <w:sz w:val="22"/>
          <w:szCs w:val="22"/>
        </w:rPr>
        <w:t>effect</w:t>
      </w:r>
      <w:r w:rsidR="00020F34">
        <w:rPr>
          <w:rFonts w:ascii="Times New Roman" w:hAnsi="Times New Roman" w:cs="Times New Roman"/>
          <w:sz w:val="22"/>
          <w:szCs w:val="22"/>
        </w:rPr>
        <w:t xml:space="preserve">s </w:t>
      </w:r>
      <w:r>
        <w:rPr>
          <w:rFonts w:ascii="Times New Roman" w:hAnsi="Times New Roman" w:cs="Times New Roman"/>
          <w:sz w:val="22"/>
          <w:szCs w:val="22"/>
        </w:rPr>
        <w:t>of</w:t>
      </w:r>
      <w:r w:rsidR="00020F34">
        <w:rPr>
          <w:rFonts w:ascii="Times New Roman" w:hAnsi="Times New Roman" w:cs="Times New Roman"/>
          <w:sz w:val="22"/>
          <w:szCs w:val="22"/>
        </w:rPr>
        <w:t xml:space="preserve"> </w:t>
      </w:r>
      <w:r>
        <w:rPr>
          <w:rFonts w:ascii="Times New Roman" w:hAnsi="Times New Roman" w:cs="Times New Roman"/>
          <w:sz w:val="22"/>
          <w:szCs w:val="22"/>
        </w:rPr>
        <w:t>occupation</w:t>
      </w:r>
      <w:r w:rsidR="001933DD">
        <w:rPr>
          <w:rFonts w:ascii="Times New Roman" w:hAnsi="Times New Roman" w:cs="Times New Roman"/>
          <w:sz w:val="22"/>
          <w:szCs w:val="22"/>
        </w:rPr>
        <w:t xml:space="preserve"> on income.</w:t>
      </w:r>
      <w:r>
        <w:rPr>
          <w:rFonts w:ascii="Times New Roman" w:hAnsi="Times New Roman" w:cs="Times New Roman"/>
          <w:sz w:val="22"/>
          <w:szCs w:val="22"/>
        </w:rPr>
        <w:t xml:space="preserve"> </w:t>
      </w:r>
      <w:r w:rsidR="001933DD">
        <w:rPr>
          <w:rFonts w:ascii="Times New Roman" w:hAnsi="Times New Roman" w:cs="Times New Roman"/>
          <w:sz w:val="22"/>
          <w:szCs w:val="22"/>
        </w:rPr>
        <w:t>Between the years 19</w:t>
      </w:r>
      <w:r w:rsidR="00090234">
        <w:rPr>
          <w:rFonts w:ascii="Times New Roman" w:hAnsi="Times New Roman" w:cs="Times New Roman"/>
          <w:sz w:val="22"/>
          <w:szCs w:val="22"/>
        </w:rPr>
        <w:t>95</w:t>
      </w:r>
      <w:r w:rsidR="001933DD">
        <w:rPr>
          <w:rFonts w:ascii="Times New Roman" w:hAnsi="Times New Roman" w:cs="Times New Roman"/>
          <w:sz w:val="22"/>
          <w:szCs w:val="22"/>
        </w:rPr>
        <w:t xml:space="preserve"> and 2016, I utilized data</w:t>
      </w:r>
      <w:r w:rsidR="00090234">
        <w:rPr>
          <w:rFonts w:ascii="Times New Roman" w:hAnsi="Times New Roman" w:cs="Times New Roman"/>
          <w:sz w:val="22"/>
          <w:szCs w:val="22"/>
        </w:rPr>
        <w:t xml:space="preserve"> taken from the Current Population Survey </w:t>
      </w:r>
      <w:r w:rsidR="00556478">
        <w:rPr>
          <w:rFonts w:ascii="Times New Roman" w:hAnsi="Times New Roman" w:cs="Times New Roman"/>
          <w:sz w:val="22"/>
          <w:szCs w:val="22"/>
        </w:rPr>
        <w:t xml:space="preserve">(CPS) </w:t>
      </w:r>
      <w:r w:rsidR="00090234">
        <w:rPr>
          <w:rFonts w:ascii="Times New Roman" w:hAnsi="Times New Roman" w:cs="Times New Roman"/>
          <w:sz w:val="22"/>
          <w:szCs w:val="22"/>
        </w:rPr>
        <w:t xml:space="preserve">to measure the </w:t>
      </w:r>
      <w:r w:rsidR="00090234">
        <w:rPr>
          <w:rFonts w:ascii="Times New Roman" w:hAnsi="Times New Roman" w:cs="Times New Roman"/>
          <w:sz w:val="22"/>
          <w:szCs w:val="22"/>
        </w:rPr>
        <w:lastRenderedPageBreak/>
        <w:t>overall effects on an occupation’s earnings coefficient</w:t>
      </w:r>
      <w:r w:rsidR="001933DD">
        <w:rPr>
          <w:rFonts w:ascii="Times New Roman" w:hAnsi="Times New Roman" w:cs="Times New Roman"/>
          <w:sz w:val="22"/>
          <w:szCs w:val="22"/>
        </w:rPr>
        <w:t xml:space="preserve">. </w:t>
      </w:r>
      <w:r w:rsidR="00090234">
        <w:rPr>
          <w:rFonts w:ascii="Times New Roman" w:hAnsi="Times New Roman" w:cs="Times New Roman"/>
          <w:sz w:val="22"/>
          <w:szCs w:val="22"/>
        </w:rPr>
        <w:t xml:space="preserve">I examine this span of 21 years specifically in order to account for the an Asian immigration influx that occurred between the 1970s and 1980s. </w:t>
      </w:r>
      <w:r w:rsidR="00E81CEB">
        <w:rPr>
          <w:rFonts w:ascii="Times New Roman" w:hAnsi="Times New Roman" w:cs="Times New Roman"/>
          <w:sz w:val="22"/>
          <w:szCs w:val="22"/>
        </w:rPr>
        <w:t>Applying</w:t>
      </w:r>
      <w:r w:rsidR="001933DD">
        <w:rPr>
          <w:rFonts w:ascii="Times New Roman" w:hAnsi="Times New Roman" w:cs="Times New Roman"/>
          <w:sz w:val="22"/>
          <w:szCs w:val="22"/>
        </w:rPr>
        <w:t xml:space="preserve"> </w:t>
      </w:r>
      <w:r w:rsidR="00090234">
        <w:rPr>
          <w:rFonts w:ascii="Times New Roman" w:hAnsi="Times New Roman" w:cs="Times New Roman"/>
          <w:sz w:val="22"/>
          <w:szCs w:val="22"/>
        </w:rPr>
        <w:t xml:space="preserve">two </w:t>
      </w:r>
      <w:r w:rsidR="00511613">
        <w:rPr>
          <w:rFonts w:ascii="Times New Roman" w:hAnsi="Times New Roman" w:cs="Times New Roman"/>
          <w:sz w:val="22"/>
          <w:szCs w:val="22"/>
        </w:rPr>
        <w:t>constant models over</w:t>
      </w:r>
      <w:r w:rsidR="001933DD">
        <w:rPr>
          <w:rFonts w:ascii="Times New Roman" w:hAnsi="Times New Roman" w:cs="Times New Roman"/>
          <w:sz w:val="22"/>
          <w:szCs w:val="22"/>
        </w:rPr>
        <w:t xml:space="preserve"> several distinct time periods, I hope to illustrate the significance of </w:t>
      </w:r>
      <w:r w:rsidR="00E81CEB">
        <w:rPr>
          <w:rFonts w:ascii="Times New Roman" w:hAnsi="Times New Roman" w:cs="Times New Roman"/>
          <w:sz w:val="22"/>
          <w:szCs w:val="22"/>
        </w:rPr>
        <w:t xml:space="preserve">this income disparity </w:t>
      </w:r>
      <w:r w:rsidR="001933DD">
        <w:rPr>
          <w:rFonts w:ascii="Times New Roman" w:hAnsi="Times New Roman" w:cs="Times New Roman"/>
          <w:sz w:val="22"/>
          <w:szCs w:val="22"/>
        </w:rPr>
        <w:t>that is of practical importance to policy makers.</w:t>
      </w:r>
    </w:p>
    <w:p w14:paraId="49FADB8A" w14:textId="77777777" w:rsidR="001B334E" w:rsidRDefault="001B334E" w:rsidP="00F76567">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Economic Theory </w:t>
      </w:r>
    </w:p>
    <w:p w14:paraId="37C51F11" w14:textId="6DDB4DFB" w:rsidR="00D129CB" w:rsidRDefault="00431658" w:rsidP="00AC7BD5">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Theory</w:t>
      </w:r>
      <w:r w:rsidR="00425528">
        <w:rPr>
          <w:rFonts w:ascii="Times New Roman" w:hAnsi="Times New Roman" w:cs="Times New Roman"/>
          <w:sz w:val="22"/>
          <w:szCs w:val="22"/>
        </w:rPr>
        <w:t xml:space="preserve"> concerning income inequality </w:t>
      </w:r>
      <w:r>
        <w:rPr>
          <w:rFonts w:ascii="Times New Roman" w:hAnsi="Times New Roman" w:cs="Times New Roman"/>
          <w:sz w:val="22"/>
          <w:szCs w:val="22"/>
        </w:rPr>
        <w:t>posits</w:t>
      </w:r>
      <w:r w:rsidR="00425528">
        <w:rPr>
          <w:rFonts w:ascii="Times New Roman" w:hAnsi="Times New Roman" w:cs="Times New Roman"/>
          <w:sz w:val="22"/>
          <w:szCs w:val="22"/>
        </w:rPr>
        <w:t xml:space="preserve"> that increased economic stratification can have long term effects on divergent</w:t>
      </w:r>
      <w:r w:rsidR="00816684">
        <w:rPr>
          <w:rFonts w:ascii="Times New Roman" w:hAnsi="Times New Roman" w:cs="Times New Roman"/>
          <w:sz w:val="22"/>
          <w:szCs w:val="22"/>
        </w:rPr>
        <w:t>, isolated</w:t>
      </w:r>
      <w:r w:rsidR="00425528">
        <w:rPr>
          <w:rFonts w:ascii="Times New Roman" w:hAnsi="Times New Roman" w:cs="Times New Roman"/>
          <w:sz w:val="22"/>
          <w:szCs w:val="22"/>
        </w:rPr>
        <w:t xml:space="preserve"> groups. </w:t>
      </w:r>
      <w:r w:rsidR="00816684">
        <w:rPr>
          <w:rFonts w:ascii="Times New Roman" w:hAnsi="Times New Roman" w:cs="Times New Roman"/>
          <w:sz w:val="22"/>
          <w:szCs w:val="22"/>
        </w:rPr>
        <w:t>Reduced</w:t>
      </w:r>
      <w:r w:rsidR="00425528">
        <w:rPr>
          <w:rFonts w:ascii="Times New Roman" w:hAnsi="Times New Roman" w:cs="Times New Roman"/>
          <w:sz w:val="22"/>
          <w:szCs w:val="22"/>
        </w:rPr>
        <w:t xml:space="preserve"> </w:t>
      </w:r>
      <w:r w:rsidR="00816684">
        <w:rPr>
          <w:rFonts w:ascii="Times New Roman" w:hAnsi="Times New Roman" w:cs="Times New Roman"/>
          <w:sz w:val="22"/>
          <w:szCs w:val="22"/>
        </w:rPr>
        <w:t>accessibility</w:t>
      </w:r>
      <w:r w:rsidR="00425528">
        <w:rPr>
          <w:rFonts w:ascii="Times New Roman" w:hAnsi="Times New Roman" w:cs="Times New Roman"/>
          <w:sz w:val="22"/>
          <w:szCs w:val="22"/>
        </w:rPr>
        <w:t xml:space="preserve"> </w:t>
      </w:r>
      <w:r w:rsidR="00DD73E1">
        <w:rPr>
          <w:rFonts w:ascii="Times New Roman" w:hAnsi="Times New Roman" w:cs="Times New Roman"/>
          <w:sz w:val="22"/>
          <w:szCs w:val="22"/>
        </w:rPr>
        <w:t>to</w:t>
      </w:r>
      <w:r w:rsidR="00425528">
        <w:rPr>
          <w:rFonts w:ascii="Times New Roman" w:hAnsi="Times New Roman" w:cs="Times New Roman"/>
          <w:sz w:val="22"/>
          <w:szCs w:val="22"/>
        </w:rPr>
        <w:t xml:space="preserve"> human </w:t>
      </w:r>
      <w:r w:rsidR="00B6450C">
        <w:rPr>
          <w:rFonts w:ascii="Times New Roman" w:hAnsi="Times New Roman" w:cs="Times New Roman"/>
          <w:sz w:val="22"/>
          <w:szCs w:val="22"/>
        </w:rPr>
        <w:t>capital</w:t>
      </w:r>
      <w:r w:rsidR="00425528">
        <w:rPr>
          <w:rFonts w:ascii="Times New Roman" w:hAnsi="Times New Roman" w:cs="Times New Roman"/>
          <w:sz w:val="22"/>
          <w:szCs w:val="22"/>
        </w:rPr>
        <w:t xml:space="preserve"> found in education, housing, and occupation can have a sustained, negative effect on the disadvantaged. Citing </w:t>
      </w:r>
      <w:proofErr w:type="spellStart"/>
      <w:r w:rsidR="00425528">
        <w:rPr>
          <w:rFonts w:ascii="Times New Roman" w:hAnsi="Times New Roman" w:cs="Times New Roman"/>
          <w:sz w:val="22"/>
          <w:szCs w:val="22"/>
        </w:rPr>
        <w:t>Durlauf</w:t>
      </w:r>
      <w:proofErr w:type="spellEnd"/>
      <w:r w:rsidR="00425528">
        <w:rPr>
          <w:rFonts w:ascii="Times New Roman" w:hAnsi="Times New Roman" w:cs="Times New Roman"/>
          <w:sz w:val="22"/>
          <w:szCs w:val="22"/>
        </w:rPr>
        <w:t xml:space="preserve"> (1992)</w:t>
      </w:r>
      <w:r w:rsidR="004B3790">
        <w:rPr>
          <w:rStyle w:val="FootnoteReference"/>
          <w:rFonts w:ascii="Times New Roman" w:hAnsi="Times New Roman" w:cs="Times New Roman"/>
          <w:sz w:val="22"/>
          <w:szCs w:val="22"/>
        </w:rPr>
        <w:footnoteReference w:id="3"/>
      </w:r>
      <w:r w:rsidR="00425528">
        <w:rPr>
          <w:rFonts w:ascii="Times New Roman" w:hAnsi="Times New Roman" w:cs="Times New Roman"/>
          <w:sz w:val="22"/>
          <w:szCs w:val="22"/>
        </w:rPr>
        <w:t>, income inequality leads to groups of similar income</w:t>
      </w:r>
      <w:r w:rsidR="00816684">
        <w:rPr>
          <w:rFonts w:ascii="Times New Roman" w:hAnsi="Times New Roman" w:cs="Times New Roman"/>
          <w:sz w:val="22"/>
          <w:szCs w:val="22"/>
        </w:rPr>
        <w:t xml:space="preserve">s </w:t>
      </w:r>
      <w:r w:rsidR="00425528">
        <w:rPr>
          <w:rFonts w:ascii="Times New Roman" w:hAnsi="Times New Roman" w:cs="Times New Roman"/>
          <w:sz w:val="22"/>
          <w:szCs w:val="22"/>
        </w:rPr>
        <w:t xml:space="preserve">interacting with one another. </w:t>
      </w:r>
      <w:r w:rsidR="00816684">
        <w:rPr>
          <w:rFonts w:ascii="Times New Roman" w:hAnsi="Times New Roman" w:cs="Times New Roman"/>
          <w:sz w:val="22"/>
          <w:szCs w:val="22"/>
        </w:rPr>
        <w:t>Depending on which end of the income distribution one may fall, t</w:t>
      </w:r>
      <w:r w:rsidR="00425528">
        <w:rPr>
          <w:rFonts w:ascii="Times New Roman" w:hAnsi="Times New Roman" w:cs="Times New Roman"/>
          <w:sz w:val="22"/>
          <w:szCs w:val="22"/>
        </w:rPr>
        <w:t>his can</w:t>
      </w:r>
      <w:r w:rsidR="00816684">
        <w:rPr>
          <w:rFonts w:ascii="Times New Roman" w:hAnsi="Times New Roman" w:cs="Times New Roman"/>
          <w:sz w:val="22"/>
          <w:szCs w:val="22"/>
        </w:rPr>
        <w:t xml:space="preserve"> then</w:t>
      </w:r>
      <w:r w:rsidR="00425528">
        <w:rPr>
          <w:rFonts w:ascii="Times New Roman" w:hAnsi="Times New Roman" w:cs="Times New Roman"/>
          <w:sz w:val="22"/>
          <w:szCs w:val="22"/>
        </w:rPr>
        <w:t xml:space="preserve"> lead to increased </w:t>
      </w:r>
      <w:r w:rsidR="00816684">
        <w:rPr>
          <w:rFonts w:ascii="Times New Roman" w:hAnsi="Times New Roman" w:cs="Times New Roman"/>
          <w:sz w:val="22"/>
          <w:szCs w:val="22"/>
        </w:rPr>
        <w:t xml:space="preserve">or decreased </w:t>
      </w:r>
      <w:r w:rsidR="00425528">
        <w:rPr>
          <w:rFonts w:ascii="Times New Roman" w:hAnsi="Times New Roman" w:cs="Times New Roman"/>
          <w:sz w:val="22"/>
          <w:szCs w:val="22"/>
        </w:rPr>
        <w:t>chance</w:t>
      </w:r>
      <w:r w:rsidR="00816684">
        <w:rPr>
          <w:rFonts w:ascii="Times New Roman" w:hAnsi="Times New Roman" w:cs="Times New Roman"/>
          <w:sz w:val="22"/>
          <w:szCs w:val="22"/>
        </w:rPr>
        <w:t>s</w:t>
      </w:r>
      <w:r w:rsidR="00425528">
        <w:rPr>
          <w:rFonts w:ascii="Times New Roman" w:hAnsi="Times New Roman" w:cs="Times New Roman"/>
          <w:sz w:val="22"/>
          <w:szCs w:val="22"/>
        </w:rPr>
        <w:t xml:space="preserve"> of </w:t>
      </w:r>
      <w:r w:rsidR="00DD73E1">
        <w:rPr>
          <w:rFonts w:ascii="Times New Roman" w:hAnsi="Times New Roman" w:cs="Times New Roman"/>
          <w:sz w:val="22"/>
          <w:szCs w:val="22"/>
        </w:rPr>
        <w:t>wealth</w:t>
      </w:r>
      <w:r w:rsidR="00816684">
        <w:rPr>
          <w:rFonts w:ascii="Times New Roman" w:hAnsi="Times New Roman" w:cs="Times New Roman"/>
          <w:sz w:val="22"/>
          <w:szCs w:val="22"/>
        </w:rPr>
        <w:t xml:space="preserve"> accumulation</w:t>
      </w:r>
      <w:r w:rsidR="00DD73E1">
        <w:rPr>
          <w:rFonts w:ascii="Times New Roman" w:hAnsi="Times New Roman" w:cs="Times New Roman"/>
          <w:sz w:val="22"/>
          <w:szCs w:val="22"/>
        </w:rPr>
        <w:t xml:space="preserve"> over time</w:t>
      </w:r>
      <w:r w:rsidR="00425528">
        <w:rPr>
          <w:rFonts w:ascii="Times New Roman" w:hAnsi="Times New Roman" w:cs="Times New Roman"/>
          <w:sz w:val="22"/>
          <w:szCs w:val="22"/>
        </w:rPr>
        <w:t>.</w:t>
      </w:r>
      <w:r w:rsidR="00B6450C">
        <w:rPr>
          <w:rFonts w:ascii="Times New Roman" w:hAnsi="Times New Roman" w:cs="Times New Roman"/>
          <w:sz w:val="22"/>
          <w:szCs w:val="22"/>
        </w:rPr>
        <w:t xml:space="preserve"> </w:t>
      </w:r>
      <w:r w:rsidR="00DD73E1">
        <w:rPr>
          <w:rFonts w:ascii="Times New Roman" w:hAnsi="Times New Roman" w:cs="Times New Roman"/>
          <w:sz w:val="22"/>
          <w:szCs w:val="22"/>
        </w:rPr>
        <w:t>Increased r</w:t>
      </w:r>
      <w:r w:rsidR="00B6450C">
        <w:rPr>
          <w:rFonts w:ascii="Times New Roman" w:hAnsi="Times New Roman" w:cs="Times New Roman"/>
          <w:sz w:val="22"/>
          <w:szCs w:val="22"/>
        </w:rPr>
        <w:t>eturns on human and social capital can improve one’s interactions within this economic framework</w:t>
      </w:r>
      <w:r w:rsidR="00DD73E1">
        <w:rPr>
          <w:rFonts w:ascii="Times New Roman" w:hAnsi="Times New Roman" w:cs="Times New Roman"/>
          <w:sz w:val="22"/>
          <w:szCs w:val="22"/>
        </w:rPr>
        <w:t>.</w:t>
      </w:r>
      <w:r w:rsidR="00B6450C">
        <w:rPr>
          <w:rFonts w:ascii="Times New Roman" w:hAnsi="Times New Roman" w:cs="Times New Roman"/>
          <w:sz w:val="22"/>
          <w:szCs w:val="22"/>
        </w:rPr>
        <w:t xml:space="preserve"> </w:t>
      </w:r>
      <w:r w:rsidR="001F30B2">
        <w:rPr>
          <w:rFonts w:ascii="Times New Roman" w:hAnsi="Times New Roman" w:cs="Times New Roman"/>
          <w:sz w:val="22"/>
          <w:szCs w:val="22"/>
        </w:rPr>
        <w:t>Although</w:t>
      </w:r>
      <w:r w:rsidR="008F30F3">
        <w:rPr>
          <w:rFonts w:ascii="Times New Roman" w:hAnsi="Times New Roman" w:cs="Times New Roman"/>
          <w:sz w:val="22"/>
          <w:szCs w:val="22"/>
        </w:rPr>
        <w:t xml:space="preserve"> there are numerous indicators for inequality in America, </w:t>
      </w:r>
      <w:r w:rsidR="00B6450C">
        <w:rPr>
          <w:rFonts w:ascii="Times New Roman" w:hAnsi="Times New Roman" w:cs="Times New Roman"/>
          <w:sz w:val="22"/>
          <w:szCs w:val="22"/>
        </w:rPr>
        <w:t xml:space="preserve">wealth disparity </w:t>
      </w:r>
      <w:r w:rsidR="008F30F3">
        <w:rPr>
          <w:rFonts w:ascii="Times New Roman" w:hAnsi="Times New Roman" w:cs="Times New Roman"/>
          <w:sz w:val="22"/>
          <w:szCs w:val="22"/>
        </w:rPr>
        <w:t xml:space="preserve">helps </w:t>
      </w:r>
      <w:r w:rsidR="00B6450C">
        <w:rPr>
          <w:rFonts w:ascii="Times New Roman" w:hAnsi="Times New Roman" w:cs="Times New Roman"/>
          <w:sz w:val="22"/>
          <w:szCs w:val="22"/>
        </w:rPr>
        <w:t xml:space="preserve">serves as a universal metric across competing interests </w:t>
      </w:r>
      <w:r w:rsidR="008F30F3">
        <w:rPr>
          <w:rFonts w:ascii="Times New Roman" w:hAnsi="Times New Roman" w:cs="Times New Roman"/>
          <w:sz w:val="22"/>
          <w:szCs w:val="22"/>
        </w:rPr>
        <w:t>and</w:t>
      </w:r>
      <w:r w:rsidR="00B6450C">
        <w:rPr>
          <w:rFonts w:ascii="Times New Roman" w:hAnsi="Times New Roman" w:cs="Times New Roman"/>
          <w:sz w:val="22"/>
          <w:szCs w:val="22"/>
        </w:rPr>
        <w:t xml:space="preserve"> </w:t>
      </w:r>
      <w:r w:rsidR="008F30F3">
        <w:rPr>
          <w:rFonts w:ascii="Times New Roman" w:hAnsi="Times New Roman" w:cs="Times New Roman"/>
          <w:sz w:val="22"/>
          <w:szCs w:val="22"/>
        </w:rPr>
        <w:t>racial</w:t>
      </w:r>
      <w:r w:rsidR="00B6450C">
        <w:rPr>
          <w:rFonts w:ascii="Times New Roman" w:hAnsi="Times New Roman" w:cs="Times New Roman"/>
          <w:sz w:val="22"/>
          <w:szCs w:val="22"/>
        </w:rPr>
        <w:t xml:space="preserve"> </w:t>
      </w:r>
      <w:r w:rsidR="008F30F3">
        <w:rPr>
          <w:rFonts w:ascii="Times New Roman" w:hAnsi="Times New Roman" w:cs="Times New Roman"/>
          <w:sz w:val="22"/>
          <w:szCs w:val="22"/>
        </w:rPr>
        <w:t>groups</w:t>
      </w:r>
      <w:r w:rsidR="00B6450C">
        <w:rPr>
          <w:rFonts w:ascii="Times New Roman" w:hAnsi="Times New Roman" w:cs="Times New Roman"/>
          <w:sz w:val="22"/>
          <w:szCs w:val="22"/>
        </w:rPr>
        <w:t xml:space="preserve">. </w:t>
      </w:r>
      <w:r w:rsidR="00D129CB">
        <w:rPr>
          <w:rFonts w:ascii="Times New Roman" w:hAnsi="Times New Roman" w:cs="Times New Roman"/>
          <w:sz w:val="22"/>
          <w:szCs w:val="22"/>
        </w:rPr>
        <w:t>This paper use</w:t>
      </w:r>
      <w:r>
        <w:rPr>
          <w:rFonts w:ascii="Times New Roman" w:hAnsi="Times New Roman" w:cs="Times New Roman"/>
          <w:sz w:val="22"/>
          <w:szCs w:val="22"/>
        </w:rPr>
        <w:t>s</w:t>
      </w:r>
      <w:r w:rsidR="00D129CB">
        <w:rPr>
          <w:rFonts w:ascii="Times New Roman" w:hAnsi="Times New Roman" w:cs="Times New Roman"/>
          <w:sz w:val="22"/>
          <w:szCs w:val="22"/>
        </w:rPr>
        <w:t xml:space="preserve"> two regressions to measure </w:t>
      </w:r>
      <w:r>
        <w:rPr>
          <w:rFonts w:ascii="Times New Roman" w:hAnsi="Times New Roman" w:cs="Times New Roman"/>
          <w:sz w:val="22"/>
          <w:szCs w:val="22"/>
        </w:rPr>
        <w:t>overall income inequality</w:t>
      </w:r>
      <w:r w:rsidR="00AC7BD5">
        <w:rPr>
          <w:rFonts w:ascii="Times New Roman" w:hAnsi="Times New Roman" w:cs="Times New Roman"/>
          <w:sz w:val="22"/>
          <w:szCs w:val="22"/>
        </w:rPr>
        <w:t>:</w:t>
      </w:r>
    </w:p>
    <w:p w14:paraId="2045922A" w14:textId="77777777" w:rsidR="00AC7BD5" w:rsidRPr="00AC7BD5" w:rsidRDefault="00AC7BD5" w:rsidP="00AC7BD5">
      <w:pPr>
        <w:pStyle w:val="ListParagraph"/>
        <w:numPr>
          <w:ilvl w:val="0"/>
          <w:numId w:val="5"/>
        </w:numPr>
        <w:spacing w:line="480" w:lineRule="auto"/>
        <w:rPr>
          <w:rFonts w:ascii="Times New Roman" w:hAnsi="Times New Roman" w:cs="Times New Roman"/>
          <w:sz w:val="22"/>
          <w:szCs w:val="22"/>
        </w:rPr>
      </w:pPr>
    </w:p>
    <w:p w14:paraId="28051792" w14:textId="77777777" w:rsidR="00431658" w:rsidRPr="00AC7BD5" w:rsidRDefault="00AC7BD5" w:rsidP="00431658">
      <w:pPr>
        <w:spacing w:line="480" w:lineRule="auto"/>
        <w:rPr>
          <w:rFonts w:ascii="Times New Roman" w:eastAsiaTheme="minorEastAsia" w:hAnsi="Times New Roman" w:cs="Times New Roman"/>
          <w:sz w:val="22"/>
          <w:szCs w:val="22"/>
        </w:rPr>
      </w:pPr>
      <m:oMathPara>
        <m:oMath>
          <m:r>
            <w:rPr>
              <w:rFonts w:ascii="Cambria Math" w:hAnsi="Cambria Math" w:cs="Times New Roman"/>
              <w:sz w:val="22"/>
              <w:szCs w:val="22"/>
            </w:rPr>
            <m:t>Earnings=educ</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d>
          <m:r>
            <w:rPr>
              <w:rFonts w:ascii="Cambria Math" w:hAnsi="Cambria Math" w:cs="Times New Roman"/>
              <w:sz w:val="22"/>
              <w:szCs w:val="22"/>
            </w:rPr>
            <m:t>+age</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e>
          </m:d>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age</m:t>
              </m:r>
            </m:e>
            <m:sup>
              <m:r>
                <w:rPr>
                  <w:rFonts w:ascii="Cambria Math" w:hAnsi="Cambria Math" w:cs="Times New Roman"/>
                  <w:sz w:val="22"/>
                  <w:szCs w:val="22"/>
                </w:rPr>
                <m:t>2</m:t>
              </m:r>
            </m:sup>
          </m:sSup>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e>
          </m:d>
          <m:r>
            <w:rPr>
              <w:rFonts w:ascii="Cambria Math" w:hAnsi="Cambria Math" w:cs="Times New Roman"/>
              <w:sz w:val="22"/>
              <w:szCs w:val="22"/>
            </w:rPr>
            <m:t>+Executives</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1</m:t>
                  </m:r>
                </m:sub>
              </m:sSub>
            </m:e>
          </m:d>
          <m:r>
            <w:rPr>
              <w:rFonts w:ascii="Cambria Math" w:hAnsi="Cambria Math" w:cs="Times New Roman"/>
              <w:sz w:val="22"/>
              <w:szCs w:val="22"/>
            </w:rPr>
            <m:t>+Services</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2</m:t>
                  </m:r>
                </m:sub>
              </m:sSub>
            </m:e>
          </m:d>
          <m:r>
            <w:rPr>
              <w:rFonts w:ascii="Cambria Math" w:hAnsi="Cambria Math" w:cs="Times New Roman"/>
              <w:sz w:val="22"/>
              <w:szCs w:val="22"/>
            </w:rPr>
            <m:t>+Labor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3</m:t>
                  </m:r>
                </m:sub>
              </m:sSub>
            </m:e>
          </m:d>
          <m:r>
            <w:rPr>
              <w:rFonts w:ascii="Cambria Math" w:hAnsi="Cambria Math" w:cs="Times New Roman"/>
              <w:sz w:val="22"/>
              <w:szCs w:val="22"/>
            </w:rPr>
            <m:t>+asian</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4</m:t>
                  </m:r>
                </m:sub>
              </m:sSub>
            </m:e>
          </m:d>
          <m:r>
            <w:rPr>
              <w:rFonts w:ascii="Cambria Math" w:hAnsi="Cambria Math" w:cs="Times New Roman"/>
              <w:sz w:val="22"/>
              <w:szCs w:val="22"/>
            </w:rPr>
            <m:t>+white(</m:t>
          </m:r>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5</m:t>
              </m:r>
            </m:sub>
          </m:sSub>
          <m:r>
            <w:rPr>
              <w:rFonts w:ascii="Cambria Math" w:hAnsi="Cambria Math" w:cs="Times New Roman"/>
              <w:sz w:val="22"/>
              <w:szCs w:val="22"/>
            </w:rPr>
            <m:t>)</m:t>
          </m:r>
        </m:oMath>
      </m:oMathPara>
    </w:p>
    <w:p w14:paraId="66660C5C" w14:textId="77777777" w:rsidR="00AC7BD5" w:rsidRPr="00AC7BD5" w:rsidRDefault="00AC7BD5" w:rsidP="00AC7BD5">
      <w:pPr>
        <w:pStyle w:val="ListParagraph"/>
        <w:numPr>
          <w:ilvl w:val="0"/>
          <w:numId w:val="5"/>
        </w:numPr>
        <w:spacing w:line="480" w:lineRule="auto"/>
        <w:rPr>
          <w:rFonts w:ascii="Times New Roman" w:eastAsiaTheme="minorEastAsia" w:hAnsi="Times New Roman" w:cs="Times New Roman"/>
          <w:sz w:val="22"/>
          <w:szCs w:val="22"/>
        </w:rPr>
      </w:pPr>
    </w:p>
    <w:p w14:paraId="1D134F6C" w14:textId="29F52AF5" w:rsidR="00776E0C" w:rsidRPr="00776E0C" w:rsidRDefault="00AC7BD5" w:rsidP="00431658">
      <w:pPr>
        <w:spacing w:line="480" w:lineRule="auto"/>
        <w:rPr>
          <w:rFonts w:ascii="Times New Roman" w:eastAsiaTheme="minorEastAsia" w:hAnsi="Times New Roman" w:cs="Times New Roman"/>
          <w:sz w:val="22"/>
          <w:szCs w:val="22"/>
        </w:rPr>
      </w:pPr>
      <m:oMathPara>
        <m:oMath>
          <m:r>
            <w:rPr>
              <w:rFonts w:ascii="Cambria Math" w:hAnsi="Cambria Math" w:cs="Times New Roman"/>
              <w:sz w:val="22"/>
              <w:szCs w:val="22"/>
            </w:rPr>
            <m:t>Earnings=educ</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d>
          <m:r>
            <w:rPr>
              <w:rFonts w:ascii="Cambria Math" w:hAnsi="Cambria Math" w:cs="Times New Roman"/>
              <w:sz w:val="22"/>
              <w:szCs w:val="22"/>
            </w:rPr>
            <m:t>+age</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e>
          </m:d>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age</m:t>
              </m:r>
            </m:e>
            <m:sup>
              <m:r>
                <w:rPr>
                  <w:rFonts w:ascii="Cambria Math" w:hAnsi="Cambria Math" w:cs="Times New Roman"/>
                  <w:sz w:val="22"/>
                  <w:szCs w:val="22"/>
                </w:rPr>
                <m:t>2</m:t>
              </m:r>
            </m:sup>
          </m:sSup>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e>
          </m:d>
          <m:r>
            <w:rPr>
              <w:rFonts w:ascii="Cambria Math" w:hAnsi="Cambria Math" w:cs="Times New Roman"/>
              <w:sz w:val="22"/>
              <w:szCs w:val="22"/>
            </w:rPr>
            <m:t>+whitecollar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1</m:t>
                  </m:r>
                </m:sub>
              </m:sSub>
            </m:e>
          </m:d>
          <m:r>
            <w:rPr>
              <w:rFonts w:ascii="Cambria Math" w:hAnsi="Cambria Math" w:cs="Times New Roman"/>
              <w:sz w:val="22"/>
              <w:szCs w:val="22"/>
            </w:rPr>
            <m:t>+asian</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4</m:t>
                  </m:r>
                </m:sub>
              </m:sSub>
            </m:e>
          </m:d>
          <m:r>
            <w:rPr>
              <w:rFonts w:ascii="Cambria Math" w:hAnsi="Cambria Math" w:cs="Times New Roman"/>
              <w:sz w:val="22"/>
              <w:szCs w:val="22"/>
            </w:rPr>
            <m:t>+white(</m:t>
          </m:r>
          <m:sSub>
            <m:sSubPr>
              <m:ctrlPr>
                <w:rPr>
                  <w:rFonts w:ascii="Cambria Math" w:hAnsi="Cambria Math" w:cs="Times New Roman"/>
                  <w:i/>
                  <w:sz w:val="22"/>
                  <w:szCs w:val="22"/>
                </w:rPr>
              </m:ctrlPr>
            </m:sSubPr>
            <m:e>
              <m:r>
                <w:rPr>
                  <w:rFonts w:ascii="Cambria Math" w:hAnsi="Cambria Math" w:cs="Times New Roman"/>
                  <w:sz w:val="22"/>
                  <w:szCs w:val="22"/>
                </w:rPr>
                <m:t>γ</m:t>
              </m:r>
            </m:e>
            <m:sub>
              <m:r>
                <w:rPr>
                  <w:rFonts w:ascii="Cambria Math" w:hAnsi="Cambria Math" w:cs="Times New Roman"/>
                  <w:sz w:val="22"/>
                  <w:szCs w:val="22"/>
                </w:rPr>
                <m:t>5</m:t>
              </m:r>
            </m:sub>
          </m:sSub>
          <m:r>
            <w:rPr>
              <w:rFonts w:ascii="Cambria Math" w:hAnsi="Cambria Math" w:cs="Times New Roman"/>
              <w:sz w:val="22"/>
              <w:szCs w:val="22"/>
            </w:rPr>
            <m:t>)</m:t>
          </m:r>
        </m:oMath>
      </m:oMathPara>
    </w:p>
    <w:p w14:paraId="08DAA766" w14:textId="4C8F7F7E" w:rsidR="00CB1C29" w:rsidRPr="001B334E" w:rsidRDefault="001B334E" w:rsidP="003B5A64">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 measure earnings </w:t>
      </w:r>
      <w:r w:rsidR="00816684">
        <w:rPr>
          <w:rFonts w:ascii="Times New Roman" w:hAnsi="Times New Roman" w:cs="Times New Roman"/>
          <w:sz w:val="22"/>
          <w:szCs w:val="22"/>
        </w:rPr>
        <w:t>as a</w:t>
      </w:r>
      <w:r>
        <w:rPr>
          <w:rFonts w:ascii="Times New Roman" w:hAnsi="Times New Roman" w:cs="Times New Roman"/>
          <w:sz w:val="22"/>
          <w:szCs w:val="22"/>
        </w:rPr>
        <w:t xml:space="preserve"> </w:t>
      </w:r>
      <w:r w:rsidR="00816684">
        <w:rPr>
          <w:rFonts w:ascii="Times New Roman" w:hAnsi="Times New Roman" w:cs="Times New Roman"/>
          <w:sz w:val="22"/>
          <w:szCs w:val="22"/>
        </w:rPr>
        <w:t>function</w:t>
      </w:r>
      <w:r>
        <w:rPr>
          <w:rFonts w:ascii="Times New Roman" w:hAnsi="Times New Roman" w:cs="Times New Roman"/>
          <w:sz w:val="22"/>
          <w:szCs w:val="22"/>
        </w:rPr>
        <w:t xml:space="preserve"> </w:t>
      </w:r>
      <w:r w:rsidR="00816684">
        <w:rPr>
          <w:rFonts w:ascii="Times New Roman" w:hAnsi="Times New Roman" w:cs="Times New Roman"/>
          <w:sz w:val="22"/>
          <w:szCs w:val="22"/>
        </w:rPr>
        <w:t xml:space="preserve">education, age, </w:t>
      </w:r>
      <w:r>
        <w:rPr>
          <w:rFonts w:ascii="Times New Roman" w:hAnsi="Times New Roman" w:cs="Times New Roman"/>
          <w:sz w:val="22"/>
          <w:szCs w:val="22"/>
        </w:rPr>
        <w:t>occupation</w:t>
      </w:r>
      <w:r w:rsidR="00816684">
        <w:rPr>
          <w:rFonts w:ascii="Times New Roman" w:hAnsi="Times New Roman" w:cs="Times New Roman"/>
          <w:sz w:val="22"/>
          <w:szCs w:val="22"/>
        </w:rPr>
        <w:t>, and race</w:t>
      </w:r>
      <w:r>
        <w:rPr>
          <w:rFonts w:ascii="Times New Roman" w:hAnsi="Times New Roman" w:cs="Times New Roman"/>
          <w:sz w:val="22"/>
          <w:szCs w:val="22"/>
        </w:rPr>
        <w:t xml:space="preserve">. </w:t>
      </w:r>
      <w:r w:rsidR="001F30B2">
        <w:rPr>
          <w:rFonts w:ascii="Times New Roman" w:hAnsi="Times New Roman" w:cs="Times New Roman"/>
          <w:sz w:val="22"/>
          <w:szCs w:val="22"/>
        </w:rPr>
        <w:t>Broken up into four distinct time periods, these</w:t>
      </w:r>
      <w:r>
        <w:rPr>
          <w:rFonts w:ascii="Times New Roman" w:hAnsi="Times New Roman" w:cs="Times New Roman"/>
          <w:sz w:val="22"/>
          <w:szCs w:val="22"/>
        </w:rPr>
        <w:t xml:space="preserve"> </w:t>
      </w:r>
      <w:r w:rsidR="001D6013">
        <w:rPr>
          <w:rFonts w:ascii="Times New Roman" w:hAnsi="Times New Roman" w:cs="Times New Roman"/>
          <w:sz w:val="22"/>
          <w:szCs w:val="22"/>
        </w:rPr>
        <w:t>models</w:t>
      </w:r>
      <w:r>
        <w:rPr>
          <w:rFonts w:ascii="Times New Roman" w:hAnsi="Times New Roman" w:cs="Times New Roman"/>
          <w:sz w:val="22"/>
          <w:szCs w:val="22"/>
        </w:rPr>
        <w:t xml:space="preserve"> </w:t>
      </w:r>
      <w:r w:rsidR="001D6013">
        <w:rPr>
          <w:rFonts w:ascii="Times New Roman" w:hAnsi="Times New Roman" w:cs="Times New Roman"/>
          <w:sz w:val="22"/>
          <w:szCs w:val="22"/>
        </w:rPr>
        <w:t>evaluate</w:t>
      </w:r>
      <w:r>
        <w:rPr>
          <w:rFonts w:ascii="Times New Roman" w:hAnsi="Times New Roman" w:cs="Times New Roman"/>
          <w:sz w:val="22"/>
          <w:szCs w:val="22"/>
        </w:rPr>
        <w:t xml:space="preserve"> overall trends in income as a</w:t>
      </w:r>
      <w:r w:rsidR="009D1D19">
        <w:rPr>
          <w:rFonts w:ascii="Times New Roman" w:hAnsi="Times New Roman" w:cs="Times New Roman"/>
          <w:sz w:val="22"/>
          <w:szCs w:val="22"/>
        </w:rPr>
        <w:t xml:space="preserve">n explanation </w:t>
      </w:r>
      <w:r>
        <w:rPr>
          <w:rFonts w:ascii="Times New Roman" w:hAnsi="Times New Roman" w:cs="Times New Roman"/>
          <w:sz w:val="22"/>
          <w:szCs w:val="22"/>
        </w:rPr>
        <w:t xml:space="preserve">for disparate socioeconomic realities. </w:t>
      </w:r>
      <w:r w:rsidR="003B3A37">
        <w:rPr>
          <w:rFonts w:ascii="Times New Roman" w:hAnsi="Times New Roman" w:cs="Times New Roman"/>
          <w:sz w:val="22"/>
          <w:szCs w:val="22"/>
        </w:rPr>
        <w:t>These</w:t>
      </w:r>
      <w:r w:rsidR="00CA6DD5">
        <w:rPr>
          <w:rFonts w:ascii="Times New Roman" w:hAnsi="Times New Roman" w:cs="Times New Roman"/>
          <w:sz w:val="22"/>
          <w:szCs w:val="22"/>
        </w:rPr>
        <w:t xml:space="preserve"> model</w:t>
      </w:r>
      <w:r w:rsidR="003B3A37">
        <w:rPr>
          <w:rFonts w:ascii="Times New Roman" w:hAnsi="Times New Roman" w:cs="Times New Roman"/>
          <w:sz w:val="22"/>
          <w:szCs w:val="22"/>
        </w:rPr>
        <w:t>s</w:t>
      </w:r>
      <w:r w:rsidR="00CA6DD5">
        <w:rPr>
          <w:rFonts w:ascii="Times New Roman" w:hAnsi="Times New Roman" w:cs="Times New Roman"/>
          <w:sz w:val="22"/>
          <w:szCs w:val="22"/>
        </w:rPr>
        <w:t xml:space="preserve"> pay </w:t>
      </w:r>
      <w:r w:rsidR="003B3A37">
        <w:rPr>
          <w:rFonts w:ascii="Times New Roman" w:hAnsi="Times New Roman" w:cs="Times New Roman"/>
          <w:sz w:val="22"/>
          <w:szCs w:val="22"/>
        </w:rPr>
        <w:t>close</w:t>
      </w:r>
      <w:r w:rsidR="00CA6DD5">
        <w:rPr>
          <w:rFonts w:ascii="Times New Roman" w:hAnsi="Times New Roman" w:cs="Times New Roman"/>
          <w:sz w:val="22"/>
          <w:szCs w:val="22"/>
        </w:rPr>
        <w:t xml:space="preserve"> attention to </w:t>
      </w:r>
      <w:r w:rsidR="003B3A37">
        <w:rPr>
          <w:rFonts w:ascii="Times New Roman" w:hAnsi="Times New Roman" w:cs="Times New Roman"/>
          <w:sz w:val="22"/>
          <w:szCs w:val="22"/>
        </w:rPr>
        <w:t xml:space="preserve">an </w:t>
      </w:r>
      <w:r w:rsidR="00CA6DD5">
        <w:rPr>
          <w:rFonts w:ascii="Times New Roman" w:hAnsi="Times New Roman" w:cs="Times New Roman"/>
          <w:sz w:val="22"/>
          <w:szCs w:val="22"/>
        </w:rPr>
        <w:t>occupation</w:t>
      </w:r>
      <w:r w:rsidR="003B3A37">
        <w:rPr>
          <w:rFonts w:ascii="Times New Roman" w:hAnsi="Times New Roman" w:cs="Times New Roman"/>
          <w:sz w:val="22"/>
          <w:szCs w:val="22"/>
        </w:rPr>
        <w:t xml:space="preserve">’s influence over </w:t>
      </w:r>
      <w:r>
        <w:rPr>
          <w:rFonts w:ascii="Times New Roman" w:hAnsi="Times New Roman" w:cs="Times New Roman"/>
          <w:sz w:val="22"/>
          <w:szCs w:val="22"/>
        </w:rPr>
        <w:t>income inequality trend</w:t>
      </w:r>
      <w:r w:rsidR="004B3790">
        <w:rPr>
          <w:rFonts w:ascii="Times New Roman" w:hAnsi="Times New Roman" w:cs="Times New Roman"/>
          <w:sz w:val="22"/>
          <w:szCs w:val="22"/>
        </w:rPr>
        <w:t>s</w:t>
      </w:r>
      <w:r>
        <w:rPr>
          <w:rFonts w:ascii="Times New Roman" w:hAnsi="Times New Roman" w:cs="Times New Roman"/>
          <w:sz w:val="22"/>
          <w:szCs w:val="22"/>
        </w:rPr>
        <w:t xml:space="preserve"> over time. As identity groups, defined increasingly by race and occupation, compete </w:t>
      </w:r>
      <w:r>
        <w:rPr>
          <w:rFonts w:ascii="Times New Roman" w:hAnsi="Times New Roman" w:cs="Times New Roman"/>
          <w:sz w:val="22"/>
          <w:szCs w:val="22"/>
        </w:rPr>
        <w:lastRenderedPageBreak/>
        <w:t xml:space="preserve">over valuable socioeconomic resources, there will be winners and losers. </w:t>
      </w:r>
      <w:r w:rsidR="003B3A37">
        <w:rPr>
          <w:rFonts w:ascii="Times New Roman" w:hAnsi="Times New Roman" w:cs="Times New Roman"/>
          <w:sz w:val="22"/>
          <w:szCs w:val="22"/>
        </w:rPr>
        <w:t>As such, i</w:t>
      </w:r>
      <w:r>
        <w:rPr>
          <w:rFonts w:ascii="Times New Roman" w:hAnsi="Times New Roman" w:cs="Times New Roman"/>
          <w:sz w:val="22"/>
          <w:szCs w:val="22"/>
        </w:rPr>
        <w:t xml:space="preserve">ncome inequality serves as a </w:t>
      </w:r>
      <w:r w:rsidR="009D1D19">
        <w:rPr>
          <w:rFonts w:ascii="Times New Roman" w:hAnsi="Times New Roman" w:cs="Times New Roman"/>
          <w:sz w:val="22"/>
          <w:szCs w:val="22"/>
        </w:rPr>
        <w:t xml:space="preserve">marker </w:t>
      </w:r>
      <w:r>
        <w:rPr>
          <w:rFonts w:ascii="Times New Roman" w:hAnsi="Times New Roman" w:cs="Times New Roman"/>
          <w:sz w:val="22"/>
          <w:szCs w:val="22"/>
        </w:rPr>
        <w:t>for the likelihood of success</w:t>
      </w:r>
      <w:r w:rsidR="001D6013">
        <w:rPr>
          <w:rFonts w:ascii="Times New Roman" w:hAnsi="Times New Roman" w:cs="Times New Roman"/>
          <w:sz w:val="22"/>
          <w:szCs w:val="22"/>
        </w:rPr>
        <w:t xml:space="preserve"> within this competition for resources</w:t>
      </w:r>
      <w:r>
        <w:rPr>
          <w:rFonts w:ascii="Times New Roman" w:hAnsi="Times New Roman" w:cs="Times New Roman"/>
          <w:sz w:val="22"/>
          <w:szCs w:val="22"/>
        </w:rPr>
        <w:t xml:space="preserve">. Because intersectional theory seeks to explain levels of societal </w:t>
      </w:r>
      <w:r w:rsidR="003B3A37">
        <w:rPr>
          <w:rFonts w:ascii="Times New Roman" w:hAnsi="Times New Roman" w:cs="Times New Roman"/>
          <w:sz w:val="22"/>
          <w:szCs w:val="22"/>
        </w:rPr>
        <w:t>exclusion</w:t>
      </w:r>
      <w:r>
        <w:rPr>
          <w:rFonts w:ascii="Times New Roman" w:hAnsi="Times New Roman" w:cs="Times New Roman"/>
          <w:sz w:val="22"/>
          <w:szCs w:val="22"/>
        </w:rPr>
        <w:t xml:space="preserve"> through a series of interlocking, multifaceted </w:t>
      </w:r>
      <w:r w:rsidR="006E2557">
        <w:rPr>
          <w:rFonts w:ascii="Times New Roman" w:hAnsi="Times New Roman" w:cs="Times New Roman"/>
          <w:sz w:val="22"/>
          <w:szCs w:val="22"/>
        </w:rPr>
        <w:t>issues</w:t>
      </w:r>
      <w:r>
        <w:rPr>
          <w:rFonts w:ascii="Times New Roman" w:hAnsi="Times New Roman" w:cs="Times New Roman"/>
          <w:sz w:val="22"/>
          <w:szCs w:val="22"/>
        </w:rPr>
        <w:t>, I chose income inequality as a broad qualifier.</w:t>
      </w:r>
      <w:r w:rsidR="003B5A64">
        <w:rPr>
          <w:rFonts w:ascii="Times New Roman" w:hAnsi="Times New Roman" w:cs="Times New Roman"/>
          <w:sz w:val="22"/>
          <w:szCs w:val="22"/>
        </w:rPr>
        <w:t xml:space="preserve"> Through these models, I will estimate the </w:t>
      </w:r>
      <w:r w:rsidR="009D1D19">
        <w:rPr>
          <w:rFonts w:ascii="Times New Roman" w:hAnsi="Times New Roman" w:cs="Times New Roman"/>
          <w:sz w:val="22"/>
          <w:szCs w:val="22"/>
        </w:rPr>
        <w:t>extent</w:t>
      </w:r>
      <w:r w:rsidR="003B5A64">
        <w:rPr>
          <w:rFonts w:ascii="Times New Roman" w:hAnsi="Times New Roman" w:cs="Times New Roman"/>
          <w:sz w:val="22"/>
          <w:szCs w:val="22"/>
        </w:rPr>
        <w:t xml:space="preserve"> </w:t>
      </w:r>
      <w:r w:rsidR="009D1D19">
        <w:rPr>
          <w:rFonts w:ascii="Times New Roman" w:hAnsi="Times New Roman" w:cs="Times New Roman"/>
          <w:sz w:val="22"/>
          <w:szCs w:val="22"/>
        </w:rPr>
        <w:t>that</w:t>
      </w:r>
      <w:r w:rsidR="003B5A64">
        <w:rPr>
          <w:rFonts w:ascii="Times New Roman" w:hAnsi="Times New Roman" w:cs="Times New Roman"/>
          <w:sz w:val="22"/>
          <w:szCs w:val="22"/>
        </w:rPr>
        <w:t xml:space="preserve"> income has changed over this </w:t>
      </w:r>
      <w:r w:rsidR="009D1D19">
        <w:rPr>
          <w:rFonts w:ascii="Times New Roman" w:hAnsi="Times New Roman" w:cs="Times New Roman"/>
          <w:sz w:val="22"/>
          <w:szCs w:val="22"/>
        </w:rPr>
        <w:t>time period</w:t>
      </w:r>
      <w:r w:rsidR="003B5A64">
        <w:rPr>
          <w:rFonts w:ascii="Times New Roman" w:hAnsi="Times New Roman" w:cs="Times New Roman"/>
          <w:sz w:val="22"/>
          <w:szCs w:val="22"/>
        </w:rPr>
        <w:t xml:space="preserve">. </w:t>
      </w:r>
      <w:r w:rsidR="00CB1C29">
        <w:rPr>
          <w:rFonts w:ascii="Times New Roman" w:hAnsi="Times New Roman" w:cs="Times New Roman"/>
          <w:sz w:val="22"/>
          <w:szCs w:val="22"/>
        </w:rPr>
        <w:t xml:space="preserve">I seek to test whether differing occupations amongst Asian Americans have </w:t>
      </w:r>
      <w:r w:rsidR="009D1D19">
        <w:rPr>
          <w:rFonts w:ascii="Times New Roman" w:hAnsi="Times New Roman" w:cs="Times New Roman"/>
          <w:sz w:val="22"/>
          <w:szCs w:val="22"/>
        </w:rPr>
        <w:t>helped spur</w:t>
      </w:r>
      <w:r w:rsidR="00CB1C29">
        <w:rPr>
          <w:rFonts w:ascii="Times New Roman" w:hAnsi="Times New Roman" w:cs="Times New Roman"/>
          <w:sz w:val="22"/>
          <w:szCs w:val="22"/>
        </w:rPr>
        <w:t xml:space="preserve"> an increasing wealth gap in the United States over </w:t>
      </w:r>
      <w:r w:rsidR="002E0242">
        <w:rPr>
          <w:rFonts w:ascii="Times New Roman" w:hAnsi="Times New Roman" w:cs="Times New Roman"/>
          <w:sz w:val="22"/>
          <w:szCs w:val="22"/>
        </w:rPr>
        <w:t>21</w:t>
      </w:r>
      <w:r w:rsidR="00CB1C29">
        <w:rPr>
          <w:rFonts w:ascii="Times New Roman" w:hAnsi="Times New Roman" w:cs="Times New Roman"/>
          <w:sz w:val="22"/>
          <w:szCs w:val="22"/>
        </w:rPr>
        <w:t xml:space="preserve"> years.</w:t>
      </w:r>
      <w:r w:rsidR="003B5A64">
        <w:rPr>
          <w:rFonts w:ascii="Times New Roman" w:hAnsi="Times New Roman" w:cs="Times New Roman"/>
          <w:sz w:val="22"/>
          <w:szCs w:val="22"/>
        </w:rPr>
        <w:t xml:space="preserve"> Utilizing</w:t>
      </w:r>
      <w:r w:rsidR="009D1D19">
        <w:rPr>
          <w:rFonts w:ascii="Times New Roman" w:hAnsi="Times New Roman" w:cs="Times New Roman"/>
          <w:sz w:val="22"/>
          <w:szCs w:val="22"/>
        </w:rPr>
        <w:t xml:space="preserve"> these</w:t>
      </w:r>
      <w:r w:rsidR="003B5A64">
        <w:rPr>
          <w:rFonts w:ascii="Times New Roman" w:hAnsi="Times New Roman" w:cs="Times New Roman"/>
          <w:sz w:val="22"/>
          <w:szCs w:val="22"/>
        </w:rPr>
        <w:t xml:space="preserve"> two models, I posit that occupation</w:t>
      </w:r>
      <w:r w:rsidR="00B86D11">
        <w:rPr>
          <w:rFonts w:ascii="Times New Roman" w:hAnsi="Times New Roman" w:cs="Times New Roman"/>
          <w:sz w:val="22"/>
          <w:szCs w:val="22"/>
        </w:rPr>
        <w:t>s</w:t>
      </w:r>
      <w:r w:rsidR="003B5A64">
        <w:rPr>
          <w:rFonts w:ascii="Times New Roman" w:hAnsi="Times New Roman" w:cs="Times New Roman"/>
          <w:sz w:val="22"/>
          <w:szCs w:val="22"/>
        </w:rPr>
        <w:t xml:space="preserve"> </w:t>
      </w:r>
      <w:r w:rsidR="00B86D11">
        <w:rPr>
          <w:rFonts w:ascii="Times New Roman" w:hAnsi="Times New Roman" w:cs="Times New Roman"/>
          <w:sz w:val="22"/>
          <w:szCs w:val="22"/>
        </w:rPr>
        <w:t>requiring significant skill or managerial experience have</w:t>
      </w:r>
      <w:r w:rsidR="000F379F">
        <w:rPr>
          <w:rFonts w:ascii="Times New Roman" w:hAnsi="Times New Roman" w:cs="Times New Roman"/>
          <w:sz w:val="22"/>
          <w:szCs w:val="22"/>
        </w:rPr>
        <w:t xml:space="preserve"> helped</w:t>
      </w:r>
      <w:r w:rsidR="00B86D11">
        <w:rPr>
          <w:rFonts w:ascii="Times New Roman" w:hAnsi="Times New Roman" w:cs="Times New Roman"/>
          <w:sz w:val="22"/>
          <w:szCs w:val="22"/>
        </w:rPr>
        <w:t xml:space="preserve"> precipitate</w:t>
      </w:r>
      <w:r w:rsidR="003B5A64">
        <w:rPr>
          <w:rFonts w:ascii="Times New Roman" w:hAnsi="Times New Roman" w:cs="Times New Roman"/>
          <w:sz w:val="22"/>
          <w:szCs w:val="22"/>
        </w:rPr>
        <w:t xml:space="preserve"> disparate incomes</w:t>
      </w:r>
      <w:r w:rsidR="000F379F">
        <w:rPr>
          <w:rFonts w:ascii="Times New Roman" w:hAnsi="Times New Roman" w:cs="Times New Roman"/>
          <w:sz w:val="22"/>
          <w:szCs w:val="22"/>
        </w:rPr>
        <w:t xml:space="preserve"> amongst Asian Americans</w:t>
      </w:r>
      <w:r w:rsidR="003B5A64">
        <w:rPr>
          <w:rFonts w:ascii="Times New Roman" w:hAnsi="Times New Roman" w:cs="Times New Roman"/>
          <w:sz w:val="22"/>
          <w:szCs w:val="22"/>
        </w:rPr>
        <w:t>.</w:t>
      </w:r>
      <w:r w:rsidR="00CB1C29">
        <w:rPr>
          <w:rFonts w:ascii="Times New Roman" w:hAnsi="Times New Roman" w:cs="Times New Roman"/>
          <w:sz w:val="22"/>
          <w:szCs w:val="22"/>
        </w:rPr>
        <w:t xml:space="preserve"> </w:t>
      </w:r>
    </w:p>
    <w:p w14:paraId="47549A45" w14:textId="77777777" w:rsidR="00F76567" w:rsidRDefault="00FF606E" w:rsidP="00F76567">
      <w:pPr>
        <w:spacing w:line="480" w:lineRule="auto"/>
        <w:rPr>
          <w:rFonts w:ascii="Times New Roman" w:hAnsi="Times New Roman" w:cs="Times New Roman"/>
          <w:b/>
          <w:sz w:val="22"/>
          <w:szCs w:val="22"/>
        </w:rPr>
      </w:pPr>
      <w:r>
        <w:rPr>
          <w:rFonts w:ascii="Times New Roman" w:hAnsi="Times New Roman" w:cs="Times New Roman"/>
          <w:b/>
          <w:sz w:val="22"/>
          <w:szCs w:val="22"/>
        </w:rPr>
        <w:t>Data</w:t>
      </w:r>
    </w:p>
    <w:p w14:paraId="4D42855C" w14:textId="5970992B" w:rsidR="00CE7FB1" w:rsidRDefault="00C569F6" w:rsidP="00F7656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The data used in this paper comes from the </w:t>
      </w:r>
      <w:r w:rsidR="00B4321D">
        <w:rPr>
          <w:rFonts w:ascii="Times New Roman" w:hAnsi="Times New Roman" w:cs="Times New Roman"/>
          <w:sz w:val="22"/>
          <w:szCs w:val="22"/>
        </w:rPr>
        <w:t xml:space="preserve">CPS </w:t>
      </w:r>
      <w:r>
        <w:rPr>
          <w:rFonts w:ascii="Times New Roman" w:hAnsi="Times New Roman" w:cs="Times New Roman"/>
          <w:sz w:val="22"/>
          <w:szCs w:val="22"/>
        </w:rPr>
        <w:t xml:space="preserve">conducted by the US Census Bureau. Utilizing </w:t>
      </w:r>
      <w:r w:rsidR="00903334">
        <w:rPr>
          <w:rFonts w:ascii="Times New Roman" w:hAnsi="Times New Roman" w:cs="Times New Roman"/>
          <w:sz w:val="22"/>
          <w:szCs w:val="22"/>
        </w:rPr>
        <w:t xml:space="preserve">the software </w:t>
      </w:r>
      <w:r>
        <w:rPr>
          <w:rFonts w:ascii="Times New Roman" w:hAnsi="Times New Roman" w:cs="Times New Roman"/>
          <w:sz w:val="22"/>
          <w:szCs w:val="22"/>
        </w:rPr>
        <w:t>Stata, I was able to construct constant model</w:t>
      </w:r>
      <w:r w:rsidR="0002207E">
        <w:rPr>
          <w:rFonts w:ascii="Times New Roman" w:hAnsi="Times New Roman" w:cs="Times New Roman"/>
          <w:sz w:val="22"/>
          <w:szCs w:val="22"/>
        </w:rPr>
        <w:t>s</w:t>
      </w:r>
      <w:r>
        <w:rPr>
          <w:rFonts w:ascii="Times New Roman" w:hAnsi="Times New Roman" w:cs="Times New Roman"/>
          <w:sz w:val="22"/>
          <w:szCs w:val="22"/>
        </w:rPr>
        <w:t xml:space="preserve"> for the years 1995, 2001,  2010, and 2016. </w:t>
      </w:r>
      <w:r w:rsidR="00B4321D">
        <w:rPr>
          <w:rFonts w:ascii="Times New Roman" w:hAnsi="Times New Roman" w:cs="Times New Roman"/>
          <w:sz w:val="22"/>
          <w:szCs w:val="22"/>
        </w:rPr>
        <w:t>Th</w:t>
      </w:r>
      <w:r w:rsidR="00CC489F">
        <w:rPr>
          <w:rFonts w:ascii="Times New Roman" w:hAnsi="Times New Roman" w:cs="Times New Roman"/>
          <w:sz w:val="22"/>
          <w:szCs w:val="22"/>
        </w:rPr>
        <w:t>e</w:t>
      </w:r>
      <w:r w:rsidR="00B4321D">
        <w:rPr>
          <w:rFonts w:ascii="Times New Roman" w:hAnsi="Times New Roman" w:cs="Times New Roman"/>
          <w:sz w:val="22"/>
          <w:szCs w:val="22"/>
        </w:rPr>
        <w:t>s</w:t>
      </w:r>
      <w:r w:rsidR="00CC489F">
        <w:rPr>
          <w:rFonts w:ascii="Times New Roman" w:hAnsi="Times New Roman" w:cs="Times New Roman"/>
          <w:sz w:val="22"/>
          <w:szCs w:val="22"/>
        </w:rPr>
        <w:t>e</w:t>
      </w:r>
      <w:r w:rsidR="00B4321D">
        <w:rPr>
          <w:rFonts w:ascii="Times New Roman" w:hAnsi="Times New Roman" w:cs="Times New Roman"/>
          <w:sz w:val="22"/>
          <w:szCs w:val="22"/>
        </w:rPr>
        <w:t xml:space="preserve"> basic</w:t>
      </w:r>
      <w:r>
        <w:rPr>
          <w:rFonts w:ascii="Times New Roman" w:hAnsi="Times New Roman" w:cs="Times New Roman"/>
          <w:sz w:val="22"/>
          <w:szCs w:val="22"/>
        </w:rPr>
        <w:t xml:space="preserve"> model</w:t>
      </w:r>
      <w:r w:rsidR="00CC489F">
        <w:rPr>
          <w:rFonts w:ascii="Times New Roman" w:hAnsi="Times New Roman" w:cs="Times New Roman"/>
          <w:sz w:val="22"/>
          <w:szCs w:val="22"/>
        </w:rPr>
        <w:t xml:space="preserve">s </w:t>
      </w:r>
      <w:r w:rsidR="00B4321D">
        <w:rPr>
          <w:rFonts w:ascii="Times New Roman" w:hAnsi="Times New Roman" w:cs="Times New Roman"/>
          <w:sz w:val="22"/>
          <w:szCs w:val="22"/>
        </w:rPr>
        <w:t>estimate income as a function</w:t>
      </w:r>
      <w:r w:rsidR="004525C2">
        <w:rPr>
          <w:rFonts w:ascii="Times New Roman" w:hAnsi="Times New Roman" w:cs="Times New Roman"/>
          <w:sz w:val="22"/>
          <w:szCs w:val="22"/>
        </w:rPr>
        <w:t xml:space="preserve"> occupation,</w:t>
      </w:r>
      <w:r w:rsidR="00B4321D">
        <w:rPr>
          <w:rFonts w:ascii="Times New Roman" w:hAnsi="Times New Roman" w:cs="Times New Roman"/>
          <w:sz w:val="22"/>
          <w:szCs w:val="22"/>
        </w:rPr>
        <w:t xml:space="preserve"> age, </w:t>
      </w:r>
      <w:r w:rsidR="00F76567">
        <w:rPr>
          <w:rFonts w:ascii="Times New Roman" w:hAnsi="Times New Roman" w:cs="Times New Roman"/>
          <w:sz w:val="22"/>
          <w:szCs w:val="22"/>
        </w:rPr>
        <w:t>education</w:t>
      </w:r>
      <w:r w:rsidR="00B4321D">
        <w:rPr>
          <w:rFonts w:ascii="Times New Roman" w:hAnsi="Times New Roman" w:cs="Times New Roman"/>
          <w:sz w:val="22"/>
          <w:szCs w:val="22"/>
        </w:rPr>
        <w:t xml:space="preserve"> and race.</w:t>
      </w:r>
      <w:r w:rsidR="00F76567">
        <w:rPr>
          <w:rFonts w:ascii="Times New Roman" w:hAnsi="Times New Roman" w:cs="Times New Roman"/>
          <w:sz w:val="22"/>
          <w:szCs w:val="22"/>
        </w:rPr>
        <w:t xml:space="preserve"> </w:t>
      </w:r>
      <w:r w:rsidR="00B4321D">
        <w:rPr>
          <w:rFonts w:ascii="Times New Roman" w:hAnsi="Times New Roman" w:cs="Times New Roman"/>
          <w:sz w:val="22"/>
          <w:szCs w:val="22"/>
        </w:rPr>
        <w:t xml:space="preserve">The CPS data sets have </w:t>
      </w:r>
      <w:r w:rsidR="0002207E">
        <w:rPr>
          <w:rFonts w:ascii="Times New Roman" w:hAnsi="Times New Roman" w:cs="Times New Roman"/>
          <w:sz w:val="22"/>
          <w:szCs w:val="22"/>
        </w:rPr>
        <w:t>a plethora of distinct occupations</w:t>
      </w:r>
      <w:r w:rsidR="00E84EA4">
        <w:rPr>
          <w:rFonts w:ascii="Times New Roman" w:hAnsi="Times New Roman" w:cs="Times New Roman"/>
          <w:sz w:val="22"/>
          <w:szCs w:val="22"/>
        </w:rPr>
        <w:t xml:space="preserve">; </w:t>
      </w:r>
      <w:r w:rsidR="0002207E">
        <w:rPr>
          <w:rFonts w:ascii="Times New Roman" w:hAnsi="Times New Roman" w:cs="Times New Roman"/>
          <w:sz w:val="22"/>
          <w:szCs w:val="22"/>
        </w:rPr>
        <w:t>there are 14 occupations for the years 1995 and 2001 and 11 occupations for the years 2010 and 2016.</w:t>
      </w:r>
      <w:r w:rsidR="00E84EA4">
        <w:rPr>
          <w:rFonts w:ascii="Times New Roman" w:hAnsi="Times New Roman" w:cs="Times New Roman"/>
          <w:sz w:val="22"/>
          <w:szCs w:val="22"/>
        </w:rPr>
        <w:t xml:space="preserve"> In the years 2010 and 2016, the CPS regrouped three service occupations to serve as one.</w:t>
      </w:r>
      <w:r w:rsidR="0002207E">
        <w:rPr>
          <w:rFonts w:ascii="Times New Roman" w:hAnsi="Times New Roman" w:cs="Times New Roman"/>
          <w:sz w:val="22"/>
          <w:szCs w:val="22"/>
        </w:rPr>
        <w:t xml:space="preserve"> </w:t>
      </w:r>
    </w:p>
    <w:p w14:paraId="13AF14F9" w14:textId="01FC317D" w:rsidR="0002207E" w:rsidRDefault="00CE7FB1" w:rsidP="00F76567">
      <w:pPr>
        <w:spacing w:line="480" w:lineRule="auto"/>
        <w:ind w:firstLine="720"/>
        <w:rPr>
          <w:rFonts w:ascii="Times New Roman" w:hAnsi="Times New Roman" w:cs="Times New Roman"/>
          <w:sz w:val="22"/>
          <w:szCs w:val="22"/>
        </w:rPr>
      </w:pPr>
      <w:r>
        <w:rPr>
          <w:rFonts w:ascii="Times New Roman" w:hAnsi="Times New Roman" w:cs="Times New Roman"/>
          <w:sz w:val="22"/>
          <w:szCs w:val="22"/>
        </w:rPr>
        <w:t>I</w:t>
      </w:r>
      <w:r w:rsidR="00E84EA4">
        <w:rPr>
          <w:rFonts w:ascii="Times New Roman" w:hAnsi="Times New Roman" w:cs="Times New Roman"/>
          <w:sz w:val="22"/>
          <w:szCs w:val="22"/>
        </w:rPr>
        <w:t xml:space="preserve"> create</w:t>
      </w:r>
      <w:r>
        <w:rPr>
          <w:rFonts w:ascii="Times New Roman" w:hAnsi="Times New Roman" w:cs="Times New Roman"/>
          <w:sz w:val="22"/>
          <w:szCs w:val="22"/>
        </w:rPr>
        <w:t>d</w:t>
      </w:r>
      <w:r w:rsidR="00F76567">
        <w:rPr>
          <w:rFonts w:ascii="Times New Roman" w:hAnsi="Times New Roman" w:cs="Times New Roman"/>
          <w:sz w:val="22"/>
          <w:szCs w:val="22"/>
        </w:rPr>
        <w:t xml:space="preserve"> occupation</w:t>
      </w:r>
      <w:r w:rsidR="00903334">
        <w:rPr>
          <w:rFonts w:ascii="Times New Roman" w:hAnsi="Times New Roman" w:cs="Times New Roman"/>
          <w:sz w:val="22"/>
          <w:szCs w:val="22"/>
        </w:rPr>
        <w:t xml:space="preserve"> groups</w:t>
      </w:r>
      <w:r w:rsidR="00E84EA4">
        <w:rPr>
          <w:rFonts w:ascii="Times New Roman" w:hAnsi="Times New Roman" w:cs="Times New Roman"/>
          <w:sz w:val="22"/>
          <w:szCs w:val="22"/>
        </w:rPr>
        <w:t xml:space="preserve"> </w:t>
      </w:r>
      <w:r>
        <w:rPr>
          <w:rFonts w:ascii="Times New Roman" w:hAnsi="Times New Roman" w:cs="Times New Roman"/>
          <w:sz w:val="22"/>
          <w:szCs w:val="22"/>
        </w:rPr>
        <w:t>through several means</w:t>
      </w:r>
      <w:r w:rsidR="004263BF">
        <w:rPr>
          <w:rFonts w:ascii="Times New Roman" w:hAnsi="Times New Roman" w:cs="Times New Roman"/>
          <w:sz w:val="22"/>
          <w:szCs w:val="22"/>
        </w:rPr>
        <w:t xml:space="preserve">. </w:t>
      </w:r>
      <w:r w:rsidR="00F76567">
        <w:rPr>
          <w:rFonts w:ascii="Times New Roman" w:hAnsi="Times New Roman" w:cs="Times New Roman"/>
          <w:sz w:val="22"/>
          <w:szCs w:val="22"/>
        </w:rPr>
        <w:t xml:space="preserve">First, </w:t>
      </w:r>
      <w:r w:rsidR="0002207E">
        <w:rPr>
          <w:rFonts w:ascii="Times New Roman" w:hAnsi="Times New Roman" w:cs="Times New Roman"/>
          <w:sz w:val="22"/>
          <w:szCs w:val="22"/>
        </w:rPr>
        <w:t xml:space="preserve">I redacted </w:t>
      </w:r>
      <w:r w:rsidR="00F76567">
        <w:rPr>
          <w:rFonts w:ascii="Times New Roman" w:hAnsi="Times New Roman" w:cs="Times New Roman"/>
          <w:sz w:val="22"/>
          <w:szCs w:val="22"/>
        </w:rPr>
        <w:t>observations that</w:t>
      </w:r>
      <w:r w:rsidR="0002207E">
        <w:rPr>
          <w:rFonts w:ascii="Times New Roman" w:hAnsi="Times New Roman" w:cs="Times New Roman"/>
          <w:sz w:val="22"/>
          <w:szCs w:val="22"/>
        </w:rPr>
        <w:t xml:space="preserve"> </w:t>
      </w:r>
      <w:r w:rsidR="00F76567">
        <w:rPr>
          <w:rFonts w:ascii="Times New Roman" w:hAnsi="Times New Roman" w:cs="Times New Roman"/>
          <w:sz w:val="22"/>
          <w:szCs w:val="22"/>
        </w:rPr>
        <w:t>served</w:t>
      </w:r>
      <w:r w:rsidR="0002207E">
        <w:rPr>
          <w:rFonts w:ascii="Times New Roman" w:hAnsi="Times New Roman" w:cs="Times New Roman"/>
          <w:sz w:val="22"/>
          <w:szCs w:val="22"/>
        </w:rPr>
        <w:t xml:space="preserve"> within the armed forces</w:t>
      </w:r>
      <w:r w:rsidR="004263BF">
        <w:rPr>
          <w:rFonts w:ascii="Times New Roman" w:hAnsi="Times New Roman" w:cs="Times New Roman"/>
          <w:sz w:val="22"/>
          <w:szCs w:val="22"/>
        </w:rPr>
        <w:t>;</w:t>
      </w:r>
      <w:r w:rsidR="0002207E">
        <w:rPr>
          <w:rFonts w:ascii="Times New Roman" w:hAnsi="Times New Roman" w:cs="Times New Roman"/>
          <w:sz w:val="22"/>
          <w:szCs w:val="22"/>
        </w:rPr>
        <w:t xml:space="preserve"> the number of pertinent observations </w:t>
      </w:r>
      <w:r w:rsidR="004263BF">
        <w:rPr>
          <w:rFonts w:ascii="Times New Roman" w:hAnsi="Times New Roman" w:cs="Times New Roman"/>
          <w:sz w:val="22"/>
          <w:szCs w:val="22"/>
        </w:rPr>
        <w:t>was not significant</w:t>
      </w:r>
      <w:r w:rsidR="00EB300E">
        <w:rPr>
          <w:rFonts w:ascii="Times New Roman" w:hAnsi="Times New Roman" w:cs="Times New Roman"/>
          <w:sz w:val="22"/>
          <w:szCs w:val="22"/>
        </w:rPr>
        <w:t xml:space="preserve"> enough for this variable’s inclusion</w:t>
      </w:r>
      <w:r w:rsidR="004263BF">
        <w:rPr>
          <w:rFonts w:ascii="Times New Roman" w:hAnsi="Times New Roman" w:cs="Times New Roman"/>
          <w:sz w:val="22"/>
          <w:szCs w:val="22"/>
        </w:rPr>
        <w:t>.</w:t>
      </w:r>
      <w:r w:rsidR="00E97AC1">
        <w:rPr>
          <w:rFonts w:ascii="Times New Roman" w:hAnsi="Times New Roman" w:cs="Times New Roman"/>
          <w:sz w:val="22"/>
          <w:szCs w:val="22"/>
        </w:rPr>
        <w:t xml:space="preserve"> Additionally, I set those not within the workforce as a reference category against all occupations.</w:t>
      </w:r>
      <w:r w:rsidR="004263BF">
        <w:rPr>
          <w:rFonts w:ascii="Times New Roman" w:hAnsi="Times New Roman" w:cs="Times New Roman"/>
          <w:sz w:val="22"/>
          <w:szCs w:val="22"/>
        </w:rPr>
        <w:t xml:space="preserve"> Second, in order to provide some clarity, I combined occupations that possessed similar characteristics in order to present a more cogent picture of the model</w:t>
      </w:r>
      <w:r w:rsidR="00CC489F">
        <w:rPr>
          <w:rFonts w:ascii="Times New Roman" w:hAnsi="Times New Roman" w:cs="Times New Roman"/>
          <w:sz w:val="22"/>
          <w:szCs w:val="22"/>
        </w:rPr>
        <w:t>s</w:t>
      </w:r>
      <w:r w:rsidR="004263BF">
        <w:rPr>
          <w:rFonts w:ascii="Times New Roman" w:hAnsi="Times New Roman" w:cs="Times New Roman"/>
          <w:sz w:val="22"/>
          <w:szCs w:val="22"/>
        </w:rPr>
        <w:t xml:space="preserve">. </w:t>
      </w:r>
      <w:r w:rsidR="00CC489F">
        <w:rPr>
          <w:rFonts w:ascii="Times New Roman" w:hAnsi="Times New Roman" w:cs="Times New Roman"/>
          <w:sz w:val="22"/>
          <w:szCs w:val="22"/>
        </w:rPr>
        <w:t xml:space="preserve">For model one, I combined </w:t>
      </w:r>
      <w:r w:rsidR="00EB300E">
        <w:rPr>
          <w:rFonts w:ascii="Times New Roman" w:hAnsi="Times New Roman" w:cs="Times New Roman"/>
          <w:sz w:val="22"/>
          <w:szCs w:val="22"/>
        </w:rPr>
        <w:t>occupations</w:t>
      </w:r>
      <w:r w:rsidR="00CC489F">
        <w:rPr>
          <w:rFonts w:ascii="Times New Roman" w:hAnsi="Times New Roman" w:cs="Times New Roman"/>
          <w:sz w:val="22"/>
          <w:szCs w:val="22"/>
        </w:rPr>
        <w:t xml:space="preserve"> </w:t>
      </w:r>
      <w:r w:rsidR="00EB300E">
        <w:rPr>
          <w:rFonts w:ascii="Times New Roman" w:hAnsi="Times New Roman" w:cs="Times New Roman"/>
          <w:sz w:val="22"/>
          <w:szCs w:val="22"/>
        </w:rPr>
        <w:t>that had high skill or high professional learning curves</w:t>
      </w:r>
      <w:r w:rsidR="00CC489F">
        <w:rPr>
          <w:rFonts w:ascii="Times New Roman" w:hAnsi="Times New Roman" w:cs="Times New Roman"/>
          <w:sz w:val="22"/>
          <w:szCs w:val="22"/>
        </w:rPr>
        <w:t xml:space="preserve"> as Executives, </w:t>
      </w:r>
      <w:r w:rsidR="00EB300E">
        <w:rPr>
          <w:rFonts w:ascii="Times New Roman" w:hAnsi="Times New Roman" w:cs="Times New Roman"/>
          <w:sz w:val="22"/>
          <w:szCs w:val="22"/>
        </w:rPr>
        <w:t xml:space="preserve">occupations that dealt primarily with the service industry as </w:t>
      </w:r>
      <w:r w:rsidR="00CC489F">
        <w:rPr>
          <w:rFonts w:ascii="Times New Roman" w:hAnsi="Times New Roman" w:cs="Times New Roman"/>
          <w:sz w:val="22"/>
          <w:szCs w:val="22"/>
        </w:rPr>
        <w:t xml:space="preserve">Services, </w:t>
      </w:r>
      <w:r w:rsidR="00EB300E">
        <w:rPr>
          <w:rFonts w:ascii="Times New Roman" w:hAnsi="Times New Roman" w:cs="Times New Roman"/>
          <w:sz w:val="22"/>
          <w:szCs w:val="22"/>
        </w:rPr>
        <w:t xml:space="preserve">and occupations that dealt with daily, intensive labor as </w:t>
      </w:r>
      <w:r w:rsidR="00CC489F">
        <w:rPr>
          <w:rFonts w:ascii="Times New Roman" w:hAnsi="Times New Roman" w:cs="Times New Roman"/>
          <w:sz w:val="22"/>
          <w:szCs w:val="22"/>
        </w:rPr>
        <w:t>Labor.</w:t>
      </w:r>
      <w:r w:rsidR="00E97AC1">
        <w:rPr>
          <w:rFonts w:ascii="Times New Roman" w:hAnsi="Times New Roman" w:cs="Times New Roman"/>
          <w:sz w:val="22"/>
          <w:szCs w:val="22"/>
        </w:rPr>
        <w:t xml:space="preserve"> </w:t>
      </w:r>
      <w:r w:rsidR="00100840">
        <w:rPr>
          <w:rFonts w:ascii="Times New Roman" w:hAnsi="Times New Roman" w:cs="Times New Roman"/>
          <w:sz w:val="22"/>
          <w:szCs w:val="22"/>
        </w:rPr>
        <w:t>The variable Executives</w:t>
      </w:r>
      <w:r w:rsidR="00E84EA4">
        <w:rPr>
          <w:rFonts w:ascii="Times New Roman" w:hAnsi="Times New Roman" w:cs="Times New Roman"/>
          <w:sz w:val="22"/>
          <w:szCs w:val="22"/>
        </w:rPr>
        <w:t xml:space="preserve"> </w:t>
      </w:r>
      <w:r w:rsidR="00100840">
        <w:rPr>
          <w:rFonts w:ascii="Times New Roman" w:hAnsi="Times New Roman" w:cs="Times New Roman"/>
          <w:sz w:val="22"/>
          <w:szCs w:val="22"/>
        </w:rPr>
        <w:t xml:space="preserve">is comprised of Executive, Administrative, Managerial, Professional, and Technician occupations. The variable Services is comprised of Sales, Administrative Support, Private Household, Protective Service, and Service occupations. The variable Labor is made up of Precision Production, Machine Operation, Transportation, Handling and Cleaning, and Agricultural Occupations. </w:t>
      </w:r>
      <w:r w:rsidR="00CC489F">
        <w:rPr>
          <w:rFonts w:ascii="Times New Roman" w:hAnsi="Times New Roman" w:cs="Times New Roman"/>
          <w:sz w:val="22"/>
          <w:szCs w:val="22"/>
        </w:rPr>
        <w:lastRenderedPageBreak/>
        <w:t xml:space="preserve">For model two, I </w:t>
      </w:r>
      <w:r w:rsidR="00E97AC1">
        <w:rPr>
          <w:rFonts w:ascii="Times New Roman" w:hAnsi="Times New Roman" w:cs="Times New Roman"/>
          <w:sz w:val="22"/>
          <w:szCs w:val="22"/>
        </w:rPr>
        <w:t xml:space="preserve">created </w:t>
      </w:r>
      <w:r w:rsidR="004B3790">
        <w:rPr>
          <w:rFonts w:ascii="Times New Roman" w:hAnsi="Times New Roman" w:cs="Times New Roman"/>
          <w:sz w:val="22"/>
          <w:szCs w:val="22"/>
        </w:rPr>
        <w:t>a</w:t>
      </w:r>
      <w:r w:rsidR="00100840">
        <w:rPr>
          <w:rFonts w:ascii="Times New Roman" w:hAnsi="Times New Roman" w:cs="Times New Roman"/>
          <w:sz w:val="22"/>
          <w:szCs w:val="22"/>
        </w:rPr>
        <w:t xml:space="preserve"> variable</w:t>
      </w:r>
      <w:r w:rsidR="00E97AC1">
        <w:rPr>
          <w:rFonts w:ascii="Times New Roman" w:hAnsi="Times New Roman" w:cs="Times New Roman"/>
          <w:sz w:val="22"/>
          <w:szCs w:val="22"/>
        </w:rPr>
        <w:t xml:space="preserve"> based off</w:t>
      </w:r>
      <w:r w:rsidR="00CC489F">
        <w:rPr>
          <w:rFonts w:ascii="Times New Roman" w:hAnsi="Times New Roman" w:cs="Times New Roman"/>
          <w:sz w:val="22"/>
          <w:szCs w:val="22"/>
        </w:rPr>
        <w:t xml:space="preserve"> traditional </w:t>
      </w:r>
      <w:r w:rsidR="00E97AC1">
        <w:rPr>
          <w:rFonts w:ascii="Times New Roman" w:hAnsi="Times New Roman" w:cs="Times New Roman"/>
          <w:sz w:val="22"/>
          <w:szCs w:val="22"/>
        </w:rPr>
        <w:t>white-collar work.</w:t>
      </w:r>
      <w:r w:rsidR="00100840">
        <w:rPr>
          <w:rFonts w:ascii="Times New Roman" w:hAnsi="Times New Roman" w:cs="Times New Roman"/>
          <w:sz w:val="22"/>
          <w:szCs w:val="22"/>
        </w:rPr>
        <w:t xml:space="preserve"> The variable </w:t>
      </w:r>
      <w:r w:rsidR="00100840" w:rsidRPr="00100840">
        <w:rPr>
          <w:rFonts w:ascii="Times New Roman" w:hAnsi="Times New Roman" w:cs="Times New Roman"/>
          <w:sz w:val="22"/>
          <w:szCs w:val="22"/>
        </w:rPr>
        <w:t>Whitecolla</w:t>
      </w:r>
      <w:r w:rsidR="00100840">
        <w:rPr>
          <w:rFonts w:ascii="Times New Roman" w:hAnsi="Times New Roman" w:cs="Times New Roman"/>
          <w:sz w:val="22"/>
          <w:szCs w:val="22"/>
        </w:rPr>
        <w:t xml:space="preserve">r is comprised of Executive, Administrative, Managerial, Professionals, Technicians, Sales, and Administrative Support Occupations. </w:t>
      </w:r>
      <w:r w:rsidR="00E97AC1">
        <w:rPr>
          <w:rFonts w:ascii="Times New Roman" w:hAnsi="Times New Roman" w:cs="Times New Roman"/>
          <w:sz w:val="22"/>
          <w:szCs w:val="22"/>
        </w:rPr>
        <w:t xml:space="preserve">For both models, I sought to highlight the </w:t>
      </w:r>
      <w:r w:rsidR="00100840">
        <w:rPr>
          <w:rFonts w:ascii="Times New Roman" w:hAnsi="Times New Roman" w:cs="Times New Roman"/>
          <w:sz w:val="22"/>
          <w:szCs w:val="22"/>
        </w:rPr>
        <w:t>income</w:t>
      </w:r>
      <w:r w:rsidR="00E97AC1">
        <w:rPr>
          <w:rFonts w:ascii="Times New Roman" w:hAnsi="Times New Roman" w:cs="Times New Roman"/>
          <w:sz w:val="22"/>
          <w:szCs w:val="22"/>
        </w:rPr>
        <w:t xml:space="preserve"> gap between </w:t>
      </w:r>
      <w:r w:rsidR="00EB300E">
        <w:rPr>
          <w:rFonts w:ascii="Times New Roman" w:hAnsi="Times New Roman" w:cs="Times New Roman"/>
          <w:sz w:val="22"/>
          <w:szCs w:val="22"/>
        </w:rPr>
        <w:t xml:space="preserve">these </w:t>
      </w:r>
      <w:r w:rsidR="00E97AC1">
        <w:rPr>
          <w:rFonts w:ascii="Times New Roman" w:hAnsi="Times New Roman" w:cs="Times New Roman"/>
          <w:sz w:val="22"/>
          <w:szCs w:val="22"/>
        </w:rPr>
        <w:t>occupation groups</w:t>
      </w:r>
      <w:r w:rsidR="00100840">
        <w:rPr>
          <w:rFonts w:ascii="Times New Roman" w:hAnsi="Times New Roman" w:cs="Times New Roman"/>
          <w:sz w:val="22"/>
          <w:szCs w:val="22"/>
        </w:rPr>
        <w:t xml:space="preserve"> To do this, I estimated earnings as an indicator of wealth. Utilizing the coefficients from each variable, I was able to gauge change throughout the models.</w:t>
      </w:r>
      <w:r w:rsidR="00E97AC1">
        <w:rPr>
          <w:rFonts w:ascii="Times New Roman" w:hAnsi="Times New Roman" w:cs="Times New Roman"/>
          <w:sz w:val="22"/>
          <w:szCs w:val="22"/>
        </w:rPr>
        <w:t xml:space="preserve"> Over time, </w:t>
      </w:r>
      <w:r w:rsidR="00EB300E">
        <w:rPr>
          <w:rFonts w:ascii="Times New Roman" w:hAnsi="Times New Roman" w:cs="Times New Roman"/>
          <w:sz w:val="22"/>
          <w:szCs w:val="22"/>
        </w:rPr>
        <w:t>both</w:t>
      </w:r>
      <w:r w:rsidR="00E97AC1">
        <w:rPr>
          <w:rFonts w:ascii="Times New Roman" w:hAnsi="Times New Roman" w:cs="Times New Roman"/>
          <w:sz w:val="22"/>
          <w:szCs w:val="22"/>
        </w:rPr>
        <w:t xml:space="preserve"> models highlight the potential disparity between occupation groups. </w:t>
      </w:r>
    </w:p>
    <w:p w14:paraId="3EC44802" w14:textId="3F23EAF2" w:rsidR="006C337A" w:rsidRDefault="00420EE0" w:rsidP="006C337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Because Asian Americans purportedly have the fastest growing racial group and inequality gap in America, I created a set of racial variables. </w:t>
      </w:r>
      <w:r w:rsidR="00E97AC1">
        <w:rPr>
          <w:rFonts w:ascii="Times New Roman" w:hAnsi="Times New Roman" w:cs="Times New Roman"/>
          <w:sz w:val="22"/>
          <w:szCs w:val="22"/>
        </w:rPr>
        <w:t xml:space="preserve">Race was dichotomized into three variables: Asian, White, and Other. </w:t>
      </w:r>
      <w:r w:rsidR="00616944">
        <w:rPr>
          <w:rFonts w:ascii="Times New Roman" w:hAnsi="Times New Roman" w:cs="Times New Roman"/>
          <w:sz w:val="22"/>
          <w:szCs w:val="22"/>
        </w:rPr>
        <w:t xml:space="preserve">Within both models, </w:t>
      </w:r>
      <w:r w:rsidR="00E97AC1">
        <w:rPr>
          <w:rFonts w:ascii="Times New Roman" w:hAnsi="Times New Roman" w:cs="Times New Roman"/>
          <w:sz w:val="22"/>
          <w:szCs w:val="22"/>
        </w:rPr>
        <w:t>Asian and White were tested against the reference category</w:t>
      </w:r>
      <w:r w:rsidR="006C337A">
        <w:rPr>
          <w:rFonts w:ascii="Times New Roman" w:hAnsi="Times New Roman" w:cs="Times New Roman"/>
          <w:sz w:val="22"/>
          <w:szCs w:val="22"/>
        </w:rPr>
        <w:t xml:space="preserve">, Other, to emphasize cumulative and individual effects </w:t>
      </w:r>
      <w:r w:rsidR="00616944">
        <w:rPr>
          <w:rFonts w:ascii="Times New Roman" w:hAnsi="Times New Roman" w:cs="Times New Roman"/>
          <w:sz w:val="22"/>
          <w:szCs w:val="22"/>
        </w:rPr>
        <w:t xml:space="preserve">of income disparity </w:t>
      </w:r>
      <w:r w:rsidR="006C337A">
        <w:rPr>
          <w:rFonts w:ascii="Times New Roman" w:hAnsi="Times New Roman" w:cs="Times New Roman"/>
          <w:sz w:val="22"/>
          <w:szCs w:val="22"/>
        </w:rPr>
        <w:t xml:space="preserve">over time. Although White Americans do not sport the largest wealth inequality gap, they do hold significant power in the United States. Whether this be through governmental or occupational </w:t>
      </w:r>
      <w:r>
        <w:rPr>
          <w:rFonts w:ascii="Times New Roman" w:hAnsi="Times New Roman" w:cs="Times New Roman"/>
          <w:sz w:val="22"/>
          <w:szCs w:val="22"/>
        </w:rPr>
        <w:t>capacities</w:t>
      </w:r>
      <w:r w:rsidR="006C337A">
        <w:rPr>
          <w:rFonts w:ascii="Times New Roman" w:hAnsi="Times New Roman" w:cs="Times New Roman"/>
          <w:sz w:val="22"/>
          <w:szCs w:val="22"/>
        </w:rPr>
        <w:t xml:space="preserve">, critical race theorists classify America as a country developed </w:t>
      </w:r>
      <w:r w:rsidR="003D055E">
        <w:rPr>
          <w:rFonts w:ascii="Times New Roman" w:hAnsi="Times New Roman" w:cs="Times New Roman"/>
          <w:sz w:val="22"/>
          <w:szCs w:val="22"/>
        </w:rPr>
        <w:t>under</w:t>
      </w:r>
      <w:r w:rsidR="006C337A">
        <w:rPr>
          <w:rFonts w:ascii="Times New Roman" w:hAnsi="Times New Roman" w:cs="Times New Roman"/>
          <w:sz w:val="22"/>
          <w:szCs w:val="22"/>
        </w:rPr>
        <w:t xml:space="preserve"> a White status quo. It is important to contrast these shifting classes of economic power in order to provide a </w:t>
      </w:r>
      <w:r w:rsidR="00CB2331">
        <w:rPr>
          <w:rFonts w:ascii="Times New Roman" w:hAnsi="Times New Roman" w:cs="Times New Roman"/>
          <w:sz w:val="22"/>
          <w:szCs w:val="22"/>
        </w:rPr>
        <w:t>comprehensive</w:t>
      </w:r>
      <w:r w:rsidR="006C337A">
        <w:rPr>
          <w:rFonts w:ascii="Times New Roman" w:hAnsi="Times New Roman" w:cs="Times New Roman"/>
          <w:sz w:val="22"/>
          <w:szCs w:val="22"/>
        </w:rPr>
        <w:t xml:space="preserve"> analysis. </w:t>
      </w:r>
      <w:r w:rsidR="00616944">
        <w:rPr>
          <w:rFonts w:ascii="Times New Roman" w:hAnsi="Times New Roman" w:cs="Times New Roman"/>
          <w:sz w:val="22"/>
          <w:szCs w:val="22"/>
        </w:rPr>
        <w:t>Changing</w:t>
      </w:r>
      <w:r w:rsidR="006C337A">
        <w:rPr>
          <w:rFonts w:ascii="Times New Roman" w:hAnsi="Times New Roman" w:cs="Times New Roman"/>
          <w:sz w:val="22"/>
          <w:szCs w:val="22"/>
        </w:rPr>
        <w:t xml:space="preserve"> income gaps </w:t>
      </w:r>
      <w:r w:rsidR="00616944">
        <w:rPr>
          <w:rFonts w:ascii="Times New Roman" w:hAnsi="Times New Roman" w:cs="Times New Roman"/>
          <w:sz w:val="22"/>
          <w:szCs w:val="22"/>
        </w:rPr>
        <w:t xml:space="preserve">indicate shifting cultural paradigms, thus I sought to include race as a variable that holds significant importance to the formation of cultural contexts within our heterogenous state. </w:t>
      </w:r>
    </w:p>
    <w:p w14:paraId="0B0B4D5F" w14:textId="5FF81A11" w:rsidR="006C337A" w:rsidRDefault="006C337A" w:rsidP="006C337A">
      <w:pPr>
        <w:spacing w:line="480" w:lineRule="auto"/>
        <w:ind w:firstLine="720"/>
        <w:rPr>
          <w:rFonts w:ascii="Times New Roman" w:hAnsi="Times New Roman" w:cs="Times New Roman"/>
          <w:sz w:val="22"/>
          <w:szCs w:val="22"/>
        </w:rPr>
      </w:pPr>
      <w:r>
        <w:rPr>
          <w:rFonts w:ascii="Times New Roman" w:hAnsi="Times New Roman" w:cs="Times New Roman"/>
          <w:sz w:val="22"/>
          <w:szCs w:val="22"/>
        </w:rPr>
        <w:t>Age</w:t>
      </w:r>
      <w:r w:rsidR="000113AE">
        <w:rPr>
          <w:rFonts w:ascii="Times New Roman" w:hAnsi="Times New Roman" w:cs="Times New Roman"/>
          <w:sz w:val="22"/>
          <w:szCs w:val="22"/>
        </w:rPr>
        <w:t xml:space="preserve"> and education</w:t>
      </w:r>
      <w:r>
        <w:rPr>
          <w:rFonts w:ascii="Times New Roman" w:hAnsi="Times New Roman" w:cs="Times New Roman"/>
          <w:sz w:val="22"/>
          <w:szCs w:val="22"/>
        </w:rPr>
        <w:t xml:space="preserve"> </w:t>
      </w:r>
      <w:r w:rsidR="000113AE">
        <w:rPr>
          <w:rFonts w:ascii="Times New Roman" w:hAnsi="Times New Roman" w:cs="Times New Roman"/>
          <w:sz w:val="22"/>
          <w:szCs w:val="22"/>
        </w:rPr>
        <w:t>were</w:t>
      </w:r>
      <w:r>
        <w:rPr>
          <w:rFonts w:ascii="Times New Roman" w:hAnsi="Times New Roman" w:cs="Times New Roman"/>
          <w:sz w:val="22"/>
          <w:szCs w:val="22"/>
        </w:rPr>
        <w:t xml:space="preserve"> included within both models as</w:t>
      </w:r>
      <w:r w:rsidR="000113AE">
        <w:rPr>
          <w:rFonts w:ascii="Times New Roman" w:hAnsi="Times New Roman" w:cs="Times New Roman"/>
          <w:sz w:val="22"/>
          <w:szCs w:val="22"/>
        </w:rPr>
        <w:t xml:space="preserve"> proxies of productivity within occupation. Given the influx of Asian immigrants during the </w:t>
      </w:r>
      <w:r w:rsidR="00350D4A">
        <w:rPr>
          <w:rFonts w:ascii="Times New Roman" w:hAnsi="Times New Roman" w:cs="Times New Roman"/>
          <w:sz w:val="22"/>
          <w:szCs w:val="22"/>
        </w:rPr>
        <w:t>19</w:t>
      </w:r>
      <w:r w:rsidR="000113AE">
        <w:rPr>
          <w:rFonts w:ascii="Times New Roman" w:hAnsi="Times New Roman" w:cs="Times New Roman"/>
          <w:sz w:val="22"/>
          <w:szCs w:val="22"/>
        </w:rPr>
        <w:t xml:space="preserve">70s and </w:t>
      </w:r>
      <w:r w:rsidR="00350D4A">
        <w:rPr>
          <w:rFonts w:ascii="Times New Roman" w:hAnsi="Times New Roman" w:cs="Times New Roman"/>
          <w:sz w:val="22"/>
          <w:szCs w:val="22"/>
        </w:rPr>
        <w:t>19</w:t>
      </w:r>
      <w:r w:rsidR="000113AE">
        <w:rPr>
          <w:rFonts w:ascii="Times New Roman" w:hAnsi="Times New Roman" w:cs="Times New Roman"/>
          <w:sz w:val="22"/>
          <w:szCs w:val="22"/>
        </w:rPr>
        <w:t xml:space="preserve">80s, I thought that it would be appropriate to highlight the importance of productivity over time. Given that there can be a generational lag in income accumulation due to immigration, the inclusion of </w:t>
      </w:r>
      <w:r w:rsidR="00420EE0">
        <w:rPr>
          <w:rFonts w:ascii="Times New Roman" w:hAnsi="Times New Roman" w:cs="Times New Roman"/>
          <w:sz w:val="22"/>
          <w:szCs w:val="22"/>
        </w:rPr>
        <w:t>these</w:t>
      </w:r>
      <w:r w:rsidR="000113AE">
        <w:rPr>
          <w:rFonts w:ascii="Times New Roman" w:hAnsi="Times New Roman" w:cs="Times New Roman"/>
          <w:sz w:val="22"/>
          <w:szCs w:val="22"/>
        </w:rPr>
        <w:t xml:space="preserve"> variables seeks to </w:t>
      </w:r>
      <w:r w:rsidR="00164E86">
        <w:rPr>
          <w:rFonts w:ascii="Times New Roman" w:hAnsi="Times New Roman" w:cs="Times New Roman"/>
          <w:sz w:val="22"/>
          <w:szCs w:val="22"/>
        </w:rPr>
        <w:t xml:space="preserve">control for </w:t>
      </w:r>
      <w:r w:rsidR="00903334">
        <w:rPr>
          <w:rFonts w:ascii="Times New Roman" w:hAnsi="Times New Roman" w:cs="Times New Roman"/>
          <w:sz w:val="22"/>
          <w:szCs w:val="22"/>
        </w:rPr>
        <w:t xml:space="preserve">this factor of </w:t>
      </w:r>
      <w:r w:rsidR="00164E86">
        <w:rPr>
          <w:rFonts w:ascii="Times New Roman" w:hAnsi="Times New Roman" w:cs="Times New Roman"/>
          <w:sz w:val="22"/>
          <w:szCs w:val="22"/>
        </w:rPr>
        <w:t>income</w:t>
      </w:r>
      <w:r w:rsidR="00420EE0">
        <w:rPr>
          <w:rFonts w:ascii="Times New Roman" w:hAnsi="Times New Roman" w:cs="Times New Roman"/>
          <w:sz w:val="22"/>
          <w:szCs w:val="22"/>
        </w:rPr>
        <w:t xml:space="preserve"> attainment. </w:t>
      </w:r>
    </w:p>
    <w:p w14:paraId="4BA3E46B" w14:textId="4DFF783A" w:rsidR="00F67A5B" w:rsidRDefault="008E7EFA" w:rsidP="00420EE0">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There </w:t>
      </w:r>
      <w:r w:rsidR="005D0BC8">
        <w:rPr>
          <w:rFonts w:ascii="Times New Roman" w:hAnsi="Times New Roman" w:cs="Times New Roman"/>
          <w:sz w:val="22"/>
          <w:szCs w:val="22"/>
        </w:rPr>
        <w:t>are</w:t>
      </w:r>
      <w:r w:rsidR="00EE60D1">
        <w:rPr>
          <w:rFonts w:ascii="Times New Roman" w:hAnsi="Times New Roman" w:cs="Times New Roman"/>
          <w:sz w:val="22"/>
          <w:szCs w:val="22"/>
        </w:rPr>
        <w:t xml:space="preserve"> </w:t>
      </w:r>
      <w:r w:rsidR="001B334E">
        <w:rPr>
          <w:rFonts w:ascii="Times New Roman" w:hAnsi="Times New Roman" w:cs="Times New Roman"/>
          <w:sz w:val="22"/>
          <w:szCs w:val="22"/>
        </w:rPr>
        <w:t xml:space="preserve">important </w:t>
      </w:r>
      <w:r w:rsidR="00D129CB">
        <w:rPr>
          <w:rFonts w:ascii="Times New Roman" w:hAnsi="Times New Roman" w:cs="Times New Roman"/>
          <w:sz w:val="22"/>
          <w:szCs w:val="22"/>
        </w:rPr>
        <w:t>limitation</w:t>
      </w:r>
      <w:r w:rsidR="005D0BC8">
        <w:rPr>
          <w:rFonts w:ascii="Times New Roman" w:hAnsi="Times New Roman" w:cs="Times New Roman"/>
          <w:sz w:val="22"/>
          <w:szCs w:val="22"/>
        </w:rPr>
        <w:t>s</w:t>
      </w:r>
      <w:r w:rsidR="00D129CB">
        <w:rPr>
          <w:rFonts w:ascii="Times New Roman" w:hAnsi="Times New Roman" w:cs="Times New Roman"/>
          <w:sz w:val="22"/>
          <w:szCs w:val="22"/>
        </w:rPr>
        <w:t xml:space="preserve"> in</w:t>
      </w:r>
      <w:r w:rsidR="001B334E">
        <w:rPr>
          <w:rFonts w:ascii="Times New Roman" w:hAnsi="Times New Roman" w:cs="Times New Roman"/>
          <w:sz w:val="22"/>
          <w:szCs w:val="22"/>
        </w:rPr>
        <w:t xml:space="preserve"> </w:t>
      </w:r>
      <w:r w:rsidR="00D129CB">
        <w:rPr>
          <w:rFonts w:ascii="Times New Roman" w:hAnsi="Times New Roman" w:cs="Times New Roman"/>
          <w:sz w:val="22"/>
          <w:szCs w:val="22"/>
        </w:rPr>
        <w:t>the data that may have some pertinence to the overall efficiency of the model</w:t>
      </w:r>
      <w:r w:rsidR="00EE60D1">
        <w:rPr>
          <w:rFonts w:ascii="Times New Roman" w:hAnsi="Times New Roman" w:cs="Times New Roman"/>
          <w:sz w:val="22"/>
          <w:szCs w:val="22"/>
        </w:rPr>
        <w:t>. The</w:t>
      </w:r>
      <w:r w:rsidR="00474403">
        <w:rPr>
          <w:rFonts w:ascii="Times New Roman" w:hAnsi="Times New Roman" w:cs="Times New Roman"/>
          <w:sz w:val="22"/>
          <w:szCs w:val="22"/>
        </w:rPr>
        <w:t xml:space="preserve"> model only classifies Asian Americans as those </w:t>
      </w:r>
      <w:r w:rsidR="005D0BC8">
        <w:rPr>
          <w:rFonts w:ascii="Times New Roman" w:hAnsi="Times New Roman" w:cs="Times New Roman"/>
          <w:sz w:val="22"/>
          <w:szCs w:val="22"/>
        </w:rPr>
        <w:t>that self-identify as fully Asian</w:t>
      </w:r>
      <w:r w:rsidR="00474403">
        <w:rPr>
          <w:rFonts w:ascii="Times New Roman" w:hAnsi="Times New Roman" w:cs="Times New Roman"/>
          <w:sz w:val="22"/>
          <w:szCs w:val="22"/>
        </w:rPr>
        <w:t xml:space="preserve">. </w:t>
      </w:r>
      <w:r w:rsidR="00360853">
        <w:rPr>
          <w:rFonts w:ascii="Times New Roman" w:hAnsi="Times New Roman" w:cs="Times New Roman"/>
          <w:sz w:val="22"/>
          <w:szCs w:val="22"/>
        </w:rPr>
        <w:t>With this being said, r</w:t>
      </w:r>
      <w:r w:rsidR="00474403">
        <w:rPr>
          <w:rFonts w:ascii="Times New Roman" w:hAnsi="Times New Roman" w:cs="Times New Roman"/>
          <w:sz w:val="22"/>
          <w:szCs w:val="22"/>
        </w:rPr>
        <w:t>acial classifications are changing drastically over time; the number of multiracial categories containing Asian</w:t>
      </w:r>
      <w:r w:rsidR="00360853">
        <w:rPr>
          <w:rFonts w:ascii="Times New Roman" w:hAnsi="Times New Roman" w:cs="Times New Roman"/>
          <w:sz w:val="22"/>
          <w:szCs w:val="22"/>
        </w:rPr>
        <w:t>s</w:t>
      </w:r>
      <w:r w:rsidR="00474403">
        <w:rPr>
          <w:rFonts w:ascii="Times New Roman" w:hAnsi="Times New Roman" w:cs="Times New Roman"/>
          <w:sz w:val="22"/>
          <w:szCs w:val="22"/>
        </w:rPr>
        <w:t xml:space="preserve"> has grown substantially over the last decade. During the years 1995 and 2001, mixed race categories were not strictly accounted for when taking the survey. </w:t>
      </w:r>
      <w:r w:rsidR="00050DB1">
        <w:rPr>
          <w:rFonts w:ascii="Times New Roman" w:hAnsi="Times New Roman" w:cs="Times New Roman"/>
          <w:sz w:val="22"/>
          <w:szCs w:val="22"/>
        </w:rPr>
        <w:lastRenderedPageBreak/>
        <w:t>Additionally, those who fall within the broader categorizations of Asians, such as Pacific Islanders, were not included within these models. To make interpretation of regression results easier to understand</w:t>
      </w:r>
      <w:r w:rsidR="00474403">
        <w:rPr>
          <w:rFonts w:ascii="Times New Roman" w:hAnsi="Times New Roman" w:cs="Times New Roman"/>
          <w:sz w:val="22"/>
          <w:szCs w:val="22"/>
        </w:rPr>
        <w:t xml:space="preserve">, </w:t>
      </w:r>
      <w:r w:rsidR="00050DB1">
        <w:rPr>
          <w:rFonts w:ascii="Times New Roman" w:hAnsi="Times New Roman" w:cs="Times New Roman"/>
          <w:sz w:val="22"/>
          <w:szCs w:val="22"/>
        </w:rPr>
        <w:t>only one category of Asian Americans was included within the models.</w:t>
      </w:r>
      <w:r w:rsidR="00360853" w:rsidRPr="00360853">
        <w:rPr>
          <w:rFonts w:ascii="Times New Roman" w:hAnsi="Times New Roman" w:cs="Times New Roman"/>
          <w:sz w:val="22"/>
          <w:szCs w:val="22"/>
        </w:rPr>
        <w:t xml:space="preserve"> </w:t>
      </w:r>
      <w:r w:rsidR="00360853">
        <w:rPr>
          <w:rFonts w:ascii="Times New Roman" w:hAnsi="Times New Roman" w:cs="Times New Roman"/>
          <w:sz w:val="22"/>
          <w:szCs w:val="22"/>
        </w:rPr>
        <w:t xml:space="preserve">Given these constraints, the data can only possibly explain income discrepancies amongst self-identified full Asian Americans. Secondly, service occupations were combined in the years 2010 and 2016. Due to this combination, 14 occupations are in the years 1995 and 2001 while 11 occupations are in 2010 and 2016. Although the model is not strictly constant in the number of variables, for all intents and purposes occupations groups </w:t>
      </w:r>
      <w:r w:rsidR="00DD5A8C">
        <w:rPr>
          <w:rFonts w:ascii="Times New Roman" w:hAnsi="Times New Roman" w:cs="Times New Roman"/>
          <w:sz w:val="22"/>
          <w:szCs w:val="22"/>
        </w:rPr>
        <w:t xml:space="preserve">are similar given that they </w:t>
      </w:r>
      <w:r w:rsidR="00360853">
        <w:rPr>
          <w:rFonts w:ascii="Times New Roman" w:hAnsi="Times New Roman" w:cs="Times New Roman"/>
          <w:sz w:val="22"/>
          <w:szCs w:val="22"/>
        </w:rPr>
        <w:t>were created by combining like occupations. Finally</w:t>
      </w:r>
      <w:r w:rsidR="005D0BC8">
        <w:rPr>
          <w:rFonts w:ascii="Times New Roman" w:hAnsi="Times New Roman" w:cs="Times New Roman"/>
          <w:sz w:val="22"/>
          <w:szCs w:val="22"/>
        </w:rPr>
        <w:t xml:space="preserve">, the model does not </w:t>
      </w:r>
      <w:r w:rsidR="00360853">
        <w:rPr>
          <w:rFonts w:ascii="Times New Roman" w:hAnsi="Times New Roman" w:cs="Times New Roman"/>
          <w:sz w:val="22"/>
          <w:szCs w:val="22"/>
        </w:rPr>
        <w:t>control</w:t>
      </w:r>
      <w:r w:rsidR="005D0BC8">
        <w:rPr>
          <w:rFonts w:ascii="Times New Roman" w:hAnsi="Times New Roman" w:cs="Times New Roman"/>
          <w:sz w:val="22"/>
          <w:szCs w:val="22"/>
        </w:rPr>
        <w:t xml:space="preserve"> for gender. Given that income attainment may be different between a mother of several children and a young professional, this model has limitations in explanatory power</w:t>
      </w:r>
      <w:r w:rsidR="00360853">
        <w:rPr>
          <w:rFonts w:ascii="Times New Roman" w:hAnsi="Times New Roman" w:cs="Times New Roman"/>
          <w:sz w:val="22"/>
          <w:szCs w:val="22"/>
        </w:rPr>
        <w:t xml:space="preserve">. </w:t>
      </w:r>
    </w:p>
    <w:p w14:paraId="697EAB78" w14:textId="77777777" w:rsidR="001B340F" w:rsidRDefault="001B340F" w:rsidP="001B340F">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Empirical Results </w:t>
      </w:r>
    </w:p>
    <w:p w14:paraId="3B850930" w14:textId="21F38C53" w:rsidR="00036F7A" w:rsidRDefault="0068138C" w:rsidP="00FD732A">
      <w:pPr>
        <w:spacing w:line="480" w:lineRule="auto"/>
        <w:rPr>
          <w:rFonts w:ascii="Times New Roman" w:hAnsi="Times New Roman" w:cs="Times New Roman"/>
          <w:sz w:val="22"/>
          <w:szCs w:val="22"/>
        </w:rPr>
      </w:pPr>
      <w:r>
        <w:rPr>
          <w:rFonts w:ascii="Times New Roman" w:hAnsi="Times New Roman" w:cs="Times New Roman"/>
          <w:sz w:val="22"/>
          <w:szCs w:val="22"/>
        </w:rPr>
        <w:tab/>
      </w:r>
      <w:r w:rsidR="00E3086E">
        <w:rPr>
          <w:rFonts w:ascii="Times New Roman" w:hAnsi="Times New Roman" w:cs="Times New Roman"/>
          <w:sz w:val="22"/>
          <w:szCs w:val="22"/>
        </w:rPr>
        <w:t>Utilizing</w:t>
      </w:r>
      <w:r w:rsidR="00E746B9">
        <w:rPr>
          <w:rFonts w:ascii="Times New Roman" w:hAnsi="Times New Roman" w:cs="Times New Roman"/>
          <w:sz w:val="22"/>
          <w:szCs w:val="22"/>
        </w:rPr>
        <w:t xml:space="preserve"> </w:t>
      </w:r>
      <w:r w:rsidR="001F1B91">
        <w:rPr>
          <w:rFonts w:ascii="Times New Roman" w:hAnsi="Times New Roman" w:cs="Times New Roman"/>
          <w:sz w:val="22"/>
          <w:szCs w:val="22"/>
        </w:rPr>
        <w:t>T</w:t>
      </w:r>
      <w:r w:rsidR="00D7668B">
        <w:rPr>
          <w:rFonts w:ascii="Times New Roman" w:hAnsi="Times New Roman" w:cs="Times New Roman"/>
          <w:sz w:val="22"/>
          <w:szCs w:val="22"/>
        </w:rPr>
        <w:t>able</w:t>
      </w:r>
      <w:r w:rsidR="00E3086E">
        <w:rPr>
          <w:rFonts w:ascii="Times New Roman" w:hAnsi="Times New Roman" w:cs="Times New Roman"/>
          <w:sz w:val="22"/>
          <w:szCs w:val="22"/>
        </w:rPr>
        <w:t xml:space="preserve"> 2</w:t>
      </w:r>
      <w:r w:rsidR="00E746B9">
        <w:rPr>
          <w:rFonts w:ascii="Times New Roman" w:hAnsi="Times New Roman" w:cs="Times New Roman"/>
          <w:sz w:val="22"/>
          <w:szCs w:val="22"/>
        </w:rPr>
        <w:t xml:space="preserve">, I estimated </w:t>
      </w:r>
      <w:r w:rsidR="001F0BFA">
        <w:rPr>
          <w:rFonts w:ascii="Times New Roman" w:hAnsi="Times New Roman" w:cs="Times New Roman"/>
          <w:sz w:val="22"/>
          <w:szCs w:val="22"/>
        </w:rPr>
        <w:t>effects on income through the use of a consistent model from the years 1995-2016</w:t>
      </w:r>
      <w:r w:rsidR="00E746B9">
        <w:rPr>
          <w:rFonts w:ascii="Times New Roman" w:hAnsi="Times New Roman" w:cs="Times New Roman"/>
          <w:sz w:val="22"/>
          <w:szCs w:val="22"/>
        </w:rPr>
        <w:t>. The dependent variable, income, was measured in dollars as a function of  the independent variables education, age, occupation, and race.</w:t>
      </w:r>
      <w:r w:rsidR="00FD732A">
        <w:rPr>
          <w:rFonts w:ascii="Times New Roman" w:hAnsi="Times New Roman" w:cs="Times New Roman"/>
          <w:sz w:val="22"/>
          <w:szCs w:val="22"/>
        </w:rPr>
        <w:t xml:space="preserve"> Using the </w:t>
      </w:r>
      <w:r w:rsidR="001F1B91">
        <w:rPr>
          <w:rFonts w:ascii="Times New Roman" w:hAnsi="Times New Roman" w:cs="Times New Roman"/>
          <w:sz w:val="22"/>
          <w:szCs w:val="22"/>
        </w:rPr>
        <w:t xml:space="preserve">racial dummy </w:t>
      </w:r>
      <w:r w:rsidR="00FD732A">
        <w:rPr>
          <w:rFonts w:ascii="Times New Roman" w:hAnsi="Times New Roman" w:cs="Times New Roman"/>
          <w:sz w:val="22"/>
          <w:szCs w:val="22"/>
        </w:rPr>
        <w:t xml:space="preserve">variable </w:t>
      </w:r>
      <w:r w:rsidR="001F1B91">
        <w:rPr>
          <w:rFonts w:ascii="Times New Roman" w:hAnsi="Times New Roman" w:cs="Times New Roman"/>
          <w:sz w:val="22"/>
          <w:szCs w:val="22"/>
        </w:rPr>
        <w:t>“O</w:t>
      </w:r>
      <w:r w:rsidR="00FD732A">
        <w:rPr>
          <w:rFonts w:ascii="Times New Roman" w:hAnsi="Times New Roman" w:cs="Times New Roman"/>
          <w:sz w:val="22"/>
          <w:szCs w:val="22"/>
        </w:rPr>
        <w:t>ther</w:t>
      </w:r>
      <w:r w:rsidR="001F1B91">
        <w:rPr>
          <w:rFonts w:ascii="Times New Roman" w:hAnsi="Times New Roman" w:cs="Times New Roman"/>
          <w:sz w:val="22"/>
          <w:szCs w:val="22"/>
        </w:rPr>
        <w:t>”</w:t>
      </w:r>
      <w:r w:rsidR="00FD732A">
        <w:rPr>
          <w:rFonts w:ascii="Times New Roman" w:hAnsi="Times New Roman" w:cs="Times New Roman"/>
          <w:sz w:val="22"/>
          <w:szCs w:val="22"/>
        </w:rPr>
        <w:t xml:space="preserve"> as a reference term, Asians were found to have higher earnings overall compared to Whites. </w:t>
      </w:r>
      <w:r w:rsidR="00D8739C">
        <w:rPr>
          <w:rFonts w:ascii="Times New Roman" w:hAnsi="Times New Roman" w:cs="Times New Roman"/>
          <w:sz w:val="22"/>
          <w:szCs w:val="22"/>
        </w:rPr>
        <w:t>C</w:t>
      </w:r>
      <w:r w:rsidR="00FD732A">
        <w:rPr>
          <w:rFonts w:ascii="Times New Roman" w:hAnsi="Times New Roman" w:cs="Times New Roman"/>
          <w:sz w:val="22"/>
          <w:szCs w:val="22"/>
        </w:rPr>
        <w:t xml:space="preserve">oefficients for both Asians and Whites were statistically significant and positive within all years. </w:t>
      </w:r>
      <w:r w:rsidR="00D2470A">
        <w:rPr>
          <w:rFonts w:ascii="Times New Roman" w:hAnsi="Times New Roman" w:cs="Times New Roman"/>
          <w:sz w:val="22"/>
          <w:szCs w:val="22"/>
        </w:rPr>
        <w:t>R</w:t>
      </w:r>
      <w:r w:rsidR="00FD732A">
        <w:rPr>
          <w:rFonts w:ascii="Times New Roman" w:hAnsi="Times New Roman" w:cs="Times New Roman"/>
          <w:sz w:val="22"/>
          <w:szCs w:val="22"/>
        </w:rPr>
        <w:t>acial coefficients for Asians increased by 321.03% over the span of 21 years</w:t>
      </w:r>
      <w:r w:rsidR="00D2470A">
        <w:rPr>
          <w:rFonts w:ascii="Times New Roman" w:hAnsi="Times New Roman" w:cs="Times New Roman"/>
          <w:sz w:val="22"/>
          <w:szCs w:val="22"/>
        </w:rPr>
        <w:t xml:space="preserve">; </w:t>
      </w:r>
      <w:r w:rsidR="00FD732A">
        <w:rPr>
          <w:rFonts w:ascii="Times New Roman" w:hAnsi="Times New Roman" w:cs="Times New Roman"/>
          <w:sz w:val="22"/>
          <w:szCs w:val="22"/>
        </w:rPr>
        <w:t xml:space="preserve">Whites increase </w:t>
      </w:r>
      <w:r w:rsidR="00D8739C">
        <w:rPr>
          <w:rFonts w:ascii="Times New Roman" w:hAnsi="Times New Roman" w:cs="Times New Roman"/>
          <w:sz w:val="22"/>
          <w:szCs w:val="22"/>
        </w:rPr>
        <w:t>by</w:t>
      </w:r>
      <w:r w:rsidR="00FD732A">
        <w:rPr>
          <w:rFonts w:ascii="Times New Roman" w:hAnsi="Times New Roman" w:cs="Times New Roman"/>
          <w:sz w:val="22"/>
          <w:szCs w:val="22"/>
        </w:rPr>
        <w:t xml:space="preserve"> 168.29%. </w:t>
      </w:r>
      <w:r w:rsidR="001F0BFA">
        <w:rPr>
          <w:rFonts w:ascii="Times New Roman" w:hAnsi="Times New Roman" w:cs="Times New Roman"/>
          <w:sz w:val="22"/>
          <w:szCs w:val="22"/>
        </w:rPr>
        <w:t xml:space="preserve">It should be noted that the greatest increases in </w:t>
      </w:r>
      <w:r w:rsidR="00D8739C">
        <w:rPr>
          <w:rFonts w:ascii="Times New Roman" w:hAnsi="Times New Roman" w:cs="Times New Roman"/>
          <w:sz w:val="22"/>
          <w:szCs w:val="22"/>
        </w:rPr>
        <w:t>race</w:t>
      </w:r>
      <w:r w:rsidR="001F0BFA">
        <w:rPr>
          <w:rFonts w:ascii="Times New Roman" w:hAnsi="Times New Roman" w:cs="Times New Roman"/>
          <w:sz w:val="22"/>
          <w:szCs w:val="22"/>
        </w:rPr>
        <w:t xml:space="preserve"> coefficient</w:t>
      </w:r>
      <w:r w:rsidR="00D8739C">
        <w:rPr>
          <w:rFonts w:ascii="Times New Roman" w:hAnsi="Times New Roman" w:cs="Times New Roman"/>
          <w:sz w:val="22"/>
          <w:szCs w:val="22"/>
        </w:rPr>
        <w:t>s</w:t>
      </w:r>
      <w:r w:rsidR="001F0BFA">
        <w:rPr>
          <w:rFonts w:ascii="Times New Roman" w:hAnsi="Times New Roman" w:cs="Times New Roman"/>
          <w:sz w:val="22"/>
          <w:szCs w:val="22"/>
        </w:rPr>
        <w:t xml:space="preserve"> </w:t>
      </w:r>
      <w:r w:rsidR="00D2470A">
        <w:rPr>
          <w:rFonts w:ascii="Times New Roman" w:hAnsi="Times New Roman" w:cs="Times New Roman"/>
          <w:sz w:val="22"/>
          <w:szCs w:val="22"/>
        </w:rPr>
        <w:t>occurred</w:t>
      </w:r>
      <w:r w:rsidR="001F0BFA">
        <w:rPr>
          <w:rFonts w:ascii="Times New Roman" w:hAnsi="Times New Roman" w:cs="Times New Roman"/>
          <w:sz w:val="22"/>
          <w:szCs w:val="22"/>
        </w:rPr>
        <w:t xml:space="preserve"> between the years 1995 and 2001</w:t>
      </w:r>
      <w:r w:rsidR="00D2470A">
        <w:rPr>
          <w:rFonts w:ascii="Times New Roman" w:hAnsi="Times New Roman" w:cs="Times New Roman"/>
          <w:sz w:val="22"/>
          <w:szCs w:val="22"/>
        </w:rPr>
        <w:t xml:space="preserve">. According to Table 3, </w:t>
      </w:r>
      <w:r w:rsidR="00D8739C">
        <w:rPr>
          <w:rFonts w:ascii="Times New Roman" w:hAnsi="Times New Roman" w:cs="Times New Roman"/>
          <w:sz w:val="22"/>
          <w:szCs w:val="22"/>
        </w:rPr>
        <w:t>the</w:t>
      </w:r>
      <w:r w:rsidR="001F0BFA">
        <w:rPr>
          <w:rFonts w:ascii="Times New Roman" w:hAnsi="Times New Roman" w:cs="Times New Roman"/>
          <w:sz w:val="22"/>
          <w:szCs w:val="22"/>
        </w:rPr>
        <w:t xml:space="preserve"> </w:t>
      </w:r>
      <w:r w:rsidR="00D8739C">
        <w:rPr>
          <w:rFonts w:ascii="Times New Roman" w:hAnsi="Times New Roman" w:cs="Times New Roman"/>
          <w:sz w:val="22"/>
          <w:szCs w:val="22"/>
        </w:rPr>
        <w:t xml:space="preserve">race </w:t>
      </w:r>
      <w:r w:rsidR="001F0BFA">
        <w:rPr>
          <w:rFonts w:ascii="Times New Roman" w:hAnsi="Times New Roman" w:cs="Times New Roman"/>
          <w:sz w:val="22"/>
          <w:szCs w:val="22"/>
        </w:rPr>
        <w:t xml:space="preserve">coefficient for Asian Americans increased by a total of 108.81% and the coefficients for Whites increased by 73.10% percent. </w:t>
      </w:r>
      <w:r w:rsidR="00054599">
        <w:rPr>
          <w:rFonts w:ascii="Times New Roman" w:hAnsi="Times New Roman" w:cs="Times New Roman"/>
          <w:sz w:val="22"/>
          <w:szCs w:val="22"/>
        </w:rPr>
        <w:t xml:space="preserve">It should be noted that the standard error for all </w:t>
      </w:r>
      <w:r w:rsidR="00D8739C">
        <w:rPr>
          <w:rFonts w:ascii="Times New Roman" w:hAnsi="Times New Roman" w:cs="Times New Roman"/>
          <w:sz w:val="22"/>
          <w:szCs w:val="22"/>
        </w:rPr>
        <w:t xml:space="preserve">the </w:t>
      </w:r>
      <w:r w:rsidR="005950AD">
        <w:rPr>
          <w:rFonts w:ascii="Times New Roman" w:hAnsi="Times New Roman" w:cs="Times New Roman"/>
          <w:sz w:val="22"/>
          <w:szCs w:val="22"/>
        </w:rPr>
        <w:t>coefficients</w:t>
      </w:r>
      <w:r w:rsidR="00054599">
        <w:rPr>
          <w:rFonts w:ascii="Times New Roman" w:hAnsi="Times New Roman" w:cs="Times New Roman"/>
          <w:sz w:val="22"/>
          <w:szCs w:val="22"/>
        </w:rPr>
        <w:t xml:space="preserve"> also increased significantly between the years 1995 and 2001. For race </w:t>
      </w:r>
      <w:r w:rsidR="006A7D5D">
        <w:rPr>
          <w:rFonts w:ascii="Times New Roman" w:hAnsi="Times New Roman" w:cs="Times New Roman"/>
          <w:sz w:val="22"/>
          <w:szCs w:val="22"/>
        </w:rPr>
        <w:t>dummies</w:t>
      </w:r>
      <w:r w:rsidR="00054599">
        <w:rPr>
          <w:rFonts w:ascii="Times New Roman" w:hAnsi="Times New Roman" w:cs="Times New Roman"/>
          <w:sz w:val="22"/>
          <w:szCs w:val="22"/>
        </w:rPr>
        <w:t>, the standard error increased by 98.17%</w:t>
      </w:r>
      <w:r w:rsidR="006A7D5D">
        <w:rPr>
          <w:rFonts w:ascii="Times New Roman" w:hAnsi="Times New Roman" w:cs="Times New Roman"/>
          <w:sz w:val="22"/>
          <w:szCs w:val="22"/>
        </w:rPr>
        <w:t xml:space="preserve"> for Asians and 120.31% for whites. </w:t>
      </w:r>
    </w:p>
    <w:p w14:paraId="79BE542B" w14:textId="1BFE55A9" w:rsidR="00036F7A" w:rsidRDefault="00D8739C" w:rsidP="00036F7A">
      <w:pPr>
        <w:spacing w:line="480" w:lineRule="auto"/>
        <w:ind w:firstLine="720"/>
        <w:rPr>
          <w:rFonts w:ascii="Times New Roman" w:hAnsi="Times New Roman" w:cs="Times New Roman"/>
          <w:sz w:val="22"/>
          <w:szCs w:val="22"/>
        </w:rPr>
      </w:pPr>
      <w:r>
        <w:rPr>
          <w:rFonts w:ascii="Times New Roman" w:hAnsi="Times New Roman" w:cs="Times New Roman"/>
          <w:sz w:val="22"/>
          <w:szCs w:val="22"/>
        </w:rPr>
        <w:t>Table 2</w:t>
      </w:r>
      <w:r w:rsidR="00FD732A">
        <w:rPr>
          <w:rFonts w:ascii="Times New Roman" w:hAnsi="Times New Roman" w:cs="Times New Roman"/>
          <w:sz w:val="22"/>
          <w:szCs w:val="22"/>
        </w:rPr>
        <w:t xml:space="preserve"> also provides an assessment of occupation groups, which all had statistically significant, positive results over the course of 21 years. </w:t>
      </w:r>
      <w:r w:rsidR="00D2470A">
        <w:rPr>
          <w:rFonts w:ascii="Times New Roman" w:hAnsi="Times New Roman" w:cs="Times New Roman"/>
          <w:sz w:val="22"/>
          <w:szCs w:val="22"/>
        </w:rPr>
        <w:t>Overall, t</w:t>
      </w:r>
      <w:r w:rsidR="00FD732A">
        <w:rPr>
          <w:rFonts w:ascii="Times New Roman" w:hAnsi="Times New Roman" w:cs="Times New Roman"/>
          <w:sz w:val="22"/>
          <w:szCs w:val="22"/>
        </w:rPr>
        <w:t>he</w:t>
      </w:r>
      <w:r>
        <w:rPr>
          <w:rFonts w:ascii="Times New Roman" w:hAnsi="Times New Roman" w:cs="Times New Roman"/>
          <w:sz w:val="22"/>
          <w:szCs w:val="22"/>
        </w:rPr>
        <w:t xml:space="preserve"> coefficients of the</w:t>
      </w:r>
      <w:r w:rsidR="00FD732A">
        <w:rPr>
          <w:rFonts w:ascii="Times New Roman" w:hAnsi="Times New Roman" w:cs="Times New Roman"/>
          <w:sz w:val="22"/>
          <w:szCs w:val="22"/>
        </w:rPr>
        <w:t xml:space="preserve"> </w:t>
      </w:r>
      <w:r w:rsidR="006A7D5D">
        <w:rPr>
          <w:rFonts w:ascii="Times New Roman" w:hAnsi="Times New Roman" w:cs="Times New Roman"/>
          <w:sz w:val="22"/>
          <w:szCs w:val="22"/>
        </w:rPr>
        <w:t xml:space="preserve">occupation </w:t>
      </w:r>
      <w:r w:rsidR="00FD732A">
        <w:rPr>
          <w:rFonts w:ascii="Times New Roman" w:hAnsi="Times New Roman" w:cs="Times New Roman"/>
          <w:sz w:val="22"/>
          <w:szCs w:val="22"/>
        </w:rPr>
        <w:t xml:space="preserve">dummies </w:t>
      </w:r>
      <w:r w:rsidR="001F0BFA">
        <w:rPr>
          <w:rFonts w:ascii="Times New Roman" w:hAnsi="Times New Roman" w:cs="Times New Roman"/>
          <w:sz w:val="22"/>
          <w:szCs w:val="22"/>
        </w:rPr>
        <w:t>increased by 103.91% for executives occupations</w:t>
      </w:r>
      <w:r w:rsidR="006A7D5D">
        <w:rPr>
          <w:rFonts w:ascii="Times New Roman" w:hAnsi="Times New Roman" w:cs="Times New Roman"/>
          <w:sz w:val="22"/>
          <w:szCs w:val="22"/>
        </w:rPr>
        <w:t>,</w:t>
      </w:r>
      <w:r w:rsidR="001F0BFA">
        <w:rPr>
          <w:rFonts w:ascii="Times New Roman" w:hAnsi="Times New Roman" w:cs="Times New Roman"/>
          <w:sz w:val="22"/>
          <w:szCs w:val="22"/>
        </w:rPr>
        <w:t xml:space="preserve"> 95.46% for service occupations, and 109.69% for labor occupations over the span of 21 years. </w:t>
      </w:r>
      <w:r w:rsidR="003410E2">
        <w:rPr>
          <w:rFonts w:ascii="Times New Roman" w:hAnsi="Times New Roman" w:cs="Times New Roman"/>
          <w:sz w:val="22"/>
          <w:szCs w:val="22"/>
        </w:rPr>
        <w:t xml:space="preserve">According to Table 3, </w:t>
      </w:r>
      <w:r w:rsidR="00742E17">
        <w:rPr>
          <w:rFonts w:ascii="Times New Roman" w:hAnsi="Times New Roman" w:cs="Times New Roman"/>
          <w:sz w:val="22"/>
          <w:szCs w:val="22"/>
        </w:rPr>
        <w:t xml:space="preserve"> </w:t>
      </w:r>
      <w:r w:rsidR="003410E2">
        <w:rPr>
          <w:rFonts w:ascii="Times New Roman" w:hAnsi="Times New Roman" w:cs="Times New Roman"/>
          <w:sz w:val="22"/>
          <w:szCs w:val="22"/>
        </w:rPr>
        <w:t xml:space="preserve">the </w:t>
      </w:r>
      <w:r w:rsidR="00742E17">
        <w:rPr>
          <w:rFonts w:ascii="Times New Roman" w:hAnsi="Times New Roman" w:cs="Times New Roman"/>
          <w:sz w:val="22"/>
          <w:szCs w:val="22"/>
        </w:rPr>
        <w:t>greatest increase in</w:t>
      </w:r>
      <w:r w:rsidR="003410E2">
        <w:rPr>
          <w:rFonts w:ascii="Times New Roman" w:hAnsi="Times New Roman" w:cs="Times New Roman"/>
          <w:sz w:val="22"/>
          <w:szCs w:val="22"/>
        </w:rPr>
        <w:t xml:space="preserve"> the</w:t>
      </w:r>
      <w:r w:rsidR="00742E17">
        <w:rPr>
          <w:rFonts w:ascii="Times New Roman" w:hAnsi="Times New Roman" w:cs="Times New Roman"/>
          <w:sz w:val="22"/>
          <w:szCs w:val="22"/>
        </w:rPr>
        <w:t xml:space="preserve"> </w:t>
      </w:r>
      <w:r w:rsidR="003410E2">
        <w:rPr>
          <w:rFonts w:ascii="Times New Roman" w:hAnsi="Times New Roman" w:cs="Times New Roman"/>
          <w:sz w:val="22"/>
          <w:szCs w:val="22"/>
        </w:rPr>
        <w:t>Executive</w:t>
      </w:r>
      <w:r w:rsidR="005950AD">
        <w:rPr>
          <w:rFonts w:ascii="Times New Roman" w:hAnsi="Times New Roman" w:cs="Times New Roman"/>
          <w:sz w:val="22"/>
          <w:szCs w:val="22"/>
        </w:rPr>
        <w:t xml:space="preserve"> </w:t>
      </w:r>
      <w:r w:rsidR="00742E17">
        <w:rPr>
          <w:rFonts w:ascii="Times New Roman" w:hAnsi="Times New Roman" w:cs="Times New Roman"/>
          <w:sz w:val="22"/>
          <w:szCs w:val="22"/>
        </w:rPr>
        <w:lastRenderedPageBreak/>
        <w:t>income</w:t>
      </w:r>
      <w:r>
        <w:rPr>
          <w:rFonts w:ascii="Times New Roman" w:hAnsi="Times New Roman" w:cs="Times New Roman"/>
          <w:sz w:val="22"/>
          <w:szCs w:val="22"/>
        </w:rPr>
        <w:t xml:space="preserve"> coefficient</w:t>
      </w:r>
      <w:r w:rsidR="005950AD">
        <w:rPr>
          <w:rFonts w:ascii="Times New Roman" w:hAnsi="Times New Roman" w:cs="Times New Roman"/>
          <w:sz w:val="22"/>
          <w:szCs w:val="22"/>
        </w:rPr>
        <w:t>,</w:t>
      </w:r>
      <w:r w:rsidR="00742E17">
        <w:rPr>
          <w:rFonts w:ascii="Times New Roman" w:hAnsi="Times New Roman" w:cs="Times New Roman"/>
          <w:sz w:val="22"/>
          <w:szCs w:val="22"/>
        </w:rPr>
        <w:t xml:space="preserve"> 39.93%, occurred between the years 1995 and 2001. </w:t>
      </w:r>
      <w:r w:rsidR="003410E2">
        <w:rPr>
          <w:rFonts w:ascii="Times New Roman" w:hAnsi="Times New Roman" w:cs="Times New Roman"/>
          <w:sz w:val="22"/>
          <w:szCs w:val="22"/>
        </w:rPr>
        <w:t>For the Service coefficient</w:t>
      </w:r>
      <w:r w:rsidR="00742E17">
        <w:rPr>
          <w:rFonts w:ascii="Times New Roman" w:hAnsi="Times New Roman" w:cs="Times New Roman"/>
          <w:sz w:val="22"/>
          <w:szCs w:val="22"/>
        </w:rPr>
        <w:t xml:space="preserve">, the greatest increase, 28.18%, occurred between the years 2001 and 2010. </w:t>
      </w:r>
      <w:r w:rsidR="003410E2">
        <w:rPr>
          <w:rFonts w:ascii="Times New Roman" w:hAnsi="Times New Roman" w:cs="Times New Roman"/>
          <w:sz w:val="22"/>
          <w:szCs w:val="22"/>
        </w:rPr>
        <w:t>For</w:t>
      </w:r>
      <w:r w:rsidR="00742E17">
        <w:rPr>
          <w:rFonts w:ascii="Times New Roman" w:hAnsi="Times New Roman" w:cs="Times New Roman"/>
          <w:sz w:val="22"/>
          <w:szCs w:val="22"/>
        </w:rPr>
        <w:t xml:space="preserve">  </w:t>
      </w:r>
      <w:r w:rsidR="003410E2">
        <w:rPr>
          <w:rFonts w:ascii="Times New Roman" w:hAnsi="Times New Roman" w:cs="Times New Roman"/>
          <w:sz w:val="22"/>
          <w:szCs w:val="22"/>
        </w:rPr>
        <w:t>the Labor coefficient</w:t>
      </w:r>
      <w:r w:rsidR="00742E17">
        <w:rPr>
          <w:rFonts w:ascii="Times New Roman" w:hAnsi="Times New Roman" w:cs="Times New Roman"/>
          <w:sz w:val="22"/>
          <w:szCs w:val="22"/>
        </w:rPr>
        <w:t>, the greatest increase,</w:t>
      </w:r>
      <w:r w:rsidR="00082A82">
        <w:rPr>
          <w:rFonts w:ascii="Times New Roman" w:hAnsi="Times New Roman" w:cs="Times New Roman"/>
          <w:sz w:val="22"/>
          <w:szCs w:val="22"/>
        </w:rPr>
        <w:t xml:space="preserve"> </w:t>
      </w:r>
      <w:r w:rsidR="00742E17">
        <w:rPr>
          <w:rFonts w:ascii="Times New Roman" w:hAnsi="Times New Roman" w:cs="Times New Roman"/>
          <w:sz w:val="22"/>
          <w:szCs w:val="22"/>
        </w:rPr>
        <w:t xml:space="preserve">32.49%, occurred between the years 2010 and 2016. </w:t>
      </w:r>
      <w:r w:rsidR="007C1ED0">
        <w:rPr>
          <w:rFonts w:ascii="Times New Roman" w:hAnsi="Times New Roman" w:cs="Times New Roman"/>
          <w:sz w:val="22"/>
          <w:szCs w:val="22"/>
        </w:rPr>
        <w:t>Service</w:t>
      </w:r>
      <w:r w:rsidR="005950AD">
        <w:rPr>
          <w:rFonts w:ascii="Times New Roman" w:hAnsi="Times New Roman" w:cs="Times New Roman"/>
          <w:sz w:val="22"/>
          <w:szCs w:val="22"/>
        </w:rPr>
        <w:t xml:space="preserve"> occupations</w:t>
      </w:r>
      <w:r w:rsidR="00742E17">
        <w:rPr>
          <w:rFonts w:ascii="Times New Roman" w:hAnsi="Times New Roman" w:cs="Times New Roman"/>
          <w:sz w:val="22"/>
          <w:szCs w:val="22"/>
        </w:rPr>
        <w:t xml:space="preserve"> had the lowest </w:t>
      </w:r>
      <w:r w:rsidR="007C1ED0">
        <w:rPr>
          <w:rFonts w:ascii="Times New Roman" w:hAnsi="Times New Roman" w:cs="Times New Roman"/>
          <w:sz w:val="22"/>
          <w:szCs w:val="22"/>
        </w:rPr>
        <w:t xml:space="preserve">coefficient </w:t>
      </w:r>
      <w:r w:rsidR="00742E17">
        <w:rPr>
          <w:rFonts w:ascii="Times New Roman" w:hAnsi="Times New Roman" w:cs="Times New Roman"/>
          <w:sz w:val="22"/>
          <w:szCs w:val="22"/>
        </w:rPr>
        <w:t>amongst all occupation</w:t>
      </w:r>
      <w:r w:rsidR="005950AD">
        <w:rPr>
          <w:rFonts w:ascii="Times New Roman" w:hAnsi="Times New Roman" w:cs="Times New Roman"/>
          <w:sz w:val="22"/>
          <w:szCs w:val="22"/>
        </w:rPr>
        <w:t xml:space="preserve"> </w:t>
      </w:r>
      <w:r w:rsidR="007C1ED0">
        <w:rPr>
          <w:rFonts w:ascii="Times New Roman" w:hAnsi="Times New Roman" w:cs="Times New Roman"/>
          <w:sz w:val="22"/>
          <w:szCs w:val="22"/>
        </w:rPr>
        <w:t>groups</w:t>
      </w:r>
      <w:r w:rsidR="00742E17">
        <w:rPr>
          <w:rFonts w:ascii="Times New Roman" w:hAnsi="Times New Roman" w:cs="Times New Roman"/>
          <w:sz w:val="22"/>
          <w:szCs w:val="22"/>
        </w:rPr>
        <w:t xml:space="preserve"> within </w:t>
      </w:r>
      <w:r>
        <w:rPr>
          <w:rFonts w:ascii="Times New Roman" w:hAnsi="Times New Roman" w:cs="Times New Roman"/>
          <w:sz w:val="22"/>
          <w:szCs w:val="22"/>
        </w:rPr>
        <w:t>Table 2</w:t>
      </w:r>
      <w:r w:rsidR="00742E17">
        <w:rPr>
          <w:rFonts w:ascii="Times New Roman" w:hAnsi="Times New Roman" w:cs="Times New Roman"/>
          <w:sz w:val="22"/>
          <w:szCs w:val="22"/>
        </w:rPr>
        <w:t xml:space="preserve">. Additionally, standard error increased by several orders of magnitude between the years 1995 and 2001 amongst </w:t>
      </w:r>
      <w:r w:rsidR="003410E2">
        <w:rPr>
          <w:rFonts w:ascii="Times New Roman" w:hAnsi="Times New Roman" w:cs="Times New Roman"/>
          <w:sz w:val="22"/>
          <w:szCs w:val="22"/>
        </w:rPr>
        <w:t xml:space="preserve">all </w:t>
      </w:r>
      <w:r w:rsidR="00742E17">
        <w:rPr>
          <w:rFonts w:ascii="Times New Roman" w:hAnsi="Times New Roman" w:cs="Times New Roman"/>
          <w:sz w:val="22"/>
          <w:szCs w:val="22"/>
        </w:rPr>
        <w:t xml:space="preserve">occupation dummies. </w:t>
      </w:r>
      <w:r w:rsidR="003410E2">
        <w:rPr>
          <w:rFonts w:ascii="Times New Roman" w:hAnsi="Times New Roman" w:cs="Times New Roman"/>
          <w:sz w:val="22"/>
          <w:szCs w:val="22"/>
        </w:rPr>
        <w:t>Referring to Table 3, s</w:t>
      </w:r>
      <w:r w:rsidR="00742E17">
        <w:rPr>
          <w:rFonts w:ascii="Times New Roman" w:hAnsi="Times New Roman" w:cs="Times New Roman"/>
          <w:sz w:val="22"/>
          <w:szCs w:val="22"/>
        </w:rPr>
        <w:t xml:space="preserve">tandard errors increased by 101.74%, 106.81%, and 107.64%, for </w:t>
      </w:r>
      <w:r w:rsidR="003410E2">
        <w:rPr>
          <w:rFonts w:ascii="Times New Roman" w:hAnsi="Times New Roman" w:cs="Times New Roman"/>
          <w:sz w:val="22"/>
          <w:szCs w:val="22"/>
        </w:rPr>
        <w:t>E</w:t>
      </w:r>
      <w:r w:rsidR="00742E17">
        <w:rPr>
          <w:rFonts w:ascii="Times New Roman" w:hAnsi="Times New Roman" w:cs="Times New Roman"/>
          <w:sz w:val="22"/>
          <w:szCs w:val="22"/>
        </w:rPr>
        <w:t xml:space="preserve">xecutives, </w:t>
      </w:r>
      <w:r w:rsidR="003410E2">
        <w:rPr>
          <w:rFonts w:ascii="Times New Roman" w:hAnsi="Times New Roman" w:cs="Times New Roman"/>
          <w:sz w:val="22"/>
          <w:szCs w:val="22"/>
        </w:rPr>
        <w:t>S</w:t>
      </w:r>
      <w:r w:rsidR="00742E17">
        <w:rPr>
          <w:rFonts w:ascii="Times New Roman" w:hAnsi="Times New Roman" w:cs="Times New Roman"/>
          <w:sz w:val="22"/>
          <w:szCs w:val="22"/>
        </w:rPr>
        <w:t xml:space="preserve">ervices, and </w:t>
      </w:r>
      <w:r w:rsidR="003410E2">
        <w:rPr>
          <w:rFonts w:ascii="Times New Roman" w:hAnsi="Times New Roman" w:cs="Times New Roman"/>
          <w:sz w:val="22"/>
          <w:szCs w:val="22"/>
        </w:rPr>
        <w:t>L</w:t>
      </w:r>
      <w:r w:rsidR="00742E17">
        <w:rPr>
          <w:rFonts w:ascii="Times New Roman" w:hAnsi="Times New Roman" w:cs="Times New Roman"/>
          <w:sz w:val="22"/>
          <w:szCs w:val="22"/>
        </w:rPr>
        <w:t>abor</w:t>
      </w:r>
      <w:r w:rsidR="005950AD">
        <w:rPr>
          <w:rFonts w:ascii="Times New Roman" w:hAnsi="Times New Roman" w:cs="Times New Roman"/>
          <w:sz w:val="22"/>
          <w:szCs w:val="22"/>
        </w:rPr>
        <w:t xml:space="preserve"> occupations</w:t>
      </w:r>
      <w:r w:rsidR="00742E17">
        <w:rPr>
          <w:rFonts w:ascii="Times New Roman" w:hAnsi="Times New Roman" w:cs="Times New Roman"/>
          <w:sz w:val="22"/>
          <w:szCs w:val="22"/>
        </w:rPr>
        <w:t xml:space="preserve">, respectively. </w:t>
      </w:r>
    </w:p>
    <w:p w14:paraId="15AFFEBE" w14:textId="357BC8DE" w:rsidR="00657618" w:rsidRPr="001E1C58" w:rsidRDefault="00742E17" w:rsidP="00036F7A">
      <w:pPr>
        <w:spacing w:line="480" w:lineRule="auto"/>
        <w:ind w:firstLine="720"/>
        <w:rPr>
          <w:rFonts w:ascii="Times New Roman" w:hAnsi="Times New Roman" w:cs="Times New Roman"/>
          <w:sz w:val="22"/>
          <w:szCs w:val="22"/>
        </w:rPr>
      </w:pPr>
      <w:r>
        <w:rPr>
          <w:rFonts w:ascii="Times New Roman" w:hAnsi="Times New Roman" w:cs="Times New Roman"/>
          <w:sz w:val="22"/>
          <w:szCs w:val="22"/>
        </w:rPr>
        <w:t>Age</w:t>
      </w:r>
      <w:r w:rsidR="00082A82">
        <w:rPr>
          <w:rFonts w:ascii="Times New Roman" w:hAnsi="Times New Roman" w:cs="Times New Roman"/>
          <w:sz w:val="22"/>
          <w:szCs w:val="22"/>
        </w:rPr>
        <w:t xml:space="preserve"> and age</w:t>
      </w:r>
      <w:r w:rsidR="00082A82">
        <w:rPr>
          <w:rFonts w:ascii="Times New Roman" w:hAnsi="Times New Roman" w:cs="Times New Roman"/>
          <w:sz w:val="22"/>
          <w:szCs w:val="22"/>
          <w:vertAlign w:val="superscript"/>
        </w:rPr>
        <w:t xml:space="preserve">2 </w:t>
      </w:r>
      <w:r w:rsidR="00082A82">
        <w:rPr>
          <w:rFonts w:ascii="Times New Roman" w:hAnsi="Times New Roman" w:cs="Times New Roman"/>
          <w:sz w:val="22"/>
          <w:szCs w:val="22"/>
        </w:rPr>
        <w:t xml:space="preserve">had negative, statistically significant effects over 21 years. It should be noted that age decreased </w:t>
      </w:r>
      <w:r w:rsidR="00016A0B">
        <w:rPr>
          <w:rFonts w:ascii="Times New Roman" w:hAnsi="Times New Roman" w:cs="Times New Roman"/>
          <w:sz w:val="22"/>
          <w:szCs w:val="22"/>
        </w:rPr>
        <w:t>by</w:t>
      </w:r>
      <w:r w:rsidR="00082A82">
        <w:rPr>
          <w:rFonts w:ascii="Times New Roman" w:hAnsi="Times New Roman" w:cs="Times New Roman"/>
          <w:sz w:val="22"/>
          <w:szCs w:val="22"/>
        </w:rPr>
        <w:t xml:space="preserve"> 25.84%</w:t>
      </w:r>
      <w:r w:rsidR="00016A0B">
        <w:rPr>
          <w:rFonts w:ascii="Times New Roman" w:hAnsi="Times New Roman" w:cs="Times New Roman"/>
          <w:sz w:val="22"/>
          <w:szCs w:val="22"/>
        </w:rPr>
        <w:t>, while age</w:t>
      </w:r>
      <w:r w:rsidR="00016A0B">
        <w:rPr>
          <w:rFonts w:ascii="Times New Roman" w:hAnsi="Times New Roman" w:cs="Times New Roman"/>
          <w:sz w:val="22"/>
          <w:szCs w:val="22"/>
          <w:vertAlign w:val="superscript"/>
        </w:rPr>
        <w:t>2</w:t>
      </w:r>
      <w:r w:rsidR="00016A0B">
        <w:rPr>
          <w:rFonts w:ascii="Times New Roman" w:hAnsi="Times New Roman" w:cs="Times New Roman"/>
          <w:sz w:val="22"/>
          <w:szCs w:val="22"/>
        </w:rPr>
        <w:t xml:space="preserve"> increased by </w:t>
      </w:r>
      <w:r w:rsidR="00082A82">
        <w:rPr>
          <w:rFonts w:ascii="Times New Roman" w:hAnsi="Times New Roman" w:cs="Times New Roman"/>
          <w:sz w:val="22"/>
          <w:szCs w:val="22"/>
        </w:rPr>
        <w:t>26.19%</w:t>
      </w:r>
      <w:r w:rsidR="00016A0B">
        <w:rPr>
          <w:rFonts w:ascii="Times New Roman" w:hAnsi="Times New Roman" w:cs="Times New Roman"/>
          <w:sz w:val="22"/>
          <w:szCs w:val="22"/>
        </w:rPr>
        <w:t xml:space="preserve"> </w:t>
      </w:r>
      <w:r w:rsidR="00FB26B2">
        <w:rPr>
          <w:rFonts w:ascii="Times New Roman" w:hAnsi="Times New Roman" w:cs="Times New Roman"/>
          <w:sz w:val="22"/>
          <w:szCs w:val="22"/>
        </w:rPr>
        <w:t>from 1995 to 2016.</w:t>
      </w:r>
      <w:r w:rsidR="0047386B">
        <w:rPr>
          <w:rFonts w:ascii="Times New Roman" w:hAnsi="Times New Roman" w:cs="Times New Roman"/>
          <w:sz w:val="22"/>
          <w:szCs w:val="22"/>
        </w:rPr>
        <w:t xml:space="preserve"> According to Table 3,the</w:t>
      </w:r>
      <w:r w:rsidR="00082A82">
        <w:rPr>
          <w:rFonts w:ascii="Times New Roman" w:hAnsi="Times New Roman" w:cs="Times New Roman"/>
          <w:sz w:val="22"/>
          <w:szCs w:val="22"/>
        </w:rPr>
        <w:t xml:space="preserve"> </w:t>
      </w:r>
      <w:r w:rsidR="0047386B">
        <w:rPr>
          <w:rFonts w:ascii="Times New Roman" w:hAnsi="Times New Roman" w:cs="Times New Roman"/>
          <w:sz w:val="22"/>
          <w:szCs w:val="22"/>
        </w:rPr>
        <w:t>s</w:t>
      </w:r>
      <w:r w:rsidR="00082A82">
        <w:rPr>
          <w:rFonts w:ascii="Times New Roman" w:hAnsi="Times New Roman" w:cs="Times New Roman"/>
          <w:sz w:val="22"/>
          <w:szCs w:val="22"/>
        </w:rPr>
        <w:t>tandard error</w:t>
      </w:r>
      <w:r w:rsidR="0047386B">
        <w:rPr>
          <w:rFonts w:ascii="Times New Roman" w:hAnsi="Times New Roman" w:cs="Times New Roman"/>
          <w:sz w:val="22"/>
          <w:szCs w:val="22"/>
        </w:rPr>
        <w:t>s</w:t>
      </w:r>
      <w:r w:rsidR="00082A82">
        <w:rPr>
          <w:rFonts w:ascii="Times New Roman" w:hAnsi="Times New Roman" w:cs="Times New Roman"/>
          <w:sz w:val="22"/>
          <w:szCs w:val="22"/>
        </w:rPr>
        <w:t xml:space="preserve"> for these two variables also increased significantly between the years 1995 and 2001, by factors of 107.06% for age and 109.09% for age</w:t>
      </w:r>
      <w:r w:rsidR="00082A82">
        <w:rPr>
          <w:rFonts w:ascii="Times New Roman" w:hAnsi="Times New Roman" w:cs="Times New Roman"/>
          <w:sz w:val="22"/>
          <w:szCs w:val="22"/>
          <w:vertAlign w:val="superscript"/>
        </w:rPr>
        <w:t>2</w:t>
      </w:r>
      <w:r w:rsidR="00082A82">
        <w:rPr>
          <w:rFonts w:ascii="Times New Roman" w:hAnsi="Times New Roman" w:cs="Times New Roman"/>
          <w:sz w:val="22"/>
          <w:szCs w:val="22"/>
        </w:rPr>
        <w:t>. Finally, education increased drastically for the model. Statistically significant and positive, the coefficient for education increased by a factor of 165.47% between the years 1995 and 2016</w:t>
      </w:r>
      <w:r w:rsidR="00FB26B2">
        <w:rPr>
          <w:rFonts w:ascii="Times New Roman" w:hAnsi="Times New Roman" w:cs="Times New Roman"/>
          <w:sz w:val="22"/>
          <w:szCs w:val="22"/>
        </w:rPr>
        <w:t>. Utilizing Table 3</w:t>
      </w:r>
      <w:r w:rsidR="00082A82">
        <w:rPr>
          <w:rFonts w:ascii="Times New Roman" w:hAnsi="Times New Roman" w:cs="Times New Roman"/>
          <w:sz w:val="22"/>
          <w:szCs w:val="22"/>
        </w:rPr>
        <w:t xml:space="preserve">, the </w:t>
      </w:r>
      <w:r w:rsidR="00524FDF">
        <w:rPr>
          <w:rFonts w:ascii="Times New Roman" w:hAnsi="Times New Roman" w:cs="Times New Roman"/>
          <w:sz w:val="22"/>
          <w:szCs w:val="22"/>
        </w:rPr>
        <w:t xml:space="preserve">standard error increased drastically between the years 1995 and 2001, rising by almost 105.35%. </w:t>
      </w:r>
    </w:p>
    <w:p w14:paraId="440C2119" w14:textId="4ADABF13" w:rsidR="00833D46" w:rsidRDefault="00524FDF" w:rsidP="00833D46">
      <w:pPr>
        <w:spacing w:line="480" w:lineRule="auto"/>
        <w:ind w:firstLine="720"/>
        <w:rPr>
          <w:rFonts w:ascii="Times New Roman" w:hAnsi="Times New Roman" w:cs="Times New Roman"/>
          <w:sz w:val="22"/>
          <w:szCs w:val="22"/>
        </w:rPr>
      </w:pPr>
      <w:r>
        <w:rPr>
          <w:rFonts w:ascii="Times New Roman" w:hAnsi="Times New Roman" w:cs="Times New Roman"/>
          <w:sz w:val="22"/>
          <w:szCs w:val="22"/>
        </w:rPr>
        <w:t>Controlling</w:t>
      </w:r>
      <w:r w:rsidR="00742E17">
        <w:rPr>
          <w:rFonts w:ascii="Times New Roman" w:hAnsi="Times New Roman" w:cs="Times New Roman"/>
          <w:sz w:val="22"/>
          <w:szCs w:val="22"/>
        </w:rPr>
        <w:t xml:space="preserve"> for </w:t>
      </w:r>
      <w:r>
        <w:rPr>
          <w:rFonts w:ascii="Times New Roman" w:hAnsi="Times New Roman" w:cs="Times New Roman"/>
          <w:sz w:val="22"/>
          <w:szCs w:val="22"/>
        </w:rPr>
        <w:t xml:space="preserve">the specific effects of </w:t>
      </w:r>
      <w:r w:rsidR="00742E17">
        <w:rPr>
          <w:rFonts w:ascii="Times New Roman" w:hAnsi="Times New Roman" w:cs="Times New Roman"/>
          <w:sz w:val="22"/>
          <w:szCs w:val="22"/>
        </w:rPr>
        <w:t xml:space="preserve">race, Table </w:t>
      </w:r>
      <w:r w:rsidR="00FB26B2">
        <w:rPr>
          <w:rFonts w:ascii="Times New Roman" w:hAnsi="Times New Roman" w:cs="Times New Roman"/>
          <w:sz w:val="22"/>
          <w:szCs w:val="22"/>
        </w:rPr>
        <w:t>4</w:t>
      </w:r>
      <w:r w:rsidR="00742E17">
        <w:rPr>
          <w:rFonts w:ascii="Times New Roman" w:hAnsi="Times New Roman" w:cs="Times New Roman"/>
          <w:sz w:val="22"/>
          <w:szCs w:val="22"/>
        </w:rPr>
        <w:t xml:space="preserve"> highlights </w:t>
      </w:r>
      <w:r>
        <w:rPr>
          <w:rFonts w:ascii="Times New Roman" w:hAnsi="Times New Roman" w:cs="Times New Roman"/>
          <w:sz w:val="22"/>
          <w:szCs w:val="22"/>
        </w:rPr>
        <w:t>the discrepancies in income coefficients. A</w:t>
      </w:r>
      <w:r w:rsidR="00B76057">
        <w:rPr>
          <w:rFonts w:ascii="Times New Roman" w:hAnsi="Times New Roman" w:cs="Times New Roman"/>
          <w:sz w:val="22"/>
          <w:szCs w:val="22"/>
        </w:rPr>
        <w:t>ll occupation</w:t>
      </w:r>
      <w:r w:rsidR="006A4049">
        <w:rPr>
          <w:rFonts w:ascii="Times New Roman" w:hAnsi="Times New Roman" w:cs="Times New Roman"/>
          <w:sz w:val="22"/>
          <w:szCs w:val="22"/>
        </w:rPr>
        <w:t xml:space="preserve"> coefficients</w:t>
      </w:r>
      <w:r w:rsidR="00B76057">
        <w:rPr>
          <w:rFonts w:ascii="Times New Roman" w:hAnsi="Times New Roman" w:cs="Times New Roman"/>
          <w:sz w:val="22"/>
          <w:szCs w:val="22"/>
        </w:rPr>
        <w:t xml:space="preserve"> for Asians</w:t>
      </w:r>
      <w:r>
        <w:rPr>
          <w:rFonts w:ascii="Times New Roman" w:hAnsi="Times New Roman" w:cs="Times New Roman"/>
          <w:sz w:val="22"/>
          <w:szCs w:val="22"/>
        </w:rPr>
        <w:t xml:space="preserve"> </w:t>
      </w:r>
      <w:r w:rsidR="006A4049">
        <w:rPr>
          <w:rFonts w:ascii="Times New Roman" w:hAnsi="Times New Roman" w:cs="Times New Roman"/>
          <w:sz w:val="22"/>
          <w:szCs w:val="22"/>
        </w:rPr>
        <w:t>were</w:t>
      </w:r>
      <w:r>
        <w:rPr>
          <w:rFonts w:ascii="Times New Roman" w:hAnsi="Times New Roman" w:cs="Times New Roman"/>
          <w:sz w:val="22"/>
          <w:szCs w:val="22"/>
        </w:rPr>
        <w:t xml:space="preserve"> statistically significant and positive.</w:t>
      </w:r>
      <w:r w:rsidR="00557413">
        <w:rPr>
          <w:rFonts w:ascii="Times New Roman" w:hAnsi="Times New Roman" w:cs="Times New Roman"/>
          <w:sz w:val="22"/>
          <w:szCs w:val="22"/>
        </w:rPr>
        <w:t xml:space="preserve"> </w:t>
      </w:r>
      <w:r w:rsidR="006727C7">
        <w:rPr>
          <w:rFonts w:ascii="Times New Roman" w:hAnsi="Times New Roman" w:cs="Times New Roman"/>
          <w:sz w:val="22"/>
          <w:szCs w:val="22"/>
        </w:rPr>
        <w:t>Asian occupation</w:t>
      </w:r>
      <w:r w:rsidR="006A4049">
        <w:rPr>
          <w:rFonts w:ascii="Times New Roman" w:hAnsi="Times New Roman" w:cs="Times New Roman"/>
          <w:sz w:val="22"/>
          <w:szCs w:val="22"/>
        </w:rPr>
        <w:t xml:space="preserve"> coefficients</w:t>
      </w:r>
      <w:r w:rsidR="006727C7">
        <w:rPr>
          <w:rFonts w:ascii="Times New Roman" w:hAnsi="Times New Roman" w:cs="Times New Roman"/>
          <w:sz w:val="22"/>
          <w:szCs w:val="22"/>
        </w:rPr>
        <w:t xml:space="preserve"> exhibited the greatest </w:t>
      </w:r>
      <w:r w:rsidR="006A4049">
        <w:rPr>
          <w:rFonts w:ascii="Times New Roman" w:hAnsi="Times New Roman" w:cs="Times New Roman"/>
          <w:sz w:val="22"/>
          <w:szCs w:val="22"/>
        </w:rPr>
        <w:t xml:space="preserve">percentage increase </w:t>
      </w:r>
      <w:r w:rsidR="00833D46">
        <w:rPr>
          <w:rFonts w:ascii="Times New Roman" w:hAnsi="Times New Roman" w:cs="Times New Roman"/>
          <w:sz w:val="22"/>
          <w:szCs w:val="22"/>
        </w:rPr>
        <w:t>between 1995 and 2016</w:t>
      </w:r>
      <w:r w:rsidR="006727C7">
        <w:rPr>
          <w:rFonts w:ascii="Times New Roman" w:hAnsi="Times New Roman" w:cs="Times New Roman"/>
          <w:sz w:val="22"/>
          <w:szCs w:val="22"/>
        </w:rPr>
        <w:t>.</w:t>
      </w:r>
      <w:r w:rsidR="00833D46">
        <w:rPr>
          <w:rFonts w:ascii="Times New Roman" w:hAnsi="Times New Roman" w:cs="Times New Roman"/>
          <w:sz w:val="22"/>
          <w:szCs w:val="22"/>
        </w:rPr>
        <w:t xml:space="preserve"> Citing Table 5,</w:t>
      </w:r>
      <w:r w:rsidR="006A4049">
        <w:rPr>
          <w:rFonts w:ascii="Times New Roman" w:hAnsi="Times New Roman" w:cs="Times New Roman"/>
          <w:sz w:val="22"/>
          <w:szCs w:val="22"/>
        </w:rPr>
        <w:t xml:space="preserve"> </w:t>
      </w:r>
      <w:r w:rsidR="00B76057">
        <w:rPr>
          <w:rFonts w:ascii="Times New Roman" w:hAnsi="Times New Roman" w:cs="Times New Roman"/>
          <w:sz w:val="22"/>
          <w:szCs w:val="22"/>
        </w:rPr>
        <w:t xml:space="preserve">Coefficients </w:t>
      </w:r>
      <w:r w:rsidR="00833D46">
        <w:rPr>
          <w:rFonts w:ascii="Times New Roman" w:hAnsi="Times New Roman" w:cs="Times New Roman"/>
          <w:sz w:val="22"/>
          <w:szCs w:val="22"/>
        </w:rPr>
        <w:t xml:space="preserve">for </w:t>
      </w:r>
      <w:r w:rsidR="006727C7">
        <w:rPr>
          <w:rFonts w:ascii="Times New Roman" w:hAnsi="Times New Roman" w:cs="Times New Roman"/>
          <w:sz w:val="22"/>
          <w:szCs w:val="22"/>
        </w:rPr>
        <w:t xml:space="preserve">Asian </w:t>
      </w:r>
      <w:r w:rsidR="00B76057">
        <w:rPr>
          <w:rFonts w:ascii="Times New Roman" w:hAnsi="Times New Roman" w:cs="Times New Roman"/>
          <w:sz w:val="22"/>
          <w:szCs w:val="22"/>
        </w:rPr>
        <w:t>Ex</w:t>
      </w:r>
      <w:r w:rsidR="006727C7">
        <w:rPr>
          <w:rFonts w:ascii="Times New Roman" w:hAnsi="Times New Roman" w:cs="Times New Roman"/>
          <w:sz w:val="22"/>
          <w:szCs w:val="22"/>
        </w:rPr>
        <w:t xml:space="preserve">ecutive, </w:t>
      </w:r>
      <w:r w:rsidR="00B76057">
        <w:rPr>
          <w:rFonts w:ascii="Times New Roman" w:hAnsi="Times New Roman" w:cs="Times New Roman"/>
          <w:sz w:val="22"/>
          <w:szCs w:val="22"/>
        </w:rPr>
        <w:t>S</w:t>
      </w:r>
      <w:r w:rsidR="006727C7">
        <w:rPr>
          <w:rFonts w:ascii="Times New Roman" w:hAnsi="Times New Roman" w:cs="Times New Roman"/>
          <w:sz w:val="22"/>
          <w:szCs w:val="22"/>
        </w:rPr>
        <w:t xml:space="preserve">ervice, and </w:t>
      </w:r>
      <w:r w:rsidR="00B76057">
        <w:rPr>
          <w:rFonts w:ascii="Times New Roman" w:hAnsi="Times New Roman" w:cs="Times New Roman"/>
          <w:sz w:val="22"/>
          <w:szCs w:val="22"/>
        </w:rPr>
        <w:t>L</w:t>
      </w:r>
      <w:r w:rsidR="006727C7">
        <w:rPr>
          <w:rFonts w:ascii="Times New Roman" w:hAnsi="Times New Roman" w:cs="Times New Roman"/>
          <w:sz w:val="22"/>
          <w:szCs w:val="22"/>
        </w:rPr>
        <w:t>abor occupations increased by 122.60%, 111.89% and 120.43%</w:t>
      </w:r>
      <w:r w:rsidR="00E35400">
        <w:rPr>
          <w:rFonts w:ascii="Times New Roman" w:hAnsi="Times New Roman" w:cs="Times New Roman"/>
          <w:sz w:val="22"/>
          <w:szCs w:val="22"/>
        </w:rPr>
        <w:t>,</w:t>
      </w:r>
      <w:r w:rsidR="006727C7">
        <w:rPr>
          <w:rFonts w:ascii="Times New Roman" w:hAnsi="Times New Roman" w:cs="Times New Roman"/>
          <w:sz w:val="22"/>
          <w:szCs w:val="22"/>
        </w:rPr>
        <w:t xml:space="preserve"> respectively</w:t>
      </w:r>
      <w:r w:rsidR="00E35400">
        <w:rPr>
          <w:rFonts w:ascii="Times New Roman" w:hAnsi="Times New Roman" w:cs="Times New Roman"/>
          <w:sz w:val="22"/>
          <w:szCs w:val="22"/>
        </w:rPr>
        <w:t>,</w:t>
      </w:r>
      <w:r w:rsidR="00833D46">
        <w:rPr>
          <w:rFonts w:ascii="Times New Roman" w:hAnsi="Times New Roman" w:cs="Times New Roman"/>
          <w:sz w:val="22"/>
          <w:szCs w:val="22"/>
        </w:rPr>
        <w:t xml:space="preserve"> during this time period</w:t>
      </w:r>
      <w:r w:rsidR="006727C7">
        <w:rPr>
          <w:rFonts w:ascii="Times New Roman" w:hAnsi="Times New Roman" w:cs="Times New Roman"/>
          <w:sz w:val="22"/>
          <w:szCs w:val="22"/>
        </w:rPr>
        <w:t>.</w:t>
      </w:r>
      <w:r w:rsidR="00E35400">
        <w:rPr>
          <w:rFonts w:ascii="Times New Roman" w:hAnsi="Times New Roman" w:cs="Times New Roman"/>
          <w:sz w:val="22"/>
          <w:szCs w:val="22"/>
        </w:rPr>
        <w:t xml:space="preserve"> </w:t>
      </w:r>
      <w:r w:rsidR="00833D46">
        <w:rPr>
          <w:rFonts w:ascii="Times New Roman" w:hAnsi="Times New Roman" w:cs="Times New Roman"/>
          <w:sz w:val="22"/>
          <w:szCs w:val="22"/>
        </w:rPr>
        <w:t xml:space="preserve">Utilizing </w:t>
      </w:r>
      <w:r w:rsidR="00B76057">
        <w:rPr>
          <w:rFonts w:ascii="Times New Roman" w:hAnsi="Times New Roman" w:cs="Times New Roman"/>
          <w:sz w:val="22"/>
          <w:szCs w:val="22"/>
        </w:rPr>
        <w:t>Table 4</w:t>
      </w:r>
      <w:r w:rsidR="00833D46">
        <w:rPr>
          <w:rFonts w:ascii="Times New Roman" w:hAnsi="Times New Roman" w:cs="Times New Roman"/>
          <w:sz w:val="22"/>
          <w:szCs w:val="22"/>
        </w:rPr>
        <w:t>,</w:t>
      </w:r>
      <w:r w:rsidR="00B76057">
        <w:rPr>
          <w:rFonts w:ascii="Times New Roman" w:hAnsi="Times New Roman" w:cs="Times New Roman"/>
          <w:sz w:val="22"/>
          <w:szCs w:val="22"/>
        </w:rPr>
        <w:t xml:space="preserve"> </w:t>
      </w:r>
      <w:r w:rsidR="006727C7">
        <w:rPr>
          <w:rFonts w:ascii="Times New Roman" w:hAnsi="Times New Roman" w:cs="Times New Roman"/>
          <w:sz w:val="22"/>
          <w:szCs w:val="22"/>
        </w:rPr>
        <w:t xml:space="preserve">Asian American </w:t>
      </w:r>
      <w:r w:rsidR="00833D46">
        <w:rPr>
          <w:rFonts w:ascii="Times New Roman" w:hAnsi="Times New Roman" w:cs="Times New Roman"/>
          <w:sz w:val="22"/>
          <w:szCs w:val="22"/>
        </w:rPr>
        <w:t>E</w:t>
      </w:r>
      <w:r w:rsidR="006727C7">
        <w:rPr>
          <w:rFonts w:ascii="Times New Roman" w:hAnsi="Times New Roman" w:cs="Times New Roman"/>
          <w:sz w:val="22"/>
          <w:szCs w:val="22"/>
        </w:rPr>
        <w:t xml:space="preserve">xecutive and </w:t>
      </w:r>
      <w:r w:rsidR="00833D46">
        <w:rPr>
          <w:rFonts w:ascii="Times New Roman" w:hAnsi="Times New Roman" w:cs="Times New Roman"/>
          <w:sz w:val="22"/>
          <w:szCs w:val="22"/>
        </w:rPr>
        <w:t>S</w:t>
      </w:r>
      <w:r w:rsidR="006727C7">
        <w:rPr>
          <w:rFonts w:ascii="Times New Roman" w:hAnsi="Times New Roman" w:cs="Times New Roman"/>
          <w:sz w:val="22"/>
          <w:szCs w:val="22"/>
        </w:rPr>
        <w:t>ervice occupation</w:t>
      </w:r>
      <w:r w:rsidR="007C1ED0">
        <w:rPr>
          <w:rFonts w:ascii="Times New Roman" w:hAnsi="Times New Roman" w:cs="Times New Roman"/>
          <w:sz w:val="22"/>
          <w:szCs w:val="22"/>
        </w:rPr>
        <w:t>s</w:t>
      </w:r>
      <w:r w:rsidR="006727C7">
        <w:rPr>
          <w:rFonts w:ascii="Times New Roman" w:hAnsi="Times New Roman" w:cs="Times New Roman"/>
          <w:sz w:val="22"/>
          <w:szCs w:val="22"/>
        </w:rPr>
        <w:t xml:space="preserve"> boasted greater coefficients when compared to </w:t>
      </w:r>
      <w:r w:rsidR="00833D46">
        <w:rPr>
          <w:rFonts w:ascii="Times New Roman" w:hAnsi="Times New Roman" w:cs="Times New Roman"/>
          <w:sz w:val="22"/>
          <w:szCs w:val="22"/>
        </w:rPr>
        <w:t xml:space="preserve">all </w:t>
      </w:r>
      <w:r w:rsidR="00E35400">
        <w:rPr>
          <w:rFonts w:ascii="Times New Roman" w:hAnsi="Times New Roman" w:cs="Times New Roman"/>
          <w:sz w:val="22"/>
          <w:szCs w:val="22"/>
        </w:rPr>
        <w:t>races</w:t>
      </w:r>
      <w:r w:rsidR="00833D46">
        <w:rPr>
          <w:rFonts w:ascii="Times New Roman" w:hAnsi="Times New Roman" w:cs="Times New Roman"/>
          <w:sz w:val="22"/>
          <w:szCs w:val="22"/>
        </w:rPr>
        <w:t xml:space="preserve"> by 2016</w:t>
      </w:r>
      <w:r w:rsidR="00B76057">
        <w:rPr>
          <w:rFonts w:ascii="Times New Roman" w:hAnsi="Times New Roman" w:cs="Times New Roman"/>
          <w:sz w:val="22"/>
          <w:szCs w:val="22"/>
        </w:rPr>
        <w:t>.</w:t>
      </w:r>
      <w:r w:rsidR="00833D46">
        <w:rPr>
          <w:rFonts w:ascii="Times New Roman" w:hAnsi="Times New Roman" w:cs="Times New Roman"/>
          <w:sz w:val="22"/>
          <w:szCs w:val="22"/>
        </w:rPr>
        <w:t xml:space="preserve"> </w:t>
      </w:r>
    </w:p>
    <w:p w14:paraId="45F77E43" w14:textId="3820B37B" w:rsidR="00833D46" w:rsidRDefault="00C011E1" w:rsidP="00C011E1">
      <w:pPr>
        <w:spacing w:line="480" w:lineRule="auto"/>
        <w:ind w:firstLine="720"/>
        <w:rPr>
          <w:rFonts w:ascii="Times New Roman" w:hAnsi="Times New Roman" w:cs="Times New Roman"/>
          <w:sz w:val="22"/>
          <w:szCs w:val="22"/>
        </w:rPr>
      </w:pPr>
      <w:r>
        <w:rPr>
          <w:rFonts w:ascii="Times New Roman" w:hAnsi="Times New Roman" w:cs="Times New Roman"/>
          <w:sz w:val="22"/>
          <w:szCs w:val="22"/>
        </w:rPr>
        <w:t>From</w:t>
      </w:r>
      <w:r w:rsidR="00833D46">
        <w:rPr>
          <w:rFonts w:ascii="Times New Roman" w:hAnsi="Times New Roman" w:cs="Times New Roman"/>
          <w:sz w:val="22"/>
          <w:szCs w:val="22"/>
        </w:rPr>
        <w:t xml:space="preserve"> Table 6, it should be noted that there is a sizable difference between occupation coefficients amongst Asian</w:t>
      </w:r>
      <w:r w:rsidR="00E35400">
        <w:rPr>
          <w:rFonts w:ascii="Times New Roman" w:hAnsi="Times New Roman" w:cs="Times New Roman"/>
          <w:sz w:val="22"/>
          <w:szCs w:val="22"/>
        </w:rPr>
        <w:t>s</w:t>
      </w:r>
      <w:r w:rsidR="00833D46">
        <w:rPr>
          <w:rFonts w:ascii="Times New Roman" w:hAnsi="Times New Roman" w:cs="Times New Roman"/>
          <w:sz w:val="22"/>
          <w:szCs w:val="22"/>
        </w:rPr>
        <w:t xml:space="preserve">. Holding all other effects constant, we can break down these occupational differences by year. In 1995 and 2010, for example, </w:t>
      </w:r>
      <w:r w:rsidR="00E35400">
        <w:rPr>
          <w:rFonts w:ascii="Times New Roman" w:hAnsi="Times New Roman" w:cs="Times New Roman"/>
          <w:sz w:val="22"/>
          <w:szCs w:val="22"/>
        </w:rPr>
        <w:t xml:space="preserve">Asian </w:t>
      </w:r>
      <w:r w:rsidR="00833D46">
        <w:rPr>
          <w:rFonts w:ascii="Times New Roman" w:hAnsi="Times New Roman" w:cs="Times New Roman"/>
          <w:sz w:val="22"/>
          <w:szCs w:val="22"/>
        </w:rPr>
        <w:t xml:space="preserve">Executive occupations possessed income coefficient 151.63% and 182.13% times great than </w:t>
      </w:r>
      <w:r w:rsidR="00E35400">
        <w:rPr>
          <w:rFonts w:ascii="Times New Roman" w:hAnsi="Times New Roman" w:cs="Times New Roman"/>
          <w:sz w:val="22"/>
          <w:szCs w:val="22"/>
        </w:rPr>
        <w:t xml:space="preserve">Asian </w:t>
      </w:r>
      <w:r w:rsidR="00833D46">
        <w:rPr>
          <w:rFonts w:ascii="Times New Roman" w:hAnsi="Times New Roman" w:cs="Times New Roman"/>
          <w:sz w:val="22"/>
          <w:szCs w:val="22"/>
        </w:rPr>
        <w:t xml:space="preserve">Service occupations. Additionally, Asian Executive occupations had income coefficients 120.47% and 160.39% greater than </w:t>
      </w:r>
      <w:r w:rsidR="00E35400">
        <w:rPr>
          <w:rFonts w:ascii="Times New Roman" w:hAnsi="Times New Roman" w:cs="Times New Roman"/>
          <w:sz w:val="22"/>
          <w:szCs w:val="22"/>
        </w:rPr>
        <w:t>L</w:t>
      </w:r>
      <w:r w:rsidR="00833D46">
        <w:rPr>
          <w:rFonts w:ascii="Times New Roman" w:hAnsi="Times New Roman" w:cs="Times New Roman"/>
          <w:sz w:val="22"/>
          <w:szCs w:val="22"/>
        </w:rPr>
        <w:t xml:space="preserve">abor occupations in the years 1995 and 2010, respectively. Finally, those in service Labor occupations had coefficients 14.13% and 18.73%  greater </w:t>
      </w:r>
      <w:r w:rsidR="00833D46">
        <w:rPr>
          <w:rFonts w:ascii="Times New Roman" w:hAnsi="Times New Roman" w:cs="Times New Roman"/>
          <w:sz w:val="22"/>
          <w:szCs w:val="22"/>
        </w:rPr>
        <w:lastRenderedPageBreak/>
        <w:t xml:space="preserve">than those with Service occupations in 1995 and 2016, respectively. </w:t>
      </w:r>
      <w:r w:rsidR="00E35400">
        <w:rPr>
          <w:rFonts w:ascii="Times New Roman" w:hAnsi="Times New Roman" w:cs="Times New Roman"/>
          <w:sz w:val="22"/>
          <w:szCs w:val="22"/>
        </w:rPr>
        <w:t>These statistics demonstrate that, o</w:t>
      </w:r>
      <w:r w:rsidR="00833D46">
        <w:rPr>
          <w:rFonts w:ascii="Times New Roman" w:hAnsi="Times New Roman" w:cs="Times New Roman"/>
          <w:sz w:val="22"/>
          <w:szCs w:val="22"/>
        </w:rPr>
        <w:t xml:space="preserve">ver time, </w:t>
      </w:r>
      <w:r w:rsidR="007C1ED0">
        <w:rPr>
          <w:rFonts w:ascii="Times New Roman" w:hAnsi="Times New Roman" w:cs="Times New Roman"/>
          <w:sz w:val="22"/>
          <w:szCs w:val="22"/>
        </w:rPr>
        <w:t xml:space="preserve">income </w:t>
      </w:r>
      <w:r w:rsidR="00833D46">
        <w:rPr>
          <w:rFonts w:ascii="Times New Roman" w:hAnsi="Times New Roman" w:cs="Times New Roman"/>
          <w:sz w:val="22"/>
          <w:szCs w:val="22"/>
        </w:rPr>
        <w:t xml:space="preserve">disparities </w:t>
      </w:r>
      <w:r w:rsidR="007C1ED0">
        <w:rPr>
          <w:rFonts w:ascii="Times New Roman" w:hAnsi="Times New Roman" w:cs="Times New Roman"/>
          <w:sz w:val="22"/>
          <w:szCs w:val="22"/>
        </w:rPr>
        <w:t>due to occupation</w:t>
      </w:r>
      <w:r w:rsidR="00833D46">
        <w:rPr>
          <w:rFonts w:ascii="Times New Roman" w:hAnsi="Times New Roman" w:cs="Times New Roman"/>
          <w:sz w:val="22"/>
          <w:szCs w:val="22"/>
        </w:rPr>
        <w:t xml:space="preserve"> have </w:t>
      </w:r>
      <w:r w:rsidR="00E35400">
        <w:rPr>
          <w:rFonts w:ascii="Times New Roman" w:hAnsi="Times New Roman" w:cs="Times New Roman"/>
          <w:sz w:val="22"/>
          <w:szCs w:val="22"/>
        </w:rPr>
        <w:t>developed</w:t>
      </w:r>
      <w:r w:rsidR="00833D46">
        <w:rPr>
          <w:rFonts w:ascii="Times New Roman" w:hAnsi="Times New Roman" w:cs="Times New Roman"/>
          <w:sz w:val="22"/>
          <w:szCs w:val="22"/>
        </w:rPr>
        <w:t xml:space="preserve"> rapidly. It is also important to note that, compared to </w:t>
      </w:r>
      <w:r w:rsidR="00356B0E">
        <w:rPr>
          <w:rFonts w:ascii="Times New Roman" w:hAnsi="Times New Roman" w:cs="Times New Roman"/>
          <w:sz w:val="22"/>
          <w:szCs w:val="22"/>
        </w:rPr>
        <w:t>o</w:t>
      </w:r>
      <w:r w:rsidR="00833D46">
        <w:rPr>
          <w:rFonts w:ascii="Times New Roman" w:hAnsi="Times New Roman" w:cs="Times New Roman"/>
          <w:sz w:val="22"/>
          <w:szCs w:val="22"/>
        </w:rPr>
        <w:t xml:space="preserve">ther races, Asian income coefficients have </w:t>
      </w:r>
      <w:r w:rsidR="00E35400">
        <w:rPr>
          <w:rFonts w:ascii="Times New Roman" w:hAnsi="Times New Roman" w:cs="Times New Roman"/>
          <w:sz w:val="22"/>
          <w:szCs w:val="22"/>
        </w:rPr>
        <w:t xml:space="preserve">also </w:t>
      </w:r>
      <w:r w:rsidR="00833D46">
        <w:rPr>
          <w:rFonts w:ascii="Times New Roman" w:hAnsi="Times New Roman" w:cs="Times New Roman"/>
          <w:sz w:val="22"/>
          <w:szCs w:val="22"/>
        </w:rPr>
        <w:t xml:space="preserve">increased throughout 1995 and 2016. </w:t>
      </w:r>
      <w:r w:rsidR="007C1ED0">
        <w:rPr>
          <w:rFonts w:ascii="Times New Roman" w:hAnsi="Times New Roman" w:cs="Times New Roman"/>
          <w:sz w:val="22"/>
          <w:szCs w:val="22"/>
        </w:rPr>
        <w:t>Referencing</w:t>
      </w:r>
      <w:r>
        <w:rPr>
          <w:rFonts w:ascii="Times New Roman" w:hAnsi="Times New Roman" w:cs="Times New Roman"/>
          <w:sz w:val="22"/>
          <w:szCs w:val="22"/>
        </w:rPr>
        <w:t xml:space="preserve"> Table 7, </w:t>
      </w:r>
      <w:r w:rsidR="00833D46">
        <w:rPr>
          <w:rFonts w:ascii="Times New Roman" w:hAnsi="Times New Roman" w:cs="Times New Roman"/>
          <w:sz w:val="22"/>
          <w:szCs w:val="22"/>
        </w:rPr>
        <w:t>Asian Executive</w:t>
      </w:r>
      <w:r>
        <w:rPr>
          <w:rFonts w:ascii="Times New Roman" w:hAnsi="Times New Roman" w:cs="Times New Roman"/>
          <w:sz w:val="22"/>
          <w:szCs w:val="22"/>
        </w:rPr>
        <w:t xml:space="preserve"> </w:t>
      </w:r>
      <w:r w:rsidR="00833D46">
        <w:rPr>
          <w:rFonts w:ascii="Times New Roman" w:hAnsi="Times New Roman" w:cs="Times New Roman"/>
          <w:sz w:val="22"/>
          <w:szCs w:val="22"/>
        </w:rPr>
        <w:t xml:space="preserve">occupations made 39.60% more than Executive Occupations of </w:t>
      </w:r>
      <w:r w:rsidR="00356B0E">
        <w:rPr>
          <w:rFonts w:ascii="Times New Roman" w:hAnsi="Times New Roman" w:cs="Times New Roman"/>
          <w:sz w:val="22"/>
          <w:szCs w:val="22"/>
        </w:rPr>
        <w:t>o</w:t>
      </w:r>
      <w:r w:rsidR="00833D46">
        <w:rPr>
          <w:rFonts w:ascii="Times New Roman" w:hAnsi="Times New Roman" w:cs="Times New Roman"/>
          <w:sz w:val="22"/>
          <w:szCs w:val="22"/>
        </w:rPr>
        <w:t xml:space="preserve">ther races. Those within Asian Service Occupations made 26.64% more than Service Occupation of </w:t>
      </w:r>
      <w:r w:rsidR="00356B0E">
        <w:rPr>
          <w:rFonts w:ascii="Times New Roman" w:hAnsi="Times New Roman" w:cs="Times New Roman"/>
          <w:sz w:val="22"/>
          <w:szCs w:val="22"/>
        </w:rPr>
        <w:t>o</w:t>
      </w:r>
      <w:r w:rsidR="00833D46">
        <w:rPr>
          <w:rFonts w:ascii="Times New Roman" w:hAnsi="Times New Roman" w:cs="Times New Roman"/>
          <w:sz w:val="22"/>
          <w:szCs w:val="22"/>
        </w:rPr>
        <w:t xml:space="preserve">ther races in 2016. Compared to </w:t>
      </w:r>
      <w:r w:rsidR="00356B0E">
        <w:rPr>
          <w:rFonts w:ascii="Times New Roman" w:hAnsi="Times New Roman" w:cs="Times New Roman"/>
          <w:sz w:val="22"/>
          <w:szCs w:val="22"/>
        </w:rPr>
        <w:t>o</w:t>
      </w:r>
      <w:r w:rsidR="00833D46">
        <w:rPr>
          <w:rFonts w:ascii="Times New Roman" w:hAnsi="Times New Roman" w:cs="Times New Roman"/>
          <w:sz w:val="22"/>
          <w:szCs w:val="22"/>
        </w:rPr>
        <w:t xml:space="preserve">ther race occupation groups, Asian occupation groups are showing greater disparity over time via their income coefficients. Income gaps, derivative of vastly varying coefficient values, continuously grow as a result of this disparity. </w:t>
      </w:r>
    </w:p>
    <w:p w14:paraId="502DA4C0" w14:textId="235C98C2" w:rsidR="00D413A7" w:rsidRDefault="00D413A7" w:rsidP="00036F7A">
      <w:pPr>
        <w:spacing w:line="480" w:lineRule="auto"/>
        <w:ind w:firstLine="720"/>
        <w:rPr>
          <w:rFonts w:ascii="Times New Roman" w:hAnsi="Times New Roman" w:cs="Times New Roman"/>
          <w:sz w:val="22"/>
          <w:szCs w:val="22"/>
        </w:rPr>
      </w:pPr>
      <w:r>
        <w:rPr>
          <w:rFonts w:ascii="Times New Roman" w:hAnsi="Times New Roman" w:cs="Times New Roman"/>
          <w:sz w:val="22"/>
          <w:szCs w:val="22"/>
        </w:rPr>
        <w:t>Addressing Table 4 again, a</w:t>
      </w:r>
      <w:r w:rsidR="00361F03">
        <w:rPr>
          <w:rFonts w:ascii="Times New Roman" w:hAnsi="Times New Roman" w:cs="Times New Roman"/>
          <w:sz w:val="22"/>
          <w:szCs w:val="22"/>
        </w:rPr>
        <w:t>n Asian’s education coefficient also had</w:t>
      </w:r>
      <w:r w:rsidR="006C39B2">
        <w:rPr>
          <w:rFonts w:ascii="Times New Roman" w:hAnsi="Times New Roman" w:cs="Times New Roman"/>
          <w:sz w:val="22"/>
          <w:szCs w:val="22"/>
        </w:rPr>
        <w:t xml:space="preserve"> a</w:t>
      </w:r>
      <w:r w:rsidR="00361F03">
        <w:rPr>
          <w:rFonts w:ascii="Times New Roman" w:hAnsi="Times New Roman" w:cs="Times New Roman"/>
          <w:sz w:val="22"/>
          <w:szCs w:val="22"/>
        </w:rPr>
        <w:t xml:space="preserve"> value </w:t>
      </w:r>
      <w:r w:rsidR="00415CE3">
        <w:rPr>
          <w:rFonts w:ascii="Times New Roman" w:hAnsi="Times New Roman" w:cs="Times New Roman"/>
          <w:sz w:val="22"/>
          <w:szCs w:val="22"/>
        </w:rPr>
        <w:t xml:space="preserve">greater than all races </w:t>
      </w:r>
      <w:r w:rsidR="00783696">
        <w:rPr>
          <w:rFonts w:ascii="Times New Roman" w:hAnsi="Times New Roman" w:cs="Times New Roman"/>
          <w:sz w:val="22"/>
          <w:szCs w:val="22"/>
        </w:rPr>
        <w:t xml:space="preserve">by </w:t>
      </w:r>
      <w:r w:rsidR="00361F03">
        <w:rPr>
          <w:rFonts w:ascii="Times New Roman" w:hAnsi="Times New Roman" w:cs="Times New Roman"/>
          <w:sz w:val="22"/>
          <w:szCs w:val="22"/>
        </w:rPr>
        <w:t xml:space="preserve">2016. </w:t>
      </w:r>
      <w:r w:rsidR="00783696">
        <w:rPr>
          <w:rFonts w:ascii="Times New Roman" w:hAnsi="Times New Roman" w:cs="Times New Roman"/>
          <w:sz w:val="22"/>
          <w:szCs w:val="22"/>
        </w:rPr>
        <w:t xml:space="preserve">There is a discrepancy </w:t>
      </w:r>
      <w:r w:rsidR="006C39B2">
        <w:rPr>
          <w:rFonts w:ascii="Times New Roman" w:hAnsi="Times New Roman" w:cs="Times New Roman"/>
          <w:sz w:val="22"/>
          <w:szCs w:val="22"/>
        </w:rPr>
        <w:t>in the</w:t>
      </w:r>
      <w:r w:rsidR="00783696">
        <w:rPr>
          <w:rFonts w:ascii="Times New Roman" w:hAnsi="Times New Roman" w:cs="Times New Roman"/>
          <w:sz w:val="22"/>
          <w:szCs w:val="22"/>
        </w:rPr>
        <w:t xml:space="preserve"> </w:t>
      </w:r>
      <w:r w:rsidR="006C39B2">
        <w:rPr>
          <w:rFonts w:ascii="Times New Roman" w:hAnsi="Times New Roman" w:cs="Times New Roman"/>
          <w:sz w:val="22"/>
          <w:szCs w:val="22"/>
        </w:rPr>
        <w:t>age</w:t>
      </w:r>
      <w:r w:rsidR="00783696">
        <w:rPr>
          <w:rFonts w:ascii="Times New Roman" w:hAnsi="Times New Roman" w:cs="Times New Roman"/>
          <w:sz w:val="22"/>
          <w:szCs w:val="22"/>
        </w:rPr>
        <w:t xml:space="preserve"> </w:t>
      </w:r>
      <w:r w:rsidR="006C39B2">
        <w:rPr>
          <w:rFonts w:ascii="Times New Roman" w:hAnsi="Times New Roman" w:cs="Times New Roman"/>
          <w:sz w:val="22"/>
          <w:szCs w:val="22"/>
        </w:rPr>
        <w:t>variable a</w:t>
      </w:r>
      <w:r w:rsidR="00783696">
        <w:rPr>
          <w:rFonts w:ascii="Times New Roman" w:hAnsi="Times New Roman" w:cs="Times New Roman"/>
          <w:sz w:val="22"/>
          <w:szCs w:val="22"/>
        </w:rPr>
        <w:t>mongst Asians; i</w:t>
      </w:r>
      <w:r w:rsidR="006727C7">
        <w:rPr>
          <w:rFonts w:ascii="Times New Roman" w:hAnsi="Times New Roman" w:cs="Times New Roman"/>
          <w:sz w:val="22"/>
          <w:szCs w:val="22"/>
        </w:rPr>
        <w:t>t should be noted that the age coefficient is only statistically significant at 5% in 1995, and insignificant in every year thereafter. The age</w:t>
      </w:r>
      <w:r w:rsidR="006727C7">
        <w:rPr>
          <w:rFonts w:ascii="Times New Roman" w:hAnsi="Times New Roman" w:cs="Times New Roman"/>
          <w:sz w:val="22"/>
          <w:szCs w:val="22"/>
          <w:vertAlign w:val="superscript"/>
        </w:rPr>
        <w:t>2</w:t>
      </w:r>
      <w:r w:rsidR="006727C7">
        <w:rPr>
          <w:rFonts w:ascii="Times New Roman" w:hAnsi="Times New Roman" w:cs="Times New Roman"/>
          <w:sz w:val="22"/>
          <w:szCs w:val="22"/>
        </w:rPr>
        <w:t xml:space="preserve"> coefficient is not statistically significant</w:t>
      </w:r>
      <w:r w:rsidR="00783696">
        <w:rPr>
          <w:rFonts w:ascii="Times New Roman" w:hAnsi="Times New Roman" w:cs="Times New Roman"/>
          <w:sz w:val="22"/>
          <w:szCs w:val="22"/>
        </w:rPr>
        <w:t xml:space="preserve"> throughout the model.</w:t>
      </w:r>
      <w:r w:rsidR="00586EF9">
        <w:rPr>
          <w:rFonts w:ascii="Times New Roman" w:hAnsi="Times New Roman" w:cs="Times New Roman"/>
          <w:sz w:val="22"/>
          <w:szCs w:val="22"/>
        </w:rPr>
        <w:t xml:space="preserve"> </w:t>
      </w:r>
      <w:r w:rsidR="007C1ED0">
        <w:rPr>
          <w:rFonts w:ascii="Times New Roman" w:hAnsi="Times New Roman" w:cs="Times New Roman"/>
          <w:sz w:val="22"/>
          <w:szCs w:val="22"/>
        </w:rPr>
        <w:t>The inclusion of these</w:t>
      </w:r>
      <w:r w:rsidR="00586EF9">
        <w:rPr>
          <w:rFonts w:ascii="Times New Roman" w:hAnsi="Times New Roman" w:cs="Times New Roman"/>
          <w:sz w:val="22"/>
          <w:szCs w:val="22"/>
        </w:rPr>
        <w:t xml:space="preserve"> variables may decrease the efficiency of the model amongst Asians. </w:t>
      </w:r>
      <w:r w:rsidR="00415CE3">
        <w:rPr>
          <w:rFonts w:ascii="Times New Roman" w:hAnsi="Times New Roman" w:cs="Times New Roman"/>
          <w:sz w:val="22"/>
          <w:szCs w:val="22"/>
        </w:rPr>
        <w:t>This</w:t>
      </w:r>
      <w:r w:rsidR="006C39B2">
        <w:rPr>
          <w:rFonts w:ascii="Times New Roman" w:hAnsi="Times New Roman" w:cs="Times New Roman"/>
          <w:sz w:val="22"/>
          <w:szCs w:val="22"/>
        </w:rPr>
        <w:t xml:space="preserve"> case is</w:t>
      </w:r>
      <w:r w:rsidR="00833D46">
        <w:rPr>
          <w:rFonts w:ascii="Times New Roman" w:hAnsi="Times New Roman" w:cs="Times New Roman"/>
          <w:sz w:val="22"/>
          <w:szCs w:val="22"/>
        </w:rPr>
        <w:t xml:space="preserve"> specific to only Asians. </w:t>
      </w:r>
      <w:r w:rsidR="007C1ED0">
        <w:rPr>
          <w:rFonts w:ascii="Times New Roman" w:hAnsi="Times New Roman" w:cs="Times New Roman"/>
          <w:sz w:val="22"/>
          <w:szCs w:val="22"/>
        </w:rPr>
        <w:t>For regressions controlling for</w:t>
      </w:r>
      <w:r w:rsidR="00586EF9">
        <w:rPr>
          <w:rFonts w:ascii="Times New Roman" w:hAnsi="Times New Roman" w:cs="Times New Roman"/>
          <w:sz w:val="22"/>
          <w:szCs w:val="22"/>
        </w:rPr>
        <w:t xml:space="preserve"> Whites and </w:t>
      </w:r>
      <w:r w:rsidR="00356B0E">
        <w:rPr>
          <w:rFonts w:ascii="Times New Roman" w:hAnsi="Times New Roman" w:cs="Times New Roman"/>
          <w:sz w:val="22"/>
          <w:szCs w:val="22"/>
        </w:rPr>
        <w:t>o</w:t>
      </w:r>
      <w:r w:rsidR="00586EF9">
        <w:rPr>
          <w:rFonts w:ascii="Times New Roman" w:hAnsi="Times New Roman" w:cs="Times New Roman"/>
          <w:sz w:val="22"/>
          <w:szCs w:val="22"/>
        </w:rPr>
        <w:t>ther races</w:t>
      </w:r>
      <w:r w:rsidR="00833D46">
        <w:rPr>
          <w:rFonts w:ascii="Times New Roman" w:hAnsi="Times New Roman" w:cs="Times New Roman"/>
          <w:sz w:val="22"/>
          <w:szCs w:val="22"/>
        </w:rPr>
        <w:t>, age is positive and significant while age</w:t>
      </w:r>
      <w:r w:rsidR="00833D46">
        <w:rPr>
          <w:rFonts w:ascii="Times New Roman" w:hAnsi="Times New Roman" w:cs="Times New Roman"/>
          <w:sz w:val="22"/>
          <w:szCs w:val="22"/>
          <w:vertAlign w:val="superscript"/>
        </w:rPr>
        <w:t xml:space="preserve">2 </w:t>
      </w:r>
      <w:r w:rsidR="00833D46">
        <w:rPr>
          <w:rFonts w:ascii="Times New Roman" w:hAnsi="Times New Roman" w:cs="Times New Roman"/>
          <w:sz w:val="22"/>
          <w:szCs w:val="22"/>
        </w:rPr>
        <w:t>is negative and significant</w:t>
      </w:r>
      <w:r w:rsidR="00586EF9">
        <w:rPr>
          <w:rFonts w:ascii="Times New Roman" w:hAnsi="Times New Roman" w:cs="Times New Roman"/>
          <w:sz w:val="22"/>
          <w:szCs w:val="22"/>
        </w:rPr>
        <w:t>. Although the age coefficient for the year 2001 was not statistically significant</w:t>
      </w:r>
      <w:r w:rsidR="00415CE3">
        <w:rPr>
          <w:rFonts w:ascii="Times New Roman" w:hAnsi="Times New Roman" w:cs="Times New Roman"/>
          <w:sz w:val="22"/>
          <w:szCs w:val="22"/>
        </w:rPr>
        <w:t xml:space="preserve"> amongst </w:t>
      </w:r>
      <w:r w:rsidR="00356B0E">
        <w:rPr>
          <w:rFonts w:ascii="Times New Roman" w:hAnsi="Times New Roman" w:cs="Times New Roman"/>
          <w:sz w:val="22"/>
          <w:szCs w:val="22"/>
        </w:rPr>
        <w:t>o</w:t>
      </w:r>
      <w:r w:rsidR="00415CE3">
        <w:rPr>
          <w:rFonts w:ascii="Times New Roman" w:hAnsi="Times New Roman" w:cs="Times New Roman"/>
          <w:sz w:val="22"/>
          <w:szCs w:val="22"/>
        </w:rPr>
        <w:t>ther races</w:t>
      </w:r>
      <w:r w:rsidR="00586EF9">
        <w:rPr>
          <w:rFonts w:ascii="Times New Roman" w:hAnsi="Times New Roman" w:cs="Times New Roman"/>
          <w:sz w:val="22"/>
          <w:szCs w:val="22"/>
        </w:rPr>
        <w:t>, it should be noted that all other coefficients for age and age</w:t>
      </w:r>
      <w:r w:rsidR="00586EF9">
        <w:rPr>
          <w:rFonts w:ascii="Times New Roman" w:hAnsi="Times New Roman" w:cs="Times New Roman"/>
          <w:sz w:val="22"/>
          <w:szCs w:val="22"/>
          <w:vertAlign w:val="superscript"/>
        </w:rPr>
        <w:t xml:space="preserve">2 </w:t>
      </w:r>
      <w:r w:rsidR="00586EF9">
        <w:rPr>
          <w:rFonts w:ascii="Times New Roman" w:hAnsi="Times New Roman" w:cs="Times New Roman"/>
          <w:sz w:val="22"/>
          <w:szCs w:val="22"/>
        </w:rPr>
        <w:t xml:space="preserve">are significant at a 1% level. </w:t>
      </w:r>
    </w:p>
    <w:p w14:paraId="076DD29C" w14:textId="51A599F4" w:rsidR="00833D46" w:rsidRDefault="00D413A7" w:rsidP="00036F7A">
      <w:pPr>
        <w:spacing w:line="480" w:lineRule="auto"/>
        <w:ind w:firstLine="720"/>
        <w:rPr>
          <w:rFonts w:ascii="Times New Roman" w:hAnsi="Times New Roman" w:cs="Times New Roman"/>
          <w:sz w:val="22"/>
          <w:szCs w:val="22"/>
        </w:rPr>
      </w:pPr>
      <w:r>
        <w:rPr>
          <w:rFonts w:ascii="Times New Roman" w:hAnsi="Times New Roman" w:cs="Times New Roman"/>
          <w:sz w:val="22"/>
          <w:szCs w:val="22"/>
        </w:rPr>
        <w:t>Standard</w:t>
      </w:r>
      <w:r w:rsidR="00361F03">
        <w:rPr>
          <w:rFonts w:ascii="Times New Roman" w:hAnsi="Times New Roman" w:cs="Times New Roman"/>
          <w:sz w:val="22"/>
          <w:szCs w:val="22"/>
        </w:rPr>
        <w:t xml:space="preserve"> errors amongst all </w:t>
      </w:r>
      <w:r w:rsidR="00B937F2">
        <w:rPr>
          <w:rFonts w:ascii="Times New Roman" w:hAnsi="Times New Roman" w:cs="Times New Roman"/>
          <w:sz w:val="22"/>
          <w:szCs w:val="22"/>
        </w:rPr>
        <w:t>coefficients</w:t>
      </w:r>
      <w:r w:rsidR="00361F03">
        <w:rPr>
          <w:rFonts w:ascii="Times New Roman" w:hAnsi="Times New Roman" w:cs="Times New Roman"/>
          <w:sz w:val="22"/>
          <w:szCs w:val="22"/>
        </w:rPr>
        <w:t xml:space="preserve"> regressed in the Asian category</w:t>
      </w:r>
      <w:r w:rsidR="00B937F2">
        <w:rPr>
          <w:rFonts w:ascii="Times New Roman" w:hAnsi="Times New Roman" w:cs="Times New Roman"/>
          <w:sz w:val="22"/>
          <w:szCs w:val="22"/>
        </w:rPr>
        <w:t xml:space="preserve"> significantly increased</w:t>
      </w:r>
      <w:r w:rsidR="00361F03">
        <w:rPr>
          <w:rFonts w:ascii="Times New Roman" w:hAnsi="Times New Roman" w:cs="Times New Roman"/>
          <w:sz w:val="22"/>
          <w:szCs w:val="22"/>
        </w:rPr>
        <w:t xml:space="preserve"> between 1995 and 2001.</w:t>
      </w:r>
      <w:r w:rsidR="00B937F2">
        <w:rPr>
          <w:rFonts w:ascii="Times New Roman" w:hAnsi="Times New Roman" w:cs="Times New Roman"/>
          <w:sz w:val="22"/>
          <w:szCs w:val="22"/>
        </w:rPr>
        <w:t xml:space="preserve"> </w:t>
      </w:r>
      <w:r w:rsidR="00833D46">
        <w:rPr>
          <w:rFonts w:ascii="Times New Roman" w:hAnsi="Times New Roman" w:cs="Times New Roman"/>
          <w:sz w:val="22"/>
          <w:szCs w:val="22"/>
        </w:rPr>
        <w:t>Referencing Table 5, t</w:t>
      </w:r>
      <w:r w:rsidR="00361F03">
        <w:rPr>
          <w:rFonts w:ascii="Times New Roman" w:hAnsi="Times New Roman" w:cs="Times New Roman"/>
          <w:sz w:val="22"/>
          <w:szCs w:val="22"/>
        </w:rPr>
        <w:t>he increase in standard error continues to</w:t>
      </w:r>
      <w:r w:rsidR="00611953">
        <w:rPr>
          <w:rFonts w:ascii="Times New Roman" w:hAnsi="Times New Roman" w:cs="Times New Roman"/>
          <w:sz w:val="22"/>
          <w:szCs w:val="22"/>
        </w:rPr>
        <w:t xml:space="preserve"> gradually</w:t>
      </w:r>
      <w:r w:rsidR="00361F03">
        <w:rPr>
          <w:rFonts w:ascii="Times New Roman" w:hAnsi="Times New Roman" w:cs="Times New Roman"/>
          <w:sz w:val="22"/>
          <w:szCs w:val="22"/>
        </w:rPr>
        <w:t xml:space="preserve"> increase </w:t>
      </w:r>
      <w:r w:rsidR="00B937F2">
        <w:rPr>
          <w:rFonts w:ascii="Times New Roman" w:hAnsi="Times New Roman" w:cs="Times New Roman"/>
          <w:sz w:val="22"/>
          <w:szCs w:val="22"/>
        </w:rPr>
        <w:t>between 2010 and 2016</w:t>
      </w:r>
      <w:r w:rsidR="00361F03">
        <w:rPr>
          <w:rFonts w:ascii="Times New Roman" w:hAnsi="Times New Roman" w:cs="Times New Roman"/>
          <w:sz w:val="22"/>
          <w:szCs w:val="22"/>
        </w:rPr>
        <w:t xml:space="preserve">. Given that </w:t>
      </w:r>
      <w:r w:rsidR="00B937F2">
        <w:rPr>
          <w:rFonts w:ascii="Times New Roman" w:hAnsi="Times New Roman" w:cs="Times New Roman"/>
          <w:sz w:val="22"/>
          <w:szCs w:val="22"/>
        </w:rPr>
        <w:t>the number of observations</w:t>
      </w:r>
      <w:r w:rsidR="00361F03">
        <w:rPr>
          <w:rFonts w:ascii="Times New Roman" w:hAnsi="Times New Roman" w:cs="Times New Roman"/>
          <w:sz w:val="22"/>
          <w:szCs w:val="22"/>
        </w:rPr>
        <w:t xml:space="preserve"> increases from 4,935 to </w:t>
      </w:r>
      <w:r w:rsidR="00611953">
        <w:rPr>
          <w:rFonts w:ascii="Times New Roman" w:hAnsi="Times New Roman" w:cs="Times New Roman"/>
          <w:sz w:val="22"/>
          <w:szCs w:val="22"/>
        </w:rPr>
        <w:t>10,869</w:t>
      </w:r>
      <w:r w:rsidR="00361F03">
        <w:rPr>
          <w:rFonts w:ascii="Times New Roman" w:hAnsi="Times New Roman" w:cs="Times New Roman"/>
          <w:sz w:val="22"/>
          <w:szCs w:val="22"/>
        </w:rPr>
        <w:t xml:space="preserve"> between the years 2001 and 2010, standard error </w:t>
      </w:r>
      <w:r w:rsidR="00611953">
        <w:rPr>
          <w:rFonts w:ascii="Times New Roman" w:hAnsi="Times New Roman" w:cs="Times New Roman"/>
          <w:sz w:val="22"/>
          <w:szCs w:val="22"/>
        </w:rPr>
        <w:t xml:space="preserve">decreases for all variables except </w:t>
      </w:r>
      <w:r w:rsidR="00276C0A">
        <w:rPr>
          <w:rFonts w:ascii="Times New Roman" w:hAnsi="Times New Roman" w:cs="Times New Roman"/>
          <w:sz w:val="22"/>
          <w:szCs w:val="22"/>
        </w:rPr>
        <w:t>for</w:t>
      </w:r>
      <w:r w:rsidR="00611953">
        <w:rPr>
          <w:rFonts w:ascii="Times New Roman" w:hAnsi="Times New Roman" w:cs="Times New Roman"/>
          <w:sz w:val="22"/>
          <w:szCs w:val="22"/>
        </w:rPr>
        <w:t xml:space="preserve"> </w:t>
      </w:r>
      <w:r w:rsidR="00276C0A">
        <w:rPr>
          <w:rFonts w:ascii="Times New Roman" w:hAnsi="Times New Roman" w:cs="Times New Roman"/>
          <w:sz w:val="22"/>
          <w:szCs w:val="22"/>
        </w:rPr>
        <w:t>S</w:t>
      </w:r>
      <w:r w:rsidR="00611953">
        <w:rPr>
          <w:rFonts w:ascii="Times New Roman" w:hAnsi="Times New Roman" w:cs="Times New Roman"/>
          <w:sz w:val="22"/>
          <w:szCs w:val="22"/>
        </w:rPr>
        <w:t>ervice occupations</w:t>
      </w:r>
      <w:r w:rsidR="00361F03">
        <w:rPr>
          <w:rFonts w:ascii="Times New Roman" w:hAnsi="Times New Roman" w:cs="Times New Roman"/>
          <w:sz w:val="22"/>
          <w:szCs w:val="22"/>
        </w:rPr>
        <w:t xml:space="preserve">. </w:t>
      </w:r>
      <w:r w:rsidR="00611953">
        <w:rPr>
          <w:rFonts w:ascii="Times New Roman" w:hAnsi="Times New Roman" w:cs="Times New Roman"/>
          <w:sz w:val="22"/>
          <w:szCs w:val="22"/>
        </w:rPr>
        <w:t xml:space="preserve">However, it should be noted that a slight decrease in Asian observations between 2010 and 2016, 10,869 to 10,709 observations respectively, leads to an increase of the standard error within all occupation dummies and the education variable. </w:t>
      </w:r>
    </w:p>
    <w:p w14:paraId="7E57FBE8" w14:textId="2FCFD996" w:rsidR="00744EC1" w:rsidRDefault="00F90903" w:rsidP="00F90903">
      <w:pPr>
        <w:spacing w:line="480" w:lineRule="auto"/>
        <w:rPr>
          <w:rFonts w:ascii="Times New Roman" w:hAnsi="Times New Roman" w:cs="Times New Roman"/>
          <w:sz w:val="22"/>
          <w:szCs w:val="22"/>
        </w:rPr>
      </w:pPr>
      <w:r>
        <w:rPr>
          <w:rFonts w:ascii="Times New Roman" w:hAnsi="Times New Roman" w:cs="Times New Roman"/>
          <w:sz w:val="22"/>
          <w:szCs w:val="22"/>
        </w:rPr>
        <w:tab/>
      </w:r>
      <w:r w:rsidR="00B937F2">
        <w:rPr>
          <w:rFonts w:ascii="Times New Roman" w:hAnsi="Times New Roman" w:cs="Times New Roman"/>
          <w:sz w:val="22"/>
          <w:szCs w:val="22"/>
        </w:rPr>
        <w:t xml:space="preserve">Table </w:t>
      </w:r>
      <w:r w:rsidR="00C3601A">
        <w:rPr>
          <w:rFonts w:ascii="Times New Roman" w:hAnsi="Times New Roman" w:cs="Times New Roman"/>
          <w:sz w:val="22"/>
          <w:szCs w:val="22"/>
        </w:rPr>
        <w:t>8 displays the second model used to address income disparity over time</w:t>
      </w:r>
      <w:r>
        <w:rPr>
          <w:rFonts w:ascii="Times New Roman" w:hAnsi="Times New Roman" w:cs="Times New Roman"/>
          <w:sz w:val="22"/>
          <w:szCs w:val="22"/>
        </w:rPr>
        <w:t xml:space="preserve">. Income was measured as a function of several independent variables: education, age, occupation, and race. In this model, white-collar occupations were grouped </w:t>
      </w:r>
      <w:r w:rsidR="00AB4C70">
        <w:rPr>
          <w:rFonts w:ascii="Times New Roman" w:hAnsi="Times New Roman" w:cs="Times New Roman"/>
          <w:sz w:val="22"/>
          <w:szCs w:val="22"/>
        </w:rPr>
        <w:t>as</w:t>
      </w:r>
      <w:r>
        <w:rPr>
          <w:rFonts w:ascii="Times New Roman" w:hAnsi="Times New Roman" w:cs="Times New Roman"/>
          <w:sz w:val="22"/>
          <w:szCs w:val="22"/>
        </w:rPr>
        <w:t xml:space="preserve"> a dummy variable</w:t>
      </w:r>
      <w:r w:rsidR="00A17ABF">
        <w:rPr>
          <w:rFonts w:ascii="Times New Roman" w:hAnsi="Times New Roman" w:cs="Times New Roman"/>
          <w:sz w:val="22"/>
          <w:szCs w:val="22"/>
        </w:rPr>
        <w:t xml:space="preserve">. A dummy variable </w:t>
      </w:r>
      <w:r w:rsidR="00B404BC">
        <w:rPr>
          <w:rFonts w:ascii="Times New Roman" w:hAnsi="Times New Roman" w:cs="Times New Roman"/>
          <w:sz w:val="22"/>
          <w:szCs w:val="22"/>
        </w:rPr>
        <w:t xml:space="preserve">Other </w:t>
      </w:r>
      <w:r w:rsidR="00A17ABF">
        <w:rPr>
          <w:rFonts w:ascii="Times New Roman" w:hAnsi="Times New Roman" w:cs="Times New Roman"/>
          <w:sz w:val="22"/>
          <w:szCs w:val="22"/>
        </w:rPr>
        <w:t xml:space="preserve">was used </w:t>
      </w:r>
      <w:r w:rsidR="00A17ABF">
        <w:rPr>
          <w:rFonts w:ascii="Times New Roman" w:hAnsi="Times New Roman" w:cs="Times New Roman"/>
          <w:sz w:val="22"/>
          <w:szCs w:val="22"/>
        </w:rPr>
        <w:lastRenderedPageBreak/>
        <w:t>as a reference term</w:t>
      </w:r>
      <w:r w:rsidR="00B404BC">
        <w:rPr>
          <w:rFonts w:ascii="Times New Roman" w:hAnsi="Times New Roman" w:cs="Times New Roman"/>
          <w:sz w:val="22"/>
          <w:szCs w:val="22"/>
        </w:rPr>
        <w:t xml:space="preserve"> for race</w:t>
      </w:r>
      <w:r w:rsidR="00A17ABF">
        <w:rPr>
          <w:rFonts w:ascii="Times New Roman" w:hAnsi="Times New Roman" w:cs="Times New Roman"/>
          <w:sz w:val="22"/>
          <w:szCs w:val="22"/>
        </w:rPr>
        <w:t xml:space="preserve"> in this model. </w:t>
      </w:r>
      <w:r>
        <w:rPr>
          <w:rFonts w:ascii="Times New Roman" w:hAnsi="Times New Roman" w:cs="Times New Roman"/>
          <w:sz w:val="22"/>
          <w:szCs w:val="22"/>
        </w:rPr>
        <w:t>Asians</w:t>
      </w:r>
      <w:r w:rsidR="00A17ABF">
        <w:rPr>
          <w:rFonts w:ascii="Times New Roman" w:hAnsi="Times New Roman" w:cs="Times New Roman"/>
          <w:sz w:val="22"/>
          <w:szCs w:val="22"/>
        </w:rPr>
        <w:t>, on average,</w:t>
      </w:r>
      <w:r>
        <w:rPr>
          <w:rFonts w:ascii="Times New Roman" w:hAnsi="Times New Roman" w:cs="Times New Roman"/>
          <w:sz w:val="22"/>
          <w:szCs w:val="22"/>
        </w:rPr>
        <w:t xml:space="preserve"> were found to have higher earnings </w:t>
      </w:r>
      <w:r w:rsidR="00A17ABF">
        <w:rPr>
          <w:rFonts w:ascii="Times New Roman" w:hAnsi="Times New Roman" w:cs="Times New Roman"/>
          <w:sz w:val="22"/>
          <w:szCs w:val="22"/>
        </w:rPr>
        <w:t>than Whites by 2016</w:t>
      </w:r>
      <w:r>
        <w:rPr>
          <w:rFonts w:ascii="Times New Roman" w:hAnsi="Times New Roman" w:cs="Times New Roman"/>
          <w:sz w:val="22"/>
          <w:szCs w:val="22"/>
        </w:rPr>
        <w:t>.</w:t>
      </w:r>
      <w:r w:rsidR="00A17ABF">
        <w:rPr>
          <w:rFonts w:ascii="Times New Roman" w:hAnsi="Times New Roman" w:cs="Times New Roman"/>
          <w:sz w:val="22"/>
          <w:szCs w:val="22"/>
        </w:rPr>
        <w:t xml:space="preserve"> All coefficients for Asians and Whites were statistically significant and positive over the course of 21 years. </w:t>
      </w:r>
      <w:r>
        <w:rPr>
          <w:rFonts w:ascii="Times New Roman" w:hAnsi="Times New Roman" w:cs="Times New Roman"/>
          <w:sz w:val="22"/>
          <w:szCs w:val="22"/>
        </w:rPr>
        <w:t xml:space="preserve"> </w:t>
      </w:r>
      <w:r w:rsidR="00744EC1">
        <w:rPr>
          <w:rFonts w:ascii="Times New Roman" w:hAnsi="Times New Roman" w:cs="Times New Roman"/>
          <w:sz w:val="22"/>
          <w:szCs w:val="22"/>
        </w:rPr>
        <w:t>Referring to Table 9</w:t>
      </w:r>
      <w:r>
        <w:rPr>
          <w:rFonts w:ascii="Times New Roman" w:hAnsi="Times New Roman" w:cs="Times New Roman"/>
          <w:sz w:val="22"/>
          <w:szCs w:val="22"/>
        </w:rPr>
        <w:t xml:space="preserve">, </w:t>
      </w:r>
      <w:r w:rsidR="00A17ABF">
        <w:rPr>
          <w:rFonts w:ascii="Times New Roman" w:hAnsi="Times New Roman" w:cs="Times New Roman"/>
          <w:sz w:val="22"/>
          <w:szCs w:val="22"/>
        </w:rPr>
        <w:t xml:space="preserve">the Asian race coefficient increased by 457.57% over 21 years while the White racial coefficient increased by 171.58%. </w:t>
      </w:r>
      <w:r w:rsidR="00744EC1">
        <w:rPr>
          <w:rFonts w:ascii="Times New Roman" w:hAnsi="Times New Roman" w:cs="Times New Roman"/>
          <w:sz w:val="22"/>
          <w:szCs w:val="22"/>
        </w:rPr>
        <w:t xml:space="preserve">In addition, </w:t>
      </w:r>
      <w:r w:rsidR="00B404BC">
        <w:rPr>
          <w:rFonts w:ascii="Times New Roman" w:hAnsi="Times New Roman" w:cs="Times New Roman"/>
          <w:sz w:val="22"/>
          <w:szCs w:val="22"/>
        </w:rPr>
        <w:t xml:space="preserve">all </w:t>
      </w:r>
      <w:r>
        <w:rPr>
          <w:rFonts w:ascii="Times New Roman" w:hAnsi="Times New Roman" w:cs="Times New Roman"/>
          <w:sz w:val="22"/>
          <w:szCs w:val="22"/>
        </w:rPr>
        <w:t>standard error</w:t>
      </w:r>
      <w:r w:rsidR="00A17ABF">
        <w:rPr>
          <w:rFonts w:ascii="Times New Roman" w:hAnsi="Times New Roman" w:cs="Times New Roman"/>
          <w:sz w:val="22"/>
          <w:szCs w:val="22"/>
        </w:rPr>
        <w:t>s</w:t>
      </w:r>
      <w:r>
        <w:rPr>
          <w:rFonts w:ascii="Times New Roman" w:hAnsi="Times New Roman" w:cs="Times New Roman"/>
          <w:sz w:val="22"/>
          <w:szCs w:val="22"/>
        </w:rPr>
        <w:t xml:space="preserve"> </w:t>
      </w:r>
      <w:r w:rsidR="00744EC1">
        <w:rPr>
          <w:rFonts w:ascii="Times New Roman" w:hAnsi="Times New Roman" w:cs="Times New Roman"/>
          <w:sz w:val="22"/>
          <w:szCs w:val="22"/>
        </w:rPr>
        <w:t xml:space="preserve">for race dummies </w:t>
      </w:r>
      <w:r w:rsidR="00A17ABF">
        <w:rPr>
          <w:rFonts w:ascii="Times New Roman" w:hAnsi="Times New Roman" w:cs="Times New Roman"/>
          <w:sz w:val="22"/>
          <w:szCs w:val="22"/>
        </w:rPr>
        <w:t xml:space="preserve">greatly increased from 1995-2001, decreased from 2001-2010, and increased from 2010-2016. </w:t>
      </w:r>
    </w:p>
    <w:p w14:paraId="350EDB49" w14:textId="50482C10" w:rsidR="00D66515" w:rsidRPr="001E1C58" w:rsidRDefault="00F90903" w:rsidP="00744EC1">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Table </w:t>
      </w:r>
      <w:r w:rsidR="00744EC1">
        <w:rPr>
          <w:rFonts w:ascii="Times New Roman" w:hAnsi="Times New Roman" w:cs="Times New Roman"/>
          <w:sz w:val="22"/>
          <w:szCs w:val="22"/>
        </w:rPr>
        <w:t>8’s</w:t>
      </w:r>
      <w:r w:rsidR="00A17ABF">
        <w:rPr>
          <w:rFonts w:ascii="Times New Roman" w:hAnsi="Times New Roman" w:cs="Times New Roman"/>
          <w:sz w:val="22"/>
          <w:szCs w:val="22"/>
        </w:rPr>
        <w:t xml:space="preserve"> </w:t>
      </w:r>
      <w:r w:rsidR="00744EC1">
        <w:rPr>
          <w:rFonts w:ascii="Times New Roman" w:hAnsi="Times New Roman" w:cs="Times New Roman"/>
          <w:sz w:val="22"/>
          <w:szCs w:val="22"/>
        </w:rPr>
        <w:t>Whitecollar</w:t>
      </w:r>
      <w:r w:rsidR="00A17ABF">
        <w:rPr>
          <w:rFonts w:ascii="Times New Roman" w:hAnsi="Times New Roman" w:cs="Times New Roman"/>
          <w:sz w:val="22"/>
          <w:szCs w:val="22"/>
        </w:rPr>
        <w:t xml:space="preserve"> occupation</w:t>
      </w:r>
      <w:r>
        <w:rPr>
          <w:rFonts w:ascii="Times New Roman" w:hAnsi="Times New Roman" w:cs="Times New Roman"/>
          <w:sz w:val="22"/>
          <w:szCs w:val="22"/>
        </w:rPr>
        <w:t xml:space="preserve"> had statistically significant, positive </w:t>
      </w:r>
      <w:r w:rsidR="00A17ABF">
        <w:rPr>
          <w:rFonts w:ascii="Times New Roman" w:hAnsi="Times New Roman" w:cs="Times New Roman"/>
          <w:sz w:val="22"/>
          <w:szCs w:val="22"/>
        </w:rPr>
        <w:t>coefficients</w:t>
      </w:r>
      <w:r>
        <w:rPr>
          <w:rFonts w:ascii="Times New Roman" w:hAnsi="Times New Roman" w:cs="Times New Roman"/>
          <w:sz w:val="22"/>
          <w:szCs w:val="22"/>
        </w:rPr>
        <w:t xml:space="preserve"> over the course of 21 years.</w:t>
      </w:r>
      <w:r w:rsidR="00744EC1">
        <w:rPr>
          <w:rFonts w:ascii="Times New Roman" w:hAnsi="Times New Roman" w:cs="Times New Roman"/>
          <w:sz w:val="22"/>
          <w:szCs w:val="22"/>
        </w:rPr>
        <w:t xml:space="preserve"> Referencing Table 9,</w:t>
      </w:r>
      <w:r w:rsidR="0090105D">
        <w:rPr>
          <w:rFonts w:ascii="Times New Roman" w:hAnsi="Times New Roman" w:cs="Times New Roman"/>
          <w:sz w:val="22"/>
          <w:szCs w:val="22"/>
        </w:rPr>
        <w:t xml:space="preserve"> those within white-collar occupations saw an overall 144.93% increase in the value of their earnings </w:t>
      </w:r>
      <w:r w:rsidR="00744EC1">
        <w:rPr>
          <w:rFonts w:ascii="Times New Roman" w:hAnsi="Times New Roman" w:cs="Times New Roman"/>
          <w:sz w:val="22"/>
          <w:szCs w:val="22"/>
        </w:rPr>
        <w:t>coefficient between 1995 and 2016</w:t>
      </w:r>
      <w:r w:rsidR="0090105D">
        <w:rPr>
          <w:rFonts w:ascii="Times New Roman" w:hAnsi="Times New Roman" w:cs="Times New Roman"/>
          <w:sz w:val="22"/>
          <w:szCs w:val="22"/>
        </w:rPr>
        <w:t xml:space="preserve">. </w:t>
      </w:r>
      <w:r w:rsidR="00744EC1">
        <w:rPr>
          <w:rFonts w:ascii="Times New Roman" w:hAnsi="Times New Roman" w:cs="Times New Roman"/>
          <w:sz w:val="22"/>
          <w:szCs w:val="22"/>
        </w:rPr>
        <w:t>The greatest increase in s</w:t>
      </w:r>
      <w:r w:rsidR="0090105D">
        <w:rPr>
          <w:rFonts w:ascii="Times New Roman" w:hAnsi="Times New Roman" w:cs="Times New Roman"/>
          <w:sz w:val="22"/>
          <w:szCs w:val="22"/>
        </w:rPr>
        <w:t xml:space="preserve">tandard error </w:t>
      </w:r>
      <w:r w:rsidR="00744EC1">
        <w:rPr>
          <w:rFonts w:ascii="Times New Roman" w:hAnsi="Times New Roman" w:cs="Times New Roman"/>
          <w:sz w:val="22"/>
          <w:szCs w:val="22"/>
        </w:rPr>
        <w:t xml:space="preserve">, </w:t>
      </w:r>
      <w:r w:rsidR="0090105D">
        <w:rPr>
          <w:rFonts w:ascii="Times New Roman" w:hAnsi="Times New Roman" w:cs="Times New Roman"/>
          <w:sz w:val="22"/>
          <w:szCs w:val="22"/>
        </w:rPr>
        <w:t>97.35%</w:t>
      </w:r>
      <w:r w:rsidR="00744EC1">
        <w:rPr>
          <w:rFonts w:ascii="Times New Roman" w:hAnsi="Times New Roman" w:cs="Times New Roman"/>
          <w:sz w:val="22"/>
          <w:szCs w:val="22"/>
        </w:rPr>
        <w:t xml:space="preserve">, occurred between </w:t>
      </w:r>
      <w:r w:rsidR="0090105D">
        <w:rPr>
          <w:rFonts w:ascii="Times New Roman" w:hAnsi="Times New Roman" w:cs="Times New Roman"/>
          <w:sz w:val="22"/>
          <w:szCs w:val="22"/>
        </w:rPr>
        <w:t>the years 1995 and 2001. Although the standard error actually decreased by 4.02% between the years 2001 and 2010, a significant increase of 42.08% took place between the years 2010 and 2016.</w:t>
      </w:r>
      <w:r>
        <w:rPr>
          <w:rFonts w:ascii="Times New Roman" w:hAnsi="Times New Roman" w:cs="Times New Roman"/>
          <w:sz w:val="22"/>
          <w:szCs w:val="22"/>
        </w:rPr>
        <w:t xml:space="preserve"> </w:t>
      </w:r>
      <w:r w:rsidR="00744EC1">
        <w:rPr>
          <w:rFonts w:ascii="Times New Roman" w:hAnsi="Times New Roman" w:cs="Times New Roman"/>
          <w:sz w:val="22"/>
          <w:szCs w:val="22"/>
        </w:rPr>
        <w:t xml:space="preserve">Model two’s </w:t>
      </w:r>
      <w:r w:rsidR="0090105D">
        <w:rPr>
          <w:rFonts w:ascii="Times New Roman" w:hAnsi="Times New Roman" w:cs="Times New Roman"/>
          <w:sz w:val="22"/>
          <w:szCs w:val="22"/>
        </w:rPr>
        <w:t>a</w:t>
      </w:r>
      <w:r>
        <w:rPr>
          <w:rFonts w:ascii="Times New Roman" w:hAnsi="Times New Roman" w:cs="Times New Roman"/>
          <w:sz w:val="22"/>
          <w:szCs w:val="22"/>
        </w:rPr>
        <w:t xml:space="preserve">ge </w:t>
      </w:r>
      <w:r w:rsidR="00744EC1">
        <w:rPr>
          <w:rFonts w:ascii="Times New Roman" w:hAnsi="Times New Roman" w:cs="Times New Roman"/>
          <w:sz w:val="22"/>
          <w:szCs w:val="22"/>
        </w:rPr>
        <w:t xml:space="preserve">variable </w:t>
      </w:r>
      <w:r>
        <w:rPr>
          <w:rFonts w:ascii="Times New Roman" w:hAnsi="Times New Roman" w:cs="Times New Roman"/>
          <w:sz w:val="22"/>
          <w:szCs w:val="22"/>
        </w:rPr>
        <w:t xml:space="preserve">had </w:t>
      </w:r>
      <w:r w:rsidR="0090105D">
        <w:rPr>
          <w:rFonts w:ascii="Times New Roman" w:hAnsi="Times New Roman" w:cs="Times New Roman"/>
          <w:sz w:val="22"/>
          <w:szCs w:val="22"/>
        </w:rPr>
        <w:t>a positive</w:t>
      </w:r>
      <w:r>
        <w:rPr>
          <w:rFonts w:ascii="Times New Roman" w:hAnsi="Times New Roman" w:cs="Times New Roman"/>
          <w:sz w:val="22"/>
          <w:szCs w:val="22"/>
        </w:rPr>
        <w:t xml:space="preserve">, statistically significant </w:t>
      </w:r>
      <w:r w:rsidR="0090105D">
        <w:rPr>
          <w:rFonts w:ascii="Times New Roman" w:hAnsi="Times New Roman" w:cs="Times New Roman"/>
          <w:sz w:val="22"/>
          <w:szCs w:val="22"/>
        </w:rPr>
        <w:t>effects from 1995 to 2016. Age</w:t>
      </w:r>
      <w:r w:rsidR="0090105D">
        <w:rPr>
          <w:rFonts w:ascii="Times New Roman" w:hAnsi="Times New Roman" w:cs="Times New Roman"/>
          <w:sz w:val="22"/>
          <w:szCs w:val="22"/>
          <w:vertAlign w:val="superscript"/>
        </w:rPr>
        <w:t xml:space="preserve">2 </w:t>
      </w:r>
      <w:r w:rsidR="0090105D">
        <w:rPr>
          <w:rFonts w:ascii="Times New Roman" w:hAnsi="Times New Roman" w:cs="Times New Roman"/>
          <w:sz w:val="22"/>
          <w:szCs w:val="22"/>
        </w:rPr>
        <w:t>had a negative, statistically significant effect</w:t>
      </w:r>
      <w:r w:rsidR="007C1ED0">
        <w:rPr>
          <w:rFonts w:ascii="Times New Roman" w:hAnsi="Times New Roman" w:cs="Times New Roman"/>
          <w:sz w:val="22"/>
          <w:szCs w:val="22"/>
        </w:rPr>
        <w:t xml:space="preserve"> over time</w:t>
      </w:r>
      <w:r w:rsidR="0090105D">
        <w:rPr>
          <w:rFonts w:ascii="Times New Roman" w:hAnsi="Times New Roman" w:cs="Times New Roman"/>
          <w:sz w:val="22"/>
          <w:szCs w:val="22"/>
        </w:rPr>
        <w:t xml:space="preserve">. </w:t>
      </w:r>
      <w:r>
        <w:rPr>
          <w:rFonts w:ascii="Times New Roman" w:hAnsi="Times New Roman" w:cs="Times New Roman"/>
          <w:sz w:val="22"/>
          <w:szCs w:val="22"/>
        </w:rPr>
        <w:t>Standard error</w:t>
      </w:r>
      <w:r w:rsidR="00744EC1">
        <w:rPr>
          <w:rFonts w:ascii="Times New Roman" w:hAnsi="Times New Roman" w:cs="Times New Roman"/>
          <w:sz w:val="22"/>
          <w:szCs w:val="22"/>
        </w:rPr>
        <w:t>s</w:t>
      </w:r>
      <w:r>
        <w:rPr>
          <w:rFonts w:ascii="Times New Roman" w:hAnsi="Times New Roman" w:cs="Times New Roman"/>
          <w:sz w:val="22"/>
          <w:szCs w:val="22"/>
        </w:rPr>
        <w:t xml:space="preserve"> for </w:t>
      </w:r>
      <w:r w:rsidR="0090105D">
        <w:rPr>
          <w:rFonts w:ascii="Times New Roman" w:hAnsi="Times New Roman" w:cs="Times New Roman"/>
          <w:sz w:val="22"/>
          <w:szCs w:val="22"/>
        </w:rPr>
        <w:t>age and age</w:t>
      </w:r>
      <w:r w:rsidR="0090105D">
        <w:rPr>
          <w:rFonts w:ascii="Times New Roman" w:hAnsi="Times New Roman" w:cs="Times New Roman"/>
          <w:sz w:val="22"/>
          <w:szCs w:val="22"/>
          <w:vertAlign w:val="superscript"/>
        </w:rPr>
        <w:t>2</w:t>
      </w:r>
      <w:r>
        <w:rPr>
          <w:rFonts w:ascii="Times New Roman" w:hAnsi="Times New Roman" w:cs="Times New Roman"/>
          <w:sz w:val="22"/>
          <w:szCs w:val="22"/>
        </w:rPr>
        <w:t xml:space="preserve"> increased </w:t>
      </w:r>
      <w:r w:rsidR="0090105D">
        <w:rPr>
          <w:rFonts w:ascii="Times New Roman" w:hAnsi="Times New Roman" w:cs="Times New Roman"/>
          <w:sz w:val="22"/>
          <w:szCs w:val="22"/>
        </w:rPr>
        <w:t>from 1995 to 2016</w:t>
      </w:r>
      <w:r w:rsidR="00744EC1">
        <w:rPr>
          <w:rFonts w:ascii="Times New Roman" w:hAnsi="Times New Roman" w:cs="Times New Roman"/>
          <w:sz w:val="22"/>
          <w:szCs w:val="22"/>
        </w:rPr>
        <w:t xml:space="preserve"> gradually</w:t>
      </w:r>
      <w:r w:rsidR="0090105D">
        <w:rPr>
          <w:rFonts w:ascii="Times New Roman" w:hAnsi="Times New Roman" w:cs="Times New Roman"/>
          <w:sz w:val="22"/>
          <w:szCs w:val="22"/>
        </w:rPr>
        <w:t>.</w:t>
      </w:r>
      <w:r>
        <w:rPr>
          <w:rFonts w:ascii="Times New Roman" w:hAnsi="Times New Roman" w:cs="Times New Roman"/>
          <w:sz w:val="22"/>
          <w:szCs w:val="22"/>
        </w:rPr>
        <w:t xml:space="preserve"> </w:t>
      </w:r>
      <w:r w:rsidR="00744EC1">
        <w:rPr>
          <w:rFonts w:ascii="Times New Roman" w:hAnsi="Times New Roman" w:cs="Times New Roman"/>
          <w:sz w:val="22"/>
          <w:szCs w:val="22"/>
        </w:rPr>
        <w:t xml:space="preserve">The greatest percent increase </w:t>
      </w:r>
      <w:r w:rsidR="007C1ED0">
        <w:rPr>
          <w:rFonts w:ascii="Times New Roman" w:hAnsi="Times New Roman" w:cs="Times New Roman"/>
          <w:sz w:val="22"/>
          <w:szCs w:val="22"/>
        </w:rPr>
        <w:t xml:space="preserve">for both variables </w:t>
      </w:r>
      <w:r w:rsidR="00744EC1">
        <w:rPr>
          <w:rFonts w:ascii="Times New Roman" w:hAnsi="Times New Roman" w:cs="Times New Roman"/>
          <w:sz w:val="22"/>
          <w:szCs w:val="22"/>
        </w:rPr>
        <w:t xml:space="preserve">occurred between the years 1999 and 2001. </w:t>
      </w:r>
      <w:r>
        <w:rPr>
          <w:rFonts w:ascii="Times New Roman" w:hAnsi="Times New Roman" w:cs="Times New Roman"/>
          <w:sz w:val="22"/>
          <w:szCs w:val="22"/>
        </w:rPr>
        <w:t xml:space="preserve">Finally, </w:t>
      </w:r>
      <w:r w:rsidR="0090105D">
        <w:rPr>
          <w:rFonts w:ascii="Times New Roman" w:hAnsi="Times New Roman" w:cs="Times New Roman"/>
          <w:sz w:val="22"/>
          <w:szCs w:val="22"/>
        </w:rPr>
        <w:t xml:space="preserve">the </w:t>
      </w:r>
      <w:r w:rsidR="00F20565">
        <w:rPr>
          <w:rFonts w:ascii="Times New Roman" w:hAnsi="Times New Roman" w:cs="Times New Roman"/>
          <w:sz w:val="22"/>
          <w:szCs w:val="22"/>
        </w:rPr>
        <w:t>statistically</w:t>
      </w:r>
      <w:r w:rsidR="0090105D">
        <w:rPr>
          <w:rFonts w:ascii="Times New Roman" w:hAnsi="Times New Roman" w:cs="Times New Roman"/>
          <w:sz w:val="22"/>
          <w:szCs w:val="22"/>
        </w:rPr>
        <w:t xml:space="preserve"> significant and positive </w:t>
      </w:r>
      <w:r>
        <w:rPr>
          <w:rFonts w:ascii="Times New Roman" w:hAnsi="Times New Roman" w:cs="Times New Roman"/>
          <w:sz w:val="22"/>
          <w:szCs w:val="22"/>
        </w:rPr>
        <w:t xml:space="preserve">education </w:t>
      </w:r>
      <w:r w:rsidR="0090105D">
        <w:rPr>
          <w:rFonts w:ascii="Times New Roman" w:hAnsi="Times New Roman" w:cs="Times New Roman"/>
          <w:sz w:val="22"/>
          <w:szCs w:val="22"/>
        </w:rPr>
        <w:t>coefficient</w:t>
      </w:r>
      <w:r>
        <w:rPr>
          <w:rFonts w:ascii="Times New Roman" w:hAnsi="Times New Roman" w:cs="Times New Roman"/>
          <w:sz w:val="22"/>
          <w:szCs w:val="22"/>
        </w:rPr>
        <w:t xml:space="preserve"> </w:t>
      </w:r>
      <w:r w:rsidR="0090105D">
        <w:rPr>
          <w:rFonts w:ascii="Times New Roman" w:hAnsi="Times New Roman" w:cs="Times New Roman"/>
          <w:sz w:val="22"/>
          <w:szCs w:val="22"/>
        </w:rPr>
        <w:t>increased by 87.33% from 1995 to 2016</w:t>
      </w:r>
      <w:r>
        <w:rPr>
          <w:rFonts w:ascii="Times New Roman" w:hAnsi="Times New Roman" w:cs="Times New Roman"/>
          <w:sz w:val="22"/>
          <w:szCs w:val="22"/>
        </w:rPr>
        <w:t xml:space="preserve">. </w:t>
      </w:r>
      <w:r w:rsidR="0090105D">
        <w:rPr>
          <w:rFonts w:ascii="Times New Roman" w:hAnsi="Times New Roman" w:cs="Times New Roman"/>
          <w:sz w:val="22"/>
          <w:szCs w:val="22"/>
        </w:rPr>
        <w:t>S</w:t>
      </w:r>
      <w:r>
        <w:rPr>
          <w:rFonts w:ascii="Times New Roman" w:hAnsi="Times New Roman" w:cs="Times New Roman"/>
          <w:sz w:val="22"/>
          <w:szCs w:val="22"/>
        </w:rPr>
        <w:t xml:space="preserve">tandard error increased between the years 1995 and 2001, </w:t>
      </w:r>
      <w:r w:rsidR="0090105D">
        <w:rPr>
          <w:rFonts w:ascii="Times New Roman" w:hAnsi="Times New Roman" w:cs="Times New Roman"/>
          <w:sz w:val="22"/>
          <w:szCs w:val="22"/>
        </w:rPr>
        <w:t xml:space="preserve">decreased during 2001 and 2010, and increased between 2010 and 2016. </w:t>
      </w:r>
    </w:p>
    <w:p w14:paraId="17DF2130" w14:textId="57034E17" w:rsidR="000C2683" w:rsidRDefault="000C2683" w:rsidP="00E67D39">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Table 10 displays the results of model two when </w:t>
      </w:r>
      <w:r w:rsidR="008244B1">
        <w:rPr>
          <w:rFonts w:ascii="Times New Roman" w:hAnsi="Times New Roman" w:cs="Times New Roman"/>
          <w:sz w:val="22"/>
          <w:szCs w:val="22"/>
        </w:rPr>
        <w:t>controlling for race</w:t>
      </w:r>
      <w:r>
        <w:rPr>
          <w:rFonts w:ascii="Times New Roman" w:hAnsi="Times New Roman" w:cs="Times New Roman"/>
          <w:sz w:val="22"/>
          <w:szCs w:val="22"/>
        </w:rPr>
        <w:t xml:space="preserve">. </w:t>
      </w:r>
      <w:r w:rsidR="00DC2BC6">
        <w:rPr>
          <w:rFonts w:ascii="Times New Roman" w:hAnsi="Times New Roman" w:cs="Times New Roman"/>
          <w:sz w:val="22"/>
          <w:szCs w:val="22"/>
        </w:rPr>
        <w:t>Overall, t</w:t>
      </w:r>
      <w:r>
        <w:rPr>
          <w:rFonts w:ascii="Times New Roman" w:hAnsi="Times New Roman" w:cs="Times New Roman"/>
          <w:sz w:val="22"/>
          <w:szCs w:val="22"/>
        </w:rPr>
        <w:t xml:space="preserve">he </w:t>
      </w:r>
      <w:r w:rsidR="00DC2BC6">
        <w:rPr>
          <w:rFonts w:ascii="Times New Roman" w:hAnsi="Times New Roman" w:cs="Times New Roman"/>
          <w:sz w:val="22"/>
          <w:szCs w:val="22"/>
        </w:rPr>
        <w:t>coefficients</w:t>
      </w:r>
      <w:r>
        <w:rPr>
          <w:rFonts w:ascii="Times New Roman" w:hAnsi="Times New Roman" w:cs="Times New Roman"/>
          <w:sz w:val="22"/>
          <w:szCs w:val="22"/>
        </w:rPr>
        <w:t xml:space="preserve"> for Whitecollar amongst Asians were statistically significant and positive. </w:t>
      </w:r>
      <w:r w:rsidR="00DC2BC6">
        <w:rPr>
          <w:rFonts w:ascii="Times New Roman" w:hAnsi="Times New Roman" w:cs="Times New Roman"/>
          <w:sz w:val="22"/>
          <w:szCs w:val="22"/>
        </w:rPr>
        <w:t xml:space="preserve">Amongst all races, the Asian Whitecollar coefficient exhibited the </w:t>
      </w:r>
      <w:r>
        <w:rPr>
          <w:rFonts w:ascii="Times New Roman" w:hAnsi="Times New Roman" w:cs="Times New Roman"/>
          <w:sz w:val="22"/>
          <w:szCs w:val="22"/>
        </w:rPr>
        <w:t xml:space="preserve">greatest </w:t>
      </w:r>
      <w:r w:rsidR="00DC2BC6">
        <w:rPr>
          <w:rFonts w:ascii="Times New Roman" w:hAnsi="Times New Roman" w:cs="Times New Roman"/>
          <w:sz w:val="22"/>
          <w:szCs w:val="22"/>
        </w:rPr>
        <w:t>growth</w:t>
      </w:r>
      <w:r>
        <w:rPr>
          <w:rFonts w:ascii="Times New Roman" w:hAnsi="Times New Roman" w:cs="Times New Roman"/>
          <w:sz w:val="22"/>
          <w:szCs w:val="22"/>
        </w:rPr>
        <w:t xml:space="preserve"> </w:t>
      </w:r>
      <w:r w:rsidR="00DC2BC6">
        <w:rPr>
          <w:rFonts w:ascii="Times New Roman" w:hAnsi="Times New Roman" w:cs="Times New Roman"/>
          <w:sz w:val="22"/>
          <w:szCs w:val="22"/>
        </w:rPr>
        <w:t>over time.</w:t>
      </w:r>
      <w:r>
        <w:rPr>
          <w:rFonts w:ascii="Times New Roman" w:hAnsi="Times New Roman" w:cs="Times New Roman"/>
          <w:sz w:val="22"/>
          <w:szCs w:val="22"/>
        </w:rPr>
        <w:t xml:space="preserve"> Citing Table </w:t>
      </w:r>
      <w:r w:rsidR="00DC2BC6">
        <w:rPr>
          <w:rFonts w:ascii="Times New Roman" w:hAnsi="Times New Roman" w:cs="Times New Roman"/>
          <w:sz w:val="22"/>
          <w:szCs w:val="22"/>
        </w:rPr>
        <w:t>11</w:t>
      </w:r>
      <w:r>
        <w:rPr>
          <w:rFonts w:ascii="Times New Roman" w:hAnsi="Times New Roman" w:cs="Times New Roman"/>
          <w:sz w:val="22"/>
          <w:szCs w:val="22"/>
        </w:rPr>
        <w:t xml:space="preserve">, </w:t>
      </w:r>
      <w:r w:rsidR="00DC2BC6">
        <w:rPr>
          <w:rFonts w:ascii="Times New Roman" w:hAnsi="Times New Roman" w:cs="Times New Roman"/>
          <w:sz w:val="22"/>
          <w:szCs w:val="22"/>
        </w:rPr>
        <w:t>the Asian Whitecollar coefficient increased by 172.21% between 1995 and 2016</w:t>
      </w:r>
      <w:r>
        <w:rPr>
          <w:rFonts w:ascii="Times New Roman" w:hAnsi="Times New Roman" w:cs="Times New Roman"/>
          <w:sz w:val="22"/>
          <w:szCs w:val="22"/>
        </w:rPr>
        <w:t xml:space="preserve">. </w:t>
      </w:r>
      <w:r w:rsidR="00DC2BC6">
        <w:rPr>
          <w:rFonts w:ascii="Times New Roman" w:hAnsi="Times New Roman" w:cs="Times New Roman"/>
          <w:sz w:val="22"/>
          <w:szCs w:val="22"/>
        </w:rPr>
        <w:t xml:space="preserve">By 2016, Asians had the greatest Whitecollar coefficient amongst all races in the model. The greatest </w:t>
      </w:r>
      <w:r w:rsidR="00E67D39">
        <w:rPr>
          <w:rFonts w:ascii="Times New Roman" w:hAnsi="Times New Roman" w:cs="Times New Roman"/>
          <w:sz w:val="22"/>
          <w:szCs w:val="22"/>
        </w:rPr>
        <w:t>increase, 51.1%,</w:t>
      </w:r>
      <w:r w:rsidR="00DC2BC6">
        <w:rPr>
          <w:rFonts w:ascii="Times New Roman" w:hAnsi="Times New Roman" w:cs="Times New Roman"/>
          <w:sz w:val="22"/>
          <w:szCs w:val="22"/>
        </w:rPr>
        <w:t xml:space="preserve"> in the Whitecollar coefficient occurred between the years 1995 and 2001.</w:t>
      </w:r>
      <w:r w:rsidR="00E67D39">
        <w:rPr>
          <w:rFonts w:ascii="Times New Roman" w:hAnsi="Times New Roman" w:cs="Times New Roman"/>
          <w:sz w:val="22"/>
          <w:szCs w:val="22"/>
        </w:rPr>
        <w:t xml:space="preserve"> Additionally, the greatest increase in the standard error of the Whitecollar coefficient, 83.23%, occurred between 1995 and 2001. </w:t>
      </w:r>
      <w:r>
        <w:rPr>
          <w:rFonts w:ascii="Times New Roman" w:hAnsi="Times New Roman" w:cs="Times New Roman"/>
          <w:sz w:val="22"/>
          <w:szCs w:val="22"/>
        </w:rPr>
        <w:t xml:space="preserve"> </w:t>
      </w:r>
      <w:r w:rsidR="00E67D39">
        <w:rPr>
          <w:rFonts w:ascii="Times New Roman" w:hAnsi="Times New Roman" w:cs="Times New Roman"/>
          <w:sz w:val="22"/>
          <w:szCs w:val="22"/>
        </w:rPr>
        <w:t xml:space="preserve">Over time, disparity between so-called white and blue-collar crimes has significantly increase amongst Asian Americans. </w:t>
      </w:r>
      <w:r w:rsidR="008244B1">
        <w:rPr>
          <w:rFonts w:ascii="Times New Roman" w:hAnsi="Times New Roman" w:cs="Times New Roman"/>
          <w:sz w:val="22"/>
          <w:szCs w:val="22"/>
        </w:rPr>
        <w:t xml:space="preserve">This gap helps corroborate that occupation has exacerbated a wealth gap over time. Given the magnitude of change in the Whitecollar occupation coefficient over the last 21 years, we may posit that white-collar occupations have </w:t>
      </w:r>
      <w:r w:rsidR="008244B1">
        <w:rPr>
          <w:rFonts w:ascii="Times New Roman" w:hAnsi="Times New Roman" w:cs="Times New Roman"/>
          <w:sz w:val="22"/>
          <w:szCs w:val="22"/>
        </w:rPr>
        <w:lastRenderedPageBreak/>
        <w:t xml:space="preserve">significantly influenced this wealth gap. </w:t>
      </w:r>
      <w:r w:rsidR="00E67D39">
        <w:rPr>
          <w:rFonts w:ascii="Times New Roman" w:hAnsi="Times New Roman" w:cs="Times New Roman"/>
          <w:sz w:val="22"/>
          <w:szCs w:val="22"/>
        </w:rPr>
        <w:t xml:space="preserve">Compared to </w:t>
      </w:r>
      <w:r w:rsidR="008244B1">
        <w:rPr>
          <w:rFonts w:ascii="Times New Roman" w:hAnsi="Times New Roman" w:cs="Times New Roman"/>
          <w:sz w:val="22"/>
          <w:szCs w:val="22"/>
        </w:rPr>
        <w:t xml:space="preserve">the </w:t>
      </w:r>
      <w:r w:rsidR="00356B0E">
        <w:rPr>
          <w:rFonts w:ascii="Times New Roman" w:hAnsi="Times New Roman" w:cs="Times New Roman"/>
          <w:sz w:val="22"/>
          <w:szCs w:val="22"/>
        </w:rPr>
        <w:t>o</w:t>
      </w:r>
      <w:r w:rsidR="00E67D39">
        <w:rPr>
          <w:rFonts w:ascii="Times New Roman" w:hAnsi="Times New Roman" w:cs="Times New Roman"/>
          <w:sz w:val="22"/>
          <w:szCs w:val="22"/>
        </w:rPr>
        <w:t>ther</w:t>
      </w:r>
      <w:r w:rsidR="008244B1">
        <w:rPr>
          <w:rFonts w:ascii="Times New Roman" w:hAnsi="Times New Roman" w:cs="Times New Roman"/>
          <w:sz w:val="22"/>
          <w:szCs w:val="22"/>
        </w:rPr>
        <w:t xml:space="preserve"> race variable</w:t>
      </w:r>
      <w:r w:rsidR="00E67D39">
        <w:rPr>
          <w:rFonts w:ascii="Times New Roman" w:hAnsi="Times New Roman" w:cs="Times New Roman"/>
          <w:sz w:val="22"/>
          <w:szCs w:val="22"/>
        </w:rPr>
        <w:t>, Asian Whitecollar coefficients have exhibited great change. Under</w:t>
      </w:r>
      <w:r>
        <w:rPr>
          <w:rFonts w:ascii="Times New Roman" w:hAnsi="Times New Roman" w:cs="Times New Roman"/>
          <w:sz w:val="22"/>
          <w:szCs w:val="22"/>
        </w:rPr>
        <w:t xml:space="preserve"> Table </w:t>
      </w:r>
      <w:r w:rsidR="00E67D39">
        <w:rPr>
          <w:rFonts w:ascii="Times New Roman" w:hAnsi="Times New Roman" w:cs="Times New Roman"/>
          <w:sz w:val="22"/>
          <w:szCs w:val="22"/>
        </w:rPr>
        <w:t>12</w:t>
      </w:r>
      <w:r>
        <w:rPr>
          <w:rFonts w:ascii="Times New Roman" w:hAnsi="Times New Roman" w:cs="Times New Roman"/>
          <w:sz w:val="22"/>
          <w:szCs w:val="22"/>
        </w:rPr>
        <w:t xml:space="preserve">, </w:t>
      </w:r>
      <w:r w:rsidR="00E67D39">
        <w:rPr>
          <w:rFonts w:ascii="Times New Roman" w:hAnsi="Times New Roman" w:cs="Times New Roman"/>
          <w:sz w:val="22"/>
          <w:szCs w:val="22"/>
        </w:rPr>
        <w:t>the Asian Whitecollar occupations boast significant differences compared to other races</w:t>
      </w:r>
      <w:r>
        <w:rPr>
          <w:rFonts w:ascii="Times New Roman" w:hAnsi="Times New Roman" w:cs="Times New Roman"/>
          <w:sz w:val="22"/>
          <w:szCs w:val="22"/>
        </w:rPr>
        <w:t>.</w:t>
      </w:r>
      <w:r w:rsidR="00E67D39">
        <w:rPr>
          <w:rFonts w:ascii="Times New Roman" w:hAnsi="Times New Roman" w:cs="Times New Roman"/>
          <w:sz w:val="22"/>
          <w:szCs w:val="22"/>
        </w:rPr>
        <w:t xml:space="preserve"> In 2010, the Whitecollar coefficient amongst Asians was 74.54% greater than that of the Whitecollar coefficient for other races. In 2016, the Asian Whitecollar coefficient was 76.73% greater than that of the Whitecollar coefficient of </w:t>
      </w:r>
      <w:r w:rsidR="00356B0E">
        <w:rPr>
          <w:rFonts w:ascii="Times New Roman" w:hAnsi="Times New Roman" w:cs="Times New Roman"/>
          <w:sz w:val="22"/>
          <w:szCs w:val="22"/>
        </w:rPr>
        <w:t>o</w:t>
      </w:r>
      <w:r w:rsidR="00E67D39">
        <w:rPr>
          <w:rFonts w:ascii="Times New Roman" w:hAnsi="Times New Roman" w:cs="Times New Roman"/>
          <w:sz w:val="22"/>
          <w:szCs w:val="22"/>
        </w:rPr>
        <w:t>ther races.</w:t>
      </w:r>
      <w:r w:rsidR="00356B0E">
        <w:rPr>
          <w:rFonts w:ascii="Times New Roman" w:hAnsi="Times New Roman" w:cs="Times New Roman"/>
          <w:sz w:val="22"/>
          <w:szCs w:val="22"/>
        </w:rPr>
        <w:t xml:space="preserve"> </w:t>
      </w:r>
      <w:r>
        <w:rPr>
          <w:rFonts w:ascii="Times New Roman" w:hAnsi="Times New Roman" w:cs="Times New Roman"/>
          <w:sz w:val="22"/>
          <w:szCs w:val="22"/>
        </w:rPr>
        <w:t>Compared to</w:t>
      </w:r>
      <w:r w:rsidR="00E67D39">
        <w:rPr>
          <w:rFonts w:ascii="Times New Roman" w:hAnsi="Times New Roman" w:cs="Times New Roman"/>
          <w:sz w:val="22"/>
          <w:szCs w:val="22"/>
        </w:rPr>
        <w:t xml:space="preserve"> the Whitecollar coefficient of</w:t>
      </w:r>
      <w:r>
        <w:rPr>
          <w:rFonts w:ascii="Times New Roman" w:hAnsi="Times New Roman" w:cs="Times New Roman"/>
          <w:sz w:val="22"/>
          <w:szCs w:val="22"/>
        </w:rPr>
        <w:t xml:space="preserve"> </w:t>
      </w:r>
      <w:r w:rsidR="00356B0E">
        <w:rPr>
          <w:rFonts w:ascii="Times New Roman" w:hAnsi="Times New Roman" w:cs="Times New Roman"/>
          <w:sz w:val="22"/>
          <w:szCs w:val="22"/>
        </w:rPr>
        <w:t>o</w:t>
      </w:r>
      <w:r>
        <w:rPr>
          <w:rFonts w:ascii="Times New Roman" w:hAnsi="Times New Roman" w:cs="Times New Roman"/>
          <w:sz w:val="22"/>
          <w:szCs w:val="22"/>
        </w:rPr>
        <w:t xml:space="preserve">ther </w:t>
      </w:r>
      <w:r w:rsidR="00E67D39">
        <w:rPr>
          <w:rFonts w:ascii="Times New Roman" w:hAnsi="Times New Roman" w:cs="Times New Roman"/>
          <w:sz w:val="22"/>
          <w:szCs w:val="22"/>
        </w:rPr>
        <w:t>racial</w:t>
      </w:r>
      <w:r>
        <w:rPr>
          <w:rFonts w:ascii="Times New Roman" w:hAnsi="Times New Roman" w:cs="Times New Roman"/>
          <w:sz w:val="22"/>
          <w:szCs w:val="22"/>
        </w:rPr>
        <w:t xml:space="preserve"> groups, </w:t>
      </w:r>
      <w:r w:rsidR="00E67D39">
        <w:rPr>
          <w:rFonts w:ascii="Times New Roman" w:hAnsi="Times New Roman" w:cs="Times New Roman"/>
          <w:sz w:val="22"/>
          <w:szCs w:val="22"/>
        </w:rPr>
        <w:t xml:space="preserve">the </w:t>
      </w:r>
      <w:r>
        <w:rPr>
          <w:rFonts w:ascii="Times New Roman" w:hAnsi="Times New Roman" w:cs="Times New Roman"/>
          <w:sz w:val="22"/>
          <w:szCs w:val="22"/>
        </w:rPr>
        <w:t xml:space="preserve">Asian </w:t>
      </w:r>
      <w:r w:rsidR="00E67D39">
        <w:rPr>
          <w:rFonts w:ascii="Times New Roman" w:hAnsi="Times New Roman" w:cs="Times New Roman"/>
          <w:sz w:val="22"/>
          <w:szCs w:val="22"/>
        </w:rPr>
        <w:t>Whitecollar coefficient</w:t>
      </w:r>
      <w:r>
        <w:rPr>
          <w:rFonts w:ascii="Times New Roman" w:hAnsi="Times New Roman" w:cs="Times New Roman"/>
          <w:sz w:val="22"/>
          <w:szCs w:val="22"/>
        </w:rPr>
        <w:t xml:space="preserve"> </w:t>
      </w:r>
      <w:r w:rsidR="00E67D39">
        <w:rPr>
          <w:rFonts w:ascii="Times New Roman" w:hAnsi="Times New Roman" w:cs="Times New Roman"/>
          <w:sz w:val="22"/>
          <w:szCs w:val="22"/>
        </w:rPr>
        <w:t>shows</w:t>
      </w:r>
      <w:r>
        <w:rPr>
          <w:rFonts w:ascii="Times New Roman" w:hAnsi="Times New Roman" w:cs="Times New Roman"/>
          <w:sz w:val="22"/>
          <w:szCs w:val="22"/>
        </w:rPr>
        <w:t xml:space="preserve"> greater disparity over. </w:t>
      </w:r>
      <w:r w:rsidR="00E67D39">
        <w:rPr>
          <w:rFonts w:ascii="Times New Roman" w:hAnsi="Times New Roman" w:cs="Times New Roman"/>
          <w:sz w:val="22"/>
          <w:szCs w:val="22"/>
        </w:rPr>
        <w:t xml:space="preserve">Again, the external and internal income gaps resultant of occupation are becoming more pronounced over time. </w:t>
      </w:r>
    </w:p>
    <w:p w14:paraId="7EED279C" w14:textId="3C8681A5" w:rsidR="004A1AF8" w:rsidRDefault="0007289D" w:rsidP="00E67D39">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 final point </w:t>
      </w:r>
      <w:r w:rsidR="00356B0E">
        <w:rPr>
          <w:rFonts w:ascii="Times New Roman" w:hAnsi="Times New Roman" w:cs="Times New Roman"/>
          <w:sz w:val="22"/>
          <w:szCs w:val="22"/>
        </w:rPr>
        <w:t>that supports</w:t>
      </w:r>
      <w:r>
        <w:rPr>
          <w:rFonts w:ascii="Times New Roman" w:hAnsi="Times New Roman" w:cs="Times New Roman"/>
          <w:sz w:val="22"/>
          <w:szCs w:val="22"/>
        </w:rPr>
        <w:t xml:space="preserve"> growing income disparity is </w:t>
      </w:r>
      <w:r w:rsidR="00356B0E">
        <w:rPr>
          <w:rFonts w:ascii="Times New Roman" w:hAnsi="Times New Roman" w:cs="Times New Roman"/>
          <w:sz w:val="22"/>
          <w:szCs w:val="22"/>
        </w:rPr>
        <w:t>increasing</w:t>
      </w:r>
      <w:r>
        <w:rPr>
          <w:rFonts w:ascii="Times New Roman" w:hAnsi="Times New Roman" w:cs="Times New Roman"/>
          <w:sz w:val="22"/>
          <w:szCs w:val="22"/>
        </w:rPr>
        <w:t xml:space="preserve"> income variance amongst Asians. Across both models, it is important to recognize that variance in income increases when specifically controlling for Asians. As maintained by Table 13, variance in income has gradually increased </w:t>
      </w:r>
      <w:r w:rsidR="00356B0E">
        <w:rPr>
          <w:rFonts w:ascii="Times New Roman" w:hAnsi="Times New Roman" w:cs="Times New Roman"/>
          <w:sz w:val="22"/>
          <w:szCs w:val="22"/>
        </w:rPr>
        <w:t>between 1995 and 2016</w:t>
      </w:r>
      <w:r>
        <w:rPr>
          <w:rFonts w:ascii="Times New Roman" w:hAnsi="Times New Roman" w:cs="Times New Roman"/>
          <w:sz w:val="22"/>
          <w:szCs w:val="22"/>
        </w:rPr>
        <w:t>. The greatest increase in variance occurred between the years 1995 and 2001</w:t>
      </w:r>
      <w:r w:rsidR="00356B0E">
        <w:rPr>
          <w:rFonts w:ascii="Times New Roman" w:hAnsi="Times New Roman" w:cs="Times New Roman"/>
          <w:sz w:val="22"/>
          <w:szCs w:val="22"/>
        </w:rPr>
        <w:t>;</w:t>
      </w:r>
      <w:r>
        <w:rPr>
          <w:rFonts w:ascii="Times New Roman" w:hAnsi="Times New Roman" w:cs="Times New Roman"/>
          <w:sz w:val="22"/>
          <w:szCs w:val="22"/>
        </w:rPr>
        <w:t xml:space="preserve"> </w:t>
      </w:r>
      <w:r w:rsidR="00356B0E">
        <w:rPr>
          <w:rFonts w:ascii="Times New Roman" w:hAnsi="Times New Roman" w:cs="Times New Roman"/>
          <w:sz w:val="22"/>
          <w:szCs w:val="22"/>
        </w:rPr>
        <w:t>d</w:t>
      </w:r>
      <w:r>
        <w:rPr>
          <w:rFonts w:ascii="Times New Roman" w:hAnsi="Times New Roman" w:cs="Times New Roman"/>
          <w:sz w:val="22"/>
          <w:szCs w:val="22"/>
        </w:rPr>
        <w:t xml:space="preserve">uring this period, variance increased by 208.41%. Increasing income variance is the most important metric to </w:t>
      </w:r>
      <w:r w:rsidR="00356B0E">
        <w:rPr>
          <w:rFonts w:ascii="Times New Roman" w:hAnsi="Times New Roman" w:cs="Times New Roman"/>
          <w:sz w:val="22"/>
          <w:szCs w:val="22"/>
        </w:rPr>
        <w:t>explain</w:t>
      </w:r>
      <w:r>
        <w:rPr>
          <w:rFonts w:ascii="Times New Roman" w:hAnsi="Times New Roman" w:cs="Times New Roman"/>
          <w:sz w:val="22"/>
          <w:szCs w:val="22"/>
        </w:rPr>
        <w:t xml:space="preserve"> that, amongst Asians, a </w:t>
      </w:r>
      <w:r w:rsidR="00356B0E">
        <w:rPr>
          <w:rFonts w:ascii="Times New Roman" w:hAnsi="Times New Roman" w:cs="Times New Roman"/>
          <w:sz w:val="22"/>
          <w:szCs w:val="22"/>
        </w:rPr>
        <w:t xml:space="preserve">wealth </w:t>
      </w:r>
      <w:r>
        <w:rPr>
          <w:rFonts w:ascii="Times New Roman" w:hAnsi="Times New Roman" w:cs="Times New Roman"/>
          <w:sz w:val="22"/>
          <w:szCs w:val="22"/>
        </w:rPr>
        <w:t xml:space="preserve">gap has emerged. </w:t>
      </w:r>
      <w:r w:rsidR="00CC155E">
        <w:rPr>
          <w:rFonts w:ascii="Times New Roman" w:hAnsi="Times New Roman" w:cs="Times New Roman"/>
          <w:sz w:val="22"/>
          <w:szCs w:val="22"/>
        </w:rPr>
        <w:t>Overall, i</w:t>
      </w:r>
      <w:r>
        <w:rPr>
          <w:rFonts w:ascii="Times New Roman" w:hAnsi="Times New Roman" w:cs="Times New Roman"/>
          <w:sz w:val="22"/>
          <w:szCs w:val="22"/>
        </w:rPr>
        <w:t xml:space="preserve">ncome variance </w:t>
      </w:r>
      <w:r w:rsidR="00CC155E">
        <w:rPr>
          <w:rFonts w:ascii="Times New Roman" w:hAnsi="Times New Roman" w:cs="Times New Roman"/>
          <w:sz w:val="22"/>
          <w:szCs w:val="22"/>
        </w:rPr>
        <w:t xml:space="preserve">has </w:t>
      </w:r>
      <w:r>
        <w:rPr>
          <w:rFonts w:ascii="Times New Roman" w:hAnsi="Times New Roman" w:cs="Times New Roman"/>
          <w:sz w:val="22"/>
          <w:szCs w:val="22"/>
        </w:rPr>
        <w:t>increased by several order of magnitude; between the years 1995 and 2016, variance in earnings increased by 908.88%.</w:t>
      </w:r>
      <w:r w:rsidR="003875D8">
        <w:rPr>
          <w:rFonts w:ascii="Times New Roman" w:hAnsi="Times New Roman" w:cs="Times New Roman"/>
          <w:sz w:val="22"/>
          <w:szCs w:val="22"/>
        </w:rPr>
        <w:t xml:space="preserve"> </w:t>
      </w:r>
      <w:r w:rsidR="00CC155E">
        <w:rPr>
          <w:rFonts w:ascii="Times New Roman" w:hAnsi="Times New Roman" w:cs="Times New Roman"/>
          <w:sz w:val="22"/>
          <w:szCs w:val="22"/>
        </w:rPr>
        <w:t>Given the</w:t>
      </w:r>
      <w:r w:rsidR="00D45EA1">
        <w:rPr>
          <w:rFonts w:ascii="Times New Roman" w:hAnsi="Times New Roman" w:cs="Times New Roman"/>
          <w:sz w:val="22"/>
          <w:szCs w:val="22"/>
        </w:rPr>
        <w:t xml:space="preserve"> rapidly increasing</w:t>
      </w:r>
      <w:r w:rsidR="00CC155E">
        <w:rPr>
          <w:rFonts w:ascii="Times New Roman" w:hAnsi="Times New Roman" w:cs="Times New Roman"/>
          <w:sz w:val="22"/>
          <w:szCs w:val="22"/>
        </w:rPr>
        <w:t xml:space="preserve"> coefficients of occupation groups in both models, i</w:t>
      </w:r>
      <w:r w:rsidR="003875D8">
        <w:rPr>
          <w:rFonts w:ascii="Times New Roman" w:hAnsi="Times New Roman" w:cs="Times New Roman"/>
          <w:sz w:val="22"/>
          <w:szCs w:val="22"/>
        </w:rPr>
        <w:t xml:space="preserve">ncreasing </w:t>
      </w:r>
      <w:r w:rsidR="00CC155E">
        <w:rPr>
          <w:rFonts w:ascii="Times New Roman" w:hAnsi="Times New Roman" w:cs="Times New Roman"/>
          <w:sz w:val="22"/>
          <w:szCs w:val="22"/>
        </w:rPr>
        <w:t xml:space="preserve">income </w:t>
      </w:r>
      <w:r w:rsidR="003875D8">
        <w:rPr>
          <w:rFonts w:ascii="Times New Roman" w:hAnsi="Times New Roman" w:cs="Times New Roman"/>
          <w:sz w:val="22"/>
          <w:szCs w:val="22"/>
        </w:rPr>
        <w:t>disparit</w:t>
      </w:r>
      <w:r w:rsidR="00CC155E">
        <w:rPr>
          <w:rFonts w:ascii="Times New Roman" w:hAnsi="Times New Roman" w:cs="Times New Roman"/>
          <w:sz w:val="22"/>
          <w:szCs w:val="22"/>
        </w:rPr>
        <w:t>y</w:t>
      </w:r>
      <w:r w:rsidR="003875D8">
        <w:rPr>
          <w:rFonts w:ascii="Times New Roman" w:hAnsi="Times New Roman" w:cs="Times New Roman"/>
          <w:sz w:val="22"/>
          <w:szCs w:val="22"/>
        </w:rPr>
        <w:t xml:space="preserve"> </w:t>
      </w:r>
      <w:r w:rsidR="00CC155E">
        <w:rPr>
          <w:rFonts w:ascii="Times New Roman" w:hAnsi="Times New Roman" w:cs="Times New Roman"/>
          <w:sz w:val="22"/>
          <w:szCs w:val="22"/>
        </w:rPr>
        <w:t>can be partially explained via</w:t>
      </w:r>
      <w:r w:rsidR="003875D8">
        <w:rPr>
          <w:rFonts w:ascii="Times New Roman" w:hAnsi="Times New Roman" w:cs="Times New Roman"/>
          <w:sz w:val="22"/>
          <w:szCs w:val="22"/>
        </w:rPr>
        <w:t xml:space="preserve"> occupation within the model. </w:t>
      </w:r>
    </w:p>
    <w:p w14:paraId="06FE45F4" w14:textId="5ADA705D" w:rsidR="001B340F" w:rsidRDefault="001B340F" w:rsidP="001B340F">
      <w:pPr>
        <w:spacing w:line="480" w:lineRule="auto"/>
        <w:rPr>
          <w:rFonts w:ascii="Times New Roman" w:hAnsi="Times New Roman" w:cs="Times New Roman"/>
          <w:b/>
          <w:sz w:val="22"/>
          <w:szCs w:val="22"/>
        </w:rPr>
      </w:pPr>
      <w:r>
        <w:rPr>
          <w:rFonts w:ascii="Times New Roman" w:hAnsi="Times New Roman" w:cs="Times New Roman"/>
          <w:b/>
          <w:sz w:val="22"/>
          <w:szCs w:val="22"/>
        </w:rPr>
        <w:t>Conclusion</w:t>
      </w:r>
    </w:p>
    <w:p w14:paraId="63CE520B" w14:textId="787B7BF1" w:rsidR="007B64DA" w:rsidRDefault="009465D2" w:rsidP="001B340F">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This paper’s results </w:t>
      </w:r>
      <w:r w:rsidR="007B64DA">
        <w:rPr>
          <w:rFonts w:ascii="Times New Roman" w:hAnsi="Times New Roman" w:cs="Times New Roman"/>
          <w:sz w:val="22"/>
          <w:szCs w:val="22"/>
        </w:rPr>
        <w:t>relay</w:t>
      </w:r>
      <w:r w:rsidR="00BE0194">
        <w:rPr>
          <w:rFonts w:ascii="Times New Roman" w:hAnsi="Times New Roman" w:cs="Times New Roman"/>
          <w:sz w:val="22"/>
          <w:szCs w:val="22"/>
        </w:rPr>
        <w:t xml:space="preserve"> several important </w:t>
      </w:r>
      <w:r w:rsidR="007B64DA">
        <w:rPr>
          <w:rFonts w:ascii="Times New Roman" w:hAnsi="Times New Roman" w:cs="Times New Roman"/>
          <w:sz w:val="22"/>
          <w:szCs w:val="22"/>
        </w:rPr>
        <w:t xml:space="preserve">developments in wealth inequality. </w:t>
      </w:r>
      <w:r w:rsidR="00073DE9">
        <w:rPr>
          <w:rFonts w:ascii="Times New Roman" w:hAnsi="Times New Roman" w:cs="Times New Roman"/>
          <w:sz w:val="22"/>
          <w:szCs w:val="22"/>
        </w:rPr>
        <w:t>Utilizing economic</w:t>
      </w:r>
      <w:r w:rsidR="007B64DA">
        <w:rPr>
          <w:rFonts w:ascii="Times New Roman" w:hAnsi="Times New Roman" w:cs="Times New Roman"/>
          <w:sz w:val="22"/>
          <w:szCs w:val="22"/>
        </w:rPr>
        <w:t xml:space="preserve"> model</w:t>
      </w:r>
      <w:r w:rsidR="00073DE9">
        <w:rPr>
          <w:rFonts w:ascii="Times New Roman" w:hAnsi="Times New Roman" w:cs="Times New Roman"/>
          <w:sz w:val="22"/>
          <w:szCs w:val="22"/>
        </w:rPr>
        <w:t>s</w:t>
      </w:r>
      <w:r w:rsidR="007B64DA">
        <w:rPr>
          <w:rFonts w:ascii="Times New Roman" w:hAnsi="Times New Roman" w:cs="Times New Roman"/>
          <w:sz w:val="22"/>
          <w:szCs w:val="22"/>
        </w:rPr>
        <w:t xml:space="preserve"> one</w:t>
      </w:r>
      <w:r w:rsidR="00073DE9">
        <w:rPr>
          <w:rFonts w:ascii="Times New Roman" w:hAnsi="Times New Roman" w:cs="Times New Roman"/>
          <w:sz w:val="22"/>
          <w:szCs w:val="22"/>
        </w:rPr>
        <w:t xml:space="preserve"> and two,</w:t>
      </w:r>
      <w:r w:rsidR="007B64DA">
        <w:rPr>
          <w:rFonts w:ascii="Times New Roman" w:hAnsi="Times New Roman" w:cs="Times New Roman"/>
          <w:sz w:val="22"/>
          <w:szCs w:val="22"/>
        </w:rPr>
        <w:t xml:space="preserve"> it is clear that wealth inequality amongst </w:t>
      </w:r>
      <w:r w:rsidR="00F95FCC">
        <w:rPr>
          <w:rFonts w:ascii="Times New Roman" w:hAnsi="Times New Roman" w:cs="Times New Roman"/>
          <w:sz w:val="22"/>
          <w:szCs w:val="22"/>
        </w:rPr>
        <w:t xml:space="preserve">Asian </w:t>
      </w:r>
      <w:r w:rsidR="007B64DA">
        <w:rPr>
          <w:rFonts w:ascii="Times New Roman" w:hAnsi="Times New Roman" w:cs="Times New Roman"/>
          <w:sz w:val="22"/>
          <w:szCs w:val="22"/>
        </w:rPr>
        <w:t>occupation</w:t>
      </w:r>
      <w:r w:rsidR="00F95FCC">
        <w:rPr>
          <w:rFonts w:ascii="Times New Roman" w:hAnsi="Times New Roman" w:cs="Times New Roman"/>
          <w:sz w:val="22"/>
          <w:szCs w:val="22"/>
        </w:rPr>
        <w:t>s</w:t>
      </w:r>
      <w:r w:rsidR="007B64DA">
        <w:rPr>
          <w:rFonts w:ascii="Times New Roman" w:hAnsi="Times New Roman" w:cs="Times New Roman"/>
          <w:sz w:val="22"/>
          <w:szCs w:val="22"/>
        </w:rPr>
        <w:t xml:space="preserve"> has grown larger over the last few decades. </w:t>
      </w:r>
      <w:r w:rsidR="007B2136">
        <w:rPr>
          <w:rFonts w:ascii="Times New Roman" w:hAnsi="Times New Roman" w:cs="Times New Roman"/>
          <w:sz w:val="22"/>
          <w:szCs w:val="22"/>
        </w:rPr>
        <w:t xml:space="preserve">When analyzing the effects of race </w:t>
      </w:r>
      <w:r w:rsidR="00073DE9">
        <w:rPr>
          <w:rFonts w:ascii="Times New Roman" w:hAnsi="Times New Roman" w:cs="Times New Roman"/>
          <w:sz w:val="22"/>
          <w:szCs w:val="22"/>
        </w:rPr>
        <w:t>in both models</w:t>
      </w:r>
      <w:r w:rsidR="007B2136">
        <w:rPr>
          <w:rFonts w:ascii="Times New Roman" w:hAnsi="Times New Roman" w:cs="Times New Roman"/>
          <w:sz w:val="22"/>
          <w:szCs w:val="22"/>
        </w:rPr>
        <w:t>, Asian Americans are developing outstanding differences in income that may lead to stratification.</w:t>
      </w:r>
      <w:r w:rsidR="00073DE9">
        <w:rPr>
          <w:rFonts w:ascii="Times New Roman" w:hAnsi="Times New Roman" w:cs="Times New Roman"/>
          <w:sz w:val="22"/>
          <w:szCs w:val="22"/>
        </w:rPr>
        <w:t xml:space="preserve"> </w:t>
      </w:r>
      <w:r w:rsidR="00F95FCC">
        <w:rPr>
          <w:rFonts w:ascii="Times New Roman" w:hAnsi="Times New Roman" w:cs="Times New Roman"/>
          <w:sz w:val="22"/>
          <w:szCs w:val="22"/>
        </w:rPr>
        <w:t>Given</w:t>
      </w:r>
      <w:r w:rsidR="00073DE9">
        <w:rPr>
          <w:rFonts w:ascii="Times New Roman" w:hAnsi="Times New Roman" w:cs="Times New Roman"/>
          <w:sz w:val="22"/>
          <w:szCs w:val="22"/>
        </w:rPr>
        <w:t xml:space="preserve"> </w:t>
      </w:r>
      <w:r w:rsidR="00F95FCC">
        <w:rPr>
          <w:rFonts w:ascii="Times New Roman" w:hAnsi="Times New Roman" w:cs="Times New Roman"/>
          <w:sz w:val="22"/>
          <w:szCs w:val="22"/>
        </w:rPr>
        <w:t>increasing</w:t>
      </w:r>
      <w:r w:rsidR="00073DE9">
        <w:rPr>
          <w:rFonts w:ascii="Times New Roman" w:hAnsi="Times New Roman" w:cs="Times New Roman"/>
          <w:sz w:val="22"/>
          <w:szCs w:val="22"/>
        </w:rPr>
        <w:t xml:space="preserve"> </w:t>
      </w:r>
      <w:r w:rsidR="00F95FCC">
        <w:rPr>
          <w:rFonts w:ascii="Times New Roman" w:hAnsi="Times New Roman" w:cs="Times New Roman"/>
          <w:sz w:val="22"/>
          <w:szCs w:val="22"/>
        </w:rPr>
        <w:t>Executive, Labor, Service, and Whitecollar coefficients</w:t>
      </w:r>
      <w:r w:rsidR="00DF21EB">
        <w:rPr>
          <w:rFonts w:ascii="Times New Roman" w:hAnsi="Times New Roman" w:cs="Times New Roman"/>
          <w:sz w:val="22"/>
          <w:szCs w:val="22"/>
        </w:rPr>
        <w:t>,</w:t>
      </w:r>
      <w:r w:rsidR="00F95FCC">
        <w:rPr>
          <w:rFonts w:ascii="Times New Roman" w:hAnsi="Times New Roman" w:cs="Times New Roman"/>
          <w:sz w:val="22"/>
          <w:szCs w:val="22"/>
        </w:rPr>
        <w:t xml:space="preserve"> there is significance to the validity that occupation is driving wealth inequality. Overall, this trend is corroborated by an increase in income variance demonstrated within Table 13. </w:t>
      </w:r>
      <w:r w:rsidR="007B2136">
        <w:rPr>
          <w:rFonts w:ascii="Times New Roman" w:hAnsi="Times New Roman" w:cs="Times New Roman"/>
          <w:sz w:val="22"/>
          <w:szCs w:val="22"/>
        </w:rPr>
        <w:t>Those with access to managerial or professional occupations, especially Asians, have experience</w:t>
      </w:r>
      <w:r w:rsidR="00073DE9">
        <w:rPr>
          <w:rFonts w:ascii="Times New Roman" w:hAnsi="Times New Roman" w:cs="Times New Roman"/>
          <w:sz w:val="22"/>
          <w:szCs w:val="22"/>
        </w:rPr>
        <w:t>d</w:t>
      </w:r>
      <w:r w:rsidR="007B2136">
        <w:rPr>
          <w:rFonts w:ascii="Times New Roman" w:hAnsi="Times New Roman" w:cs="Times New Roman"/>
          <w:sz w:val="22"/>
          <w:szCs w:val="22"/>
        </w:rPr>
        <w:t xml:space="preserve"> significant gains in income</w:t>
      </w:r>
      <w:r w:rsidR="00F95FCC">
        <w:rPr>
          <w:rFonts w:ascii="Times New Roman" w:hAnsi="Times New Roman" w:cs="Times New Roman"/>
          <w:sz w:val="22"/>
          <w:szCs w:val="22"/>
        </w:rPr>
        <w:t xml:space="preserve"> over the last two decades</w:t>
      </w:r>
      <w:r w:rsidR="00073DE9">
        <w:rPr>
          <w:rFonts w:ascii="Times New Roman" w:hAnsi="Times New Roman" w:cs="Times New Roman"/>
          <w:sz w:val="22"/>
          <w:szCs w:val="22"/>
        </w:rPr>
        <w:t xml:space="preserve">. As a result, </w:t>
      </w:r>
      <w:r w:rsidR="00F95FCC">
        <w:rPr>
          <w:rFonts w:ascii="Times New Roman" w:hAnsi="Times New Roman" w:cs="Times New Roman"/>
          <w:sz w:val="22"/>
          <w:szCs w:val="22"/>
        </w:rPr>
        <w:t>the</w:t>
      </w:r>
      <w:r w:rsidR="00073DE9">
        <w:rPr>
          <w:rFonts w:ascii="Times New Roman" w:hAnsi="Times New Roman" w:cs="Times New Roman"/>
          <w:sz w:val="22"/>
          <w:szCs w:val="22"/>
        </w:rPr>
        <w:t xml:space="preserve"> attainment of human </w:t>
      </w:r>
      <w:r w:rsidR="00073DE9">
        <w:rPr>
          <w:rFonts w:ascii="Times New Roman" w:hAnsi="Times New Roman" w:cs="Times New Roman"/>
          <w:sz w:val="22"/>
          <w:szCs w:val="22"/>
        </w:rPr>
        <w:lastRenderedPageBreak/>
        <w:t>capital</w:t>
      </w:r>
      <w:r w:rsidR="00F95FCC">
        <w:rPr>
          <w:rFonts w:ascii="Times New Roman" w:hAnsi="Times New Roman" w:cs="Times New Roman"/>
          <w:sz w:val="22"/>
          <w:szCs w:val="22"/>
        </w:rPr>
        <w:t xml:space="preserve"> amongst varying occupations has become increasing inequitable due to occupation</w:t>
      </w:r>
      <w:r w:rsidR="00073DE9">
        <w:rPr>
          <w:rFonts w:ascii="Times New Roman" w:hAnsi="Times New Roman" w:cs="Times New Roman"/>
          <w:sz w:val="22"/>
          <w:szCs w:val="22"/>
        </w:rPr>
        <w:t>.</w:t>
      </w:r>
      <w:r w:rsidR="007B2136">
        <w:rPr>
          <w:rFonts w:ascii="Times New Roman" w:hAnsi="Times New Roman" w:cs="Times New Roman"/>
          <w:sz w:val="22"/>
          <w:szCs w:val="22"/>
        </w:rPr>
        <w:t xml:space="preserve"> </w:t>
      </w:r>
      <w:r w:rsidR="002E1BE5">
        <w:rPr>
          <w:rFonts w:ascii="Times New Roman" w:hAnsi="Times New Roman" w:cs="Times New Roman"/>
          <w:sz w:val="22"/>
          <w:szCs w:val="22"/>
        </w:rPr>
        <w:t xml:space="preserve">By keeping </w:t>
      </w:r>
      <w:r w:rsidR="00F95FCC">
        <w:rPr>
          <w:rFonts w:ascii="Times New Roman" w:hAnsi="Times New Roman" w:cs="Times New Roman"/>
          <w:sz w:val="22"/>
          <w:szCs w:val="22"/>
        </w:rPr>
        <w:t>both</w:t>
      </w:r>
      <w:r w:rsidR="002E1BE5">
        <w:rPr>
          <w:rFonts w:ascii="Times New Roman" w:hAnsi="Times New Roman" w:cs="Times New Roman"/>
          <w:sz w:val="22"/>
          <w:szCs w:val="22"/>
        </w:rPr>
        <w:t xml:space="preserve"> models constant over a period of 21 years,</w:t>
      </w:r>
      <w:r w:rsidR="00073DE9">
        <w:rPr>
          <w:rFonts w:ascii="Times New Roman" w:hAnsi="Times New Roman" w:cs="Times New Roman"/>
          <w:sz w:val="22"/>
          <w:szCs w:val="22"/>
        </w:rPr>
        <w:t xml:space="preserve"> income disparity </w:t>
      </w:r>
      <w:r w:rsidR="00F95FCC">
        <w:rPr>
          <w:rFonts w:ascii="Times New Roman" w:hAnsi="Times New Roman" w:cs="Times New Roman"/>
          <w:sz w:val="22"/>
          <w:szCs w:val="22"/>
        </w:rPr>
        <w:t>through</w:t>
      </w:r>
      <w:r w:rsidR="00073DE9">
        <w:rPr>
          <w:rFonts w:ascii="Times New Roman" w:hAnsi="Times New Roman" w:cs="Times New Roman"/>
          <w:sz w:val="22"/>
          <w:szCs w:val="22"/>
        </w:rPr>
        <w:t xml:space="preserve"> occupation and race </w:t>
      </w:r>
      <w:r w:rsidR="00F95FCC">
        <w:rPr>
          <w:rFonts w:ascii="Times New Roman" w:hAnsi="Times New Roman" w:cs="Times New Roman"/>
          <w:sz w:val="22"/>
          <w:szCs w:val="22"/>
        </w:rPr>
        <w:t>have</w:t>
      </w:r>
      <w:r w:rsidR="00073DE9">
        <w:rPr>
          <w:rFonts w:ascii="Times New Roman" w:hAnsi="Times New Roman" w:cs="Times New Roman"/>
          <w:sz w:val="22"/>
          <w:szCs w:val="22"/>
        </w:rPr>
        <w:t xml:space="preserve"> arisen</w:t>
      </w:r>
      <w:r w:rsidR="002E1BE5">
        <w:rPr>
          <w:rFonts w:ascii="Times New Roman" w:hAnsi="Times New Roman" w:cs="Times New Roman"/>
          <w:sz w:val="22"/>
          <w:szCs w:val="22"/>
        </w:rPr>
        <w:t xml:space="preserve">. </w:t>
      </w:r>
    </w:p>
    <w:p w14:paraId="7D2E56DF" w14:textId="0C135203" w:rsidR="002E1BE5" w:rsidRDefault="002E1BE5" w:rsidP="001B340F">
      <w:pPr>
        <w:spacing w:line="480" w:lineRule="auto"/>
        <w:rPr>
          <w:rFonts w:ascii="Times New Roman" w:hAnsi="Times New Roman" w:cs="Times New Roman"/>
          <w:sz w:val="22"/>
          <w:szCs w:val="22"/>
        </w:rPr>
      </w:pPr>
      <w:r>
        <w:rPr>
          <w:rFonts w:ascii="Times New Roman" w:hAnsi="Times New Roman" w:cs="Times New Roman"/>
          <w:sz w:val="22"/>
          <w:szCs w:val="22"/>
        </w:rPr>
        <w:tab/>
      </w:r>
      <w:r w:rsidR="006E68D5">
        <w:rPr>
          <w:rFonts w:ascii="Times New Roman" w:hAnsi="Times New Roman" w:cs="Times New Roman"/>
          <w:sz w:val="22"/>
          <w:szCs w:val="22"/>
        </w:rPr>
        <w:t xml:space="preserve">Given that income disparity is drastically growing, policy makers should do their best to provide </w:t>
      </w:r>
      <w:r w:rsidR="00B33AED">
        <w:rPr>
          <w:rFonts w:ascii="Times New Roman" w:hAnsi="Times New Roman" w:cs="Times New Roman"/>
          <w:sz w:val="22"/>
          <w:szCs w:val="22"/>
        </w:rPr>
        <w:t>public</w:t>
      </w:r>
      <w:r w:rsidR="006E68D5">
        <w:rPr>
          <w:rFonts w:ascii="Times New Roman" w:hAnsi="Times New Roman" w:cs="Times New Roman"/>
          <w:sz w:val="22"/>
          <w:szCs w:val="22"/>
        </w:rPr>
        <w:t xml:space="preserve"> goods and services to volatile Asian American communities. Because disproportionally affected pockets of immigrants and families seek to lose out from reduced access to resources, it would be prudent to institute social programs that promote greater social and human capital accumulation</w:t>
      </w:r>
      <w:r w:rsidR="00FD330A">
        <w:rPr>
          <w:rFonts w:ascii="Times New Roman" w:hAnsi="Times New Roman" w:cs="Times New Roman"/>
          <w:sz w:val="22"/>
          <w:szCs w:val="22"/>
        </w:rPr>
        <w:t xml:space="preserve"> amongst those in lower paying occupations.</w:t>
      </w:r>
      <w:r w:rsidR="006E68D5">
        <w:rPr>
          <w:rFonts w:ascii="Times New Roman" w:hAnsi="Times New Roman" w:cs="Times New Roman"/>
          <w:sz w:val="22"/>
          <w:szCs w:val="22"/>
        </w:rPr>
        <w:t xml:space="preserve"> Whether this be through </w:t>
      </w:r>
      <w:r w:rsidR="00FD330A">
        <w:rPr>
          <w:rFonts w:ascii="Times New Roman" w:hAnsi="Times New Roman" w:cs="Times New Roman"/>
          <w:sz w:val="22"/>
          <w:szCs w:val="22"/>
        </w:rPr>
        <w:t xml:space="preserve">accessible </w:t>
      </w:r>
      <w:r w:rsidR="006E68D5">
        <w:rPr>
          <w:rFonts w:ascii="Times New Roman" w:hAnsi="Times New Roman" w:cs="Times New Roman"/>
          <w:sz w:val="22"/>
          <w:szCs w:val="22"/>
        </w:rPr>
        <w:t xml:space="preserve">education, affordable housing, or health and wellness programs, a variety of initiatives can be undertaken to improve general quality of life amongst impoverished peoples. Income disparity should be addressed to promote social mobility amongst all </w:t>
      </w:r>
      <w:r w:rsidR="00B33AED">
        <w:rPr>
          <w:rFonts w:ascii="Times New Roman" w:hAnsi="Times New Roman" w:cs="Times New Roman"/>
          <w:sz w:val="22"/>
          <w:szCs w:val="22"/>
        </w:rPr>
        <w:t>races</w:t>
      </w:r>
      <w:r w:rsidR="00FD330A">
        <w:rPr>
          <w:rFonts w:ascii="Times New Roman" w:hAnsi="Times New Roman" w:cs="Times New Roman"/>
          <w:sz w:val="22"/>
          <w:szCs w:val="22"/>
        </w:rPr>
        <w:t xml:space="preserve">. Given that </w:t>
      </w:r>
      <w:r w:rsidR="00B33AED">
        <w:rPr>
          <w:rFonts w:ascii="Times New Roman" w:hAnsi="Times New Roman" w:cs="Times New Roman"/>
          <w:sz w:val="22"/>
          <w:szCs w:val="22"/>
        </w:rPr>
        <w:t>it is becoming a glaring problem amongst Asian Americans</w:t>
      </w:r>
      <w:r w:rsidR="00FD330A">
        <w:rPr>
          <w:rFonts w:ascii="Times New Roman" w:hAnsi="Times New Roman" w:cs="Times New Roman"/>
          <w:sz w:val="22"/>
          <w:szCs w:val="22"/>
        </w:rPr>
        <w:t xml:space="preserve">, there should be a greater sense of urgency to act amongst policy makers. </w:t>
      </w:r>
    </w:p>
    <w:p w14:paraId="75C791E9" w14:textId="03925070" w:rsidR="00EE60D1" w:rsidRDefault="006E68D5" w:rsidP="00164710">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results of the paper</w:t>
      </w:r>
      <w:r w:rsidR="00590E7F">
        <w:rPr>
          <w:rFonts w:ascii="Times New Roman" w:hAnsi="Times New Roman" w:cs="Times New Roman"/>
          <w:sz w:val="22"/>
          <w:szCs w:val="22"/>
        </w:rPr>
        <w:t xml:space="preserve"> do not address several crucial factors that could help explain the model</w:t>
      </w:r>
      <w:r w:rsidR="00EE60D1">
        <w:rPr>
          <w:rFonts w:ascii="Times New Roman" w:hAnsi="Times New Roman" w:cs="Times New Roman"/>
          <w:sz w:val="22"/>
          <w:szCs w:val="22"/>
        </w:rPr>
        <w:t xml:space="preserve"> further. First, there are no variables that distinguish between</w:t>
      </w:r>
      <w:r w:rsidR="007054D0">
        <w:rPr>
          <w:rFonts w:ascii="Times New Roman" w:hAnsi="Times New Roman" w:cs="Times New Roman"/>
          <w:sz w:val="22"/>
          <w:szCs w:val="22"/>
        </w:rPr>
        <w:t xml:space="preserve"> recent</w:t>
      </w:r>
      <w:r w:rsidR="00EE60D1">
        <w:rPr>
          <w:rFonts w:ascii="Times New Roman" w:hAnsi="Times New Roman" w:cs="Times New Roman"/>
          <w:sz w:val="22"/>
          <w:szCs w:val="22"/>
        </w:rPr>
        <w:t xml:space="preserve"> immigrants and </w:t>
      </w:r>
      <w:r w:rsidR="007054D0">
        <w:rPr>
          <w:rFonts w:ascii="Times New Roman" w:hAnsi="Times New Roman" w:cs="Times New Roman"/>
          <w:sz w:val="22"/>
          <w:szCs w:val="22"/>
        </w:rPr>
        <w:t xml:space="preserve">naturalized </w:t>
      </w:r>
      <w:r w:rsidR="00EE60D1">
        <w:rPr>
          <w:rFonts w:ascii="Times New Roman" w:hAnsi="Times New Roman" w:cs="Times New Roman"/>
          <w:sz w:val="22"/>
          <w:szCs w:val="22"/>
        </w:rPr>
        <w:t xml:space="preserve">citizens. Having this distinction would help elucidate disparities, particularly within the Asian American community, given lags in income as a result of </w:t>
      </w:r>
      <w:r w:rsidR="007054D0">
        <w:rPr>
          <w:rFonts w:ascii="Times New Roman" w:hAnsi="Times New Roman" w:cs="Times New Roman"/>
          <w:sz w:val="22"/>
          <w:szCs w:val="22"/>
        </w:rPr>
        <w:t>generational</w:t>
      </w:r>
      <w:r w:rsidR="00EE60D1">
        <w:rPr>
          <w:rFonts w:ascii="Times New Roman" w:hAnsi="Times New Roman" w:cs="Times New Roman"/>
          <w:sz w:val="22"/>
          <w:szCs w:val="22"/>
        </w:rPr>
        <w:t xml:space="preserve"> status. Second, the model does not account for geography. Given that access to resources is drastically variable across the country, it is important to recognize that geography could have a substantial impact on the overall interpretation of the regression. Those within a large metropolitan area may have increased access to education or employment compared to those within </w:t>
      </w:r>
      <w:r w:rsidR="00F51C0B">
        <w:rPr>
          <w:rFonts w:ascii="Times New Roman" w:hAnsi="Times New Roman" w:cs="Times New Roman"/>
          <w:sz w:val="22"/>
          <w:szCs w:val="22"/>
        </w:rPr>
        <w:t xml:space="preserve">a </w:t>
      </w:r>
      <w:r w:rsidR="00EE60D1">
        <w:rPr>
          <w:rFonts w:ascii="Times New Roman" w:hAnsi="Times New Roman" w:cs="Times New Roman"/>
          <w:sz w:val="22"/>
          <w:szCs w:val="22"/>
        </w:rPr>
        <w:t>rural</w:t>
      </w:r>
      <w:r w:rsidR="00F51C0B">
        <w:rPr>
          <w:rFonts w:ascii="Times New Roman" w:hAnsi="Times New Roman" w:cs="Times New Roman"/>
          <w:sz w:val="22"/>
          <w:szCs w:val="22"/>
        </w:rPr>
        <w:t xml:space="preserve"> area</w:t>
      </w:r>
      <w:r w:rsidR="00EE60D1">
        <w:rPr>
          <w:rFonts w:ascii="Times New Roman" w:hAnsi="Times New Roman" w:cs="Times New Roman"/>
          <w:sz w:val="22"/>
          <w:szCs w:val="22"/>
        </w:rPr>
        <w:t>; thus</w:t>
      </w:r>
      <w:r w:rsidR="00F51C0B">
        <w:rPr>
          <w:rFonts w:ascii="Times New Roman" w:hAnsi="Times New Roman" w:cs="Times New Roman"/>
          <w:sz w:val="22"/>
          <w:szCs w:val="22"/>
        </w:rPr>
        <w:t>, geography</w:t>
      </w:r>
      <w:r w:rsidR="00EE60D1">
        <w:rPr>
          <w:rFonts w:ascii="Times New Roman" w:hAnsi="Times New Roman" w:cs="Times New Roman"/>
          <w:sz w:val="22"/>
          <w:szCs w:val="22"/>
        </w:rPr>
        <w:t xml:space="preserve"> has a</w:t>
      </w:r>
      <w:r w:rsidR="00F51C0B">
        <w:rPr>
          <w:rFonts w:ascii="Times New Roman" w:hAnsi="Times New Roman" w:cs="Times New Roman"/>
          <w:sz w:val="22"/>
          <w:szCs w:val="22"/>
        </w:rPr>
        <w:t xml:space="preserve">n </w:t>
      </w:r>
      <w:r w:rsidR="00EE60D1">
        <w:rPr>
          <w:rFonts w:ascii="Times New Roman" w:hAnsi="Times New Roman" w:cs="Times New Roman"/>
          <w:sz w:val="22"/>
          <w:szCs w:val="22"/>
        </w:rPr>
        <w:t>effect on potential earnings.</w:t>
      </w:r>
      <w:r w:rsidR="007054D0">
        <w:rPr>
          <w:rFonts w:ascii="Times New Roman" w:hAnsi="Times New Roman" w:cs="Times New Roman"/>
          <w:sz w:val="22"/>
          <w:szCs w:val="22"/>
        </w:rPr>
        <w:t xml:space="preserve"> Third, the model does not take gender into account. Given that Females, mothers, or those with children may make less money, future models that examine</w:t>
      </w:r>
      <w:r w:rsidR="00294982">
        <w:rPr>
          <w:rFonts w:ascii="Times New Roman" w:hAnsi="Times New Roman" w:cs="Times New Roman"/>
          <w:sz w:val="22"/>
          <w:szCs w:val="22"/>
        </w:rPr>
        <w:t xml:space="preserve"> gender or family dynamics</w:t>
      </w:r>
      <w:r w:rsidR="007054D0">
        <w:rPr>
          <w:rFonts w:ascii="Times New Roman" w:hAnsi="Times New Roman" w:cs="Times New Roman"/>
          <w:sz w:val="22"/>
          <w:szCs w:val="22"/>
        </w:rPr>
        <w:t xml:space="preserve"> would be prudent to evaluate income inequality. </w:t>
      </w:r>
      <w:r w:rsidR="00EE60D1">
        <w:rPr>
          <w:rFonts w:ascii="Times New Roman" w:hAnsi="Times New Roman" w:cs="Times New Roman"/>
          <w:sz w:val="22"/>
          <w:szCs w:val="22"/>
        </w:rPr>
        <w:t>Finally, these results do not take other assets</w:t>
      </w:r>
      <w:r w:rsidR="00582444">
        <w:rPr>
          <w:rFonts w:ascii="Times New Roman" w:hAnsi="Times New Roman" w:cs="Times New Roman"/>
          <w:sz w:val="22"/>
          <w:szCs w:val="22"/>
        </w:rPr>
        <w:t xml:space="preserve"> besides income</w:t>
      </w:r>
      <w:r w:rsidR="00EE60D1">
        <w:rPr>
          <w:rFonts w:ascii="Times New Roman" w:hAnsi="Times New Roman" w:cs="Times New Roman"/>
          <w:sz w:val="22"/>
          <w:szCs w:val="22"/>
        </w:rPr>
        <w:t xml:space="preserve"> into account. </w:t>
      </w:r>
      <w:r w:rsidR="00A3080C">
        <w:rPr>
          <w:rFonts w:ascii="Times New Roman" w:hAnsi="Times New Roman" w:cs="Times New Roman"/>
          <w:sz w:val="22"/>
          <w:szCs w:val="22"/>
        </w:rPr>
        <w:t>Income</w:t>
      </w:r>
      <w:r w:rsidR="00EE60D1">
        <w:rPr>
          <w:rFonts w:ascii="Times New Roman" w:hAnsi="Times New Roman" w:cs="Times New Roman"/>
          <w:sz w:val="22"/>
          <w:szCs w:val="22"/>
        </w:rPr>
        <w:t xml:space="preserve"> is only one metric of wealth inequality. Continuous</w:t>
      </w:r>
      <w:r w:rsidR="00294982">
        <w:rPr>
          <w:rFonts w:ascii="Times New Roman" w:hAnsi="Times New Roman" w:cs="Times New Roman"/>
          <w:sz w:val="22"/>
          <w:szCs w:val="22"/>
        </w:rPr>
        <w:t>ly compounding</w:t>
      </w:r>
      <w:r w:rsidR="00EE60D1">
        <w:rPr>
          <w:rFonts w:ascii="Times New Roman" w:hAnsi="Times New Roman" w:cs="Times New Roman"/>
          <w:sz w:val="22"/>
          <w:szCs w:val="22"/>
        </w:rPr>
        <w:t xml:space="preserve"> wealth</w:t>
      </w:r>
      <w:r w:rsidR="00294982">
        <w:rPr>
          <w:rFonts w:ascii="Times New Roman" w:hAnsi="Times New Roman" w:cs="Times New Roman"/>
          <w:sz w:val="22"/>
          <w:szCs w:val="22"/>
        </w:rPr>
        <w:t xml:space="preserve">, </w:t>
      </w:r>
      <w:r w:rsidR="00EE60D1">
        <w:rPr>
          <w:rFonts w:ascii="Times New Roman" w:hAnsi="Times New Roman" w:cs="Times New Roman"/>
          <w:sz w:val="22"/>
          <w:szCs w:val="22"/>
        </w:rPr>
        <w:t>built upon large assets like property or luxury goods</w:t>
      </w:r>
      <w:r w:rsidR="00294982">
        <w:rPr>
          <w:rFonts w:ascii="Times New Roman" w:hAnsi="Times New Roman" w:cs="Times New Roman"/>
          <w:sz w:val="22"/>
          <w:szCs w:val="22"/>
        </w:rPr>
        <w:t>,</w:t>
      </w:r>
      <w:r w:rsidR="00EE60D1">
        <w:rPr>
          <w:rFonts w:ascii="Times New Roman" w:hAnsi="Times New Roman" w:cs="Times New Roman"/>
          <w:sz w:val="22"/>
          <w:szCs w:val="22"/>
        </w:rPr>
        <w:t xml:space="preserve"> serves as a catalyst for income proliferation. </w:t>
      </w:r>
      <w:r w:rsidR="00F51C0B">
        <w:rPr>
          <w:rFonts w:ascii="Times New Roman" w:hAnsi="Times New Roman" w:cs="Times New Roman"/>
          <w:sz w:val="22"/>
          <w:szCs w:val="22"/>
        </w:rPr>
        <w:t>T</w:t>
      </w:r>
      <w:r w:rsidR="00EE60D1">
        <w:rPr>
          <w:rFonts w:ascii="Times New Roman" w:hAnsi="Times New Roman" w:cs="Times New Roman"/>
          <w:sz w:val="22"/>
          <w:szCs w:val="22"/>
        </w:rPr>
        <w:t>hose within lower income distributions may not have access to these appreciating goods</w:t>
      </w:r>
      <w:r w:rsidR="00F51C0B">
        <w:rPr>
          <w:rFonts w:ascii="Times New Roman" w:hAnsi="Times New Roman" w:cs="Times New Roman"/>
          <w:sz w:val="22"/>
          <w:szCs w:val="22"/>
        </w:rPr>
        <w:t>. As such, the effect of generational</w:t>
      </w:r>
      <w:r w:rsidR="00EE60D1">
        <w:rPr>
          <w:rFonts w:ascii="Times New Roman" w:hAnsi="Times New Roman" w:cs="Times New Roman"/>
          <w:sz w:val="22"/>
          <w:szCs w:val="22"/>
        </w:rPr>
        <w:t xml:space="preserve"> wealth </w:t>
      </w:r>
      <w:r w:rsidR="00F51C0B">
        <w:rPr>
          <w:rFonts w:ascii="Times New Roman" w:hAnsi="Times New Roman" w:cs="Times New Roman"/>
          <w:sz w:val="22"/>
          <w:szCs w:val="22"/>
        </w:rPr>
        <w:t>can have an impact</w:t>
      </w:r>
      <w:r w:rsidR="00EE60D1">
        <w:rPr>
          <w:rFonts w:ascii="Times New Roman" w:hAnsi="Times New Roman" w:cs="Times New Roman"/>
          <w:sz w:val="22"/>
          <w:szCs w:val="22"/>
        </w:rPr>
        <w:t xml:space="preserve"> </w:t>
      </w:r>
      <w:r w:rsidR="00F51C0B">
        <w:rPr>
          <w:rFonts w:ascii="Times New Roman" w:hAnsi="Times New Roman" w:cs="Times New Roman"/>
          <w:sz w:val="22"/>
          <w:szCs w:val="22"/>
        </w:rPr>
        <w:t xml:space="preserve">on income </w:t>
      </w:r>
      <w:r w:rsidR="00EE60D1">
        <w:rPr>
          <w:rFonts w:ascii="Times New Roman" w:hAnsi="Times New Roman" w:cs="Times New Roman"/>
          <w:sz w:val="22"/>
          <w:szCs w:val="22"/>
        </w:rPr>
        <w:t xml:space="preserve">over a sustained period of time. Although age </w:t>
      </w:r>
      <w:r w:rsidR="00F51C0B">
        <w:rPr>
          <w:rFonts w:ascii="Times New Roman" w:hAnsi="Times New Roman" w:cs="Times New Roman"/>
          <w:sz w:val="22"/>
          <w:szCs w:val="22"/>
        </w:rPr>
        <w:t>is included</w:t>
      </w:r>
      <w:r w:rsidR="00EE60D1">
        <w:rPr>
          <w:rFonts w:ascii="Times New Roman" w:hAnsi="Times New Roman" w:cs="Times New Roman"/>
          <w:sz w:val="22"/>
          <w:szCs w:val="22"/>
        </w:rPr>
        <w:t xml:space="preserve"> </w:t>
      </w:r>
      <w:r w:rsidR="00F51C0B">
        <w:rPr>
          <w:rFonts w:ascii="Times New Roman" w:hAnsi="Times New Roman" w:cs="Times New Roman"/>
          <w:sz w:val="22"/>
          <w:szCs w:val="22"/>
        </w:rPr>
        <w:t xml:space="preserve">to help account </w:t>
      </w:r>
      <w:r w:rsidR="00EE60D1">
        <w:rPr>
          <w:rFonts w:ascii="Times New Roman" w:hAnsi="Times New Roman" w:cs="Times New Roman"/>
          <w:sz w:val="22"/>
          <w:szCs w:val="22"/>
        </w:rPr>
        <w:t>for this effect</w:t>
      </w:r>
      <w:r w:rsidR="00294982">
        <w:rPr>
          <w:rFonts w:ascii="Times New Roman" w:hAnsi="Times New Roman" w:cs="Times New Roman"/>
          <w:sz w:val="22"/>
          <w:szCs w:val="22"/>
        </w:rPr>
        <w:t xml:space="preserve"> to a very </w:t>
      </w:r>
      <w:r w:rsidR="00294982">
        <w:rPr>
          <w:rFonts w:ascii="Times New Roman" w:hAnsi="Times New Roman" w:cs="Times New Roman"/>
          <w:sz w:val="22"/>
          <w:szCs w:val="22"/>
        </w:rPr>
        <w:lastRenderedPageBreak/>
        <w:t>minor degree</w:t>
      </w:r>
      <w:r w:rsidR="00EE60D1">
        <w:rPr>
          <w:rFonts w:ascii="Times New Roman" w:hAnsi="Times New Roman" w:cs="Times New Roman"/>
          <w:sz w:val="22"/>
          <w:szCs w:val="22"/>
        </w:rPr>
        <w:t xml:space="preserve">, it does not fully explain the extent or magnitude of multi-generational wealth and its effects on earnings. </w:t>
      </w:r>
    </w:p>
    <w:p w14:paraId="0062F255" w14:textId="77005499" w:rsidR="004616E0" w:rsidRDefault="007B64DA" w:rsidP="001D5154">
      <w:pPr>
        <w:spacing w:line="480" w:lineRule="auto"/>
        <w:rPr>
          <w:rFonts w:ascii="Times New Roman" w:hAnsi="Times New Roman" w:cs="Times New Roman"/>
          <w:sz w:val="22"/>
          <w:szCs w:val="22"/>
        </w:rPr>
      </w:pPr>
      <w:r>
        <w:rPr>
          <w:rFonts w:ascii="Times New Roman" w:hAnsi="Times New Roman" w:cs="Times New Roman"/>
          <w:sz w:val="22"/>
          <w:szCs w:val="22"/>
        </w:rPr>
        <w:tab/>
      </w:r>
      <w:r w:rsidR="00EE54B7">
        <w:rPr>
          <w:rFonts w:ascii="Times New Roman" w:hAnsi="Times New Roman" w:cs="Times New Roman"/>
          <w:sz w:val="22"/>
          <w:szCs w:val="22"/>
        </w:rPr>
        <w:t xml:space="preserve">As previously alluded to, income inequality amongst Asian American families should be explored at length. Measuring the impact of raising a family, tracking expenditures, and gauging economic stability would be important questions to consider in further models. Additional </w:t>
      </w:r>
      <w:r w:rsidR="008758A7">
        <w:rPr>
          <w:rFonts w:ascii="Times New Roman" w:hAnsi="Times New Roman" w:cs="Times New Roman"/>
          <w:sz w:val="22"/>
          <w:szCs w:val="22"/>
        </w:rPr>
        <w:t xml:space="preserve">models </w:t>
      </w:r>
      <w:r w:rsidR="00EE54B7">
        <w:rPr>
          <w:rFonts w:ascii="Times New Roman" w:hAnsi="Times New Roman" w:cs="Times New Roman"/>
          <w:sz w:val="22"/>
          <w:szCs w:val="22"/>
        </w:rPr>
        <w:t>could also</w:t>
      </w:r>
      <w:r w:rsidR="008758A7">
        <w:rPr>
          <w:rFonts w:ascii="Times New Roman" w:hAnsi="Times New Roman" w:cs="Times New Roman"/>
          <w:sz w:val="22"/>
          <w:szCs w:val="22"/>
        </w:rPr>
        <w:t xml:space="preserve"> take time to address interactions between Asian American interest groups, interest group funding, and policy legislated at state or federal levels. Researching the impact of income on policy could help </w:t>
      </w:r>
      <w:r w:rsidR="00EA5427">
        <w:rPr>
          <w:rFonts w:ascii="Times New Roman" w:hAnsi="Times New Roman" w:cs="Times New Roman"/>
          <w:sz w:val="22"/>
          <w:szCs w:val="22"/>
        </w:rPr>
        <w:t xml:space="preserve">elucidate interest group and racial taxonomies that have </w:t>
      </w:r>
      <w:r w:rsidR="00EE54B7">
        <w:rPr>
          <w:rFonts w:ascii="Times New Roman" w:hAnsi="Times New Roman" w:cs="Times New Roman"/>
          <w:sz w:val="22"/>
          <w:szCs w:val="22"/>
        </w:rPr>
        <w:t xml:space="preserve">become </w:t>
      </w:r>
      <w:r w:rsidR="00EA5427">
        <w:rPr>
          <w:rFonts w:ascii="Times New Roman" w:hAnsi="Times New Roman" w:cs="Times New Roman"/>
          <w:sz w:val="22"/>
          <w:szCs w:val="22"/>
        </w:rPr>
        <w:t xml:space="preserve">entrenched within our </w:t>
      </w:r>
      <w:r w:rsidR="00A3080C">
        <w:rPr>
          <w:rFonts w:ascii="Times New Roman" w:hAnsi="Times New Roman" w:cs="Times New Roman"/>
          <w:sz w:val="22"/>
          <w:szCs w:val="22"/>
        </w:rPr>
        <w:t>bureaucracy</w:t>
      </w:r>
      <w:r w:rsidR="00EA5427">
        <w:rPr>
          <w:rFonts w:ascii="Times New Roman" w:hAnsi="Times New Roman" w:cs="Times New Roman"/>
          <w:sz w:val="22"/>
          <w:szCs w:val="22"/>
        </w:rPr>
        <w:t xml:space="preserve">. </w:t>
      </w:r>
      <w:r w:rsidR="00EE54B7">
        <w:rPr>
          <w:rFonts w:ascii="Times New Roman" w:hAnsi="Times New Roman" w:cs="Times New Roman"/>
          <w:sz w:val="22"/>
          <w:szCs w:val="22"/>
        </w:rPr>
        <w:t xml:space="preserve">Capitol proliferation alongside political representation are hugely important to the momentum of this income gap developing among Asian Americans. </w:t>
      </w:r>
      <w:r w:rsidR="00EA5427">
        <w:rPr>
          <w:rFonts w:ascii="Times New Roman" w:hAnsi="Times New Roman" w:cs="Times New Roman"/>
          <w:sz w:val="22"/>
          <w:szCs w:val="22"/>
        </w:rPr>
        <w:t>Further research could also help explore the importance of wealth inequality amongst specific subgroups of Asian Americans. Given that this paper does not account for mixed Asian Americans or Pacific Islanders, incorporating these groups within a broader economic model could provide a greater understanding of the fractionality of race, income inequality within the Asian American community, and wealth discrepancies that result from</w:t>
      </w:r>
      <w:r w:rsidR="00294982">
        <w:rPr>
          <w:rFonts w:ascii="Times New Roman" w:hAnsi="Times New Roman" w:cs="Times New Roman"/>
          <w:sz w:val="22"/>
          <w:szCs w:val="22"/>
        </w:rPr>
        <w:t xml:space="preserve"> disparate</w:t>
      </w:r>
      <w:r w:rsidR="00EA5427">
        <w:rPr>
          <w:rFonts w:ascii="Times New Roman" w:hAnsi="Times New Roman" w:cs="Times New Roman"/>
          <w:sz w:val="22"/>
          <w:szCs w:val="22"/>
        </w:rPr>
        <w:t xml:space="preserve"> access to resources. </w:t>
      </w:r>
      <w:r w:rsidR="00EE54B7">
        <w:rPr>
          <w:rFonts w:ascii="Times New Roman" w:hAnsi="Times New Roman" w:cs="Times New Roman"/>
          <w:sz w:val="22"/>
          <w:szCs w:val="22"/>
        </w:rPr>
        <w:t>Overall, t</w:t>
      </w:r>
      <w:r w:rsidR="00EA5427">
        <w:rPr>
          <w:rFonts w:ascii="Times New Roman" w:hAnsi="Times New Roman" w:cs="Times New Roman"/>
          <w:sz w:val="22"/>
          <w:szCs w:val="22"/>
        </w:rPr>
        <w:t xml:space="preserve">hese investigations would provide </w:t>
      </w:r>
      <w:r w:rsidR="009B382D">
        <w:rPr>
          <w:rFonts w:ascii="Times New Roman" w:hAnsi="Times New Roman" w:cs="Times New Roman"/>
          <w:sz w:val="22"/>
          <w:szCs w:val="22"/>
        </w:rPr>
        <w:t xml:space="preserve">a comprehensive view </w:t>
      </w:r>
      <w:r w:rsidR="00EA5427">
        <w:rPr>
          <w:rFonts w:ascii="Times New Roman" w:hAnsi="Times New Roman" w:cs="Times New Roman"/>
          <w:sz w:val="22"/>
          <w:szCs w:val="22"/>
        </w:rPr>
        <w:t xml:space="preserve">of the status quo in a </w:t>
      </w:r>
      <w:r w:rsidR="00D21134">
        <w:rPr>
          <w:rFonts w:ascii="Times New Roman" w:hAnsi="Times New Roman" w:cs="Times New Roman"/>
          <w:sz w:val="22"/>
          <w:szCs w:val="22"/>
        </w:rPr>
        <w:t>minority</w:t>
      </w:r>
      <w:r w:rsidR="00EA5427">
        <w:rPr>
          <w:rFonts w:ascii="Times New Roman" w:hAnsi="Times New Roman" w:cs="Times New Roman"/>
          <w:sz w:val="22"/>
          <w:szCs w:val="22"/>
        </w:rPr>
        <w:t xml:space="preserve"> community that is growing exponentially in size and net worth. </w:t>
      </w:r>
      <w:r w:rsidR="00EE54B7">
        <w:rPr>
          <w:rFonts w:ascii="Times New Roman" w:hAnsi="Times New Roman" w:cs="Times New Roman"/>
          <w:sz w:val="22"/>
          <w:szCs w:val="22"/>
        </w:rPr>
        <w:t>Income inequality amongst Asian Americans is a substantive</w:t>
      </w:r>
      <w:r w:rsidR="00294982">
        <w:rPr>
          <w:rFonts w:ascii="Times New Roman" w:hAnsi="Times New Roman" w:cs="Times New Roman"/>
          <w:sz w:val="22"/>
          <w:szCs w:val="22"/>
        </w:rPr>
        <w:t xml:space="preserve"> issue</w:t>
      </w:r>
      <w:r w:rsidR="00EE54B7">
        <w:rPr>
          <w:rFonts w:ascii="Times New Roman" w:hAnsi="Times New Roman" w:cs="Times New Roman"/>
          <w:sz w:val="22"/>
          <w:szCs w:val="22"/>
        </w:rPr>
        <w:t xml:space="preserve"> in contemporary politics. As we </w:t>
      </w:r>
      <w:r w:rsidR="00E00518">
        <w:rPr>
          <w:rFonts w:ascii="Times New Roman" w:hAnsi="Times New Roman" w:cs="Times New Roman"/>
          <w:sz w:val="22"/>
          <w:szCs w:val="22"/>
        </w:rPr>
        <w:t xml:space="preserve">reconsider the cultural and economic hegemonies </w:t>
      </w:r>
      <w:r w:rsidR="00294982">
        <w:rPr>
          <w:rFonts w:ascii="Times New Roman" w:hAnsi="Times New Roman" w:cs="Times New Roman"/>
          <w:sz w:val="22"/>
          <w:szCs w:val="22"/>
        </w:rPr>
        <w:t>perpetuated by race</w:t>
      </w:r>
      <w:r w:rsidR="00E00518">
        <w:rPr>
          <w:rFonts w:ascii="Times New Roman" w:hAnsi="Times New Roman" w:cs="Times New Roman"/>
          <w:sz w:val="22"/>
          <w:szCs w:val="22"/>
        </w:rPr>
        <w:t xml:space="preserve"> within modern America, we must scrutinize the impact of wealth </w:t>
      </w:r>
      <w:r w:rsidR="00294982">
        <w:rPr>
          <w:rFonts w:ascii="Times New Roman" w:hAnsi="Times New Roman" w:cs="Times New Roman"/>
          <w:sz w:val="22"/>
          <w:szCs w:val="22"/>
        </w:rPr>
        <w:t>i</w:t>
      </w:r>
      <w:r w:rsidR="00E00518">
        <w:rPr>
          <w:rFonts w:ascii="Times New Roman" w:hAnsi="Times New Roman" w:cs="Times New Roman"/>
          <w:sz w:val="22"/>
          <w:szCs w:val="22"/>
        </w:rPr>
        <w:t xml:space="preserve">n order to deduce a comprehensive framework of democratic sustainability. </w:t>
      </w:r>
    </w:p>
    <w:p w14:paraId="324E0A81" w14:textId="77777777" w:rsidR="00FC1CDC" w:rsidRDefault="00FC1CDC" w:rsidP="001D5154">
      <w:pPr>
        <w:spacing w:line="480" w:lineRule="auto"/>
        <w:rPr>
          <w:rFonts w:ascii="Times New Roman" w:hAnsi="Times New Roman" w:cs="Times New Roman"/>
          <w:sz w:val="22"/>
          <w:szCs w:val="22"/>
        </w:rPr>
      </w:pPr>
    </w:p>
    <w:p w14:paraId="4CF5D65A" w14:textId="77777777" w:rsidR="00FC1CDC" w:rsidRDefault="00FC1CDC" w:rsidP="001D5154">
      <w:pPr>
        <w:spacing w:line="480" w:lineRule="auto"/>
        <w:rPr>
          <w:rFonts w:ascii="Times New Roman" w:hAnsi="Times New Roman" w:cs="Times New Roman"/>
          <w:sz w:val="22"/>
          <w:szCs w:val="22"/>
        </w:rPr>
      </w:pPr>
    </w:p>
    <w:p w14:paraId="707FB433" w14:textId="77777777" w:rsidR="00FC1CDC" w:rsidRDefault="00FC1CDC" w:rsidP="001D5154">
      <w:pPr>
        <w:spacing w:line="480" w:lineRule="auto"/>
        <w:rPr>
          <w:rFonts w:ascii="Times New Roman" w:hAnsi="Times New Roman" w:cs="Times New Roman"/>
          <w:sz w:val="22"/>
          <w:szCs w:val="22"/>
        </w:rPr>
      </w:pPr>
    </w:p>
    <w:p w14:paraId="698D86A9" w14:textId="77777777" w:rsidR="00FC1CDC" w:rsidRDefault="00FC1CDC" w:rsidP="001D5154">
      <w:pPr>
        <w:spacing w:line="480" w:lineRule="auto"/>
        <w:rPr>
          <w:rFonts w:ascii="Times New Roman" w:hAnsi="Times New Roman" w:cs="Times New Roman"/>
          <w:sz w:val="22"/>
          <w:szCs w:val="22"/>
        </w:rPr>
      </w:pPr>
    </w:p>
    <w:p w14:paraId="7E45DE10" w14:textId="77777777" w:rsidR="00FC1CDC" w:rsidRDefault="00FC1CDC" w:rsidP="001D5154">
      <w:pPr>
        <w:spacing w:line="480" w:lineRule="auto"/>
        <w:rPr>
          <w:rFonts w:ascii="Times New Roman" w:hAnsi="Times New Roman" w:cs="Times New Roman"/>
          <w:sz w:val="22"/>
          <w:szCs w:val="22"/>
        </w:rPr>
      </w:pPr>
    </w:p>
    <w:p w14:paraId="119F68D4" w14:textId="77777777" w:rsidR="00FC1CDC" w:rsidRDefault="00FC1CDC" w:rsidP="001D5154">
      <w:pPr>
        <w:spacing w:line="480" w:lineRule="auto"/>
        <w:rPr>
          <w:rFonts w:ascii="Times New Roman" w:hAnsi="Times New Roman" w:cs="Times New Roman"/>
          <w:sz w:val="22"/>
          <w:szCs w:val="22"/>
        </w:rPr>
      </w:pPr>
    </w:p>
    <w:p w14:paraId="25ECFF8C" w14:textId="77777777" w:rsidR="006A329A" w:rsidRDefault="006A329A" w:rsidP="001D5154">
      <w:pPr>
        <w:spacing w:line="480" w:lineRule="auto"/>
        <w:rPr>
          <w:rFonts w:ascii="Times New Roman" w:hAnsi="Times New Roman" w:cs="Times New Roman"/>
          <w:sz w:val="22"/>
          <w:szCs w:val="22"/>
        </w:rPr>
      </w:pPr>
    </w:p>
    <w:sdt>
      <w:sdtPr>
        <w:rPr>
          <w:rFonts w:asciiTheme="minorHAnsi" w:eastAsiaTheme="minorHAnsi" w:hAnsiTheme="minorHAnsi" w:cstheme="minorBidi"/>
          <w:b w:val="0"/>
          <w:bCs w:val="0"/>
          <w:color w:val="000000" w:themeColor="text1"/>
          <w:sz w:val="24"/>
          <w:szCs w:val="24"/>
          <w:lang w:bidi="ar-SA"/>
        </w:rPr>
        <w:id w:val="-2025234196"/>
        <w:docPartObj>
          <w:docPartGallery w:val="Bibliographies"/>
          <w:docPartUnique/>
        </w:docPartObj>
      </w:sdtPr>
      <w:sdtEndPr>
        <w:rPr>
          <w:color w:val="auto"/>
        </w:rPr>
      </w:sdtEndPr>
      <w:sdtContent>
        <w:p w14:paraId="4C3814F9" w14:textId="29D21DEB" w:rsidR="006A329A" w:rsidRPr="006A329A" w:rsidRDefault="006A329A" w:rsidP="006A329A">
          <w:pPr>
            <w:pStyle w:val="Heading1"/>
            <w:jc w:val="center"/>
            <w:rPr>
              <w:rFonts w:ascii="Times New Roman" w:hAnsi="Times New Roman" w:cs="Times New Roman"/>
              <w:color w:val="000000" w:themeColor="text1"/>
              <w:sz w:val="24"/>
              <w:szCs w:val="24"/>
            </w:rPr>
          </w:pPr>
          <w:r w:rsidRPr="006A329A">
            <w:rPr>
              <w:rFonts w:ascii="Times New Roman" w:hAnsi="Times New Roman" w:cs="Times New Roman"/>
              <w:color w:val="000000" w:themeColor="text1"/>
              <w:sz w:val="24"/>
              <w:szCs w:val="24"/>
            </w:rPr>
            <w:t>Works Cited</w:t>
          </w:r>
        </w:p>
        <w:p w14:paraId="7CD28647" w14:textId="77777777" w:rsidR="006A329A" w:rsidRPr="006A329A" w:rsidRDefault="006A329A" w:rsidP="006A329A">
          <w:pPr>
            <w:rPr>
              <w:rFonts w:ascii="Times New Roman" w:hAnsi="Times New Roman" w:cs="Times New Roman"/>
              <w:lang w:bidi="en-US"/>
            </w:rPr>
          </w:pPr>
        </w:p>
        <w:p w14:paraId="68B2C57F" w14:textId="53ACAA5B" w:rsidR="006A329A" w:rsidRPr="006A329A" w:rsidRDefault="006A329A" w:rsidP="006A329A">
          <w:pPr>
            <w:pStyle w:val="Bibliography"/>
            <w:ind w:left="720" w:hanging="720"/>
            <w:rPr>
              <w:rFonts w:ascii="Times New Roman" w:hAnsi="Times New Roman" w:cs="Times New Roman"/>
              <w:noProof/>
            </w:rPr>
          </w:pPr>
          <w:r w:rsidRPr="006A329A">
            <w:rPr>
              <w:rFonts w:ascii="Times New Roman" w:hAnsi="Times New Roman" w:cs="Times New Roman"/>
            </w:rPr>
            <w:fldChar w:fldCharType="begin"/>
          </w:r>
          <w:r w:rsidRPr="006A329A">
            <w:rPr>
              <w:rFonts w:ascii="Times New Roman" w:hAnsi="Times New Roman" w:cs="Times New Roman"/>
            </w:rPr>
            <w:instrText xml:space="preserve"> BIBLIOGRAPHY </w:instrText>
          </w:r>
          <w:r w:rsidRPr="006A329A">
            <w:rPr>
              <w:rFonts w:ascii="Times New Roman" w:hAnsi="Times New Roman" w:cs="Times New Roman"/>
            </w:rPr>
            <w:fldChar w:fldCharType="separate"/>
          </w:r>
          <w:r w:rsidRPr="006A329A">
            <w:rPr>
              <w:rFonts w:ascii="Times New Roman" w:hAnsi="Times New Roman" w:cs="Times New Roman"/>
              <w:noProof/>
            </w:rPr>
            <w:t xml:space="preserve">Durlauf, Steven N. 1996. "A Theory of Persistent Income Inequality." </w:t>
          </w:r>
          <w:r w:rsidRPr="006A329A">
            <w:rPr>
              <w:rFonts w:ascii="Times New Roman" w:hAnsi="Times New Roman" w:cs="Times New Roman"/>
              <w:i/>
              <w:iCs/>
              <w:noProof/>
            </w:rPr>
            <w:t>Journal of Economics Growth</w:t>
          </w:r>
          <w:r w:rsidRPr="006A329A">
            <w:rPr>
              <w:rFonts w:ascii="Times New Roman" w:hAnsi="Times New Roman" w:cs="Times New Roman"/>
              <w:noProof/>
            </w:rPr>
            <w:t xml:space="preserve"> 75-93.</w:t>
          </w:r>
        </w:p>
        <w:p w14:paraId="22105A2C" w14:textId="77777777" w:rsidR="006A329A" w:rsidRPr="006A329A" w:rsidRDefault="006A329A" w:rsidP="006A329A">
          <w:pPr>
            <w:rPr>
              <w:rFonts w:ascii="Times New Roman" w:hAnsi="Times New Roman" w:cs="Times New Roman"/>
            </w:rPr>
          </w:pPr>
        </w:p>
        <w:p w14:paraId="2D4F9106" w14:textId="77777777" w:rsidR="006A329A" w:rsidRPr="006A329A" w:rsidRDefault="006A329A" w:rsidP="006A329A">
          <w:pPr>
            <w:pStyle w:val="Bibliography"/>
            <w:ind w:left="720" w:hanging="720"/>
            <w:rPr>
              <w:rFonts w:ascii="Times New Roman" w:hAnsi="Times New Roman" w:cs="Times New Roman"/>
              <w:noProof/>
            </w:rPr>
          </w:pPr>
          <w:r w:rsidRPr="006A329A">
            <w:rPr>
              <w:rFonts w:ascii="Times New Roman" w:hAnsi="Times New Roman" w:cs="Times New Roman"/>
              <w:noProof/>
            </w:rPr>
            <w:t xml:space="preserve">Kochhar, Rakesh, and Jessica Pumphrey. 2018 . </w:t>
          </w:r>
          <w:r w:rsidRPr="006A329A">
            <w:rPr>
              <w:rFonts w:ascii="Times New Roman" w:hAnsi="Times New Roman" w:cs="Times New Roman"/>
              <w:i/>
              <w:iCs/>
              <w:noProof/>
            </w:rPr>
            <w:t>Income Inequality in the U.S. Is Rising Most Rapidly Amongst Asian Americans.</w:t>
          </w:r>
          <w:r w:rsidRPr="006A329A">
            <w:rPr>
              <w:rFonts w:ascii="Times New Roman" w:hAnsi="Times New Roman" w:cs="Times New Roman"/>
              <w:noProof/>
            </w:rPr>
            <w:t xml:space="preserve"> Washington, D.C. : Pew Research Center.</w:t>
          </w:r>
        </w:p>
        <w:p w14:paraId="1E896947" w14:textId="77EA4351" w:rsidR="006A329A" w:rsidRDefault="006A329A" w:rsidP="006A329A">
          <w:r w:rsidRPr="006A329A">
            <w:rPr>
              <w:rFonts w:ascii="Times New Roman" w:hAnsi="Times New Roman" w:cs="Times New Roman"/>
              <w:b/>
              <w:bCs/>
            </w:rPr>
            <w:fldChar w:fldCharType="end"/>
          </w:r>
        </w:p>
      </w:sdtContent>
    </w:sdt>
    <w:p w14:paraId="04357CE0" w14:textId="1F179CF6" w:rsidR="006A329A" w:rsidRDefault="006A329A" w:rsidP="001D5154">
      <w:pPr>
        <w:spacing w:line="480" w:lineRule="auto"/>
        <w:rPr>
          <w:rFonts w:ascii="Times New Roman" w:hAnsi="Times New Roman" w:cs="Times New Roman"/>
          <w:sz w:val="22"/>
          <w:szCs w:val="22"/>
        </w:rPr>
        <w:sectPr w:rsidR="006A329A" w:rsidSect="009944E2">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29E8F27D" w14:textId="1DB2CF2E" w:rsidR="0061048F" w:rsidRDefault="005C3AB1" w:rsidP="001D5154">
      <w:pPr>
        <w:rPr>
          <w:rFonts w:ascii="Times" w:hAnsi="Times" w:cs="Times New Roman"/>
          <w:sz w:val="22"/>
          <w:szCs w:val="22"/>
        </w:rPr>
      </w:pPr>
      <w:r w:rsidRPr="005C3AB1">
        <w:rPr>
          <w:rFonts w:ascii="Times" w:hAnsi="Times" w:cs="Times New Roman"/>
          <w:sz w:val="22"/>
          <w:szCs w:val="22"/>
        </w:rPr>
        <w:lastRenderedPageBreak/>
        <w:t xml:space="preserve">Table </w:t>
      </w:r>
      <w:r w:rsidR="00E3086E">
        <w:rPr>
          <w:rFonts w:ascii="Times" w:hAnsi="Times" w:cs="Times New Roman"/>
          <w:sz w:val="22"/>
          <w:szCs w:val="22"/>
        </w:rPr>
        <w:t>1</w:t>
      </w:r>
      <w:r w:rsidRPr="005C3AB1">
        <w:rPr>
          <w:rFonts w:ascii="Times" w:hAnsi="Times" w:cs="Times New Roman"/>
          <w:sz w:val="22"/>
          <w:szCs w:val="22"/>
        </w:rPr>
        <w:t>: Variable Explanations</w:t>
      </w:r>
    </w:p>
    <w:p w14:paraId="68AB5BBB" w14:textId="35B36D3A" w:rsidR="00261AE4" w:rsidRDefault="004616E0" w:rsidP="001D5154">
      <w:pPr>
        <w:rPr>
          <w:rFonts w:ascii="Times" w:hAnsi="Times" w:cs="Times New Roman"/>
          <w:sz w:val="22"/>
          <w:szCs w:val="22"/>
        </w:rPr>
      </w:pPr>
      <w:r w:rsidRPr="004616E0">
        <w:rPr>
          <w:noProof/>
        </w:rPr>
        <w:t xml:space="preserve"> </w:t>
      </w:r>
      <w:r w:rsidR="005C3AB1" w:rsidRPr="005C3AB1">
        <w:rPr>
          <w:rFonts w:ascii="Times" w:hAnsi="Times" w:cs="Times New Roman"/>
          <w:sz w:val="22"/>
          <w:szCs w:val="22"/>
        </w:rPr>
        <w:t xml:space="preserve"> </w:t>
      </w:r>
    </w:p>
    <w:p w14:paraId="10EB093A" w14:textId="4B6972AE" w:rsidR="0061048F" w:rsidRDefault="00100840" w:rsidP="001D5154">
      <w:pPr>
        <w:rPr>
          <w:rFonts w:ascii="Times" w:hAnsi="Times" w:cs="Times New Roman"/>
          <w:sz w:val="22"/>
          <w:szCs w:val="22"/>
        </w:rPr>
      </w:pPr>
      <w:r w:rsidRPr="00100840">
        <w:rPr>
          <w:rFonts w:ascii="Times" w:hAnsi="Times" w:cs="Times New Roman"/>
          <w:noProof/>
          <w:sz w:val="22"/>
          <w:szCs w:val="22"/>
        </w:rPr>
        <w:drawing>
          <wp:inline distT="0" distB="0" distL="0" distR="0" wp14:anchorId="45B647F5" wp14:editId="4331F7BC">
            <wp:extent cx="5129939" cy="365086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36" cy="3667805"/>
                    </a:xfrm>
                    <a:prstGeom prst="rect">
                      <a:avLst/>
                    </a:prstGeom>
                  </pic:spPr>
                </pic:pic>
              </a:graphicData>
            </a:graphic>
          </wp:inline>
        </w:drawing>
      </w:r>
    </w:p>
    <w:p w14:paraId="276152DB" w14:textId="77777777" w:rsidR="00A50A35" w:rsidRPr="00261AE4" w:rsidRDefault="00A50A35" w:rsidP="001D5154">
      <w:pPr>
        <w:rPr>
          <w:rFonts w:ascii="Times" w:hAnsi="Times" w:cs="Times New Roman"/>
          <w:sz w:val="22"/>
          <w:szCs w:val="22"/>
        </w:rPr>
      </w:pPr>
    </w:p>
    <w:p w14:paraId="23CDA5F4" w14:textId="77777777" w:rsidR="0037649B" w:rsidRDefault="004616E0" w:rsidP="001D5154">
      <w:pPr>
        <w:rPr>
          <w:rFonts w:ascii="Times New Roman" w:hAnsi="Times New Roman" w:cs="Times New Roman"/>
          <w:sz w:val="22"/>
          <w:szCs w:val="22"/>
        </w:rPr>
      </w:pPr>
      <w:r>
        <w:rPr>
          <w:rFonts w:ascii="Times New Roman" w:hAnsi="Times New Roman" w:cs="Times New Roman"/>
          <w:sz w:val="22"/>
          <w:szCs w:val="22"/>
        </w:rPr>
        <w:t xml:space="preserve">Table </w:t>
      </w:r>
      <w:r w:rsidR="00E3086E">
        <w:rPr>
          <w:rFonts w:ascii="Times New Roman" w:hAnsi="Times New Roman" w:cs="Times New Roman"/>
          <w:sz w:val="22"/>
          <w:szCs w:val="22"/>
        </w:rPr>
        <w:t>2</w:t>
      </w:r>
      <w:r>
        <w:rPr>
          <w:rFonts w:ascii="Times New Roman" w:hAnsi="Times New Roman" w:cs="Times New Roman"/>
          <w:sz w:val="22"/>
          <w:szCs w:val="22"/>
        </w:rPr>
        <w:t xml:space="preserve">: </w:t>
      </w:r>
      <w:r w:rsidR="002F35CC">
        <w:rPr>
          <w:rFonts w:ascii="Times New Roman" w:hAnsi="Times New Roman" w:cs="Times New Roman"/>
          <w:sz w:val="22"/>
          <w:szCs w:val="22"/>
        </w:rPr>
        <w:t>The</w:t>
      </w:r>
      <w:r w:rsidR="0006699D">
        <w:rPr>
          <w:rFonts w:ascii="Times New Roman" w:hAnsi="Times New Roman" w:cs="Times New Roman"/>
          <w:sz w:val="22"/>
          <w:szCs w:val="22"/>
        </w:rPr>
        <w:t xml:space="preserve"> E</w:t>
      </w:r>
      <w:r w:rsidR="002F35CC">
        <w:rPr>
          <w:rFonts w:ascii="Times New Roman" w:hAnsi="Times New Roman" w:cs="Times New Roman"/>
          <w:sz w:val="22"/>
          <w:szCs w:val="22"/>
        </w:rPr>
        <w:t xml:space="preserve">ffects of Occupation on Average Income Amongst Different </w:t>
      </w:r>
      <w:r w:rsidR="00D015D1">
        <w:rPr>
          <w:rFonts w:ascii="Times New Roman" w:hAnsi="Times New Roman" w:cs="Times New Roman"/>
          <w:sz w:val="22"/>
          <w:szCs w:val="22"/>
        </w:rPr>
        <w:t>Races and Occupations</w:t>
      </w:r>
      <w:r w:rsidR="002F35CC">
        <w:rPr>
          <w:rFonts w:ascii="Times New Roman" w:hAnsi="Times New Roman" w:cs="Times New Roman"/>
          <w:sz w:val="22"/>
          <w:szCs w:val="22"/>
        </w:rPr>
        <w:t xml:space="preserve"> in the US (1995-2016)</w:t>
      </w:r>
    </w:p>
    <w:p w14:paraId="236437BE" w14:textId="77777777" w:rsidR="0061048F" w:rsidRDefault="0061048F" w:rsidP="001D5154">
      <w:pPr>
        <w:rPr>
          <w:rFonts w:ascii="Times New Roman" w:hAnsi="Times New Roman" w:cs="Times New Roman"/>
          <w:sz w:val="22"/>
          <w:szCs w:val="22"/>
        </w:rPr>
      </w:pPr>
    </w:p>
    <w:p w14:paraId="56BB2D0B" w14:textId="77777777" w:rsidR="0061048F" w:rsidRDefault="0061048F" w:rsidP="001D5154">
      <w:pPr>
        <w:rPr>
          <w:rFonts w:ascii="Times New Roman" w:hAnsi="Times New Roman" w:cs="Times New Roman"/>
          <w:sz w:val="22"/>
          <w:szCs w:val="22"/>
        </w:rPr>
        <w:sectPr w:rsidR="0061048F" w:rsidSect="0061048F">
          <w:pgSz w:w="12240" w:h="15840"/>
          <w:pgMar w:top="1440" w:right="1440" w:bottom="1440" w:left="1440" w:header="720" w:footer="720" w:gutter="0"/>
          <w:cols w:space="720"/>
          <w:docGrid w:linePitch="360"/>
        </w:sectPr>
      </w:pPr>
      <w:r w:rsidRPr="0061048F">
        <w:rPr>
          <w:rFonts w:ascii="Times New Roman" w:hAnsi="Times New Roman" w:cs="Times New Roman"/>
          <w:noProof/>
          <w:sz w:val="22"/>
          <w:szCs w:val="22"/>
        </w:rPr>
        <w:drawing>
          <wp:inline distT="0" distB="0" distL="0" distR="0" wp14:anchorId="237FA773" wp14:editId="24704603">
            <wp:extent cx="4523874"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346" cy="3607193"/>
                    </a:xfrm>
                    <a:prstGeom prst="rect">
                      <a:avLst/>
                    </a:prstGeom>
                  </pic:spPr>
                </pic:pic>
              </a:graphicData>
            </a:graphic>
          </wp:inline>
        </w:drawing>
      </w:r>
    </w:p>
    <w:p w14:paraId="65BBE19A" w14:textId="77777777" w:rsidR="0061048F" w:rsidRDefault="0061048F" w:rsidP="001D5154">
      <w:pPr>
        <w:rPr>
          <w:rFonts w:ascii="Times New Roman" w:hAnsi="Times New Roman" w:cs="Times New Roman"/>
          <w:sz w:val="22"/>
          <w:szCs w:val="22"/>
        </w:rPr>
      </w:pPr>
      <w:r>
        <w:rPr>
          <w:rFonts w:ascii="Times New Roman" w:hAnsi="Times New Roman" w:cs="Times New Roman"/>
          <w:sz w:val="22"/>
          <w:szCs w:val="22"/>
        </w:rPr>
        <w:lastRenderedPageBreak/>
        <w:t xml:space="preserve">Table 3: </w:t>
      </w:r>
      <w:r w:rsidR="00A964FC">
        <w:rPr>
          <w:rFonts w:ascii="Times New Roman" w:hAnsi="Times New Roman" w:cs="Times New Roman"/>
          <w:sz w:val="22"/>
          <w:szCs w:val="22"/>
        </w:rPr>
        <w:t xml:space="preserve">Percentage Change per time period in Coefficients and Standard Errors Amongst Different </w:t>
      </w:r>
      <w:r w:rsidR="00D015D1">
        <w:rPr>
          <w:rFonts w:ascii="Times New Roman" w:hAnsi="Times New Roman" w:cs="Times New Roman"/>
          <w:sz w:val="22"/>
          <w:szCs w:val="22"/>
        </w:rPr>
        <w:t>Occupations</w:t>
      </w:r>
      <w:r w:rsidR="00BE4C27">
        <w:rPr>
          <w:rFonts w:ascii="Times New Roman" w:hAnsi="Times New Roman" w:cs="Times New Roman"/>
          <w:sz w:val="22"/>
          <w:szCs w:val="22"/>
        </w:rPr>
        <w:t xml:space="preserve"> </w:t>
      </w:r>
      <w:r w:rsidR="00D015D1">
        <w:rPr>
          <w:rFonts w:ascii="Times New Roman" w:hAnsi="Times New Roman" w:cs="Times New Roman"/>
          <w:sz w:val="22"/>
          <w:szCs w:val="22"/>
        </w:rPr>
        <w:t>and Races (1995-2016)</w:t>
      </w:r>
    </w:p>
    <w:p w14:paraId="4140301B" w14:textId="7A9AE40C" w:rsidR="0061048F" w:rsidRDefault="0061048F" w:rsidP="001D5154">
      <w:pPr>
        <w:rPr>
          <w:rFonts w:ascii="Times New Roman" w:hAnsi="Times New Roman" w:cs="Times New Roman"/>
          <w:sz w:val="22"/>
          <w:szCs w:val="22"/>
        </w:rPr>
      </w:pPr>
    </w:p>
    <w:p w14:paraId="56824FA7" w14:textId="13865F76" w:rsidR="001D5154" w:rsidRDefault="00A04EF0" w:rsidP="001D5154">
      <w:pPr>
        <w:rPr>
          <w:rFonts w:ascii="Times New Roman" w:hAnsi="Times New Roman" w:cs="Times New Roman"/>
          <w:sz w:val="22"/>
          <w:szCs w:val="22"/>
        </w:rPr>
      </w:pPr>
      <w:r w:rsidRPr="00A04EF0">
        <w:rPr>
          <w:rFonts w:ascii="Times New Roman" w:hAnsi="Times New Roman" w:cs="Times New Roman"/>
          <w:noProof/>
          <w:sz w:val="22"/>
          <w:szCs w:val="22"/>
        </w:rPr>
        <w:drawing>
          <wp:inline distT="0" distB="0" distL="0" distR="0" wp14:anchorId="400E61FA" wp14:editId="706122E0">
            <wp:extent cx="8204200" cy="2030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36496" cy="2062831"/>
                    </a:xfrm>
                    <a:prstGeom prst="rect">
                      <a:avLst/>
                    </a:prstGeom>
                  </pic:spPr>
                </pic:pic>
              </a:graphicData>
            </a:graphic>
          </wp:inline>
        </w:drawing>
      </w:r>
    </w:p>
    <w:p w14:paraId="2508F2D5" w14:textId="77777777" w:rsidR="00A04EF0" w:rsidRDefault="00A04EF0" w:rsidP="001D5154">
      <w:pPr>
        <w:rPr>
          <w:rFonts w:ascii="Times New Roman" w:hAnsi="Times New Roman" w:cs="Times New Roman"/>
          <w:sz w:val="22"/>
          <w:szCs w:val="22"/>
        </w:rPr>
      </w:pPr>
    </w:p>
    <w:p w14:paraId="60369D52" w14:textId="77777777" w:rsidR="0061048F" w:rsidRDefault="0061048F" w:rsidP="001D5154">
      <w:pPr>
        <w:rPr>
          <w:rFonts w:ascii="Times New Roman" w:hAnsi="Times New Roman" w:cs="Times New Roman"/>
          <w:sz w:val="22"/>
          <w:szCs w:val="22"/>
        </w:rPr>
      </w:pPr>
      <w:r>
        <w:rPr>
          <w:rFonts w:ascii="Times New Roman" w:hAnsi="Times New Roman" w:cs="Times New Roman"/>
          <w:sz w:val="22"/>
          <w:szCs w:val="22"/>
        </w:rPr>
        <w:t xml:space="preserve">Table 4: Differential Effects of Race on Average Income Amongst </w:t>
      </w:r>
      <w:r w:rsidR="00D015D1">
        <w:rPr>
          <w:rFonts w:ascii="Times New Roman" w:hAnsi="Times New Roman" w:cs="Times New Roman"/>
          <w:sz w:val="22"/>
          <w:szCs w:val="22"/>
        </w:rPr>
        <w:t>Differing Occupation</w:t>
      </w:r>
      <w:r>
        <w:rPr>
          <w:rFonts w:ascii="Times New Roman" w:hAnsi="Times New Roman" w:cs="Times New Roman"/>
          <w:sz w:val="22"/>
          <w:szCs w:val="22"/>
        </w:rPr>
        <w:t xml:space="preserve"> Groups in the US (1995-2016)</w:t>
      </w:r>
    </w:p>
    <w:p w14:paraId="2A3E42F5" w14:textId="77777777" w:rsidR="0061048F" w:rsidRDefault="0061048F" w:rsidP="001D5154">
      <w:pPr>
        <w:rPr>
          <w:rFonts w:ascii="Times New Roman" w:hAnsi="Times New Roman" w:cs="Times New Roman"/>
          <w:sz w:val="22"/>
          <w:szCs w:val="22"/>
        </w:rPr>
      </w:pPr>
    </w:p>
    <w:p w14:paraId="319B879F" w14:textId="6AB191C5" w:rsidR="0061048F" w:rsidRDefault="00326A45" w:rsidP="001D5154">
      <w:pPr>
        <w:rPr>
          <w:rFonts w:ascii="Times New Roman" w:hAnsi="Times New Roman" w:cs="Times New Roman"/>
          <w:sz w:val="22"/>
          <w:szCs w:val="22"/>
        </w:rPr>
      </w:pPr>
      <w:r w:rsidRPr="00326A45">
        <w:rPr>
          <w:rFonts w:ascii="Times New Roman" w:hAnsi="Times New Roman" w:cs="Times New Roman"/>
          <w:noProof/>
          <w:sz w:val="22"/>
          <w:szCs w:val="22"/>
        </w:rPr>
        <w:drawing>
          <wp:inline distT="0" distB="0" distL="0" distR="0" wp14:anchorId="39321DDD" wp14:editId="06C4B1A1">
            <wp:extent cx="8204204" cy="2603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77401" cy="2626945"/>
                    </a:xfrm>
                    <a:prstGeom prst="rect">
                      <a:avLst/>
                    </a:prstGeom>
                  </pic:spPr>
                </pic:pic>
              </a:graphicData>
            </a:graphic>
          </wp:inline>
        </w:drawing>
      </w:r>
    </w:p>
    <w:p w14:paraId="36AEB7B4" w14:textId="77777777" w:rsidR="0061048F" w:rsidRDefault="0061048F" w:rsidP="001D5154">
      <w:pPr>
        <w:rPr>
          <w:rFonts w:ascii="Times New Roman" w:hAnsi="Times New Roman" w:cs="Times New Roman"/>
          <w:sz w:val="22"/>
          <w:szCs w:val="22"/>
        </w:rPr>
      </w:pPr>
    </w:p>
    <w:p w14:paraId="07304B99" w14:textId="2C24C426" w:rsidR="00A04EF0" w:rsidRDefault="0061048F" w:rsidP="001D5154">
      <w:pPr>
        <w:rPr>
          <w:rFonts w:ascii="Times New Roman" w:hAnsi="Times New Roman" w:cs="Times New Roman"/>
          <w:sz w:val="22"/>
          <w:szCs w:val="22"/>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 per year: 1995: 149, 642; 2001: 128,821; 2010: 209,802; 2016: 185,487.</w:t>
      </w:r>
    </w:p>
    <w:p w14:paraId="54E63919" w14:textId="1985B6A8" w:rsidR="0061048F" w:rsidRDefault="0061048F" w:rsidP="001D5154">
      <w:pPr>
        <w:rPr>
          <w:rFonts w:ascii="Times New Roman" w:hAnsi="Times New Roman" w:cs="Times New Roman"/>
          <w:sz w:val="22"/>
          <w:szCs w:val="22"/>
        </w:rPr>
      </w:pPr>
      <w:r>
        <w:rPr>
          <w:rFonts w:ascii="Times New Roman" w:hAnsi="Times New Roman" w:cs="Times New Roman"/>
          <w:sz w:val="22"/>
          <w:szCs w:val="22"/>
        </w:rPr>
        <w:lastRenderedPageBreak/>
        <w:t xml:space="preserve">Table </w:t>
      </w:r>
      <w:r w:rsidR="001D5154">
        <w:rPr>
          <w:rFonts w:ascii="Times New Roman" w:hAnsi="Times New Roman" w:cs="Times New Roman"/>
          <w:sz w:val="22"/>
          <w:szCs w:val="22"/>
        </w:rPr>
        <w:t>5</w:t>
      </w:r>
      <w:r>
        <w:rPr>
          <w:rFonts w:ascii="Times New Roman" w:hAnsi="Times New Roman" w:cs="Times New Roman"/>
          <w:sz w:val="22"/>
          <w:szCs w:val="22"/>
        </w:rPr>
        <w:t xml:space="preserve">: Percentage Change per time period in Coefficients and Standard Errors </w:t>
      </w:r>
      <w:r w:rsidR="00D015D1">
        <w:rPr>
          <w:rFonts w:ascii="Times New Roman" w:hAnsi="Times New Roman" w:cs="Times New Roman"/>
          <w:sz w:val="22"/>
          <w:szCs w:val="22"/>
        </w:rPr>
        <w:t>by Differing Racial Groups</w:t>
      </w:r>
      <w:r>
        <w:rPr>
          <w:rFonts w:ascii="Times New Roman" w:hAnsi="Times New Roman" w:cs="Times New Roman"/>
          <w:sz w:val="22"/>
          <w:szCs w:val="22"/>
        </w:rPr>
        <w:t xml:space="preserve"> (1995-2016)</w:t>
      </w:r>
    </w:p>
    <w:p w14:paraId="39BCFE22" w14:textId="77777777" w:rsidR="004B4489" w:rsidRDefault="004B4489" w:rsidP="001D5154">
      <w:pPr>
        <w:rPr>
          <w:rFonts w:ascii="Times New Roman" w:hAnsi="Times New Roman" w:cs="Times New Roman"/>
          <w:sz w:val="22"/>
          <w:szCs w:val="22"/>
        </w:rPr>
      </w:pPr>
    </w:p>
    <w:p w14:paraId="11F4E200" w14:textId="54F3A327" w:rsidR="0061048F" w:rsidRDefault="004B4489" w:rsidP="001D5154">
      <w:pPr>
        <w:rPr>
          <w:rFonts w:ascii="Times New Roman" w:hAnsi="Times New Roman" w:cs="Times New Roman"/>
          <w:sz w:val="22"/>
          <w:szCs w:val="22"/>
        </w:rPr>
      </w:pPr>
      <w:r w:rsidRPr="004B4489">
        <w:rPr>
          <w:rFonts w:ascii="Times New Roman" w:hAnsi="Times New Roman" w:cs="Times New Roman"/>
          <w:noProof/>
          <w:sz w:val="22"/>
          <w:szCs w:val="22"/>
        </w:rPr>
        <w:drawing>
          <wp:inline distT="0" distB="0" distL="0" distR="0" wp14:anchorId="21C6F6DF" wp14:editId="7DF4B7F1">
            <wp:extent cx="8208085" cy="29152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65687" cy="2971261"/>
                    </a:xfrm>
                    <a:prstGeom prst="rect">
                      <a:avLst/>
                    </a:prstGeom>
                  </pic:spPr>
                </pic:pic>
              </a:graphicData>
            </a:graphic>
          </wp:inline>
        </w:drawing>
      </w:r>
    </w:p>
    <w:p w14:paraId="7A8ED0B2" w14:textId="0D4B3B7D" w:rsidR="00BE4C27" w:rsidRDefault="00BE4C27" w:rsidP="001D5154">
      <w:pPr>
        <w:rPr>
          <w:rFonts w:ascii="Times New Roman" w:hAnsi="Times New Roman" w:cs="Times New Roman"/>
          <w:sz w:val="22"/>
          <w:szCs w:val="22"/>
        </w:rPr>
      </w:pPr>
    </w:p>
    <w:p w14:paraId="53E92D6E" w14:textId="77777777" w:rsidR="001D5154" w:rsidRDefault="001D5154" w:rsidP="001D5154">
      <w:pPr>
        <w:rPr>
          <w:rFonts w:ascii="Times New Roman" w:hAnsi="Times New Roman" w:cs="Times New Roman"/>
          <w:sz w:val="22"/>
          <w:szCs w:val="22"/>
        </w:rPr>
      </w:pPr>
      <w:r>
        <w:rPr>
          <w:rFonts w:ascii="Times New Roman" w:hAnsi="Times New Roman" w:cs="Times New Roman"/>
          <w:sz w:val="22"/>
          <w:szCs w:val="22"/>
        </w:rPr>
        <w:t xml:space="preserve">Table 6: </w:t>
      </w:r>
      <w:r w:rsidR="00133FC2">
        <w:rPr>
          <w:rFonts w:ascii="Times New Roman" w:hAnsi="Times New Roman" w:cs="Times New Roman"/>
          <w:sz w:val="22"/>
          <w:szCs w:val="22"/>
        </w:rPr>
        <w:t>Percentage Difference in Coefficient Values of Occupation Groups Amongst Asian</w:t>
      </w:r>
      <w:r w:rsidR="003001D8">
        <w:rPr>
          <w:rFonts w:ascii="Times New Roman" w:hAnsi="Times New Roman" w:cs="Times New Roman"/>
          <w:sz w:val="22"/>
          <w:szCs w:val="22"/>
        </w:rPr>
        <w:t>s (1995-2016)</w:t>
      </w:r>
    </w:p>
    <w:p w14:paraId="3380BD0A" w14:textId="77777777" w:rsidR="001D5154" w:rsidRDefault="001D5154" w:rsidP="001D5154">
      <w:pPr>
        <w:rPr>
          <w:rFonts w:ascii="Times New Roman" w:hAnsi="Times New Roman" w:cs="Times New Roman"/>
          <w:sz w:val="22"/>
          <w:szCs w:val="22"/>
        </w:rPr>
      </w:pPr>
    </w:p>
    <w:p w14:paraId="6CE0E792" w14:textId="77777777" w:rsidR="0061048F" w:rsidRDefault="00133FC2" w:rsidP="001D5154">
      <w:pPr>
        <w:rPr>
          <w:rFonts w:ascii="Times New Roman" w:hAnsi="Times New Roman" w:cs="Times New Roman"/>
          <w:sz w:val="22"/>
          <w:szCs w:val="22"/>
        </w:rPr>
      </w:pPr>
      <w:r w:rsidRPr="00133FC2">
        <w:rPr>
          <w:rFonts w:ascii="Times New Roman" w:hAnsi="Times New Roman" w:cs="Times New Roman"/>
          <w:noProof/>
          <w:sz w:val="22"/>
          <w:szCs w:val="22"/>
        </w:rPr>
        <w:drawing>
          <wp:inline distT="0" distB="0" distL="0" distR="0" wp14:anchorId="1BA45107" wp14:editId="0C2472F7">
            <wp:extent cx="6002655" cy="84221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3006" cy="874531"/>
                    </a:xfrm>
                    <a:prstGeom prst="rect">
                      <a:avLst/>
                    </a:prstGeom>
                  </pic:spPr>
                </pic:pic>
              </a:graphicData>
            </a:graphic>
          </wp:inline>
        </w:drawing>
      </w:r>
    </w:p>
    <w:p w14:paraId="0B20BC0F" w14:textId="77777777" w:rsidR="00BE4C27" w:rsidRDefault="00BE4C27" w:rsidP="001D5154">
      <w:pPr>
        <w:rPr>
          <w:rFonts w:ascii="Times New Roman" w:hAnsi="Times New Roman" w:cs="Times New Roman"/>
          <w:sz w:val="22"/>
          <w:szCs w:val="22"/>
        </w:rPr>
      </w:pPr>
    </w:p>
    <w:p w14:paraId="184F176F" w14:textId="0597976C" w:rsidR="0007289D" w:rsidRDefault="001D5154" w:rsidP="001D5154">
      <w:pPr>
        <w:rPr>
          <w:rFonts w:ascii="Times New Roman" w:hAnsi="Times New Roman" w:cs="Times New Roman"/>
          <w:sz w:val="22"/>
          <w:szCs w:val="22"/>
        </w:rPr>
      </w:pPr>
      <w:r>
        <w:rPr>
          <w:rFonts w:ascii="Times New Roman" w:hAnsi="Times New Roman" w:cs="Times New Roman"/>
          <w:sz w:val="22"/>
          <w:szCs w:val="22"/>
        </w:rPr>
        <w:t xml:space="preserve">Table 7: </w:t>
      </w:r>
      <w:r w:rsidR="00133FC2">
        <w:rPr>
          <w:rFonts w:ascii="Times New Roman" w:hAnsi="Times New Roman" w:cs="Times New Roman"/>
          <w:sz w:val="22"/>
          <w:szCs w:val="22"/>
        </w:rPr>
        <w:t xml:space="preserve">Percentage Difference in Coefficient Values of </w:t>
      </w:r>
      <w:r w:rsidR="0007289D">
        <w:rPr>
          <w:rFonts w:ascii="Times New Roman" w:hAnsi="Times New Roman" w:cs="Times New Roman"/>
          <w:sz w:val="22"/>
          <w:szCs w:val="22"/>
        </w:rPr>
        <w:t xml:space="preserve">Asian </w:t>
      </w:r>
      <w:r w:rsidR="00133FC2">
        <w:rPr>
          <w:rFonts w:ascii="Times New Roman" w:hAnsi="Times New Roman" w:cs="Times New Roman"/>
          <w:sz w:val="22"/>
          <w:szCs w:val="22"/>
        </w:rPr>
        <w:t>Occupation Groups Compared to Other Races</w:t>
      </w:r>
      <w:r w:rsidR="003001D8">
        <w:rPr>
          <w:rFonts w:ascii="Times New Roman" w:hAnsi="Times New Roman" w:cs="Times New Roman"/>
          <w:sz w:val="22"/>
          <w:szCs w:val="22"/>
        </w:rPr>
        <w:t xml:space="preserve"> (1995-2016)</w:t>
      </w:r>
    </w:p>
    <w:p w14:paraId="2398C3E5" w14:textId="77777777" w:rsidR="0007289D" w:rsidRDefault="0007289D" w:rsidP="001D5154">
      <w:pPr>
        <w:rPr>
          <w:rFonts w:ascii="Times New Roman" w:hAnsi="Times New Roman" w:cs="Times New Roman"/>
          <w:sz w:val="22"/>
          <w:szCs w:val="22"/>
        </w:rPr>
      </w:pPr>
    </w:p>
    <w:p w14:paraId="166ADD4C" w14:textId="6D5B1E48" w:rsidR="00833D46" w:rsidRDefault="0007289D" w:rsidP="00326A45">
      <w:pPr>
        <w:rPr>
          <w:rFonts w:ascii="Times New Roman" w:hAnsi="Times New Roman" w:cs="Times New Roman"/>
          <w:sz w:val="22"/>
          <w:szCs w:val="22"/>
        </w:rPr>
      </w:pPr>
      <w:r w:rsidRPr="0007289D">
        <w:rPr>
          <w:rFonts w:ascii="Times New Roman" w:hAnsi="Times New Roman" w:cs="Times New Roman"/>
          <w:noProof/>
          <w:sz w:val="22"/>
          <w:szCs w:val="22"/>
        </w:rPr>
        <w:drawing>
          <wp:inline distT="0" distB="0" distL="0" distR="0" wp14:anchorId="6EC5EFE8" wp14:editId="0F821293">
            <wp:extent cx="4216998" cy="79848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637" cy="820192"/>
                    </a:xfrm>
                    <a:prstGeom prst="rect">
                      <a:avLst/>
                    </a:prstGeom>
                  </pic:spPr>
                </pic:pic>
              </a:graphicData>
            </a:graphic>
          </wp:inline>
        </w:drawing>
      </w:r>
    </w:p>
    <w:p w14:paraId="19847848" w14:textId="62338EBE" w:rsidR="00261AE4" w:rsidRDefault="00261AE4" w:rsidP="00326A45">
      <w:pPr>
        <w:rPr>
          <w:rFonts w:ascii="Times New Roman" w:hAnsi="Times New Roman" w:cs="Times New Roman"/>
          <w:sz w:val="22"/>
          <w:szCs w:val="22"/>
        </w:rPr>
      </w:pPr>
      <w:r w:rsidRPr="005C3AB1">
        <w:rPr>
          <w:rFonts w:ascii="Times" w:hAnsi="Times" w:cs="Times New Roman"/>
          <w:sz w:val="22"/>
          <w:szCs w:val="22"/>
        </w:rPr>
        <w:lastRenderedPageBreak/>
        <w:t xml:space="preserve">Table </w:t>
      </w:r>
      <w:r w:rsidR="001D5154">
        <w:rPr>
          <w:rFonts w:ascii="Times" w:hAnsi="Times" w:cs="Times New Roman"/>
          <w:sz w:val="22"/>
          <w:szCs w:val="22"/>
        </w:rPr>
        <w:t>8</w:t>
      </w:r>
      <w:r w:rsidRPr="005C3AB1">
        <w:rPr>
          <w:rFonts w:ascii="Times" w:hAnsi="Times" w:cs="Times New Roman"/>
          <w:sz w:val="22"/>
          <w:szCs w:val="22"/>
        </w:rPr>
        <w:t>:</w:t>
      </w:r>
      <w:r>
        <w:rPr>
          <w:rFonts w:ascii="Times" w:hAnsi="Times" w:cs="Times New Roman"/>
          <w:sz w:val="22"/>
          <w:szCs w:val="22"/>
        </w:rPr>
        <w:t xml:space="preserve"> </w:t>
      </w:r>
      <w:r w:rsidR="002F35CC">
        <w:rPr>
          <w:rFonts w:ascii="Times New Roman" w:hAnsi="Times New Roman" w:cs="Times New Roman"/>
          <w:sz w:val="22"/>
          <w:szCs w:val="22"/>
        </w:rPr>
        <w:t xml:space="preserve">The Effects of White-collar </w:t>
      </w:r>
      <w:r w:rsidR="003001D8">
        <w:rPr>
          <w:rFonts w:ascii="Times New Roman" w:hAnsi="Times New Roman" w:cs="Times New Roman"/>
          <w:sz w:val="22"/>
          <w:szCs w:val="22"/>
        </w:rPr>
        <w:t>O</w:t>
      </w:r>
      <w:r w:rsidR="002F35CC">
        <w:rPr>
          <w:rFonts w:ascii="Times New Roman" w:hAnsi="Times New Roman" w:cs="Times New Roman"/>
          <w:sz w:val="22"/>
          <w:szCs w:val="22"/>
        </w:rPr>
        <w:t>ccupations on Earnings for Racial Groups in the US (1995-2016)</w:t>
      </w:r>
    </w:p>
    <w:p w14:paraId="6EF7F393" w14:textId="77777777" w:rsidR="00326A45" w:rsidRPr="001D5154" w:rsidRDefault="00326A45" w:rsidP="00326A45">
      <w:pPr>
        <w:rPr>
          <w:rFonts w:ascii="Times New Roman" w:hAnsi="Times New Roman" w:cs="Times New Roman"/>
          <w:sz w:val="22"/>
          <w:szCs w:val="22"/>
        </w:rPr>
      </w:pPr>
    </w:p>
    <w:p w14:paraId="0A071782" w14:textId="2F2C6809" w:rsidR="001D5154" w:rsidRDefault="001314BB" w:rsidP="001D5154">
      <w:pPr>
        <w:spacing w:line="480" w:lineRule="auto"/>
        <w:rPr>
          <w:rFonts w:ascii="Times" w:hAnsi="Times" w:cs="Times New Roman"/>
          <w:sz w:val="22"/>
          <w:szCs w:val="22"/>
        </w:rPr>
      </w:pPr>
      <w:r w:rsidRPr="001314BB">
        <w:rPr>
          <w:rFonts w:ascii="Times" w:hAnsi="Times" w:cs="Times New Roman"/>
          <w:noProof/>
          <w:sz w:val="22"/>
          <w:szCs w:val="22"/>
        </w:rPr>
        <w:drawing>
          <wp:inline distT="0" distB="0" distL="0" distR="0" wp14:anchorId="559FE77A" wp14:editId="7711EEB7">
            <wp:extent cx="3982453" cy="309943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3519" cy="3115830"/>
                    </a:xfrm>
                    <a:prstGeom prst="rect">
                      <a:avLst/>
                    </a:prstGeom>
                  </pic:spPr>
                </pic:pic>
              </a:graphicData>
            </a:graphic>
          </wp:inline>
        </w:drawing>
      </w:r>
    </w:p>
    <w:p w14:paraId="4D1D964A" w14:textId="77777777" w:rsidR="001D5154" w:rsidRPr="003001D8" w:rsidRDefault="001D5154" w:rsidP="001D5154">
      <w:pPr>
        <w:rPr>
          <w:rFonts w:ascii="Times New Roman" w:hAnsi="Times New Roman" w:cs="Times New Roman"/>
          <w:sz w:val="22"/>
          <w:szCs w:val="22"/>
        </w:rPr>
      </w:pPr>
      <w:r>
        <w:rPr>
          <w:rFonts w:ascii="Times" w:hAnsi="Times" w:cs="Times New Roman"/>
          <w:sz w:val="22"/>
          <w:szCs w:val="22"/>
        </w:rPr>
        <w:t xml:space="preserve">Table 9: </w:t>
      </w:r>
      <w:r w:rsidR="003001D8">
        <w:rPr>
          <w:rFonts w:ascii="Times New Roman" w:hAnsi="Times New Roman" w:cs="Times New Roman"/>
          <w:sz w:val="22"/>
          <w:szCs w:val="22"/>
        </w:rPr>
        <w:t>Percentage Change per time period in Coefficients and Standard Errors Amongst White</w:t>
      </w:r>
      <w:r w:rsidR="00B8127C">
        <w:rPr>
          <w:rFonts w:ascii="Times New Roman" w:hAnsi="Times New Roman" w:cs="Times New Roman"/>
          <w:sz w:val="22"/>
          <w:szCs w:val="22"/>
        </w:rPr>
        <w:t>-c</w:t>
      </w:r>
      <w:r w:rsidR="003001D8">
        <w:rPr>
          <w:rFonts w:ascii="Times New Roman" w:hAnsi="Times New Roman" w:cs="Times New Roman"/>
          <w:sz w:val="22"/>
          <w:szCs w:val="22"/>
        </w:rPr>
        <w:t>ollar Occupations and Race (1995-2016)</w:t>
      </w:r>
    </w:p>
    <w:p w14:paraId="031B7A57" w14:textId="77777777" w:rsidR="001D5154" w:rsidRDefault="001D5154" w:rsidP="001D5154">
      <w:pPr>
        <w:rPr>
          <w:rFonts w:ascii="Times" w:hAnsi="Times" w:cs="Times New Roman"/>
          <w:sz w:val="22"/>
          <w:szCs w:val="22"/>
        </w:rPr>
      </w:pPr>
    </w:p>
    <w:p w14:paraId="50310CD5" w14:textId="01F63933" w:rsidR="001D5154" w:rsidRDefault="0016466E" w:rsidP="005064A8">
      <w:pPr>
        <w:spacing w:line="480" w:lineRule="auto"/>
        <w:rPr>
          <w:rFonts w:ascii="Times" w:hAnsi="Times" w:cs="Times New Roman"/>
          <w:sz w:val="22"/>
          <w:szCs w:val="22"/>
        </w:rPr>
      </w:pPr>
      <w:r w:rsidRPr="0016466E">
        <w:rPr>
          <w:rFonts w:ascii="Times" w:hAnsi="Times" w:cs="Times New Roman"/>
          <w:noProof/>
          <w:sz w:val="22"/>
          <w:szCs w:val="22"/>
        </w:rPr>
        <w:drawing>
          <wp:inline distT="0" distB="0" distL="0" distR="0" wp14:anchorId="5DFD0BBA" wp14:editId="549FD482">
            <wp:extent cx="7756264" cy="2014176"/>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67436" cy="2043045"/>
                    </a:xfrm>
                    <a:prstGeom prst="rect">
                      <a:avLst/>
                    </a:prstGeom>
                  </pic:spPr>
                </pic:pic>
              </a:graphicData>
            </a:graphic>
          </wp:inline>
        </w:drawing>
      </w:r>
    </w:p>
    <w:p w14:paraId="04C62E30" w14:textId="77777777" w:rsidR="002432AF" w:rsidRPr="001D5154" w:rsidRDefault="002432AF" w:rsidP="005064A8">
      <w:pPr>
        <w:spacing w:line="480" w:lineRule="auto"/>
        <w:rPr>
          <w:rFonts w:ascii="Times" w:hAnsi="Times" w:cs="Times New Roman"/>
          <w:sz w:val="22"/>
          <w:szCs w:val="22"/>
        </w:rPr>
      </w:pPr>
      <w:r>
        <w:rPr>
          <w:rFonts w:ascii="Times New Roman" w:hAnsi="Times New Roman" w:cs="Times New Roman"/>
          <w:sz w:val="22"/>
          <w:szCs w:val="22"/>
        </w:rPr>
        <w:lastRenderedPageBreak/>
        <w:t>Table</w:t>
      </w:r>
      <w:r w:rsidR="001D5154">
        <w:rPr>
          <w:rFonts w:ascii="Times New Roman" w:hAnsi="Times New Roman" w:cs="Times New Roman"/>
          <w:sz w:val="22"/>
          <w:szCs w:val="22"/>
        </w:rPr>
        <w:t xml:space="preserve"> 10</w:t>
      </w:r>
      <w:r>
        <w:rPr>
          <w:rFonts w:ascii="Times New Roman" w:hAnsi="Times New Roman" w:cs="Times New Roman"/>
          <w:sz w:val="22"/>
          <w:szCs w:val="22"/>
        </w:rPr>
        <w:t xml:space="preserve">: Differential Effects of Race on Earnings for White-collar </w:t>
      </w:r>
      <w:r w:rsidR="003001D8">
        <w:rPr>
          <w:rFonts w:ascii="Times New Roman" w:hAnsi="Times New Roman" w:cs="Times New Roman"/>
          <w:sz w:val="22"/>
          <w:szCs w:val="22"/>
        </w:rPr>
        <w:t>O</w:t>
      </w:r>
      <w:r>
        <w:rPr>
          <w:rFonts w:ascii="Times New Roman" w:hAnsi="Times New Roman" w:cs="Times New Roman"/>
          <w:sz w:val="22"/>
          <w:szCs w:val="22"/>
        </w:rPr>
        <w:t xml:space="preserve">ccupations in the US (1995-2016) </w:t>
      </w:r>
    </w:p>
    <w:p w14:paraId="41E693A5" w14:textId="77777777" w:rsidR="002432AF" w:rsidRDefault="002432AF" w:rsidP="005064A8">
      <w:pPr>
        <w:spacing w:line="480" w:lineRule="auto"/>
        <w:rPr>
          <w:rFonts w:ascii="Times" w:hAnsi="Times" w:cs="Times New Roman"/>
          <w:sz w:val="22"/>
          <w:szCs w:val="22"/>
        </w:rPr>
      </w:pPr>
      <w:r w:rsidRPr="00971EEB">
        <w:rPr>
          <w:rFonts w:ascii="Times New Roman" w:hAnsi="Times New Roman" w:cs="Times New Roman"/>
          <w:noProof/>
          <w:sz w:val="22"/>
          <w:szCs w:val="22"/>
        </w:rPr>
        <w:drawing>
          <wp:inline distT="0" distB="0" distL="0" distR="0" wp14:anchorId="7BD9F4E3" wp14:editId="7394928F">
            <wp:extent cx="8172450" cy="2514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18756" cy="2559617"/>
                    </a:xfrm>
                    <a:prstGeom prst="rect">
                      <a:avLst/>
                    </a:prstGeom>
                  </pic:spPr>
                </pic:pic>
              </a:graphicData>
            </a:graphic>
          </wp:inline>
        </w:drawing>
      </w:r>
    </w:p>
    <w:p w14:paraId="01DE84F6" w14:textId="77777777" w:rsidR="00D413A7" w:rsidRDefault="002432AF" w:rsidP="002E2837">
      <w:pPr>
        <w:rPr>
          <w:rFonts w:ascii="Times New Roman" w:hAnsi="Times New Roman" w:cs="Times New Roman"/>
          <w:sz w:val="22"/>
          <w:szCs w:val="22"/>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 per year: 1995: 149, 642; 2001: 128,821; 2010: 209,802; 2016: 185,487.</w:t>
      </w:r>
    </w:p>
    <w:p w14:paraId="322AD135" w14:textId="0A039E4D" w:rsidR="006A1146" w:rsidRDefault="001D5154" w:rsidP="002E2837">
      <w:pPr>
        <w:rPr>
          <w:rFonts w:ascii="Times New Roman" w:hAnsi="Times New Roman" w:cs="Times New Roman"/>
          <w:sz w:val="22"/>
          <w:szCs w:val="22"/>
        </w:rPr>
      </w:pPr>
      <w:r>
        <w:rPr>
          <w:rFonts w:ascii="Times New Roman" w:hAnsi="Times New Roman" w:cs="Times New Roman"/>
          <w:sz w:val="22"/>
          <w:szCs w:val="22"/>
        </w:rPr>
        <w:t xml:space="preserve"> </w:t>
      </w:r>
    </w:p>
    <w:p w14:paraId="2FA8AE81" w14:textId="77777777" w:rsidR="001D5154" w:rsidRDefault="001D5154" w:rsidP="002E2837">
      <w:pPr>
        <w:rPr>
          <w:rFonts w:ascii="Times New Roman" w:hAnsi="Times New Roman" w:cs="Times New Roman"/>
          <w:sz w:val="22"/>
          <w:szCs w:val="22"/>
        </w:rPr>
      </w:pPr>
      <w:r>
        <w:rPr>
          <w:rFonts w:ascii="Times New Roman" w:hAnsi="Times New Roman" w:cs="Times New Roman"/>
          <w:sz w:val="22"/>
          <w:szCs w:val="22"/>
        </w:rPr>
        <w:t xml:space="preserve">Table 11: </w:t>
      </w:r>
      <w:r w:rsidR="002B14D5">
        <w:rPr>
          <w:rFonts w:ascii="Times New Roman" w:hAnsi="Times New Roman" w:cs="Times New Roman"/>
          <w:sz w:val="22"/>
          <w:szCs w:val="22"/>
        </w:rPr>
        <w:t>Percentage Change per time period in Coefficients and Standard Errors by Differing Racial Groups (1995-2016)</w:t>
      </w:r>
    </w:p>
    <w:p w14:paraId="753B52F1" w14:textId="6689EC41" w:rsidR="00B8127C" w:rsidRDefault="00B8127C" w:rsidP="002E2837">
      <w:pPr>
        <w:rPr>
          <w:rFonts w:ascii="Times New Roman" w:hAnsi="Times New Roman" w:cs="Times New Roman"/>
          <w:sz w:val="22"/>
          <w:szCs w:val="22"/>
        </w:rPr>
      </w:pPr>
    </w:p>
    <w:p w14:paraId="05604C9A" w14:textId="77777777" w:rsidR="00D413A7" w:rsidRDefault="0016466E" w:rsidP="002E2837">
      <w:pPr>
        <w:rPr>
          <w:rFonts w:ascii="Times New Roman" w:hAnsi="Times New Roman" w:cs="Times New Roman"/>
          <w:sz w:val="22"/>
          <w:szCs w:val="22"/>
        </w:rPr>
      </w:pPr>
      <w:r w:rsidRPr="0016466E">
        <w:rPr>
          <w:rFonts w:ascii="Times New Roman" w:hAnsi="Times New Roman" w:cs="Times New Roman"/>
          <w:noProof/>
          <w:sz w:val="22"/>
          <w:szCs w:val="22"/>
        </w:rPr>
        <w:drawing>
          <wp:inline distT="0" distB="0" distL="0" distR="0" wp14:anchorId="30315F30" wp14:editId="3FA7243E">
            <wp:extent cx="8172450" cy="213804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71133" cy="2163862"/>
                    </a:xfrm>
                    <a:prstGeom prst="rect">
                      <a:avLst/>
                    </a:prstGeom>
                  </pic:spPr>
                </pic:pic>
              </a:graphicData>
            </a:graphic>
          </wp:inline>
        </w:drawing>
      </w:r>
    </w:p>
    <w:p w14:paraId="12480931" w14:textId="03BAF238" w:rsidR="00D413A7" w:rsidRDefault="001D5154" w:rsidP="002E2837">
      <w:pPr>
        <w:rPr>
          <w:rFonts w:ascii="Times New Roman" w:hAnsi="Times New Roman" w:cs="Times New Roman"/>
          <w:sz w:val="22"/>
          <w:szCs w:val="22"/>
        </w:rPr>
      </w:pPr>
      <w:r>
        <w:rPr>
          <w:rFonts w:ascii="Times New Roman" w:hAnsi="Times New Roman" w:cs="Times New Roman"/>
          <w:sz w:val="22"/>
          <w:szCs w:val="22"/>
        </w:rPr>
        <w:lastRenderedPageBreak/>
        <w:t>Table 12</w:t>
      </w:r>
      <w:r w:rsidR="002B14D5">
        <w:rPr>
          <w:rFonts w:ascii="Times New Roman" w:hAnsi="Times New Roman" w:cs="Times New Roman"/>
          <w:sz w:val="22"/>
          <w:szCs w:val="22"/>
        </w:rPr>
        <w:t xml:space="preserve">: Percentage Difference in Coefficient Values of </w:t>
      </w:r>
      <w:r w:rsidR="0007289D">
        <w:rPr>
          <w:rFonts w:ascii="Times New Roman" w:hAnsi="Times New Roman" w:cs="Times New Roman"/>
          <w:sz w:val="22"/>
          <w:szCs w:val="22"/>
        </w:rPr>
        <w:t xml:space="preserve">Asian </w:t>
      </w:r>
      <w:r w:rsidR="002B14D5">
        <w:rPr>
          <w:rFonts w:ascii="Times New Roman" w:hAnsi="Times New Roman" w:cs="Times New Roman"/>
          <w:sz w:val="22"/>
          <w:szCs w:val="22"/>
        </w:rPr>
        <w:t>White-collar Occupations Compared to Other Races (1995-2016)</w:t>
      </w:r>
    </w:p>
    <w:p w14:paraId="69BB7301" w14:textId="77777777" w:rsidR="001D5154" w:rsidRDefault="001D5154" w:rsidP="002E2837">
      <w:pPr>
        <w:rPr>
          <w:rFonts w:ascii="Times New Roman" w:hAnsi="Times New Roman" w:cs="Times New Roman"/>
          <w:sz w:val="22"/>
          <w:szCs w:val="22"/>
        </w:rPr>
      </w:pPr>
    </w:p>
    <w:p w14:paraId="5737D8F6" w14:textId="2B0EDEB8" w:rsidR="001D5154" w:rsidRDefault="0007289D" w:rsidP="002E2837">
      <w:pPr>
        <w:rPr>
          <w:rFonts w:ascii="Times New Roman" w:hAnsi="Times New Roman" w:cs="Times New Roman"/>
          <w:sz w:val="22"/>
          <w:szCs w:val="22"/>
        </w:rPr>
      </w:pPr>
      <w:r w:rsidRPr="0007289D">
        <w:rPr>
          <w:rFonts w:ascii="Times New Roman" w:hAnsi="Times New Roman" w:cs="Times New Roman"/>
          <w:noProof/>
          <w:sz w:val="22"/>
          <w:szCs w:val="22"/>
        </w:rPr>
        <w:drawing>
          <wp:inline distT="0" distB="0" distL="0" distR="0" wp14:anchorId="748312D4" wp14:editId="71DA14F5">
            <wp:extent cx="4215657" cy="408791"/>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961" cy="413766"/>
                    </a:xfrm>
                    <a:prstGeom prst="rect">
                      <a:avLst/>
                    </a:prstGeom>
                  </pic:spPr>
                </pic:pic>
              </a:graphicData>
            </a:graphic>
          </wp:inline>
        </w:drawing>
      </w:r>
    </w:p>
    <w:p w14:paraId="148B28EA" w14:textId="77777777" w:rsidR="001D5154" w:rsidRDefault="001D5154" w:rsidP="002E2837">
      <w:pPr>
        <w:rPr>
          <w:rFonts w:ascii="Times New Roman" w:hAnsi="Times New Roman" w:cs="Times New Roman"/>
          <w:sz w:val="22"/>
          <w:szCs w:val="22"/>
        </w:rPr>
      </w:pPr>
      <w:bookmarkStart w:id="0" w:name="_GoBack"/>
      <w:bookmarkEnd w:id="0"/>
    </w:p>
    <w:p w14:paraId="39AD60CA" w14:textId="05D4A3D7" w:rsidR="001D5154" w:rsidRDefault="001D5154" w:rsidP="002E2837">
      <w:pPr>
        <w:rPr>
          <w:rFonts w:ascii="Times New Roman" w:hAnsi="Times New Roman" w:cs="Times New Roman"/>
          <w:sz w:val="22"/>
          <w:szCs w:val="22"/>
        </w:rPr>
      </w:pPr>
      <w:r>
        <w:rPr>
          <w:rFonts w:ascii="Times New Roman" w:hAnsi="Times New Roman" w:cs="Times New Roman"/>
          <w:sz w:val="22"/>
          <w:szCs w:val="22"/>
        </w:rPr>
        <w:t xml:space="preserve">Table 13: </w:t>
      </w:r>
      <w:r w:rsidR="008F3AF4">
        <w:rPr>
          <w:rFonts w:ascii="Times New Roman" w:hAnsi="Times New Roman" w:cs="Times New Roman"/>
          <w:sz w:val="22"/>
          <w:szCs w:val="22"/>
        </w:rPr>
        <w:t xml:space="preserve">Income </w:t>
      </w:r>
      <w:r w:rsidR="002B14D5">
        <w:rPr>
          <w:rFonts w:ascii="Times New Roman" w:hAnsi="Times New Roman" w:cs="Times New Roman"/>
          <w:sz w:val="22"/>
          <w:szCs w:val="22"/>
        </w:rPr>
        <w:t>Variance Over Time</w:t>
      </w:r>
      <w:r w:rsidR="001B5C94">
        <w:rPr>
          <w:rFonts w:ascii="Times New Roman" w:hAnsi="Times New Roman" w:cs="Times New Roman"/>
          <w:sz w:val="22"/>
          <w:szCs w:val="22"/>
        </w:rPr>
        <w:t xml:space="preserve"> amongst Asians</w:t>
      </w:r>
      <w:r w:rsidR="002B14D5">
        <w:rPr>
          <w:rFonts w:ascii="Times New Roman" w:hAnsi="Times New Roman" w:cs="Times New Roman"/>
          <w:sz w:val="22"/>
          <w:szCs w:val="22"/>
        </w:rPr>
        <w:t xml:space="preserve"> (1995-2016) </w:t>
      </w:r>
    </w:p>
    <w:p w14:paraId="4B66FFAC" w14:textId="77777777" w:rsidR="001D5154" w:rsidRDefault="001D5154" w:rsidP="002E2837">
      <w:pPr>
        <w:rPr>
          <w:rFonts w:ascii="Times New Roman" w:hAnsi="Times New Roman" w:cs="Times New Roman"/>
          <w:sz w:val="22"/>
          <w:szCs w:val="22"/>
        </w:rPr>
      </w:pPr>
    </w:p>
    <w:p w14:paraId="496B3E9A" w14:textId="77777777" w:rsidR="002432AF" w:rsidRDefault="001D5154" w:rsidP="00F8386C">
      <w:pPr>
        <w:rPr>
          <w:rFonts w:ascii="Times New Roman" w:hAnsi="Times New Roman" w:cs="Times New Roman"/>
          <w:sz w:val="22"/>
          <w:szCs w:val="22"/>
        </w:rPr>
      </w:pPr>
      <w:r w:rsidRPr="001D5154">
        <w:rPr>
          <w:rFonts w:ascii="Times New Roman" w:hAnsi="Times New Roman" w:cs="Times New Roman"/>
          <w:noProof/>
          <w:sz w:val="22"/>
          <w:szCs w:val="22"/>
        </w:rPr>
        <w:drawing>
          <wp:inline distT="0" distB="0" distL="0" distR="0" wp14:anchorId="2E8EA5EF" wp14:editId="21D0789F">
            <wp:extent cx="4061637" cy="1267967"/>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0808" cy="1305170"/>
                    </a:xfrm>
                    <a:prstGeom prst="rect">
                      <a:avLst/>
                    </a:prstGeom>
                  </pic:spPr>
                </pic:pic>
              </a:graphicData>
            </a:graphic>
          </wp:inline>
        </w:drawing>
      </w:r>
    </w:p>
    <w:sectPr w:rsidR="002432AF" w:rsidSect="009944E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8A0FB" w14:textId="77777777" w:rsidR="00366FEC" w:rsidRDefault="00366FEC" w:rsidP="005064A8">
      <w:r>
        <w:separator/>
      </w:r>
    </w:p>
  </w:endnote>
  <w:endnote w:type="continuationSeparator" w:id="0">
    <w:p w14:paraId="4347EB05" w14:textId="77777777" w:rsidR="00366FEC" w:rsidRDefault="00366FEC" w:rsidP="0050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531364"/>
      <w:docPartObj>
        <w:docPartGallery w:val="Page Numbers (Bottom of Page)"/>
        <w:docPartUnique/>
      </w:docPartObj>
    </w:sdtPr>
    <w:sdtEndPr>
      <w:rPr>
        <w:rStyle w:val="PageNumber"/>
      </w:rPr>
    </w:sdtEndPr>
    <w:sdtContent>
      <w:p w14:paraId="2E28EC9A" w14:textId="77777777" w:rsidR="000C2683" w:rsidRDefault="000C2683" w:rsidP="00727D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099613" w14:textId="77777777" w:rsidR="000C2683" w:rsidRDefault="000C2683" w:rsidP="006E25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106835"/>
      <w:docPartObj>
        <w:docPartGallery w:val="Page Numbers (Bottom of Page)"/>
        <w:docPartUnique/>
      </w:docPartObj>
    </w:sdtPr>
    <w:sdtEndPr>
      <w:rPr>
        <w:rStyle w:val="PageNumber"/>
      </w:rPr>
    </w:sdtEndPr>
    <w:sdtContent>
      <w:p w14:paraId="1A647786" w14:textId="77777777" w:rsidR="000C2683" w:rsidRDefault="000C2683" w:rsidP="00727D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4A0F12" w14:textId="77777777" w:rsidR="000C2683" w:rsidRDefault="000C2683" w:rsidP="006E25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ACE49" w14:textId="77777777" w:rsidR="00366FEC" w:rsidRDefault="00366FEC" w:rsidP="005064A8">
      <w:r>
        <w:separator/>
      </w:r>
    </w:p>
  </w:footnote>
  <w:footnote w:type="continuationSeparator" w:id="0">
    <w:p w14:paraId="2995F21E" w14:textId="77777777" w:rsidR="00366FEC" w:rsidRDefault="00366FEC" w:rsidP="005064A8">
      <w:r>
        <w:continuationSeparator/>
      </w:r>
    </w:p>
  </w:footnote>
  <w:footnote w:id="1">
    <w:p w14:paraId="37745BA0" w14:textId="77777777" w:rsidR="000C2683" w:rsidRPr="004B3790" w:rsidRDefault="000C2683" w:rsidP="003052B8">
      <w:pPr>
        <w:rPr>
          <w:rFonts w:ascii="Times New Roman" w:eastAsia="Times New Roman" w:hAnsi="Times New Roman" w:cs="Times New Roman"/>
        </w:rPr>
      </w:pPr>
      <w:r>
        <w:rPr>
          <w:rStyle w:val="FootnoteReference"/>
        </w:rPr>
        <w:footnoteRef/>
      </w:r>
      <w:r>
        <w:t xml:space="preserve"> </w:t>
      </w:r>
      <w:r w:rsidRPr="004B3790">
        <w:rPr>
          <w:rFonts w:ascii="Times New Roman" w:eastAsia="Times New Roman" w:hAnsi="Times New Roman" w:cs="Times New Roman"/>
          <w:color w:val="333333"/>
          <w:sz w:val="18"/>
          <w:szCs w:val="18"/>
          <w:shd w:val="clear" w:color="auto" w:fill="FFFFFF"/>
        </w:rPr>
        <w:t>Kochhar, R., &amp; Cilluffo, A. (2018, September 20). Income Inequality in the U.S. Is Rising Most Rapidly Among Asians. Retrieved from http://www.pewsocialtrends.org/2018/07/12/income-inequality-in-the-u-s-is-rising-most-rapidly-among-asians/</w:t>
      </w:r>
    </w:p>
    <w:p w14:paraId="05EBD506" w14:textId="77777777" w:rsidR="000C2683" w:rsidRDefault="000C2683">
      <w:pPr>
        <w:pStyle w:val="FootnoteText"/>
      </w:pPr>
    </w:p>
  </w:footnote>
  <w:footnote w:id="2">
    <w:p w14:paraId="4357EB72" w14:textId="77777777" w:rsidR="000C2683" w:rsidRPr="004B3790" w:rsidRDefault="000C2683" w:rsidP="004B3790">
      <w:pPr>
        <w:rPr>
          <w:rFonts w:ascii="Times New Roman" w:eastAsia="Times New Roman" w:hAnsi="Times New Roman" w:cs="Times New Roman"/>
        </w:rPr>
      </w:pPr>
      <w:r>
        <w:rPr>
          <w:rStyle w:val="FootnoteReference"/>
        </w:rPr>
        <w:footnoteRef/>
      </w:r>
      <w:r>
        <w:t xml:space="preserve"> </w:t>
      </w:r>
      <w:r w:rsidRPr="004B3790">
        <w:rPr>
          <w:rFonts w:ascii="Times New Roman" w:eastAsia="Times New Roman" w:hAnsi="Times New Roman" w:cs="Times New Roman"/>
          <w:color w:val="333333"/>
          <w:sz w:val="18"/>
          <w:szCs w:val="18"/>
          <w:shd w:val="clear" w:color="auto" w:fill="FFFFFF"/>
        </w:rPr>
        <w:t xml:space="preserve">Kochhar, R., &amp; </w:t>
      </w:r>
      <w:r w:rsidRPr="004B3790">
        <w:rPr>
          <w:rFonts w:ascii="Times New Roman" w:eastAsia="Times New Roman" w:hAnsi="Times New Roman" w:cs="Times New Roman"/>
          <w:color w:val="333333"/>
          <w:sz w:val="18"/>
          <w:szCs w:val="18"/>
          <w:shd w:val="clear" w:color="auto" w:fill="FFFFFF"/>
        </w:rPr>
        <w:t>Cilluffo, A. (2018, September 20). Income Inequality in the U.S. Is Rising Most Rapidly Among Asians. Retrieved from http://www.pewsocialtrends.org/2018/07/12/income-inequality-in-the-u-s-is-rising-most-rapidly-among-asians/</w:t>
      </w:r>
    </w:p>
    <w:p w14:paraId="1EF04AF5" w14:textId="77777777" w:rsidR="000C2683" w:rsidRDefault="000C2683">
      <w:pPr>
        <w:pStyle w:val="FootnoteText"/>
      </w:pPr>
    </w:p>
  </w:footnote>
  <w:footnote w:id="3">
    <w:p w14:paraId="03786AFB" w14:textId="77777777" w:rsidR="000C2683" w:rsidRPr="004B3790" w:rsidRDefault="000C2683" w:rsidP="004B3790">
      <w:pPr>
        <w:rPr>
          <w:rFonts w:ascii="Times New Roman" w:eastAsia="Times New Roman" w:hAnsi="Times New Roman" w:cs="Times New Roman"/>
        </w:rPr>
      </w:pPr>
      <w:r>
        <w:rPr>
          <w:rStyle w:val="FootnoteReference"/>
        </w:rPr>
        <w:footnoteRef/>
      </w:r>
      <w:r>
        <w:t xml:space="preserve"> </w:t>
      </w:r>
      <w:r w:rsidRPr="004B3790">
        <w:rPr>
          <w:rFonts w:ascii="Times New Roman" w:eastAsia="Times New Roman" w:hAnsi="Times New Roman" w:cs="Times New Roman"/>
          <w:color w:val="333333"/>
          <w:sz w:val="18"/>
          <w:szCs w:val="18"/>
          <w:shd w:val="clear" w:color="auto" w:fill="FFFFFF"/>
        </w:rPr>
        <w:t>Durlauf, S. (1992). A Theory of Persistent Income Inequality. </w:t>
      </w:r>
      <w:r w:rsidRPr="004B3790">
        <w:rPr>
          <w:rFonts w:ascii="Times New Roman" w:eastAsia="Times New Roman" w:hAnsi="Times New Roman" w:cs="Times New Roman"/>
          <w:i/>
          <w:iCs/>
          <w:color w:val="333333"/>
          <w:sz w:val="18"/>
          <w:szCs w:val="18"/>
        </w:rPr>
        <w:t>Journal of Economics Growth,1</w:t>
      </w:r>
      <w:r w:rsidRPr="004B3790">
        <w:rPr>
          <w:rFonts w:ascii="Times New Roman" w:eastAsia="Times New Roman" w:hAnsi="Times New Roman" w:cs="Times New Roman"/>
          <w:color w:val="333333"/>
          <w:sz w:val="18"/>
          <w:szCs w:val="18"/>
          <w:shd w:val="clear" w:color="auto" w:fill="FFFFFF"/>
        </w:rPr>
        <w:t>(1), 75-93.</w:t>
      </w:r>
    </w:p>
    <w:p w14:paraId="3DACC7B8" w14:textId="77777777" w:rsidR="000C2683" w:rsidRDefault="000C268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0909" w14:textId="77777777" w:rsidR="000C2683" w:rsidRPr="005064A8" w:rsidRDefault="000C2683" w:rsidP="005064A8">
    <w:pPr>
      <w:pStyle w:val="Header"/>
      <w:jc w:val="right"/>
      <w:rPr>
        <w:rFonts w:ascii="Times New Roman" w:hAnsi="Times New Roman" w:cs="Times New Roman"/>
      </w:rPr>
    </w:pPr>
    <w:r>
      <w:rPr>
        <w:rFonts w:ascii="Times New Roman" w:hAnsi="Times New Roman" w:cs="Times New Roman"/>
      </w:rPr>
      <w:t>Harrison Cho, 730122654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20B0"/>
    <w:multiLevelType w:val="hybridMultilevel"/>
    <w:tmpl w:val="DD86DBAE"/>
    <w:lvl w:ilvl="0" w:tplc="3E70B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57F2A"/>
    <w:multiLevelType w:val="hybridMultilevel"/>
    <w:tmpl w:val="30C44D82"/>
    <w:lvl w:ilvl="0" w:tplc="C39A8E8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762D5"/>
    <w:multiLevelType w:val="hybridMultilevel"/>
    <w:tmpl w:val="96B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54673"/>
    <w:multiLevelType w:val="hybridMultilevel"/>
    <w:tmpl w:val="40B8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53D37"/>
    <w:multiLevelType w:val="hybridMultilevel"/>
    <w:tmpl w:val="AD54E450"/>
    <w:lvl w:ilvl="0" w:tplc="ECD8D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D1661"/>
    <w:multiLevelType w:val="hybridMultilevel"/>
    <w:tmpl w:val="7214FDAC"/>
    <w:lvl w:ilvl="0" w:tplc="DD0CAD3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8"/>
    <w:rsid w:val="000113AE"/>
    <w:rsid w:val="00016A0B"/>
    <w:rsid w:val="00020F34"/>
    <w:rsid w:val="0002207E"/>
    <w:rsid w:val="00036F7A"/>
    <w:rsid w:val="00050DB1"/>
    <w:rsid w:val="00054599"/>
    <w:rsid w:val="0006699D"/>
    <w:rsid w:val="0007289D"/>
    <w:rsid w:val="00073DE9"/>
    <w:rsid w:val="00082A82"/>
    <w:rsid w:val="00090234"/>
    <w:rsid w:val="000B47A4"/>
    <w:rsid w:val="000B47DD"/>
    <w:rsid w:val="000C2683"/>
    <w:rsid w:val="000C445A"/>
    <w:rsid w:val="000E332E"/>
    <w:rsid w:val="000E71ED"/>
    <w:rsid w:val="000F379F"/>
    <w:rsid w:val="00100840"/>
    <w:rsid w:val="0011561D"/>
    <w:rsid w:val="001314BB"/>
    <w:rsid w:val="00133FC2"/>
    <w:rsid w:val="00146335"/>
    <w:rsid w:val="00154C25"/>
    <w:rsid w:val="001601F4"/>
    <w:rsid w:val="0016466E"/>
    <w:rsid w:val="00164710"/>
    <w:rsid w:val="00164E86"/>
    <w:rsid w:val="001933DD"/>
    <w:rsid w:val="001960D4"/>
    <w:rsid w:val="001B334E"/>
    <w:rsid w:val="001B340F"/>
    <w:rsid w:val="001B5C94"/>
    <w:rsid w:val="001C43E7"/>
    <w:rsid w:val="001D5154"/>
    <w:rsid w:val="001D6013"/>
    <w:rsid w:val="001E1C58"/>
    <w:rsid w:val="001F0BFA"/>
    <w:rsid w:val="001F1B91"/>
    <w:rsid w:val="001F30B2"/>
    <w:rsid w:val="00204026"/>
    <w:rsid w:val="00205C04"/>
    <w:rsid w:val="002067E2"/>
    <w:rsid w:val="002340DD"/>
    <w:rsid w:val="002432AF"/>
    <w:rsid w:val="00247959"/>
    <w:rsid w:val="002548BB"/>
    <w:rsid w:val="00256404"/>
    <w:rsid w:val="00261AE4"/>
    <w:rsid w:val="00276C0A"/>
    <w:rsid w:val="002930DA"/>
    <w:rsid w:val="00294982"/>
    <w:rsid w:val="002A1FB6"/>
    <w:rsid w:val="002A797A"/>
    <w:rsid w:val="002B14D5"/>
    <w:rsid w:val="002C5B57"/>
    <w:rsid w:val="002E0242"/>
    <w:rsid w:val="002E1BE5"/>
    <w:rsid w:val="002E2837"/>
    <w:rsid w:val="002E542E"/>
    <w:rsid w:val="002F35CC"/>
    <w:rsid w:val="003001D8"/>
    <w:rsid w:val="003052B8"/>
    <w:rsid w:val="00326A45"/>
    <w:rsid w:val="0033324F"/>
    <w:rsid w:val="003410E2"/>
    <w:rsid w:val="00350D4A"/>
    <w:rsid w:val="00351BA0"/>
    <w:rsid w:val="00356B0E"/>
    <w:rsid w:val="00360853"/>
    <w:rsid w:val="00361F03"/>
    <w:rsid w:val="00366FEC"/>
    <w:rsid w:val="003754DD"/>
    <w:rsid w:val="0037649B"/>
    <w:rsid w:val="003875D8"/>
    <w:rsid w:val="003B3A37"/>
    <w:rsid w:val="003B5A64"/>
    <w:rsid w:val="003D055E"/>
    <w:rsid w:val="003F3553"/>
    <w:rsid w:val="00415CE3"/>
    <w:rsid w:val="00420EE0"/>
    <w:rsid w:val="00425528"/>
    <w:rsid w:val="004263BF"/>
    <w:rsid w:val="00431658"/>
    <w:rsid w:val="004367E7"/>
    <w:rsid w:val="004525C2"/>
    <w:rsid w:val="004616E0"/>
    <w:rsid w:val="00470B1C"/>
    <w:rsid w:val="00471268"/>
    <w:rsid w:val="0047386B"/>
    <w:rsid w:val="00474403"/>
    <w:rsid w:val="004A1AF8"/>
    <w:rsid w:val="004A3341"/>
    <w:rsid w:val="004B3790"/>
    <w:rsid w:val="004B4489"/>
    <w:rsid w:val="004C006E"/>
    <w:rsid w:val="005064A8"/>
    <w:rsid w:val="00511613"/>
    <w:rsid w:val="00524FDF"/>
    <w:rsid w:val="005326D3"/>
    <w:rsid w:val="00556478"/>
    <w:rsid w:val="00557413"/>
    <w:rsid w:val="00582444"/>
    <w:rsid w:val="005853D8"/>
    <w:rsid w:val="00586EF9"/>
    <w:rsid w:val="00590E7F"/>
    <w:rsid w:val="005950AD"/>
    <w:rsid w:val="005C3AB1"/>
    <w:rsid w:val="005D0BC8"/>
    <w:rsid w:val="005F2CE1"/>
    <w:rsid w:val="00603036"/>
    <w:rsid w:val="00603853"/>
    <w:rsid w:val="0061048F"/>
    <w:rsid w:val="00611953"/>
    <w:rsid w:val="0061196F"/>
    <w:rsid w:val="00616944"/>
    <w:rsid w:val="006471CE"/>
    <w:rsid w:val="00654FA3"/>
    <w:rsid w:val="00657618"/>
    <w:rsid w:val="006727C7"/>
    <w:rsid w:val="00674552"/>
    <w:rsid w:val="0068138C"/>
    <w:rsid w:val="006A0003"/>
    <w:rsid w:val="006A1146"/>
    <w:rsid w:val="006A329A"/>
    <w:rsid w:val="006A4049"/>
    <w:rsid w:val="006A7D5D"/>
    <w:rsid w:val="006B6A74"/>
    <w:rsid w:val="006C337A"/>
    <w:rsid w:val="006C39B2"/>
    <w:rsid w:val="006D3CB2"/>
    <w:rsid w:val="006E1767"/>
    <w:rsid w:val="006E2557"/>
    <w:rsid w:val="006E68D5"/>
    <w:rsid w:val="007054D0"/>
    <w:rsid w:val="00707F34"/>
    <w:rsid w:val="00727D84"/>
    <w:rsid w:val="00735160"/>
    <w:rsid w:val="00742E17"/>
    <w:rsid w:val="00744EC1"/>
    <w:rsid w:val="00776E0C"/>
    <w:rsid w:val="00783696"/>
    <w:rsid w:val="0078506C"/>
    <w:rsid w:val="0079373B"/>
    <w:rsid w:val="007A3552"/>
    <w:rsid w:val="007B2136"/>
    <w:rsid w:val="007B46B1"/>
    <w:rsid w:val="007B64DA"/>
    <w:rsid w:val="007C1ED0"/>
    <w:rsid w:val="007E1F53"/>
    <w:rsid w:val="007F3233"/>
    <w:rsid w:val="00816684"/>
    <w:rsid w:val="00822DD5"/>
    <w:rsid w:val="008244B1"/>
    <w:rsid w:val="008317B0"/>
    <w:rsid w:val="00833D46"/>
    <w:rsid w:val="00842485"/>
    <w:rsid w:val="0085209C"/>
    <w:rsid w:val="008758A7"/>
    <w:rsid w:val="00881E57"/>
    <w:rsid w:val="00885932"/>
    <w:rsid w:val="008A0F9D"/>
    <w:rsid w:val="008E624A"/>
    <w:rsid w:val="008E7EFA"/>
    <w:rsid w:val="008F1C89"/>
    <w:rsid w:val="008F25E3"/>
    <w:rsid w:val="008F30F3"/>
    <w:rsid w:val="008F3AF4"/>
    <w:rsid w:val="00900BC6"/>
    <w:rsid w:val="0090105D"/>
    <w:rsid w:val="00903334"/>
    <w:rsid w:val="0092252A"/>
    <w:rsid w:val="00942FDE"/>
    <w:rsid w:val="009465D2"/>
    <w:rsid w:val="00962F53"/>
    <w:rsid w:val="00971EEB"/>
    <w:rsid w:val="009944E2"/>
    <w:rsid w:val="009B382D"/>
    <w:rsid w:val="009B7394"/>
    <w:rsid w:val="009B7AD0"/>
    <w:rsid w:val="009D1D19"/>
    <w:rsid w:val="009F0FE8"/>
    <w:rsid w:val="00A04EF0"/>
    <w:rsid w:val="00A17ABF"/>
    <w:rsid w:val="00A3080C"/>
    <w:rsid w:val="00A50A35"/>
    <w:rsid w:val="00A77D5F"/>
    <w:rsid w:val="00A964FC"/>
    <w:rsid w:val="00AB4C70"/>
    <w:rsid w:val="00AB62F6"/>
    <w:rsid w:val="00AC7BD5"/>
    <w:rsid w:val="00AF0B0B"/>
    <w:rsid w:val="00B032A2"/>
    <w:rsid w:val="00B07312"/>
    <w:rsid w:val="00B33A78"/>
    <w:rsid w:val="00B33AED"/>
    <w:rsid w:val="00B404BC"/>
    <w:rsid w:val="00B4321D"/>
    <w:rsid w:val="00B4739A"/>
    <w:rsid w:val="00B55398"/>
    <w:rsid w:val="00B6450C"/>
    <w:rsid w:val="00B76057"/>
    <w:rsid w:val="00B8127C"/>
    <w:rsid w:val="00B86D11"/>
    <w:rsid w:val="00B937F2"/>
    <w:rsid w:val="00BC3372"/>
    <w:rsid w:val="00BE0194"/>
    <w:rsid w:val="00BE4C27"/>
    <w:rsid w:val="00BF75FB"/>
    <w:rsid w:val="00C011E1"/>
    <w:rsid w:val="00C149AC"/>
    <w:rsid w:val="00C3601A"/>
    <w:rsid w:val="00C530C1"/>
    <w:rsid w:val="00C569F6"/>
    <w:rsid w:val="00C74E57"/>
    <w:rsid w:val="00C92ED1"/>
    <w:rsid w:val="00CA6DD5"/>
    <w:rsid w:val="00CB1C29"/>
    <w:rsid w:val="00CB2129"/>
    <w:rsid w:val="00CB2331"/>
    <w:rsid w:val="00CC155E"/>
    <w:rsid w:val="00CC489F"/>
    <w:rsid w:val="00CE7FB1"/>
    <w:rsid w:val="00CF42E0"/>
    <w:rsid w:val="00CF6304"/>
    <w:rsid w:val="00D015D1"/>
    <w:rsid w:val="00D129CB"/>
    <w:rsid w:val="00D17AAD"/>
    <w:rsid w:val="00D21134"/>
    <w:rsid w:val="00D2470A"/>
    <w:rsid w:val="00D26627"/>
    <w:rsid w:val="00D37B04"/>
    <w:rsid w:val="00D413A7"/>
    <w:rsid w:val="00D45EA1"/>
    <w:rsid w:val="00D54CEB"/>
    <w:rsid w:val="00D66515"/>
    <w:rsid w:val="00D74463"/>
    <w:rsid w:val="00D7455B"/>
    <w:rsid w:val="00D7668B"/>
    <w:rsid w:val="00D8739C"/>
    <w:rsid w:val="00DC2BC6"/>
    <w:rsid w:val="00DD0EDA"/>
    <w:rsid w:val="00DD5A8C"/>
    <w:rsid w:val="00DD73E1"/>
    <w:rsid w:val="00DF21EB"/>
    <w:rsid w:val="00E00518"/>
    <w:rsid w:val="00E21F91"/>
    <w:rsid w:val="00E23871"/>
    <w:rsid w:val="00E3086E"/>
    <w:rsid w:val="00E35400"/>
    <w:rsid w:val="00E67D39"/>
    <w:rsid w:val="00E746B9"/>
    <w:rsid w:val="00E81CEB"/>
    <w:rsid w:val="00E84EA4"/>
    <w:rsid w:val="00E8743C"/>
    <w:rsid w:val="00E97AC1"/>
    <w:rsid w:val="00EA5427"/>
    <w:rsid w:val="00EB300E"/>
    <w:rsid w:val="00EC6603"/>
    <w:rsid w:val="00ED5087"/>
    <w:rsid w:val="00EE54B7"/>
    <w:rsid w:val="00EE60D1"/>
    <w:rsid w:val="00EF45F8"/>
    <w:rsid w:val="00F11070"/>
    <w:rsid w:val="00F20565"/>
    <w:rsid w:val="00F41709"/>
    <w:rsid w:val="00F51C0B"/>
    <w:rsid w:val="00F65DFE"/>
    <w:rsid w:val="00F67A5B"/>
    <w:rsid w:val="00F76567"/>
    <w:rsid w:val="00F8386C"/>
    <w:rsid w:val="00F90903"/>
    <w:rsid w:val="00F95FCC"/>
    <w:rsid w:val="00FB26B2"/>
    <w:rsid w:val="00FC1CDC"/>
    <w:rsid w:val="00FD330A"/>
    <w:rsid w:val="00FD732A"/>
    <w:rsid w:val="00FF350A"/>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B52"/>
  <w15:chartTrackingRefBased/>
  <w15:docId w15:val="{A12C122D-97AB-6A41-B95A-AAF147AB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29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4A8"/>
    <w:pPr>
      <w:tabs>
        <w:tab w:val="center" w:pos="4680"/>
        <w:tab w:val="right" w:pos="9360"/>
      </w:tabs>
    </w:pPr>
  </w:style>
  <w:style w:type="character" w:customStyle="1" w:styleId="HeaderChar">
    <w:name w:val="Header Char"/>
    <w:basedOn w:val="DefaultParagraphFont"/>
    <w:link w:val="Header"/>
    <w:uiPriority w:val="99"/>
    <w:rsid w:val="005064A8"/>
  </w:style>
  <w:style w:type="paragraph" w:styleId="Footer">
    <w:name w:val="footer"/>
    <w:basedOn w:val="Normal"/>
    <w:link w:val="FooterChar"/>
    <w:uiPriority w:val="99"/>
    <w:unhideWhenUsed/>
    <w:rsid w:val="005064A8"/>
    <w:pPr>
      <w:tabs>
        <w:tab w:val="center" w:pos="4680"/>
        <w:tab w:val="right" w:pos="9360"/>
      </w:tabs>
    </w:pPr>
  </w:style>
  <w:style w:type="character" w:customStyle="1" w:styleId="FooterChar">
    <w:name w:val="Footer Char"/>
    <w:basedOn w:val="DefaultParagraphFont"/>
    <w:link w:val="Footer"/>
    <w:uiPriority w:val="99"/>
    <w:rsid w:val="005064A8"/>
  </w:style>
  <w:style w:type="paragraph" w:styleId="ListParagraph">
    <w:name w:val="List Paragraph"/>
    <w:basedOn w:val="Normal"/>
    <w:uiPriority w:val="34"/>
    <w:qFormat/>
    <w:rsid w:val="005064A8"/>
    <w:pPr>
      <w:ind w:left="720"/>
      <w:contextualSpacing/>
    </w:pPr>
  </w:style>
  <w:style w:type="character" w:styleId="PageNumber">
    <w:name w:val="page number"/>
    <w:basedOn w:val="DefaultParagraphFont"/>
    <w:uiPriority w:val="99"/>
    <w:semiHidden/>
    <w:unhideWhenUsed/>
    <w:rsid w:val="006E2557"/>
  </w:style>
  <w:style w:type="paragraph" w:styleId="FootnoteText">
    <w:name w:val="footnote text"/>
    <w:basedOn w:val="Normal"/>
    <w:link w:val="FootnoteTextChar"/>
    <w:uiPriority w:val="99"/>
    <w:semiHidden/>
    <w:unhideWhenUsed/>
    <w:rsid w:val="004B3790"/>
    <w:rPr>
      <w:sz w:val="20"/>
      <w:szCs w:val="20"/>
    </w:rPr>
  </w:style>
  <w:style w:type="character" w:customStyle="1" w:styleId="FootnoteTextChar">
    <w:name w:val="Footnote Text Char"/>
    <w:basedOn w:val="DefaultParagraphFont"/>
    <w:link w:val="FootnoteText"/>
    <w:uiPriority w:val="99"/>
    <w:semiHidden/>
    <w:rsid w:val="004B3790"/>
    <w:rPr>
      <w:sz w:val="20"/>
      <w:szCs w:val="20"/>
    </w:rPr>
  </w:style>
  <w:style w:type="character" w:styleId="FootnoteReference">
    <w:name w:val="footnote reference"/>
    <w:basedOn w:val="DefaultParagraphFont"/>
    <w:uiPriority w:val="99"/>
    <w:semiHidden/>
    <w:unhideWhenUsed/>
    <w:rsid w:val="004B3790"/>
    <w:rPr>
      <w:vertAlign w:val="superscript"/>
    </w:rPr>
  </w:style>
  <w:style w:type="character" w:styleId="CommentReference">
    <w:name w:val="annotation reference"/>
    <w:basedOn w:val="DefaultParagraphFont"/>
    <w:uiPriority w:val="99"/>
    <w:semiHidden/>
    <w:unhideWhenUsed/>
    <w:rsid w:val="0011561D"/>
    <w:rPr>
      <w:sz w:val="16"/>
      <w:szCs w:val="16"/>
    </w:rPr>
  </w:style>
  <w:style w:type="paragraph" w:styleId="CommentText">
    <w:name w:val="annotation text"/>
    <w:basedOn w:val="Normal"/>
    <w:link w:val="CommentTextChar"/>
    <w:uiPriority w:val="99"/>
    <w:semiHidden/>
    <w:unhideWhenUsed/>
    <w:rsid w:val="0011561D"/>
    <w:rPr>
      <w:sz w:val="20"/>
      <w:szCs w:val="20"/>
    </w:rPr>
  </w:style>
  <w:style w:type="character" w:customStyle="1" w:styleId="CommentTextChar">
    <w:name w:val="Comment Text Char"/>
    <w:basedOn w:val="DefaultParagraphFont"/>
    <w:link w:val="CommentText"/>
    <w:uiPriority w:val="99"/>
    <w:semiHidden/>
    <w:rsid w:val="0011561D"/>
    <w:rPr>
      <w:sz w:val="20"/>
      <w:szCs w:val="20"/>
    </w:rPr>
  </w:style>
  <w:style w:type="paragraph" w:styleId="CommentSubject">
    <w:name w:val="annotation subject"/>
    <w:basedOn w:val="CommentText"/>
    <w:next w:val="CommentText"/>
    <w:link w:val="CommentSubjectChar"/>
    <w:uiPriority w:val="99"/>
    <w:semiHidden/>
    <w:unhideWhenUsed/>
    <w:rsid w:val="0011561D"/>
    <w:rPr>
      <w:b/>
      <w:bCs/>
    </w:rPr>
  </w:style>
  <w:style w:type="character" w:customStyle="1" w:styleId="CommentSubjectChar">
    <w:name w:val="Comment Subject Char"/>
    <w:basedOn w:val="CommentTextChar"/>
    <w:link w:val="CommentSubject"/>
    <w:uiPriority w:val="99"/>
    <w:semiHidden/>
    <w:rsid w:val="0011561D"/>
    <w:rPr>
      <w:b/>
      <w:bCs/>
      <w:sz w:val="20"/>
      <w:szCs w:val="20"/>
    </w:rPr>
  </w:style>
  <w:style w:type="paragraph" w:styleId="BalloonText">
    <w:name w:val="Balloon Text"/>
    <w:basedOn w:val="Normal"/>
    <w:link w:val="BalloonTextChar"/>
    <w:uiPriority w:val="99"/>
    <w:semiHidden/>
    <w:unhideWhenUsed/>
    <w:rsid w:val="00115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61D"/>
    <w:rPr>
      <w:rFonts w:ascii="Times New Roman" w:hAnsi="Times New Roman" w:cs="Times New Roman"/>
      <w:sz w:val="18"/>
      <w:szCs w:val="18"/>
    </w:rPr>
  </w:style>
  <w:style w:type="character" w:customStyle="1" w:styleId="Heading1Char">
    <w:name w:val="Heading 1 Char"/>
    <w:basedOn w:val="DefaultParagraphFont"/>
    <w:link w:val="Heading1"/>
    <w:uiPriority w:val="9"/>
    <w:rsid w:val="006A329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0219">
      <w:bodyDiv w:val="1"/>
      <w:marLeft w:val="0"/>
      <w:marRight w:val="0"/>
      <w:marTop w:val="0"/>
      <w:marBottom w:val="0"/>
      <w:divBdr>
        <w:top w:val="none" w:sz="0" w:space="0" w:color="auto"/>
        <w:left w:val="none" w:sz="0" w:space="0" w:color="auto"/>
        <w:bottom w:val="none" w:sz="0" w:space="0" w:color="auto"/>
        <w:right w:val="none" w:sz="0" w:space="0" w:color="auto"/>
      </w:divBdr>
    </w:div>
    <w:div w:id="50228718">
      <w:bodyDiv w:val="1"/>
      <w:marLeft w:val="0"/>
      <w:marRight w:val="0"/>
      <w:marTop w:val="0"/>
      <w:marBottom w:val="0"/>
      <w:divBdr>
        <w:top w:val="none" w:sz="0" w:space="0" w:color="auto"/>
        <w:left w:val="none" w:sz="0" w:space="0" w:color="auto"/>
        <w:bottom w:val="none" w:sz="0" w:space="0" w:color="auto"/>
        <w:right w:val="none" w:sz="0" w:space="0" w:color="auto"/>
      </w:divBdr>
    </w:div>
    <w:div w:id="59450696">
      <w:bodyDiv w:val="1"/>
      <w:marLeft w:val="0"/>
      <w:marRight w:val="0"/>
      <w:marTop w:val="0"/>
      <w:marBottom w:val="0"/>
      <w:divBdr>
        <w:top w:val="none" w:sz="0" w:space="0" w:color="auto"/>
        <w:left w:val="none" w:sz="0" w:space="0" w:color="auto"/>
        <w:bottom w:val="none" w:sz="0" w:space="0" w:color="auto"/>
        <w:right w:val="none" w:sz="0" w:space="0" w:color="auto"/>
      </w:divBdr>
    </w:div>
    <w:div w:id="212037615">
      <w:bodyDiv w:val="1"/>
      <w:marLeft w:val="0"/>
      <w:marRight w:val="0"/>
      <w:marTop w:val="0"/>
      <w:marBottom w:val="0"/>
      <w:divBdr>
        <w:top w:val="none" w:sz="0" w:space="0" w:color="auto"/>
        <w:left w:val="none" w:sz="0" w:space="0" w:color="auto"/>
        <w:bottom w:val="none" w:sz="0" w:space="0" w:color="auto"/>
        <w:right w:val="none" w:sz="0" w:space="0" w:color="auto"/>
      </w:divBdr>
    </w:div>
    <w:div w:id="348217775">
      <w:bodyDiv w:val="1"/>
      <w:marLeft w:val="0"/>
      <w:marRight w:val="0"/>
      <w:marTop w:val="0"/>
      <w:marBottom w:val="0"/>
      <w:divBdr>
        <w:top w:val="none" w:sz="0" w:space="0" w:color="auto"/>
        <w:left w:val="none" w:sz="0" w:space="0" w:color="auto"/>
        <w:bottom w:val="none" w:sz="0" w:space="0" w:color="auto"/>
        <w:right w:val="none" w:sz="0" w:space="0" w:color="auto"/>
      </w:divBdr>
    </w:div>
    <w:div w:id="378552460">
      <w:bodyDiv w:val="1"/>
      <w:marLeft w:val="0"/>
      <w:marRight w:val="0"/>
      <w:marTop w:val="0"/>
      <w:marBottom w:val="0"/>
      <w:divBdr>
        <w:top w:val="none" w:sz="0" w:space="0" w:color="auto"/>
        <w:left w:val="none" w:sz="0" w:space="0" w:color="auto"/>
        <w:bottom w:val="none" w:sz="0" w:space="0" w:color="auto"/>
        <w:right w:val="none" w:sz="0" w:space="0" w:color="auto"/>
      </w:divBdr>
    </w:div>
    <w:div w:id="412627057">
      <w:bodyDiv w:val="1"/>
      <w:marLeft w:val="0"/>
      <w:marRight w:val="0"/>
      <w:marTop w:val="0"/>
      <w:marBottom w:val="0"/>
      <w:divBdr>
        <w:top w:val="none" w:sz="0" w:space="0" w:color="auto"/>
        <w:left w:val="none" w:sz="0" w:space="0" w:color="auto"/>
        <w:bottom w:val="none" w:sz="0" w:space="0" w:color="auto"/>
        <w:right w:val="none" w:sz="0" w:space="0" w:color="auto"/>
      </w:divBdr>
    </w:div>
    <w:div w:id="432238850">
      <w:bodyDiv w:val="1"/>
      <w:marLeft w:val="0"/>
      <w:marRight w:val="0"/>
      <w:marTop w:val="0"/>
      <w:marBottom w:val="0"/>
      <w:divBdr>
        <w:top w:val="none" w:sz="0" w:space="0" w:color="auto"/>
        <w:left w:val="none" w:sz="0" w:space="0" w:color="auto"/>
        <w:bottom w:val="none" w:sz="0" w:space="0" w:color="auto"/>
        <w:right w:val="none" w:sz="0" w:space="0" w:color="auto"/>
      </w:divBdr>
    </w:div>
    <w:div w:id="434327760">
      <w:bodyDiv w:val="1"/>
      <w:marLeft w:val="0"/>
      <w:marRight w:val="0"/>
      <w:marTop w:val="0"/>
      <w:marBottom w:val="0"/>
      <w:divBdr>
        <w:top w:val="none" w:sz="0" w:space="0" w:color="auto"/>
        <w:left w:val="none" w:sz="0" w:space="0" w:color="auto"/>
        <w:bottom w:val="none" w:sz="0" w:space="0" w:color="auto"/>
        <w:right w:val="none" w:sz="0" w:space="0" w:color="auto"/>
      </w:divBdr>
    </w:div>
    <w:div w:id="453257694">
      <w:bodyDiv w:val="1"/>
      <w:marLeft w:val="0"/>
      <w:marRight w:val="0"/>
      <w:marTop w:val="0"/>
      <w:marBottom w:val="0"/>
      <w:divBdr>
        <w:top w:val="none" w:sz="0" w:space="0" w:color="auto"/>
        <w:left w:val="none" w:sz="0" w:space="0" w:color="auto"/>
        <w:bottom w:val="none" w:sz="0" w:space="0" w:color="auto"/>
        <w:right w:val="none" w:sz="0" w:space="0" w:color="auto"/>
      </w:divBdr>
    </w:div>
    <w:div w:id="583801767">
      <w:bodyDiv w:val="1"/>
      <w:marLeft w:val="0"/>
      <w:marRight w:val="0"/>
      <w:marTop w:val="0"/>
      <w:marBottom w:val="0"/>
      <w:divBdr>
        <w:top w:val="none" w:sz="0" w:space="0" w:color="auto"/>
        <w:left w:val="none" w:sz="0" w:space="0" w:color="auto"/>
        <w:bottom w:val="none" w:sz="0" w:space="0" w:color="auto"/>
        <w:right w:val="none" w:sz="0" w:space="0" w:color="auto"/>
      </w:divBdr>
    </w:div>
    <w:div w:id="695155341">
      <w:bodyDiv w:val="1"/>
      <w:marLeft w:val="0"/>
      <w:marRight w:val="0"/>
      <w:marTop w:val="0"/>
      <w:marBottom w:val="0"/>
      <w:divBdr>
        <w:top w:val="none" w:sz="0" w:space="0" w:color="auto"/>
        <w:left w:val="none" w:sz="0" w:space="0" w:color="auto"/>
        <w:bottom w:val="none" w:sz="0" w:space="0" w:color="auto"/>
        <w:right w:val="none" w:sz="0" w:space="0" w:color="auto"/>
      </w:divBdr>
    </w:div>
    <w:div w:id="695304083">
      <w:bodyDiv w:val="1"/>
      <w:marLeft w:val="0"/>
      <w:marRight w:val="0"/>
      <w:marTop w:val="0"/>
      <w:marBottom w:val="0"/>
      <w:divBdr>
        <w:top w:val="none" w:sz="0" w:space="0" w:color="auto"/>
        <w:left w:val="none" w:sz="0" w:space="0" w:color="auto"/>
        <w:bottom w:val="none" w:sz="0" w:space="0" w:color="auto"/>
        <w:right w:val="none" w:sz="0" w:space="0" w:color="auto"/>
      </w:divBdr>
    </w:div>
    <w:div w:id="731588449">
      <w:bodyDiv w:val="1"/>
      <w:marLeft w:val="0"/>
      <w:marRight w:val="0"/>
      <w:marTop w:val="0"/>
      <w:marBottom w:val="0"/>
      <w:divBdr>
        <w:top w:val="none" w:sz="0" w:space="0" w:color="auto"/>
        <w:left w:val="none" w:sz="0" w:space="0" w:color="auto"/>
        <w:bottom w:val="none" w:sz="0" w:space="0" w:color="auto"/>
        <w:right w:val="none" w:sz="0" w:space="0" w:color="auto"/>
      </w:divBdr>
    </w:div>
    <w:div w:id="743383043">
      <w:bodyDiv w:val="1"/>
      <w:marLeft w:val="0"/>
      <w:marRight w:val="0"/>
      <w:marTop w:val="0"/>
      <w:marBottom w:val="0"/>
      <w:divBdr>
        <w:top w:val="none" w:sz="0" w:space="0" w:color="auto"/>
        <w:left w:val="none" w:sz="0" w:space="0" w:color="auto"/>
        <w:bottom w:val="none" w:sz="0" w:space="0" w:color="auto"/>
        <w:right w:val="none" w:sz="0" w:space="0" w:color="auto"/>
      </w:divBdr>
    </w:div>
    <w:div w:id="931430103">
      <w:bodyDiv w:val="1"/>
      <w:marLeft w:val="0"/>
      <w:marRight w:val="0"/>
      <w:marTop w:val="0"/>
      <w:marBottom w:val="0"/>
      <w:divBdr>
        <w:top w:val="none" w:sz="0" w:space="0" w:color="auto"/>
        <w:left w:val="none" w:sz="0" w:space="0" w:color="auto"/>
        <w:bottom w:val="none" w:sz="0" w:space="0" w:color="auto"/>
        <w:right w:val="none" w:sz="0" w:space="0" w:color="auto"/>
      </w:divBdr>
    </w:div>
    <w:div w:id="1201668739">
      <w:bodyDiv w:val="1"/>
      <w:marLeft w:val="0"/>
      <w:marRight w:val="0"/>
      <w:marTop w:val="0"/>
      <w:marBottom w:val="0"/>
      <w:divBdr>
        <w:top w:val="none" w:sz="0" w:space="0" w:color="auto"/>
        <w:left w:val="none" w:sz="0" w:space="0" w:color="auto"/>
        <w:bottom w:val="none" w:sz="0" w:space="0" w:color="auto"/>
        <w:right w:val="none" w:sz="0" w:space="0" w:color="auto"/>
      </w:divBdr>
    </w:div>
    <w:div w:id="1306814571">
      <w:bodyDiv w:val="1"/>
      <w:marLeft w:val="0"/>
      <w:marRight w:val="0"/>
      <w:marTop w:val="0"/>
      <w:marBottom w:val="0"/>
      <w:divBdr>
        <w:top w:val="none" w:sz="0" w:space="0" w:color="auto"/>
        <w:left w:val="none" w:sz="0" w:space="0" w:color="auto"/>
        <w:bottom w:val="none" w:sz="0" w:space="0" w:color="auto"/>
        <w:right w:val="none" w:sz="0" w:space="0" w:color="auto"/>
      </w:divBdr>
    </w:div>
    <w:div w:id="1362586078">
      <w:bodyDiv w:val="1"/>
      <w:marLeft w:val="0"/>
      <w:marRight w:val="0"/>
      <w:marTop w:val="0"/>
      <w:marBottom w:val="0"/>
      <w:divBdr>
        <w:top w:val="none" w:sz="0" w:space="0" w:color="auto"/>
        <w:left w:val="none" w:sz="0" w:space="0" w:color="auto"/>
        <w:bottom w:val="none" w:sz="0" w:space="0" w:color="auto"/>
        <w:right w:val="none" w:sz="0" w:space="0" w:color="auto"/>
      </w:divBdr>
    </w:div>
    <w:div w:id="1426727358">
      <w:bodyDiv w:val="1"/>
      <w:marLeft w:val="0"/>
      <w:marRight w:val="0"/>
      <w:marTop w:val="0"/>
      <w:marBottom w:val="0"/>
      <w:divBdr>
        <w:top w:val="none" w:sz="0" w:space="0" w:color="auto"/>
        <w:left w:val="none" w:sz="0" w:space="0" w:color="auto"/>
        <w:bottom w:val="none" w:sz="0" w:space="0" w:color="auto"/>
        <w:right w:val="none" w:sz="0" w:space="0" w:color="auto"/>
      </w:divBdr>
    </w:div>
    <w:div w:id="1479347341">
      <w:bodyDiv w:val="1"/>
      <w:marLeft w:val="0"/>
      <w:marRight w:val="0"/>
      <w:marTop w:val="0"/>
      <w:marBottom w:val="0"/>
      <w:divBdr>
        <w:top w:val="none" w:sz="0" w:space="0" w:color="auto"/>
        <w:left w:val="none" w:sz="0" w:space="0" w:color="auto"/>
        <w:bottom w:val="none" w:sz="0" w:space="0" w:color="auto"/>
        <w:right w:val="none" w:sz="0" w:space="0" w:color="auto"/>
      </w:divBdr>
    </w:div>
    <w:div w:id="1488017629">
      <w:bodyDiv w:val="1"/>
      <w:marLeft w:val="0"/>
      <w:marRight w:val="0"/>
      <w:marTop w:val="0"/>
      <w:marBottom w:val="0"/>
      <w:divBdr>
        <w:top w:val="none" w:sz="0" w:space="0" w:color="auto"/>
        <w:left w:val="none" w:sz="0" w:space="0" w:color="auto"/>
        <w:bottom w:val="none" w:sz="0" w:space="0" w:color="auto"/>
        <w:right w:val="none" w:sz="0" w:space="0" w:color="auto"/>
      </w:divBdr>
    </w:div>
    <w:div w:id="1495998859">
      <w:bodyDiv w:val="1"/>
      <w:marLeft w:val="0"/>
      <w:marRight w:val="0"/>
      <w:marTop w:val="0"/>
      <w:marBottom w:val="0"/>
      <w:divBdr>
        <w:top w:val="none" w:sz="0" w:space="0" w:color="auto"/>
        <w:left w:val="none" w:sz="0" w:space="0" w:color="auto"/>
        <w:bottom w:val="none" w:sz="0" w:space="0" w:color="auto"/>
        <w:right w:val="none" w:sz="0" w:space="0" w:color="auto"/>
      </w:divBdr>
    </w:div>
    <w:div w:id="1557817212">
      <w:bodyDiv w:val="1"/>
      <w:marLeft w:val="0"/>
      <w:marRight w:val="0"/>
      <w:marTop w:val="0"/>
      <w:marBottom w:val="0"/>
      <w:divBdr>
        <w:top w:val="none" w:sz="0" w:space="0" w:color="auto"/>
        <w:left w:val="none" w:sz="0" w:space="0" w:color="auto"/>
        <w:bottom w:val="none" w:sz="0" w:space="0" w:color="auto"/>
        <w:right w:val="none" w:sz="0" w:space="0" w:color="auto"/>
      </w:divBdr>
    </w:div>
    <w:div w:id="1624072762">
      <w:bodyDiv w:val="1"/>
      <w:marLeft w:val="0"/>
      <w:marRight w:val="0"/>
      <w:marTop w:val="0"/>
      <w:marBottom w:val="0"/>
      <w:divBdr>
        <w:top w:val="none" w:sz="0" w:space="0" w:color="auto"/>
        <w:left w:val="none" w:sz="0" w:space="0" w:color="auto"/>
        <w:bottom w:val="none" w:sz="0" w:space="0" w:color="auto"/>
        <w:right w:val="none" w:sz="0" w:space="0" w:color="auto"/>
      </w:divBdr>
    </w:div>
    <w:div w:id="1645085147">
      <w:bodyDiv w:val="1"/>
      <w:marLeft w:val="0"/>
      <w:marRight w:val="0"/>
      <w:marTop w:val="0"/>
      <w:marBottom w:val="0"/>
      <w:divBdr>
        <w:top w:val="none" w:sz="0" w:space="0" w:color="auto"/>
        <w:left w:val="none" w:sz="0" w:space="0" w:color="auto"/>
        <w:bottom w:val="none" w:sz="0" w:space="0" w:color="auto"/>
        <w:right w:val="none" w:sz="0" w:space="0" w:color="auto"/>
      </w:divBdr>
    </w:div>
    <w:div w:id="1658339850">
      <w:bodyDiv w:val="1"/>
      <w:marLeft w:val="0"/>
      <w:marRight w:val="0"/>
      <w:marTop w:val="0"/>
      <w:marBottom w:val="0"/>
      <w:divBdr>
        <w:top w:val="none" w:sz="0" w:space="0" w:color="auto"/>
        <w:left w:val="none" w:sz="0" w:space="0" w:color="auto"/>
        <w:bottom w:val="none" w:sz="0" w:space="0" w:color="auto"/>
        <w:right w:val="none" w:sz="0" w:space="0" w:color="auto"/>
      </w:divBdr>
    </w:div>
    <w:div w:id="1674071476">
      <w:bodyDiv w:val="1"/>
      <w:marLeft w:val="0"/>
      <w:marRight w:val="0"/>
      <w:marTop w:val="0"/>
      <w:marBottom w:val="0"/>
      <w:divBdr>
        <w:top w:val="none" w:sz="0" w:space="0" w:color="auto"/>
        <w:left w:val="none" w:sz="0" w:space="0" w:color="auto"/>
        <w:bottom w:val="none" w:sz="0" w:space="0" w:color="auto"/>
        <w:right w:val="none" w:sz="0" w:space="0" w:color="auto"/>
      </w:divBdr>
    </w:div>
    <w:div w:id="1718239375">
      <w:bodyDiv w:val="1"/>
      <w:marLeft w:val="0"/>
      <w:marRight w:val="0"/>
      <w:marTop w:val="0"/>
      <w:marBottom w:val="0"/>
      <w:divBdr>
        <w:top w:val="none" w:sz="0" w:space="0" w:color="auto"/>
        <w:left w:val="none" w:sz="0" w:space="0" w:color="auto"/>
        <w:bottom w:val="none" w:sz="0" w:space="0" w:color="auto"/>
        <w:right w:val="none" w:sz="0" w:space="0" w:color="auto"/>
      </w:divBdr>
    </w:div>
    <w:div w:id="1719936573">
      <w:bodyDiv w:val="1"/>
      <w:marLeft w:val="0"/>
      <w:marRight w:val="0"/>
      <w:marTop w:val="0"/>
      <w:marBottom w:val="0"/>
      <w:divBdr>
        <w:top w:val="none" w:sz="0" w:space="0" w:color="auto"/>
        <w:left w:val="none" w:sz="0" w:space="0" w:color="auto"/>
        <w:bottom w:val="none" w:sz="0" w:space="0" w:color="auto"/>
        <w:right w:val="none" w:sz="0" w:space="0" w:color="auto"/>
      </w:divBdr>
    </w:div>
    <w:div w:id="1736514544">
      <w:bodyDiv w:val="1"/>
      <w:marLeft w:val="0"/>
      <w:marRight w:val="0"/>
      <w:marTop w:val="0"/>
      <w:marBottom w:val="0"/>
      <w:divBdr>
        <w:top w:val="none" w:sz="0" w:space="0" w:color="auto"/>
        <w:left w:val="none" w:sz="0" w:space="0" w:color="auto"/>
        <w:bottom w:val="none" w:sz="0" w:space="0" w:color="auto"/>
        <w:right w:val="none" w:sz="0" w:space="0" w:color="auto"/>
      </w:divBdr>
    </w:div>
    <w:div w:id="1777016528">
      <w:bodyDiv w:val="1"/>
      <w:marLeft w:val="0"/>
      <w:marRight w:val="0"/>
      <w:marTop w:val="0"/>
      <w:marBottom w:val="0"/>
      <w:divBdr>
        <w:top w:val="none" w:sz="0" w:space="0" w:color="auto"/>
        <w:left w:val="none" w:sz="0" w:space="0" w:color="auto"/>
        <w:bottom w:val="none" w:sz="0" w:space="0" w:color="auto"/>
        <w:right w:val="none" w:sz="0" w:space="0" w:color="auto"/>
      </w:divBdr>
    </w:div>
    <w:div w:id="1904757765">
      <w:bodyDiv w:val="1"/>
      <w:marLeft w:val="0"/>
      <w:marRight w:val="0"/>
      <w:marTop w:val="0"/>
      <w:marBottom w:val="0"/>
      <w:divBdr>
        <w:top w:val="none" w:sz="0" w:space="0" w:color="auto"/>
        <w:left w:val="none" w:sz="0" w:space="0" w:color="auto"/>
        <w:bottom w:val="none" w:sz="0" w:space="0" w:color="auto"/>
        <w:right w:val="none" w:sz="0" w:space="0" w:color="auto"/>
      </w:divBdr>
    </w:div>
    <w:div w:id="1945383780">
      <w:bodyDiv w:val="1"/>
      <w:marLeft w:val="0"/>
      <w:marRight w:val="0"/>
      <w:marTop w:val="0"/>
      <w:marBottom w:val="0"/>
      <w:divBdr>
        <w:top w:val="none" w:sz="0" w:space="0" w:color="auto"/>
        <w:left w:val="none" w:sz="0" w:space="0" w:color="auto"/>
        <w:bottom w:val="none" w:sz="0" w:space="0" w:color="auto"/>
        <w:right w:val="none" w:sz="0" w:space="0" w:color="auto"/>
      </w:divBdr>
    </w:div>
    <w:div w:id="1957372563">
      <w:bodyDiv w:val="1"/>
      <w:marLeft w:val="0"/>
      <w:marRight w:val="0"/>
      <w:marTop w:val="0"/>
      <w:marBottom w:val="0"/>
      <w:divBdr>
        <w:top w:val="none" w:sz="0" w:space="0" w:color="auto"/>
        <w:left w:val="none" w:sz="0" w:space="0" w:color="auto"/>
        <w:bottom w:val="none" w:sz="0" w:space="0" w:color="auto"/>
        <w:right w:val="none" w:sz="0" w:space="0" w:color="auto"/>
      </w:divBdr>
    </w:div>
    <w:div w:id="2003586206">
      <w:bodyDiv w:val="1"/>
      <w:marLeft w:val="0"/>
      <w:marRight w:val="0"/>
      <w:marTop w:val="0"/>
      <w:marBottom w:val="0"/>
      <w:divBdr>
        <w:top w:val="none" w:sz="0" w:space="0" w:color="auto"/>
        <w:left w:val="none" w:sz="0" w:space="0" w:color="auto"/>
        <w:bottom w:val="none" w:sz="0" w:space="0" w:color="auto"/>
        <w:right w:val="none" w:sz="0" w:space="0" w:color="auto"/>
      </w:divBdr>
    </w:div>
    <w:div w:id="2024085637">
      <w:bodyDiv w:val="1"/>
      <w:marLeft w:val="0"/>
      <w:marRight w:val="0"/>
      <w:marTop w:val="0"/>
      <w:marBottom w:val="0"/>
      <w:divBdr>
        <w:top w:val="none" w:sz="0" w:space="0" w:color="auto"/>
        <w:left w:val="none" w:sz="0" w:space="0" w:color="auto"/>
        <w:bottom w:val="none" w:sz="0" w:space="0" w:color="auto"/>
        <w:right w:val="none" w:sz="0" w:space="0" w:color="auto"/>
      </w:divBdr>
    </w:div>
    <w:div w:id="21392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Dur96</b:Tag>
    <b:SourceType>JournalArticle</b:SourceType>
    <b:Guid>{F4946727-3008-3143-9292-9964AD95BDAF}</b:Guid>
    <b:Author>
      <b:Author>
        <b:NameList>
          <b:Person>
            <b:Last>Durlauf</b:Last>
            <b:First>Steven</b:First>
            <b:Middle>N.</b:Middle>
          </b:Person>
        </b:NameList>
      </b:Author>
    </b:Author>
    <b:Title>A Theory of Persistent Income Inequality</b:Title>
    <b:Year>1996</b:Year>
    <b:JournalName>Journal of Economics Growth</b:JournalName>
    <b:Pages>75-93</b:Pages>
    <b:RefOrder>1</b:RefOrder>
  </b:Source>
  <b:Source>
    <b:Tag>Koc18</b:Tag>
    <b:SourceType>Report</b:SourceType>
    <b:Guid>{2A3ABCFD-466E-F74E-BEBE-63B2CB1C8A9C}</b:Guid>
    <b:Title>Income Inequality in the U.S. Is Rising Most Rapidly Amongst Asian Americans</b:Title>
    <b:Year>2018 </b:Year>
    <b:Publisher>Pew Research Center</b:Publisher>
    <b:City>Washington, D.C. </b:City>
    <b:Author>
      <b:Author>
        <b:NameList>
          <b:Person>
            <b:Last>Kochhar</b:Last>
            <b:First>Rakesh</b:First>
          </b:Person>
          <b:Person>
            <b:Last>Pumphrey</b:Last>
            <b:First>Jessica</b:First>
          </b:Person>
        </b:NameList>
      </b:Author>
    </b:Author>
    <b:RefOrder>2</b:RefOrder>
  </b:Source>
</b:Sources>
</file>

<file path=customXml/itemProps1.xml><?xml version="1.0" encoding="utf-8"?>
<ds:datastoreItem xmlns:ds="http://schemas.openxmlformats.org/officeDocument/2006/customXml" ds:itemID="{8883C0AC-8D6C-2148-8466-011124BB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20</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Cho</dc:creator>
  <cp:keywords/>
  <dc:description/>
  <cp:lastModifiedBy>Harrison Cho</cp:lastModifiedBy>
  <cp:revision>134</cp:revision>
  <cp:lastPrinted>2018-11-13T18:37:00Z</cp:lastPrinted>
  <dcterms:created xsi:type="dcterms:W3CDTF">2018-11-02T02:28:00Z</dcterms:created>
  <dcterms:modified xsi:type="dcterms:W3CDTF">2018-11-16T17:45:00Z</dcterms:modified>
</cp:coreProperties>
</file>