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850" w:type="pct"/>
        <w:jc w:val="center"/>
        <w:tblCellSpacing w:w="0" w:type="dxa"/>
        <w:tblCellMar>
          <w:left w:w="0" w:type="dxa"/>
          <w:right w:w="0" w:type="dxa"/>
        </w:tblCellMar>
        <w:tblLook w:val="04A0"/>
      </w:tblPr>
      <w:tblGrid>
        <w:gridCol w:w="8057"/>
      </w:tblGrid>
      <w:tr w:rsidR="00653509" w:rsidRPr="00653509">
        <w:trPr>
          <w:tblCellSpacing w:w="0" w:type="dxa"/>
          <w:jc w:val="center"/>
        </w:trPr>
        <w:tc>
          <w:tcPr>
            <w:tcW w:w="0" w:type="auto"/>
            <w:vAlign w:val="center"/>
            <w:hideMark/>
          </w:tcPr>
          <w:p w:rsidR="00653509" w:rsidRPr="00653509" w:rsidRDefault="00653509" w:rsidP="00653509">
            <w:pPr>
              <w:widowControl/>
              <w:spacing w:before="100" w:beforeAutospacing="1" w:after="100" w:afterAutospacing="1" w:line="270" w:lineRule="atLeast"/>
              <w:jc w:val="center"/>
              <w:outlineLvl w:val="3"/>
              <w:rPr>
                <w:rFonts w:ascii="ˎ̥" w:eastAsia="宋体" w:hAnsi="ˎ̥" w:cs="宋体"/>
                <w:b/>
                <w:bCs/>
                <w:kern w:val="0"/>
                <w:sz w:val="24"/>
                <w:szCs w:val="24"/>
              </w:rPr>
            </w:pPr>
            <w:r w:rsidRPr="00653509">
              <w:rPr>
                <w:rFonts w:ascii="ˎ̥" w:eastAsia="宋体" w:hAnsi="ˎ̥" w:cs="宋体"/>
                <w:b/>
                <w:bCs/>
                <w:kern w:val="0"/>
                <w:sz w:val="24"/>
                <w:szCs w:val="24"/>
              </w:rPr>
              <w:t>上海交通大学</w:t>
            </w:r>
            <w:r w:rsidRPr="00653509">
              <w:rPr>
                <w:rFonts w:ascii="ˎ̥" w:eastAsia="宋体" w:hAnsi="ˎ̥" w:cs="宋体"/>
                <w:b/>
                <w:bCs/>
                <w:kern w:val="0"/>
                <w:sz w:val="24"/>
                <w:szCs w:val="24"/>
              </w:rPr>
              <w:t>“</w:t>
            </w:r>
            <w:r w:rsidRPr="00653509">
              <w:rPr>
                <w:rFonts w:ascii="ˎ̥" w:eastAsia="宋体" w:hAnsi="ˎ̥" w:cs="宋体"/>
                <w:b/>
                <w:bCs/>
                <w:kern w:val="0"/>
                <w:sz w:val="24"/>
                <w:szCs w:val="24"/>
              </w:rPr>
              <w:t>校园一卡通</w:t>
            </w:r>
            <w:r w:rsidRPr="00653509">
              <w:rPr>
                <w:rFonts w:ascii="ˎ̥" w:eastAsia="宋体" w:hAnsi="ˎ̥" w:cs="宋体"/>
                <w:b/>
                <w:bCs/>
                <w:kern w:val="0"/>
                <w:sz w:val="24"/>
                <w:szCs w:val="24"/>
              </w:rPr>
              <w:t>”</w:t>
            </w:r>
            <w:r w:rsidRPr="00653509">
              <w:rPr>
                <w:rFonts w:ascii="ˎ̥" w:eastAsia="宋体" w:hAnsi="ˎ̥" w:cs="宋体"/>
                <w:b/>
                <w:bCs/>
                <w:kern w:val="0"/>
                <w:sz w:val="24"/>
                <w:szCs w:val="24"/>
              </w:rPr>
              <w:t>系统运行管理规定</w:t>
            </w:r>
            <w:r w:rsidRPr="00653509">
              <w:rPr>
                <w:rFonts w:ascii="ˎ̥" w:eastAsia="宋体" w:hAnsi="ˎ̥" w:cs="宋体"/>
                <w:b/>
                <w:bCs/>
                <w:kern w:val="0"/>
                <w:sz w:val="24"/>
                <w:szCs w:val="24"/>
              </w:rPr>
              <w:br/>
            </w:r>
            <w:r w:rsidRPr="00653509">
              <w:rPr>
                <w:rFonts w:ascii="ˎ̥" w:eastAsia="宋体" w:hAnsi="ˎ̥" w:cs="宋体"/>
                <w:b/>
                <w:bCs/>
                <w:kern w:val="0"/>
                <w:sz w:val="24"/>
                <w:szCs w:val="24"/>
              </w:rPr>
              <w:t>（</w:t>
            </w:r>
            <w:r w:rsidRPr="00653509">
              <w:rPr>
                <w:rFonts w:ascii="ˎ̥" w:eastAsia="宋体" w:hAnsi="ˎ̥" w:cs="宋体"/>
                <w:b/>
                <w:bCs/>
                <w:kern w:val="0"/>
                <w:sz w:val="24"/>
                <w:szCs w:val="24"/>
              </w:rPr>
              <w:t xml:space="preserve"> </w:t>
            </w:r>
            <w:r w:rsidRPr="00653509">
              <w:rPr>
                <w:rFonts w:ascii="ˎ̥" w:eastAsia="宋体" w:hAnsi="ˎ̥" w:cs="宋体"/>
                <w:b/>
                <w:bCs/>
                <w:kern w:val="0"/>
                <w:sz w:val="24"/>
                <w:szCs w:val="24"/>
              </w:rPr>
              <w:t>试行</w:t>
            </w:r>
            <w:r w:rsidRPr="00653509">
              <w:rPr>
                <w:rFonts w:ascii="ˎ̥" w:eastAsia="宋体" w:hAnsi="ˎ̥" w:cs="宋体"/>
                <w:b/>
                <w:bCs/>
                <w:kern w:val="0"/>
                <w:sz w:val="24"/>
                <w:szCs w:val="24"/>
              </w:rPr>
              <w:t xml:space="preserve"> </w:t>
            </w:r>
            <w:r w:rsidRPr="00653509">
              <w:rPr>
                <w:rFonts w:ascii="ˎ̥" w:eastAsia="宋体" w:hAnsi="ˎ̥" w:cs="宋体"/>
                <w:b/>
                <w:bCs/>
                <w:kern w:val="0"/>
                <w:sz w:val="24"/>
                <w:szCs w:val="24"/>
              </w:rPr>
              <w:t>）</w:t>
            </w:r>
          </w:p>
          <w:p w:rsidR="00653509" w:rsidRPr="00653509" w:rsidRDefault="00653509" w:rsidP="00653509">
            <w:pPr>
              <w:widowControl/>
              <w:spacing w:before="100" w:beforeAutospacing="1" w:after="100" w:afterAutospacing="1" w:line="270" w:lineRule="atLeast"/>
              <w:jc w:val="center"/>
              <w:rPr>
                <w:rFonts w:ascii="ˎ̥" w:eastAsia="宋体" w:hAnsi="ˎ̥" w:cs="宋体"/>
                <w:kern w:val="0"/>
                <w:sz w:val="18"/>
                <w:szCs w:val="18"/>
              </w:rPr>
            </w:pPr>
            <w:proofErr w:type="gramStart"/>
            <w:r w:rsidRPr="00653509">
              <w:rPr>
                <w:rFonts w:ascii="ˎ̥" w:eastAsia="宋体" w:hAnsi="ˎ̥" w:cs="宋体"/>
                <w:kern w:val="0"/>
                <w:sz w:val="18"/>
                <w:szCs w:val="18"/>
              </w:rPr>
              <w:t>沪交内</w:t>
            </w:r>
            <w:proofErr w:type="gramEnd"/>
            <w:r w:rsidRPr="00653509">
              <w:rPr>
                <w:rFonts w:ascii="ˎ̥" w:eastAsia="宋体" w:hAnsi="ˎ̥" w:cs="宋体"/>
                <w:kern w:val="0"/>
                <w:sz w:val="18"/>
                <w:szCs w:val="18"/>
              </w:rPr>
              <w:t>（网络）</w:t>
            </w:r>
            <w:r w:rsidRPr="00653509">
              <w:rPr>
                <w:rFonts w:ascii="ˎ̥" w:eastAsia="宋体" w:hAnsi="ˎ̥" w:cs="宋体"/>
                <w:kern w:val="0"/>
                <w:sz w:val="18"/>
                <w:szCs w:val="18"/>
              </w:rPr>
              <w:t>[2007]3</w:t>
            </w:r>
            <w:r w:rsidRPr="00653509">
              <w:rPr>
                <w:rFonts w:ascii="ˎ̥" w:eastAsia="宋体" w:hAnsi="ˎ̥" w:cs="宋体"/>
                <w:kern w:val="0"/>
                <w:sz w:val="18"/>
                <w:szCs w:val="18"/>
              </w:rPr>
              <w:t>号</w:t>
            </w:r>
            <w:r w:rsidRPr="00653509">
              <w:rPr>
                <w:rFonts w:ascii="ˎ̥" w:eastAsia="宋体" w:hAnsi="ˎ̥" w:cs="宋体"/>
                <w:kern w:val="0"/>
                <w:sz w:val="18"/>
                <w:szCs w:val="18"/>
              </w:rPr>
              <w:t xml:space="preserve"> 2007</w:t>
            </w:r>
            <w:r w:rsidRPr="00653509">
              <w:rPr>
                <w:rFonts w:ascii="ˎ̥" w:eastAsia="宋体" w:hAnsi="ˎ̥" w:cs="宋体"/>
                <w:kern w:val="0"/>
                <w:sz w:val="18"/>
                <w:szCs w:val="18"/>
              </w:rPr>
              <w:t>年</w:t>
            </w:r>
            <w:r w:rsidRPr="00653509">
              <w:rPr>
                <w:rFonts w:ascii="ˎ̥" w:eastAsia="宋体" w:hAnsi="ˎ̥" w:cs="宋体"/>
                <w:kern w:val="0"/>
                <w:sz w:val="18"/>
                <w:szCs w:val="18"/>
              </w:rPr>
              <w:t>7</w:t>
            </w:r>
            <w:r w:rsidRPr="00653509">
              <w:rPr>
                <w:rFonts w:ascii="ˎ̥" w:eastAsia="宋体" w:hAnsi="ˎ̥" w:cs="宋体"/>
                <w:kern w:val="0"/>
                <w:sz w:val="18"/>
                <w:szCs w:val="18"/>
              </w:rPr>
              <w:t>月</w:t>
            </w:r>
            <w:r w:rsidRPr="00653509">
              <w:rPr>
                <w:rFonts w:ascii="ˎ̥" w:eastAsia="宋体" w:hAnsi="ˎ̥" w:cs="宋体"/>
                <w:kern w:val="0"/>
                <w:sz w:val="18"/>
                <w:szCs w:val="18"/>
              </w:rPr>
              <w:t>4</w:t>
            </w:r>
            <w:r w:rsidRPr="00653509">
              <w:rPr>
                <w:rFonts w:ascii="ˎ̥" w:eastAsia="宋体" w:hAnsi="ˎ̥" w:cs="宋体"/>
                <w:kern w:val="0"/>
                <w:sz w:val="18"/>
                <w:szCs w:val="18"/>
              </w:rPr>
              <w:t>日印发</w:t>
            </w:r>
          </w:p>
          <w:p w:rsidR="00653509" w:rsidRPr="00653509" w:rsidRDefault="00653509" w:rsidP="00653509">
            <w:pPr>
              <w:widowControl/>
              <w:spacing w:before="100" w:beforeAutospacing="1" w:after="100" w:afterAutospacing="1" w:line="270" w:lineRule="atLeast"/>
              <w:jc w:val="left"/>
              <w:rPr>
                <w:rFonts w:ascii="ˎ̥" w:eastAsia="宋体" w:hAnsi="ˎ̥" w:cs="宋体"/>
                <w:kern w:val="0"/>
                <w:sz w:val="18"/>
                <w:szCs w:val="18"/>
              </w:rPr>
            </w:pPr>
            <w:r w:rsidRPr="00653509">
              <w:rPr>
                <w:rFonts w:ascii="ˎ̥" w:eastAsia="宋体" w:hAnsi="ˎ̥" w:cs="宋体"/>
                <w:kern w:val="0"/>
                <w:sz w:val="18"/>
                <w:szCs w:val="18"/>
              </w:rPr>
              <w:t xml:space="preserve">　　为了方便师生员工的工作、学习和生活，提高服务质量与管理效率，学校采取银校合作方式建设</w:t>
            </w:r>
            <w:r w:rsidRPr="00653509">
              <w:rPr>
                <w:rFonts w:ascii="ˎ̥" w:eastAsia="宋体" w:hAnsi="ˎ̥" w:cs="宋体"/>
                <w:kern w:val="0"/>
                <w:sz w:val="18"/>
                <w:szCs w:val="18"/>
              </w:rPr>
              <w:t>“</w:t>
            </w:r>
            <w:r w:rsidRPr="00653509">
              <w:rPr>
                <w:rFonts w:ascii="ˎ̥" w:eastAsia="宋体" w:hAnsi="ˎ̥" w:cs="宋体"/>
                <w:kern w:val="0"/>
                <w:sz w:val="18"/>
                <w:szCs w:val="18"/>
              </w:rPr>
              <w:t>校园一卡通</w:t>
            </w:r>
            <w:r w:rsidRPr="00653509">
              <w:rPr>
                <w:rFonts w:ascii="ˎ̥" w:eastAsia="宋体" w:hAnsi="ˎ̥" w:cs="宋体"/>
                <w:kern w:val="0"/>
                <w:sz w:val="18"/>
                <w:szCs w:val="18"/>
              </w:rPr>
              <w:t>”</w:t>
            </w:r>
            <w:r w:rsidRPr="00653509">
              <w:rPr>
                <w:rFonts w:ascii="ˎ̥" w:eastAsia="宋体" w:hAnsi="ˎ̥" w:cs="宋体"/>
                <w:kern w:val="0"/>
                <w:sz w:val="18"/>
                <w:szCs w:val="18"/>
              </w:rPr>
              <w:t>系统。为保证系统的稳定运行，为师生员工提供周到便捷的服务，维护公共财产和用户利益，特制定本管理规定。</w:t>
            </w:r>
          </w:p>
          <w:p w:rsidR="00653509" w:rsidRPr="00653509" w:rsidRDefault="00653509" w:rsidP="00653509">
            <w:pPr>
              <w:widowControl/>
              <w:spacing w:before="100" w:beforeAutospacing="1" w:after="100" w:afterAutospacing="1" w:line="270" w:lineRule="atLeast"/>
              <w:jc w:val="center"/>
              <w:rPr>
                <w:rFonts w:ascii="ˎ̥" w:eastAsia="宋体" w:hAnsi="ˎ̥" w:cs="宋体"/>
                <w:kern w:val="0"/>
                <w:sz w:val="18"/>
                <w:szCs w:val="18"/>
              </w:rPr>
            </w:pPr>
            <w:r w:rsidRPr="00653509">
              <w:rPr>
                <w:rFonts w:ascii="ˎ̥" w:eastAsia="宋体" w:hAnsi="ˎ̥" w:cs="宋体"/>
                <w:b/>
                <w:bCs/>
                <w:kern w:val="0"/>
                <w:sz w:val="18"/>
              </w:rPr>
              <w:t>第一章　总则</w:t>
            </w:r>
          </w:p>
          <w:p w:rsidR="00653509" w:rsidRPr="00653509" w:rsidRDefault="00653509" w:rsidP="00653509">
            <w:pPr>
              <w:widowControl/>
              <w:spacing w:before="100" w:beforeAutospacing="1" w:after="100" w:afterAutospacing="1" w:line="270" w:lineRule="atLeast"/>
              <w:jc w:val="left"/>
              <w:rPr>
                <w:rFonts w:ascii="ˎ̥" w:eastAsia="宋体" w:hAnsi="ˎ̥" w:cs="宋体"/>
                <w:kern w:val="0"/>
                <w:sz w:val="18"/>
                <w:szCs w:val="18"/>
              </w:rPr>
            </w:pPr>
            <w:r w:rsidRPr="00653509">
              <w:rPr>
                <w:rFonts w:ascii="ˎ̥" w:eastAsia="宋体" w:hAnsi="ˎ̥" w:cs="宋体"/>
                <w:b/>
                <w:bCs/>
                <w:kern w:val="0"/>
                <w:sz w:val="18"/>
              </w:rPr>
              <w:t xml:space="preserve">　　第一条　</w:t>
            </w:r>
            <w:r w:rsidRPr="00653509">
              <w:rPr>
                <w:rFonts w:ascii="ˎ̥" w:eastAsia="宋体" w:hAnsi="ˎ̥" w:cs="宋体"/>
                <w:kern w:val="0"/>
                <w:sz w:val="18"/>
                <w:szCs w:val="18"/>
              </w:rPr>
              <w:t>校园</w:t>
            </w:r>
            <w:proofErr w:type="gramStart"/>
            <w:r w:rsidRPr="00653509">
              <w:rPr>
                <w:rFonts w:ascii="ˎ̥" w:eastAsia="宋体" w:hAnsi="ˎ̥" w:cs="宋体"/>
                <w:kern w:val="0"/>
                <w:sz w:val="18"/>
                <w:szCs w:val="18"/>
              </w:rPr>
              <w:t>卡运行</w:t>
            </w:r>
            <w:proofErr w:type="gramEnd"/>
            <w:r w:rsidRPr="00653509">
              <w:rPr>
                <w:rFonts w:ascii="ˎ̥" w:eastAsia="宋体" w:hAnsi="ˎ̥" w:cs="宋体"/>
                <w:kern w:val="0"/>
                <w:sz w:val="18"/>
                <w:szCs w:val="18"/>
              </w:rPr>
              <w:t>管理中心是一卡通系统的综合管理部门，并具体负责</w:t>
            </w:r>
            <w:proofErr w:type="gramStart"/>
            <w:r w:rsidRPr="00653509">
              <w:rPr>
                <w:rFonts w:ascii="ˎ̥" w:eastAsia="宋体" w:hAnsi="ˎ̥" w:cs="宋体"/>
                <w:kern w:val="0"/>
                <w:sz w:val="18"/>
                <w:szCs w:val="18"/>
              </w:rPr>
              <w:t>一</w:t>
            </w:r>
            <w:proofErr w:type="gramEnd"/>
            <w:r w:rsidRPr="00653509">
              <w:rPr>
                <w:rFonts w:ascii="ˎ̥" w:eastAsia="宋体" w:hAnsi="ˎ̥" w:cs="宋体"/>
                <w:kern w:val="0"/>
                <w:sz w:val="18"/>
                <w:szCs w:val="18"/>
              </w:rPr>
              <w:t>卡通身份数据收集、卡片发放的管理与服务。</w:t>
            </w:r>
            <w:r w:rsidRPr="00653509">
              <w:rPr>
                <w:rFonts w:ascii="ˎ̥" w:eastAsia="宋体" w:hAnsi="ˎ̥" w:cs="宋体"/>
                <w:kern w:val="0"/>
                <w:sz w:val="18"/>
                <w:szCs w:val="18"/>
              </w:rPr>
              <w:br/>
            </w:r>
            <w:r w:rsidRPr="00653509">
              <w:rPr>
                <w:rFonts w:ascii="ˎ̥" w:eastAsia="宋体" w:hAnsi="ˎ̥" w:cs="宋体"/>
                <w:kern w:val="0"/>
                <w:sz w:val="18"/>
                <w:szCs w:val="18"/>
              </w:rPr>
              <w:t xml:space="preserve">　　</w:t>
            </w:r>
            <w:r w:rsidRPr="00653509">
              <w:rPr>
                <w:rFonts w:ascii="ˎ̥" w:eastAsia="宋体" w:hAnsi="ˎ̥" w:cs="宋体"/>
                <w:kern w:val="0"/>
                <w:sz w:val="18"/>
                <w:szCs w:val="18"/>
              </w:rPr>
              <w:t xml:space="preserve"> </w:t>
            </w:r>
            <w:r w:rsidRPr="00653509">
              <w:rPr>
                <w:rFonts w:ascii="ˎ̥" w:eastAsia="宋体" w:hAnsi="ˎ̥" w:cs="宋体"/>
                <w:kern w:val="0"/>
                <w:sz w:val="18"/>
                <w:szCs w:val="18"/>
              </w:rPr>
              <w:t>财务处负责</w:t>
            </w:r>
            <w:proofErr w:type="gramStart"/>
            <w:r w:rsidRPr="00653509">
              <w:rPr>
                <w:rFonts w:ascii="ˎ̥" w:eastAsia="宋体" w:hAnsi="ˎ̥" w:cs="宋体"/>
                <w:kern w:val="0"/>
                <w:sz w:val="18"/>
                <w:szCs w:val="18"/>
              </w:rPr>
              <w:t>一</w:t>
            </w:r>
            <w:proofErr w:type="gramEnd"/>
            <w:r w:rsidRPr="00653509">
              <w:rPr>
                <w:rFonts w:ascii="ˎ̥" w:eastAsia="宋体" w:hAnsi="ˎ̥" w:cs="宋体"/>
                <w:kern w:val="0"/>
                <w:sz w:val="18"/>
                <w:szCs w:val="18"/>
              </w:rPr>
              <w:t>卡通系统的账务结算。</w:t>
            </w:r>
            <w:r w:rsidRPr="00653509">
              <w:rPr>
                <w:rFonts w:ascii="ˎ̥" w:eastAsia="宋体" w:hAnsi="ˎ̥" w:cs="宋体"/>
                <w:kern w:val="0"/>
                <w:sz w:val="18"/>
                <w:szCs w:val="18"/>
              </w:rPr>
              <w:br/>
            </w:r>
            <w:r w:rsidRPr="00653509">
              <w:rPr>
                <w:rFonts w:ascii="ˎ̥" w:eastAsia="宋体" w:hAnsi="ˎ̥" w:cs="宋体"/>
                <w:kern w:val="0"/>
                <w:sz w:val="18"/>
                <w:szCs w:val="18"/>
              </w:rPr>
              <w:t xml:space="preserve">　　</w:t>
            </w:r>
            <w:r w:rsidRPr="00653509">
              <w:rPr>
                <w:rFonts w:ascii="ˎ̥" w:eastAsia="宋体" w:hAnsi="ˎ̥" w:cs="宋体"/>
                <w:kern w:val="0"/>
                <w:sz w:val="18"/>
                <w:szCs w:val="18"/>
              </w:rPr>
              <w:t xml:space="preserve"> </w:t>
            </w:r>
            <w:r w:rsidRPr="00653509">
              <w:rPr>
                <w:rFonts w:ascii="ˎ̥" w:eastAsia="宋体" w:hAnsi="ˎ̥" w:cs="宋体"/>
                <w:kern w:val="0"/>
                <w:sz w:val="18"/>
                <w:szCs w:val="18"/>
              </w:rPr>
              <w:t>网络信息中心负责</w:t>
            </w:r>
            <w:proofErr w:type="gramStart"/>
            <w:r w:rsidRPr="00653509">
              <w:rPr>
                <w:rFonts w:ascii="ˎ̥" w:eastAsia="宋体" w:hAnsi="ˎ̥" w:cs="宋体"/>
                <w:kern w:val="0"/>
                <w:sz w:val="18"/>
                <w:szCs w:val="18"/>
              </w:rPr>
              <w:t>一</w:t>
            </w:r>
            <w:proofErr w:type="gramEnd"/>
            <w:r w:rsidRPr="00653509">
              <w:rPr>
                <w:rFonts w:ascii="ˎ̥" w:eastAsia="宋体" w:hAnsi="ˎ̥" w:cs="宋体"/>
                <w:kern w:val="0"/>
                <w:sz w:val="18"/>
                <w:szCs w:val="18"/>
              </w:rPr>
              <w:t>卡通系统软件、数据中心设备、</w:t>
            </w:r>
            <w:r w:rsidRPr="00653509">
              <w:rPr>
                <w:rFonts w:ascii="ˎ̥" w:eastAsia="宋体" w:hAnsi="ˎ̥" w:cs="宋体"/>
                <w:kern w:val="0"/>
                <w:sz w:val="18"/>
                <w:szCs w:val="18"/>
              </w:rPr>
              <w:t>IP</w:t>
            </w:r>
            <w:r w:rsidRPr="00653509">
              <w:rPr>
                <w:rFonts w:ascii="ˎ̥" w:eastAsia="宋体" w:hAnsi="ˎ̥" w:cs="宋体"/>
                <w:kern w:val="0"/>
                <w:sz w:val="18"/>
                <w:szCs w:val="18"/>
              </w:rPr>
              <w:t>网络的运行维护。</w:t>
            </w:r>
            <w:r w:rsidRPr="00653509">
              <w:rPr>
                <w:rFonts w:ascii="ˎ̥" w:eastAsia="宋体" w:hAnsi="ˎ̥" w:cs="宋体"/>
                <w:kern w:val="0"/>
                <w:sz w:val="18"/>
                <w:szCs w:val="18"/>
              </w:rPr>
              <w:br/>
            </w:r>
            <w:r w:rsidRPr="00653509">
              <w:rPr>
                <w:rFonts w:ascii="ˎ̥" w:eastAsia="宋体" w:hAnsi="ˎ̥" w:cs="宋体"/>
                <w:kern w:val="0"/>
                <w:sz w:val="18"/>
                <w:szCs w:val="18"/>
              </w:rPr>
              <w:t xml:space="preserve">　　</w:t>
            </w:r>
            <w:r w:rsidRPr="00653509">
              <w:rPr>
                <w:rFonts w:ascii="ˎ̥" w:eastAsia="宋体" w:hAnsi="ˎ̥" w:cs="宋体"/>
                <w:kern w:val="0"/>
                <w:sz w:val="18"/>
                <w:szCs w:val="18"/>
              </w:rPr>
              <w:t xml:space="preserve"> </w:t>
            </w:r>
            <w:r w:rsidRPr="00653509">
              <w:rPr>
                <w:rFonts w:ascii="ˎ̥" w:eastAsia="宋体" w:hAnsi="ˎ̥" w:cs="宋体"/>
                <w:kern w:val="0"/>
                <w:sz w:val="18"/>
                <w:szCs w:val="18"/>
              </w:rPr>
              <w:t>后勤集团负责现金充值。</w:t>
            </w:r>
            <w:r w:rsidRPr="00653509">
              <w:rPr>
                <w:rFonts w:ascii="ˎ̥" w:eastAsia="宋体" w:hAnsi="ˎ̥" w:cs="宋体"/>
                <w:kern w:val="0"/>
                <w:sz w:val="18"/>
                <w:szCs w:val="18"/>
              </w:rPr>
              <w:br/>
            </w:r>
            <w:r w:rsidRPr="00653509">
              <w:rPr>
                <w:rFonts w:ascii="ˎ̥" w:eastAsia="宋体" w:hAnsi="ˎ̥" w:cs="宋体"/>
                <w:kern w:val="0"/>
                <w:sz w:val="18"/>
                <w:szCs w:val="18"/>
              </w:rPr>
              <w:t xml:space="preserve">　　</w:t>
            </w:r>
            <w:r w:rsidRPr="00653509">
              <w:rPr>
                <w:rFonts w:ascii="ˎ̥" w:eastAsia="宋体" w:hAnsi="ˎ̥" w:cs="宋体"/>
                <w:kern w:val="0"/>
                <w:sz w:val="18"/>
                <w:szCs w:val="18"/>
              </w:rPr>
              <w:t xml:space="preserve"> </w:t>
            </w:r>
            <w:r w:rsidRPr="00653509">
              <w:rPr>
                <w:rFonts w:ascii="ˎ̥" w:eastAsia="宋体" w:hAnsi="ˎ̥" w:cs="宋体"/>
                <w:kern w:val="0"/>
                <w:sz w:val="18"/>
                <w:szCs w:val="18"/>
              </w:rPr>
              <w:t>各使用部门应按照本规定做好相应工作，保证</w:t>
            </w:r>
            <w:proofErr w:type="gramStart"/>
            <w:r w:rsidRPr="00653509">
              <w:rPr>
                <w:rFonts w:ascii="ˎ̥" w:eastAsia="宋体" w:hAnsi="ˎ̥" w:cs="宋体"/>
                <w:kern w:val="0"/>
                <w:sz w:val="18"/>
                <w:szCs w:val="18"/>
              </w:rPr>
              <w:t>一</w:t>
            </w:r>
            <w:proofErr w:type="gramEnd"/>
            <w:r w:rsidRPr="00653509">
              <w:rPr>
                <w:rFonts w:ascii="ˎ̥" w:eastAsia="宋体" w:hAnsi="ˎ̥" w:cs="宋体"/>
                <w:kern w:val="0"/>
                <w:sz w:val="18"/>
                <w:szCs w:val="18"/>
              </w:rPr>
              <w:t>卡通系统的平稳运行和师生员工的正常使用。</w:t>
            </w:r>
          </w:p>
          <w:p w:rsidR="00653509" w:rsidRPr="00653509" w:rsidRDefault="00653509" w:rsidP="00653509">
            <w:pPr>
              <w:widowControl/>
              <w:spacing w:before="100" w:beforeAutospacing="1" w:after="100" w:afterAutospacing="1" w:line="270" w:lineRule="atLeast"/>
              <w:jc w:val="left"/>
              <w:rPr>
                <w:rFonts w:ascii="ˎ̥" w:eastAsia="宋体" w:hAnsi="ˎ̥" w:cs="宋体"/>
                <w:kern w:val="0"/>
                <w:sz w:val="18"/>
                <w:szCs w:val="18"/>
              </w:rPr>
            </w:pPr>
            <w:r w:rsidRPr="00653509">
              <w:rPr>
                <w:rFonts w:ascii="ˎ̥" w:eastAsia="宋体" w:hAnsi="ˎ̥" w:cs="宋体"/>
                <w:b/>
                <w:bCs/>
                <w:kern w:val="0"/>
                <w:sz w:val="18"/>
              </w:rPr>
              <w:t xml:space="preserve">　　第二条</w:t>
            </w:r>
            <w:r w:rsidRPr="00653509">
              <w:rPr>
                <w:rFonts w:ascii="ˎ̥" w:eastAsia="宋体" w:hAnsi="ˎ̥" w:cs="宋体"/>
                <w:kern w:val="0"/>
                <w:sz w:val="18"/>
                <w:szCs w:val="18"/>
              </w:rPr>
              <w:t xml:space="preserve">　</w:t>
            </w:r>
            <w:proofErr w:type="gramStart"/>
            <w:r w:rsidRPr="00653509">
              <w:rPr>
                <w:rFonts w:ascii="ˎ̥" w:eastAsia="宋体" w:hAnsi="ˎ̥" w:cs="宋体"/>
                <w:kern w:val="0"/>
                <w:sz w:val="18"/>
                <w:szCs w:val="18"/>
              </w:rPr>
              <w:t>一</w:t>
            </w:r>
            <w:proofErr w:type="gramEnd"/>
            <w:r w:rsidRPr="00653509">
              <w:rPr>
                <w:rFonts w:ascii="ˎ̥" w:eastAsia="宋体" w:hAnsi="ˎ̥" w:cs="宋体"/>
                <w:kern w:val="0"/>
                <w:sz w:val="18"/>
                <w:szCs w:val="18"/>
              </w:rPr>
              <w:t>卡通系统及设备属公共财产，各使用单位负责对所用相关设备进行保养和维修。</w:t>
            </w:r>
            <w:r w:rsidRPr="00653509">
              <w:rPr>
                <w:rFonts w:ascii="ˎ̥" w:eastAsia="宋体" w:hAnsi="ˎ̥" w:cs="宋体"/>
                <w:kern w:val="0"/>
                <w:sz w:val="18"/>
                <w:szCs w:val="18"/>
              </w:rPr>
              <w:br/>
            </w:r>
            <w:r w:rsidRPr="00653509">
              <w:rPr>
                <w:rFonts w:ascii="ˎ̥" w:eastAsia="宋体" w:hAnsi="ˎ̥" w:cs="宋体"/>
                <w:kern w:val="0"/>
                <w:sz w:val="18"/>
                <w:szCs w:val="18"/>
              </w:rPr>
              <w:t xml:space="preserve">　　</w:t>
            </w:r>
            <w:r w:rsidRPr="00653509">
              <w:rPr>
                <w:rFonts w:ascii="ˎ̥" w:eastAsia="宋体" w:hAnsi="ˎ̥" w:cs="宋体"/>
                <w:kern w:val="0"/>
                <w:sz w:val="18"/>
                <w:szCs w:val="18"/>
              </w:rPr>
              <w:t xml:space="preserve"> </w:t>
            </w:r>
            <w:r w:rsidRPr="00653509">
              <w:rPr>
                <w:rFonts w:ascii="ˎ̥" w:eastAsia="宋体" w:hAnsi="ˎ̥" w:cs="宋体"/>
                <w:kern w:val="0"/>
                <w:sz w:val="18"/>
                <w:szCs w:val="18"/>
              </w:rPr>
              <w:t>凡破坏</w:t>
            </w:r>
            <w:proofErr w:type="gramStart"/>
            <w:r w:rsidRPr="00653509">
              <w:rPr>
                <w:rFonts w:ascii="ˎ̥" w:eastAsia="宋体" w:hAnsi="ˎ̥" w:cs="宋体"/>
                <w:kern w:val="0"/>
                <w:sz w:val="18"/>
                <w:szCs w:val="18"/>
              </w:rPr>
              <w:t>一</w:t>
            </w:r>
            <w:proofErr w:type="gramEnd"/>
            <w:r w:rsidRPr="00653509">
              <w:rPr>
                <w:rFonts w:ascii="ˎ̥" w:eastAsia="宋体" w:hAnsi="ˎ̥" w:cs="宋体"/>
                <w:kern w:val="0"/>
                <w:sz w:val="18"/>
                <w:szCs w:val="18"/>
              </w:rPr>
              <w:t>卡通系统和设备，影响系统运行者，按照有关规定严肃处理。触犯刑律的，移送司法机关处理。</w:t>
            </w:r>
          </w:p>
          <w:p w:rsidR="00653509" w:rsidRPr="00653509" w:rsidRDefault="00653509" w:rsidP="00653509">
            <w:pPr>
              <w:widowControl/>
              <w:spacing w:before="100" w:beforeAutospacing="1" w:after="100" w:afterAutospacing="1" w:line="270" w:lineRule="atLeast"/>
              <w:jc w:val="left"/>
              <w:rPr>
                <w:rFonts w:ascii="ˎ̥" w:eastAsia="宋体" w:hAnsi="ˎ̥" w:cs="宋体"/>
                <w:kern w:val="0"/>
                <w:sz w:val="18"/>
                <w:szCs w:val="18"/>
              </w:rPr>
            </w:pPr>
            <w:r w:rsidRPr="00653509">
              <w:rPr>
                <w:rFonts w:ascii="ˎ̥" w:eastAsia="宋体" w:hAnsi="ˎ̥" w:cs="宋体"/>
                <w:b/>
                <w:bCs/>
                <w:kern w:val="0"/>
                <w:sz w:val="18"/>
              </w:rPr>
              <w:t xml:space="preserve">　　第三条　</w:t>
            </w:r>
            <w:proofErr w:type="gramStart"/>
            <w:r w:rsidRPr="00653509">
              <w:rPr>
                <w:rFonts w:ascii="ˎ̥" w:eastAsia="宋体" w:hAnsi="ˎ̥" w:cs="宋体"/>
                <w:kern w:val="0"/>
                <w:sz w:val="18"/>
                <w:szCs w:val="18"/>
              </w:rPr>
              <w:t>一</w:t>
            </w:r>
            <w:proofErr w:type="gramEnd"/>
            <w:r w:rsidRPr="00653509">
              <w:rPr>
                <w:rFonts w:ascii="ˎ̥" w:eastAsia="宋体" w:hAnsi="ˎ̥" w:cs="宋体"/>
                <w:kern w:val="0"/>
                <w:sz w:val="18"/>
                <w:szCs w:val="18"/>
              </w:rPr>
              <w:t>卡通系统提供的面向全校公共服务的运行和设备维护费用由学校拨专款支持，实行专款专用。</w:t>
            </w:r>
          </w:p>
          <w:p w:rsidR="00653509" w:rsidRPr="00653509" w:rsidRDefault="00653509" w:rsidP="00653509">
            <w:pPr>
              <w:widowControl/>
              <w:spacing w:before="100" w:beforeAutospacing="1" w:after="100" w:afterAutospacing="1" w:line="270" w:lineRule="atLeast"/>
              <w:jc w:val="center"/>
              <w:rPr>
                <w:rFonts w:ascii="ˎ̥" w:eastAsia="宋体" w:hAnsi="ˎ̥" w:cs="宋体"/>
                <w:kern w:val="0"/>
                <w:sz w:val="18"/>
                <w:szCs w:val="18"/>
              </w:rPr>
            </w:pPr>
            <w:r w:rsidRPr="00653509">
              <w:rPr>
                <w:rFonts w:ascii="ˎ̥" w:eastAsia="宋体" w:hAnsi="ˎ̥" w:cs="宋体"/>
                <w:b/>
                <w:bCs/>
                <w:kern w:val="0"/>
                <w:sz w:val="18"/>
              </w:rPr>
              <w:t xml:space="preserve">第二章　</w:t>
            </w:r>
            <w:proofErr w:type="gramStart"/>
            <w:r w:rsidRPr="00653509">
              <w:rPr>
                <w:rFonts w:ascii="ˎ̥" w:eastAsia="宋体" w:hAnsi="ˎ̥" w:cs="宋体"/>
                <w:b/>
                <w:bCs/>
                <w:kern w:val="0"/>
                <w:sz w:val="18"/>
              </w:rPr>
              <w:t>卡片申办</w:t>
            </w:r>
            <w:proofErr w:type="gramEnd"/>
            <w:r w:rsidRPr="00653509">
              <w:rPr>
                <w:rFonts w:ascii="ˎ̥" w:eastAsia="宋体" w:hAnsi="ˎ̥" w:cs="宋体"/>
                <w:b/>
                <w:bCs/>
                <w:kern w:val="0"/>
                <w:sz w:val="18"/>
              </w:rPr>
              <w:t>和管理</w:t>
            </w:r>
          </w:p>
          <w:p w:rsidR="00653509" w:rsidRPr="00653509" w:rsidRDefault="00653509" w:rsidP="00653509">
            <w:pPr>
              <w:widowControl/>
              <w:spacing w:before="100" w:beforeAutospacing="1" w:after="100" w:afterAutospacing="1" w:line="270" w:lineRule="atLeast"/>
              <w:jc w:val="left"/>
              <w:rPr>
                <w:rFonts w:ascii="ˎ̥" w:eastAsia="宋体" w:hAnsi="ˎ̥" w:cs="宋体"/>
                <w:kern w:val="0"/>
                <w:sz w:val="18"/>
                <w:szCs w:val="18"/>
              </w:rPr>
            </w:pPr>
            <w:r w:rsidRPr="00653509">
              <w:rPr>
                <w:rFonts w:ascii="ˎ̥" w:eastAsia="宋体" w:hAnsi="ˎ̥" w:cs="宋体"/>
                <w:b/>
                <w:bCs/>
                <w:kern w:val="0"/>
                <w:sz w:val="18"/>
              </w:rPr>
              <w:t xml:space="preserve">　　第四条　</w:t>
            </w:r>
            <w:r w:rsidRPr="00653509">
              <w:rPr>
                <w:rFonts w:ascii="ˎ̥" w:eastAsia="宋体" w:hAnsi="ˎ̥" w:cs="宋体"/>
                <w:kern w:val="0"/>
                <w:sz w:val="18"/>
                <w:szCs w:val="18"/>
              </w:rPr>
              <w:t>校园</w:t>
            </w:r>
            <w:proofErr w:type="gramStart"/>
            <w:r w:rsidRPr="00653509">
              <w:rPr>
                <w:rFonts w:ascii="ˎ̥" w:eastAsia="宋体" w:hAnsi="ˎ̥" w:cs="宋体"/>
                <w:kern w:val="0"/>
                <w:sz w:val="18"/>
                <w:szCs w:val="18"/>
              </w:rPr>
              <w:t>卡运行</w:t>
            </w:r>
            <w:proofErr w:type="gramEnd"/>
            <w:r w:rsidRPr="00653509">
              <w:rPr>
                <w:rFonts w:ascii="ˎ̥" w:eastAsia="宋体" w:hAnsi="ˎ̥" w:cs="宋体"/>
                <w:kern w:val="0"/>
                <w:sz w:val="18"/>
                <w:szCs w:val="18"/>
              </w:rPr>
              <w:t>管理中心负责为用户办理新卡，进行卡片维护、挂失</w:t>
            </w:r>
            <w:r w:rsidRPr="00653509">
              <w:rPr>
                <w:rFonts w:ascii="ˎ̥" w:eastAsia="宋体" w:hAnsi="ˎ̥" w:cs="宋体"/>
                <w:kern w:val="0"/>
                <w:sz w:val="18"/>
                <w:szCs w:val="18"/>
              </w:rPr>
              <w:t>/</w:t>
            </w:r>
            <w:r w:rsidRPr="00653509">
              <w:rPr>
                <w:rFonts w:ascii="ˎ̥" w:eastAsia="宋体" w:hAnsi="ˎ̥" w:cs="宋体"/>
                <w:kern w:val="0"/>
                <w:sz w:val="18"/>
                <w:szCs w:val="18"/>
              </w:rPr>
              <w:t>解挂、注销和卡片黑名单管理等。</w:t>
            </w:r>
          </w:p>
          <w:p w:rsidR="00653509" w:rsidRPr="00653509" w:rsidRDefault="00653509" w:rsidP="00653509">
            <w:pPr>
              <w:widowControl/>
              <w:spacing w:before="100" w:beforeAutospacing="1" w:after="100" w:afterAutospacing="1" w:line="270" w:lineRule="atLeast"/>
              <w:jc w:val="left"/>
              <w:rPr>
                <w:rFonts w:ascii="ˎ̥" w:eastAsia="宋体" w:hAnsi="ˎ̥" w:cs="宋体"/>
                <w:kern w:val="0"/>
                <w:sz w:val="18"/>
                <w:szCs w:val="18"/>
              </w:rPr>
            </w:pPr>
            <w:r w:rsidRPr="00653509">
              <w:rPr>
                <w:rFonts w:ascii="ˎ̥" w:eastAsia="宋体" w:hAnsi="ˎ̥" w:cs="宋体"/>
                <w:b/>
                <w:bCs/>
                <w:kern w:val="0"/>
                <w:sz w:val="18"/>
              </w:rPr>
              <w:t xml:space="preserve">　　第五条　</w:t>
            </w:r>
            <w:r w:rsidRPr="00653509">
              <w:rPr>
                <w:rFonts w:ascii="ˎ̥" w:eastAsia="宋体" w:hAnsi="ˎ̥" w:cs="宋体"/>
                <w:kern w:val="0"/>
                <w:sz w:val="18"/>
                <w:szCs w:val="18"/>
              </w:rPr>
              <w:t>“</w:t>
            </w:r>
            <w:r w:rsidRPr="00653509">
              <w:rPr>
                <w:rFonts w:ascii="ˎ̥" w:eastAsia="宋体" w:hAnsi="ˎ̥" w:cs="宋体"/>
                <w:kern w:val="0"/>
                <w:sz w:val="18"/>
                <w:szCs w:val="18"/>
              </w:rPr>
              <w:t>校园一卡通</w:t>
            </w:r>
            <w:r w:rsidRPr="00653509">
              <w:rPr>
                <w:rFonts w:ascii="ˎ̥" w:eastAsia="宋体" w:hAnsi="ˎ̥" w:cs="宋体"/>
                <w:kern w:val="0"/>
                <w:sz w:val="18"/>
                <w:szCs w:val="18"/>
              </w:rPr>
              <w:t>”</w:t>
            </w:r>
            <w:r w:rsidRPr="00653509">
              <w:rPr>
                <w:rFonts w:ascii="ˎ̥" w:eastAsia="宋体" w:hAnsi="ˎ̥" w:cs="宋体"/>
                <w:kern w:val="0"/>
                <w:sz w:val="18"/>
                <w:szCs w:val="18"/>
              </w:rPr>
              <w:t>卡片分为学生证、研究生、工作证、校园卡和消费卡。工作证、学生证、研究生证和校园卡是本校的正式身份证件，具有身份识别、管理与消费功能。消费卡不具有身份证件功能，仅具有消费功能。</w:t>
            </w:r>
          </w:p>
          <w:p w:rsidR="00653509" w:rsidRPr="00653509" w:rsidRDefault="00653509" w:rsidP="00653509">
            <w:pPr>
              <w:widowControl/>
              <w:spacing w:before="100" w:beforeAutospacing="1" w:after="100" w:afterAutospacing="1" w:line="270" w:lineRule="atLeast"/>
              <w:jc w:val="left"/>
              <w:rPr>
                <w:rFonts w:ascii="ˎ̥" w:eastAsia="宋体" w:hAnsi="ˎ̥" w:cs="宋体"/>
                <w:kern w:val="0"/>
                <w:sz w:val="18"/>
                <w:szCs w:val="18"/>
              </w:rPr>
            </w:pPr>
            <w:r w:rsidRPr="00653509">
              <w:rPr>
                <w:rFonts w:ascii="ˎ̥" w:eastAsia="宋体" w:hAnsi="ˎ̥" w:cs="宋体"/>
                <w:b/>
                <w:bCs/>
                <w:kern w:val="0"/>
                <w:sz w:val="18"/>
              </w:rPr>
              <w:t xml:space="preserve">　　第六条　</w:t>
            </w:r>
            <w:r w:rsidRPr="00653509">
              <w:rPr>
                <w:rFonts w:ascii="ˎ̥" w:eastAsia="宋体" w:hAnsi="ˎ̥" w:cs="宋体"/>
                <w:kern w:val="0"/>
                <w:sz w:val="18"/>
                <w:szCs w:val="18"/>
              </w:rPr>
              <w:t>各类卡片的办理对象</w:t>
            </w:r>
            <w:r w:rsidRPr="00653509">
              <w:rPr>
                <w:rFonts w:ascii="ˎ̥" w:eastAsia="宋体" w:hAnsi="ˎ̥" w:cs="宋体"/>
                <w:kern w:val="0"/>
                <w:sz w:val="18"/>
                <w:szCs w:val="18"/>
              </w:rPr>
              <w:br/>
            </w:r>
            <w:r w:rsidRPr="00653509">
              <w:rPr>
                <w:rFonts w:ascii="ˎ̥" w:eastAsia="宋体" w:hAnsi="ˎ̥" w:cs="宋体"/>
                <w:kern w:val="0"/>
                <w:sz w:val="18"/>
                <w:szCs w:val="18"/>
              </w:rPr>
              <w:t xml:space="preserve">　　</w:t>
            </w:r>
            <w:r w:rsidRPr="00653509">
              <w:rPr>
                <w:rFonts w:ascii="ˎ̥" w:eastAsia="宋体" w:hAnsi="ˎ̥" w:cs="宋体"/>
                <w:kern w:val="0"/>
                <w:sz w:val="18"/>
                <w:szCs w:val="18"/>
              </w:rPr>
              <w:t xml:space="preserve"> 1</w:t>
            </w:r>
            <w:r w:rsidRPr="00653509">
              <w:rPr>
                <w:rFonts w:ascii="ˎ̥" w:eastAsia="宋体" w:hAnsi="ˎ̥" w:cs="宋体"/>
                <w:kern w:val="0"/>
                <w:sz w:val="18"/>
                <w:szCs w:val="18"/>
              </w:rPr>
              <w:t>．工作证：在人事处正式签订聘用合同的</w:t>
            </w:r>
            <w:proofErr w:type="gramStart"/>
            <w:r w:rsidRPr="00653509">
              <w:rPr>
                <w:rFonts w:ascii="ˎ̥" w:eastAsia="宋体" w:hAnsi="ˎ̥" w:cs="宋体"/>
                <w:kern w:val="0"/>
                <w:sz w:val="18"/>
                <w:szCs w:val="18"/>
              </w:rPr>
              <w:t>各类全时</w:t>
            </w:r>
            <w:proofErr w:type="gramEnd"/>
            <w:r w:rsidRPr="00653509">
              <w:rPr>
                <w:rFonts w:ascii="ˎ̥" w:eastAsia="宋体" w:hAnsi="ˎ̥" w:cs="宋体"/>
                <w:kern w:val="0"/>
                <w:sz w:val="18"/>
                <w:szCs w:val="18"/>
              </w:rPr>
              <w:t>教职员工、人事</w:t>
            </w:r>
            <w:proofErr w:type="gramStart"/>
            <w:r w:rsidRPr="00653509">
              <w:rPr>
                <w:rFonts w:ascii="ˎ̥" w:eastAsia="宋体" w:hAnsi="ˎ̥" w:cs="宋体"/>
                <w:kern w:val="0"/>
                <w:sz w:val="18"/>
                <w:szCs w:val="18"/>
              </w:rPr>
              <w:t>代理全</w:t>
            </w:r>
            <w:proofErr w:type="gramEnd"/>
            <w:r w:rsidRPr="00653509">
              <w:rPr>
                <w:rFonts w:ascii="ˎ̥" w:eastAsia="宋体" w:hAnsi="ˎ̥" w:cs="宋体"/>
                <w:kern w:val="0"/>
                <w:sz w:val="18"/>
                <w:szCs w:val="18"/>
              </w:rPr>
              <w:t>时教职工和博士后人员。</w:t>
            </w:r>
            <w:r w:rsidRPr="00653509">
              <w:rPr>
                <w:rFonts w:ascii="ˎ̥" w:eastAsia="宋体" w:hAnsi="ˎ̥" w:cs="宋体"/>
                <w:kern w:val="0"/>
                <w:sz w:val="18"/>
                <w:szCs w:val="18"/>
              </w:rPr>
              <w:br/>
            </w:r>
            <w:r w:rsidRPr="00653509">
              <w:rPr>
                <w:rFonts w:ascii="ˎ̥" w:eastAsia="宋体" w:hAnsi="ˎ̥" w:cs="宋体"/>
                <w:kern w:val="0"/>
                <w:sz w:val="18"/>
                <w:szCs w:val="18"/>
              </w:rPr>
              <w:t xml:space="preserve">　　</w:t>
            </w:r>
            <w:r w:rsidRPr="00653509">
              <w:rPr>
                <w:rFonts w:ascii="ˎ̥" w:eastAsia="宋体" w:hAnsi="ˎ̥" w:cs="宋体"/>
                <w:kern w:val="0"/>
                <w:sz w:val="18"/>
                <w:szCs w:val="18"/>
              </w:rPr>
              <w:t xml:space="preserve"> 2</w:t>
            </w:r>
            <w:r w:rsidRPr="00653509">
              <w:rPr>
                <w:rFonts w:ascii="ˎ̥" w:eastAsia="宋体" w:hAnsi="ˎ̥" w:cs="宋体"/>
                <w:kern w:val="0"/>
                <w:sz w:val="18"/>
                <w:szCs w:val="18"/>
              </w:rPr>
              <w:t>．学生证：在教务处注册，取得本校正式学籍的全日制学生。取得其他高校正式学籍并在本校教务处注册就读的联合培养学生。</w:t>
            </w:r>
            <w:r w:rsidRPr="00653509">
              <w:rPr>
                <w:rFonts w:ascii="ˎ̥" w:eastAsia="宋体" w:hAnsi="ˎ̥" w:cs="宋体"/>
                <w:kern w:val="0"/>
                <w:sz w:val="18"/>
                <w:szCs w:val="18"/>
              </w:rPr>
              <w:br/>
            </w:r>
            <w:r w:rsidRPr="00653509">
              <w:rPr>
                <w:rFonts w:ascii="ˎ̥" w:eastAsia="宋体" w:hAnsi="ˎ̥" w:cs="宋体"/>
                <w:kern w:val="0"/>
                <w:sz w:val="18"/>
                <w:szCs w:val="18"/>
              </w:rPr>
              <w:t xml:space="preserve">　　</w:t>
            </w:r>
            <w:r w:rsidRPr="00653509">
              <w:rPr>
                <w:rFonts w:ascii="ˎ̥" w:eastAsia="宋体" w:hAnsi="ˎ̥" w:cs="宋体"/>
                <w:kern w:val="0"/>
                <w:sz w:val="18"/>
                <w:szCs w:val="18"/>
              </w:rPr>
              <w:t xml:space="preserve"> 3</w:t>
            </w:r>
            <w:r w:rsidRPr="00653509">
              <w:rPr>
                <w:rFonts w:ascii="ˎ̥" w:eastAsia="宋体" w:hAnsi="ˎ̥" w:cs="宋体"/>
                <w:kern w:val="0"/>
                <w:sz w:val="18"/>
                <w:szCs w:val="18"/>
              </w:rPr>
              <w:t>．研究生证：在研究生院注册，取得本校正式学籍的各类研究生。</w:t>
            </w:r>
            <w:r w:rsidRPr="00653509">
              <w:rPr>
                <w:rFonts w:ascii="ˎ̥" w:eastAsia="宋体" w:hAnsi="ˎ̥" w:cs="宋体"/>
                <w:kern w:val="0"/>
                <w:sz w:val="18"/>
                <w:szCs w:val="18"/>
              </w:rPr>
              <w:br/>
            </w:r>
            <w:r w:rsidRPr="00653509">
              <w:rPr>
                <w:rFonts w:ascii="ˎ̥" w:eastAsia="宋体" w:hAnsi="ˎ̥" w:cs="宋体"/>
                <w:kern w:val="0"/>
                <w:sz w:val="18"/>
                <w:szCs w:val="18"/>
              </w:rPr>
              <w:t xml:space="preserve">　　</w:t>
            </w:r>
            <w:r w:rsidRPr="00653509">
              <w:rPr>
                <w:rFonts w:ascii="ˎ̥" w:eastAsia="宋体" w:hAnsi="ˎ̥" w:cs="宋体"/>
                <w:kern w:val="0"/>
                <w:sz w:val="18"/>
                <w:szCs w:val="18"/>
              </w:rPr>
              <w:t xml:space="preserve"> 4</w:t>
            </w:r>
            <w:r w:rsidRPr="00653509">
              <w:rPr>
                <w:rFonts w:ascii="ˎ̥" w:eastAsia="宋体" w:hAnsi="ˎ̥" w:cs="宋体"/>
                <w:kern w:val="0"/>
                <w:sz w:val="18"/>
                <w:szCs w:val="18"/>
              </w:rPr>
              <w:t>．校园卡：留学生中的非学位生、成人教育学院学生、网络教育学院学生、技术学院的计划外学生，各类访问学者、短期交换生和旁听生，本校离退休人员、柔性引进高级人才和项目代理人员，本校各部门聘请的校外教师、外籍教师、临时聘用职工及各类短期来校讲学、公务、培训、访问、交流人员。</w:t>
            </w:r>
            <w:r w:rsidRPr="00653509">
              <w:rPr>
                <w:rFonts w:ascii="ˎ̥" w:eastAsia="宋体" w:hAnsi="ˎ̥" w:cs="宋体"/>
                <w:kern w:val="0"/>
                <w:sz w:val="18"/>
                <w:szCs w:val="18"/>
              </w:rPr>
              <w:br/>
            </w:r>
            <w:r w:rsidRPr="00653509">
              <w:rPr>
                <w:rFonts w:ascii="ˎ̥" w:eastAsia="宋体" w:hAnsi="ˎ̥" w:cs="宋体"/>
                <w:kern w:val="0"/>
                <w:sz w:val="18"/>
                <w:szCs w:val="18"/>
              </w:rPr>
              <w:t xml:space="preserve">　　</w:t>
            </w:r>
            <w:r w:rsidRPr="00653509">
              <w:rPr>
                <w:rFonts w:ascii="ˎ̥" w:eastAsia="宋体" w:hAnsi="ˎ̥" w:cs="宋体"/>
                <w:kern w:val="0"/>
                <w:sz w:val="18"/>
                <w:szCs w:val="18"/>
              </w:rPr>
              <w:t xml:space="preserve"> 5</w:t>
            </w:r>
            <w:r w:rsidRPr="00653509">
              <w:rPr>
                <w:rFonts w:ascii="ˎ̥" w:eastAsia="宋体" w:hAnsi="ˎ̥" w:cs="宋体"/>
                <w:kern w:val="0"/>
                <w:sz w:val="18"/>
                <w:szCs w:val="18"/>
              </w:rPr>
              <w:t>．消费卡：在本校校园内工作学习生活的各类非本校人员。包括，本校职工家属，与本校相关的社会力量办学师生，外单位在本校的施工人员、物业管理人员，借用本校房屋的外单位人员等。</w:t>
            </w:r>
          </w:p>
          <w:p w:rsidR="00653509" w:rsidRPr="00653509" w:rsidRDefault="00653509" w:rsidP="00653509">
            <w:pPr>
              <w:widowControl/>
              <w:spacing w:before="100" w:beforeAutospacing="1" w:after="100" w:afterAutospacing="1" w:line="270" w:lineRule="atLeast"/>
              <w:jc w:val="left"/>
              <w:rPr>
                <w:rFonts w:ascii="ˎ̥" w:eastAsia="宋体" w:hAnsi="ˎ̥" w:cs="宋体"/>
                <w:kern w:val="0"/>
                <w:sz w:val="18"/>
                <w:szCs w:val="18"/>
              </w:rPr>
            </w:pPr>
            <w:r w:rsidRPr="00653509">
              <w:rPr>
                <w:rFonts w:ascii="ˎ̥" w:eastAsia="宋体" w:hAnsi="ˎ̥" w:cs="宋体"/>
                <w:b/>
                <w:bCs/>
                <w:kern w:val="0"/>
                <w:sz w:val="18"/>
              </w:rPr>
              <w:lastRenderedPageBreak/>
              <w:t xml:space="preserve">　　第七条　</w:t>
            </w:r>
            <w:r w:rsidRPr="00653509">
              <w:rPr>
                <w:rFonts w:ascii="ˎ̥" w:eastAsia="宋体" w:hAnsi="ˎ̥" w:cs="宋体"/>
                <w:kern w:val="0"/>
                <w:sz w:val="18"/>
                <w:szCs w:val="18"/>
              </w:rPr>
              <w:t>学生证、研究生证和工作证的办理，分别根据教务处、研究生院和人事处信息系统提供的学籍和聘用合同数据办理。申领校园卡和消费卡须由本人申请，并经相关院处级管理部门批准，方可办理。</w:t>
            </w:r>
          </w:p>
          <w:p w:rsidR="00653509" w:rsidRPr="00653509" w:rsidRDefault="00653509" w:rsidP="00653509">
            <w:pPr>
              <w:widowControl/>
              <w:spacing w:before="100" w:beforeAutospacing="1" w:after="100" w:afterAutospacing="1" w:line="270" w:lineRule="atLeast"/>
              <w:jc w:val="left"/>
              <w:rPr>
                <w:rFonts w:ascii="ˎ̥" w:eastAsia="宋体" w:hAnsi="ˎ̥" w:cs="宋体"/>
                <w:kern w:val="0"/>
                <w:sz w:val="18"/>
                <w:szCs w:val="18"/>
              </w:rPr>
            </w:pPr>
            <w:r w:rsidRPr="00653509">
              <w:rPr>
                <w:rFonts w:ascii="ˎ̥" w:eastAsia="宋体" w:hAnsi="ˎ̥" w:cs="宋体"/>
                <w:b/>
                <w:bCs/>
                <w:kern w:val="0"/>
                <w:sz w:val="18"/>
              </w:rPr>
              <w:t xml:space="preserve">　　第八条　</w:t>
            </w:r>
            <w:r w:rsidRPr="00653509">
              <w:rPr>
                <w:rFonts w:ascii="ˎ̥" w:eastAsia="宋体" w:hAnsi="ˎ̥" w:cs="宋体"/>
                <w:kern w:val="0"/>
                <w:sz w:val="18"/>
                <w:szCs w:val="18"/>
              </w:rPr>
              <w:t>学生证、研究生证和工作证首张卡由学校免费提供，补办和重办须由本人支付工本费。工本费标准由校财务处按规定核定后执行。</w:t>
            </w:r>
          </w:p>
          <w:p w:rsidR="00653509" w:rsidRPr="00653509" w:rsidRDefault="00653509" w:rsidP="00653509">
            <w:pPr>
              <w:widowControl/>
              <w:spacing w:before="100" w:beforeAutospacing="1" w:after="100" w:afterAutospacing="1" w:line="270" w:lineRule="atLeast"/>
              <w:jc w:val="left"/>
              <w:rPr>
                <w:rFonts w:ascii="ˎ̥" w:eastAsia="宋体" w:hAnsi="ˎ̥" w:cs="宋体"/>
                <w:kern w:val="0"/>
                <w:sz w:val="18"/>
                <w:szCs w:val="18"/>
              </w:rPr>
            </w:pPr>
            <w:r w:rsidRPr="00653509">
              <w:rPr>
                <w:rFonts w:ascii="ˎ̥" w:eastAsia="宋体" w:hAnsi="ˎ̥" w:cs="宋体"/>
                <w:b/>
                <w:bCs/>
                <w:kern w:val="0"/>
                <w:sz w:val="18"/>
              </w:rPr>
              <w:t xml:space="preserve">　　第九条　</w:t>
            </w:r>
            <w:r w:rsidRPr="00653509">
              <w:rPr>
                <w:rFonts w:ascii="ˎ̥" w:eastAsia="宋体" w:hAnsi="ˎ̥" w:cs="宋体"/>
                <w:kern w:val="0"/>
                <w:sz w:val="18"/>
                <w:szCs w:val="18"/>
              </w:rPr>
              <w:t>卡片应由本人使用，不得转借。卡片遗失应及时挂失，因未及时挂失造成的损失，由用户本人承担。</w:t>
            </w:r>
          </w:p>
          <w:p w:rsidR="00653509" w:rsidRPr="00653509" w:rsidRDefault="00653509" w:rsidP="00653509">
            <w:pPr>
              <w:widowControl/>
              <w:spacing w:before="100" w:beforeAutospacing="1" w:after="100" w:afterAutospacing="1" w:line="270" w:lineRule="atLeast"/>
              <w:jc w:val="left"/>
              <w:rPr>
                <w:rFonts w:ascii="ˎ̥" w:eastAsia="宋体" w:hAnsi="ˎ̥" w:cs="宋体"/>
                <w:kern w:val="0"/>
                <w:sz w:val="18"/>
                <w:szCs w:val="18"/>
              </w:rPr>
            </w:pPr>
            <w:r w:rsidRPr="00653509">
              <w:rPr>
                <w:rFonts w:ascii="ˎ̥" w:eastAsia="宋体" w:hAnsi="ˎ̥" w:cs="宋体"/>
                <w:b/>
                <w:bCs/>
                <w:kern w:val="0"/>
                <w:sz w:val="18"/>
              </w:rPr>
              <w:t xml:space="preserve">　　第十条　</w:t>
            </w:r>
            <w:r w:rsidRPr="00653509">
              <w:rPr>
                <w:rFonts w:ascii="ˎ̥" w:eastAsia="宋体" w:hAnsi="ˎ̥" w:cs="宋体"/>
                <w:kern w:val="0"/>
                <w:sz w:val="18"/>
                <w:szCs w:val="18"/>
              </w:rPr>
              <w:t>拾到他人卡片应及时上交校园</w:t>
            </w:r>
            <w:proofErr w:type="gramStart"/>
            <w:r w:rsidRPr="00653509">
              <w:rPr>
                <w:rFonts w:ascii="ˎ̥" w:eastAsia="宋体" w:hAnsi="ˎ̥" w:cs="宋体"/>
                <w:kern w:val="0"/>
                <w:sz w:val="18"/>
                <w:szCs w:val="18"/>
              </w:rPr>
              <w:t>卡运行</w:t>
            </w:r>
            <w:proofErr w:type="gramEnd"/>
            <w:r w:rsidRPr="00653509">
              <w:rPr>
                <w:rFonts w:ascii="ˎ̥" w:eastAsia="宋体" w:hAnsi="ˎ̥" w:cs="宋体"/>
                <w:kern w:val="0"/>
                <w:sz w:val="18"/>
                <w:szCs w:val="18"/>
              </w:rPr>
              <w:t>管理中心或设法归还本人。</w:t>
            </w:r>
            <w:r w:rsidRPr="00653509">
              <w:rPr>
                <w:rFonts w:ascii="ˎ̥" w:eastAsia="宋体" w:hAnsi="ˎ̥" w:cs="宋体"/>
                <w:kern w:val="0"/>
                <w:sz w:val="18"/>
                <w:szCs w:val="18"/>
              </w:rPr>
              <w:br/>
            </w:r>
            <w:r w:rsidRPr="00653509">
              <w:rPr>
                <w:rFonts w:ascii="ˎ̥" w:eastAsia="宋体" w:hAnsi="ˎ̥" w:cs="宋体"/>
                <w:kern w:val="0"/>
                <w:sz w:val="18"/>
                <w:szCs w:val="18"/>
              </w:rPr>
              <w:t xml:space="preserve">　　</w:t>
            </w:r>
            <w:r w:rsidRPr="00653509">
              <w:rPr>
                <w:rFonts w:ascii="ˎ̥" w:eastAsia="宋体" w:hAnsi="ˎ̥" w:cs="宋体"/>
                <w:kern w:val="0"/>
                <w:sz w:val="18"/>
                <w:szCs w:val="18"/>
              </w:rPr>
              <w:t xml:space="preserve"> </w:t>
            </w:r>
            <w:r w:rsidRPr="00653509">
              <w:rPr>
                <w:rFonts w:ascii="ˎ̥" w:eastAsia="宋体" w:hAnsi="ˎ̥" w:cs="宋体"/>
                <w:kern w:val="0"/>
                <w:sz w:val="18"/>
                <w:szCs w:val="18"/>
              </w:rPr>
              <w:t>拾卡不还且恶意使用者，将予以严肃处理。</w:t>
            </w:r>
            <w:r w:rsidRPr="00653509">
              <w:rPr>
                <w:rFonts w:ascii="ˎ̥" w:eastAsia="宋体" w:hAnsi="ˎ̥" w:cs="宋体"/>
                <w:kern w:val="0"/>
                <w:sz w:val="18"/>
                <w:szCs w:val="18"/>
              </w:rPr>
              <w:br/>
            </w:r>
            <w:r w:rsidRPr="00653509">
              <w:rPr>
                <w:rFonts w:ascii="ˎ̥" w:eastAsia="宋体" w:hAnsi="ˎ̥" w:cs="宋体"/>
                <w:kern w:val="0"/>
                <w:sz w:val="18"/>
                <w:szCs w:val="18"/>
              </w:rPr>
              <w:t xml:space="preserve">　　</w:t>
            </w:r>
            <w:r w:rsidRPr="00653509">
              <w:rPr>
                <w:rFonts w:ascii="ˎ̥" w:eastAsia="宋体" w:hAnsi="ˎ̥" w:cs="宋体"/>
                <w:kern w:val="0"/>
                <w:sz w:val="18"/>
                <w:szCs w:val="18"/>
              </w:rPr>
              <w:t xml:space="preserve"> </w:t>
            </w:r>
            <w:r w:rsidRPr="00653509">
              <w:rPr>
                <w:rFonts w:ascii="ˎ̥" w:eastAsia="宋体" w:hAnsi="ˎ̥" w:cs="宋体"/>
                <w:kern w:val="0"/>
                <w:sz w:val="18"/>
                <w:szCs w:val="18"/>
              </w:rPr>
              <w:t>严禁破解、仿冒和伪造卡片，否则按破坏计算机信息系统和电子金融系统的行为严肃处理，构成犯罪的，交司法机关处理。</w:t>
            </w:r>
          </w:p>
          <w:p w:rsidR="00653509" w:rsidRPr="00653509" w:rsidRDefault="00653509" w:rsidP="00653509">
            <w:pPr>
              <w:widowControl/>
              <w:spacing w:before="100" w:beforeAutospacing="1" w:after="100" w:afterAutospacing="1" w:line="270" w:lineRule="atLeast"/>
              <w:jc w:val="center"/>
              <w:rPr>
                <w:rFonts w:ascii="ˎ̥" w:eastAsia="宋体" w:hAnsi="ˎ̥" w:cs="宋体"/>
                <w:kern w:val="0"/>
                <w:sz w:val="18"/>
                <w:szCs w:val="18"/>
              </w:rPr>
            </w:pPr>
            <w:r w:rsidRPr="00653509">
              <w:rPr>
                <w:rFonts w:ascii="ˎ̥" w:eastAsia="宋体" w:hAnsi="ˎ̥" w:cs="宋体"/>
                <w:b/>
                <w:bCs/>
                <w:kern w:val="0"/>
                <w:sz w:val="18"/>
              </w:rPr>
              <w:t>第三章　系统用户管理与费用分担</w:t>
            </w:r>
          </w:p>
          <w:p w:rsidR="00653509" w:rsidRPr="00653509" w:rsidRDefault="00653509" w:rsidP="00653509">
            <w:pPr>
              <w:widowControl/>
              <w:spacing w:before="100" w:beforeAutospacing="1" w:after="100" w:afterAutospacing="1" w:line="270" w:lineRule="atLeast"/>
              <w:jc w:val="left"/>
              <w:rPr>
                <w:rFonts w:ascii="ˎ̥" w:eastAsia="宋体" w:hAnsi="ˎ̥" w:cs="宋体"/>
                <w:kern w:val="0"/>
                <w:sz w:val="18"/>
                <w:szCs w:val="18"/>
              </w:rPr>
            </w:pPr>
            <w:r w:rsidRPr="00653509">
              <w:rPr>
                <w:rFonts w:ascii="ˎ̥" w:eastAsia="宋体" w:hAnsi="ˎ̥" w:cs="宋体"/>
                <w:b/>
                <w:bCs/>
                <w:kern w:val="0"/>
                <w:sz w:val="18"/>
              </w:rPr>
              <w:t xml:space="preserve">　　第十一条</w:t>
            </w:r>
            <w:r w:rsidRPr="00653509">
              <w:rPr>
                <w:rFonts w:ascii="ˎ̥" w:eastAsia="宋体" w:hAnsi="ˎ̥" w:cs="宋体"/>
                <w:kern w:val="0"/>
                <w:sz w:val="18"/>
                <w:szCs w:val="18"/>
              </w:rPr>
              <w:t xml:space="preserve">　本校所属单位和在校园内经营的商户均可向校园</w:t>
            </w:r>
            <w:proofErr w:type="gramStart"/>
            <w:r w:rsidRPr="00653509">
              <w:rPr>
                <w:rFonts w:ascii="ˎ̥" w:eastAsia="宋体" w:hAnsi="ˎ̥" w:cs="宋体"/>
                <w:kern w:val="0"/>
                <w:sz w:val="18"/>
                <w:szCs w:val="18"/>
              </w:rPr>
              <w:t>卡运行</w:t>
            </w:r>
            <w:proofErr w:type="gramEnd"/>
            <w:r w:rsidRPr="00653509">
              <w:rPr>
                <w:rFonts w:ascii="ˎ̥" w:eastAsia="宋体" w:hAnsi="ˎ̥" w:cs="宋体"/>
                <w:kern w:val="0"/>
                <w:sz w:val="18"/>
                <w:szCs w:val="18"/>
              </w:rPr>
              <w:t>管理中心提出申请，成为</w:t>
            </w:r>
            <w:proofErr w:type="gramStart"/>
            <w:r w:rsidRPr="00653509">
              <w:rPr>
                <w:rFonts w:ascii="ˎ̥" w:eastAsia="宋体" w:hAnsi="ˎ̥" w:cs="宋体"/>
                <w:kern w:val="0"/>
                <w:sz w:val="18"/>
                <w:szCs w:val="18"/>
              </w:rPr>
              <w:t>一</w:t>
            </w:r>
            <w:proofErr w:type="gramEnd"/>
            <w:r w:rsidRPr="00653509">
              <w:rPr>
                <w:rFonts w:ascii="ˎ̥" w:eastAsia="宋体" w:hAnsi="ˎ̥" w:cs="宋体"/>
                <w:kern w:val="0"/>
                <w:sz w:val="18"/>
                <w:szCs w:val="18"/>
              </w:rPr>
              <w:t>卡通系统的用户，开展管理和经营。</w:t>
            </w:r>
            <w:r w:rsidRPr="00653509">
              <w:rPr>
                <w:rFonts w:ascii="ˎ̥" w:eastAsia="宋体" w:hAnsi="ˎ̥" w:cs="宋体"/>
                <w:kern w:val="0"/>
                <w:sz w:val="18"/>
                <w:szCs w:val="18"/>
              </w:rPr>
              <w:br/>
            </w:r>
            <w:r w:rsidRPr="00653509">
              <w:rPr>
                <w:rFonts w:ascii="ˎ̥" w:eastAsia="宋体" w:hAnsi="ˎ̥" w:cs="宋体"/>
                <w:kern w:val="0"/>
                <w:sz w:val="18"/>
                <w:szCs w:val="18"/>
              </w:rPr>
              <w:t xml:space="preserve">　　</w:t>
            </w:r>
            <w:r w:rsidRPr="00653509">
              <w:rPr>
                <w:rFonts w:ascii="ˎ̥" w:eastAsia="宋体" w:hAnsi="ˎ̥" w:cs="宋体"/>
                <w:kern w:val="0"/>
                <w:sz w:val="18"/>
                <w:szCs w:val="18"/>
              </w:rPr>
              <w:t xml:space="preserve"> </w:t>
            </w:r>
            <w:r w:rsidRPr="00653509">
              <w:rPr>
                <w:rFonts w:ascii="ˎ̥" w:eastAsia="宋体" w:hAnsi="ˎ̥" w:cs="宋体"/>
                <w:kern w:val="0"/>
                <w:sz w:val="18"/>
                <w:szCs w:val="18"/>
              </w:rPr>
              <w:t>接入</w:t>
            </w:r>
            <w:proofErr w:type="gramStart"/>
            <w:r w:rsidRPr="00653509">
              <w:rPr>
                <w:rFonts w:ascii="ˎ̥" w:eastAsia="宋体" w:hAnsi="ˎ̥" w:cs="宋体"/>
                <w:kern w:val="0"/>
                <w:sz w:val="18"/>
                <w:szCs w:val="18"/>
              </w:rPr>
              <w:t>一</w:t>
            </w:r>
            <w:proofErr w:type="gramEnd"/>
            <w:r w:rsidRPr="00653509">
              <w:rPr>
                <w:rFonts w:ascii="ˎ̥" w:eastAsia="宋体" w:hAnsi="ˎ̥" w:cs="宋体"/>
                <w:kern w:val="0"/>
                <w:sz w:val="18"/>
                <w:szCs w:val="18"/>
              </w:rPr>
              <w:t>卡通系统所发生的工程费用和软硬件设备费用由申请单位承担。</w:t>
            </w:r>
          </w:p>
          <w:p w:rsidR="00653509" w:rsidRPr="00653509" w:rsidRDefault="00653509" w:rsidP="00653509">
            <w:pPr>
              <w:widowControl/>
              <w:spacing w:before="100" w:beforeAutospacing="1" w:after="100" w:afterAutospacing="1" w:line="270" w:lineRule="atLeast"/>
              <w:jc w:val="left"/>
              <w:rPr>
                <w:rFonts w:ascii="ˎ̥" w:eastAsia="宋体" w:hAnsi="ˎ̥" w:cs="宋体"/>
                <w:kern w:val="0"/>
                <w:sz w:val="18"/>
                <w:szCs w:val="18"/>
              </w:rPr>
            </w:pPr>
            <w:r w:rsidRPr="00653509">
              <w:rPr>
                <w:rFonts w:ascii="ˎ̥" w:eastAsia="宋体" w:hAnsi="ˎ̥" w:cs="宋体"/>
                <w:kern w:val="0"/>
                <w:sz w:val="18"/>
                <w:szCs w:val="18"/>
              </w:rPr>
              <w:t xml:space="preserve">　　</w:t>
            </w:r>
            <w:r w:rsidRPr="00653509">
              <w:rPr>
                <w:rFonts w:ascii="ˎ̥" w:eastAsia="宋体" w:hAnsi="ˎ̥" w:cs="宋体"/>
                <w:kern w:val="0"/>
                <w:sz w:val="18"/>
                <w:szCs w:val="18"/>
              </w:rPr>
              <w:t xml:space="preserve"> </w:t>
            </w:r>
            <w:r w:rsidRPr="00653509">
              <w:rPr>
                <w:rFonts w:ascii="ˎ̥" w:eastAsia="宋体" w:hAnsi="ˎ̥" w:cs="宋体"/>
                <w:b/>
                <w:bCs/>
                <w:kern w:val="0"/>
                <w:sz w:val="18"/>
              </w:rPr>
              <w:t xml:space="preserve">第十二条　</w:t>
            </w:r>
            <w:r w:rsidRPr="00653509">
              <w:rPr>
                <w:rFonts w:ascii="ˎ̥" w:eastAsia="宋体" w:hAnsi="ˎ̥" w:cs="宋体"/>
                <w:kern w:val="0"/>
                <w:sz w:val="18"/>
                <w:szCs w:val="18"/>
              </w:rPr>
              <w:t>各类商户必须按规定支付</w:t>
            </w:r>
            <w:proofErr w:type="gramStart"/>
            <w:r w:rsidRPr="00653509">
              <w:rPr>
                <w:rFonts w:ascii="ˎ̥" w:eastAsia="宋体" w:hAnsi="ˎ̥" w:cs="宋体"/>
                <w:kern w:val="0"/>
                <w:sz w:val="18"/>
                <w:szCs w:val="18"/>
              </w:rPr>
              <w:t>一</w:t>
            </w:r>
            <w:proofErr w:type="gramEnd"/>
            <w:r w:rsidRPr="00653509">
              <w:rPr>
                <w:rFonts w:ascii="ˎ̥" w:eastAsia="宋体" w:hAnsi="ˎ̥" w:cs="宋体"/>
                <w:kern w:val="0"/>
                <w:sz w:val="18"/>
                <w:szCs w:val="18"/>
              </w:rPr>
              <w:t>卡通系统设备使用费，定期进行账务清算和核查。</w:t>
            </w:r>
          </w:p>
          <w:p w:rsidR="00653509" w:rsidRPr="00653509" w:rsidRDefault="00653509" w:rsidP="00653509">
            <w:pPr>
              <w:widowControl/>
              <w:spacing w:before="100" w:beforeAutospacing="1" w:after="100" w:afterAutospacing="1" w:line="270" w:lineRule="atLeast"/>
              <w:jc w:val="left"/>
              <w:rPr>
                <w:rFonts w:ascii="ˎ̥" w:eastAsia="宋体" w:hAnsi="ˎ̥" w:cs="宋体"/>
                <w:kern w:val="0"/>
                <w:sz w:val="18"/>
                <w:szCs w:val="18"/>
              </w:rPr>
            </w:pPr>
            <w:r w:rsidRPr="00653509">
              <w:rPr>
                <w:rFonts w:ascii="ˎ̥" w:eastAsia="宋体" w:hAnsi="ˎ̥" w:cs="宋体"/>
                <w:b/>
                <w:bCs/>
                <w:kern w:val="0"/>
                <w:sz w:val="18"/>
              </w:rPr>
              <w:t xml:space="preserve">　　第十三条</w:t>
            </w:r>
            <w:r w:rsidRPr="00653509">
              <w:rPr>
                <w:rFonts w:ascii="ˎ̥" w:eastAsia="宋体" w:hAnsi="ˎ̥" w:cs="宋体"/>
                <w:kern w:val="0"/>
                <w:sz w:val="18"/>
                <w:szCs w:val="18"/>
              </w:rPr>
              <w:t xml:space="preserve">　</w:t>
            </w:r>
            <w:proofErr w:type="gramStart"/>
            <w:r w:rsidRPr="00653509">
              <w:rPr>
                <w:rFonts w:ascii="ˎ̥" w:eastAsia="宋体" w:hAnsi="ˎ̥" w:cs="宋体"/>
                <w:kern w:val="0"/>
                <w:sz w:val="18"/>
                <w:szCs w:val="18"/>
              </w:rPr>
              <w:t>一</w:t>
            </w:r>
            <w:proofErr w:type="gramEnd"/>
            <w:r w:rsidRPr="00653509">
              <w:rPr>
                <w:rFonts w:ascii="ˎ̥" w:eastAsia="宋体" w:hAnsi="ˎ̥" w:cs="宋体"/>
                <w:kern w:val="0"/>
                <w:sz w:val="18"/>
                <w:szCs w:val="18"/>
              </w:rPr>
              <w:t>卡通系统的运行维护费用，由各使用单位分担。主要原则是：</w:t>
            </w:r>
            <w:r w:rsidRPr="00653509">
              <w:rPr>
                <w:rFonts w:ascii="ˎ̥" w:eastAsia="宋体" w:hAnsi="ˎ̥" w:cs="宋体"/>
                <w:kern w:val="0"/>
                <w:sz w:val="18"/>
                <w:szCs w:val="18"/>
              </w:rPr>
              <w:br/>
            </w:r>
            <w:r w:rsidRPr="00653509">
              <w:rPr>
                <w:rFonts w:ascii="ˎ̥" w:eastAsia="宋体" w:hAnsi="ˎ̥" w:cs="宋体"/>
                <w:kern w:val="0"/>
                <w:sz w:val="18"/>
                <w:szCs w:val="18"/>
              </w:rPr>
              <w:t xml:space="preserve">　　</w:t>
            </w:r>
            <w:r w:rsidRPr="00653509">
              <w:rPr>
                <w:rFonts w:ascii="ˎ̥" w:eastAsia="宋体" w:hAnsi="ˎ̥" w:cs="宋体"/>
                <w:kern w:val="0"/>
                <w:sz w:val="18"/>
                <w:szCs w:val="18"/>
              </w:rPr>
              <w:t xml:space="preserve"> 1. </w:t>
            </w:r>
            <w:proofErr w:type="gramStart"/>
            <w:r w:rsidRPr="00653509">
              <w:rPr>
                <w:rFonts w:ascii="ˎ̥" w:eastAsia="宋体" w:hAnsi="ˎ̥" w:cs="宋体"/>
                <w:kern w:val="0"/>
                <w:sz w:val="18"/>
                <w:szCs w:val="18"/>
              </w:rPr>
              <w:t>一</w:t>
            </w:r>
            <w:proofErr w:type="gramEnd"/>
            <w:r w:rsidRPr="00653509">
              <w:rPr>
                <w:rFonts w:ascii="ˎ̥" w:eastAsia="宋体" w:hAnsi="ˎ̥" w:cs="宋体"/>
                <w:kern w:val="0"/>
                <w:sz w:val="18"/>
                <w:szCs w:val="18"/>
              </w:rPr>
              <w:t>卡通数据中心的服务器、前置机等设备，</w:t>
            </w:r>
            <w:r w:rsidRPr="00653509">
              <w:rPr>
                <w:rFonts w:ascii="ˎ̥" w:eastAsia="宋体" w:hAnsi="ˎ̥" w:cs="宋体"/>
                <w:kern w:val="0"/>
                <w:sz w:val="18"/>
                <w:szCs w:val="18"/>
              </w:rPr>
              <w:t xml:space="preserve"> IP</w:t>
            </w:r>
            <w:r w:rsidRPr="00653509">
              <w:rPr>
                <w:rFonts w:ascii="ˎ̥" w:eastAsia="宋体" w:hAnsi="ˎ̥" w:cs="宋体"/>
                <w:kern w:val="0"/>
                <w:sz w:val="18"/>
                <w:szCs w:val="18"/>
              </w:rPr>
              <w:t>光纤网络设备与线路的运行维修服务费用，由网络信息中心预算承担。</w:t>
            </w:r>
            <w:r w:rsidRPr="00653509">
              <w:rPr>
                <w:rFonts w:ascii="ˎ̥" w:eastAsia="宋体" w:hAnsi="ˎ̥" w:cs="宋体"/>
                <w:kern w:val="0"/>
                <w:sz w:val="18"/>
                <w:szCs w:val="18"/>
              </w:rPr>
              <w:br/>
            </w:r>
            <w:r w:rsidRPr="00653509">
              <w:rPr>
                <w:rFonts w:ascii="ˎ̥" w:eastAsia="宋体" w:hAnsi="ˎ̥" w:cs="宋体"/>
                <w:kern w:val="0"/>
                <w:sz w:val="18"/>
                <w:szCs w:val="18"/>
              </w:rPr>
              <w:t xml:space="preserve">　　</w:t>
            </w:r>
            <w:r w:rsidRPr="00653509">
              <w:rPr>
                <w:rFonts w:ascii="ˎ̥" w:eastAsia="宋体" w:hAnsi="ˎ̥" w:cs="宋体"/>
                <w:kern w:val="0"/>
                <w:sz w:val="18"/>
                <w:szCs w:val="18"/>
              </w:rPr>
              <w:t xml:space="preserve"> 2. </w:t>
            </w:r>
            <w:r w:rsidRPr="00653509">
              <w:rPr>
                <w:rFonts w:ascii="ˎ̥" w:eastAsia="宋体" w:hAnsi="ˎ̥" w:cs="宋体"/>
                <w:kern w:val="0"/>
                <w:sz w:val="18"/>
                <w:szCs w:val="18"/>
              </w:rPr>
              <w:t>校园</w:t>
            </w:r>
            <w:proofErr w:type="gramStart"/>
            <w:r w:rsidRPr="00653509">
              <w:rPr>
                <w:rFonts w:ascii="ˎ̥" w:eastAsia="宋体" w:hAnsi="ˎ̥" w:cs="宋体"/>
                <w:kern w:val="0"/>
                <w:sz w:val="18"/>
                <w:szCs w:val="18"/>
              </w:rPr>
              <w:t>卡运行</w:t>
            </w:r>
            <w:proofErr w:type="gramEnd"/>
            <w:r w:rsidRPr="00653509">
              <w:rPr>
                <w:rFonts w:ascii="ˎ̥" w:eastAsia="宋体" w:hAnsi="ˎ̥" w:cs="宋体"/>
                <w:kern w:val="0"/>
                <w:sz w:val="18"/>
                <w:szCs w:val="18"/>
              </w:rPr>
              <w:t>管理中心终端设备</w:t>
            </w:r>
            <w:r w:rsidRPr="00653509">
              <w:rPr>
                <w:rFonts w:ascii="ˎ̥" w:eastAsia="宋体" w:hAnsi="ˎ̥" w:cs="宋体"/>
                <w:kern w:val="0"/>
                <w:sz w:val="18"/>
                <w:szCs w:val="18"/>
              </w:rPr>
              <w:t xml:space="preserve">, </w:t>
            </w:r>
            <w:r w:rsidRPr="00653509">
              <w:rPr>
                <w:rFonts w:ascii="ˎ̥" w:eastAsia="宋体" w:hAnsi="ˎ̥" w:cs="宋体"/>
                <w:kern w:val="0"/>
                <w:sz w:val="18"/>
                <w:szCs w:val="18"/>
              </w:rPr>
              <w:t>校园内的圈存机、多媒体终端设备的运行维修服务费用，由校园</w:t>
            </w:r>
            <w:proofErr w:type="gramStart"/>
            <w:r w:rsidRPr="00653509">
              <w:rPr>
                <w:rFonts w:ascii="ˎ̥" w:eastAsia="宋体" w:hAnsi="ˎ̥" w:cs="宋体"/>
                <w:kern w:val="0"/>
                <w:sz w:val="18"/>
                <w:szCs w:val="18"/>
              </w:rPr>
              <w:t>卡运行</w:t>
            </w:r>
            <w:proofErr w:type="gramEnd"/>
            <w:r w:rsidRPr="00653509">
              <w:rPr>
                <w:rFonts w:ascii="ˎ̥" w:eastAsia="宋体" w:hAnsi="ˎ̥" w:cs="宋体"/>
                <w:kern w:val="0"/>
                <w:sz w:val="18"/>
                <w:szCs w:val="18"/>
              </w:rPr>
              <w:t>管理中心预算承担。</w:t>
            </w:r>
            <w:r w:rsidRPr="00653509">
              <w:rPr>
                <w:rFonts w:ascii="ˎ̥" w:eastAsia="宋体" w:hAnsi="ˎ̥" w:cs="宋体"/>
                <w:kern w:val="0"/>
                <w:sz w:val="18"/>
                <w:szCs w:val="18"/>
              </w:rPr>
              <w:br/>
            </w:r>
            <w:r w:rsidRPr="00653509">
              <w:rPr>
                <w:rFonts w:ascii="ˎ̥" w:eastAsia="宋体" w:hAnsi="ˎ̥" w:cs="宋体"/>
                <w:kern w:val="0"/>
                <w:sz w:val="18"/>
                <w:szCs w:val="18"/>
              </w:rPr>
              <w:t xml:space="preserve">　　</w:t>
            </w:r>
            <w:r w:rsidRPr="00653509">
              <w:rPr>
                <w:rFonts w:ascii="ˎ̥" w:eastAsia="宋体" w:hAnsi="ˎ̥" w:cs="宋体"/>
                <w:kern w:val="0"/>
                <w:sz w:val="18"/>
                <w:szCs w:val="18"/>
              </w:rPr>
              <w:t xml:space="preserve"> 3. </w:t>
            </w:r>
            <w:proofErr w:type="gramStart"/>
            <w:r w:rsidRPr="00653509">
              <w:rPr>
                <w:rFonts w:ascii="ˎ̥" w:eastAsia="宋体" w:hAnsi="ˎ̥" w:cs="宋体"/>
                <w:kern w:val="0"/>
                <w:sz w:val="18"/>
                <w:szCs w:val="18"/>
              </w:rPr>
              <w:t>一</w:t>
            </w:r>
            <w:proofErr w:type="gramEnd"/>
            <w:r w:rsidRPr="00653509">
              <w:rPr>
                <w:rFonts w:ascii="ˎ̥" w:eastAsia="宋体" w:hAnsi="ˎ̥" w:cs="宋体"/>
                <w:kern w:val="0"/>
                <w:sz w:val="18"/>
                <w:szCs w:val="18"/>
              </w:rPr>
              <w:t>卡通</w:t>
            </w:r>
            <w:r w:rsidRPr="00653509">
              <w:rPr>
                <w:rFonts w:ascii="ˎ̥" w:eastAsia="宋体" w:hAnsi="ˎ̥" w:cs="宋体"/>
                <w:kern w:val="0"/>
                <w:sz w:val="18"/>
                <w:szCs w:val="18"/>
              </w:rPr>
              <w:t>485</w:t>
            </w:r>
            <w:r w:rsidRPr="00653509">
              <w:rPr>
                <w:rFonts w:ascii="ˎ̥" w:eastAsia="宋体" w:hAnsi="ˎ̥" w:cs="宋体"/>
                <w:kern w:val="0"/>
                <w:sz w:val="18"/>
                <w:szCs w:val="18"/>
              </w:rPr>
              <w:t>网络线路、相关子系统软硬件与终端设备的运行维修服务费用，由各使用部门承担。</w:t>
            </w:r>
          </w:p>
          <w:p w:rsidR="00653509" w:rsidRPr="00653509" w:rsidRDefault="00653509" w:rsidP="00653509">
            <w:pPr>
              <w:widowControl/>
              <w:spacing w:before="100" w:beforeAutospacing="1" w:after="100" w:afterAutospacing="1" w:line="270" w:lineRule="atLeast"/>
              <w:jc w:val="left"/>
              <w:rPr>
                <w:rFonts w:ascii="ˎ̥" w:eastAsia="宋体" w:hAnsi="ˎ̥" w:cs="宋体"/>
                <w:kern w:val="0"/>
                <w:sz w:val="18"/>
                <w:szCs w:val="18"/>
              </w:rPr>
            </w:pPr>
            <w:r w:rsidRPr="00653509">
              <w:rPr>
                <w:rFonts w:ascii="ˎ̥" w:eastAsia="宋体" w:hAnsi="ˎ̥" w:cs="宋体"/>
                <w:b/>
                <w:bCs/>
                <w:kern w:val="0"/>
                <w:sz w:val="18"/>
              </w:rPr>
              <w:t xml:space="preserve">　　第十四条</w:t>
            </w:r>
            <w:r w:rsidRPr="00653509">
              <w:rPr>
                <w:rFonts w:ascii="ˎ̥" w:eastAsia="宋体" w:hAnsi="ˎ̥" w:cs="宋体"/>
                <w:kern w:val="0"/>
                <w:sz w:val="18"/>
                <w:szCs w:val="18"/>
              </w:rPr>
              <w:t xml:space="preserve">　</w:t>
            </w:r>
            <w:proofErr w:type="gramStart"/>
            <w:r w:rsidRPr="00653509">
              <w:rPr>
                <w:rFonts w:ascii="ˎ̥" w:eastAsia="宋体" w:hAnsi="ˎ̥" w:cs="宋体"/>
                <w:kern w:val="0"/>
                <w:sz w:val="18"/>
                <w:szCs w:val="18"/>
              </w:rPr>
              <w:t>一</w:t>
            </w:r>
            <w:proofErr w:type="gramEnd"/>
            <w:r w:rsidRPr="00653509">
              <w:rPr>
                <w:rFonts w:ascii="ˎ̥" w:eastAsia="宋体" w:hAnsi="ˎ̥" w:cs="宋体"/>
                <w:kern w:val="0"/>
                <w:sz w:val="18"/>
                <w:szCs w:val="18"/>
              </w:rPr>
              <w:t>卡通系统的各使用部门对所管理的应用子系统设备的完好性负责，保证其不被破坏、丢失。出现故障应及时与校园</w:t>
            </w:r>
            <w:proofErr w:type="gramStart"/>
            <w:r w:rsidRPr="00653509">
              <w:rPr>
                <w:rFonts w:ascii="ˎ̥" w:eastAsia="宋体" w:hAnsi="ˎ̥" w:cs="宋体"/>
                <w:kern w:val="0"/>
                <w:sz w:val="18"/>
                <w:szCs w:val="18"/>
              </w:rPr>
              <w:t>卡运行</w:t>
            </w:r>
            <w:proofErr w:type="gramEnd"/>
            <w:r w:rsidRPr="00653509">
              <w:rPr>
                <w:rFonts w:ascii="ˎ̥" w:eastAsia="宋体" w:hAnsi="ˎ̥" w:cs="宋体"/>
                <w:kern w:val="0"/>
                <w:sz w:val="18"/>
                <w:szCs w:val="18"/>
              </w:rPr>
              <w:t>管理中心联系并做好记录。</w:t>
            </w:r>
            <w:r w:rsidRPr="00653509">
              <w:rPr>
                <w:rFonts w:ascii="ˎ̥" w:eastAsia="宋体" w:hAnsi="ˎ̥" w:cs="宋体"/>
                <w:kern w:val="0"/>
                <w:sz w:val="18"/>
                <w:szCs w:val="18"/>
              </w:rPr>
              <w:br/>
            </w:r>
            <w:r w:rsidRPr="00653509">
              <w:rPr>
                <w:rFonts w:ascii="ˎ̥" w:eastAsia="宋体" w:hAnsi="ˎ̥" w:cs="宋体"/>
                <w:kern w:val="0"/>
                <w:sz w:val="18"/>
                <w:szCs w:val="18"/>
              </w:rPr>
              <w:t xml:space="preserve">　　</w:t>
            </w:r>
            <w:r w:rsidRPr="00653509">
              <w:rPr>
                <w:rFonts w:ascii="ˎ̥" w:eastAsia="宋体" w:hAnsi="ˎ̥" w:cs="宋体"/>
                <w:kern w:val="0"/>
                <w:sz w:val="18"/>
                <w:szCs w:val="18"/>
              </w:rPr>
              <w:t xml:space="preserve"> </w:t>
            </w:r>
            <w:r w:rsidRPr="00653509">
              <w:rPr>
                <w:rFonts w:ascii="ˎ̥" w:eastAsia="宋体" w:hAnsi="ˎ̥" w:cs="宋体"/>
                <w:kern w:val="0"/>
                <w:sz w:val="18"/>
                <w:szCs w:val="18"/>
              </w:rPr>
              <w:t>为保障资金日结的准确性，商户应每日检查收费</w:t>
            </w:r>
            <w:r w:rsidRPr="00653509">
              <w:rPr>
                <w:rFonts w:ascii="ˎ̥" w:eastAsia="宋体" w:hAnsi="ˎ̥" w:cs="宋体"/>
                <w:kern w:val="0"/>
                <w:sz w:val="18"/>
                <w:szCs w:val="18"/>
              </w:rPr>
              <w:t>POS</w:t>
            </w:r>
            <w:r w:rsidRPr="00653509">
              <w:rPr>
                <w:rFonts w:ascii="ˎ̥" w:eastAsia="宋体" w:hAnsi="ˎ̥" w:cs="宋体"/>
                <w:kern w:val="0"/>
                <w:sz w:val="18"/>
                <w:szCs w:val="18"/>
              </w:rPr>
              <w:t>机，确保所有数据上传至</w:t>
            </w:r>
            <w:proofErr w:type="gramStart"/>
            <w:r w:rsidRPr="00653509">
              <w:rPr>
                <w:rFonts w:ascii="ˎ̥" w:eastAsia="宋体" w:hAnsi="ˎ̥" w:cs="宋体"/>
                <w:kern w:val="0"/>
                <w:sz w:val="18"/>
                <w:szCs w:val="18"/>
              </w:rPr>
              <w:t>一</w:t>
            </w:r>
            <w:proofErr w:type="gramEnd"/>
            <w:r w:rsidRPr="00653509">
              <w:rPr>
                <w:rFonts w:ascii="ˎ̥" w:eastAsia="宋体" w:hAnsi="ˎ̥" w:cs="宋体"/>
                <w:kern w:val="0"/>
                <w:sz w:val="18"/>
                <w:szCs w:val="18"/>
              </w:rPr>
              <w:t>卡通平台。</w:t>
            </w:r>
          </w:p>
          <w:p w:rsidR="00653509" w:rsidRPr="00653509" w:rsidRDefault="00653509" w:rsidP="00653509">
            <w:pPr>
              <w:widowControl/>
              <w:spacing w:before="100" w:beforeAutospacing="1" w:after="100" w:afterAutospacing="1" w:line="270" w:lineRule="atLeast"/>
              <w:jc w:val="center"/>
              <w:rPr>
                <w:rFonts w:ascii="ˎ̥" w:eastAsia="宋体" w:hAnsi="ˎ̥" w:cs="宋体"/>
                <w:kern w:val="0"/>
                <w:sz w:val="18"/>
                <w:szCs w:val="18"/>
              </w:rPr>
            </w:pPr>
            <w:r w:rsidRPr="00653509">
              <w:rPr>
                <w:rFonts w:ascii="ˎ̥" w:eastAsia="宋体" w:hAnsi="ˎ̥" w:cs="宋体"/>
                <w:b/>
                <w:bCs/>
                <w:kern w:val="0"/>
                <w:sz w:val="18"/>
              </w:rPr>
              <w:t>第四章　部门协调</w:t>
            </w:r>
          </w:p>
          <w:p w:rsidR="00653509" w:rsidRPr="00653509" w:rsidRDefault="00653509" w:rsidP="00653509">
            <w:pPr>
              <w:widowControl/>
              <w:spacing w:before="100" w:beforeAutospacing="1" w:after="100" w:afterAutospacing="1" w:line="270" w:lineRule="atLeast"/>
              <w:jc w:val="left"/>
              <w:rPr>
                <w:rFonts w:ascii="ˎ̥" w:eastAsia="宋体" w:hAnsi="ˎ̥" w:cs="宋体"/>
                <w:kern w:val="0"/>
                <w:sz w:val="18"/>
                <w:szCs w:val="18"/>
              </w:rPr>
            </w:pPr>
            <w:r w:rsidRPr="00653509">
              <w:rPr>
                <w:rFonts w:ascii="ˎ̥" w:eastAsia="宋体" w:hAnsi="ˎ̥" w:cs="宋体"/>
                <w:b/>
                <w:bCs/>
                <w:kern w:val="0"/>
                <w:sz w:val="18"/>
              </w:rPr>
              <w:t xml:space="preserve">　　第十五条　</w:t>
            </w:r>
            <w:r w:rsidRPr="00653509">
              <w:rPr>
                <w:rFonts w:ascii="ˎ̥" w:eastAsia="宋体" w:hAnsi="ˎ̥" w:cs="宋体"/>
                <w:kern w:val="0"/>
                <w:sz w:val="18"/>
                <w:szCs w:val="18"/>
              </w:rPr>
              <w:t>教务处、研究生院应在录取工作完成后，及时将新生个人身份数据及数码照片准确、完整地提供给校园</w:t>
            </w:r>
            <w:proofErr w:type="gramStart"/>
            <w:r w:rsidRPr="00653509">
              <w:rPr>
                <w:rFonts w:ascii="ˎ̥" w:eastAsia="宋体" w:hAnsi="ˎ̥" w:cs="宋体"/>
                <w:kern w:val="0"/>
                <w:sz w:val="18"/>
                <w:szCs w:val="18"/>
              </w:rPr>
              <w:t>卡运行</w:t>
            </w:r>
            <w:proofErr w:type="gramEnd"/>
            <w:r w:rsidRPr="00653509">
              <w:rPr>
                <w:rFonts w:ascii="ˎ̥" w:eastAsia="宋体" w:hAnsi="ˎ̥" w:cs="宋体"/>
                <w:kern w:val="0"/>
                <w:sz w:val="18"/>
                <w:szCs w:val="18"/>
              </w:rPr>
              <w:t>管理中心，以方便为新生集中办理学生证、研究生证和中国银行借记卡。</w:t>
            </w:r>
          </w:p>
          <w:p w:rsidR="00653509" w:rsidRPr="00653509" w:rsidRDefault="00653509" w:rsidP="00653509">
            <w:pPr>
              <w:widowControl/>
              <w:spacing w:before="100" w:beforeAutospacing="1" w:after="100" w:afterAutospacing="1" w:line="270" w:lineRule="atLeast"/>
              <w:jc w:val="left"/>
              <w:rPr>
                <w:rFonts w:ascii="ˎ̥" w:eastAsia="宋体" w:hAnsi="ˎ̥" w:cs="宋体"/>
                <w:kern w:val="0"/>
                <w:sz w:val="18"/>
                <w:szCs w:val="18"/>
              </w:rPr>
            </w:pPr>
            <w:r w:rsidRPr="00653509">
              <w:rPr>
                <w:rFonts w:ascii="ˎ̥" w:eastAsia="宋体" w:hAnsi="ˎ̥" w:cs="宋体"/>
                <w:b/>
                <w:bCs/>
                <w:kern w:val="0"/>
                <w:sz w:val="18"/>
              </w:rPr>
              <w:t xml:space="preserve">　　第十六条</w:t>
            </w:r>
            <w:r w:rsidRPr="00653509">
              <w:rPr>
                <w:rFonts w:ascii="ˎ̥" w:eastAsia="宋体" w:hAnsi="ˎ̥" w:cs="宋体"/>
                <w:kern w:val="0"/>
                <w:sz w:val="18"/>
                <w:szCs w:val="18"/>
              </w:rPr>
              <w:t xml:space="preserve">　为便于新生办理入学手续，招生部门应在新生入学须知上对</w:t>
            </w:r>
            <w:r w:rsidRPr="00653509">
              <w:rPr>
                <w:rFonts w:ascii="ˎ̥" w:eastAsia="宋体" w:hAnsi="ˎ̥" w:cs="宋体"/>
                <w:kern w:val="0"/>
                <w:sz w:val="18"/>
                <w:szCs w:val="18"/>
              </w:rPr>
              <w:t>“</w:t>
            </w:r>
            <w:r w:rsidRPr="00653509">
              <w:rPr>
                <w:rFonts w:ascii="ˎ̥" w:eastAsia="宋体" w:hAnsi="ˎ̥" w:cs="宋体"/>
                <w:kern w:val="0"/>
                <w:sz w:val="18"/>
                <w:szCs w:val="18"/>
              </w:rPr>
              <w:t>校园一卡通</w:t>
            </w:r>
            <w:r w:rsidRPr="00653509">
              <w:rPr>
                <w:rFonts w:ascii="ˎ̥" w:eastAsia="宋体" w:hAnsi="ˎ̥" w:cs="宋体"/>
                <w:kern w:val="0"/>
                <w:sz w:val="18"/>
                <w:szCs w:val="18"/>
              </w:rPr>
              <w:t>”</w:t>
            </w:r>
            <w:r w:rsidRPr="00653509">
              <w:rPr>
                <w:rFonts w:ascii="ˎ̥" w:eastAsia="宋体" w:hAnsi="ˎ̥" w:cs="宋体"/>
                <w:kern w:val="0"/>
                <w:sz w:val="18"/>
                <w:szCs w:val="18"/>
              </w:rPr>
              <w:t>系统作必要的介绍，鼓励新生在中国银行借记卡上存款，并授权中国银行代扣学费和向</w:t>
            </w:r>
            <w:r w:rsidRPr="00653509">
              <w:rPr>
                <w:rFonts w:ascii="ˎ̥" w:eastAsia="宋体" w:hAnsi="ˎ̥" w:cs="宋体"/>
                <w:kern w:val="0"/>
                <w:sz w:val="18"/>
                <w:szCs w:val="18"/>
              </w:rPr>
              <w:t>“</w:t>
            </w:r>
            <w:r w:rsidRPr="00653509">
              <w:rPr>
                <w:rFonts w:ascii="ˎ̥" w:eastAsia="宋体" w:hAnsi="ˎ̥" w:cs="宋体"/>
                <w:kern w:val="0"/>
                <w:sz w:val="18"/>
                <w:szCs w:val="18"/>
              </w:rPr>
              <w:t>校园一卡通</w:t>
            </w:r>
            <w:r w:rsidRPr="00653509">
              <w:rPr>
                <w:rFonts w:ascii="ˎ̥" w:eastAsia="宋体" w:hAnsi="ˎ̥" w:cs="宋体"/>
                <w:kern w:val="0"/>
                <w:sz w:val="18"/>
                <w:szCs w:val="18"/>
              </w:rPr>
              <w:t>”</w:t>
            </w:r>
            <w:r w:rsidRPr="00653509">
              <w:rPr>
                <w:rFonts w:ascii="ˎ̥" w:eastAsia="宋体" w:hAnsi="ˎ̥" w:cs="宋体"/>
                <w:kern w:val="0"/>
                <w:sz w:val="18"/>
                <w:szCs w:val="18"/>
              </w:rPr>
              <w:t>个人账户转账。</w:t>
            </w:r>
          </w:p>
          <w:p w:rsidR="00653509" w:rsidRPr="00653509" w:rsidRDefault="00653509" w:rsidP="00653509">
            <w:pPr>
              <w:widowControl/>
              <w:spacing w:before="100" w:beforeAutospacing="1" w:after="100" w:afterAutospacing="1" w:line="270" w:lineRule="atLeast"/>
              <w:jc w:val="left"/>
              <w:rPr>
                <w:rFonts w:ascii="ˎ̥" w:eastAsia="宋体" w:hAnsi="ˎ̥" w:cs="宋体"/>
                <w:kern w:val="0"/>
                <w:sz w:val="18"/>
                <w:szCs w:val="18"/>
              </w:rPr>
            </w:pPr>
            <w:r w:rsidRPr="00653509">
              <w:rPr>
                <w:rFonts w:ascii="ˎ̥" w:eastAsia="宋体" w:hAnsi="ˎ̥" w:cs="宋体"/>
                <w:b/>
                <w:bCs/>
                <w:kern w:val="0"/>
                <w:sz w:val="18"/>
              </w:rPr>
              <w:t xml:space="preserve">　　第十七条</w:t>
            </w:r>
            <w:r w:rsidRPr="00653509">
              <w:rPr>
                <w:rFonts w:ascii="ˎ̥" w:eastAsia="宋体" w:hAnsi="ˎ̥" w:cs="宋体"/>
                <w:kern w:val="0"/>
                <w:sz w:val="18"/>
                <w:szCs w:val="18"/>
              </w:rPr>
              <w:t xml:space="preserve">　教务处、研究生院和人事处应</w:t>
            </w:r>
            <w:proofErr w:type="gramStart"/>
            <w:r w:rsidRPr="00653509">
              <w:rPr>
                <w:rFonts w:ascii="ˎ̥" w:eastAsia="宋体" w:hAnsi="ˎ̥" w:cs="宋体"/>
                <w:kern w:val="0"/>
                <w:sz w:val="18"/>
                <w:szCs w:val="18"/>
              </w:rPr>
              <w:t>及时维护</w:t>
            </w:r>
            <w:proofErr w:type="gramEnd"/>
            <w:r w:rsidRPr="00653509">
              <w:rPr>
                <w:rFonts w:ascii="ˎ̥" w:eastAsia="宋体" w:hAnsi="ˎ̥" w:cs="宋体"/>
                <w:kern w:val="0"/>
                <w:sz w:val="18"/>
                <w:szCs w:val="18"/>
              </w:rPr>
              <w:t>各自信息系统中相关的个人身份数据。发生人事变动和学籍异动时，应及时将变动情况录入系统，通过数字大学共享数据平台同步到</w:t>
            </w:r>
            <w:proofErr w:type="gramStart"/>
            <w:r w:rsidRPr="00653509">
              <w:rPr>
                <w:rFonts w:ascii="ˎ̥" w:eastAsia="宋体" w:hAnsi="ˎ̥" w:cs="宋体"/>
                <w:kern w:val="0"/>
                <w:sz w:val="18"/>
                <w:szCs w:val="18"/>
              </w:rPr>
              <w:t>一</w:t>
            </w:r>
            <w:proofErr w:type="gramEnd"/>
            <w:r w:rsidRPr="00653509">
              <w:rPr>
                <w:rFonts w:ascii="ˎ̥" w:eastAsia="宋体" w:hAnsi="ˎ̥" w:cs="宋体"/>
                <w:kern w:val="0"/>
                <w:sz w:val="18"/>
                <w:szCs w:val="18"/>
              </w:rPr>
              <w:t>卡通系统。</w:t>
            </w:r>
          </w:p>
          <w:p w:rsidR="00653509" w:rsidRPr="00653509" w:rsidRDefault="00653509" w:rsidP="00653509">
            <w:pPr>
              <w:widowControl/>
              <w:spacing w:before="100" w:beforeAutospacing="1" w:after="100" w:afterAutospacing="1" w:line="270" w:lineRule="atLeast"/>
              <w:jc w:val="left"/>
              <w:rPr>
                <w:rFonts w:ascii="ˎ̥" w:eastAsia="宋体" w:hAnsi="ˎ̥" w:cs="宋体"/>
                <w:kern w:val="0"/>
                <w:sz w:val="18"/>
                <w:szCs w:val="18"/>
              </w:rPr>
            </w:pPr>
            <w:r w:rsidRPr="00653509">
              <w:rPr>
                <w:rFonts w:ascii="ˎ̥" w:eastAsia="宋体" w:hAnsi="ˎ̥" w:cs="宋体"/>
                <w:b/>
                <w:bCs/>
                <w:kern w:val="0"/>
                <w:sz w:val="18"/>
              </w:rPr>
              <w:t xml:space="preserve">　　第十八条</w:t>
            </w:r>
            <w:r w:rsidRPr="00653509">
              <w:rPr>
                <w:rFonts w:ascii="ˎ̥" w:eastAsia="宋体" w:hAnsi="ˎ̥" w:cs="宋体"/>
                <w:kern w:val="0"/>
                <w:sz w:val="18"/>
                <w:szCs w:val="18"/>
              </w:rPr>
              <w:t xml:space="preserve">　网络信息中心应保障数字大学共享数据平台的正确运行。校园</w:t>
            </w:r>
            <w:proofErr w:type="gramStart"/>
            <w:r w:rsidRPr="00653509">
              <w:rPr>
                <w:rFonts w:ascii="ˎ̥" w:eastAsia="宋体" w:hAnsi="ˎ̥" w:cs="宋体"/>
                <w:kern w:val="0"/>
                <w:sz w:val="18"/>
                <w:szCs w:val="18"/>
              </w:rPr>
              <w:t>卡运行</w:t>
            </w:r>
            <w:proofErr w:type="gramEnd"/>
            <w:r w:rsidRPr="00653509">
              <w:rPr>
                <w:rFonts w:ascii="ˎ̥" w:eastAsia="宋体" w:hAnsi="ˎ̥" w:cs="宋体"/>
                <w:kern w:val="0"/>
                <w:sz w:val="18"/>
                <w:szCs w:val="18"/>
              </w:rPr>
              <w:t>管理中心应通过共</w:t>
            </w:r>
            <w:r w:rsidRPr="00653509">
              <w:rPr>
                <w:rFonts w:ascii="ˎ̥" w:eastAsia="宋体" w:hAnsi="ˎ̥" w:cs="宋体"/>
                <w:kern w:val="0"/>
                <w:sz w:val="18"/>
                <w:szCs w:val="18"/>
              </w:rPr>
              <w:lastRenderedPageBreak/>
              <w:t>享数据平台及时将持卡人数据传递到图书馆、财务处等相关业务部门。</w:t>
            </w:r>
          </w:p>
          <w:p w:rsidR="00653509" w:rsidRPr="00653509" w:rsidRDefault="00653509" w:rsidP="00653509">
            <w:pPr>
              <w:widowControl/>
              <w:spacing w:before="100" w:beforeAutospacing="1" w:after="100" w:afterAutospacing="1" w:line="270" w:lineRule="atLeast"/>
              <w:jc w:val="left"/>
              <w:rPr>
                <w:rFonts w:ascii="ˎ̥" w:eastAsia="宋体" w:hAnsi="ˎ̥" w:cs="宋体"/>
                <w:kern w:val="0"/>
                <w:sz w:val="18"/>
                <w:szCs w:val="18"/>
              </w:rPr>
            </w:pPr>
            <w:r w:rsidRPr="00653509">
              <w:rPr>
                <w:rFonts w:ascii="ˎ̥" w:eastAsia="宋体" w:hAnsi="ˎ̥" w:cs="宋体"/>
                <w:b/>
                <w:bCs/>
                <w:kern w:val="0"/>
                <w:sz w:val="18"/>
              </w:rPr>
              <w:t xml:space="preserve">　　第十九条</w:t>
            </w:r>
            <w:r w:rsidRPr="00653509">
              <w:rPr>
                <w:rFonts w:ascii="ˎ̥" w:eastAsia="宋体" w:hAnsi="ˎ̥" w:cs="宋体"/>
                <w:kern w:val="0"/>
                <w:sz w:val="18"/>
                <w:szCs w:val="18"/>
              </w:rPr>
              <w:t>为了解决学生在校外使用学生证时仍需要注明探亲乘车区间、出示注册条等需求，由教务处、研究生院为全日制学生和研究生发纸质学生证</w:t>
            </w:r>
            <w:r w:rsidRPr="00653509">
              <w:rPr>
                <w:rFonts w:ascii="ˎ̥" w:eastAsia="宋体" w:hAnsi="ˎ̥" w:cs="宋体"/>
                <w:kern w:val="0"/>
                <w:sz w:val="18"/>
                <w:szCs w:val="18"/>
              </w:rPr>
              <w:t>(</w:t>
            </w:r>
            <w:r w:rsidRPr="00653509">
              <w:rPr>
                <w:rFonts w:ascii="ˎ̥" w:eastAsia="宋体" w:hAnsi="ˎ̥" w:cs="宋体"/>
                <w:kern w:val="0"/>
                <w:sz w:val="18"/>
                <w:szCs w:val="18"/>
              </w:rPr>
              <w:t>副证</w:t>
            </w:r>
            <w:r w:rsidRPr="00653509">
              <w:rPr>
                <w:rFonts w:ascii="ˎ̥" w:eastAsia="宋体" w:hAnsi="ˎ̥" w:cs="宋体"/>
                <w:kern w:val="0"/>
                <w:sz w:val="18"/>
                <w:szCs w:val="18"/>
              </w:rPr>
              <w:t>)</w:t>
            </w:r>
            <w:r w:rsidRPr="00653509">
              <w:rPr>
                <w:rFonts w:ascii="ˎ̥" w:eastAsia="宋体" w:hAnsi="ˎ̥" w:cs="宋体"/>
                <w:kern w:val="0"/>
                <w:sz w:val="18"/>
                <w:szCs w:val="18"/>
              </w:rPr>
              <w:t>、研究生证（副证）。副证上张贴注册条、火车票学生优惠卡，标明外地学生探亲乘车区间。</w:t>
            </w:r>
          </w:p>
          <w:p w:rsidR="00653509" w:rsidRPr="00653509" w:rsidRDefault="00653509" w:rsidP="00653509">
            <w:pPr>
              <w:widowControl/>
              <w:spacing w:before="100" w:beforeAutospacing="1" w:after="100" w:afterAutospacing="1" w:line="270" w:lineRule="atLeast"/>
              <w:jc w:val="center"/>
              <w:rPr>
                <w:rFonts w:ascii="ˎ̥" w:eastAsia="宋体" w:hAnsi="ˎ̥" w:cs="宋体"/>
                <w:kern w:val="0"/>
                <w:sz w:val="18"/>
                <w:szCs w:val="18"/>
              </w:rPr>
            </w:pPr>
            <w:r w:rsidRPr="00653509">
              <w:rPr>
                <w:rFonts w:ascii="ˎ̥" w:eastAsia="宋体" w:hAnsi="ˎ̥" w:cs="宋体"/>
                <w:b/>
                <w:bCs/>
                <w:kern w:val="0"/>
                <w:sz w:val="18"/>
              </w:rPr>
              <w:t>第五章　附则</w:t>
            </w:r>
          </w:p>
          <w:p w:rsidR="00653509" w:rsidRPr="00653509" w:rsidRDefault="00653509" w:rsidP="00653509">
            <w:pPr>
              <w:widowControl/>
              <w:spacing w:before="100" w:beforeAutospacing="1" w:after="100" w:afterAutospacing="1" w:line="270" w:lineRule="atLeast"/>
              <w:jc w:val="left"/>
              <w:rPr>
                <w:rFonts w:ascii="ˎ̥" w:eastAsia="宋体" w:hAnsi="ˎ̥" w:cs="宋体"/>
                <w:kern w:val="0"/>
                <w:sz w:val="18"/>
                <w:szCs w:val="18"/>
              </w:rPr>
            </w:pPr>
            <w:r w:rsidRPr="00653509">
              <w:rPr>
                <w:rFonts w:ascii="ˎ̥" w:eastAsia="宋体" w:hAnsi="ˎ̥" w:cs="宋体"/>
                <w:b/>
                <w:bCs/>
                <w:kern w:val="0"/>
                <w:sz w:val="18"/>
              </w:rPr>
              <w:t xml:space="preserve">　　第二十条</w:t>
            </w:r>
            <w:r w:rsidRPr="00653509">
              <w:rPr>
                <w:rFonts w:ascii="ˎ̥" w:eastAsia="宋体" w:hAnsi="ˎ̥" w:cs="宋体"/>
                <w:kern w:val="0"/>
                <w:sz w:val="18"/>
                <w:szCs w:val="18"/>
              </w:rPr>
              <w:t xml:space="preserve">　为确保本规定的实施，由信息化办公室会同财务处等部门，制定相应的实施细则，有关部门应予以配合。</w:t>
            </w:r>
          </w:p>
          <w:p w:rsidR="00653509" w:rsidRPr="00653509" w:rsidRDefault="00653509" w:rsidP="00653509">
            <w:pPr>
              <w:widowControl/>
              <w:spacing w:line="270" w:lineRule="atLeast"/>
              <w:jc w:val="left"/>
              <w:rPr>
                <w:rFonts w:ascii="ˎ̥" w:eastAsia="宋体" w:hAnsi="ˎ̥" w:cs="宋体"/>
                <w:kern w:val="0"/>
                <w:sz w:val="18"/>
                <w:szCs w:val="18"/>
              </w:rPr>
            </w:pPr>
            <w:r w:rsidRPr="00653509">
              <w:rPr>
                <w:rFonts w:ascii="ˎ̥" w:eastAsia="宋体" w:hAnsi="ˎ̥" w:cs="宋体"/>
                <w:b/>
                <w:bCs/>
                <w:kern w:val="0"/>
                <w:sz w:val="18"/>
              </w:rPr>
              <w:t xml:space="preserve">　　第二十一条</w:t>
            </w:r>
            <w:r w:rsidRPr="00653509">
              <w:rPr>
                <w:rFonts w:ascii="ˎ̥" w:eastAsia="宋体" w:hAnsi="ˎ̥" w:cs="宋体"/>
                <w:kern w:val="0"/>
                <w:sz w:val="18"/>
                <w:szCs w:val="18"/>
              </w:rPr>
              <w:t xml:space="preserve">　本管理规定经</w:t>
            </w:r>
            <w:r w:rsidRPr="00653509">
              <w:rPr>
                <w:rFonts w:ascii="ˎ̥" w:eastAsia="宋体" w:hAnsi="ˎ̥" w:cs="宋体"/>
                <w:kern w:val="0"/>
                <w:sz w:val="18"/>
                <w:szCs w:val="18"/>
              </w:rPr>
              <w:t>2007</w:t>
            </w:r>
            <w:r w:rsidRPr="00653509">
              <w:rPr>
                <w:rFonts w:ascii="ˎ̥" w:eastAsia="宋体" w:hAnsi="ˎ̥" w:cs="宋体"/>
                <w:kern w:val="0"/>
                <w:sz w:val="18"/>
                <w:szCs w:val="18"/>
              </w:rPr>
              <w:t>年</w:t>
            </w:r>
            <w:r w:rsidRPr="00653509">
              <w:rPr>
                <w:rFonts w:ascii="ˎ̥" w:eastAsia="宋体" w:hAnsi="ˎ̥" w:cs="宋体"/>
                <w:kern w:val="0"/>
                <w:sz w:val="18"/>
                <w:szCs w:val="18"/>
              </w:rPr>
              <w:t>7</w:t>
            </w:r>
            <w:r w:rsidRPr="00653509">
              <w:rPr>
                <w:rFonts w:ascii="ˎ̥" w:eastAsia="宋体" w:hAnsi="ˎ̥" w:cs="宋体"/>
                <w:kern w:val="0"/>
                <w:sz w:val="18"/>
                <w:szCs w:val="18"/>
              </w:rPr>
              <w:t>月</w:t>
            </w:r>
            <w:r w:rsidRPr="00653509">
              <w:rPr>
                <w:rFonts w:ascii="ˎ̥" w:eastAsia="宋体" w:hAnsi="ˎ̥" w:cs="宋体"/>
                <w:kern w:val="0"/>
                <w:sz w:val="18"/>
                <w:szCs w:val="18"/>
              </w:rPr>
              <w:t>2</w:t>
            </w:r>
            <w:r w:rsidRPr="00653509">
              <w:rPr>
                <w:rFonts w:ascii="ˎ̥" w:eastAsia="宋体" w:hAnsi="ˎ̥" w:cs="宋体"/>
                <w:kern w:val="0"/>
                <w:sz w:val="18"/>
                <w:szCs w:val="18"/>
              </w:rPr>
              <w:t>日校领导会议审议通过，自印发之日起施行。由信息化办公室负责解释。</w:t>
            </w:r>
            <w:r w:rsidRPr="00653509">
              <w:rPr>
                <w:rFonts w:ascii="ˎ̥" w:eastAsia="宋体" w:hAnsi="ˎ̥" w:cs="宋体"/>
                <w:kern w:val="0"/>
                <w:sz w:val="18"/>
                <w:szCs w:val="18"/>
              </w:rPr>
              <w:t xml:space="preserve"> </w:t>
            </w:r>
          </w:p>
        </w:tc>
      </w:tr>
      <w:tr w:rsidR="00653509" w:rsidRPr="00653509">
        <w:trPr>
          <w:tblCellSpacing w:w="0" w:type="dxa"/>
          <w:jc w:val="center"/>
        </w:trPr>
        <w:tc>
          <w:tcPr>
            <w:tcW w:w="0" w:type="auto"/>
            <w:vAlign w:val="center"/>
            <w:hideMark/>
          </w:tcPr>
          <w:p w:rsidR="00653509" w:rsidRPr="00653509" w:rsidRDefault="00653509" w:rsidP="00653509">
            <w:pPr>
              <w:widowControl/>
              <w:jc w:val="left"/>
              <w:rPr>
                <w:rFonts w:ascii="ˎ̥" w:eastAsia="宋体" w:hAnsi="ˎ̥" w:cs="宋体"/>
                <w:kern w:val="0"/>
                <w:sz w:val="18"/>
                <w:szCs w:val="18"/>
              </w:rPr>
            </w:pPr>
          </w:p>
        </w:tc>
      </w:tr>
    </w:tbl>
    <w:p w:rsidR="00DE361C" w:rsidRPr="00653509" w:rsidRDefault="00DE361C"/>
    <w:sectPr w:rsidR="00DE361C" w:rsidRPr="00653509" w:rsidSect="00DE361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0B87" w:rsidRDefault="000F0B87" w:rsidP="00653509">
      <w:r>
        <w:separator/>
      </w:r>
    </w:p>
  </w:endnote>
  <w:endnote w:type="continuationSeparator" w:id="0">
    <w:p w:rsidR="000F0B87" w:rsidRDefault="000F0B87" w:rsidP="0065350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ˎ̥">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0B87" w:rsidRDefault="000F0B87" w:rsidP="00653509">
      <w:r>
        <w:separator/>
      </w:r>
    </w:p>
  </w:footnote>
  <w:footnote w:type="continuationSeparator" w:id="0">
    <w:p w:rsidR="000F0B87" w:rsidRDefault="000F0B87" w:rsidP="0065350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53509"/>
    <w:rsid w:val="000F0B87"/>
    <w:rsid w:val="00653509"/>
    <w:rsid w:val="00DE361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361C"/>
    <w:pPr>
      <w:widowControl w:val="0"/>
      <w:jc w:val="both"/>
    </w:pPr>
  </w:style>
  <w:style w:type="paragraph" w:styleId="4">
    <w:name w:val="heading 4"/>
    <w:basedOn w:val="a"/>
    <w:link w:val="4Char"/>
    <w:uiPriority w:val="9"/>
    <w:qFormat/>
    <w:rsid w:val="0065350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535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53509"/>
    <w:rPr>
      <w:sz w:val="18"/>
      <w:szCs w:val="18"/>
    </w:rPr>
  </w:style>
  <w:style w:type="paragraph" w:styleId="a4">
    <w:name w:val="footer"/>
    <w:basedOn w:val="a"/>
    <w:link w:val="Char0"/>
    <w:uiPriority w:val="99"/>
    <w:semiHidden/>
    <w:unhideWhenUsed/>
    <w:rsid w:val="0065350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53509"/>
    <w:rPr>
      <w:sz w:val="18"/>
      <w:szCs w:val="18"/>
    </w:rPr>
  </w:style>
  <w:style w:type="character" w:customStyle="1" w:styleId="4Char">
    <w:name w:val="标题 4 Char"/>
    <w:basedOn w:val="a0"/>
    <w:link w:val="4"/>
    <w:uiPriority w:val="9"/>
    <w:rsid w:val="00653509"/>
    <w:rPr>
      <w:rFonts w:ascii="宋体" w:eastAsia="宋体" w:hAnsi="宋体" w:cs="宋体"/>
      <w:b/>
      <w:bCs/>
      <w:kern w:val="0"/>
      <w:sz w:val="24"/>
      <w:szCs w:val="24"/>
    </w:rPr>
  </w:style>
  <w:style w:type="character" w:styleId="a5">
    <w:name w:val="Strong"/>
    <w:basedOn w:val="a0"/>
    <w:uiPriority w:val="22"/>
    <w:qFormat/>
    <w:rsid w:val="00653509"/>
    <w:rPr>
      <w:b/>
      <w:bCs/>
    </w:rPr>
  </w:style>
  <w:style w:type="paragraph" w:styleId="a6">
    <w:name w:val="Normal (Web)"/>
    <w:basedOn w:val="a"/>
    <w:uiPriority w:val="99"/>
    <w:semiHidden/>
    <w:unhideWhenUsed/>
    <w:rsid w:val="0065350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362</Words>
  <Characters>2064</Characters>
  <Application>Microsoft Office Word</Application>
  <DocSecurity>0</DocSecurity>
  <Lines>17</Lines>
  <Paragraphs>4</Paragraphs>
  <ScaleCrop>false</ScaleCrop>
  <Company/>
  <LinksUpToDate>false</LinksUpToDate>
  <CharactersWithSpaces>2422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2011-08-12T03:26:00Z</dcterms:created>
  <dcterms:modified xsi:type="dcterms:W3CDTF">2011-08-12T03:26:00Z</dcterms:modified>
</cp:coreProperties>
</file>