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BFB" w:rsidRDefault="00705BFB" w:rsidP="00705BFB">
      <w:pPr>
        <w:jc w:val="center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西南科技大学“</w:t>
      </w:r>
      <w:r w:rsidRPr="00705BFB">
        <w:rPr>
          <w:rFonts w:ascii="宋体" w:hAnsi="宋体" w:hint="eastAsia"/>
          <w:sz w:val="30"/>
          <w:szCs w:val="30"/>
        </w:rPr>
        <w:t>校园网络恢复与建设项目</w:t>
      </w:r>
      <w:proofErr w:type="gramStart"/>
      <w:r w:rsidRPr="00705BFB">
        <w:rPr>
          <w:rFonts w:ascii="宋体" w:hAnsi="宋体" w:hint="eastAsia"/>
          <w:sz w:val="30"/>
          <w:szCs w:val="30"/>
        </w:rPr>
        <w:t>一</w:t>
      </w:r>
      <w:proofErr w:type="gramEnd"/>
      <w:r w:rsidRPr="00705BFB">
        <w:rPr>
          <w:rFonts w:ascii="宋体" w:hAnsi="宋体" w:hint="eastAsia"/>
          <w:sz w:val="30"/>
          <w:szCs w:val="30"/>
        </w:rPr>
        <w:t>卡通及空调系统</w:t>
      </w:r>
      <w:r>
        <w:rPr>
          <w:rFonts w:ascii="宋体" w:hAnsi="宋体" w:hint="eastAsia"/>
          <w:sz w:val="30"/>
          <w:szCs w:val="30"/>
        </w:rPr>
        <w:t>”</w:t>
      </w:r>
    </w:p>
    <w:p w:rsidR="00720EFD" w:rsidRPr="00705BFB" w:rsidRDefault="00705BFB" w:rsidP="00705BFB">
      <w:pPr>
        <w:jc w:val="center"/>
        <w:rPr>
          <w:rFonts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金仕达数字化校园</w:t>
      </w:r>
      <w:r w:rsidRPr="00705BFB">
        <w:rPr>
          <w:rFonts w:ascii="宋体" w:hAnsi="宋体" w:hint="eastAsia"/>
          <w:sz w:val="30"/>
          <w:szCs w:val="30"/>
        </w:rPr>
        <w:t>备忘协议</w:t>
      </w:r>
    </w:p>
    <w:p w:rsidR="00F01203" w:rsidRDefault="00946511" w:rsidP="00946511">
      <w:pPr>
        <w:spacing w:line="360" w:lineRule="auto"/>
        <w:ind w:firstLine="420"/>
        <w:jc w:val="left"/>
        <w:rPr>
          <w:rFonts w:hint="eastAsia"/>
        </w:rPr>
      </w:pPr>
      <w:r>
        <w:rPr>
          <w:rFonts w:ascii="宋体" w:hAnsi="宋体" w:hint="eastAsia"/>
        </w:rPr>
        <w:t>上海金仕达多媒体有限公司</w:t>
      </w:r>
      <w:r w:rsidR="00211A75">
        <w:rPr>
          <w:rFonts w:ascii="宋体" w:hAnsi="宋体" w:hint="eastAsia"/>
        </w:rPr>
        <w:t>已完成了西南科技大学“_</w:t>
      </w:r>
      <w:r w:rsidR="00211A75" w:rsidRPr="00A64A91">
        <w:rPr>
          <w:rFonts w:ascii="宋体" w:hAnsi="宋体" w:hint="eastAsia"/>
          <w:u w:val="single"/>
        </w:rPr>
        <w:t>校园网络恢复与建设项目</w:t>
      </w:r>
      <w:proofErr w:type="gramStart"/>
      <w:r w:rsidR="00211A75" w:rsidRPr="00A64A91">
        <w:rPr>
          <w:rFonts w:ascii="宋体" w:hAnsi="宋体" w:hint="eastAsia"/>
          <w:u w:val="single"/>
        </w:rPr>
        <w:t>一</w:t>
      </w:r>
      <w:proofErr w:type="gramEnd"/>
      <w:r w:rsidR="00211A75" w:rsidRPr="00A64A91">
        <w:rPr>
          <w:rFonts w:ascii="宋体" w:hAnsi="宋体" w:hint="eastAsia"/>
          <w:u w:val="single"/>
        </w:rPr>
        <w:t>卡通及空调系统</w:t>
      </w:r>
      <w:r w:rsidR="00211A75">
        <w:rPr>
          <w:rFonts w:ascii="宋体" w:hAnsi="宋体" w:hint="eastAsia"/>
          <w:u w:val="single"/>
        </w:rPr>
        <w:t>”</w:t>
      </w:r>
      <w:r w:rsidR="00211A75" w:rsidRPr="00B00B9E">
        <w:rPr>
          <w:rFonts w:ascii="宋体" w:hAnsi="宋体" w:hint="eastAsia"/>
        </w:rPr>
        <w:t>大部分软件的安装调试工作，</w:t>
      </w:r>
      <w:r>
        <w:rPr>
          <w:rFonts w:ascii="宋体" w:hAnsi="宋体" w:hint="eastAsia"/>
        </w:rPr>
        <w:t>具体完成情况详见下表：</w:t>
      </w:r>
    </w:p>
    <w:tbl>
      <w:tblPr>
        <w:tblW w:w="6380" w:type="dxa"/>
        <w:jc w:val="center"/>
        <w:tblLook w:val="04A0"/>
      </w:tblPr>
      <w:tblGrid>
        <w:gridCol w:w="4180"/>
        <w:gridCol w:w="1120"/>
        <w:gridCol w:w="1080"/>
      </w:tblGrid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E060F9" w:rsidP="00211A75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2"/>
              </w:rPr>
            </w:pPr>
            <w:proofErr w:type="gramStart"/>
            <w:r w:rsidRPr="00FF52D5">
              <w:rPr>
                <w:rFonts w:ascii="宋体" w:eastAsia="宋体" w:hAnsi="宋体" w:cs="宋体" w:hint="eastAsia"/>
                <w:b/>
                <w:kern w:val="0"/>
                <w:sz w:val="22"/>
              </w:rPr>
              <w:t>一</w:t>
            </w:r>
            <w:proofErr w:type="gramEnd"/>
            <w:r w:rsidRPr="00FF52D5">
              <w:rPr>
                <w:rFonts w:ascii="宋体" w:eastAsia="宋体" w:hAnsi="宋体" w:cs="宋体" w:hint="eastAsia"/>
                <w:b/>
                <w:kern w:val="0"/>
                <w:sz w:val="22"/>
              </w:rPr>
              <w:t>卡通系统模块名称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2"/>
              </w:rPr>
            </w:pPr>
            <w:r w:rsidRPr="00FF52D5">
              <w:rPr>
                <w:rFonts w:ascii="宋体" w:eastAsia="宋体" w:hAnsi="宋体" w:cs="宋体" w:hint="eastAsia"/>
                <w:b/>
                <w:kern w:val="0"/>
                <w:sz w:val="22"/>
              </w:rPr>
              <w:t>完成情况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2"/>
              </w:rPr>
            </w:pPr>
            <w:r w:rsidRPr="00FF52D5">
              <w:rPr>
                <w:rFonts w:ascii="宋体" w:eastAsia="宋体" w:hAnsi="宋体" w:cs="宋体" w:hint="eastAsia"/>
                <w:b/>
                <w:kern w:val="0"/>
                <w:sz w:val="22"/>
              </w:rPr>
              <w:t>备注</w:t>
            </w: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卡通数据库系统部署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已完成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卡通软件系统部署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已完成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卡通软硬件联调测试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已完成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卡通系统试运行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已完成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食堂卡具大规模安装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已完成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各个食堂联机调试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已完成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七食堂网络布线及卡具安装调试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已完成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校园</w:t>
            </w: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卡数据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收集整理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已完成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校园卡制卡工作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已完成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七食堂数据导入及白卡制作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已完成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新生制</w:t>
            </w: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卡数据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导入及制卡工作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已完成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卡通终端通信管理软件模块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已完成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卡通终端业务管理软件模块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已完成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卡通银行通信管理软件模块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已完成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卡通领导查询软件模块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已完成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卡通网站查询软件模块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已完成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卡通多媒体查询软件模块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已完成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一卡通圈存设备管理软件模块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已完成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一卡通卡</w:t>
            </w: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户综合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业务软件模块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已完成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卡通商户综合业务软件模块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已完成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卡通资源配置系统软件模块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已完成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卡通运营监控管理软件模块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已完成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卡通补助管理系统软件模块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已完成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卡通数据稽核中心软件模块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已完成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卡通巴士管理系统软件及硬件安装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未完成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卡通门禁考勤系统软件模块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已完成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卡通门禁考勤系统硬件安装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未完成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卡通会议签到系统软件模块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已完成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卡通会议签到系硬件安装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未完成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卡通考勤管理系统软件模块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已完成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卡通机房管理系统软件模块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未完成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一卡通代收代付系统软件模块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未完成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卡通订餐管理系统软件模块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未完成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卡通迎新管理系统软件模块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未完成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卡通离校管理系统软件模块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未完成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lastRenderedPageBreak/>
              <w:t>一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卡通综合缴费系统软件模块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未完成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卡通停车场管理系统软件模块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未完成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一</w:t>
            </w:r>
            <w:proofErr w:type="gramEnd"/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卡通学生公寓水电控制软件模块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未完成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医疗系统对接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未完成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数字化校园整体对接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未完成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图书馆系统对接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05BFB">
              <w:rPr>
                <w:rFonts w:ascii="宋体" w:eastAsia="宋体" w:hAnsi="宋体" w:cs="宋体" w:hint="eastAsia"/>
                <w:kern w:val="0"/>
                <w:sz w:val="22"/>
              </w:rPr>
              <w:t>未完成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11A75" w:rsidRPr="00705BFB" w:rsidTr="00211A75">
        <w:trPr>
          <w:trHeight w:val="270"/>
          <w:jc w:val="center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1A75" w:rsidRPr="00705BFB" w:rsidRDefault="00211A75" w:rsidP="00211A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1F793A" w:rsidRDefault="00946511" w:rsidP="00946511">
      <w:pPr>
        <w:spacing w:line="360" w:lineRule="auto"/>
        <w:ind w:firstLine="420"/>
        <w:jc w:val="left"/>
        <w:rPr>
          <w:rFonts w:ascii="宋体" w:hAnsi="宋体" w:hint="eastAsia"/>
        </w:rPr>
      </w:pPr>
      <w:r w:rsidRPr="00946511">
        <w:rPr>
          <w:rFonts w:ascii="宋体" w:hAnsi="宋体" w:hint="eastAsia"/>
        </w:rPr>
        <w:t>其中</w:t>
      </w:r>
      <w:proofErr w:type="gramStart"/>
      <w:r w:rsidRPr="00705BFB">
        <w:rPr>
          <w:rFonts w:ascii="宋体" w:hAnsi="宋体" w:hint="eastAsia"/>
        </w:rPr>
        <w:t>一</w:t>
      </w:r>
      <w:proofErr w:type="gramEnd"/>
      <w:r w:rsidRPr="00705BFB">
        <w:rPr>
          <w:rFonts w:ascii="宋体" w:hAnsi="宋体" w:hint="eastAsia"/>
        </w:rPr>
        <w:t>卡通巴士管理系统软件及硬件安装</w:t>
      </w:r>
      <w:r>
        <w:rPr>
          <w:rFonts w:ascii="宋体" w:hAnsi="宋体" w:hint="eastAsia"/>
        </w:rPr>
        <w:t>、</w:t>
      </w:r>
      <w:proofErr w:type="gramStart"/>
      <w:r w:rsidRPr="00705BFB">
        <w:rPr>
          <w:rFonts w:ascii="宋体" w:hAnsi="宋体" w:hint="eastAsia"/>
        </w:rPr>
        <w:t>一</w:t>
      </w:r>
      <w:proofErr w:type="gramEnd"/>
      <w:r w:rsidRPr="00705BFB">
        <w:rPr>
          <w:rFonts w:ascii="宋体" w:hAnsi="宋体" w:hint="eastAsia"/>
        </w:rPr>
        <w:t>卡通门禁考勤系统硬件安装</w:t>
      </w:r>
      <w:r>
        <w:rPr>
          <w:rFonts w:ascii="宋体" w:hAnsi="宋体" w:hint="eastAsia"/>
        </w:rPr>
        <w:t>、</w:t>
      </w:r>
      <w:proofErr w:type="gramStart"/>
      <w:r w:rsidRPr="00705BFB">
        <w:rPr>
          <w:rFonts w:ascii="宋体" w:hAnsi="宋体" w:hint="eastAsia"/>
        </w:rPr>
        <w:t>一</w:t>
      </w:r>
      <w:proofErr w:type="gramEnd"/>
      <w:r w:rsidRPr="00705BFB">
        <w:rPr>
          <w:rFonts w:ascii="宋体" w:hAnsi="宋体" w:hint="eastAsia"/>
        </w:rPr>
        <w:t>卡通会议签到系硬件安装</w:t>
      </w:r>
      <w:r>
        <w:rPr>
          <w:rFonts w:ascii="宋体" w:hAnsi="宋体" w:hint="eastAsia"/>
        </w:rPr>
        <w:t>属于新开普工作</w:t>
      </w:r>
      <w:r w:rsidR="001F793A">
        <w:rPr>
          <w:rFonts w:ascii="宋体" w:hAnsi="宋体" w:hint="eastAsia"/>
        </w:rPr>
        <w:t>范围</w:t>
      </w:r>
      <w:r>
        <w:rPr>
          <w:rFonts w:ascii="宋体" w:hAnsi="宋体" w:hint="eastAsia"/>
        </w:rPr>
        <w:t>，待新开普硬件安装完成后会</w:t>
      </w:r>
      <w:r w:rsidR="00FF52D5">
        <w:rPr>
          <w:rFonts w:ascii="宋体" w:hAnsi="宋体" w:hint="eastAsia"/>
        </w:rPr>
        <w:t>予以</w:t>
      </w:r>
      <w:r>
        <w:rPr>
          <w:rFonts w:ascii="宋体" w:hAnsi="宋体" w:hint="eastAsia"/>
        </w:rPr>
        <w:t>配合</w:t>
      </w:r>
      <w:r w:rsidR="001F793A">
        <w:rPr>
          <w:rFonts w:ascii="宋体" w:hAnsi="宋体" w:hint="eastAsia"/>
        </w:rPr>
        <w:t>；</w:t>
      </w:r>
    </w:p>
    <w:p w:rsidR="001F793A" w:rsidRDefault="00946511" w:rsidP="00946511">
      <w:pPr>
        <w:spacing w:line="360" w:lineRule="auto"/>
        <w:ind w:firstLine="420"/>
        <w:jc w:val="left"/>
        <w:rPr>
          <w:rFonts w:ascii="宋体" w:hAnsi="宋体" w:hint="eastAsia"/>
        </w:rPr>
      </w:pPr>
      <w:proofErr w:type="gramStart"/>
      <w:r w:rsidRPr="00946511">
        <w:rPr>
          <w:rFonts w:ascii="宋体" w:hAnsi="宋体" w:hint="eastAsia"/>
        </w:rPr>
        <w:t>一</w:t>
      </w:r>
      <w:proofErr w:type="gramEnd"/>
      <w:r w:rsidRPr="00946511">
        <w:rPr>
          <w:rFonts w:ascii="宋体" w:hAnsi="宋体" w:hint="eastAsia"/>
        </w:rPr>
        <w:t>卡通机房管理系统软件模块</w:t>
      </w:r>
      <w:r w:rsidR="001F793A">
        <w:rPr>
          <w:rFonts w:ascii="宋体" w:hAnsi="宋体" w:hint="eastAsia"/>
        </w:rPr>
        <w:t>、</w:t>
      </w:r>
      <w:r w:rsidRPr="00946511">
        <w:rPr>
          <w:rFonts w:ascii="宋体" w:hAnsi="宋体" w:hint="eastAsia"/>
        </w:rPr>
        <w:t>一卡通代收代付系统软件模块</w:t>
      </w:r>
      <w:r w:rsidR="001F793A">
        <w:rPr>
          <w:rFonts w:ascii="宋体" w:hAnsi="宋体" w:hint="eastAsia"/>
        </w:rPr>
        <w:t>、</w:t>
      </w:r>
      <w:proofErr w:type="gramStart"/>
      <w:r w:rsidRPr="00946511">
        <w:rPr>
          <w:rFonts w:ascii="宋体" w:hAnsi="宋体" w:hint="eastAsia"/>
        </w:rPr>
        <w:t>一</w:t>
      </w:r>
      <w:proofErr w:type="gramEnd"/>
      <w:r w:rsidRPr="00946511">
        <w:rPr>
          <w:rFonts w:ascii="宋体" w:hAnsi="宋体" w:hint="eastAsia"/>
        </w:rPr>
        <w:t>卡通订餐管理系统软件模块</w:t>
      </w:r>
      <w:r w:rsidR="001F793A">
        <w:rPr>
          <w:rFonts w:ascii="宋体" w:hAnsi="宋体" w:hint="eastAsia"/>
        </w:rPr>
        <w:t>、</w:t>
      </w:r>
      <w:proofErr w:type="gramStart"/>
      <w:r w:rsidRPr="00946511">
        <w:rPr>
          <w:rFonts w:ascii="宋体" w:hAnsi="宋体" w:hint="eastAsia"/>
        </w:rPr>
        <w:t>一</w:t>
      </w:r>
      <w:proofErr w:type="gramEnd"/>
      <w:r w:rsidRPr="00946511">
        <w:rPr>
          <w:rFonts w:ascii="宋体" w:hAnsi="宋体" w:hint="eastAsia"/>
        </w:rPr>
        <w:t>卡通综合缴费系统软件模块</w:t>
      </w:r>
      <w:r w:rsidR="001F793A">
        <w:rPr>
          <w:rFonts w:ascii="宋体" w:hAnsi="宋体" w:hint="eastAsia"/>
        </w:rPr>
        <w:t>、</w:t>
      </w:r>
      <w:proofErr w:type="gramStart"/>
      <w:r w:rsidRPr="00946511">
        <w:rPr>
          <w:rFonts w:ascii="宋体" w:hAnsi="宋体" w:hint="eastAsia"/>
        </w:rPr>
        <w:t>一</w:t>
      </w:r>
      <w:proofErr w:type="gramEnd"/>
      <w:r w:rsidRPr="00946511">
        <w:rPr>
          <w:rFonts w:ascii="宋体" w:hAnsi="宋体" w:hint="eastAsia"/>
        </w:rPr>
        <w:t>卡通停车场管理系统软件模块</w:t>
      </w:r>
      <w:r w:rsidR="001F793A">
        <w:rPr>
          <w:rFonts w:ascii="宋体" w:hAnsi="宋体" w:hint="eastAsia"/>
        </w:rPr>
        <w:t>、</w:t>
      </w:r>
      <w:proofErr w:type="gramStart"/>
      <w:r w:rsidRPr="00946511">
        <w:rPr>
          <w:rFonts w:ascii="宋体" w:hAnsi="宋体" w:hint="eastAsia"/>
        </w:rPr>
        <w:t>一</w:t>
      </w:r>
      <w:proofErr w:type="gramEnd"/>
      <w:r w:rsidRPr="00946511">
        <w:rPr>
          <w:rFonts w:ascii="宋体" w:hAnsi="宋体" w:hint="eastAsia"/>
        </w:rPr>
        <w:t>卡通学生公寓水电控制软件模块</w:t>
      </w:r>
      <w:r w:rsidR="001F793A">
        <w:rPr>
          <w:rFonts w:ascii="宋体" w:hAnsi="宋体" w:hint="eastAsia"/>
        </w:rPr>
        <w:t>预计在10月末安装调试完毕；</w:t>
      </w:r>
    </w:p>
    <w:p w:rsidR="001F793A" w:rsidRDefault="00946511" w:rsidP="00946511">
      <w:pPr>
        <w:spacing w:line="360" w:lineRule="auto"/>
        <w:ind w:firstLine="420"/>
        <w:jc w:val="left"/>
        <w:rPr>
          <w:rFonts w:ascii="宋体" w:hAnsi="宋体" w:hint="eastAsia"/>
        </w:rPr>
      </w:pPr>
      <w:r w:rsidRPr="00946511">
        <w:rPr>
          <w:rFonts w:ascii="宋体" w:hAnsi="宋体" w:hint="eastAsia"/>
        </w:rPr>
        <w:t>医疗系统对接</w:t>
      </w:r>
      <w:r w:rsidR="001F793A">
        <w:rPr>
          <w:rFonts w:ascii="宋体" w:hAnsi="宋体" w:hint="eastAsia"/>
        </w:rPr>
        <w:t>、</w:t>
      </w:r>
      <w:r w:rsidRPr="00946511">
        <w:rPr>
          <w:rFonts w:ascii="宋体" w:hAnsi="宋体" w:hint="eastAsia"/>
        </w:rPr>
        <w:t>数字化校园整体对接</w:t>
      </w:r>
      <w:r w:rsidR="001F793A">
        <w:rPr>
          <w:rFonts w:ascii="宋体" w:hAnsi="宋体" w:hint="eastAsia"/>
        </w:rPr>
        <w:t>、</w:t>
      </w:r>
      <w:r w:rsidRPr="00946511">
        <w:rPr>
          <w:rFonts w:ascii="宋体" w:hAnsi="宋体" w:hint="eastAsia"/>
        </w:rPr>
        <w:t>图书馆系统对接</w:t>
      </w:r>
      <w:r w:rsidR="001F793A">
        <w:rPr>
          <w:rFonts w:ascii="宋体" w:hAnsi="宋体" w:hint="eastAsia"/>
        </w:rPr>
        <w:t>待</w:t>
      </w:r>
      <w:r w:rsidR="00FF52D5">
        <w:rPr>
          <w:rFonts w:ascii="宋体" w:hAnsi="宋体" w:hint="eastAsia"/>
        </w:rPr>
        <w:t>学校</w:t>
      </w:r>
      <w:r w:rsidR="001F793A">
        <w:rPr>
          <w:rFonts w:ascii="宋体" w:hAnsi="宋体" w:hint="eastAsia"/>
        </w:rPr>
        <w:t>具备接口环境后完成对接；</w:t>
      </w:r>
    </w:p>
    <w:p w:rsidR="001F793A" w:rsidRDefault="001F793A" w:rsidP="00946511">
      <w:pPr>
        <w:spacing w:line="360" w:lineRule="auto"/>
        <w:ind w:firstLine="420"/>
        <w:jc w:val="left"/>
        <w:rPr>
          <w:rFonts w:ascii="宋体" w:hAnsi="宋体" w:hint="eastAsia"/>
        </w:rPr>
      </w:pPr>
      <w:proofErr w:type="gramStart"/>
      <w:r w:rsidRPr="00946511">
        <w:rPr>
          <w:rFonts w:ascii="宋体" w:hAnsi="宋体" w:hint="eastAsia"/>
        </w:rPr>
        <w:t>一</w:t>
      </w:r>
      <w:proofErr w:type="gramEnd"/>
      <w:r w:rsidRPr="00946511">
        <w:rPr>
          <w:rFonts w:ascii="宋体" w:hAnsi="宋体" w:hint="eastAsia"/>
        </w:rPr>
        <w:t>卡通迎新管理系统软件模块</w:t>
      </w:r>
      <w:r>
        <w:rPr>
          <w:rFonts w:ascii="宋体" w:hAnsi="宋体" w:hint="eastAsia"/>
        </w:rPr>
        <w:t>、</w:t>
      </w:r>
      <w:proofErr w:type="gramStart"/>
      <w:r w:rsidRPr="00946511">
        <w:rPr>
          <w:rFonts w:ascii="宋体" w:hAnsi="宋体" w:hint="eastAsia"/>
        </w:rPr>
        <w:t>一</w:t>
      </w:r>
      <w:proofErr w:type="gramEnd"/>
      <w:r w:rsidRPr="00946511">
        <w:rPr>
          <w:rFonts w:ascii="宋体" w:hAnsi="宋体" w:hint="eastAsia"/>
        </w:rPr>
        <w:t>卡通离校管理系统软件模块</w:t>
      </w:r>
      <w:r>
        <w:rPr>
          <w:rFonts w:ascii="宋体" w:hAnsi="宋体" w:hint="eastAsia"/>
        </w:rPr>
        <w:t>预计10月末安装调试完成，于明年投入使用期间软件开发工程师会到现场积极配合校方；</w:t>
      </w:r>
    </w:p>
    <w:p w:rsidR="001F793A" w:rsidRDefault="001F793A" w:rsidP="00946511">
      <w:pPr>
        <w:spacing w:line="360" w:lineRule="auto"/>
        <w:ind w:firstLine="42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上海金仕达多媒体有限公司承诺积极完成</w:t>
      </w:r>
      <w:r w:rsidR="00FF52D5">
        <w:rPr>
          <w:rFonts w:ascii="宋体" w:hAnsi="宋体" w:hint="eastAsia"/>
        </w:rPr>
        <w:t>上述工作，并提供</w:t>
      </w:r>
      <w:proofErr w:type="gramStart"/>
      <w:r w:rsidR="00FF52D5">
        <w:rPr>
          <w:rFonts w:ascii="宋体" w:hAnsi="宋体" w:hint="eastAsia"/>
        </w:rPr>
        <w:t>一</w:t>
      </w:r>
      <w:proofErr w:type="gramEnd"/>
      <w:r w:rsidR="00FF52D5">
        <w:rPr>
          <w:rFonts w:ascii="宋体" w:hAnsi="宋体" w:hint="eastAsia"/>
        </w:rPr>
        <w:t>卡通软件系统二次开发接口，积极配合学校二次开发。</w:t>
      </w:r>
    </w:p>
    <w:p w:rsidR="00FF52D5" w:rsidRDefault="00FF52D5" w:rsidP="00946511">
      <w:pPr>
        <w:spacing w:line="360" w:lineRule="auto"/>
        <w:ind w:firstLine="420"/>
        <w:jc w:val="left"/>
        <w:rPr>
          <w:rFonts w:ascii="宋体" w:hAnsi="宋体" w:hint="eastAsia"/>
        </w:rPr>
      </w:pPr>
    </w:p>
    <w:p w:rsidR="00FF52D5" w:rsidRDefault="00FF52D5" w:rsidP="00946511">
      <w:pPr>
        <w:spacing w:line="360" w:lineRule="auto"/>
        <w:ind w:firstLine="420"/>
        <w:jc w:val="left"/>
        <w:rPr>
          <w:rFonts w:ascii="宋体" w:hAnsi="宋体" w:hint="eastAsia"/>
        </w:rPr>
      </w:pPr>
    </w:p>
    <w:p w:rsidR="00FF52D5" w:rsidRDefault="00FF52D5" w:rsidP="00946511">
      <w:pPr>
        <w:spacing w:line="360" w:lineRule="auto"/>
        <w:ind w:firstLine="420"/>
        <w:jc w:val="left"/>
        <w:rPr>
          <w:rFonts w:ascii="宋体" w:hAnsi="宋体" w:hint="eastAsia"/>
        </w:rPr>
      </w:pPr>
    </w:p>
    <w:p w:rsidR="00FF52D5" w:rsidRDefault="00FF52D5" w:rsidP="00FF52D5">
      <w:pPr>
        <w:spacing w:line="360" w:lineRule="auto"/>
        <w:ind w:firstLine="42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西南科技大学网络信息中心</w:t>
      </w:r>
    </w:p>
    <w:p w:rsidR="00FF52D5" w:rsidRPr="008E64CC" w:rsidRDefault="00FF52D5" w:rsidP="00FF52D5">
      <w:pPr>
        <w:spacing w:line="360" w:lineRule="auto"/>
        <w:ind w:firstLine="420"/>
        <w:jc w:val="left"/>
        <w:rPr>
          <w:rFonts w:ascii="宋体" w:hAnsi="宋体" w:hint="eastAsia"/>
        </w:rPr>
      </w:pPr>
    </w:p>
    <w:p w:rsidR="00FF52D5" w:rsidRDefault="00FF52D5" w:rsidP="00FF52D5">
      <w:pPr>
        <w:spacing w:line="360" w:lineRule="auto"/>
        <w:ind w:firstLine="420"/>
        <w:jc w:val="left"/>
        <w:rPr>
          <w:rFonts w:ascii="宋体" w:hAnsi="宋体" w:hint="eastAsia"/>
        </w:rPr>
      </w:pPr>
    </w:p>
    <w:p w:rsidR="00FF52D5" w:rsidRDefault="00FF52D5" w:rsidP="00FF52D5">
      <w:pPr>
        <w:spacing w:line="360" w:lineRule="auto"/>
        <w:ind w:firstLine="42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太极计算机股份有限公司</w:t>
      </w:r>
    </w:p>
    <w:p w:rsidR="00FF52D5" w:rsidRDefault="00FF52D5" w:rsidP="00FF52D5">
      <w:pPr>
        <w:spacing w:line="360" w:lineRule="auto"/>
        <w:ind w:firstLine="420"/>
        <w:jc w:val="left"/>
        <w:rPr>
          <w:rFonts w:ascii="宋体" w:hAnsi="宋体" w:hint="eastAsia"/>
        </w:rPr>
      </w:pPr>
    </w:p>
    <w:p w:rsidR="00FF52D5" w:rsidRDefault="00FF52D5" w:rsidP="00FF52D5">
      <w:pPr>
        <w:spacing w:line="360" w:lineRule="auto"/>
        <w:ind w:firstLine="420"/>
        <w:jc w:val="left"/>
        <w:rPr>
          <w:rFonts w:ascii="宋体" w:hAnsi="宋体" w:hint="eastAsia"/>
        </w:rPr>
      </w:pPr>
    </w:p>
    <w:p w:rsidR="00FF52D5" w:rsidRPr="00946511" w:rsidRDefault="00FF52D5" w:rsidP="00FF52D5">
      <w:pPr>
        <w:spacing w:line="360" w:lineRule="auto"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上海金仕达多媒体有限公司</w:t>
      </w:r>
    </w:p>
    <w:sectPr w:rsidR="00FF52D5" w:rsidRPr="00946511" w:rsidSect="00720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92D" w:rsidRDefault="001A792D" w:rsidP="00705BFB">
      <w:r>
        <w:separator/>
      </w:r>
    </w:p>
  </w:endnote>
  <w:endnote w:type="continuationSeparator" w:id="0">
    <w:p w:rsidR="001A792D" w:rsidRDefault="001A792D" w:rsidP="00705B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92D" w:rsidRDefault="001A792D" w:rsidP="00705BFB">
      <w:r>
        <w:separator/>
      </w:r>
    </w:p>
  </w:footnote>
  <w:footnote w:type="continuationSeparator" w:id="0">
    <w:p w:rsidR="001A792D" w:rsidRDefault="001A792D" w:rsidP="00705B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BFB"/>
    <w:rsid w:val="001A792D"/>
    <w:rsid w:val="001F793A"/>
    <w:rsid w:val="00211A75"/>
    <w:rsid w:val="00705BFB"/>
    <w:rsid w:val="00720EFD"/>
    <w:rsid w:val="00764369"/>
    <w:rsid w:val="008E64CC"/>
    <w:rsid w:val="00946511"/>
    <w:rsid w:val="009B22E2"/>
    <w:rsid w:val="00E060F9"/>
    <w:rsid w:val="00F01203"/>
    <w:rsid w:val="00FF5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5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5B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5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5B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9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1090</Characters>
  <Application>Microsoft Office Word</Application>
  <DocSecurity>0</DocSecurity>
  <Lines>9</Lines>
  <Paragraphs>2</Paragraphs>
  <ScaleCrop>false</ScaleCrop>
  <Company>SunGard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shixiang.chen</dc:creator>
  <cp:lastModifiedBy>shixiang.chen</cp:lastModifiedBy>
  <cp:revision>2</cp:revision>
  <dcterms:created xsi:type="dcterms:W3CDTF">2011-09-05T09:45:00Z</dcterms:created>
  <dcterms:modified xsi:type="dcterms:W3CDTF">2011-09-05T09:45:00Z</dcterms:modified>
</cp:coreProperties>
</file>