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93E" w:rsidRPr="009F7C4B" w:rsidRDefault="009F7C4B" w:rsidP="009F7C4B">
      <w:pPr>
        <w:jc w:val="center"/>
        <w:rPr>
          <w:rFonts w:hint="eastAsia"/>
          <w:sz w:val="44"/>
          <w:szCs w:val="44"/>
        </w:rPr>
      </w:pPr>
      <w:r w:rsidRPr="009F7C4B">
        <w:rPr>
          <w:rFonts w:hint="eastAsia"/>
          <w:sz w:val="44"/>
          <w:szCs w:val="44"/>
        </w:rPr>
        <w:t>维护服务制度</w:t>
      </w:r>
    </w:p>
    <w:p w:rsidR="009F7C4B" w:rsidRDefault="009F7C4B">
      <w:pPr>
        <w:rPr>
          <w:rFonts w:hint="eastAsia"/>
        </w:rPr>
      </w:pPr>
    </w:p>
    <w:p w:rsidR="00F00CE2" w:rsidRDefault="00F00CE2">
      <w:pPr>
        <w:rPr>
          <w:rFonts w:hint="eastAsia"/>
        </w:rPr>
      </w:pPr>
      <w:r>
        <w:rPr>
          <w:rFonts w:hint="eastAsia"/>
        </w:rPr>
        <w:t>我们以问题跟踪系统为核心进行统一的服务管理与跟踪。</w:t>
      </w:r>
    </w:p>
    <w:p w:rsidR="00F00CE2" w:rsidRDefault="00F00CE2">
      <w:pPr>
        <w:rPr>
          <w:rFonts w:hint="eastAsia"/>
        </w:rPr>
      </w:pPr>
    </w:p>
    <w:p w:rsidR="00F00CE2" w:rsidRDefault="00F00CE2">
      <w:pPr>
        <w:rPr>
          <w:rFonts w:hint="eastAsia"/>
        </w:rPr>
      </w:pPr>
    </w:p>
    <w:p w:rsidR="00F00CE2" w:rsidRDefault="00F00CE2">
      <w:pPr>
        <w:rPr>
          <w:rFonts w:hint="eastAsia"/>
        </w:rPr>
      </w:pPr>
      <w:r>
        <w:rPr>
          <w:rFonts w:hint="eastAsia"/>
        </w:rPr>
        <w:t>流程图如下：</w:t>
      </w:r>
    </w:p>
    <w:p w:rsidR="00F00CE2" w:rsidRDefault="00F00CE2">
      <w:pPr>
        <w:rPr>
          <w:rFonts w:hint="eastAsia"/>
        </w:rPr>
      </w:pPr>
    </w:p>
    <w:p w:rsidR="00F00CE2" w:rsidRDefault="007D62FE">
      <w:pPr>
        <w:rPr>
          <w:rFonts w:hint="eastAsia"/>
        </w:rPr>
      </w:pPr>
      <w:r>
        <w:object w:dxaOrig="9237" w:dyaOrig="15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697.5pt" o:ole="">
            <v:imagedata r:id="rId6" o:title=""/>
          </v:shape>
          <o:OLEObject Type="Embed" ProgID="Visio.Drawing.11" ShapeID="_x0000_i1025" DrawAspect="Content" ObjectID="_1395451066" r:id="rId7"/>
        </w:object>
      </w:r>
    </w:p>
    <w:p w:rsidR="00F00CE2" w:rsidRDefault="00F00CE2">
      <w:pPr>
        <w:rPr>
          <w:rFonts w:hint="eastAsia"/>
        </w:rPr>
      </w:pPr>
    </w:p>
    <w:p w:rsidR="00F0144D" w:rsidRPr="00DF09D7" w:rsidRDefault="00F0144D" w:rsidP="00F0144D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BUG</w:t>
      </w:r>
      <w:r>
        <w:rPr>
          <w:rFonts w:hint="eastAsia"/>
        </w:rPr>
        <w:t>在填写详细内容时，尽量填写清晰、完整，不允许出现</w:t>
      </w:r>
      <w:r>
        <w:rPr>
          <w:rFonts w:hint="eastAsia"/>
        </w:rPr>
        <w:t>OK</w:t>
      </w:r>
      <w:r>
        <w:rPr>
          <w:rFonts w:hint="eastAsia"/>
        </w:rPr>
        <w:t>、可以、好等字眼。</w:t>
      </w:r>
    </w:p>
    <w:p w:rsidR="00F0144D" w:rsidRDefault="00F0144D" w:rsidP="00F0144D">
      <w:pPr>
        <w:numPr>
          <w:ilvl w:val="2"/>
          <w:numId w:val="3"/>
        </w:numPr>
        <w:spacing w:beforeLines="50" w:before="156"/>
        <w:outlineLvl w:val="2"/>
        <w:rPr>
          <w:rFonts w:cs="Wingdings" w:hint="eastAsia"/>
          <w:b/>
          <w:bCs/>
          <w:iCs/>
          <w:kern w:val="0"/>
        </w:rPr>
      </w:pPr>
      <w:bookmarkStart w:id="0" w:name="_Toc262645960"/>
      <w:r>
        <w:rPr>
          <w:rFonts w:cs="Wingdings" w:hint="eastAsia"/>
          <w:b/>
          <w:bCs/>
          <w:iCs/>
          <w:kern w:val="0"/>
        </w:rPr>
        <w:t>问题跟踪系统</w:t>
      </w:r>
      <w:r w:rsidRPr="0059073B">
        <w:rPr>
          <w:rFonts w:cs="Wingdings" w:hint="eastAsia"/>
          <w:b/>
          <w:bCs/>
          <w:iCs/>
          <w:kern w:val="0"/>
        </w:rPr>
        <w:t>填写要求</w:t>
      </w:r>
      <w:bookmarkEnd w:id="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6287"/>
      </w:tblGrid>
      <w:tr w:rsidR="00F0144D" w:rsidRPr="00B946DF" w:rsidTr="00C07FAB">
        <w:trPr>
          <w:trHeight w:val="270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33270B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3327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NEW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bookmarkStart w:id="1" w:name="OLE_LINK9"/>
            <w:bookmarkStart w:id="2" w:name="OLE_LINK10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维护人员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/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实施人员</w:t>
            </w:r>
            <w:bookmarkEnd w:id="1"/>
            <w:bookmarkEnd w:id="2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/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开发人员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/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测试人员</w:t>
            </w:r>
          </w:p>
        </w:tc>
      </w:tr>
      <w:tr w:rsidR="00F0144D" w:rsidRPr="00B946DF" w:rsidTr="00C07FAB">
        <w:trPr>
          <w:trHeight w:val="48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以上任</w:t>
            </w:r>
            <w:proofErr w:type="gramStart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一</w:t>
            </w:r>
            <w:proofErr w:type="gramEnd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人员如在工作中发现问题，应及时在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问题跟踪系统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中以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bug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记录的形式提交问题。</w:t>
            </w:r>
          </w:p>
        </w:tc>
      </w:tr>
      <w:tr w:rsidR="00F0144D" w:rsidRPr="00B946DF" w:rsidTr="00C07FAB">
        <w:trPr>
          <w:trHeight w:val="48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F0144D">
            <w:pPr>
              <w:widowControl/>
              <w:numPr>
                <w:ilvl w:val="0"/>
                <w:numId w:val="4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问题描述尽量清晰、准确；能提供截图等附件最好。</w:t>
            </w:r>
          </w:p>
          <w:p w:rsidR="00F0144D" w:rsidRPr="00B946DF" w:rsidRDefault="00F0144D" w:rsidP="00F0144D">
            <w:pPr>
              <w:widowControl/>
              <w:numPr>
                <w:ilvl w:val="0"/>
                <w:numId w:val="4"/>
              </w:numPr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如发起人是维护或实施人员，则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将客户要求的完成时间填入</w:t>
            </w:r>
            <w:r>
              <w:rPr>
                <w:rFonts w:hint="eastAsia"/>
              </w:rPr>
              <w:t>。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C07FAB">
            <w:pPr>
              <w:widowControl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【要求】</w:t>
            </w:r>
          </w:p>
          <w:p w:rsidR="00F0144D" w:rsidRPr="00C96CCD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新问题提交后，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售后服务组</w:t>
            </w:r>
            <w:r w:rsidRPr="00C96CCD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负责人在问题提交的第二个工作日下班前给出反馈信息；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SUSPEND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（挂起）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DD3F0B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售后服务组</w:t>
            </w:r>
            <w:r w:rsidR="00F0144D"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负责人</w:t>
            </w:r>
          </w:p>
        </w:tc>
      </w:tr>
      <w:tr w:rsidR="00F0144D" w:rsidRPr="00B946DF" w:rsidTr="00C07FAB">
        <w:trPr>
          <w:trHeight w:val="283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对于暂时无法处理的问题（如：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规划入新版本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等原因）。</w:t>
            </w:r>
          </w:p>
        </w:tc>
      </w:tr>
      <w:tr w:rsidR="00F0144D" w:rsidRPr="00B946DF" w:rsidTr="00C07FAB">
        <w:trPr>
          <w:trHeight w:val="503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DD3F0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bookmarkStart w:id="3" w:name="OLE_LINK11"/>
            <w:bookmarkStart w:id="4" w:name="OLE_LINK12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在</w:t>
            </w:r>
            <w:proofErr w:type="spellStart"/>
            <w:r>
              <w:rPr>
                <w:rFonts w:ascii="Verdana" w:hAnsi="Verdana" w:cs="Arial"/>
                <w:b/>
                <w:bCs/>
              </w:rPr>
              <w:t>TargetVer</w:t>
            </w:r>
            <w:proofErr w:type="spellEnd"/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注明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目标版本</w:t>
            </w:r>
            <w:bookmarkEnd w:id="3"/>
            <w:bookmarkEnd w:id="4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br/>
              <w:t>2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状态调整为</w:t>
            </w:r>
            <w:r>
              <w:rPr>
                <w:rFonts w:ascii="Verdana" w:hAnsi="Verdana" w:cs="Arial" w:hint="eastAsia"/>
                <w:b/>
                <w:bCs/>
              </w:rPr>
              <w:t>SUSPEND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 xml:space="preserve">　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REFUSED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（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拒绝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）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DD3F0B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售后服务组</w:t>
            </w:r>
            <w:r w:rsidR="00F0144D"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负责人</w:t>
            </w:r>
          </w:p>
        </w:tc>
      </w:tr>
      <w:tr w:rsidR="00F0144D" w:rsidRPr="00B946DF" w:rsidTr="00C07FAB">
        <w:trPr>
          <w:trHeight w:val="173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对于不接受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的问题（如：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与产品功能、设计思路背离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等原因）。</w:t>
            </w:r>
          </w:p>
        </w:tc>
      </w:tr>
      <w:tr w:rsidR="00F0144D" w:rsidRPr="00B946DF" w:rsidTr="00C07FAB">
        <w:trPr>
          <w:trHeight w:val="418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必须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在备注中注明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拒绝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的原因及预计解决的日期或初步计划。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br/>
              <w:t>2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状态调整为</w:t>
            </w:r>
            <w:r w:rsidRPr="0054625D">
              <w:rPr>
                <w:rFonts w:ascii="Verdana" w:hAnsi="Verdana" w:cs="Arial" w:hint="eastAsia"/>
                <w:b/>
                <w:bCs/>
              </w:rPr>
              <w:t>REFUSED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 xml:space="preserve">　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OPEN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（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打开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）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产品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负责人</w:t>
            </w:r>
          </w:p>
        </w:tc>
      </w:tr>
      <w:tr w:rsidR="00F0144D" w:rsidRPr="00B946DF" w:rsidTr="00C07FAB">
        <w:trPr>
          <w:trHeight w:val="187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对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NEW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状态问题的确认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25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状态调整为</w:t>
            </w:r>
            <w:r w:rsidRPr="002113F7">
              <w:rPr>
                <w:rFonts w:ascii="Verdana" w:hAnsi="Verdana" w:cs="Arial" w:hint="eastAsia"/>
                <w:b/>
                <w:bCs/>
              </w:rPr>
              <w:t>OPEN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ASSIGNED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DD3F0B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售后服务组</w:t>
            </w:r>
            <w:r w:rsidR="00F0144D"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负责人</w:t>
            </w:r>
          </w:p>
        </w:tc>
      </w:tr>
      <w:tr w:rsidR="00F0144D" w:rsidRPr="00B946DF" w:rsidTr="00C07FAB">
        <w:trPr>
          <w:trHeight w:val="48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开发主管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一个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OPEN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状态的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请求排入开发计划中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96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DD3F0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指派开发人员。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br/>
              <w:t>2.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根据开发人员、测试人员预估的工作量，</w:t>
            </w:r>
            <w:r w:rsidRPr="001F0801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Pr="003076C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预估的开发完成时间</w:t>
            </w:r>
            <w:r w:rsidRPr="001F0801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填入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48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C07FAB">
            <w:pPr>
              <w:widowControl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【要求】</w:t>
            </w:r>
          </w:p>
          <w:p w:rsidR="00F0144D" w:rsidRPr="00A67306" w:rsidRDefault="00F0144D" w:rsidP="00F0144D">
            <w:pPr>
              <w:widowControl/>
              <w:numPr>
                <w:ilvl w:val="0"/>
                <w:numId w:val="5"/>
              </w:numPr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当开发工作未开展时，如</w:t>
            </w:r>
            <w:r w:rsidR="00DD3F0B" w:rsidRPr="003076C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预估的开发完成时间</w:t>
            </w:r>
            <w:r w:rsidRPr="00763A21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与实际不符，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由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售后服务组</w:t>
            </w:r>
            <w:r w:rsidRPr="00763A21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负责人及时更新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该</w:t>
            </w:r>
            <w:r w:rsidRPr="00763A21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日期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。更新该日期时需要与问题提出人进行确认。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RESOLVED-FIXED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C07FAB">
            <w:pPr>
              <w:widowControl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开发人员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（主要负责人）</w:t>
            </w:r>
          </w:p>
          <w:p w:rsidR="00F0144D" w:rsidRPr="003A1228" w:rsidRDefault="00F0144D" w:rsidP="00DD3F0B">
            <w:pPr>
              <w:widowControl/>
              <w:jc w:val="left"/>
              <w:rPr>
                <w:rFonts w:cs="宋体"/>
                <w:bCs/>
                <w:iCs/>
                <w:color w:val="E36C0A"/>
                <w:kern w:val="0"/>
                <w:sz w:val="20"/>
                <w:szCs w:val="20"/>
              </w:rPr>
            </w:pPr>
            <w:r w:rsidRPr="003A1228">
              <w:rPr>
                <w:rFonts w:cs="宋体" w:hint="eastAsia"/>
                <w:bCs/>
                <w:iCs/>
                <w:color w:val="E36C0A"/>
                <w:kern w:val="0"/>
                <w:sz w:val="20"/>
                <w:szCs w:val="20"/>
              </w:rPr>
              <w:t>客户负责人和测试人员，</w:t>
            </w:r>
            <w:r>
              <w:rPr>
                <w:rFonts w:cs="宋体" w:hint="eastAsia"/>
                <w:bCs/>
                <w:iCs/>
                <w:color w:val="E36C0A"/>
                <w:kern w:val="0"/>
                <w:sz w:val="20"/>
                <w:szCs w:val="20"/>
              </w:rPr>
              <w:t>问题跟踪系统</w:t>
            </w:r>
            <w:r w:rsidRPr="003A1228">
              <w:rPr>
                <w:rFonts w:cs="宋体" w:hint="eastAsia"/>
                <w:bCs/>
                <w:iCs/>
                <w:color w:val="E36C0A"/>
                <w:kern w:val="0"/>
                <w:sz w:val="20"/>
                <w:szCs w:val="20"/>
              </w:rPr>
              <w:t>违规检查对其不做要求）</w:t>
            </w:r>
          </w:p>
        </w:tc>
      </w:tr>
      <w:tr w:rsidR="00F0144D" w:rsidRPr="00B946DF" w:rsidTr="00C07FAB">
        <w:trPr>
          <w:trHeight w:val="482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lastRenderedPageBreak/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开发完毕，开发人员将升级包提交</w:t>
            </w:r>
            <w:proofErr w:type="gramStart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给发布</w:t>
            </w:r>
            <w:proofErr w:type="gramEnd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人员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之前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br/>
              <w:t>2.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或者在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返工完毕，开发人员将升级包提交</w:t>
            </w:r>
            <w:proofErr w:type="gramStart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给发布</w:t>
            </w:r>
            <w:proofErr w:type="gramEnd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人员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之前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845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C07FAB">
            <w:pPr>
              <w:widowControl/>
              <w:ind w:left="360"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 w:rsidRPr="002A49F5">
              <w:rPr>
                <w:rFonts w:cs="宋体" w:hint="eastAsia"/>
                <w:b/>
                <w:bCs/>
                <w:iCs/>
                <w:kern w:val="0"/>
                <w:sz w:val="20"/>
                <w:szCs w:val="20"/>
              </w:rPr>
              <w:t>对开发人员的要求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：</w:t>
            </w:r>
          </w:p>
          <w:p w:rsidR="00F0144D" w:rsidRDefault="00F0144D" w:rsidP="00F0144D">
            <w:pPr>
              <w:widowControl/>
              <w:numPr>
                <w:ilvl w:val="0"/>
                <w:numId w:val="8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在备注中注明任务已完成。</w:t>
            </w:r>
          </w:p>
          <w:p w:rsidR="00F0144D" w:rsidRDefault="00F0144D" w:rsidP="00F0144D">
            <w:pPr>
              <w:widowControl/>
              <w:numPr>
                <w:ilvl w:val="0"/>
                <w:numId w:val="8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Pr="00774E3C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实际开发完成日期更新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  <w:p w:rsidR="00F0144D" w:rsidRDefault="00F0144D" w:rsidP="00F0144D">
            <w:pPr>
              <w:widowControl/>
              <w:numPr>
                <w:ilvl w:val="0"/>
                <w:numId w:val="8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状态调整为</w:t>
            </w:r>
            <w:r w:rsidRPr="00763A21">
              <w:rPr>
                <w:rFonts w:ascii="Verdana" w:hAnsi="Verdana" w:cs="Arial" w:hint="eastAsia"/>
                <w:b/>
                <w:bCs/>
              </w:rPr>
              <w:t>RESOLVED-FIXED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  <w:p w:rsidR="00F0144D" w:rsidRDefault="00F0144D" w:rsidP="00F0144D">
            <w:pPr>
              <w:widowControl/>
              <w:numPr>
                <w:ilvl w:val="0"/>
                <w:numId w:val="8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状态为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RESOLVED-FIXED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时，开发人员必须填写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实际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的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开发工作量。</w:t>
            </w:r>
          </w:p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</w:p>
        </w:tc>
      </w:tr>
      <w:tr w:rsidR="00F0144D" w:rsidRPr="00B946DF" w:rsidTr="00C07FAB">
        <w:trPr>
          <w:trHeight w:val="48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DD3F0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</w:p>
        </w:tc>
      </w:tr>
      <w:tr w:rsidR="00F0144D" w:rsidRPr="00B946DF" w:rsidTr="00C07FAB">
        <w:trPr>
          <w:trHeight w:val="163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RESOLVED-(INVALID/WONTFIX/DUPLICATE/WORKSFORME)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DD3F0B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开发人员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（主要负责人）</w:t>
            </w:r>
          </w:p>
        </w:tc>
      </w:tr>
      <w:tr w:rsidR="00F0144D" w:rsidRPr="00B946DF" w:rsidTr="00C07FAB">
        <w:trPr>
          <w:trHeight w:val="48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开发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人员判断认为不需要修改代码即可解决该问题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72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C07FAB">
            <w:pPr>
              <w:widowControl/>
              <w:ind w:left="360"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 w:rsidRPr="002A49F5">
              <w:rPr>
                <w:rFonts w:cs="宋体" w:hint="eastAsia"/>
                <w:b/>
                <w:bCs/>
                <w:iCs/>
                <w:kern w:val="0"/>
                <w:sz w:val="20"/>
                <w:szCs w:val="20"/>
              </w:rPr>
              <w:t>对开发人员的要求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：</w:t>
            </w:r>
          </w:p>
          <w:p w:rsidR="00F0144D" w:rsidRDefault="00F0144D" w:rsidP="00F0144D">
            <w:pPr>
              <w:widowControl/>
              <w:numPr>
                <w:ilvl w:val="0"/>
                <w:numId w:val="9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必须在备注中</w:t>
            </w:r>
            <w:proofErr w:type="gramStart"/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写解决</w:t>
            </w:r>
            <w:proofErr w:type="gramEnd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的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办法或设置该状态的理由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  <w:p w:rsidR="00F0144D" w:rsidRDefault="00F0144D" w:rsidP="00F0144D">
            <w:pPr>
              <w:widowControl/>
              <w:numPr>
                <w:ilvl w:val="0"/>
                <w:numId w:val="9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反馈日期</w:t>
            </w:r>
            <w:r w:rsidRPr="00774E3C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更新</w:t>
            </w:r>
            <w:r w:rsidRPr="00502F21">
              <w:rPr>
                <w:rFonts w:ascii="Verdana" w:hAnsi="Verdana" w:cs="Arial" w:hint="eastAsia"/>
                <w:bCs/>
              </w:rPr>
              <w:t>。</w:t>
            </w:r>
          </w:p>
          <w:p w:rsidR="00F0144D" w:rsidRPr="00DD3F0B" w:rsidRDefault="00F0144D" w:rsidP="00DD3F0B">
            <w:pPr>
              <w:widowControl/>
              <w:numPr>
                <w:ilvl w:val="0"/>
                <w:numId w:val="9"/>
              </w:numPr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状态调整为</w:t>
            </w:r>
            <w:bookmarkStart w:id="5" w:name="OLE_LINK1"/>
            <w:bookmarkStart w:id="6" w:name="OLE_LINK2"/>
            <w:r w:rsidRPr="00E07108">
              <w:rPr>
                <w:rFonts w:ascii="Verdana" w:hAnsi="Verdana" w:cs="Arial" w:hint="eastAsia"/>
                <w:b/>
                <w:bCs/>
              </w:rPr>
              <w:t>RESOLVED-(</w:t>
            </w:r>
            <w:bookmarkStart w:id="7" w:name="OLE_LINK5"/>
            <w:bookmarkStart w:id="8" w:name="OLE_LINK6"/>
            <w:r w:rsidRPr="00E07108">
              <w:rPr>
                <w:rFonts w:ascii="Verdana" w:hAnsi="Verdana" w:cs="Arial" w:hint="eastAsia"/>
                <w:b/>
                <w:bCs/>
              </w:rPr>
              <w:t>INVALID/WONTFIX/DUPLICATE/WORKSFORME</w:t>
            </w:r>
            <w:bookmarkEnd w:id="7"/>
            <w:bookmarkEnd w:id="8"/>
            <w:r w:rsidRPr="00E07108">
              <w:rPr>
                <w:rFonts w:ascii="Verdana" w:hAnsi="Verdana" w:cs="Arial" w:hint="eastAsia"/>
                <w:b/>
                <w:bCs/>
              </w:rPr>
              <w:t>)</w:t>
            </w:r>
            <w:bookmarkEnd w:id="5"/>
            <w:bookmarkEnd w:id="6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 xml:space="preserve">　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VERIFIED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-FIXED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DD3F0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测试人员</w:t>
            </w:r>
          </w:p>
        </w:tc>
      </w:tr>
      <w:tr w:rsidR="00F0144D" w:rsidRPr="00B946DF" w:rsidTr="00C07FAB">
        <w:trPr>
          <w:trHeight w:val="151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具备测试条件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，且通过测试人员测试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397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C07FAB">
            <w:pPr>
              <w:widowControl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测试通过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后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，测试人员应及时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Pr="00CF591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实际测试时间填入</w:t>
            </w:r>
            <w:proofErr w:type="spellStart"/>
            <w:r w:rsidRPr="00CF591F">
              <w:rPr>
                <w:rFonts w:ascii="Verdana" w:hAnsi="Verdana" w:cs="Arial"/>
                <w:b/>
                <w:bCs/>
              </w:rPr>
              <w:t>T</w:t>
            </w:r>
            <w:r>
              <w:rPr>
                <w:rFonts w:ascii="Verdana" w:hAnsi="Verdana" w:cs="Arial"/>
                <w:b/>
                <w:bCs/>
              </w:rPr>
              <w:t>estHours</w:t>
            </w:r>
            <w:proofErr w:type="spellEnd"/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2.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状态调整为</w:t>
            </w:r>
            <w:r w:rsidRPr="00325999">
              <w:rPr>
                <w:rFonts w:ascii="Verdana" w:hAnsi="Verdana" w:cs="Arial" w:hint="eastAsia"/>
                <w:b/>
                <w:bCs/>
              </w:rPr>
              <w:t>VERIFIED</w:t>
            </w:r>
            <w:r>
              <w:rPr>
                <w:rFonts w:ascii="Verdana" w:hAnsi="Verdana" w:cs="Arial" w:hint="eastAsia"/>
                <w:b/>
                <w:bCs/>
              </w:rPr>
              <w:t>-FIXED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2A49F5" w:rsidRDefault="00F0144D" w:rsidP="00F0144D">
            <w:pPr>
              <w:widowControl/>
              <w:numPr>
                <w:ilvl w:val="0"/>
                <w:numId w:val="12"/>
              </w:numPr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测试人员应将测试结果及时通知到开发人员及发布人员。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REOPENED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测试人员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、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维护人员、实施人员</w:t>
            </w:r>
          </w:p>
        </w:tc>
      </w:tr>
      <w:tr w:rsidR="00F0144D" w:rsidRPr="00B946DF" w:rsidTr="00C07FAB">
        <w:trPr>
          <w:trHeight w:val="48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C07FAB">
            <w:pPr>
              <w:widowControl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 w:rsidRPr="00871067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 w:rsidRPr="00871067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对解决办法（如：</w:t>
            </w:r>
            <w:r w:rsidRPr="00871067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RESOLVED-(INVALID/WONTFIX/DUPLICATE/WORKSFORME</w:t>
            </w:r>
            <w:r w:rsidRPr="00871067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）有异议或按照解决办法无法解决问题。</w:t>
            </w:r>
          </w:p>
          <w:p w:rsidR="00F0144D" w:rsidRDefault="00F0144D" w:rsidP="00C07FAB">
            <w:pPr>
              <w:widowControl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2.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开发人员自行发现的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  <w:p w:rsidR="00F0144D" w:rsidRDefault="00F0144D" w:rsidP="00C07FAB">
            <w:pPr>
              <w:widowControl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3.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未能通过测试人员测试。</w:t>
            </w:r>
          </w:p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4.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现场运行未能达到预期。</w:t>
            </w:r>
          </w:p>
        </w:tc>
      </w:tr>
      <w:tr w:rsidR="00F0144D" w:rsidRPr="00B946DF" w:rsidTr="00C07FAB">
        <w:trPr>
          <w:trHeight w:val="72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C07FAB">
            <w:pPr>
              <w:widowControl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填写重启的原因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2.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状态调整为</w:t>
            </w:r>
            <w:r w:rsidRPr="007056F3">
              <w:rPr>
                <w:rFonts w:ascii="Verdana" w:hAnsi="Verdana" w:cs="Arial" w:hint="eastAsia"/>
                <w:b/>
                <w:bCs/>
              </w:rPr>
              <w:t>REOPENED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385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C07FAB">
            <w:pPr>
              <w:widowControl/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测试人员应将测试结果及时通知到开发人员及发布人员。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br/>
              <w:t>2.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开发人员返工直至再次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RESOLVED-FIXED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  <w:p w:rsidR="00F0144D" w:rsidRPr="00C96CCD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3</w:t>
            </w:r>
            <w:r w:rsidRPr="00F42A64">
              <w:rPr>
                <w:rFonts w:hint="eastAsia"/>
              </w:rPr>
              <w:t>.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 xml:space="preserve"> 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售后服务组</w:t>
            </w:r>
            <w:r w:rsidRPr="00F42A64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负责人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应在</w:t>
            </w:r>
            <w:r w:rsidRPr="00F42A64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REOPENED</w:t>
            </w:r>
            <w:r w:rsidRPr="00F42A64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的第二个工作日下班前给出反馈信息；</w:t>
            </w:r>
            <w:r w:rsidRPr="00F42A64">
              <w:rPr>
                <w:rStyle w:val="a4"/>
              </w:rPr>
              <w:t/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CLOSED-FIXED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现场维护、实施人员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及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REPORTER</w:t>
            </w:r>
          </w:p>
        </w:tc>
      </w:tr>
      <w:tr w:rsidR="00F0144D" w:rsidRPr="00B946DF" w:rsidTr="00C07FAB">
        <w:trPr>
          <w:trHeight w:val="48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现场维护、实施人员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自收到发布包提取码的两周以内，现场未提出异</w:t>
            </w: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lastRenderedPageBreak/>
              <w:t>常情况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48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lastRenderedPageBreak/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3A1228" w:rsidRDefault="00F0144D" w:rsidP="00F0144D">
            <w:pPr>
              <w:widowControl/>
              <w:numPr>
                <w:ilvl w:val="0"/>
                <w:numId w:val="6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填写实际的实施完成日期</w:t>
            </w:r>
            <w:r w:rsidRPr="003A1228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  <w:r w:rsidRPr="008445E2">
              <w:rPr>
                <w:rFonts w:cs="宋体" w:hint="eastAsia"/>
                <w:bCs/>
                <w:iCs/>
                <w:color w:val="E36C0A"/>
                <w:kern w:val="0"/>
                <w:sz w:val="20"/>
                <w:szCs w:val="20"/>
              </w:rPr>
              <w:t>（此项在</w:t>
            </w:r>
            <w:r w:rsidRPr="008445E2">
              <w:rPr>
                <w:rFonts w:cs="宋体" w:hint="eastAsia"/>
                <w:bCs/>
                <w:iCs/>
                <w:color w:val="E36C0A"/>
                <w:kern w:val="0"/>
                <w:sz w:val="20"/>
                <w:szCs w:val="20"/>
              </w:rPr>
              <w:t>resolved-fixed</w:t>
            </w:r>
            <w:r w:rsidRPr="008445E2">
              <w:rPr>
                <w:rFonts w:cs="宋体" w:hint="eastAsia"/>
                <w:bCs/>
                <w:iCs/>
                <w:color w:val="E36C0A"/>
                <w:kern w:val="0"/>
                <w:sz w:val="20"/>
                <w:szCs w:val="20"/>
              </w:rPr>
              <w:t>后，</w:t>
            </w:r>
            <w:r w:rsidRPr="008445E2">
              <w:rPr>
                <w:rFonts w:cs="宋体" w:hint="eastAsia"/>
                <w:bCs/>
                <w:iCs/>
                <w:color w:val="E36C0A"/>
                <w:kern w:val="0"/>
                <w:sz w:val="20"/>
                <w:szCs w:val="20"/>
              </w:rPr>
              <w:t>close-fixed</w:t>
            </w:r>
            <w:r w:rsidRPr="008445E2">
              <w:rPr>
                <w:rFonts w:cs="宋体" w:hint="eastAsia"/>
                <w:bCs/>
                <w:iCs/>
                <w:color w:val="E36C0A"/>
                <w:kern w:val="0"/>
                <w:sz w:val="20"/>
                <w:szCs w:val="20"/>
              </w:rPr>
              <w:t>之前的中间阶段</w:t>
            </w:r>
            <w:r>
              <w:rPr>
                <w:rFonts w:cs="宋体" w:hint="eastAsia"/>
                <w:bCs/>
                <w:iCs/>
                <w:color w:val="E36C0A"/>
                <w:kern w:val="0"/>
                <w:sz w:val="20"/>
                <w:szCs w:val="20"/>
              </w:rPr>
              <w:t>便可</w:t>
            </w:r>
            <w:r w:rsidRPr="008445E2">
              <w:rPr>
                <w:rFonts w:cs="宋体" w:hint="eastAsia"/>
                <w:bCs/>
                <w:iCs/>
                <w:color w:val="E36C0A"/>
                <w:kern w:val="0"/>
                <w:sz w:val="20"/>
                <w:szCs w:val="20"/>
              </w:rPr>
              <w:t>填写）</w:t>
            </w:r>
          </w:p>
          <w:p w:rsidR="00F0144D" w:rsidRDefault="00F0144D" w:rsidP="00F0144D">
            <w:pPr>
              <w:widowControl/>
              <w:numPr>
                <w:ilvl w:val="0"/>
                <w:numId w:val="6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待客户确认后，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填写</w:t>
            </w:r>
            <w:r w:rsidRPr="00871067">
              <w:rPr>
                <w:rFonts w:ascii="Verdana" w:hAnsi="Verdana" w:cs="Arial" w:hint="eastAsia"/>
                <w:b/>
                <w:bCs/>
              </w:rPr>
              <w:t>deadline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  <w:p w:rsidR="00F0144D" w:rsidRPr="00B946DF" w:rsidRDefault="00F0144D" w:rsidP="00F0144D">
            <w:pPr>
              <w:widowControl/>
              <w:numPr>
                <w:ilvl w:val="0"/>
                <w:numId w:val="6"/>
              </w:numPr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状态调整为</w:t>
            </w:r>
            <w:r w:rsidRPr="00871067">
              <w:rPr>
                <w:rFonts w:ascii="Verdana" w:hAnsi="Verdana" w:cs="Arial" w:hint="eastAsia"/>
                <w:b/>
                <w:bCs/>
              </w:rPr>
              <w:t>CLOSED-FIXED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开发部提供新的发布包时将发布提取码时抄送维护部、实施</w:t>
            </w:r>
            <w:proofErr w:type="gramStart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部最高</w:t>
            </w:r>
            <w:proofErr w:type="gramEnd"/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领导。</w:t>
            </w:r>
          </w:p>
        </w:tc>
      </w:tr>
      <w:tr w:rsidR="00F0144D" w:rsidRPr="00B946DF" w:rsidTr="00C07FAB">
        <w:trPr>
          <w:trHeight w:val="397"/>
        </w:trPr>
        <w:tc>
          <w:tcPr>
            <w:tcW w:w="2142" w:type="dxa"/>
            <w:shd w:val="clear" w:color="000000" w:fill="BFBFBF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生命周期描述：</w:t>
            </w:r>
          </w:p>
        </w:tc>
        <w:tc>
          <w:tcPr>
            <w:tcW w:w="6287" w:type="dxa"/>
            <w:shd w:val="clear" w:color="000000" w:fill="BFBFBF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CLOSED-(INVALID/WONTFIX/DUPLICATE/WORKSFORME)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负责人：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现场维护、实施人员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准入条件：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1.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对于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售后服务组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不受理的处理意见表示认可。</w:t>
            </w:r>
          </w:p>
        </w:tc>
      </w:tr>
      <w:tr w:rsidR="00F0144D" w:rsidRPr="00B946DF" w:rsidTr="00C07FAB">
        <w:trPr>
          <w:trHeight w:val="72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填写要求：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Default="00F0144D" w:rsidP="00F0144D">
            <w:pPr>
              <w:widowControl/>
              <w:numPr>
                <w:ilvl w:val="0"/>
                <w:numId w:val="7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 w:rsidRPr="00CA6003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更新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实施完成日期</w:t>
            </w:r>
            <w:bookmarkStart w:id="9" w:name="_GoBack"/>
            <w:bookmarkEnd w:id="9"/>
            <w:r w:rsidRPr="008445E2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  <w:p w:rsidR="00F0144D" w:rsidRDefault="00F0144D" w:rsidP="00F0144D">
            <w:pPr>
              <w:widowControl/>
              <w:numPr>
                <w:ilvl w:val="0"/>
                <w:numId w:val="7"/>
              </w:numPr>
              <w:jc w:val="left"/>
              <w:rPr>
                <w:rFonts w:cs="宋体" w:hint="eastAsia"/>
                <w:bCs/>
                <w:iCs/>
                <w:kern w:val="0"/>
                <w:sz w:val="20"/>
                <w:szCs w:val="20"/>
              </w:rPr>
            </w:pPr>
            <w:r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填写</w:t>
            </w:r>
            <w:r w:rsidRPr="004C3669">
              <w:rPr>
                <w:rFonts w:ascii="Verdana" w:hAnsi="Verdana" w:cs="Arial"/>
                <w:b/>
                <w:bCs/>
              </w:rPr>
              <w:t>Deadline</w:t>
            </w:r>
            <w:r w:rsidRPr="004C3669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  <w:p w:rsidR="00F0144D" w:rsidRPr="00B946DF" w:rsidRDefault="00F0144D" w:rsidP="00F0144D">
            <w:pPr>
              <w:widowControl/>
              <w:numPr>
                <w:ilvl w:val="0"/>
                <w:numId w:val="7"/>
              </w:numPr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将</w:t>
            </w:r>
            <w:r w:rsidR="00DD3F0B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问题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状态调整为</w:t>
            </w:r>
            <w:r w:rsidRPr="00871067">
              <w:rPr>
                <w:rFonts w:ascii="Verdana" w:hAnsi="Verdana" w:cs="Arial" w:hint="eastAsia"/>
                <w:b/>
                <w:bCs/>
              </w:rPr>
              <w:t>CLOSED-(INVALID/WONTFIX/DUPLICATE/WORKSFORME)</w:t>
            </w: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>。</w:t>
            </w:r>
          </w:p>
        </w:tc>
      </w:tr>
      <w:tr w:rsidR="00F0144D" w:rsidRPr="00B946DF" w:rsidTr="00C07FAB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F0144D" w:rsidRPr="00B946DF" w:rsidRDefault="00F0144D" w:rsidP="00C07FAB">
            <w:pPr>
              <w:widowControl/>
              <w:jc w:val="right"/>
              <w:rPr>
                <w:rFonts w:cs="宋体"/>
                <w:bCs/>
                <w:iCs/>
                <w:kern w:val="0"/>
                <w:sz w:val="22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2"/>
              </w:rPr>
              <w:t>备注：</w:t>
            </w:r>
          </w:p>
        </w:tc>
        <w:tc>
          <w:tcPr>
            <w:tcW w:w="6287" w:type="dxa"/>
            <w:shd w:val="clear" w:color="auto" w:fill="auto"/>
            <w:vAlign w:val="center"/>
            <w:hideMark/>
          </w:tcPr>
          <w:p w:rsidR="00F0144D" w:rsidRPr="00B946DF" w:rsidRDefault="00F0144D" w:rsidP="00C07FAB">
            <w:pPr>
              <w:widowControl/>
              <w:jc w:val="left"/>
              <w:rPr>
                <w:rFonts w:cs="宋体"/>
                <w:bCs/>
                <w:iCs/>
                <w:kern w:val="0"/>
                <w:sz w:val="20"/>
                <w:szCs w:val="20"/>
              </w:rPr>
            </w:pPr>
            <w:r w:rsidRPr="00B946DF">
              <w:rPr>
                <w:rFonts w:cs="宋体" w:hint="eastAsia"/>
                <w:bCs/>
                <w:iCs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8A37F8" w:rsidRDefault="008A37F8">
      <w:pPr>
        <w:rPr>
          <w:rFonts w:hint="eastAsia"/>
        </w:rPr>
      </w:pPr>
    </w:p>
    <w:p w:rsidR="008A37F8" w:rsidRDefault="008A37F8">
      <w:pPr>
        <w:rPr>
          <w:rFonts w:hint="eastAsia"/>
        </w:rPr>
      </w:pPr>
    </w:p>
    <w:p w:rsidR="00F00CE2" w:rsidRDefault="00F00CE2">
      <w:pPr>
        <w:rPr>
          <w:rFonts w:hint="eastAsia"/>
        </w:rPr>
      </w:pPr>
    </w:p>
    <w:p w:rsidR="009F7C4B" w:rsidRDefault="00ED5531">
      <w:pPr>
        <w:rPr>
          <w:rFonts w:hint="eastAsia"/>
        </w:rPr>
      </w:pPr>
      <w:r>
        <w:rPr>
          <w:rFonts w:hint="eastAsia"/>
        </w:rPr>
        <w:t>标准维护服务内容</w:t>
      </w:r>
    </w:p>
    <w:p w:rsidR="00E32159" w:rsidRDefault="00E32159">
      <w:pPr>
        <w:rPr>
          <w:rFonts w:hint="eastAsia"/>
        </w:rPr>
      </w:pPr>
    </w:p>
    <w:p w:rsidR="00ED5531" w:rsidRDefault="00ED5531" w:rsidP="00ED5531">
      <w:r>
        <w:rPr>
          <w:rFonts w:hint="eastAsia"/>
        </w:rPr>
        <w:t>在有效服务期内，我们可提供的免费服务内容如下：</w:t>
      </w:r>
    </w:p>
    <w:p w:rsidR="00ED5531" w:rsidRDefault="00ED5531" w:rsidP="00ED5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通过电话、电子邮件、即时通讯等方式为客户提供即时服务，解决使用过程中出现的业务问题。</w:t>
      </w:r>
    </w:p>
    <w:p w:rsidR="00ED5531" w:rsidRDefault="00ED5531" w:rsidP="00ED5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为客户解决使用过程中发现的软件缺陷，提供相应的缺陷修复程序或升级程序。</w:t>
      </w:r>
    </w:p>
    <w:p w:rsidR="00ED5531" w:rsidRDefault="00ED5531" w:rsidP="00ED5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指导客户解决使用过程中出现的硬件故障，及时协调设备供应商完成硬件的修复工作。</w:t>
      </w:r>
    </w:p>
    <w:p w:rsidR="00ED5531" w:rsidRDefault="00ED5531" w:rsidP="00ED5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每季度一次的现场服务，为客户进行系统常规检查，并出具《系统检查报告》。</w:t>
      </w:r>
    </w:p>
    <w:p w:rsidR="00ED5531" w:rsidRDefault="00ED5531" w:rsidP="00ED5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为客户提供同版本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卡通系统的统一升级程序。</w:t>
      </w:r>
    </w:p>
    <w:p w:rsidR="00ED5531" w:rsidRDefault="00ED5531" w:rsidP="00ED5531"/>
    <w:p w:rsidR="00ED5531" w:rsidRDefault="00ED5531" w:rsidP="00ED5531">
      <w:r>
        <w:rPr>
          <w:rFonts w:hint="eastAsia"/>
        </w:rPr>
        <w:t>有偿服务内容如下：</w:t>
      </w:r>
    </w:p>
    <w:p w:rsidR="00ED5531" w:rsidRDefault="00ED5531" w:rsidP="00ED55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超过保修期的硬件设备维修、更换。</w:t>
      </w:r>
    </w:p>
    <w:p w:rsidR="00ED5531" w:rsidRDefault="00ED5531" w:rsidP="00ED55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新增业务、新增需求的定制开发服务。</w:t>
      </w:r>
    </w:p>
    <w:p w:rsidR="00ED5531" w:rsidRDefault="00ED5531" w:rsidP="00ED55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7*24</w:t>
      </w:r>
      <w:r>
        <w:rPr>
          <w:rFonts w:hint="eastAsia"/>
        </w:rPr>
        <w:t>小时的现场服务。</w:t>
      </w:r>
    </w:p>
    <w:p w:rsidR="00ED5531" w:rsidRDefault="00ED5531">
      <w:pPr>
        <w:rPr>
          <w:rFonts w:hint="eastAsia"/>
        </w:rPr>
      </w:pPr>
    </w:p>
    <w:p w:rsidR="00E32159" w:rsidRDefault="00E32159">
      <w:pPr>
        <w:rPr>
          <w:rFonts w:hint="eastAsia"/>
        </w:rPr>
      </w:pPr>
    </w:p>
    <w:p w:rsidR="00F00CE2" w:rsidRDefault="00F00CE2">
      <w:pPr>
        <w:rPr>
          <w:rFonts w:hint="eastAsia"/>
        </w:rPr>
      </w:pPr>
    </w:p>
    <w:p w:rsidR="00F00CE2" w:rsidRDefault="00F00CE2">
      <w:pPr>
        <w:rPr>
          <w:rFonts w:hint="eastAsia"/>
        </w:rPr>
      </w:pPr>
    </w:p>
    <w:p w:rsidR="00F00CE2" w:rsidRDefault="00F00CE2">
      <w:pPr>
        <w:rPr>
          <w:rFonts w:hint="eastAsia"/>
        </w:rPr>
      </w:pPr>
    </w:p>
    <w:p w:rsidR="00F00CE2" w:rsidRDefault="00F00CE2">
      <w:pPr>
        <w:rPr>
          <w:rFonts w:hint="eastAsia"/>
        </w:rPr>
      </w:pPr>
    </w:p>
    <w:sectPr w:rsidR="00F0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1EE"/>
    <w:multiLevelType w:val="hybridMultilevel"/>
    <w:tmpl w:val="12280AB0"/>
    <w:lvl w:ilvl="0" w:tplc="EC52A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71D3A"/>
    <w:multiLevelType w:val="hybridMultilevel"/>
    <w:tmpl w:val="5C1609E8"/>
    <w:lvl w:ilvl="0" w:tplc="F606E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75493E"/>
    <w:multiLevelType w:val="hybridMultilevel"/>
    <w:tmpl w:val="AD88D52E"/>
    <w:lvl w:ilvl="0" w:tplc="D85E3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AF3AC2"/>
    <w:multiLevelType w:val="hybridMultilevel"/>
    <w:tmpl w:val="79C87EA8"/>
    <w:lvl w:ilvl="0" w:tplc="8CF2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3B64C6"/>
    <w:multiLevelType w:val="hybridMultilevel"/>
    <w:tmpl w:val="F912EB88"/>
    <w:lvl w:ilvl="0" w:tplc="50CC1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191D4C"/>
    <w:multiLevelType w:val="hybridMultilevel"/>
    <w:tmpl w:val="143C9D9C"/>
    <w:lvl w:ilvl="0" w:tplc="F606E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1978F2"/>
    <w:multiLevelType w:val="hybridMultilevel"/>
    <w:tmpl w:val="117ACB82"/>
    <w:lvl w:ilvl="0" w:tplc="991E90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475A39"/>
    <w:multiLevelType w:val="hybridMultilevel"/>
    <w:tmpl w:val="3404F71C"/>
    <w:lvl w:ilvl="0" w:tplc="5DD2A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FD64B6"/>
    <w:multiLevelType w:val="multilevel"/>
    <w:tmpl w:val="88F6BD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宋体" w:hint="eastAsia"/>
        <w:b/>
        <w:i w:val="0"/>
        <w:color w:val="005C96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3.%3."/>
      <w:lvlJc w:val="left"/>
      <w:pPr>
        <w:tabs>
          <w:tab w:val="num" w:pos="709"/>
        </w:tabs>
        <w:ind w:left="709" w:hanging="709"/>
      </w:pPr>
      <w:rPr>
        <w:rFonts w:eastAsia="宋体" w:hint="eastAsia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5483727D"/>
    <w:multiLevelType w:val="hybridMultilevel"/>
    <w:tmpl w:val="6ECE37F2"/>
    <w:lvl w:ilvl="0" w:tplc="F606E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D334A2"/>
    <w:multiLevelType w:val="hybridMultilevel"/>
    <w:tmpl w:val="D7CC314C"/>
    <w:lvl w:ilvl="0" w:tplc="98FEB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C23AAA"/>
    <w:multiLevelType w:val="hybridMultilevel"/>
    <w:tmpl w:val="7B863972"/>
    <w:lvl w:ilvl="0" w:tplc="21763730">
      <w:start w:val="1"/>
      <w:numFmt w:val="decimal"/>
      <w:lvlText w:val="%1."/>
      <w:lvlJc w:val="left"/>
      <w:pPr>
        <w:ind w:left="360" w:hanging="360"/>
      </w:pPr>
      <w:rPr>
        <w:rFonts w:hint="default"/>
        <w:color w:val="E36C0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4B"/>
    <w:rsid w:val="007D62FE"/>
    <w:rsid w:val="008A37F8"/>
    <w:rsid w:val="009F7C4B"/>
    <w:rsid w:val="00DD3F0B"/>
    <w:rsid w:val="00E32159"/>
    <w:rsid w:val="00ED5531"/>
    <w:rsid w:val="00EF193E"/>
    <w:rsid w:val="00F00CE2"/>
    <w:rsid w:val="00F0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531"/>
    <w:pPr>
      <w:ind w:firstLineChars="200" w:firstLine="420"/>
    </w:pPr>
  </w:style>
  <w:style w:type="character" w:styleId="a4">
    <w:name w:val="annotation reference"/>
    <w:basedOn w:val="a0"/>
    <w:rsid w:val="00F0144D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531"/>
    <w:pPr>
      <w:ind w:firstLineChars="200" w:firstLine="420"/>
    </w:pPr>
  </w:style>
  <w:style w:type="character" w:styleId="a4">
    <w:name w:val="annotation reference"/>
    <w:basedOn w:val="a0"/>
    <w:rsid w:val="00F0144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372</Words>
  <Characters>2122</Characters>
  <Application>Microsoft Office Word</Application>
  <DocSecurity>0</DocSecurity>
  <Lines>17</Lines>
  <Paragraphs>4</Paragraphs>
  <ScaleCrop>false</ScaleCrop>
  <Company>home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7</cp:revision>
  <dcterms:created xsi:type="dcterms:W3CDTF">2012-04-08T20:10:00Z</dcterms:created>
  <dcterms:modified xsi:type="dcterms:W3CDTF">2012-04-08T20:31:00Z</dcterms:modified>
</cp:coreProperties>
</file>