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5DFB9" w14:textId="054E4B11" w:rsidR="00FB4B45" w:rsidRDefault="00FB4B45" w:rsidP="00B90F1E">
      <w:pPr>
        <w:spacing w:after="0" w:line="259" w:lineRule="auto"/>
        <w:ind w:left="95" w:right="0" w:firstLine="0"/>
        <w:jc w:val="center"/>
      </w:pPr>
    </w:p>
    <w:p w14:paraId="60549200" w14:textId="77777777" w:rsidR="00FB4B45" w:rsidRDefault="00B90F1E">
      <w:pPr>
        <w:spacing w:after="0" w:line="259" w:lineRule="auto"/>
        <w:ind w:left="1302" w:right="0" w:firstLine="0"/>
        <w:jc w:val="left"/>
      </w:pPr>
      <w:r>
        <w:rPr>
          <w:b/>
        </w:rPr>
        <w:t xml:space="preserve"> </w:t>
      </w:r>
      <w:r>
        <w:rPr>
          <w:b/>
        </w:rPr>
        <w:tab/>
        <w:t xml:space="preserve"> </w:t>
      </w:r>
    </w:p>
    <w:p w14:paraId="7599B2C7" w14:textId="77777777" w:rsidR="00FB4B45" w:rsidRDefault="00B90F1E">
      <w:pPr>
        <w:spacing w:after="0" w:line="259" w:lineRule="auto"/>
        <w:ind w:left="295" w:right="0" w:firstLine="0"/>
        <w:jc w:val="left"/>
      </w:pPr>
      <w:r>
        <w:rPr>
          <w:b/>
        </w:rPr>
        <w:t xml:space="preserve"> </w:t>
      </w:r>
    </w:p>
    <w:p w14:paraId="246C79E0" w14:textId="77777777" w:rsidR="00FB4B45" w:rsidRDefault="00B90F1E">
      <w:pPr>
        <w:pStyle w:val="Heading1"/>
        <w:ind w:left="-5"/>
      </w:pPr>
      <w:r>
        <w:t>6.</w:t>
      </w:r>
      <w:r>
        <w:rPr>
          <w:rFonts w:ascii="Arial" w:eastAsia="Arial" w:hAnsi="Arial" w:cs="Arial"/>
        </w:rPr>
        <w:t xml:space="preserve"> </w:t>
      </w:r>
      <w:r>
        <w:t xml:space="preserve">EDUCATION </w:t>
      </w:r>
    </w:p>
    <w:p w14:paraId="238DB961" w14:textId="77777777" w:rsidR="00FB4B45" w:rsidRDefault="00B90F1E">
      <w:pPr>
        <w:spacing w:after="0" w:line="259" w:lineRule="auto"/>
        <w:ind w:left="0" w:right="0" w:firstLine="0"/>
        <w:jc w:val="left"/>
      </w:pPr>
      <w:r>
        <w:rPr>
          <w:b/>
        </w:rPr>
        <w:t xml:space="preserve"> </w:t>
      </w:r>
    </w:p>
    <w:p w14:paraId="0F0D8ABE" w14:textId="77777777" w:rsidR="00FB4B45" w:rsidRDefault="00B90F1E">
      <w:pPr>
        <w:pStyle w:val="Heading2"/>
        <w:ind w:left="-5"/>
      </w:pPr>
      <w:r>
        <w:rPr>
          <w:u w:val="none"/>
        </w:rPr>
        <w:t>7.</w:t>
      </w:r>
      <w:r>
        <w:rPr>
          <w:rFonts w:ascii="Arial" w:eastAsia="Arial" w:hAnsi="Arial" w:cs="Arial"/>
          <w:u w:val="none"/>
        </w:rPr>
        <w:t xml:space="preserve"> </w:t>
      </w:r>
      <w:r>
        <w:t>CURRENT RESEARCH FOCUS</w:t>
      </w:r>
      <w:r>
        <w:rPr>
          <w:u w:val="none"/>
        </w:rPr>
        <w:t xml:space="preserve"> </w:t>
      </w:r>
    </w:p>
    <w:tbl>
      <w:tblPr>
        <w:tblStyle w:val="TableGrid"/>
        <w:tblW w:w="10814" w:type="dxa"/>
        <w:tblInd w:w="0" w:type="dxa"/>
        <w:tblCellMar>
          <w:top w:w="15" w:type="dxa"/>
          <w:left w:w="106" w:type="dxa"/>
          <w:bottom w:w="0" w:type="dxa"/>
          <w:right w:w="115" w:type="dxa"/>
        </w:tblCellMar>
        <w:tblLook w:val="04A0" w:firstRow="1" w:lastRow="0" w:firstColumn="1" w:lastColumn="0" w:noHBand="0" w:noVBand="1"/>
      </w:tblPr>
      <w:tblGrid>
        <w:gridCol w:w="2150"/>
        <w:gridCol w:w="3072"/>
        <w:gridCol w:w="5592"/>
      </w:tblGrid>
      <w:tr w:rsidR="00FB4B45" w14:paraId="3347C359" w14:textId="77777777">
        <w:trPr>
          <w:trHeight w:val="288"/>
        </w:trPr>
        <w:tc>
          <w:tcPr>
            <w:tcW w:w="2150" w:type="dxa"/>
            <w:tcBorders>
              <w:top w:val="single" w:sz="4" w:space="0" w:color="D9D9D9"/>
              <w:left w:val="single" w:sz="4" w:space="0" w:color="D9D9D9"/>
              <w:bottom w:val="single" w:sz="4" w:space="0" w:color="D9D9D9"/>
              <w:right w:val="single" w:sz="4" w:space="0" w:color="D9D9D9"/>
            </w:tcBorders>
          </w:tcPr>
          <w:p w14:paraId="15905FF6" w14:textId="77777777" w:rsidR="00FB4B45" w:rsidRDefault="00B90F1E">
            <w:pPr>
              <w:spacing w:after="0" w:line="259" w:lineRule="auto"/>
              <w:ind w:left="0" w:right="0" w:firstLine="0"/>
              <w:jc w:val="left"/>
            </w:pPr>
            <w:r>
              <w:t>Extended Reality</w:t>
            </w:r>
            <w:r>
              <w:rPr>
                <w:b/>
              </w:rPr>
              <w:t xml:space="preserve"> </w:t>
            </w:r>
          </w:p>
        </w:tc>
        <w:tc>
          <w:tcPr>
            <w:tcW w:w="3072" w:type="dxa"/>
            <w:tcBorders>
              <w:top w:val="single" w:sz="4" w:space="0" w:color="D9D9D9"/>
              <w:left w:val="single" w:sz="4" w:space="0" w:color="D9D9D9"/>
              <w:bottom w:val="single" w:sz="4" w:space="0" w:color="D9D9D9"/>
              <w:right w:val="single" w:sz="4" w:space="0" w:color="D9D9D9"/>
            </w:tcBorders>
          </w:tcPr>
          <w:p w14:paraId="5EBE180A" w14:textId="77777777" w:rsidR="00FB4B45" w:rsidRDefault="00B90F1E">
            <w:pPr>
              <w:spacing w:after="0" w:line="259" w:lineRule="auto"/>
              <w:ind w:left="0" w:right="0" w:firstLine="0"/>
              <w:jc w:val="left"/>
            </w:pPr>
            <w:r>
              <w:t>Persuasive Technologies</w:t>
            </w:r>
            <w:r>
              <w:rPr>
                <w:b/>
              </w:rPr>
              <w:t xml:space="preserve"> </w:t>
            </w:r>
          </w:p>
        </w:tc>
        <w:tc>
          <w:tcPr>
            <w:tcW w:w="5592" w:type="dxa"/>
            <w:tcBorders>
              <w:top w:val="single" w:sz="4" w:space="0" w:color="D9D9D9"/>
              <w:left w:val="single" w:sz="4" w:space="0" w:color="D9D9D9"/>
              <w:bottom w:val="single" w:sz="4" w:space="0" w:color="D9D9D9"/>
              <w:right w:val="single" w:sz="4" w:space="0" w:color="D9D9D9"/>
            </w:tcBorders>
          </w:tcPr>
          <w:p w14:paraId="3DAD0FE6" w14:textId="77777777" w:rsidR="00FB4B45" w:rsidRDefault="00B90F1E">
            <w:pPr>
              <w:spacing w:after="0" w:line="259" w:lineRule="auto"/>
              <w:ind w:left="0" w:right="0" w:firstLine="0"/>
              <w:jc w:val="left"/>
            </w:pPr>
            <w:r>
              <w:t>Large Language Modelling</w:t>
            </w:r>
            <w:r>
              <w:rPr>
                <w:b/>
              </w:rPr>
              <w:t xml:space="preserve"> </w:t>
            </w:r>
          </w:p>
        </w:tc>
      </w:tr>
      <w:tr w:rsidR="00FB4B45" w14:paraId="384480FD" w14:textId="77777777">
        <w:trPr>
          <w:trHeight w:val="283"/>
        </w:trPr>
        <w:tc>
          <w:tcPr>
            <w:tcW w:w="2150" w:type="dxa"/>
            <w:tcBorders>
              <w:top w:val="single" w:sz="4" w:space="0" w:color="D9D9D9"/>
              <w:left w:val="single" w:sz="4" w:space="0" w:color="D9D9D9"/>
              <w:bottom w:val="single" w:sz="4" w:space="0" w:color="D9D9D9"/>
              <w:right w:val="single" w:sz="4" w:space="0" w:color="D9D9D9"/>
            </w:tcBorders>
          </w:tcPr>
          <w:p w14:paraId="631DEA2C" w14:textId="77777777" w:rsidR="00FB4B45" w:rsidRDefault="00B90F1E">
            <w:pPr>
              <w:spacing w:after="0" w:line="259" w:lineRule="auto"/>
              <w:ind w:left="0" w:right="0" w:firstLine="0"/>
              <w:jc w:val="left"/>
            </w:pPr>
            <w:r>
              <w:t xml:space="preserve"> </w:t>
            </w:r>
          </w:p>
        </w:tc>
        <w:tc>
          <w:tcPr>
            <w:tcW w:w="3072" w:type="dxa"/>
            <w:tcBorders>
              <w:top w:val="single" w:sz="4" w:space="0" w:color="D9D9D9"/>
              <w:left w:val="single" w:sz="4" w:space="0" w:color="D9D9D9"/>
              <w:bottom w:val="single" w:sz="4" w:space="0" w:color="D9D9D9"/>
              <w:right w:val="single" w:sz="4" w:space="0" w:color="D9D9D9"/>
            </w:tcBorders>
          </w:tcPr>
          <w:p w14:paraId="0DAD86B5" w14:textId="77777777" w:rsidR="00FB4B45" w:rsidRDefault="00B90F1E">
            <w:pPr>
              <w:spacing w:after="0" w:line="259" w:lineRule="auto"/>
              <w:ind w:left="0" w:right="0" w:firstLine="0"/>
              <w:jc w:val="left"/>
            </w:pPr>
            <w:r>
              <w:t xml:space="preserve">IT for Behaviour Change </w:t>
            </w:r>
          </w:p>
        </w:tc>
        <w:tc>
          <w:tcPr>
            <w:tcW w:w="5592" w:type="dxa"/>
            <w:tcBorders>
              <w:top w:val="single" w:sz="4" w:space="0" w:color="D9D9D9"/>
              <w:left w:val="single" w:sz="4" w:space="0" w:color="D9D9D9"/>
              <w:bottom w:val="single" w:sz="4" w:space="0" w:color="D9D9D9"/>
              <w:right w:val="single" w:sz="4" w:space="0" w:color="D9D9D9"/>
            </w:tcBorders>
          </w:tcPr>
          <w:p w14:paraId="551596BC" w14:textId="77777777" w:rsidR="00FB4B45" w:rsidRDefault="00B90F1E">
            <w:pPr>
              <w:spacing w:after="0" w:line="259" w:lineRule="auto"/>
              <w:ind w:left="0" w:right="0" w:firstLine="0"/>
              <w:jc w:val="left"/>
            </w:pPr>
            <w:r>
              <w:t xml:space="preserve">Systems Analysis &amp; Design </w:t>
            </w:r>
          </w:p>
        </w:tc>
      </w:tr>
    </w:tbl>
    <w:p w14:paraId="371549D2" w14:textId="77777777" w:rsidR="00FB4B45" w:rsidRDefault="00B90F1E">
      <w:pPr>
        <w:spacing w:after="0" w:line="259" w:lineRule="auto"/>
        <w:ind w:left="0" w:right="0" w:firstLine="0"/>
        <w:jc w:val="left"/>
      </w:pPr>
      <w:r>
        <w:rPr>
          <w:b/>
        </w:rPr>
        <w:t xml:space="preserve"> </w:t>
      </w:r>
    </w:p>
    <w:p w14:paraId="46BDC3F2" w14:textId="77777777" w:rsidR="00FB4B45" w:rsidRDefault="00B90F1E">
      <w:pPr>
        <w:pStyle w:val="Heading2"/>
        <w:spacing w:after="99"/>
        <w:ind w:left="-5"/>
      </w:pPr>
      <w:r>
        <w:rPr>
          <w:u w:val="none"/>
        </w:rPr>
        <w:t>8.</w:t>
      </w:r>
      <w:r>
        <w:rPr>
          <w:rFonts w:ascii="Arial" w:eastAsia="Arial" w:hAnsi="Arial" w:cs="Arial"/>
          <w:u w:val="none"/>
        </w:rPr>
        <w:t xml:space="preserve"> </w:t>
      </w:r>
      <w:r>
        <w:t>RESEARCH PROJECTS (List and briefly explain current research projects)-since last promotion</w:t>
      </w:r>
      <w:r>
        <w:rPr>
          <w:u w:val="none"/>
        </w:rPr>
        <w:t xml:space="preserve"> </w:t>
      </w:r>
    </w:p>
    <w:p w14:paraId="7912FFC4" w14:textId="77777777" w:rsidR="00FB4B45" w:rsidRDefault="00B90F1E">
      <w:pPr>
        <w:numPr>
          <w:ilvl w:val="0"/>
          <w:numId w:val="1"/>
        </w:numPr>
        <w:ind w:right="838" w:hanging="360"/>
      </w:pPr>
      <w:r>
        <w:rPr>
          <w:b/>
          <w:i/>
        </w:rPr>
        <w:t>The pre-and postnatal care chatbot for the Akan-Speaking Communities project (01/2025 – 06/2026)</w:t>
      </w:r>
      <w:r>
        <w:t xml:space="preserve"> seeks to provide </w:t>
      </w:r>
      <w:r>
        <w:t xml:space="preserve">a culturally relevant chatbot, </w:t>
      </w:r>
      <w:r>
        <w:rPr>
          <w:i/>
        </w:rPr>
        <w:t>Ɔbaa Panin</w:t>
      </w:r>
      <w:r>
        <w:t>, to provide maternal health support in the Akan language to pregnant and expectant mothers. By integrating text-based conversational agents with female voice-based interfaces, this project addresses barriers to healthcare access, including low literacy levels and limited maternal health knowledge, particularly in rural areas. The chatbot will leverage resources from the UGSpeechData Project to offer personalised guidance and promote maternal health literacy, adheren</w:t>
      </w:r>
      <w:r>
        <w:t xml:space="preserve">ce to healthcare practices, and informed decision-making. We will evaluate its usability, cultural relevance, and impact on healthcare utilisation, while identifying challenges to adoption. This will inform the scalability of linguistically appropriate technological solutions for maternal health support in low-resource settings. </w:t>
      </w:r>
    </w:p>
    <w:p w14:paraId="68EAEEC6" w14:textId="77777777" w:rsidR="00FB4B45" w:rsidRDefault="00B90F1E">
      <w:pPr>
        <w:numPr>
          <w:ilvl w:val="0"/>
          <w:numId w:val="1"/>
        </w:numPr>
        <w:ind w:right="838" w:hanging="360"/>
      </w:pPr>
      <w:r>
        <w:rPr>
          <w:b/>
          <w:i/>
        </w:rPr>
        <w:t>The Automatic Profane and Vulgar Detection in Akan Language project (11/2024 – 10/2025)</w:t>
      </w:r>
      <w:r>
        <w:t xml:space="preserve"> seeks to develop a computational model to identify and filter profane and vulgar expressions in Akan. It seeks to address the growing need for content moderation tailored to local languages and cultural norms, and will enhance digital communication and entertainment in Akan. It leverages Natural Language Processing (NLP) and machine learning techniques to create a culturally sensitive annotated dataset of Akan text and audio. A classifier shall be trained to identify inappropriate content to facilitate rea</w:t>
      </w:r>
      <w:r>
        <w:t xml:space="preserve">l-time content moderation that can be integrated into social media platforms to detect and block profane language in posts, comments, and messages. This will foster safer and more respectful online interaction among Akan-speaking users.  </w:t>
      </w:r>
    </w:p>
    <w:p w14:paraId="17D7036A" w14:textId="77777777" w:rsidR="00FB4B45" w:rsidRDefault="00B90F1E">
      <w:pPr>
        <w:numPr>
          <w:ilvl w:val="0"/>
          <w:numId w:val="1"/>
        </w:numPr>
        <w:ind w:right="838" w:hanging="360"/>
      </w:pPr>
      <w:r>
        <w:rPr>
          <w:b/>
          <w:i/>
        </w:rPr>
        <w:t>The ASR Models for Non-Standard Speech in Ghanaian Languages project (07/2024 – 12/2025)</w:t>
      </w:r>
      <w:r>
        <w:t xml:space="preserve"> seek to develop Automatic Speech Recognition (ASR) systems that address nonstandard speech variations in Akan, Ewe, Ga, Dagbani, and Dagaare for impairments such as stammering, cleft-related speech challenges, post-stroke aphasia, and speech affected by cerebral palsy. By accommodating these variations along with dialects, accents, and informal speech patterns, the project will create inclusive models that enhance the accessibility and usability of AI tools. For instance, individuals with post-stroke speec</w:t>
      </w:r>
      <w:r>
        <w:t xml:space="preserve">h impairments can use voice-enabled digital tools for communication, whereas people with cleft-related speech difficulties can access tailored educational resources in their native language. This study aims to enhance accessibility and inclusivity in language technology, reduce communication barriers, promote independence, and provide equitable access to technology for individuals with diverse speech needs in Ghanaian communities. </w:t>
      </w:r>
    </w:p>
    <w:p w14:paraId="2EAAB90C" w14:textId="77777777" w:rsidR="00FB4B45" w:rsidRDefault="00B90F1E">
      <w:pPr>
        <w:numPr>
          <w:ilvl w:val="0"/>
          <w:numId w:val="1"/>
        </w:numPr>
        <w:ind w:right="838" w:hanging="360"/>
      </w:pPr>
      <w:r>
        <w:rPr>
          <w:b/>
          <w:i/>
        </w:rPr>
        <w:lastRenderedPageBreak/>
        <w:t>The ASR Models for Standard Ghanaian Languages project (01/2024 – 07/2025)</w:t>
      </w:r>
      <w:r>
        <w:rPr>
          <w:i/>
        </w:rPr>
        <w:t xml:space="preserve"> </w:t>
      </w:r>
      <w:r>
        <w:t>focuses on developing robust Automatic Speech Recognition (ASR) systems for six widely spoken Ghanaian languages: Akan, Ewe, Ga, Ikposo, Dagbani, and Dagaare. By investigating advanced techniques in language modelling, acoustic processing, and data integration, this project seeks to enhance recognition accuracy while addressing challenges, such as limited linguistic resources, variations in pronunciation, and language-specific phonetic structures. The resulting model will support applications such as trans</w:t>
      </w:r>
      <w:r>
        <w:t xml:space="preserve">cription services, voice-assisted technologies, and language learning tools and enable efficient communication in multilingual workplaces in Ghana. It will provide voice-to-text accessibility for individuals with low literacy levels and aid digitisation in education and governance. It will integrate Ghanaian languages with modern technological solutions to foster cultural preservation and technological inclusivity. </w:t>
      </w:r>
    </w:p>
    <w:p w14:paraId="6689DC65" w14:textId="77777777" w:rsidR="00FB4B45" w:rsidRDefault="00B90F1E">
      <w:pPr>
        <w:numPr>
          <w:ilvl w:val="0"/>
          <w:numId w:val="1"/>
        </w:numPr>
        <w:ind w:right="838" w:hanging="360"/>
      </w:pPr>
      <w:r>
        <w:rPr>
          <w:b/>
          <w:i/>
        </w:rPr>
        <w:t>The TTS Machine Learning Models for African Languages project (01/2024 – 05/2025)</w:t>
      </w:r>
      <w:r>
        <w:t xml:space="preserve"> focuses on creating and optimising scripts for training Text-to-Speech (TTS) machine learning models tailored to African languages, specifically Akan, Ewe in Ghana, and Baoulé in Abidjan. This project seeks to develop natural language communication tools by improving the quality and fluency of speech synthesis in these languages. This work will contribute to effective voiceenabled technologies for some West African speakers and enhance accessibility and usability in various applications such as voice assis</w:t>
      </w:r>
      <w:r>
        <w:t xml:space="preserve">tants, language learning platforms, and digital content creation. </w:t>
      </w:r>
    </w:p>
    <w:p w14:paraId="51D90321" w14:textId="77777777" w:rsidR="00FB4B45" w:rsidRDefault="00B90F1E">
      <w:pPr>
        <w:numPr>
          <w:ilvl w:val="0"/>
          <w:numId w:val="1"/>
        </w:numPr>
        <w:ind w:right="838" w:hanging="360"/>
      </w:pPr>
      <w:r>
        <w:rPr>
          <w:b/>
          <w:i/>
        </w:rPr>
        <w:t>The Dataset for Neural Machine Translation in Ghanaian Languages project (02/2023 – 02/2024)</w:t>
      </w:r>
      <w:r>
        <w:t xml:space="preserve"> involved the creation of parallel datasets of transcribed audio and text data for Neural Machine Translation in five Ghanaian languages: Akan, Ewe, Ga, Dagbani, and Ikposo. The dataset created for this project was made open source to enable others to use and build upon it. This open-source dataset played a crucial role in supporting Google’s development and release of the Akan voice search feature in November 2024. By making the dataset publicly available, the project promotes inclusivity and supports the </w:t>
      </w:r>
      <w:r>
        <w:t xml:space="preserve">advancement of voice-enabled technologies for local languages in various sectors, such as education, governance, and business. </w:t>
      </w:r>
    </w:p>
    <w:p w14:paraId="0D59ED2C" w14:textId="77777777" w:rsidR="00FB4B45" w:rsidRDefault="00B90F1E">
      <w:pPr>
        <w:numPr>
          <w:ilvl w:val="0"/>
          <w:numId w:val="1"/>
        </w:numPr>
        <w:ind w:right="838" w:hanging="360"/>
      </w:pPr>
      <w:r>
        <w:rPr>
          <w:b/>
          <w:i/>
        </w:rPr>
        <w:t>The Virtual Reality for Tertiary Education project (01/2022 – 12/2024)</w:t>
      </w:r>
      <w:r>
        <w:rPr>
          <w:i/>
        </w:rPr>
        <w:t xml:space="preserve"> </w:t>
      </w:r>
      <w:r>
        <w:t>investigated how persuasive software features in Behaviour Change Support Systems (BCSS) and immersive Virtual Reality (VR) learning environments can improve learner compliance and enhance students' learning satisfaction. The project explored how persuasive features, such as unobtrusiveness, design aesthetics, primary task support, and perceived persuasiveness in VR learning environments, contribute to student engagement, fostering a more immersive and effective educational experience. The findings demonst</w:t>
      </w:r>
      <w:r>
        <w:t xml:space="preserve">rated the importance of tailoring these features to meet the distinct needs of users at different stages of engagement and that VR educational tools that adapt to users' evolving needs enhance compliance, engagement, and learning satisfaction. </w:t>
      </w:r>
    </w:p>
    <w:p w14:paraId="4DEC5ED7" w14:textId="77777777" w:rsidR="00FB4B45" w:rsidRDefault="00B90F1E">
      <w:pPr>
        <w:pStyle w:val="Heading2"/>
        <w:ind w:left="-5"/>
      </w:pPr>
      <w:r>
        <w:rPr>
          <w:u w:val="none"/>
        </w:rPr>
        <w:t>9.</w:t>
      </w:r>
      <w:r>
        <w:rPr>
          <w:rFonts w:ascii="Arial" w:eastAsia="Arial" w:hAnsi="Arial" w:cs="Arial"/>
          <w:u w:val="none"/>
        </w:rPr>
        <w:t xml:space="preserve"> </w:t>
      </w:r>
      <w:r>
        <w:t xml:space="preserve"> ACADEMIC APPOINTMENTS AND AFFILIATIONS</w:t>
      </w:r>
      <w:r>
        <w:rPr>
          <w:u w:val="none"/>
        </w:rPr>
        <w:t xml:space="preserve"> </w:t>
      </w:r>
    </w:p>
    <w:p w14:paraId="373B833E" w14:textId="77777777" w:rsidR="00FB4B45" w:rsidRDefault="00B90F1E">
      <w:pPr>
        <w:spacing w:after="0" w:line="259" w:lineRule="auto"/>
        <w:ind w:left="295" w:right="0" w:firstLine="0"/>
        <w:jc w:val="left"/>
      </w:pPr>
      <w:r>
        <w:rPr>
          <w:b/>
        </w:rPr>
        <w:t xml:space="preserve"> </w:t>
      </w:r>
    </w:p>
    <w:p w14:paraId="0126B719" w14:textId="77777777" w:rsidR="00FB4B45" w:rsidRDefault="00B90F1E">
      <w:pPr>
        <w:pStyle w:val="Heading2"/>
        <w:ind w:left="-5"/>
      </w:pPr>
      <w:r>
        <w:rPr>
          <w:u w:val="none"/>
        </w:rPr>
        <w:t>10.</w:t>
      </w:r>
      <w:r>
        <w:rPr>
          <w:rFonts w:ascii="Arial" w:eastAsia="Arial" w:hAnsi="Arial" w:cs="Arial"/>
        </w:rPr>
        <w:t xml:space="preserve"> </w:t>
      </w:r>
      <w:r>
        <w:t>ADMINISTRATIVE APPOINTMENTS AT UNIVERSITY OF GHANA</w:t>
      </w:r>
      <w:r>
        <w:rPr>
          <w:u w:val="none"/>
        </w:rPr>
        <w:t xml:space="preserve"> </w:t>
      </w:r>
    </w:p>
    <w:p w14:paraId="3A31808D" w14:textId="77777777" w:rsidR="00FB4B45" w:rsidRDefault="00B90F1E">
      <w:pPr>
        <w:spacing w:after="0" w:line="259" w:lineRule="auto"/>
        <w:ind w:left="295" w:right="0" w:firstLine="0"/>
        <w:jc w:val="left"/>
      </w:pPr>
      <w:r>
        <w:rPr>
          <w:b/>
        </w:rPr>
        <w:t xml:space="preserve"> </w:t>
      </w:r>
    </w:p>
    <w:p w14:paraId="181D64A9" w14:textId="77777777" w:rsidR="00FB4B45" w:rsidRDefault="00B90F1E">
      <w:pPr>
        <w:pStyle w:val="Heading2"/>
        <w:ind w:left="-5"/>
      </w:pPr>
      <w:r>
        <w:rPr>
          <w:u w:val="none"/>
        </w:rPr>
        <w:t>11.</w:t>
      </w:r>
      <w:r>
        <w:rPr>
          <w:rFonts w:ascii="Arial" w:eastAsia="Arial" w:hAnsi="Arial" w:cs="Arial"/>
        </w:rPr>
        <w:t xml:space="preserve"> </w:t>
      </w:r>
      <w:r>
        <w:t>OTHER PREVIOUS ADMINISTRATIVE APPOINTMENTS (Outside of University of Ghana)</w:t>
      </w:r>
      <w:r>
        <w:rPr>
          <w:u w:val="none"/>
        </w:rPr>
        <w:t xml:space="preserve"> </w:t>
      </w:r>
    </w:p>
    <w:p w14:paraId="2003F793" w14:textId="77777777" w:rsidR="00FB4B45" w:rsidRDefault="00B90F1E">
      <w:pPr>
        <w:spacing w:after="0" w:line="259" w:lineRule="auto"/>
        <w:ind w:left="295" w:right="0" w:firstLine="0"/>
        <w:jc w:val="left"/>
      </w:pPr>
      <w:r>
        <w:rPr>
          <w:b/>
        </w:rPr>
        <w:t xml:space="preserve"> </w:t>
      </w:r>
    </w:p>
    <w:p w14:paraId="533D8457" w14:textId="77777777" w:rsidR="00FB4B45" w:rsidRDefault="00B90F1E">
      <w:pPr>
        <w:pStyle w:val="Heading2"/>
        <w:ind w:left="-5"/>
      </w:pPr>
      <w:r>
        <w:rPr>
          <w:u w:val="none"/>
        </w:rPr>
        <w:lastRenderedPageBreak/>
        <w:t>12.</w:t>
      </w:r>
      <w:r>
        <w:rPr>
          <w:rFonts w:ascii="Arial" w:eastAsia="Arial" w:hAnsi="Arial" w:cs="Arial"/>
        </w:rPr>
        <w:t xml:space="preserve"> </w:t>
      </w:r>
      <w:r>
        <w:t>MEMBERSHIP OF BOARDS AT UNIVERSITY OF GHANA</w:t>
      </w:r>
      <w:r>
        <w:rPr>
          <w:u w:val="none"/>
        </w:rPr>
        <w:t xml:space="preserve"> </w:t>
      </w:r>
    </w:p>
    <w:p w14:paraId="789A7418" w14:textId="77777777" w:rsidR="00FB4B45" w:rsidRDefault="00B90F1E">
      <w:pPr>
        <w:spacing w:after="0" w:line="259" w:lineRule="auto"/>
        <w:ind w:left="0" w:right="0" w:firstLine="0"/>
        <w:jc w:val="left"/>
      </w:pPr>
      <w:r>
        <w:rPr>
          <w:b/>
        </w:rPr>
        <w:t xml:space="preserve"> </w:t>
      </w:r>
    </w:p>
    <w:p w14:paraId="5864ACBC" w14:textId="77777777" w:rsidR="00FB4B45" w:rsidRDefault="00B90F1E">
      <w:pPr>
        <w:pStyle w:val="Heading1"/>
        <w:ind w:left="-5"/>
      </w:pPr>
      <w:r>
        <w:t>13.</w:t>
      </w:r>
      <w:r>
        <w:rPr>
          <w:rFonts w:ascii="Arial" w:eastAsia="Arial" w:hAnsi="Arial" w:cs="Arial"/>
        </w:rPr>
        <w:t xml:space="preserve"> </w:t>
      </w:r>
      <w:r>
        <w:t xml:space="preserve">COMMITTEE MEMBERSHIPS AT UNIVERSITY OF GHANA </w:t>
      </w:r>
    </w:p>
    <w:p w14:paraId="76255D9D" w14:textId="77777777" w:rsidR="00FB4B45" w:rsidRDefault="00B90F1E">
      <w:pPr>
        <w:spacing w:after="0" w:line="259" w:lineRule="auto"/>
        <w:ind w:left="295" w:right="0" w:firstLine="0"/>
        <w:jc w:val="left"/>
      </w:pPr>
      <w:r>
        <w:rPr>
          <w:b/>
        </w:rPr>
        <w:t xml:space="preserve"> </w:t>
      </w:r>
    </w:p>
    <w:p w14:paraId="12853FE8" w14:textId="77777777" w:rsidR="00FB4B45" w:rsidRDefault="00B90F1E">
      <w:pPr>
        <w:pStyle w:val="Heading2"/>
        <w:ind w:left="-5"/>
      </w:pPr>
      <w:r>
        <w:rPr>
          <w:u w:val="none"/>
        </w:rPr>
        <w:t>14.</w:t>
      </w:r>
      <w:r>
        <w:rPr>
          <w:rFonts w:ascii="Arial" w:eastAsia="Arial" w:hAnsi="Arial" w:cs="Arial"/>
        </w:rPr>
        <w:t xml:space="preserve"> </w:t>
      </w:r>
      <w:r>
        <w:t>COMMITTEE MEMBERSHIPS OUTSIDE OF UNIVERSITY OF GHANA</w:t>
      </w:r>
      <w:r>
        <w:rPr>
          <w:u w:val="none"/>
        </w:rPr>
        <w:t xml:space="preserve"> </w:t>
      </w:r>
    </w:p>
    <w:p w14:paraId="5C7DADA8" w14:textId="77777777" w:rsidR="00FB4B45" w:rsidRDefault="00B90F1E">
      <w:pPr>
        <w:spacing w:after="0" w:line="259" w:lineRule="auto"/>
        <w:ind w:left="295" w:right="0" w:firstLine="0"/>
        <w:jc w:val="left"/>
      </w:pPr>
      <w:r>
        <w:rPr>
          <w:b/>
        </w:rPr>
        <w:t xml:space="preserve"> </w:t>
      </w:r>
    </w:p>
    <w:p w14:paraId="5C7BF273" w14:textId="77777777" w:rsidR="00FB4B45" w:rsidRDefault="00B90F1E">
      <w:pPr>
        <w:pStyle w:val="Heading2"/>
        <w:ind w:left="-5"/>
      </w:pPr>
      <w:r>
        <w:rPr>
          <w:u w:val="none"/>
        </w:rPr>
        <w:t>15.</w:t>
      </w:r>
      <w:r>
        <w:rPr>
          <w:rFonts w:ascii="Arial" w:eastAsia="Arial" w:hAnsi="Arial" w:cs="Arial"/>
        </w:rPr>
        <w:t xml:space="preserve"> </w:t>
      </w:r>
      <w:r>
        <w:t>OTHER EXTENSION SERVICES</w:t>
      </w:r>
      <w:r>
        <w:rPr>
          <w:u w:val="none"/>
        </w:rPr>
        <w:t xml:space="preserve">  </w:t>
      </w:r>
    </w:p>
    <w:p w14:paraId="4098AFFF" w14:textId="77777777" w:rsidR="00FB4B45" w:rsidRDefault="00B90F1E">
      <w:pPr>
        <w:spacing w:after="0" w:line="259" w:lineRule="auto"/>
        <w:ind w:left="295" w:right="0" w:firstLine="0"/>
        <w:jc w:val="left"/>
      </w:pPr>
      <w:r>
        <w:rPr>
          <w:b/>
        </w:rPr>
        <w:t xml:space="preserve"> </w:t>
      </w:r>
    </w:p>
    <w:p w14:paraId="3CA48DBF" w14:textId="77777777" w:rsidR="00FB4B45" w:rsidRDefault="00B90F1E">
      <w:pPr>
        <w:pStyle w:val="Heading2"/>
        <w:ind w:left="-5"/>
      </w:pPr>
      <w:r>
        <w:rPr>
          <w:u w:val="none"/>
        </w:rPr>
        <w:t>16.</w:t>
      </w:r>
      <w:r>
        <w:rPr>
          <w:rFonts w:ascii="Arial" w:eastAsia="Arial" w:hAnsi="Arial" w:cs="Arial"/>
        </w:rPr>
        <w:t xml:space="preserve"> </w:t>
      </w:r>
      <w:r>
        <w:t>EXTERNAL EXAMINER/ASSESSOR FOR PROMOTION</w:t>
      </w:r>
      <w:r>
        <w:rPr>
          <w:u w:val="none"/>
        </w:rPr>
        <w:t xml:space="preserve"> </w:t>
      </w:r>
    </w:p>
    <w:p w14:paraId="7FB15394" w14:textId="77777777" w:rsidR="00FB4B45" w:rsidRDefault="00B90F1E">
      <w:pPr>
        <w:spacing w:after="0" w:line="259" w:lineRule="auto"/>
        <w:ind w:left="295" w:right="0" w:firstLine="0"/>
        <w:jc w:val="left"/>
      </w:pPr>
      <w:r>
        <w:rPr>
          <w:b/>
        </w:rPr>
        <w:t xml:space="preserve"> </w:t>
      </w:r>
    </w:p>
    <w:p w14:paraId="50E055B7" w14:textId="77777777" w:rsidR="00FB4B45" w:rsidRDefault="00B90F1E">
      <w:pPr>
        <w:pStyle w:val="Heading2"/>
        <w:ind w:left="-5"/>
      </w:pPr>
      <w:r>
        <w:rPr>
          <w:u w:val="none"/>
        </w:rPr>
        <w:t>17.</w:t>
      </w:r>
      <w:r>
        <w:rPr>
          <w:rFonts w:ascii="Arial" w:eastAsia="Arial" w:hAnsi="Arial" w:cs="Arial"/>
        </w:rPr>
        <w:t xml:space="preserve"> </w:t>
      </w:r>
      <w:r>
        <w:t>GRANT SUPPORT AND/OR RESOURCE MOBILIZATION</w:t>
      </w:r>
      <w:r>
        <w:rPr>
          <w:u w:val="none"/>
        </w:rPr>
        <w:t xml:space="preserve"> </w:t>
      </w:r>
    </w:p>
    <w:p w14:paraId="5B09AD8E" w14:textId="77777777" w:rsidR="00FB4B45" w:rsidRDefault="00B90F1E">
      <w:pPr>
        <w:spacing w:after="0" w:line="259" w:lineRule="auto"/>
        <w:ind w:left="295" w:right="0" w:firstLine="0"/>
        <w:jc w:val="left"/>
      </w:pPr>
      <w:r>
        <w:rPr>
          <w:b/>
        </w:rPr>
        <w:t xml:space="preserve"> </w:t>
      </w:r>
    </w:p>
    <w:p w14:paraId="1D53F8B4" w14:textId="77777777" w:rsidR="00FB4B45" w:rsidRDefault="00B90F1E">
      <w:pPr>
        <w:pStyle w:val="Heading1"/>
        <w:ind w:left="-5"/>
      </w:pPr>
      <w:r>
        <w:t>18.</w:t>
      </w:r>
      <w:r>
        <w:rPr>
          <w:rFonts w:ascii="Arial" w:eastAsia="Arial" w:hAnsi="Arial" w:cs="Arial"/>
        </w:rPr>
        <w:t xml:space="preserve"> </w:t>
      </w:r>
      <w:r>
        <w:t xml:space="preserve">CONSULTANTSHIPS  </w:t>
      </w:r>
    </w:p>
    <w:tbl>
      <w:tblPr>
        <w:tblStyle w:val="TableGrid"/>
        <w:tblW w:w="10776" w:type="dxa"/>
        <w:tblInd w:w="0" w:type="dxa"/>
        <w:tblCellMar>
          <w:top w:w="15" w:type="dxa"/>
          <w:left w:w="106" w:type="dxa"/>
          <w:bottom w:w="0" w:type="dxa"/>
          <w:right w:w="115" w:type="dxa"/>
        </w:tblCellMar>
        <w:tblLook w:val="04A0" w:firstRow="1" w:lastRow="0" w:firstColumn="1" w:lastColumn="0" w:noHBand="0" w:noVBand="1"/>
      </w:tblPr>
      <w:tblGrid>
        <w:gridCol w:w="1891"/>
        <w:gridCol w:w="8885"/>
      </w:tblGrid>
      <w:tr w:rsidR="00FB4B45" w14:paraId="3C721311" w14:textId="77777777">
        <w:trPr>
          <w:trHeight w:val="284"/>
        </w:trPr>
        <w:tc>
          <w:tcPr>
            <w:tcW w:w="1891" w:type="dxa"/>
            <w:tcBorders>
              <w:top w:val="single" w:sz="4" w:space="0" w:color="D9D9D9"/>
              <w:left w:val="single" w:sz="4" w:space="0" w:color="D9D9D9"/>
              <w:bottom w:val="single" w:sz="4" w:space="0" w:color="D9D9D9"/>
              <w:right w:val="single" w:sz="4" w:space="0" w:color="D9D9D9"/>
            </w:tcBorders>
          </w:tcPr>
          <w:p w14:paraId="3978DC3F" w14:textId="77777777" w:rsidR="00FB4B45" w:rsidRDefault="00B90F1E">
            <w:pPr>
              <w:spacing w:after="0" w:line="259" w:lineRule="auto"/>
              <w:ind w:left="0" w:right="0" w:firstLine="0"/>
              <w:jc w:val="left"/>
            </w:pPr>
            <w:r>
              <w:rPr>
                <w:b/>
              </w:rPr>
              <w:t xml:space="preserve">Date </w:t>
            </w:r>
          </w:p>
        </w:tc>
        <w:tc>
          <w:tcPr>
            <w:tcW w:w="8885" w:type="dxa"/>
            <w:tcBorders>
              <w:top w:val="single" w:sz="4" w:space="0" w:color="D9D9D9"/>
              <w:left w:val="single" w:sz="4" w:space="0" w:color="D9D9D9"/>
              <w:bottom w:val="single" w:sz="4" w:space="0" w:color="D9D9D9"/>
              <w:right w:val="single" w:sz="4" w:space="0" w:color="D9D9D9"/>
            </w:tcBorders>
          </w:tcPr>
          <w:p w14:paraId="6CA621F8" w14:textId="77777777" w:rsidR="00FB4B45" w:rsidRDefault="00B90F1E">
            <w:pPr>
              <w:spacing w:after="0" w:line="259" w:lineRule="auto"/>
              <w:ind w:left="0" w:right="0" w:firstLine="0"/>
              <w:jc w:val="left"/>
            </w:pPr>
            <w:r>
              <w:rPr>
                <w:b/>
              </w:rPr>
              <w:t xml:space="preserve">Task </w:t>
            </w:r>
          </w:p>
        </w:tc>
      </w:tr>
      <w:tr w:rsidR="00FB4B45" w14:paraId="1A89333B" w14:textId="77777777">
        <w:trPr>
          <w:trHeight w:val="278"/>
        </w:trPr>
        <w:tc>
          <w:tcPr>
            <w:tcW w:w="1891" w:type="dxa"/>
            <w:tcBorders>
              <w:top w:val="single" w:sz="4" w:space="0" w:color="D9D9D9"/>
              <w:left w:val="single" w:sz="4" w:space="0" w:color="D9D9D9"/>
              <w:bottom w:val="single" w:sz="4" w:space="0" w:color="D9D9D9"/>
              <w:right w:val="single" w:sz="4" w:space="0" w:color="D9D9D9"/>
            </w:tcBorders>
          </w:tcPr>
          <w:p w14:paraId="7F524345" w14:textId="77777777" w:rsidR="00FB4B45" w:rsidRDefault="00B90F1E">
            <w:pPr>
              <w:spacing w:after="0" w:line="259" w:lineRule="auto"/>
              <w:ind w:left="0" w:right="0" w:firstLine="0"/>
              <w:jc w:val="left"/>
            </w:pPr>
            <w:r>
              <w:t xml:space="preserve">11/2024-12/2024 </w:t>
            </w:r>
          </w:p>
        </w:tc>
        <w:tc>
          <w:tcPr>
            <w:tcW w:w="8885" w:type="dxa"/>
            <w:tcBorders>
              <w:top w:val="single" w:sz="4" w:space="0" w:color="D9D9D9"/>
              <w:left w:val="single" w:sz="4" w:space="0" w:color="D9D9D9"/>
              <w:bottom w:val="single" w:sz="4" w:space="0" w:color="D9D9D9"/>
              <w:right w:val="single" w:sz="4" w:space="0" w:color="D9D9D9"/>
            </w:tcBorders>
          </w:tcPr>
          <w:p w14:paraId="11EBB4F1" w14:textId="77777777" w:rsidR="00FB4B45" w:rsidRDefault="00B90F1E">
            <w:pPr>
              <w:spacing w:after="0" w:line="259" w:lineRule="auto"/>
              <w:ind w:left="0" w:right="0" w:firstLine="0"/>
              <w:jc w:val="left"/>
            </w:pPr>
            <w:r>
              <w:t xml:space="preserve">Asset management digitalization at Kofi Annan International Peacekeeping Training Centre </w:t>
            </w:r>
          </w:p>
        </w:tc>
      </w:tr>
      <w:tr w:rsidR="00FB4B45" w14:paraId="45E637DF" w14:textId="77777777">
        <w:trPr>
          <w:trHeight w:val="274"/>
        </w:trPr>
        <w:tc>
          <w:tcPr>
            <w:tcW w:w="1891" w:type="dxa"/>
            <w:tcBorders>
              <w:top w:val="single" w:sz="4" w:space="0" w:color="D9D9D9"/>
              <w:left w:val="single" w:sz="4" w:space="0" w:color="D9D9D9"/>
              <w:bottom w:val="single" w:sz="4" w:space="0" w:color="D9D9D9"/>
              <w:right w:val="single" w:sz="4" w:space="0" w:color="D9D9D9"/>
            </w:tcBorders>
          </w:tcPr>
          <w:p w14:paraId="1C7F2252" w14:textId="77777777" w:rsidR="00FB4B45" w:rsidRDefault="00B90F1E">
            <w:pPr>
              <w:spacing w:after="0" w:line="259" w:lineRule="auto"/>
              <w:ind w:left="0" w:right="0" w:firstLine="0"/>
              <w:jc w:val="left"/>
            </w:pPr>
            <w:r>
              <w:t xml:space="preserve">04/2023-05/2024 </w:t>
            </w:r>
          </w:p>
        </w:tc>
        <w:tc>
          <w:tcPr>
            <w:tcW w:w="8885" w:type="dxa"/>
            <w:tcBorders>
              <w:top w:val="single" w:sz="4" w:space="0" w:color="D9D9D9"/>
              <w:left w:val="single" w:sz="4" w:space="0" w:color="D9D9D9"/>
              <w:bottom w:val="single" w:sz="4" w:space="0" w:color="D9D9D9"/>
              <w:right w:val="single" w:sz="4" w:space="0" w:color="D9D9D9"/>
            </w:tcBorders>
          </w:tcPr>
          <w:p w14:paraId="54546CFE" w14:textId="77777777" w:rsidR="00FB4B45" w:rsidRDefault="00B90F1E">
            <w:pPr>
              <w:spacing w:after="0" w:line="259" w:lineRule="auto"/>
              <w:ind w:left="0" w:right="0" w:firstLine="0"/>
              <w:jc w:val="left"/>
            </w:pPr>
            <w:r>
              <w:t xml:space="preserve">EOCO: Development of case management systems for Ghana </w:t>
            </w:r>
          </w:p>
        </w:tc>
      </w:tr>
      <w:tr w:rsidR="00FB4B45" w14:paraId="54FFE239" w14:textId="77777777">
        <w:trPr>
          <w:trHeight w:val="274"/>
        </w:trPr>
        <w:tc>
          <w:tcPr>
            <w:tcW w:w="1891" w:type="dxa"/>
            <w:tcBorders>
              <w:top w:val="single" w:sz="4" w:space="0" w:color="D9D9D9"/>
              <w:left w:val="single" w:sz="4" w:space="0" w:color="D9D9D9"/>
              <w:bottom w:val="single" w:sz="4" w:space="0" w:color="D9D9D9"/>
              <w:right w:val="single" w:sz="4" w:space="0" w:color="D9D9D9"/>
            </w:tcBorders>
          </w:tcPr>
          <w:p w14:paraId="2BFA398F" w14:textId="77777777" w:rsidR="00FB4B45" w:rsidRDefault="00B90F1E">
            <w:pPr>
              <w:spacing w:after="0" w:line="259" w:lineRule="auto"/>
              <w:ind w:left="0" w:right="0" w:firstLine="0"/>
              <w:jc w:val="left"/>
            </w:pPr>
            <w:r>
              <w:rPr>
                <w:b/>
              </w:rPr>
              <w:t xml:space="preserve">Date </w:t>
            </w:r>
          </w:p>
        </w:tc>
        <w:tc>
          <w:tcPr>
            <w:tcW w:w="8885" w:type="dxa"/>
            <w:tcBorders>
              <w:top w:val="single" w:sz="4" w:space="0" w:color="D9D9D9"/>
              <w:left w:val="single" w:sz="4" w:space="0" w:color="D9D9D9"/>
              <w:bottom w:val="single" w:sz="4" w:space="0" w:color="D9D9D9"/>
              <w:right w:val="single" w:sz="4" w:space="0" w:color="D9D9D9"/>
            </w:tcBorders>
          </w:tcPr>
          <w:p w14:paraId="397EEABB" w14:textId="77777777" w:rsidR="00FB4B45" w:rsidRDefault="00B90F1E">
            <w:pPr>
              <w:spacing w:after="0" w:line="259" w:lineRule="auto"/>
              <w:ind w:left="0" w:right="0" w:firstLine="0"/>
              <w:jc w:val="left"/>
            </w:pPr>
            <w:r>
              <w:rPr>
                <w:b/>
              </w:rPr>
              <w:t xml:space="preserve">Task </w:t>
            </w:r>
          </w:p>
        </w:tc>
      </w:tr>
      <w:tr w:rsidR="00FB4B45" w14:paraId="598B35C2" w14:textId="77777777">
        <w:trPr>
          <w:trHeight w:val="274"/>
        </w:trPr>
        <w:tc>
          <w:tcPr>
            <w:tcW w:w="1891" w:type="dxa"/>
            <w:tcBorders>
              <w:top w:val="single" w:sz="4" w:space="0" w:color="D9D9D9"/>
              <w:left w:val="single" w:sz="4" w:space="0" w:color="D9D9D9"/>
              <w:bottom w:val="single" w:sz="4" w:space="0" w:color="D9D9D9"/>
              <w:right w:val="single" w:sz="4" w:space="0" w:color="D9D9D9"/>
            </w:tcBorders>
          </w:tcPr>
          <w:p w14:paraId="779679D3" w14:textId="77777777" w:rsidR="00FB4B45" w:rsidRDefault="00B90F1E">
            <w:pPr>
              <w:spacing w:after="0" w:line="259" w:lineRule="auto"/>
              <w:ind w:left="0" w:right="0" w:firstLine="0"/>
              <w:jc w:val="left"/>
            </w:pPr>
            <w:r>
              <w:t xml:space="preserve">05/2022-09/2022 </w:t>
            </w:r>
          </w:p>
        </w:tc>
        <w:tc>
          <w:tcPr>
            <w:tcW w:w="8885" w:type="dxa"/>
            <w:tcBorders>
              <w:top w:val="single" w:sz="4" w:space="0" w:color="D9D9D9"/>
              <w:left w:val="single" w:sz="4" w:space="0" w:color="D9D9D9"/>
              <w:bottom w:val="single" w:sz="4" w:space="0" w:color="D9D9D9"/>
              <w:right w:val="single" w:sz="4" w:space="0" w:color="D9D9D9"/>
            </w:tcBorders>
          </w:tcPr>
          <w:p w14:paraId="62CC7AAD" w14:textId="77777777" w:rsidR="00FB4B45" w:rsidRDefault="00B90F1E">
            <w:pPr>
              <w:spacing w:after="0" w:line="259" w:lineRule="auto"/>
              <w:ind w:left="0" w:right="0" w:firstLine="0"/>
              <w:jc w:val="left"/>
            </w:pPr>
            <w:r>
              <w:t xml:space="preserve">Developed a pension management system for Ghana Police Service </w:t>
            </w:r>
          </w:p>
        </w:tc>
      </w:tr>
      <w:tr w:rsidR="00FB4B45" w14:paraId="59E7C5B6" w14:textId="77777777">
        <w:trPr>
          <w:trHeight w:val="278"/>
        </w:trPr>
        <w:tc>
          <w:tcPr>
            <w:tcW w:w="1891" w:type="dxa"/>
            <w:tcBorders>
              <w:top w:val="single" w:sz="4" w:space="0" w:color="D9D9D9"/>
              <w:left w:val="single" w:sz="4" w:space="0" w:color="D9D9D9"/>
              <w:bottom w:val="single" w:sz="4" w:space="0" w:color="D9D9D9"/>
              <w:right w:val="single" w:sz="4" w:space="0" w:color="D9D9D9"/>
            </w:tcBorders>
          </w:tcPr>
          <w:p w14:paraId="4C9A376E" w14:textId="77777777" w:rsidR="00FB4B45" w:rsidRDefault="00B90F1E">
            <w:pPr>
              <w:spacing w:after="0" w:line="259" w:lineRule="auto"/>
              <w:ind w:left="0" w:right="0" w:firstLine="0"/>
              <w:jc w:val="left"/>
            </w:pPr>
            <w:r>
              <w:t xml:space="preserve">04/2018 </w:t>
            </w:r>
          </w:p>
        </w:tc>
        <w:tc>
          <w:tcPr>
            <w:tcW w:w="8885" w:type="dxa"/>
            <w:tcBorders>
              <w:top w:val="single" w:sz="4" w:space="0" w:color="D9D9D9"/>
              <w:left w:val="single" w:sz="4" w:space="0" w:color="D9D9D9"/>
              <w:bottom w:val="single" w:sz="4" w:space="0" w:color="D9D9D9"/>
              <w:right w:val="single" w:sz="4" w:space="0" w:color="D9D9D9"/>
            </w:tcBorders>
          </w:tcPr>
          <w:p w14:paraId="534D5CA3" w14:textId="77777777" w:rsidR="00FB4B45" w:rsidRDefault="00B90F1E">
            <w:pPr>
              <w:spacing w:after="0" w:line="259" w:lineRule="auto"/>
              <w:ind w:left="0" w:right="0" w:firstLine="0"/>
              <w:jc w:val="left"/>
            </w:pPr>
            <w:r>
              <w:t xml:space="preserve">Capacity building training in data analytics for eni Ghana </w:t>
            </w:r>
          </w:p>
        </w:tc>
      </w:tr>
      <w:tr w:rsidR="00FB4B45" w14:paraId="0D5AAD5E" w14:textId="77777777">
        <w:trPr>
          <w:trHeight w:val="274"/>
        </w:trPr>
        <w:tc>
          <w:tcPr>
            <w:tcW w:w="1891" w:type="dxa"/>
            <w:tcBorders>
              <w:top w:val="single" w:sz="4" w:space="0" w:color="D9D9D9"/>
              <w:left w:val="single" w:sz="4" w:space="0" w:color="D9D9D9"/>
              <w:bottom w:val="single" w:sz="4" w:space="0" w:color="D9D9D9"/>
              <w:right w:val="single" w:sz="4" w:space="0" w:color="D9D9D9"/>
            </w:tcBorders>
          </w:tcPr>
          <w:p w14:paraId="2B98B18F" w14:textId="77777777" w:rsidR="00FB4B45" w:rsidRDefault="00B90F1E">
            <w:pPr>
              <w:spacing w:after="0" w:line="259" w:lineRule="auto"/>
              <w:ind w:left="0" w:right="0" w:firstLine="0"/>
              <w:jc w:val="left"/>
            </w:pPr>
            <w:r>
              <w:t xml:space="preserve">01/2015-09/2017 </w:t>
            </w:r>
          </w:p>
        </w:tc>
        <w:tc>
          <w:tcPr>
            <w:tcW w:w="8885" w:type="dxa"/>
            <w:tcBorders>
              <w:top w:val="single" w:sz="4" w:space="0" w:color="D9D9D9"/>
              <w:left w:val="single" w:sz="4" w:space="0" w:color="D9D9D9"/>
              <w:bottom w:val="single" w:sz="4" w:space="0" w:color="D9D9D9"/>
              <w:right w:val="single" w:sz="4" w:space="0" w:color="D9D9D9"/>
            </w:tcBorders>
          </w:tcPr>
          <w:p w14:paraId="1BE077A5" w14:textId="77777777" w:rsidR="00FB4B45" w:rsidRDefault="00B90F1E">
            <w:pPr>
              <w:spacing w:after="0" w:line="259" w:lineRule="auto"/>
              <w:ind w:left="0" w:right="0" w:firstLine="0"/>
              <w:jc w:val="left"/>
            </w:pPr>
            <w:r>
              <w:t xml:space="preserve">Capacity building training for Liberia National Security Services </w:t>
            </w:r>
          </w:p>
        </w:tc>
      </w:tr>
      <w:tr w:rsidR="00FB4B45" w14:paraId="1A63CB13" w14:textId="77777777">
        <w:trPr>
          <w:trHeight w:val="274"/>
        </w:trPr>
        <w:tc>
          <w:tcPr>
            <w:tcW w:w="1891" w:type="dxa"/>
            <w:tcBorders>
              <w:top w:val="single" w:sz="4" w:space="0" w:color="D9D9D9"/>
              <w:left w:val="single" w:sz="4" w:space="0" w:color="D9D9D9"/>
              <w:bottom w:val="single" w:sz="4" w:space="0" w:color="D9D9D9"/>
              <w:right w:val="single" w:sz="4" w:space="0" w:color="D9D9D9"/>
            </w:tcBorders>
          </w:tcPr>
          <w:p w14:paraId="6AB99A01" w14:textId="77777777" w:rsidR="00FB4B45" w:rsidRDefault="00B90F1E">
            <w:pPr>
              <w:spacing w:after="0" w:line="259" w:lineRule="auto"/>
              <w:ind w:left="0" w:right="0" w:firstLine="0"/>
              <w:jc w:val="left"/>
            </w:pPr>
            <w:r>
              <w:t xml:space="preserve">09/2014 </w:t>
            </w:r>
          </w:p>
        </w:tc>
        <w:tc>
          <w:tcPr>
            <w:tcW w:w="8885" w:type="dxa"/>
            <w:tcBorders>
              <w:top w:val="single" w:sz="4" w:space="0" w:color="D9D9D9"/>
              <w:left w:val="single" w:sz="4" w:space="0" w:color="D9D9D9"/>
              <w:bottom w:val="single" w:sz="4" w:space="0" w:color="D9D9D9"/>
              <w:right w:val="single" w:sz="4" w:space="0" w:color="D9D9D9"/>
            </w:tcBorders>
          </w:tcPr>
          <w:p w14:paraId="6D5614AB" w14:textId="77777777" w:rsidR="00FB4B45" w:rsidRDefault="00B90F1E">
            <w:pPr>
              <w:spacing w:after="0" w:line="259" w:lineRule="auto"/>
              <w:ind w:left="0" w:right="0" w:firstLine="0"/>
              <w:jc w:val="left"/>
            </w:pPr>
            <w:r>
              <w:t xml:space="preserve">Capacity building training for Registered Administrative Managers of Nigeria </w:t>
            </w:r>
          </w:p>
        </w:tc>
      </w:tr>
      <w:tr w:rsidR="00FB4B45" w14:paraId="2174F4E4" w14:textId="77777777">
        <w:trPr>
          <w:trHeight w:val="274"/>
        </w:trPr>
        <w:tc>
          <w:tcPr>
            <w:tcW w:w="1891" w:type="dxa"/>
            <w:tcBorders>
              <w:top w:val="single" w:sz="4" w:space="0" w:color="D9D9D9"/>
              <w:left w:val="single" w:sz="4" w:space="0" w:color="D9D9D9"/>
              <w:bottom w:val="single" w:sz="4" w:space="0" w:color="D9D9D9"/>
              <w:right w:val="single" w:sz="4" w:space="0" w:color="D9D9D9"/>
            </w:tcBorders>
          </w:tcPr>
          <w:p w14:paraId="01726169" w14:textId="77777777" w:rsidR="00FB4B45" w:rsidRDefault="00B90F1E">
            <w:pPr>
              <w:spacing w:after="0" w:line="259" w:lineRule="auto"/>
              <w:ind w:left="0" w:right="0" w:firstLine="0"/>
              <w:jc w:val="left"/>
            </w:pPr>
            <w:r>
              <w:t xml:space="preserve">12/2013 </w:t>
            </w:r>
          </w:p>
        </w:tc>
        <w:tc>
          <w:tcPr>
            <w:tcW w:w="8885" w:type="dxa"/>
            <w:tcBorders>
              <w:top w:val="single" w:sz="4" w:space="0" w:color="D9D9D9"/>
              <w:left w:val="single" w:sz="4" w:space="0" w:color="D9D9D9"/>
              <w:bottom w:val="single" w:sz="4" w:space="0" w:color="D9D9D9"/>
              <w:right w:val="single" w:sz="4" w:space="0" w:color="D9D9D9"/>
            </w:tcBorders>
          </w:tcPr>
          <w:p w14:paraId="1C0FB3E4" w14:textId="77777777" w:rsidR="00FB4B45" w:rsidRDefault="00B90F1E">
            <w:pPr>
              <w:spacing w:after="0" w:line="259" w:lineRule="auto"/>
              <w:ind w:left="0" w:right="0" w:firstLine="0"/>
              <w:jc w:val="left"/>
            </w:pPr>
            <w:r>
              <w:t xml:space="preserve">eLeadership capacity building training for Ghana Civil and Public Servants </w:t>
            </w:r>
          </w:p>
        </w:tc>
      </w:tr>
      <w:tr w:rsidR="00FB4B45" w14:paraId="451E4E84" w14:textId="77777777">
        <w:trPr>
          <w:trHeight w:val="274"/>
        </w:trPr>
        <w:tc>
          <w:tcPr>
            <w:tcW w:w="1891" w:type="dxa"/>
            <w:tcBorders>
              <w:top w:val="single" w:sz="4" w:space="0" w:color="D9D9D9"/>
              <w:left w:val="single" w:sz="4" w:space="0" w:color="D9D9D9"/>
              <w:bottom w:val="single" w:sz="4" w:space="0" w:color="D9D9D9"/>
              <w:right w:val="single" w:sz="4" w:space="0" w:color="D9D9D9"/>
            </w:tcBorders>
          </w:tcPr>
          <w:p w14:paraId="1EE3A39D" w14:textId="77777777" w:rsidR="00FB4B45" w:rsidRDefault="00B90F1E">
            <w:pPr>
              <w:spacing w:after="0" w:line="259" w:lineRule="auto"/>
              <w:ind w:left="0" w:right="0" w:firstLine="0"/>
              <w:jc w:val="left"/>
            </w:pPr>
            <w:r>
              <w:t xml:space="preserve">06/2013 </w:t>
            </w:r>
          </w:p>
        </w:tc>
        <w:tc>
          <w:tcPr>
            <w:tcW w:w="8885" w:type="dxa"/>
            <w:tcBorders>
              <w:top w:val="single" w:sz="4" w:space="0" w:color="D9D9D9"/>
              <w:left w:val="single" w:sz="4" w:space="0" w:color="D9D9D9"/>
              <w:bottom w:val="single" w:sz="4" w:space="0" w:color="D9D9D9"/>
              <w:right w:val="single" w:sz="4" w:space="0" w:color="D9D9D9"/>
            </w:tcBorders>
          </w:tcPr>
          <w:p w14:paraId="1E087286" w14:textId="77777777" w:rsidR="00FB4B45" w:rsidRDefault="00B90F1E">
            <w:pPr>
              <w:spacing w:after="0" w:line="259" w:lineRule="auto"/>
              <w:ind w:left="0" w:right="0" w:firstLine="0"/>
              <w:jc w:val="left"/>
            </w:pPr>
            <w:r>
              <w:t xml:space="preserve">Capacity building for staff of SSNIT on IT disaster recovery planning </w:t>
            </w:r>
          </w:p>
        </w:tc>
      </w:tr>
      <w:tr w:rsidR="00FB4B45" w14:paraId="1E417B11" w14:textId="77777777">
        <w:trPr>
          <w:trHeight w:val="278"/>
        </w:trPr>
        <w:tc>
          <w:tcPr>
            <w:tcW w:w="1891" w:type="dxa"/>
            <w:tcBorders>
              <w:top w:val="single" w:sz="4" w:space="0" w:color="D9D9D9"/>
              <w:left w:val="single" w:sz="4" w:space="0" w:color="D9D9D9"/>
              <w:bottom w:val="single" w:sz="4" w:space="0" w:color="D9D9D9"/>
              <w:right w:val="single" w:sz="4" w:space="0" w:color="D9D9D9"/>
            </w:tcBorders>
          </w:tcPr>
          <w:p w14:paraId="36B6F941" w14:textId="77777777" w:rsidR="00FB4B45" w:rsidRDefault="00B90F1E">
            <w:pPr>
              <w:spacing w:after="0" w:line="259" w:lineRule="auto"/>
              <w:ind w:left="0" w:right="0" w:firstLine="0"/>
              <w:jc w:val="left"/>
            </w:pPr>
            <w:r>
              <w:t xml:space="preserve">10/2012-09/2013 </w:t>
            </w:r>
          </w:p>
        </w:tc>
        <w:tc>
          <w:tcPr>
            <w:tcW w:w="8885" w:type="dxa"/>
            <w:tcBorders>
              <w:top w:val="single" w:sz="4" w:space="0" w:color="D9D9D9"/>
              <w:left w:val="single" w:sz="4" w:space="0" w:color="D9D9D9"/>
              <w:bottom w:val="single" w:sz="4" w:space="0" w:color="D9D9D9"/>
              <w:right w:val="single" w:sz="4" w:space="0" w:color="D9D9D9"/>
            </w:tcBorders>
          </w:tcPr>
          <w:p w14:paraId="248505EF" w14:textId="77777777" w:rsidR="00FB4B45" w:rsidRDefault="00B90F1E">
            <w:pPr>
              <w:spacing w:after="0" w:line="259" w:lineRule="auto"/>
              <w:ind w:left="0" w:right="0" w:firstLine="0"/>
              <w:jc w:val="left"/>
            </w:pPr>
            <w:r>
              <w:t xml:space="preserve">Development and Implementation of ERP system at Jospong/Zoomlion Group </w:t>
            </w:r>
          </w:p>
        </w:tc>
      </w:tr>
    </w:tbl>
    <w:p w14:paraId="511AFB77" w14:textId="77777777" w:rsidR="00FB4B45" w:rsidRDefault="00B90F1E">
      <w:pPr>
        <w:spacing w:after="0" w:line="259" w:lineRule="auto"/>
        <w:ind w:left="0" w:right="0" w:firstLine="0"/>
        <w:jc w:val="left"/>
      </w:pPr>
      <w:r>
        <w:rPr>
          <w:b/>
        </w:rPr>
        <w:t xml:space="preserve"> </w:t>
      </w:r>
    </w:p>
    <w:p w14:paraId="132DD83A" w14:textId="77777777" w:rsidR="00FB4B45" w:rsidRDefault="00B90F1E">
      <w:pPr>
        <w:pStyle w:val="Heading2"/>
        <w:ind w:left="-5"/>
      </w:pPr>
      <w:r>
        <w:rPr>
          <w:u w:val="none"/>
        </w:rPr>
        <w:t>19.</w:t>
      </w:r>
      <w:r>
        <w:rPr>
          <w:rFonts w:ascii="Arial" w:eastAsia="Arial" w:hAnsi="Arial" w:cs="Arial"/>
        </w:rPr>
        <w:t xml:space="preserve"> </w:t>
      </w:r>
      <w:r>
        <w:t>EDITORSHIP AND EDITORIAL BOARDS (if any)</w:t>
      </w:r>
      <w:r>
        <w:rPr>
          <w:u w:val="none"/>
        </w:rPr>
        <w:t xml:space="preserve"> </w:t>
      </w:r>
    </w:p>
    <w:tbl>
      <w:tblPr>
        <w:tblStyle w:val="TableGrid"/>
        <w:tblW w:w="10776" w:type="dxa"/>
        <w:tblInd w:w="5" w:type="dxa"/>
        <w:tblCellMar>
          <w:top w:w="15" w:type="dxa"/>
          <w:left w:w="110" w:type="dxa"/>
          <w:bottom w:w="0" w:type="dxa"/>
          <w:right w:w="51" w:type="dxa"/>
        </w:tblCellMar>
        <w:tblLook w:val="04A0" w:firstRow="1" w:lastRow="0" w:firstColumn="1" w:lastColumn="0" w:noHBand="0" w:noVBand="1"/>
      </w:tblPr>
      <w:tblGrid>
        <w:gridCol w:w="1877"/>
        <w:gridCol w:w="8899"/>
      </w:tblGrid>
      <w:tr w:rsidR="00FB4B45" w14:paraId="6B263222" w14:textId="77777777">
        <w:trPr>
          <w:trHeight w:val="278"/>
        </w:trPr>
        <w:tc>
          <w:tcPr>
            <w:tcW w:w="1877" w:type="dxa"/>
            <w:tcBorders>
              <w:top w:val="single" w:sz="4" w:space="0" w:color="D9D9D9"/>
              <w:left w:val="single" w:sz="4" w:space="0" w:color="D9D9D9"/>
              <w:bottom w:val="single" w:sz="4" w:space="0" w:color="D9D9D9"/>
              <w:right w:val="single" w:sz="4" w:space="0" w:color="D9D9D9"/>
            </w:tcBorders>
          </w:tcPr>
          <w:p w14:paraId="60CCF44C" w14:textId="77777777" w:rsidR="00FB4B45" w:rsidRDefault="00B90F1E">
            <w:pPr>
              <w:spacing w:after="0" w:line="259" w:lineRule="auto"/>
              <w:ind w:left="0" w:right="0" w:firstLine="0"/>
              <w:jc w:val="left"/>
            </w:pPr>
            <w:r>
              <w:rPr>
                <w:b/>
              </w:rPr>
              <w:t xml:space="preserve">Role </w:t>
            </w:r>
          </w:p>
        </w:tc>
        <w:tc>
          <w:tcPr>
            <w:tcW w:w="8899" w:type="dxa"/>
            <w:tcBorders>
              <w:top w:val="single" w:sz="4" w:space="0" w:color="D9D9D9"/>
              <w:left w:val="single" w:sz="4" w:space="0" w:color="D9D9D9"/>
              <w:bottom w:val="single" w:sz="4" w:space="0" w:color="D9D9D9"/>
              <w:right w:val="single" w:sz="4" w:space="0" w:color="D9D9D9"/>
            </w:tcBorders>
          </w:tcPr>
          <w:p w14:paraId="31C4EF89" w14:textId="77777777" w:rsidR="00FB4B45" w:rsidRDefault="00B90F1E">
            <w:pPr>
              <w:spacing w:after="0" w:line="259" w:lineRule="auto"/>
              <w:ind w:left="0" w:right="0" w:firstLine="0"/>
              <w:jc w:val="left"/>
            </w:pPr>
            <w:r>
              <w:rPr>
                <w:b/>
              </w:rPr>
              <w:t xml:space="preserve">Book </w:t>
            </w:r>
          </w:p>
        </w:tc>
      </w:tr>
      <w:tr w:rsidR="00FB4B45" w14:paraId="06C6ABD5" w14:textId="77777777">
        <w:trPr>
          <w:trHeight w:val="538"/>
        </w:trPr>
        <w:tc>
          <w:tcPr>
            <w:tcW w:w="1877" w:type="dxa"/>
            <w:tcBorders>
              <w:top w:val="single" w:sz="4" w:space="0" w:color="D9D9D9"/>
              <w:left w:val="single" w:sz="4" w:space="0" w:color="D9D9D9"/>
              <w:bottom w:val="single" w:sz="4" w:space="0" w:color="D9D9D9"/>
              <w:right w:val="single" w:sz="4" w:space="0" w:color="D9D9D9"/>
            </w:tcBorders>
          </w:tcPr>
          <w:p w14:paraId="335E3A9D" w14:textId="77777777" w:rsidR="00FB4B45" w:rsidRDefault="00B90F1E">
            <w:pPr>
              <w:spacing w:after="0" w:line="259" w:lineRule="auto"/>
              <w:ind w:left="0" w:right="0" w:firstLine="0"/>
              <w:jc w:val="left"/>
            </w:pPr>
            <w:r>
              <w:t>Co-editor</w:t>
            </w:r>
            <w:r>
              <w:rPr>
                <w:b/>
              </w:rPr>
              <w:t xml:space="preserve"> </w:t>
            </w:r>
          </w:p>
        </w:tc>
        <w:tc>
          <w:tcPr>
            <w:tcW w:w="8899" w:type="dxa"/>
            <w:tcBorders>
              <w:top w:val="single" w:sz="4" w:space="0" w:color="D9D9D9"/>
              <w:left w:val="single" w:sz="4" w:space="0" w:color="D9D9D9"/>
              <w:bottom w:val="single" w:sz="4" w:space="0" w:color="D9D9D9"/>
              <w:right w:val="single" w:sz="4" w:space="0" w:color="D9D9D9"/>
            </w:tcBorders>
          </w:tcPr>
          <w:p w14:paraId="40FB610B" w14:textId="77777777" w:rsidR="00FB4B45" w:rsidRDefault="00B90F1E">
            <w:pPr>
              <w:spacing w:after="0" w:line="259" w:lineRule="auto"/>
              <w:ind w:left="0" w:right="0" w:firstLine="0"/>
            </w:pPr>
            <w:r>
              <w:t xml:space="preserve">Modern Theories and Practices for Cyber Ethics and Security Compliance (pp. 1-400). Hershey, PA: IGI Global. doi:10.4018/978-1-7998-3149-5 </w:t>
            </w:r>
          </w:p>
        </w:tc>
      </w:tr>
    </w:tbl>
    <w:p w14:paraId="0EBAACC6" w14:textId="77777777" w:rsidR="00FB4B45" w:rsidRDefault="00B90F1E">
      <w:pPr>
        <w:spacing w:after="0" w:line="259" w:lineRule="auto"/>
        <w:ind w:left="0" w:right="0" w:firstLine="0"/>
        <w:jc w:val="left"/>
      </w:pPr>
      <w:r>
        <w:t xml:space="preserve"> </w:t>
      </w:r>
    </w:p>
    <w:p w14:paraId="2A82E9B8" w14:textId="77777777" w:rsidR="00FB4B45" w:rsidRDefault="00B90F1E">
      <w:pPr>
        <w:pStyle w:val="Heading2"/>
        <w:ind w:left="-5"/>
      </w:pPr>
      <w:r>
        <w:rPr>
          <w:u w:val="none"/>
        </w:rPr>
        <w:t>20.</w:t>
      </w:r>
      <w:r>
        <w:rPr>
          <w:rFonts w:ascii="Arial" w:eastAsia="Arial" w:hAnsi="Arial" w:cs="Arial"/>
        </w:rPr>
        <w:t xml:space="preserve"> </w:t>
      </w:r>
      <w:r>
        <w:t>MANUSCRIPT REVIEWS</w:t>
      </w:r>
      <w:r>
        <w:rPr>
          <w:u w:val="none"/>
        </w:rPr>
        <w:t xml:space="preserve"> </w:t>
      </w:r>
    </w:p>
    <w:p w14:paraId="28FA34B6" w14:textId="77777777" w:rsidR="00FB4B45" w:rsidRDefault="00B90F1E">
      <w:pPr>
        <w:spacing w:after="0" w:line="259" w:lineRule="auto"/>
        <w:ind w:left="0" w:right="0" w:firstLine="0"/>
        <w:jc w:val="left"/>
      </w:pPr>
      <w:r>
        <w:rPr>
          <w:b/>
        </w:rPr>
        <w:t xml:space="preserve"> </w:t>
      </w:r>
    </w:p>
    <w:p w14:paraId="21C4FDAA" w14:textId="77777777" w:rsidR="00FB4B45" w:rsidRDefault="00B90F1E">
      <w:pPr>
        <w:spacing w:after="0" w:line="259" w:lineRule="auto"/>
        <w:ind w:left="0" w:right="0" w:firstLine="0"/>
        <w:jc w:val="left"/>
      </w:pPr>
      <w:r>
        <w:t xml:space="preserve"> </w:t>
      </w:r>
    </w:p>
    <w:p w14:paraId="1D442A8B" w14:textId="77777777" w:rsidR="00FB4B45" w:rsidRDefault="00B90F1E">
      <w:pPr>
        <w:pStyle w:val="Heading1"/>
        <w:tabs>
          <w:tab w:val="center" w:pos="4181"/>
        </w:tabs>
        <w:ind w:left="-15" w:firstLine="0"/>
      </w:pPr>
      <w:r>
        <w:rPr>
          <w:i/>
          <w:sz w:val="24"/>
        </w:rPr>
        <w:t>21.</w:t>
      </w:r>
      <w:r>
        <w:rPr>
          <w:rFonts w:ascii="Arial" w:eastAsia="Arial" w:hAnsi="Arial" w:cs="Arial"/>
          <w:i/>
          <w:sz w:val="24"/>
        </w:rPr>
        <w:t xml:space="preserve"> </w:t>
      </w:r>
      <w:r>
        <w:rPr>
          <w:rFonts w:ascii="Arial" w:eastAsia="Arial" w:hAnsi="Arial" w:cs="Arial"/>
          <w:i/>
          <w:sz w:val="24"/>
        </w:rPr>
        <w:tab/>
      </w:r>
      <w:r>
        <w:t>MEMBERSHIP OF PROFESSIONAL SOCIETIES/ASSOCIATIONS</w:t>
      </w:r>
      <w:r>
        <w:rPr>
          <w:b w:val="0"/>
          <w:i/>
          <w:sz w:val="24"/>
        </w:rPr>
        <w:t xml:space="preserve"> </w:t>
      </w:r>
    </w:p>
    <w:p w14:paraId="7CFA0A1A" w14:textId="77777777" w:rsidR="00FB4B45" w:rsidRDefault="00B90F1E">
      <w:pPr>
        <w:spacing w:after="6" w:line="259" w:lineRule="auto"/>
        <w:ind w:left="0" w:right="0" w:firstLine="0"/>
        <w:jc w:val="left"/>
      </w:pPr>
      <w:r>
        <w:t xml:space="preserve"> </w:t>
      </w:r>
    </w:p>
    <w:p w14:paraId="1F629104" w14:textId="77777777" w:rsidR="00FB4B45" w:rsidRDefault="00B90F1E">
      <w:pPr>
        <w:tabs>
          <w:tab w:val="center" w:pos="2453"/>
        </w:tabs>
        <w:spacing w:after="0" w:line="259" w:lineRule="auto"/>
        <w:ind w:left="0" w:right="0" w:firstLine="0"/>
        <w:jc w:val="left"/>
      </w:pPr>
      <w:r>
        <w:rPr>
          <w:b/>
          <w:i/>
          <w:sz w:val="24"/>
        </w:rPr>
        <w:t>22.</w:t>
      </w:r>
      <w:r>
        <w:rPr>
          <w:rFonts w:ascii="Arial" w:eastAsia="Arial" w:hAnsi="Arial" w:cs="Arial"/>
          <w:b/>
          <w:i/>
          <w:sz w:val="24"/>
        </w:rPr>
        <w:t xml:space="preserve"> </w:t>
      </w:r>
      <w:r>
        <w:rPr>
          <w:rFonts w:ascii="Arial" w:eastAsia="Arial" w:hAnsi="Arial" w:cs="Arial"/>
          <w:b/>
          <w:i/>
          <w:sz w:val="24"/>
        </w:rPr>
        <w:tab/>
      </w:r>
      <w:r>
        <w:rPr>
          <w:b/>
          <w:u w:val="single" w:color="000000"/>
        </w:rPr>
        <w:t>TEACHING (</w:t>
      </w:r>
      <w:r>
        <w:rPr>
          <w:b/>
          <w:i/>
          <w:sz w:val="24"/>
        </w:rPr>
        <w:t>since last promotion)</w:t>
      </w:r>
      <w:r>
        <w:rPr>
          <w:i/>
          <w:sz w:val="24"/>
        </w:rPr>
        <w:t xml:space="preserve"> </w:t>
      </w:r>
    </w:p>
    <w:p w14:paraId="02A11E99" w14:textId="77777777" w:rsidR="00FB4B45" w:rsidRDefault="00B90F1E">
      <w:pPr>
        <w:pStyle w:val="Heading2"/>
        <w:ind w:left="-5"/>
      </w:pPr>
      <w:r>
        <w:rPr>
          <w:u w:val="none"/>
        </w:rPr>
        <w:t>23.</w:t>
      </w:r>
      <w:r>
        <w:rPr>
          <w:rFonts w:ascii="Arial" w:eastAsia="Arial" w:hAnsi="Arial" w:cs="Arial"/>
        </w:rPr>
        <w:t xml:space="preserve"> </w:t>
      </w:r>
      <w:r>
        <w:t>GRADUATE THESES/DISSERTATIONS SUPERVISED</w:t>
      </w:r>
      <w:r>
        <w:rPr>
          <w:u w:val="none"/>
        </w:rPr>
        <w:t xml:space="preserve"> </w:t>
      </w:r>
    </w:p>
    <w:p w14:paraId="5962367C" w14:textId="77777777" w:rsidR="00FB4B45" w:rsidRDefault="00B90F1E">
      <w:pPr>
        <w:spacing w:after="0" w:line="259" w:lineRule="auto"/>
        <w:ind w:left="0" w:right="0" w:firstLine="0"/>
        <w:jc w:val="left"/>
      </w:pPr>
      <w:r>
        <w:rPr>
          <w:b/>
        </w:rPr>
        <w:t xml:space="preserve"> </w:t>
      </w:r>
    </w:p>
    <w:p w14:paraId="27D11880" w14:textId="77777777" w:rsidR="00FB4B45" w:rsidRDefault="00B90F1E">
      <w:pPr>
        <w:pStyle w:val="Heading2"/>
        <w:ind w:left="-5"/>
      </w:pPr>
      <w:r>
        <w:rPr>
          <w:u w:val="none"/>
        </w:rPr>
        <w:t>24.</w:t>
      </w:r>
      <w:r>
        <w:rPr>
          <w:rFonts w:ascii="Arial" w:eastAsia="Arial" w:hAnsi="Arial" w:cs="Arial"/>
        </w:rPr>
        <w:t xml:space="preserve"> </w:t>
      </w:r>
      <w:r>
        <w:t>UNDERGRADUATE STUDENT RESEARCH SUPERVISED (Since last promotion, if any)</w:t>
      </w:r>
      <w:r>
        <w:rPr>
          <w:u w:val="none"/>
        </w:rPr>
        <w:t xml:space="preserve"> </w:t>
      </w:r>
    </w:p>
    <w:p w14:paraId="27ACC54D" w14:textId="77777777" w:rsidR="00FB4B45" w:rsidRDefault="00B90F1E">
      <w:pPr>
        <w:spacing w:after="0" w:line="259" w:lineRule="auto"/>
        <w:ind w:left="0" w:right="0" w:firstLine="0"/>
        <w:jc w:val="left"/>
      </w:pPr>
      <w:r>
        <w:t xml:space="preserve"> </w:t>
      </w:r>
    </w:p>
    <w:p w14:paraId="2A19E681" w14:textId="77777777" w:rsidR="00FB4B45" w:rsidRDefault="00B90F1E">
      <w:pPr>
        <w:pStyle w:val="Heading2"/>
        <w:ind w:left="-5"/>
      </w:pPr>
      <w:r>
        <w:rPr>
          <w:u w:val="none"/>
        </w:rPr>
        <w:lastRenderedPageBreak/>
        <w:t>25.</w:t>
      </w:r>
      <w:r>
        <w:rPr>
          <w:rFonts w:ascii="Arial" w:eastAsia="Arial" w:hAnsi="Arial" w:cs="Arial"/>
        </w:rPr>
        <w:t xml:space="preserve"> </w:t>
      </w:r>
      <w:r>
        <w:t>CONFERENCES SEMINARS, AND WORKSHOPS</w:t>
      </w:r>
      <w:r>
        <w:rPr>
          <w:u w:val="none"/>
        </w:rPr>
        <w:t xml:space="preserve"> </w:t>
      </w:r>
    </w:p>
    <w:p w14:paraId="7D83D33C" w14:textId="77777777" w:rsidR="00FB4B45" w:rsidRDefault="00B90F1E">
      <w:pPr>
        <w:pStyle w:val="Heading2"/>
        <w:ind w:left="-5"/>
      </w:pPr>
      <w:r>
        <w:rPr>
          <w:u w:val="none"/>
        </w:rPr>
        <w:t>26.</w:t>
      </w:r>
      <w:r>
        <w:t xml:space="preserve"> </w:t>
      </w:r>
      <w:r>
        <w:t>PUBLICATIONS (Arrange in chronological order beginning with the latest)</w:t>
      </w:r>
      <w:r>
        <w:rPr>
          <w:u w:val="none"/>
        </w:rPr>
        <w:t xml:space="preserve"> </w:t>
      </w:r>
    </w:p>
    <w:tbl>
      <w:tblPr>
        <w:tblStyle w:val="TableGrid"/>
        <w:tblW w:w="10800" w:type="dxa"/>
        <w:tblInd w:w="0" w:type="dxa"/>
        <w:tblCellMar>
          <w:top w:w="15" w:type="dxa"/>
          <w:left w:w="106" w:type="dxa"/>
          <w:bottom w:w="0" w:type="dxa"/>
          <w:right w:w="57" w:type="dxa"/>
        </w:tblCellMar>
        <w:tblLook w:val="04A0" w:firstRow="1" w:lastRow="0" w:firstColumn="1" w:lastColumn="0" w:noHBand="0" w:noVBand="1"/>
      </w:tblPr>
      <w:tblGrid>
        <w:gridCol w:w="1440"/>
        <w:gridCol w:w="1080"/>
        <w:gridCol w:w="3062"/>
        <w:gridCol w:w="2880"/>
        <w:gridCol w:w="2338"/>
      </w:tblGrid>
      <w:tr w:rsidR="00FB4B45" w14:paraId="21BB6DF1" w14:textId="77777777">
        <w:trPr>
          <w:trHeight w:val="562"/>
        </w:trPr>
        <w:tc>
          <w:tcPr>
            <w:tcW w:w="1440" w:type="dxa"/>
            <w:tcBorders>
              <w:top w:val="single" w:sz="4" w:space="0" w:color="D1D1D1"/>
              <w:left w:val="single" w:sz="4" w:space="0" w:color="D1D1D1"/>
              <w:bottom w:val="single" w:sz="4" w:space="0" w:color="D1D1D1"/>
              <w:right w:val="single" w:sz="4" w:space="0" w:color="D1D1D1"/>
            </w:tcBorders>
          </w:tcPr>
          <w:p w14:paraId="454B8D66" w14:textId="77777777" w:rsidR="00FB4B45" w:rsidRDefault="00B90F1E">
            <w:pPr>
              <w:spacing w:after="0" w:line="259" w:lineRule="auto"/>
              <w:ind w:left="0" w:right="0" w:firstLine="0"/>
              <w:jc w:val="left"/>
            </w:pPr>
            <w:r>
              <w:rPr>
                <w:b/>
              </w:rPr>
              <w:t xml:space="preserve">PUBLICAT ION TYPE  </w:t>
            </w:r>
          </w:p>
        </w:tc>
        <w:tc>
          <w:tcPr>
            <w:tcW w:w="1080" w:type="dxa"/>
            <w:tcBorders>
              <w:top w:val="single" w:sz="4" w:space="0" w:color="D1D1D1"/>
              <w:left w:val="single" w:sz="4" w:space="0" w:color="D1D1D1"/>
              <w:bottom w:val="single" w:sz="4" w:space="0" w:color="D1D1D1"/>
              <w:right w:val="single" w:sz="4" w:space="0" w:color="D1D1D1"/>
            </w:tcBorders>
          </w:tcPr>
          <w:p w14:paraId="7E7C4B68" w14:textId="77777777" w:rsidR="00FB4B45" w:rsidRDefault="00B90F1E">
            <w:pPr>
              <w:spacing w:after="0" w:line="259" w:lineRule="auto"/>
              <w:ind w:left="0" w:right="0" w:firstLine="0"/>
              <w:jc w:val="left"/>
            </w:pPr>
            <w:r>
              <w:rPr>
                <w:b/>
              </w:rPr>
              <w:t xml:space="preserve">Year  </w:t>
            </w:r>
          </w:p>
        </w:tc>
        <w:tc>
          <w:tcPr>
            <w:tcW w:w="3062" w:type="dxa"/>
            <w:tcBorders>
              <w:top w:val="single" w:sz="4" w:space="0" w:color="D1D1D1"/>
              <w:left w:val="single" w:sz="4" w:space="0" w:color="D1D1D1"/>
              <w:bottom w:val="single" w:sz="4" w:space="0" w:color="D1D1D1"/>
              <w:right w:val="single" w:sz="4" w:space="0" w:color="D1D1D1"/>
            </w:tcBorders>
          </w:tcPr>
          <w:p w14:paraId="0165CE52" w14:textId="77777777" w:rsidR="00FB4B45" w:rsidRDefault="00B90F1E">
            <w:pPr>
              <w:spacing w:after="0" w:line="259" w:lineRule="auto"/>
              <w:ind w:left="0" w:right="0" w:firstLine="0"/>
              <w:jc w:val="left"/>
            </w:pPr>
            <w:r>
              <w:rPr>
                <w:b/>
              </w:rPr>
              <w:t xml:space="preserve">Title of Publication </w:t>
            </w:r>
          </w:p>
        </w:tc>
        <w:tc>
          <w:tcPr>
            <w:tcW w:w="2880" w:type="dxa"/>
            <w:tcBorders>
              <w:top w:val="single" w:sz="4" w:space="0" w:color="D1D1D1"/>
              <w:left w:val="single" w:sz="4" w:space="0" w:color="D1D1D1"/>
              <w:bottom w:val="single" w:sz="4" w:space="0" w:color="D1D1D1"/>
              <w:right w:val="single" w:sz="4" w:space="0" w:color="D1D1D1"/>
            </w:tcBorders>
          </w:tcPr>
          <w:p w14:paraId="39A8C4BB" w14:textId="77777777" w:rsidR="00FB4B45" w:rsidRDefault="00B90F1E">
            <w:pPr>
              <w:spacing w:after="0" w:line="259" w:lineRule="auto"/>
              <w:ind w:left="0" w:right="0" w:firstLine="0"/>
              <w:jc w:val="left"/>
            </w:pPr>
            <w:r>
              <w:rPr>
                <w:b/>
              </w:rPr>
              <w:t xml:space="preserve">Name of Journal /Publication Outlet </w:t>
            </w:r>
          </w:p>
        </w:tc>
        <w:tc>
          <w:tcPr>
            <w:tcW w:w="2338" w:type="dxa"/>
            <w:tcBorders>
              <w:top w:val="single" w:sz="4" w:space="0" w:color="D1D1D1"/>
              <w:left w:val="single" w:sz="4" w:space="0" w:color="D1D1D1"/>
              <w:bottom w:val="single" w:sz="4" w:space="0" w:color="D1D1D1"/>
              <w:right w:val="single" w:sz="4" w:space="0" w:color="D1D1D1"/>
            </w:tcBorders>
          </w:tcPr>
          <w:p w14:paraId="1A900278" w14:textId="77777777" w:rsidR="00FB4B45" w:rsidRDefault="00B90F1E">
            <w:pPr>
              <w:spacing w:after="0" w:line="259" w:lineRule="auto"/>
              <w:ind w:left="0" w:right="0" w:firstLine="0"/>
              <w:jc w:val="left"/>
            </w:pPr>
            <w:r>
              <w:rPr>
                <w:b/>
              </w:rPr>
              <w:t xml:space="preserve">Authorship </w:t>
            </w:r>
          </w:p>
        </w:tc>
      </w:tr>
      <w:tr w:rsidR="00FB4B45" w14:paraId="19E83564" w14:textId="77777777">
        <w:trPr>
          <w:trHeight w:val="1075"/>
        </w:trPr>
        <w:tc>
          <w:tcPr>
            <w:tcW w:w="1440" w:type="dxa"/>
            <w:tcBorders>
              <w:top w:val="single" w:sz="4" w:space="0" w:color="D1D1D1"/>
              <w:left w:val="single" w:sz="4" w:space="0" w:color="D1D1D1"/>
              <w:bottom w:val="single" w:sz="4" w:space="0" w:color="D1D1D1"/>
              <w:right w:val="single" w:sz="4" w:space="0" w:color="D1D1D1"/>
            </w:tcBorders>
          </w:tcPr>
          <w:p w14:paraId="2E7580CE" w14:textId="77777777" w:rsidR="00FB4B45" w:rsidRDefault="00B90F1E">
            <w:pPr>
              <w:spacing w:after="0" w:line="259" w:lineRule="auto"/>
              <w:ind w:left="0" w:right="0" w:firstLine="0"/>
              <w:jc w:val="left"/>
            </w:pPr>
            <w:r>
              <w:rPr>
                <w:i/>
              </w:rPr>
              <w:t xml:space="preserve">Conference proceedings </w:t>
            </w:r>
          </w:p>
        </w:tc>
        <w:tc>
          <w:tcPr>
            <w:tcW w:w="1080" w:type="dxa"/>
            <w:tcBorders>
              <w:top w:val="single" w:sz="4" w:space="0" w:color="D1D1D1"/>
              <w:left w:val="single" w:sz="4" w:space="0" w:color="D1D1D1"/>
              <w:bottom w:val="single" w:sz="4" w:space="0" w:color="D1D1D1"/>
              <w:right w:val="single" w:sz="4" w:space="0" w:color="D1D1D1"/>
            </w:tcBorders>
          </w:tcPr>
          <w:p w14:paraId="6CDB38E6" w14:textId="77777777" w:rsidR="00FB4B45" w:rsidRDefault="00B90F1E">
            <w:pPr>
              <w:spacing w:after="0" w:line="259" w:lineRule="auto"/>
              <w:ind w:left="0" w:right="0" w:firstLine="0"/>
              <w:jc w:val="left"/>
            </w:pPr>
            <w:r>
              <w:rPr>
                <w:i/>
              </w:rPr>
              <w:t xml:space="preserve">In press </w:t>
            </w:r>
          </w:p>
        </w:tc>
        <w:tc>
          <w:tcPr>
            <w:tcW w:w="3062" w:type="dxa"/>
            <w:tcBorders>
              <w:top w:val="single" w:sz="4" w:space="0" w:color="D1D1D1"/>
              <w:left w:val="single" w:sz="4" w:space="0" w:color="D1D1D1"/>
              <w:bottom w:val="single" w:sz="4" w:space="0" w:color="D1D1D1"/>
              <w:right w:val="single" w:sz="4" w:space="0" w:color="D1D1D1"/>
            </w:tcBorders>
          </w:tcPr>
          <w:p w14:paraId="3122B622" w14:textId="77777777" w:rsidR="00FB4B45" w:rsidRDefault="00B90F1E">
            <w:pPr>
              <w:spacing w:after="0" w:line="259" w:lineRule="auto"/>
              <w:ind w:left="0" w:right="18" w:firstLine="0"/>
              <w:jc w:val="left"/>
            </w:pPr>
            <w:r>
              <w:t>The Use of Artificial Reality in Road Safety: A Systematic Review</w:t>
            </w:r>
            <w:r>
              <w:rPr>
                <w:i/>
              </w:rPr>
              <w:t xml:space="preserve"> </w:t>
            </w:r>
          </w:p>
        </w:tc>
        <w:tc>
          <w:tcPr>
            <w:tcW w:w="2880" w:type="dxa"/>
            <w:tcBorders>
              <w:top w:val="single" w:sz="4" w:space="0" w:color="D1D1D1"/>
              <w:left w:val="single" w:sz="4" w:space="0" w:color="D1D1D1"/>
              <w:bottom w:val="single" w:sz="4" w:space="0" w:color="D1D1D1"/>
              <w:right w:val="single" w:sz="4" w:space="0" w:color="D1D1D1"/>
            </w:tcBorders>
          </w:tcPr>
          <w:p w14:paraId="1BB20375" w14:textId="77777777" w:rsidR="00FB4B45" w:rsidRDefault="00B90F1E">
            <w:pPr>
              <w:spacing w:after="0" w:line="259" w:lineRule="auto"/>
              <w:ind w:left="0" w:right="0" w:firstLine="0"/>
              <w:jc w:val="left"/>
            </w:pPr>
            <w:r>
              <w:rPr>
                <w:i/>
              </w:rPr>
              <w:t xml:space="preserve">Proceedings of </w:t>
            </w:r>
            <w:r>
              <w:t xml:space="preserve">International </w:t>
            </w:r>
          </w:p>
          <w:p w14:paraId="173B4F76" w14:textId="77777777" w:rsidR="00FB4B45" w:rsidRDefault="00B90F1E">
            <w:pPr>
              <w:spacing w:after="0" w:line="259" w:lineRule="auto"/>
              <w:ind w:left="0" w:right="0" w:firstLine="0"/>
              <w:jc w:val="left"/>
            </w:pPr>
            <w:r>
              <w:t xml:space="preserve">Conference on Artificial </w:t>
            </w:r>
          </w:p>
          <w:p w14:paraId="59641EEF" w14:textId="77777777" w:rsidR="00FB4B45" w:rsidRDefault="00B90F1E">
            <w:pPr>
              <w:spacing w:after="0" w:line="259" w:lineRule="auto"/>
              <w:ind w:left="0" w:right="0" w:firstLine="0"/>
              <w:jc w:val="left"/>
            </w:pPr>
            <w:r>
              <w:t xml:space="preserve">Intelligence and </w:t>
            </w:r>
          </w:p>
          <w:p w14:paraId="71039216" w14:textId="77777777" w:rsidR="00FB4B45" w:rsidRDefault="00B90F1E">
            <w:pPr>
              <w:spacing w:after="0" w:line="259" w:lineRule="auto"/>
              <w:ind w:left="0" w:right="0" w:firstLine="0"/>
              <w:jc w:val="left"/>
            </w:pPr>
            <w:r>
              <w:t>Virtual Reality</w:t>
            </w:r>
            <w:r>
              <w:rPr>
                <w:i/>
              </w:rPr>
              <w:t xml:space="preserve"> </w:t>
            </w:r>
          </w:p>
        </w:tc>
        <w:tc>
          <w:tcPr>
            <w:tcW w:w="2338" w:type="dxa"/>
            <w:tcBorders>
              <w:top w:val="single" w:sz="4" w:space="0" w:color="D1D1D1"/>
              <w:left w:val="single" w:sz="4" w:space="0" w:color="D1D1D1"/>
              <w:bottom w:val="single" w:sz="4" w:space="0" w:color="D1D1D1"/>
              <w:right w:val="single" w:sz="4" w:space="0" w:color="D1D1D1"/>
            </w:tcBorders>
          </w:tcPr>
          <w:p w14:paraId="310838F9" w14:textId="77777777" w:rsidR="00FB4B45" w:rsidRDefault="00B90F1E">
            <w:pPr>
              <w:spacing w:after="6" w:line="237" w:lineRule="auto"/>
              <w:ind w:left="0" w:right="0" w:firstLine="0"/>
              <w:jc w:val="left"/>
            </w:pPr>
            <w:r>
              <w:t xml:space="preserve">Nutrokpor, C., </w:t>
            </w:r>
            <w:r>
              <w:rPr>
                <w:b/>
              </w:rPr>
              <w:t>Wiafe, I.,</w:t>
            </w:r>
            <w:r>
              <w:t xml:space="preserve"> Atsakpo, E. D., </w:t>
            </w:r>
          </w:p>
          <w:p w14:paraId="237E805A" w14:textId="77777777" w:rsidR="00FB4B45" w:rsidRDefault="00B90F1E">
            <w:pPr>
              <w:spacing w:after="0" w:line="259" w:lineRule="auto"/>
              <w:ind w:left="0" w:right="0" w:firstLine="0"/>
              <w:jc w:val="left"/>
            </w:pPr>
            <w:r>
              <w:t>Ekpezu, Wiafe, A.</w:t>
            </w:r>
            <w:r>
              <w:rPr>
                <w:rFonts w:ascii="Arial" w:eastAsia="Arial" w:hAnsi="Arial" w:cs="Arial"/>
              </w:rPr>
              <w:t>,</w:t>
            </w:r>
            <w:r>
              <w:t xml:space="preserve"> </w:t>
            </w:r>
          </w:p>
          <w:p w14:paraId="470EB2A5" w14:textId="77777777" w:rsidR="00FB4B45" w:rsidRDefault="00B90F1E">
            <w:pPr>
              <w:spacing w:after="0" w:line="259" w:lineRule="auto"/>
              <w:ind w:left="0" w:right="0" w:firstLine="0"/>
              <w:jc w:val="left"/>
            </w:pPr>
            <w:r>
              <w:t>Ekpezu, A. O</w:t>
            </w:r>
            <w:r>
              <w:rPr>
                <w:i/>
              </w:rPr>
              <w:t xml:space="preserve"> </w:t>
            </w:r>
          </w:p>
        </w:tc>
      </w:tr>
      <w:tr w:rsidR="00FB4B45" w14:paraId="57C973EB" w14:textId="77777777">
        <w:trPr>
          <w:trHeight w:val="1862"/>
        </w:trPr>
        <w:tc>
          <w:tcPr>
            <w:tcW w:w="1440" w:type="dxa"/>
            <w:tcBorders>
              <w:top w:val="single" w:sz="4" w:space="0" w:color="D1D1D1"/>
              <w:left w:val="single" w:sz="4" w:space="0" w:color="D1D1D1"/>
              <w:bottom w:val="single" w:sz="4" w:space="0" w:color="D1D1D1"/>
              <w:right w:val="single" w:sz="4" w:space="0" w:color="D1D1D1"/>
            </w:tcBorders>
          </w:tcPr>
          <w:p w14:paraId="7C5501CF" w14:textId="77777777" w:rsidR="00FB4B45" w:rsidRDefault="00B90F1E">
            <w:pPr>
              <w:spacing w:after="0" w:line="259" w:lineRule="auto"/>
              <w:ind w:left="0" w:right="0" w:firstLine="0"/>
              <w:jc w:val="left"/>
            </w:pPr>
            <w:r>
              <w:rPr>
                <w:i/>
              </w:rPr>
              <w:t xml:space="preserve">Journal </w:t>
            </w:r>
          </w:p>
        </w:tc>
        <w:tc>
          <w:tcPr>
            <w:tcW w:w="1080" w:type="dxa"/>
            <w:tcBorders>
              <w:top w:val="single" w:sz="4" w:space="0" w:color="D1D1D1"/>
              <w:left w:val="single" w:sz="4" w:space="0" w:color="D1D1D1"/>
              <w:bottom w:val="single" w:sz="4" w:space="0" w:color="D1D1D1"/>
              <w:right w:val="single" w:sz="4" w:space="0" w:color="D1D1D1"/>
            </w:tcBorders>
          </w:tcPr>
          <w:p w14:paraId="64336326" w14:textId="77777777" w:rsidR="00FB4B45" w:rsidRDefault="00B90F1E">
            <w:pPr>
              <w:spacing w:after="0" w:line="259" w:lineRule="auto"/>
              <w:ind w:left="0" w:right="0" w:firstLine="0"/>
              <w:jc w:val="left"/>
            </w:pPr>
            <w:r>
              <w:rPr>
                <w:i/>
              </w:rPr>
              <w:t xml:space="preserve">2025 </w:t>
            </w:r>
          </w:p>
        </w:tc>
        <w:tc>
          <w:tcPr>
            <w:tcW w:w="3062" w:type="dxa"/>
            <w:tcBorders>
              <w:top w:val="single" w:sz="4" w:space="0" w:color="D1D1D1"/>
              <w:left w:val="single" w:sz="4" w:space="0" w:color="D1D1D1"/>
              <w:bottom w:val="single" w:sz="4" w:space="0" w:color="D1D1D1"/>
              <w:right w:val="single" w:sz="4" w:space="0" w:color="D1D1D1"/>
            </w:tcBorders>
          </w:tcPr>
          <w:p w14:paraId="226F99E0" w14:textId="77777777" w:rsidR="00FB4B45" w:rsidRDefault="00B90F1E">
            <w:pPr>
              <w:spacing w:after="0" w:line="237" w:lineRule="auto"/>
              <w:ind w:left="0" w:right="0" w:firstLine="0"/>
              <w:jc w:val="left"/>
            </w:pPr>
            <w:r>
              <w:t xml:space="preserve">Comparative Evaluation of Learning Technologies using a Randomized Controlled Trial: </w:t>
            </w:r>
          </w:p>
          <w:p w14:paraId="2E6EDD86" w14:textId="77777777" w:rsidR="00FB4B45" w:rsidRDefault="00B90F1E">
            <w:pPr>
              <w:spacing w:after="0" w:line="259" w:lineRule="auto"/>
              <w:ind w:left="0" w:right="0" w:firstLine="0"/>
              <w:jc w:val="left"/>
            </w:pPr>
            <w:r>
              <w:t xml:space="preserve">Virtual Reality, Augmented </w:t>
            </w:r>
          </w:p>
          <w:p w14:paraId="6E352B87" w14:textId="77777777" w:rsidR="00FB4B45" w:rsidRDefault="00B90F1E">
            <w:pPr>
              <w:spacing w:after="0" w:line="259" w:lineRule="auto"/>
              <w:ind w:left="0" w:right="0" w:firstLine="0"/>
              <w:jc w:val="left"/>
            </w:pPr>
            <w:r>
              <w:t xml:space="preserve">Reality, Online Video </w:t>
            </w:r>
          </w:p>
          <w:p w14:paraId="08D3CFAF" w14:textId="77777777" w:rsidR="00FB4B45" w:rsidRDefault="00B90F1E">
            <w:pPr>
              <w:spacing w:after="0" w:line="259" w:lineRule="auto"/>
              <w:ind w:left="0" w:right="0" w:firstLine="0"/>
              <w:jc w:val="left"/>
            </w:pPr>
            <w:r>
              <w:t xml:space="preserve">Platforms, and Traditional </w:t>
            </w:r>
          </w:p>
          <w:p w14:paraId="40D326CB" w14:textId="77777777" w:rsidR="00FB4B45" w:rsidRDefault="00B90F1E">
            <w:pPr>
              <w:spacing w:after="0" w:line="259" w:lineRule="auto"/>
              <w:ind w:left="0" w:right="0" w:firstLine="0"/>
              <w:jc w:val="left"/>
            </w:pPr>
            <w:r>
              <w:t xml:space="preserve">Classroom Learning </w:t>
            </w:r>
          </w:p>
        </w:tc>
        <w:tc>
          <w:tcPr>
            <w:tcW w:w="2880" w:type="dxa"/>
            <w:tcBorders>
              <w:top w:val="single" w:sz="4" w:space="0" w:color="D1D1D1"/>
              <w:left w:val="single" w:sz="4" w:space="0" w:color="D1D1D1"/>
              <w:bottom w:val="single" w:sz="4" w:space="0" w:color="D1D1D1"/>
              <w:right w:val="single" w:sz="4" w:space="0" w:color="D1D1D1"/>
            </w:tcBorders>
          </w:tcPr>
          <w:p w14:paraId="7F8418C0" w14:textId="77777777" w:rsidR="00FB4B45" w:rsidRDefault="00B90F1E">
            <w:pPr>
              <w:spacing w:after="0" w:line="259" w:lineRule="auto"/>
              <w:ind w:left="0" w:right="0" w:firstLine="0"/>
              <w:jc w:val="left"/>
            </w:pPr>
            <w:r>
              <w:t xml:space="preserve">Education and Information Technologies </w:t>
            </w:r>
          </w:p>
        </w:tc>
        <w:tc>
          <w:tcPr>
            <w:tcW w:w="2338" w:type="dxa"/>
            <w:tcBorders>
              <w:top w:val="single" w:sz="4" w:space="0" w:color="D1D1D1"/>
              <w:left w:val="single" w:sz="4" w:space="0" w:color="D1D1D1"/>
              <w:bottom w:val="single" w:sz="4" w:space="0" w:color="D1D1D1"/>
              <w:right w:val="single" w:sz="4" w:space="0" w:color="D1D1D1"/>
            </w:tcBorders>
          </w:tcPr>
          <w:p w14:paraId="09B68A3F" w14:textId="77777777" w:rsidR="00FB4B45" w:rsidRDefault="00B90F1E">
            <w:pPr>
              <w:spacing w:after="0" w:line="259" w:lineRule="auto"/>
              <w:ind w:left="0" w:right="0" w:firstLine="0"/>
              <w:jc w:val="left"/>
            </w:pPr>
            <w:r>
              <w:rPr>
                <w:b/>
              </w:rPr>
              <w:t>Wiafe, I.,</w:t>
            </w:r>
            <w:r>
              <w:t xml:space="preserve"> Ekpezu, A. </w:t>
            </w:r>
          </w:p>
          <w:p w14:paraId="3AE2362E" w14:textId="77777777" w:rsidR="00FB4B45" w:rsidRDefault="00B90F1E">
            <w:pPr>
              <w:spacing w:after="0" w:line="259" w:lineRule="auto"/>
              <w:ind w:left="0" w:right="0" w:firstLine="0"/>
              <w:jc w:val="left"/>
            </w:pPr>
            <w:r>
              <w:t xml:space="preserve">O., Gyamera, G. O., </w:t>
            </w:r>
          </w:p>
          <w:p w14:paraId="13454B65" w14:textId="77777777" w:rsidR="00FB4B45" w:rsidRDefault="00B90F1E">
            <w:pPr>
              <w:spacing w:after="0" w:line="259" w:lineRule="auto"/>
              <w:ind w:left="0" w:right="0" w:firstLine="0"/>
              <w:jc w:val="left"/>
            </w:pPr>
            <w:r>
              <w:t xml:space="preserve">Winful, F. B. P., </w:t>
            </w:r>
          </w:p>
          <w:p w14:paraId="646A1C82" w14:textId="77777777" w:rsidR="00FB4B45" w:rsidRDefault="00B90F1E">
            <w:pPr>
              <w:spacing w:after="0" w:line="259" w:lineRule="auto"/>
              <w:ind w:left="0" w:right="0" w:firstLine="0"/>
              <w:jc w:val="left"/>
            </w:pPr>
            <w:r>
              <w:t xml:space="preserve">Atsakpo, E. D., </w:t>
            </w:r>
          </w:p>
          <w:p w14:paraId="55D4979E" w14:textId="77777777" w:rsidR="00FB4B45" w:rsidRDefault="00B90F1E">
            <w:pPr>
              <w:spacing w:after="0" w:line="259" w:lineRule="auto"/>
              <w:ind w:left="0" w:right="0" w:firstLine="0"/>
              <w:jc w:val="left"/>
            </w:pPr>
            <w:r>
              <w:t>Nutrokpor, C., &amp; Gulliver, S. R</w:t>
            </w:r>
            <w:r>
              <w:rPr>
                <w:i/>
              </w:rPr>
              <w:t>.</w:t>
            </w:r>
            <w:r>
              <w:t xml:space="preserve"> </w:t>
            </w:r>
          </w:p>
        </w:tc>
      </w:tr>
    </w:tbl>
    <w:p w14:paraId="6670F14F" w14:textId="77777777" w:rsidR="00FB4B45" w:rsidRDefault="00FB4B45">
      <w:pPr>
        <w:spacing w:after="0" w:line="259" w:lineRule="auto"/>
        <w:ind w:left="-720" w:right="11385" w:firstLine="0"/>
        <w:jc w:val="left"/>
      </w:pPr>
    </w:p>
    <w:tbl>
      <w:tblPr>
        <w:tblStyle w:val="TableGrid"/>
        <w:tblW w:w="10800" w:type="dxa"/>
        <w:tblInd w:w="0" w:type="dxa"/>
        <w:tblCellMar>
          <w:top w:w="15" w:type="dxa"/>
          <w:left w:w="106" w:type="dxa"/>
          <w:bottom w:w="0" w:type="dxa"/>
          <w:right w:w="63" w:type="dxa"/>
        </w:tblCellMar>
        <w:tblLook w:val="04A0" w:firstRow="1" w:lastRow="0" w:firstColumn="1" w:lastColumn="0" w:noHBand="0" w:noVBand="1"/>
      </w:tblPr>
      <w:tblGrid>
        <w:gridCol w:w="1440"/>
        <w:gridCol w:w="1080"/>
        <w:gridCol w:w="3062"/>
        <w:gridCol w:w="2880"/>
        <w:gridCol w:w="2338"/>
      </w:tblGrid>
      <w:tr w:rsidR="00FB4B45" w14:paraId="48B97943" w14:textId="77777777">
        <w:trPr>
          <w:trHeight w:val="557"/>
        </w:trPr>
        <w:tc>
          <w:tcPr>
            <w:tcW w:w="1440" w:type="dxa"/>
            <w:tcBorders>
              <w:top w:val="single" w:sz="4" w:space="0" w:color="D1D1D1"/>
              <w:left w:val="single" w:sz="4" w:space="0" w:color="D1D1D1"/>
              <w:bottom w:val="single" w:sz="4" w:space="0" w:color="D1D1D1"/>
              <w:right w:val="single" w:sz="4" w:space="0" w:color="D1D1D1"/>
            </w:tcBorders>
          </w:tcPr>
          <w:p w14:paraId="15E655F8" w14:textId="77777777" w:rsidR="00FB4B45" w:rsidRDefault="00B90F1E">
            <w:pPr>
              <w:spacing w:after="0" w:line="259" w:lineRule="auto"/>
              <w:ind w:left="0" w:right="0" w:firstLine="0"/>
              <w:jc w:val="left"/>
            </w:pPr>
            <w:r>
              <w:rPr>
                <w:b/>
              </w:rPr>
              <w:t xml:space="preserve">PUBLICAT ION TYPE  </w:t>
            </w:r>
          </w:p>
        </w:tc>
        <w:tc>
          <w:tcPr>
            <w:tcW w:w="1080" w:type="dxa"/>
            <w:tcBorders>
              <w:top w:val="single" w:sz="4" w:space="0" w:color="D1D1D1"/>
              <w:left w:val="single" w:sz="4" w:space="0" w:color="D1D1D1"/>
              <w:bottom w:val="single" w:sz="4" w:space="0" w:color="D1D1D1"/>
              <w:right w:val="single" w:sz="4" w:space="0" w:color="D1D1D1"/>
            </w:tcBorders>
          </w:tcPr>
          <w:p w14:paraId="407CBEA5" w14:textId="77777777" w:rsidR="00FB4B45" w:rsidRDefault="00B90F1E">
            <w:pPr>
              <w:spacing w:after="0" w:line="259" w:lineRule="auto"/>
              <w:ind w:left="0" w:right="0" w:firstLine="0"/>
              <w:jc w:val="left"/>
            </w:pPr>
            <w:r>
              <w:rPr>
                <w:b/>
              </w:rPr>
              <w:t xml:space="preserve">Year  </w:t>
            </w:r>
          </w:p>
        </w:tc>
        <w:tc>
          <w:tcPr>
            <w:tcW w:w="3062" w:type="dxa"/>
            <w:tcBorders>
              <w:top w:val="single" w:sz="4" w:space="0" w:color="D1D1D1"/>
              <w:left w:val="single" w:sz="4" w:space="0" w:color="D1D1D1"/>
              <w:bottom w:val="single" w:sz="4" w:space="0" w:color="D1D1D1"/>
              <w:right w:val="single" w:sz="4" w:space="0" w:color="D1D1D1"/>
            </w:tcBorders>
          </w:tcPr>
          <w:p w14:paraId="0CAA9896" w14:textId="77777777" w:rsidR="00FB4B45" w:rsidRDefault="00B90F1E">
            <w:pPr>
              <w:spacing w:after="0" w:line="259" w:lineRule="auto"/>
              <w:ind w:left="0" w:right="0" w:firstLine="0"/>
              <w:jc w:val="left"/>
            </w:pPr>
            <w:r>
              <w:rPr>
                <w:b/>
              </w:rPr>
              <w:t xml:space="preserve">Title of Publication </w:t>
            </w:r>
          </w:p>
        </w:tc>
        <w:tc>
          <w:tcPr>
            <w:tcW w:w="2880" w:type="dxa"/>
            <w:tcBorders>
              <w:top w:val="single" w:sz="4" w:space="0" w:color="D1D1D1"/>
              <w:left w:val="single" w:sz="4" w:space="0" w:color="D1D1D1"/>
              <w:bottom w:val="single" w:sz="4" w:space="0" w:color="D1D1D1"/>
              <w:right w:val="single" w:sz="4" w:space="0" w:color="D1D1D1"/>
            </w:tcBorders>
          </w:tcPr>
          <w:p w14:paraId="07AC6167" w14:textId="77777777" w:rsidR="00FB4B45" w:rsidRDefault="00B90F1E">
            <w:pPr>
              <w:spacing w:after="0" w:line="259" w:lineRule="auto"/>
              <w:ind w:left="0" w:right="0" w:firstLine="0"/>
              <w:jc w:val="left"/>
            </w:pPr>
            <w:r>
              <w:rPr>
                <w:b/>
              </w:rPr>
              <w:t xml:space="preserve">Name of Journal </w:t>
            </w:r>
            <w:r>
              <w:rPr>
                <w:b/>
              </w:rPr>
              <w:t xml:space="preserve">/Publication Outlet </w:t>
            </w:r>
          </w:p>
        </w:tc>
        <w:tc>
          <w:tcPr>
            <w:tcW w:w="2338" w:type="dxa"/>
            <w:tcBorders>
              <w:top w:val="single" w:sz="4" w:space="0" w:color="D1D1D1"/>
              <w:left w:val="single" w:sz="4" w:space="0" w:color="D1D1D1"/>
              <w:bottom w:val="single" w:sz="4" w:space="0" w:color="D1D1D1"/>
              <w:right w:val="single" w:sz="4" w:space="0" w:color="D1D1D1"/>
            </w:tcBorders>
          </w:tcPr>
          <w:p w14:paraId="7B2154A7" w14:textId="77777777" w:rsidR="00FB4B45" w:rsidRDefault="00B90F1E">
            <w:pPr>
              <w:spacing w:after="0" w:line="259" w:lineRule="auto"/>
              <w:ind w:left="0" w:right="0" w:firstLine="0"/>
              <w:jc w:val="left"/>
            </w:pPr>
            <w:r>
              <w:rPr>
                <w:b/>
              </w:rPr>
              <w:t xml:space="preserve">Authorship </w:t>
            </w:r>
          </w:p>
        </w:tc>
      </w:tr>
      <w:tr w:rsidR="00FB4B45" w14:paraId="78AD646F" w14:textId="77777777">
        <w:trPr>
          <w:trHeight w:val="1598"/>
        </w:trPr>
        <w:tc>
          <w:tcPr>
            <w:tcW w:w="1440" w:type="dxa"/>
            <w:tcBorders>
              <w:top w:val="single" w:sz="4" w:space="0" w:color="D1D1D1"/>
              <w:left w:val="single" w:sz="4" w:space="0" w:color="D1D1D1"/>
              <w:bottom w:val="single" w:sz="4" w:space="0" w:color="D1D1D1"/>
              <w:right w:val="single" w:sz="4" w:space="0" w:color="D1D1D1"/>
            </w:tcBorders>
          </w:tcPr>
          <w:p w14:paraId="0E6DDD14" w14:textId="77777777" w:rsidR="00FB4B45" w:rsidRDefault="00B90F1E">
            <w:pPr>
              <w:spacing w:after="0" w:line="259" w:lineRule="auto"/>
              <w:ind w:left="0" w:right="0" w:firstLine="0"/>
              <w:jc w:val="left"/>
            </w:pPr>
            <w:r>
              <w:rPr>
                <w:i/>
              </w:rPr>
              <w:t xml:space="preserve">Journal </w:t>
            </w:r>
          </w:p>
        </w:tc>
        <w:tc>
          <w:tcPr>
            <w:tcW w:w="1080" w:type="dxa"/>
            <w:tcBorders>
              <w:top w:val="single" w:sz="4" w:space="0" w:color="D1D1D1"/>
              <w:left w:val="single" w:sz="4" w:space="0" w:color="D1D1D1"/>
              <w:bottom w:val="single" w:sz="4" w:space="0" w:color="D1D1D1"/>
              <w:right w:val="single" w:sz="4" w:space="0" w:color="D1D1D1"/>
            </w:tcBorders>
          </w:tcPr>
          <w:p w14:paraId="27C704A9" w14:textId="77777777" w:rsidR="00FB4B45" w:rsidRDefault="00B90F1E">
            <w:pPr>
              <w:spacing w:after="0" w:line="259" w:lineRule="auto"/>
              <w:ind w:left="0" w:right="0" w:firstLine="0"/>
              <w:jc w:val="left"/>
            </w:pPr>
            <w:r>
              <w:rPr>
                <w:i/>
              </w:rPr>
              <w:t xml:space="preserve">2024 </w:t>
            </w:r>
          </w:p>
        </w:tc>
        <w:tc>
          <w:tcPr>
            <w:tcW w:w="3062" w:type="dxa"/>
            <w:tcBorders>
              <w:top w:val="single" w:sz="4" w:space="0" w:color="D1D1D1"/>
              <w:left w:val="single" w:sz="4" w:space="0" w:color="D1D1D1"/>
              <w:bottom w:val="single" w:sz="4" w:space="0" w:color="D1D1D1"/>
              <w:right w:val="single" w:sz="4" w:space="0" w:color="D1D1D1"/>
            </w:tcBorders>
          </w:tcPr>
          <w:p w14:paraId="190A8A4F" w14:textId="77777777" w:rsidR="00FB4B45" w:rsidRDefault="00B90F1E">
            <w:pPr>
              <w:spacing w:after="0" w:line="259" w:lineRule="auto"/>
              <w:ind w:left="0" w:right="0" w:firstLine="0"/>
              <w:jc w:val="left"/>
            </w:pPr>
            <w:r>
              <w:t xml:space="preserve">Learning Satisfaction in </w:t>
            </w:r>
          </w:p>
          <w:p w14:paraId="4468B40B" w14:textId="77777777" w:rsidR="00FB4B45" w:rsidRDefault="00B90F1E">
            <w:pPr>
              <w:spacing w:after="0" w:line="259" w:lineRule="auto"/>
              <w:ind w:left="0" w:right="0" w:firstLine="0"/>
              <w:jc w:val="left"/>
            </w:pPr>
            <w:r>
              <w:t xml:space="preserve">Virtual </w:t>
            </w:r>
          </w:p>
          <w:p w14:paraId="7FCFDE70" w14:textId="77777777" w:rsidR="00FB4B45" w:rsidRDefault="00B90F1E">
            <w:pPr>
              <w:spacing w:after="0" w:line="259" w:lineRule="auto"/>
              <w:ind w:left="0" w:right="0" w:firstLine="0"/>
              <w:jc w:val="left"/>
            </w:pPr>
            <w:r>
              <w:t xml:space="preserve">Reality: The Role of </w:t>
            </w:r>
          </w:p>
          <w:p w14:paraId="649563B9" w14:textId="77777777" w:rsidR="00FB4B45" w:rsidRDefault="00B90F1E">
            <w:pPr>
              <w:spacing w:after="0" w:line="259" w:lineRule="auto"/>
              <w:ind w:left="0" w:right="0" w:firstLine="0"/>
              <w:jc w:val="left"/>
            </w:pPr>
            <w:r>
              <w:t xml:space="preserve">Persuasive Design </w:t>
            </w:r>
          </w:p>
        </w:tc>
        <w:tc>
          <w:tcPr>
            <w:tcW w:w="2880" w:type="dxa"/>
            <w:tcBorders>
              <w:top w:val="single" w:sz="4" w:space="0" w:color="D1D1D1"/>
              <w:left w:val="single" w:sz="4" w:space="0" w:color="D1D1D1"/>
              <w:bottom w:val="single" w:sz="4" w:space="0" w:color="D1D1D1"/>
              <w:right w:val="single" w:sz="4" w:space="0" w:color="D1D1D1"/>
            </w:tcBorders>
          </w:tcPr>
          <w:p w14:paraId="521FA5C5" w14:textId="77777777" w:rsidR="00FB4B45" w:rsidRDefault="00B90F1E">
            <w:pPr>
              <w:spacing w:after="0" w:line="259" w:lineRule="auto"/>
              <w:ind w:left="0" w:right="0" w:firstLine="0"/>
              <w:jc w:val="left"/>
            </w:pPr>
            <w:r>
              <w:t xml:space="preserve">International Journal of </w:t>
            </w:r>
          </w:p>
          <w:p w14:paraId="2327502F" w14:textId="77777777" w:rsidR="00FB4B45" w:rsidRDefault="00B90F1E">
            <w:pPr>
              <w:spacing w:after="0" w:line="259" w:lineRule="auto"/>
              <w:ind w:left="0" w:right="0" w:firstLine="0"/>
              <w:jc w:val="left"/>
            </w:pPr>
            <w:r>
              <w:t xml:space="preserve">Human-Computer </w:t>
            </w:r>
          </w:p>
          <w:p w14:paraId="363BD7D8" w14:textId="77777777" w:rsidR="00FB4B45" w:rsidRDefault="00B90F1E">
            <w:pPr>
              <w:spacing w:after="0" w:line="259" w:lineRule="auto"/>
              <w:ind w:left="0" w:right="0" w:firstLine="0"/>
              <w:jc w:val="left"/>
            </w:pPr>
            <w:r>
              <w:t xml:space="preserve">Interaction </w:t>
            </w:r>
          </w:p>
        </w:tc>
        <w:tc>
          <w:tcPr>
            <w:tcW w:w="2338" w:type="dxa"/>
            <w:tcBorders>
              <w:top w:val="single" w:sz="4" w:space="0" w:color="D1D1D1"/>
              <w:left w:val="single" w:sz="4" w:space="0" w:color="D1D1D1"/>
              <w:bottom w:val="single" w:sz="4" w:space="0" w:color="D1D1D1"/>
              <w:right w:val="single" w:sz="4" w:space="0" w:color="D1D1D1"/>
            </w:tcBorders>
          </w:tcPr>
          <w:p w14:paraId="30D438DC" w14:textId="77777777" w:rsidR="00FB4B45" w:rsidRDefault="00B90F1E">
            <w:pPr>
              <w:spacing w:after="0" w:line="259" w:lineRule="auto"/>
              <w:ind w:left="0" w:right="0" w:firstLine="0"/>
              <w:jc w:val="left"/>
            </w:pPr>
            <w:r>
              <w:rPr>
                <w:b/>
              </w:rPr>
              <w:t>Wiafe, I.,</w:t>
            </w:r>
            <w:r>
              <w:t xml:space="preserve"> Ekpezu, A. </w:t>
            </w:r>
          </w:p>
          <w:p w14:paraId="58961D06" w14:textId="77777777" w:rsidR="00FB4B45" w:rsidRDefault="00B90F1E">
            <w:pPr>
              <w:spacing w:after="0" w:line="259" w:lineRule="auto"/>
              <w:ind w:left="0" w:right="0" w:firstLine="0"/>
              <w:jc w:val="left"/>
            </w:pPr>
            <w:r>
              <w:t xml:space="preserve">O., Gyamera, G. O., </w:t>
            </w:r>
          </w:p>
          <w:p w14:paraId="11E44580" w14:textId="77777777" w:rsidR="00FB4B45" w:rsidRDefault="00B90F1E">
            <w:pPr>
              <w:spacing w:after="0" w:line="259" w:lineRule="auto"/>
              <w:ind w:left="0" w:right="0" w:firstLine="0"/>
              <w:jc w:val="left"/>
            </w:pPr>
            <w:r>
              <w:t xml:space="preserve">Winful, F. B. P., </w:t>
            </w:r>
          </w:p>
          <w:p w14:paraId="7D4AFC90" w14:textId="77777777" w:rsidR="00FB4B45" w:rsidRDefault="00B90F1E">
            <w:pPr>
              <w:spacing w:after="0" w:line="259" w:lineRule="auto"/>
              <w:ind w:left="0" w:right="0" w:firstLine="0"/>
              <w:jc w:val="left"/>
            </w:pPr>
            <w:r>
              <w:t xml:space="preserve">Atsakpo, E. D., </w:t>
            </w:r>
          </w:p>
          <w:p w14:paraId="40C821F0" w14:textId="77777777" w:rsidR="00FB4B45" w:rsidRDefault="00B90F1E">
            <w:pPr>
              <w:spacing w:after="0" w:line="259" w:lineRule="auto"/>
              <w:ind w:left="0" w:right="0" w:firstLine="0"/>
              <w:jc w:val="left"/>
            </w:pPr>
            <w:r>
              <w:t xml:space="preserve">Nutrokpor, C., &amp; </w:t>
            </w:r>
          </w:p>
          <w:p w14:paraId="58CAD72B" w14:textId="77777777" w:rsidR="00FB4B45" w:rsidRDefault="00B90F1E">
            <w:pPr>
              <w:spacing w:after="0" w:line="259" w:lineRule="auto"/>
              <w:ind w:left="0" w:right="0" w:firstLine="0"/>
              <w:jc w:val="left"/>
            </w:pPr>
            <w:r>
              <w:t xml:space="preserve">Gulliver, S. R </w:t>
            </w:r>
          </w:p>
        </w:tc>
      </w:tr>
      <w:tr w:rsidR="00FB4B45" w14:paraId="73DA483F" w14:textId="77777777">
        <w:trPr>
          <w:trHeight w:val="1334"/>
        </w:trPr>
        <w:tc>
          <w:tcPr>
            <w:tcW w:w="1440" w:type="dxa"/>
            <w:tcBorders>
              <w:top w:val="single" w:sz="4" w:space="0" w:color="D1D1D1"/>
              <w:left w:val="single" w:sz="4" w:space="0" w:color="D1D1D1"/>
              <w:bottom w:val="single" w:sz="4" w:space="0" w:color="D1D1D1"/>
              <w:right w:val="single" w:sz="4" w:space="0" w:color="D1D1D1"/>
            </w:tcBorders>
          </w:tcPr>
          <w:p w14:paraId="2EF2F208" w14:textId="77777777" w:rsidR="00FB4B45" w:rsidRDefault="00B90F1E">
            <w:pPr>
              <w:spacing w:after="0" w:line="259" w:lineRule="auto"/>
              <w:ind w:left="0" w:right="0" w:firstLine="0"/>
              <w:jc w:val="left"/>
            </w:pPr>
            <w:r>
              <w:rPr>
                <w:i/>
              </w:rPr>
              <w:t xml:space="preserve">Journal </w:t>
            </w:r>
          </w:p>
        </w:tc>
        <w:tc>
          <w:tcPr>
            <w:tcW w:w="1080" w:type="dxa"/>
            <w:tcBorders>
              <w:top w:val="single" w:sz="4" w:space="0" w:color="D1D1D1"/>
              <w:left w:val="single" w:sz="4" w:space="0" w:color="D1D1D1"/>
              <w:bottom w:val="single" w:sz="4" w:space="0" w:color="D1D1D1"/>
              <w:right w:val="single" w:sz="4" w:space="0" w:color="D1D1D1"/>
            </w:tcBorders>
          </w:tcPr>
          <w:p w14:paraId="393BF28D" w14:textId="77777777" w:rsidR="00FB4B45" w:rsidRDefault="00B90F1E">
            <w:pPr>
              <w:spacing w:after="0" w:line="259" w:lineRule="auto"/>
              <w:ind w:left="0" w:right="0" w:firstLine="0"/>
              <w:jc w:val="left"/>
            </w:pPr>
            <w:r>
              <w:rPr>
                <w:i/>
              </w:rPr>
              <w:t xml:space="preserve">2024 </w:t>
            </w:r>
          </w:p>
        </w:tc>
        <w:tc>
          <w:tcPr>
            <w:tcW w:w="3062" w:type="dxa"/>
            <w:tcBorders>
              <w:top w:val="single" w:sz="4" w:space="0" w:color="D1D1D1"/>
              <w:left w:val="single" w:sz="4" w:space="0" w:color="D1D1D1"/>
              <w:bottom w:val="single" w:sz="4" w:space="0" w:color="D1D1D1"/>
              <w:right w:val="single" w:sz="4" w:space="0" w:color="D1D1D1"/>
            </w:tcBorders>
          </w:tcPr>
          <w:p w14:paraId="4BD4D64D" w14:textId="77777777" w:rsidR="00FB4B45" w:rsidRDefault="00B90F1E">
            <w:pPr>
              <w:spacing w:after="0" w:line="259" w:lineRule="auto"/>
              <w:ind w:left="0" w:right="27" w:firstLine="0"/>
              <w:jc w:val="left"/>
            </w:pPr>
            <w:r>
              <w:t>Persuasive software features as antecedents to perceived compliance within physical activity behavior change support systems</w:t>
            </w:r>
            <w:r>
              <w:rPr>
                <w:i/>
              </w:rPr>
              <w:t xml:space="preserve"> </w:t>
            </w:r>
          </w:p>
        </w:tc>
        <w:tc>
          <w:tcPr>
            <w:tcW w:w="2880" w:type="dxa"/>
            <w:tcBorders>
              <w:top w:val="single" w:sz="4" w:space="0" w:color="D1D1D1"/>
              <w:left w:val="single" w:sz="4" w:space="0" w:color="D1D1D1"/>
              <w:bottom w:val="single" w:sz="4" w:space="0" w:color="D1D1D1"/>
              <w:right w:val="single" w:sz="4" w:space="0" w:color="D1D1D1"/>
            </w:tcBorders>
          </w:tcPr>
          <w:p w14:paraId="3F2E21F6" w14:textId="77777777" w:rsidR="00FB4B45" w:rsidRDefault="00B90F1E">
            <w:pPr>
              <w:spacing w:after="0" w:line="259" w:lineRule="auto"/>
              <w:ind w:left="0" w:right="0" w:firstLine="0"/>
              <w:jc w:val="left"/>
            </w:pPr>
            <w:r>
              <w:t xml:space="preserve">Behaviour &amp; Information Technology </w:t>
            </w:r>
            <w:r>
              <w:rPr>
                <w:i/>
              </w:rPr>
              <w:t xml:space="preserve"> </w:t>
            </w:r>
          </w:p>
        </w:tc>
        <w:tc>
          <w:tcPr>
            <w:tcW w:w="2338" w:type="dxa"/>
            <w:tcBorders>
              <w:top w:val="single" w:sz="4" w:space="0" w:color="D1D1D1"/>
              <w:left w:val="single" w:sz="4" w:space="0" w:color="D1D1D1"/>
              <w:bottom w:val="single" w:sz="4" w:space="0" w:color="D1D1D1"/>
              <w:right w:val="single" w:sz="4" w:space="0" w:color="D1D1D1"/>
            </w:tcBorders>
          </w:tcPr>
          <w:p w14:paraId="67D9B9F9" w14:textId="77777777" w:rsidR="00FB4B45" w:rsidRDefault="00B90F1E">
            <w:pPr>
              <w:spacing w:after="0" w:line="259" w:lineRule="auto"/>
              <w:ind w:left="0" w:right="0" w:firstLine="0"/>
              <w:jc w:val="left"/>
            </w:pPr>
            <w:r>
              <w:t xml:space="preserve">Ekpezu, A. O., </w:t>
            </w:r>
            <w:r>
              <w:rPr>
                <w:b/>
              </w:rPr>
              <w:t xml:space="preserve">Wiafe, </w:t>
            </w:r>
          </w:p>
          <w:p w14:paraId="26C07CF8" w14:textId="77777777" w:rsidR="00FB4B45" w:rsidRDefault="00B90F1E">
            <w:pPr>
              <w:spacing w:after="0" w:line="259" w:lineRule="auto"/>
              <w:ind w:left="0" w:right="0" w:firstLine="0"/>
              <w:jc w:val="left"/>
            </w:pPr>
            <w:r>
              <w:rPr>
                <w:b/>
              </w:rPr>
              <w:t>I.,</w:t>
            </w:r>
            <w:r>
              <w:t xml:space="preserve"> </w:t>
            </w:r>
          </w:p>
          <w:p w14:paraId="41870512" w14:textId="77777777" w:rsidR="00FB4B45" w:rsidRDefault="00B90F1E">
            <w:pPr>
              <w:spacing w:after="0" w:line="259" w:lineRule="auto"/>
              <w:ind w:left="0" w:right="0" w:firstLine="0"/>
              <w:jc w:val="left"/>
            </w:pPr>
            <w:r>
              <w:t>Oinas-Kukkonen, H</w:t>
            </w:r>
            <w:r>
              <w:rPr>
                <w:i/>
              </w:rPr>
              <w:t xml:space="preserve"> </w:t>
            </w:r>
          </w:p>
        </w:tc>
      </w:tr>
      <w:tr w:rsidR="00FB4B45" w14:paraId="3F6126EE" w14:textId="77777777">
        <w:trPr>
          <w:trHeight w:val="1066"/>
        </w:trPr>
        <w:tc>
          <w:tcPr>
            <w:tcW w:w="1440" w:type="dxa"/>
            <w:tcBorders>
              <w:top w:val="single" w:sz="4" w:space="0" w:color="D1D1D1"/>
              <w:left w:val="single" w:sz="4" w:space="0" w:color="D1D1D1"/>
              <w:bottom w:val="single" w:sz="4" w:space="0" w:color="D1D1D1"/>
              <w:right w:val="single" w:sz="4" w:space="0" w:color="D1D1D1"/>
            </w:tcBorders>
          </w:tcPr>
          <w:p w14:paraId="18128862" w14:textId="77777777" w:rsidR="00FB4B45" w:rsidRDefault="00B90F1E">
            <w:pPr>
              <w:spacing w:after="0" w:line="259" w:lineRule="auto"/>
              <w:ind w:left="0" w:right="0" w:firstLine="0"/>
              <w:jc w:val="left"/>
            </w:pPr>
            <w:r>
              <w:rPr>
                <w:i/>
              </w:rPr>
              <w:t xml:space="preserve">Conference Proceedings </w:t>
            </w:r>
          </w:p>
        </w:tc>
        <w:tc>
          <w:tcPr>
            <w:tcW w:w="1080" w:type="dxa"/>
            <w:tcBorders>
              <w:top w:val="single" w:sz="4" w:space="0" w:color="D1D1D1"/>
              <w:left w:val="single" w:sz="4" w:space="0" w:color="D1D1D1"/>
              <w:bottom w:val="single" w:sz="4" w:space="0" w:color="D1D1D1"/>
              <w:right w:val="single" w:sz="4" w:space="0" w:color="D1D1D1"/>
            </w:tcBorders>
          </w:tcPr>
          <w:p w14:paraId="1A06D5DF" w14:textId="77777777" w:rsidR="00FB4B45" w:rsidRDefault="00B90F1E">
            <w:pPr>
              <w:spacing w:after="0" w:line="259" w:lineRule="auto"/>
              <w:ind w:left="0" w:right="0" w:firstLine="0"/>
              <w:jc w:val="left"/>
            </w:pPr>
            <w:r>
              <w:rPr>
                <w:i/>
              </w:rPr>
              <w:t xml:space="preserve">2024 </w:t>
            </w:r>
          </w:p>
        </w:tc>
        <w:tc>
          <w:tcPr>
            <w:tcW w:w="3062" w:type="dxa"/>
            <w:tcBorders>
              <w:top w:val="single" w:sz="4" w:space="0" w:color="D1D1D1"/>
              <w:left w:val="single" w:sz="4" w:space="0" w:color="D1D1D1"/>
              <w:bottom w:val="single" w:sz="4" w:space="0" w:color="D1D1D1"/>
              <w:right w:val="single" w:sz="4" w:space="0" w:color="D1D1D1"/>
            </w:tcBorders>
          </w:tcPr>
          <w:p w14:paraId="13477D51" w14:textId="77777777" w:rsidR="00FB4B45" w:rsidRDefault="00B90F1E">
            <w:pPr>
              <w:spacing w:after="0" w:line="259" w:lineRule="auto"/>
              <w:ind w:left="0" w:right="0" w:firstLine="0"/>
              <w:jc w:val="left"/>
            </w:pPr>
            <w:r>
              <w:t xml:space="preserve">Examining Continuance </w:t>
            </w:r>
          </w:p>
          <w:p w14:paraId="389F53D5" w14:textId="77777777" w:rsidR="00FB4B45" w:rsidRDefault="00B90F1E">
            <w:pPr>
              <w:spacing w:after="0" w:line="259" w:lineRule="auto"/>
              <w:ind w:left="0" w:right="0" w:firstLine="0"/>
              <w:jc w:val="left"/>
            </w:pPr>
            <w:r>
              <w:t xml:space="preserve">Intention to Exercise in a </w:t>
            </w:r>
          </w:p>
          <w:p w14:paraId="535FF030" w14:textId="77777777" w:rsidR="00FB4B45" w:rsidRDefault="00B90F1E">
            <w:pPr>
              <w:spacing w:after="0" w:line="259" w:lineRule="auto"/>
              <w:ind w:left="0" w:right="0" w:firstLine="0"/>
              <w:jc w:val="left"/>
            </w:pPr>
            <w:r>
              <w:t>Virtual Reality Environment</w:t>
            </w:r>
            <w:r>
              <w:rPr>
                <w:i/>
              </w:rPr>
              <w:t xml:space="preserve"> </w:t>
            </w:r>
          </w:p>
        </w:tc>
        <w:tc>
          <w:tcPr>
            <w:tcW w:w="2880" w:type="dxa"/>
            <w:tcBorders>
              <w:top w:val="single" w:sz="4" w:space="0" w:color="D1D1D1"/>
              <w:left w:val="single" w:sz="4" w:space="0" w:color="D1D1D1"/>
              <w:bottom w:val="single" w:sz="4" w:space="0" w:color="D1D1D1"/>
              <w:right w:val="single" w:sz="4" w:space="0" w:color="D1D1D1"/>
            </w:tcBorders>
          </w:tcPr>
          <w:p w14:paraId="228E4B2A" w14:textId="77777777" w:rsidR="00FB4B45" w:rsidRDefault="00B90F1E">
            <w:pPr>
              <w:spacing w:after="0" w:line="259" w:lineRule="auto"/>
              <w:ind w:left="0" w:right="0" w:firstLine="0"/>
              <w:jc w:val="left"/>
            </w:pPr>
            <w:r>
              <w:t xml:space="preserve">Proceedings of the 57th </w:t>
            </w:r>
          </w:p>
          <w:p w14:paraId="47E6490C" w14:textId="77777777" w:rsidR="00FB4B45" w:rsidRDefault="00B90F1E">
            <w:pPr>
              <w:spacing w:after="0" w:line="259" w:lineRule="auto"/>
              <w:ind w:left="0" w:right="0" w:firstLine="0"/>
              <w:jc w:val="left"/>
            </w:pPr>
            <w:r>
              <w:t xml:space="preserve">Annual Hawaii International </w:t>
            </w:r>
          </w:p>
          <w:p w14:paraId="688D3370" w14:textId="77777777" w:rsidR="00FB4B45" w:rsidRDefault="00B90F1E">
            <w:pPr>
              <w:spacing w:after="0" w:line="259" w:lineRule="auto"/>
              <w:ind w:left="0" w:right="0" w:firstLine="0"/>
              <w:jc w:val="left"/>
            </w:pPr>
            <w:r>
              <w:t xml:space="preserve">Conference on System </w:t>
            </w:r>
          </w:p>
          <w:p w14:paraId="0BFB46FA" w14:textId="77777777" w:rsidR="00FB4B45" w:rsidRDefault="00B90F1E">
            <w:pPr>
              <w:spacing w:after="0" w:line="259" w:lineRule="auto"/>
              <w:ind w:left="0" w:right="0" w:firstLine="0"/>
              <w:jc w:val="left"/>
            </w:pPr>
            <w:r>
              <w:t>Sciences</w:t>
            </w:r>
            <w:r>
              <w:rPr>
                <w:i/>
              </w:rPr>
              <w:t xml:space="preserve"> </w:t>
            </w:r>
          </w:p>
        </w:tc>
        <w:tc>
          <w:tcPr>
            <w:tcW w:w="2338" w:type="dxa"/>
            <w:tcBorders>
              <w:top w:val="single" w:sz="4" w:space="0" w:color="D1D1D1"/>
              <w:left w:val="single" w:sz="4" w:space="0" w:color="D1D1D1"/>
              <w:bottom w:val="single" w:sz="4" w:space="0" w:color="D1D1D1"/>
              <w:right w:val="single" w:sz="4" w:space="0" w:color="D1D1D1"/>
            </w:tcBorders>
          </w:tcPr>
          <w:p w14:paraId="41DE9EE4" w14:textId="77777777" w:rsidR="00FB4B45" w:rsidRDefault="00B90F1E">
            <w:pPr>
              <w:spacing w:after="0" w:line="259" w:lineRule="auto"/>
              <w:ind w:left="0" w:right="0" w:firstLine="0"/>
              <w:jc w:val="left"/>
            </w:pPr>
            <w:r>
              <w:t xml:space="preserve">Ekpezu, A., </w:t>
            </w:r>
          </w:p>
          <w:p w14:paraId="148261E7" w14:textId="77777777" w:rsidR="00FB4B45" w:rsidRDefault="00B90F1E">
            <w:pPr>
              <w:spacing w:after="0" w:line="259" w:lineRule="auto"/>
              <w:ind w:left="0" w:right="0" w:firstLine="0"/>
              <w:jc w:val="left"/>
            </w:pPr>
            <w:r>
              <w:t xml:space="preserve">Nutrokpor, C., </w:t>
            </w:r>
            <w:r>
              <w:rPr>
                <w:b/>
              </w:rPr>
              <w:t xml:space="preserve">Wiafe, </w:t>
            </w:r>
          </w:p>
          <w:p w14:paraId="68F2A2EC" w14:textId="77777777" w:rsidR="00FB4B45" w:rsidRDefault="00B90F1E">
            <w:pPr>
              <w:spacing w:after="0" w:line="259" w:lineRule="auto"/>
              <w:ind w:left="0" w:right="42" w:firstLine="0"/>
              <w:jc w:val="left"/>
            </w:pPr>
            <w:r>
              <w:rPr>
                <w:b/>
              </w:rPr>
              <w:t>I.,</w:t>
            </w:r>
            <w:r>
              <w:t xml:space="preserve"> &amp; OinasKukkonen, H</w:t>
            </w:r>
            <w:r>
              <w:rPr>
                <w:i/>
              </w:rPr>
              <w:t xml:space="preserve"> </w:t>
            </w:r>
          </w:p>
        </w:tc>
      </w:tr>
      <w:tr w:rsidR="00FB4B45" w14:paraId="457843DC" w14:textId="77777777">
        <w:trPr>
          <w:trHeight w:val="1066"/>
        </w:trPr>
        <w:tc>
          <w:tcPr>
            <w:tcW w:w="1440" w:type="dxa"/>
            <w:tcBorders>
              <w:top w:val="single" w:sz="4" w:space="0" w:color="D1D1D1"/>
              <w:left w:val="single" w:sz="4" w:space="0" w:color="D1D1D1"/>
              <w:bottom w:val="single" w:sz="4" w:space="0" w:color="D1D1D1"/>
              <w:right w:val="single" w:sz="4" w:space="0" w:color="D1D1D1"/>
            </w:tcBorders>
          </w:tcPr>
          <w:p w14:paraId="0D1F4138" w14:textId="77777777" w:rsidR="00FB4B45" w:rsidRDefault="00B90F1E">
            <w:pPr>
              <w:spacing w:after="0" w:line="259" w:lineRule="auto"/>
              <w:ind w:left="0" w:right="0" w:firstLine="0"/>
              <w:jc w:val="left"/>
            </w:pPr>
            <w:r>
              <w:rPr>
                <w:i/>
              </w:rPr>
              <w:t xml:space="preserve">Conference Proceedings </w:t>
            </w:r>
          </w:p>
        </w:tc>
        <w:tc>
          <w:tcPr>
            <w:tcW w:w="1080" w:type="dxa"/>
            <w:tcBorders>
              <w:top w:val="single" w:sz="4" w:space="0" w:color="D1D1D1"/>
              <w:left w:val="single" w:sz="4" w:space="0" w:color="D1D1D1"/>
              <w:bottom w:val="single" w:sz="4" w:space="0" w:color="D1D1D1"/>
              <w:right w:val="single" w:sz="4" w:space="0" w:color="D1D1D1"/>
            </w:tcBorders>
          </w:tcPr>
          <w:p w14:paraId="0315C323" w14:textId="77777777" w:rsidR="00FB4B45" w:rsidRDefault="00B90F1E">
            <w:pPr>
              <w:spacing w:after="0" w:line="259" w:lineRule="auto"/>
              <w:ind w:left="0" w:right="0" w:firstLine="0"/>
              <w:jc w:val="left"/>
            </w:pPr>
            <w:r>
              <w:rPr>
                <w:i/>
              </w:rPr>
              <w:t xml:space="preserve">2024 </w:t>
            </w:r>
          </w:p>
        </w:tc>
        <w:tc>
          <w:tcPr>
            <w:tcW w:w="3062" w:type="dxa"/>
            <w:tcBorders>
              <w:top w:val="single" w:sz="4" w:space="0" w:color="D1D1D1"/>
              <w:left w:val="single" w:sz="4" w:space="0" w:color="D1D1D1"/>
              <w:bottom w:val="single" w:sz="4" w:space="0" w:color="D1D1D1"/>
              <w:right w:val="single" w:sz="4" w:space="0" w:color="D1D1D1"/>
            </w:tcBorders>
          </w:tcPr>
          <w:p w14:paraId="74EBB542" w14:textId="77777777" w:rsidR="00FB4B45" w:rsidRDefault="00B90F1E">
            <w:pPr>
              <w:spacing w:after="0" w:line="259" w:lineRule="auto"/>
              <w:ind w:left="0" w:right="13" w:firstLine="0"/>
              <w:jc w:val="left"/>
            </w:pPr>
            <w:r>
              <w:t xml:space="preserve">Technological factors that influence user compliance with behavior change support systems: a systematic review </w:t>
            </w:r>
          </w:p>
        </w:tc>
        <w:tc>
          <w:tcPr>
            <w:tcW w:w="2880" w:type="dxa"/>
            <w:tcBorders>
              <w:top w:val="single" w:sz="4" w:space="0" w:color="D1D1D1"/>
              <w:left w:val="single" w:sz="4" w:space="0" w:color="D1D1D1"/>
              <w:bottom w:val="single" w:sz="4" w:space="0" w:color="D1D1D1"/>
              <w:right w:val="single" w:sz="4" w:space="0" w:color="D1D1D1"/>
            </w:tcBorders>
          </w:tcPr>
          <w:p w14:paraId="119590E1" w14:textId="77777777" w:rsidR="00FB4B45" w:rsidRDefault="00B90F1E">
            <w:pPr>
              <w:spacing w:after="0" w:line="259" w:lineRule="auto"/>
              <w:ind w:left="0" w:right="0" w:firstLine="0"/>
              <w:jc w:val="left"/>
            </w:pPr>
            <w:r>
              <w:t xml:space="preserve">Proceedings of the 57th </w:t>
            </w:r>
          </w:p>
          <w:p w14:paraId="31E3C15C" w14:textId="77777777" w:rsidR="00FB4B45" w:rsidRDefault="00B90F1E">
            <w:pPr>
              <w:spacing w:after="0" w:line="259" w:lineRule="auto"/>
              <w:ind w:left="0" w:right="0" w:firstLine="0"/>
              <w:jc w:val="left"/>
            </w:pPr>
            <w:r>
              <w:t xml:space="preserve">Annual Hawaii International </w:t>
            </w:r>
          </w:p>
          <w:p w14:paraId="097DB40D" w14:textId="77777777" w:rsidR="00FB4B45" w:rsidRDefault="00B90F1E">
            <w:pPr>
              <w:spacing w:after="0" w:line="259" w:lineRule="auto"/>
              <w:ind w:left="0" w:right="0" w:firstLine="0"/>
              <w:jc w:val="left"/>
            </w:pPr>
            <w:r>
              <w:t xml:space="preserve">Conference on System </w:t>
            </w:r>
          </w:p>
          <w:p w14:paraId="36711118" w14:textId="77777777" w:rsidR="00FB4B45" w:rsidRDefault="00B90F1E">
            <w:pPr>
              <w:spacing w:after="0" w:line="259" w:lineRule="auto"/>
              <w:ind w:left="0" w:right="0" w:firstLine="0"/>
              <w:jc w:val="left"/>
            </w:pPr>
            <w:r>
              <w:t xml:space="preserve">Sciences </w:t>
            </w:r>
          </w:p>
        </w:tc>
        <w:tc>
          <w:tcPr>
            <w:tcW w:w="2338" w:type="dxa"/>
            <w:tcBorders>
              <w:top w:val="single" w:sz="4" w:space="0" w:color="D1D1D1"/>
              <w:left w:val="single" w:sz="4" w:space="0" w:color="D1D1D1"/>
              <w:bottom w:val="single" w:sz="4" w:space="0" w:color="D1D1D1"/>
              <w:right w:val="single" w:sz="4" w:space="0" w:color="D1D1D1"/>
            </w:tcBorders>
          </w:tcPr>
          <w:p w14:paraId="2AA98C4E" w14:textId="77777777" w:rsidR="00FB4B45" w:rsidRDefault="00B90F1E">
            <w:pPr>
              <w:spacing w:after="0" w:line="259" w:lineRule="auto"/>
              <w:ind w:left="0" w:right="0" w:firstLine="0"/>
              <w:jc w:val="left"/>
            </w:pPr>
            <w:r>
              <w:t xml:space="preserve">Ekpezu, A. O., </w:t>
            </w:r>
            <w:r>
              <w:rPr>
                <w:b/>
              </w:rPr>
              <w:t>Wiafe, I</w:t>
            </w:r>
            <w:r>
              <w:t xml:space="preserve">., &amp; Oinas-Kukkonen </w:t>
            </w:r>
          </w:p>
        </w:tc>
      </w:tr>
      <w:tr w:rsidR="00FB4B45" w14:paraId="3E18DB01" w14:textId="77777777">
        <w:trPr>
          <w:trHeight w:val="1070"/>
        </w:trPr>
        <w:tc>
          <w:tcPr>
            <w:tcW w:w="1440" w:type="dxa"/>
            <w:tcBorders>
              <w:top w:val="single" w:sz="4" w:space="0" w:color="D1D1D1"/>
              <w:left w:val="single" w:sz="4" w:space="0" w:color="D1D1D1"/>
              <w:bottom w:val="single" w:sz="4" w:space="0" w:color="D1D1D1"/>
              <w:right w:val="single" w:sz="4" w:space="0" w:color="D1D1D1"/>
            </w:tcBorders>
          </w:tcPr>
          <w:p w14:paraId="31D01940" w14:textId="77777777" w:rsidR="00FB4B45" w:rsidRDefault="00B90F1E">
            <w:pPr>
              <w:spacing w:after="0" w:line="259" w:lineRule="auto"/>
              <w:ind w:left="0" w:right="0" w:firstLine="0"/>
              <w:jc w:val="left"/>
            </w:pPr>
            <w:r>
              <w:rPr>
                <w:i/>
              </w:rPr>
              <w:t xml:space="preserve">Journal </w:t>
            </w:r>
          </w:p>
        </w:tc>
        <w:tc>
          <w:tcPr>
            <w:tcW w:w="1080" w:type="dxa"/>
            <w:tcBorders>
              <w:top w:val="single" w:sz="4" w:space="0" w:color="D1D1D1"/>
              <w:left w:val="single" w:sz="4" w:space="0" w:color="D1D1D1"/>
              <w:bottom w:val="single" w:sz="4" w:space="0" w:color="D1D1D1"/>
              <w:right w:val="single" w:sz="4" w:space="0" w:color="D1D1D1"/>
            </w:tcBorders>
          </w:tcPr>
          <w:p w14:paraId="17658D49" w14:textId="77777777" w:rsidR="00FB4B45" w:rsidRDefault="00B90F1E">
            <w:pPr>
              <w:spacing w:after="0" w:line="259" w:lineRule="auto"/>
              <w:ind w:left="0" w:right="0" w:firstLine="0"/>
              <w:jc w:val="left"/>
            </w:pPr>
            <w:r>
              <w:rPr>
                <w:i/>
              </w:rPr>
              <w:t xml:space="preserve">2023 </w:t>
            </w:r>
          </w:p>
        </w:tc>
        <w:tc>
          <w:tcPr>
            <w:tcW w:w="3062" w:type="dxa"/>
            <w:tcBorders>
              <w:top w:val="single" w:sz="4" w:space="0" w:color="D1D1D1"/>
              <w:left w:val="single" w:sz="4" w:space="0" w:color="D1D1D1"/>
              <w:bottom w:val="single" w:sz="4" w:space="0" w:color="D1D1D1"/>
              <w:right w:val="single" w:sz="4" w:space="0" w:color="D1D1D1"/>
            </w:tcBorders>
          </w:tcPr>
          <w:p w14:paraId="2DE9E59D" w14:textId="77777777" w:rsidR="00FB4B45" w:rsidRDefault="00B90F1E">
            <w:pPr>
              <w:spacing w:after="0" w:line="259" w:lineRule="auto"/>
              <w:ind w:left="0" w:right="0" w:firstLine="0"/>
              <w:jc w:val="left"/>
            </w:pPr>
            <w:r>
              <w:t xml:space="preserve">Predicting Adherence to </w:t>
            </w:r>
          </w:p>
          <w:p w14:paraId="011A8571" w14:textId="77777777" w:rsidR="00FB4B45" w:rsidRDefault="00B90F1E">
            <w:pPr>
              <w:spacing w:after="0" w:line="259" w:lineRule="auto"/>
              <w:ind w:left="0" w:right="0" w:firstLine="0"/>
              <w:jc w:val="left"/>
            </w:pPr>
            <w:r>
              <w:t xml:space="preserve">Behavior Change Support </w:t>
            </w:r>
          </w:p>
          <w:p w14:paraId="717DE583" w14:textId="77777777" w:rsidR="00FB4B45" w:rsidRDefault="00B90F1E">
            <w:pPr>
              <w:spacing w:after="0" w:line="259" w:lineRule="auto"/>
              <w:ind w:left="0" w:right="0" w:firstLine="0"/>
              <w:jc w:val="left"/>
            </w:pPr>
            <w:r>
              <w:t xml:space="preserve">Systems Using Machine </w:t>
            </w:r>
          </w:p>
          <w:p w14:paraId="05DACBE7" w14:textId="77777777" w:rsidR="00FB4B45" w:rsidRDefault="00B90F1E">
            <w:pPr>
              <w:spacing w:after="0" w:line="259" w:lineRule="auto"/>
              <w:ind w:left="0" w:right="0" w:firstLine="0"/>
              <w:jc w:val="left"/>
            </w:pPr>
            <w:r>
              <w:t xml:space="preserve">Learning: Systematic Review </w:t>
            </w:r>
          </w:p>
        </w:tc>
        <w:tc>
          <w:tcPr>
            <w:tcW w:w="2880" w:type="dxa"/>
            <w:tcBorders>
              <w:top w:val="single" w:sz="4" w:space="0" w:color="D1D1D1"/>
              <w:left w:val="single" w:sz="4" w:space="0" w:color="D1D1D1"/>
              <w:bottom w:val="single" w:sz="4" w:space="0" w:color="D1D1D1"/>
              <w:right w:val="single" w:sz="4" w:space="0" w:color="D1D1D1"/>
            </w:tcBorders>
          </w:tcPr>
          <w:p w14:paraId="35CD1EC8" w14:textId="77777777" w:rsidR="00FB4B45" w:rsidRDefault="00B90F1E">
            <w:pPr>
              <w:spacing w:after="0" w:line="259" w:lineRule="auto"/>
              <w:ind w:left="0" w:right="0" w:firstLine="0"/>
              <w:jc w:val="left"/>
            </w:pPr>
            <w:r>
              <w:t xml:space="preserve">Journal of Medical Internet </w:t>
            </w:r>
          </w:p>
          <w:p w14:paraId="1922AB89" w14:textId="77777777" w:rsidR="00FB4B45" w:rsidRDefault="00B90F1E">
            <w:pPr>
              <w:spacing w:after="0" w:line="259" w:lineRule="auto"/>
              <w:ind w:left="0" w:right="0" w:firstLine="0"/>
              <w:jc w:val="left"/>
            </w:pPr>
            <w:r>
              <w:t xml:space="preserve">Research- Artificial </w:t>
            </w:r>
          </w:p>
          <w:p w14:paraId="621B682E" w14:textId="77777777" w:rsidR="00FB4B45" w:rsidRDefault="00B90F1E">
            <w:pPr>
              <w:spacing w:after="0" w:line="259" w:lineRule="auto"/>
              <w:ind w:left="0" w:right="0" w:firstLine="0"/>
              <w:jc w:val="left"/>
            </w:pPr>
            <w:r>
              <w:t xml:space="preserve">Intelligence </w:t>
            </w:r>
          </w:p>
        </w:tc>
        <w:tc>
          <w:tcPr>
            <w:tcW w:w="2338" w:type="dxa"/>
            <w:tcBorders>
              <w:top w:val="single" w:sz="4" w:space="0" w:color="D1D1D1"/>
              <w:left w:val="single" w:sz="4" w:space="0" w:color="D1D1D1"/>
              <w:bottom w:val="single" w:sz="4" w:space="0" w:color="D1D1D1"/>
              <w:right w:val="single" w:sz="4" w:space="0" w:color="D1D1D1"/>
            </w:tcBorders>
          </w:tcPr>
          <w:p w14:paraId="50789C81" w14:textId="77777777" w:rsidR="00FB4B45" w:rsidRDefault="00B90F1E">
            <w:pPr>
              <w:spacing w:after="0" w:line="259" w:lineRule="auto"/>
              <w:ind w:left="0" w:right="42" w:firstLine="0"/>
              <w:jc w:val="left"/>
            </w:pPr>
            <w:r>
              <w:t xml:space="preserve">Ekpezu, A. O., </w:t>
            </w:r>
            <w:r>
              <w:rPr>
                <w:b/>
              </w:rPr>
              <w:t>Wiafe, I.,</w:t>
            </w:r>
            <w:r>
              <w:t xml:space="preserve"> &amp; OinasKukkonen, H. </w:t>
            </w:r>
          </w:p>
        </w:tc>
      </w:tr>
      <w:tr w:rsidR="00FB4B45" w14:paraId="101E1E90" w14:textId="77777777">
        <w:trPr>
          <w:trHeight w:val="1334"/>
        </w:trPr>
        <w:tc>
          <w:tcPr>
            <w:tcW w:w="1440" w:type="dxa"/>
            <w:tcBorders>
              <w:top w:val="single" w:sz="4" w:space="0" w:color="D1D1D1"/>
              <w:left w:val="single" w:sz="4" w:space="0" w:color="D1D1D1"/>
              <w:bottom w:val="single" w:sz="4" w:space="0" w:color="D1D1D1"/>
              <w:right w:val="single" w:sz="4" w:space="0" w:color="D1D1D1"/>
            </w:tcBorders>
          </w:tcPr>
          <w:p w14:paraId="5A967C8B" w14:textId="77777777" w:rsidR="00FB4B45" w:rsidRDefault="00B90F1E">
            <w:pPr>
              <w:spacing w:after="0" w:line="259" w:lineRule="auto"/>
              <w:ind w:left="0" w:right="0" w:firstLine="0"/>
              <w:jc w:val="left"/>
            </w:pPr>
            <w:r>
              <w:rPr>
                <w:i/>
              </w:rPr>
              <w:lastRenderedPageBreak/>
              <w:t xml:space="preserve">Journal </w:t>
            </w:r>
          </w:p>
        </w:tc>
        <w:tc>
          <w:tcPr>
            <w:tcW w:w="1080" w:type="dxa"/>
            <w:tcBorders>
              <w:top w:val="single" w:sz="4" w:space="0" w:color="D1D1D1"/>
              <w:left w:val="single" w:sz="4" w:space="0" w:color="D1D1D1"/>
              <w:bottom w:val="single" w:sz="4" w:space="0" w:color="D1D1D1"/>
              <w:right w:val="single" w:sz="4" w:space="0" w:color="D1D1D1"/>
            </w:tcBorders>
          </w:tcPr>
          <w:p w14:paraId="5A34CFC3" w14:textId="77777777" w:rsidR="00FB4B45" w:rsidRDefault="00B90F1E">
            <w:pPr>
              <w:spacing w:after="0" w:line="259" w:lineRule="auto"/>
              <w:ind w:left="0" w:right="0" w:firstLine="0"/>
              <w:jc w:val="left"/>
            </w:pPr>
            <w:r>
              <w:rPr>
                <w:i/>
              </w:rPr>
              <w:t xml:space="preserve">2023 </w:t>
            </w:r>
          </w:p>
        </w:tc>
        <w:tc>
          <w:tcPr>
            <w:tcW w:w="3062" w:type="dxa"/>
            <w:tcBorders>
              <w:top w:val="single" w:sz="4" w:space="0" w:color="D1D1D1"/>
              <w:left w:val="single" w:sz="4" w:space="0" w:color="D1D1D1"/>
              <w:bottom w:val="single" w:sz="4" w:space="0" w:color="D1D1D1"/>
              <w:right w:val="single" w:sz="4" w:space="0" w:color="D1D1D1"/>
            </w:tcBorders>
          </w:tcPr>
          <w:p w14:paraId="371361ED" w14:textId="77777777" w:rsidR="00FB4B45" w:rsidRDefault="00B90F1E">
            <w:pPr>
              <w:spacing w:after="0" w:line="259" w:lineRule="auto"/>
              <w:ind w:left="0" w:right="0" w:firstLine="0"/>
              <w:jc w:val="left"/>
            </w:pPr>
            <w:r>
              <w:t xml:space="preserve">Enhancing Perceived Health </w:t>
            </w:r>
          </w:p>
          <w:p w14:paraId="7DA0A520" w14:textId="77777777" w:rsidR="00FB4B45" w:rsidRDefault="00B90F1E">
            <w:pPr>
              <w:spacing w:after="0" w:line="259" w:lineRule="auto"/>
              <w:ind w:left="0" w:right="0" w:firstLine="0"/>
              <w:jc w:val="left"/>
            </w:pPr>
            <w:r>
              <w:t xml:space="preserve">Competence: The Impact of </w:t>
            </w:r>
          </w:p>
          <w:p w14:paraId="16EBA946" w14:textId="77777777" w:rsidR="00FB4B45" w:rsidRDefault="00B90F1E">
            <w:pPr>
              <w:spacing w:after="0" w:line="259" w:lineRule="auto"/>
              <w:ind w:left="0" w:right="0" w:firstLine="0"/>
              <w:jc w:val="left"/>
            </w:pPr>
            <w:r>
              <w:t xml:space="preserve">Persuasive Social Support Features in Health and Fitness Apps.  </w:t>
            </w:r>
          </w:p>
        </w:tc>
        <w:tc>
          <w:tcPr>
            <w:tcW w:w="2880" w:type="dxa"/>
            <w:tcBorders>
              <w:top w:val="single" w:sz="4" w:space="0" w:color="D1D1D1"/>
              <w:left w:val="single" w:sz="4" w:space="0" w:color="D1D1D1"/>
              <w:bottom w:val="single" w:sz="4" w:space="0" w:color="D1D1D1"/>
              <w:right w:val="single" w:sz="4" w:space="0" w:color="D1D1D1"/>
            </w:tcBorders>
          </w:tcPr>
          <w:p w14:paraId="69C9A470" w14:textId="77777777" w:rsidR="00FB4B45" w:rsidRDefault="00B90F1E">
            <w:pPr>
              <w:spacing w:after="0" w:line="259" w:lineRule="auto"/>
              <w:ind w:left="0" w:right="0" w:firstLine="0"/>
              <w:jc w:val="left"/>
            </w:pPr>
            <w:r>
              <w:t xml:space="preserve">International Journal of </w:t>
            </w:r>
          </w:p>
          <w:p w14:paraId="77B65DDC" w14:textId="77777777" w:rsidR="00FB4B45" w:rsidRDefault="00B90F1E">
            <w:pPr>
              <w:spacing w:after="0" w:line="259" w:lineRule="auto"/>
              <w:ind w:left="0" w:right="0" w:firstLine="0"/>
              <w:jc w:val="left"/>
            </w:pPr>
            <w:r>
              <w:t xml:space="preserve">Human–Computer </w:t>
            </w:r>
          </w:p>
          <w:p w14:paraId="2A3BC6D2" w14:textId="77777777" w:rsidR="00FB4B45" w:rsidRDefault="00B90F1E">
            <w:pPr>
              <w:spacing w:after="0" w:line="259" w:lineRule="auto"/>
              <w:ind w:left="0" w:right="0" w:firstLine="0"/>
              <w:jc w:val="left"/>
            </w:pPr>
            <w:r>
              <w:t xml:space="preserve">Interaction </w:t>
            </w:r>
          </w:p>
        </w:tc>
        <w:tc>
          <w:tcPr>
            <w:tcW w:w="2338" w:type="dxa"/>
            <w:tcBorders>
              <w:top w:val="single" w:sz="4" w:space="0" w:color="D1D1D1"/>
              <w:left w:val="single" w:sz="4" w:space="0" w:color="D1D1D1"/>
              <w:bottom w:val="single" w:sz="4" w:space="0" w:color="D1D1D1"/>
              <w:right w:val="single" w:sz="4" w:space="0" w:color="D1D1D1"/>
            </w:tcBorders>
          </w:tcPr>
          <w:p w14:paraId="5247308B" w14:textId="77777777" w:rsidR="00FB4B45" w:rsidRDefault="00B90F1E">
            <w:pPr>
              <w:spacing w:after="0" w:line="259" w:lineRule="auto"/>
              <w:ind w:left="0" w:right="42" w:firstLine="0"/>
              <w:jc w:val="left"/>
            </w:pPr>
            <w:r>
              <w:t xml:space="preserve">Ekpezu, A. O., </w:t>
            </w:r>
            <w:r>
              <w:rPr>
                <w:b/>
              </w:rPr>
              <w:t>Wiafe, I.,</w:t>
            </w:r>
            <w:r>
              <w:t xml:space="preserve"> &amp; OinasKukkonen, H.</w:t>
            </w:r>
            <w:r>
              <w:rPr>
                <w:b/>
              </w:rPr>
              <w:t xml:space="preserve"> </w:t>
            </w:r>
          </w:p>
        </w:tc>
      </w:tr>
      <w:tr w:rsidR="00FB4B45" w14:paraId="05924B50" w14:textId="77777777">
        <w:trPr>
          <w:trHeight w:val="1066"/>
        </w:trPr>
        <w:tc>
          <w:tcPr>
            <w:tcW w:w="1440" w:type="dxa"/>
            <w:tcBorders>
              <w:top w:val="single" w:sz="4" w:space="0" w:color="D1D1D1"/>
              <w:left w:val="single" w:sz="4" w:space="0" w:color="D1D1D1"/>
              <w:bottom w:val="single" w:sz="4" w:space="0" w:color="D1D1D1"/>
              <w:right w:val="single" w:sz="4" w:space="0" w:color="D1D1D1"/>
            </w:tcBorders>
          </w:tcPr>
          <w:p w14:paraId="6E873A86" w14:textId="77777777" w:rsidR="00FB4B45" w:rsidRDefault="00B90F1E">
            <w:pPr>
              <w:spacing w:after="0" w:line="259" w:lineRule="auto"/>
              <w:ind w:left="0" w:right="0" w:firstLine="0"/>
              <w:jc w:val="left"/>
            </w:pPr>
            <w:r>
              <w:rPr>
                <w:i/>
              </w:rPr>
              <w:t xml:space="preserve">Conference Proceedings </w:t>
            </w:r>
          </w:p>
        </w:tc>
        <w:tc>
          <w:tcPr>
            <w:tcW w:w="1080" w:type="dxa"/>
            <w:tcBorders>
              <w:top w:val="single" w:sz="4" w:space="0" w:color="D1D1D1"/>
              <w:left w:val="single" w:sz="4" w:space="0" w:color="D1D1D1"/>
              <w:bottom w:val="single" w:sz="4" w:space="0" w:color="D1D1D1"/>
              <w:right w:val="single" w:sz="4" w:space="0" w:color="D1D1D1"/>
            </w:tcBorders>
          </w:tcPr>
          <w:p w14:paraId="54DD1A11" w14:textId="77777777" w:rsidR="00FB4B45" w:rsidRDefault="00B90F1E">
            <w:pPr>
              <w:spacing w:after="0" w:line="259" w:lineRule="auto"/>
              <w:ind w:left="0" w:right="0" w:firstLine="0"/>
              <w:jc w:val="left"/>
            </w:pPr>
            <w:r>
              <w:rPr>
                <w:i/>
              </w:rPr>
              <w:t xml:space="preserve">2023 </w:t>
            </w:r>
          </w:p>
        </w:tc>
        <w:tc>
          <w:tcPr>
            <w:tcW w:w="3062" w:type="dxa"/>
            <w:tcBorders>
              <w:top w:val="single" w:sz="4" w:space="0" w:color="D1D1D1"/>
              <w:left w:val="single" w:sz="4" w:space="0" w:color="D1D1D1"/>
              <w:bottom w:val="single" w:sz="4" w:space="0" w:color="D1D1D1"/>
              <w:right w:val="single" w:sz="4" w:space="0" w:color="D1D1D1"/>
            </w:tcBorders>
          </w:tcPr>
          <w:p w14:paraId="413DF3E3" w14:textId="77777777" w:rsidR="00FB4B45" w:rsidRDefault="00B90F1E">
            <w:pPr>
              <w:spacing w:after="0" w:line="259" w:lineRule="auto"/>
              <w:ind w:left="0" w:right="0" w:firstLine="0"/>
              <w:jc w:val="left"/>
            </w:pPr>
            <w:r>
              <w:t>Design and evaluation of a persuasive road marking system for controlling speeding behavior</w:t>
            </w:r>
            <w:r>
              <w:rPr>
                <w:i/>
              </w:rPr>
              <w:t xml:space="preserve"> </w:t>
            </w:r>
          </w:p>
        </w:tc>
        <w:tc>
          <w:tcPr>
            <w:tcW w:w="2880" w:type="dxa"/>
            <w:tcBorders>
              <w:top w:val="single" w:sz="4" w:space="0" w:color="D1D1D1"/>
              <w:left w:val="single" w:sz="4" w:space="0" w:color="D1D1D1"/>
              <w:bottom w:val="single" w:sz="4" w:space="0" w:color="D1D1D1"/>
              <w:right w:val="single" w:sz="4" w:space="0" w:color="D1D1D1"/>
            </w:tcBorders>
          </w:tcPr>
          <w:p w14:paraId="00C23305" w14:textId="77777777" w:rsidR="00FB4B45" w:rsidRDefault="00B90F1E">
            <w:pPr>
              <w:spacing w:after="0" w:line="259" w:lineRule="auto"/>
              <w:ind w:left="0" w:right="0" w:firstLine="0"/>
              <w:jc w:val="left"/>
            </w:pPr>
            <w:r>
              <w:t xml:space="preserve">Proceedings of International </w:t>
            </w:r>
          </w:p>
          <w:p w14:paraId="352BFB58" w14:textId="77777777" w:rsidR="00FB4B45" w:rsidRDefault="00B90F1E">
            <w:pPr>
              <w:spacing w:after="0" w:line="259" w:lineRule="auto"/>
              <w:ind w:left="0" w:right="0" w:firstLine="0"/>
              <w:jc w:val="left"/>
            </w:pPr>
            <w:r>
              <w:t xml:space="preserve">Academic Mindtrek </w:t>
            </w:r>
          </w:p>
          <w:p w14:paraId="73561F1B" w14:textId="77777777" w:rsidR="00FB4B45" w:rsidRDefault="00B90F1E">
            <w:pPr>
              <w:spacing w:after="0" w:line="259" w:lineRule="auto"/>
              <w:ind w:left="0" w:right="0" w:firstLine="0"/>
              <w:jc w:val="left"/>
            </w:pPr>
            <w:r>
              <w:t>Conference</w:t>
            </w:r>
            <w:r>
              <w:rPr>
                <w:i/>
              </w:rPr>
              <w:t xml:space="preserve"> </w:t>
            </w:r>
          </w:p>
        </w:tc>
        <w:tc>
          <w:tcPr>
            <w:tcW w:w="2338" w:type="dxa"/>
            <w:tcBorders>
              <w:top w:val="single" w:sz="4" w:space="0" w:color="D1D1D1"/>
              <w:left w:val="single" w:sz="4" w:space="0" w:color="D1D1D1"/>
              <w:bottom w:val="single" w:sz="4" w:space="0" w:color="D1D1D1"/>
              <w:right w:val="single" w:sz="4" w:space="0" w:color="D1D1D1"/>
            </w:tcBorders>
          </w:tcPr>
          <w:p w14:paraId="49F446BB" w14:textId="77777777" w:rsidR="00FB4B45" w:rsidRDefault="00B90F1E">
            <w:pPr>
              <w:spacing w:after="0" w:line="259" w:lineRule="auto"/>
              <w:ind w:left="0" w:right="0" w:firstLine="0"/>
              <w:jc w:val="left"/>
            </w:pPr>
            <w:r>
              <w:rPr>
                <w:b/>
              </w:rPr>
              <w:t>Wiafe, I.,</w:t>
            </w:r>
            <w:r>
              <w:t xml:space="preserve"> Doe </w:t>
            </w:r>
          </w:p>
          <w:p w14:paraId="3B4A5604" w14:textId="77777777" w:rsidR="00FB4B45" w:rsidRDefault="00B90F1E">
            <w:pPr>
              <w:spacing w:after="0" w:line="259" w:lineRule="auto"/>
              <w:ind w:left="0" w:right="0" w:firstLine="0"/>
              <w:jc w:val="left"/>
            </w:pPr>
            <w:r>
              <w:t xml:space="preserve">Atsakpo, E., </w:t>
            </w:r>
          </w:p>
          <w:p w14:paraId="2DD2A861" w14:textId="77777777" w:rsidR="00FB4B45" w:rsidRDefault="00B90F1E">
            <w:pPr>
              <w:spacing w:after="0" w:line="259" w:lineRule="auto"/>
              <w:ind w:left="0" w:right="3" w:firstLine="0"/>
              <w:jc w:val="left"/>
            </w:pPr>
            <w:r>
              <w:t>Nutrokpor, C., Ham, J., &amp; Gulliver, S.</w:t>
            </w:r>
            <w:r>
              <w:rPr>
                <w:i/>
              </w:rPr>
              <w:t xml:space="preserve"> </w:t>
            </w:r>
          </w:p>
        </w:tc>
      </w:tr>
      <w:tr w:rsidR="00FB4B45" w14:paraId="45934198" w14:textId="77777777">
        <w:trPr>
          <w:trHeight w:val="1066"/>
        </w:trPr>
        <w:tc>
          <w:tcPr>
            <w:tcW w:w="1440" w:type="dxa"/>
            <w:tcBorders>
              <w:top w:val="single" w:sz="4" w:space="0" w:color="D1D1D1"/>
              <w:left w:val="single" w:sz="4" w:space="0" w:color="D1D1D1"/>
              <w:bottom w:val="single" w:sz="4" w:space="0" w:color="D1D1D1"/>
              <w:right w:val="single" w:sz="4" w:space="0" w:color="D1D1D1"/>
            </w:tcBorders>
          </w:tcPr>
          <w:p w14:paraId="585FE6C5" w14:textId="77777777" w:rsidR="00FB4B45" w:rsidRDefault="00B90F1E">
            <w:pPr>
              <w:spacing w:after="0" w:line="259" w:lineRule="auto"/>
              <w:ind w:left="0" w:right="0" w:firstLine="0"/>
              <w:jc w:val="left"/>
            </w:pPr>
            <w:r>
              <w:rPr>
                <w:i/>
              </w:rPr>
              <w:t xml:space="preserve">Conference Proceedings </w:t>
            </w:r>
          </w:p>
        </w:tc>
        <w:tc>
          <w:tcPr>
            <w:tcW w:w="1080" w:type="dxa"/>
            <w:tcBorders>
              <w:top w:val="single" w:sz="4" w:space="0" w:color="D1D1D1"/>
              <w:left w:val="single" w:sz="4" w:space="0" w:color="D1D1D1"/>
              <w:bottom w:val="single" w:sz="4" w:space="0" w:color="D1D1D1"/>
              <w:right w:val="single" w:sz="4" w:space="0" w:color="D1D1D1"/>
            </w:tcBorders>
          </w:tcPr>
          <w:p w14:paraId="722501EF" w14:textId="77777777" w:rsidR="00FB4B45" w:rsidRDefault="00B90F1E">
            <w:pPr>
              <w:spacing w:after="0" w:line="259" w:lineRule="auto"/>
              <w:ind w:left="0" w:right="0" w:firstLine="0"/>
              <w:jc w:val="left"/>
            </w:pPr>
            <w:r>
              <w:rPr>
                <w:i/>
              </w:rPr>
              <w:t xml:space="preserve">2023 </w:t>
            </w:r>
          </w:p>
        </w:tc>
        <w:tc>
          <w:tcPr>
            <w:tcW w:w="3062" w:type="dxa"/>
            <w:tcBorders>
              <w:top w:val="single" w:sz="4" w:space="0" w:color="D1D1D1"/>
              <w:left w:val="single" w:sz="4" w:space="0" w:color="D1D1D1"/>
              <w:bottom w:val="single" w:sz="4" w:space="0" w:color="D1D1D1"/>
              <w:right w:val="single" w:sz="4" w:space="0" w:color="D1D1D1"/>
            </w:tcBorders>
          </w:tcPr>
          <w:p w14:paraId="10C81D05" w14:textId="77777777" w:rsidR="00FB4B45" w:rsidRDefault="00B90F1E">
            <w:pPr>
              <w:spacing w:after="0" w:line="237" w:lineRule="auto"/>
              <w:ind w:left="0" w:right="0" w:firstLine="0"/>
              <w:jc w:val="left"/>
            </w:pPr>
            <w:r>
              <w:t xml:space="preserve">Investigating the Determinants of Compliance Intention in </w:t>
            </w:r>
          </w:p>
          <w:p w14:paraId="680E1192" w14:textId="77777777" w:rsidR="00FB4B45" w:rsidRDefault="00B90F1E">
            <w:pPr>
              <w:spacing w:after="0" w:line="259" w:lineRule="auto"/>
              <w:ind w:left="0" w:right="0" w:firstLine="0"/>
              <w:jc w:val="left"/>
            </w:pPr>
            <w:r>
              <w:t xml:space="preserve">Behavior Change Support </w:t>
            </w:r>
          </w:p>
          <w:p w14:paraId="7EC4F630" w14:textId="77777777" w:rsidR="00FB4B45" w:rsidRDefault="00B90F1E">
            <w:pPr>
              <w:spacing w:after="0" w:line="259" w:lineRule="auto"/>
              <w:ind w:left="0" w:right="0" w:firstLine="0"/>
              <w:jc w:val="left"/>
            </w:pPr>
            <w:r>
              <w:t>Systems</w:t>
            </w:r>
            <w:r>
              <w:rPr>
                <w:i/>
              </w:rPr>
              <w:t xml:space="preserve"> </w:t>
            </w:r>
          </w:p>
        </w:tc>
        <w:tc>
          <w:tcPr>
            <w:tcW w:w="2880" w:type="dxa"/>
            <w:tcBorders>
              <w:top w:val="single" w:sz="4" w:space="0" w:color="D1D1D1"/>
              <w:left w:val="single" w:sz="4" w:space="0" w:color="D1D1D1"/>
              <w:bottom w:val="single" w:sz="4" w:space="0" w:color="D1D1D1"/>
              <w:right w:val="single" w:sz="4" w:space="0" w:color="D1D1D1"/>
            </w:tcBorders>
          </w:tcPr>
          <w:p w14:paraId="65257BB5" w14:textId="77777777" w:rsidR="00FB4B45" w:rsidRDefault="00B90F1E">
            <w:pPr>
              <w:spacing w:after="0" w:line="259" w:lineRule="auto"/>
              <w:ind w:left="0" w:right="0" w:firstLine="0"/>
              <w:jc w:val="left"/>
            </w:pPr>
            <w:r>
              <w:t>AMCIS 2023 Proceedings</w:t>
            </w:r>
            <w:r>
              <w:rPr>
                <w:i/>
              </w:rPr>
              <w:t xml:space="preserve"> </w:t>
            </w:r>
          </w:p>
        </w:tc>
        <w:tc>
          <w:tcPr>
            <w:tcW w:w="2338" w:type="dxa"/>
            <w:tcBorders>
              <w:top w:val="single" w:sz="4" w:space="0" w:color="D1D1D1"/>
              <w:left w:val="single" w:sz="4" w:space="0" w:color="D1D1D1"/>
              <w:bottom w:val="single" w:sz="4" w:space="0" w:color="D1D1D1"/>
              <w:right w:val="single" w:sz="4" w:space="0" w:color="D1D1D1"/>
            </w:tcBorders>
          </w:tcPr>
          <w:p w14:paraId="6A07BAB9" w14:textId="77777777" w:rsidR="00FB4B45" w:rsidRDefault="00B90F1E">
            <w:pPr>
              <w:spacing w:after="0" w:line="259" w:lineRule="auto"/>
              <w:ind w:left="0" w:right="0" w:firstLine="0"/>
              <w:jc w:val="left"/>
            </w:pPr>
            <w:r>
              <w:t xml:space="preserve">Ekpezu, A. O., OinasKukkonen, H., &amp; </w:t>
            </w:r>
            <w:r>
              <w:rPr>
                <w:b/>
              </w:rPr>
              <w:t>Wiafe, I.</w:t>
            </w:r>
            <w:r>
              <w:rPr>
                <w:i/>
              </w:rPr>
              <w:t xml:space="preserve"> </w:t>
            </w:r>
          </w:p>
        </w:tc>
      </w:tr>
      <w:tr w:rsidR="00FB4B45" w14:paraId="6F99F3AB" w14:textId="77777777">
        <w:trPr>
          <w:trHeight w:val="1070"/>
        </w:trPr>
        <w:tc>
          <w:tcPr>
            <w:tcW w:w="1440" w:type="dxa"/>
            <w:tcBorders>
              <w:top w:val="single" w:sz="4" w:space="0" w:color="D1D1D1"/>
              <w:left w:val="single" w:sz="4" w:space="0" w:color="D1D1D1"/>
              <w:bottom w:val="single" w:sz="4" w:space="0" w:color="D1D1D1"/>
              <w:right w:val="single" w:sz="4" w:space="0" w:color="D1D1D1"/>
            </w:tcBorders>
          </w:tcPr>
          <w:p w14:paraId="3D483DC2" w14:textId="77777777" w:rsidR="00FB4B45" w:rsidRDefault="00B90F1E">
            <w:pPr>
              <w:spacing w:after="0" w:line="259" w:lineRule="auto"/>
              <w:ind w:left="0" w:right="0" w:firstLine="0"/>
              <w:jc w:val="left"/>
            </w:pPr>
            <w:r>
              <w:rPr>
                <w:i/>
              </w:rPr>
              <w:t xml:space="preserve">Conference Proceedings </w:t>
            </w:r>
          </w:p>
        </w:tc>
        <w:tc>
          <w:tcPr>
            <w:tcW w:w="1080" w:type="dxa"/>
            <w:tcBorders>
              <w:top w:val="single" w:sz="4" w:space="0" w:color="D1D1D1"/>
              <w:left w:val="single" w:sz="4" w:space="0" w:color="D1D1D1"/>
              <w:bottom w:val="single" w:sz="4" w:space="0" w:color="D1D1D1"/>
              <w:right w:val="single" w:sz="4" w:space="0" w:color="D1D1D1"/>
            </w:tcBorders>
          </w:tcPr>
          <w:p w14:paraId="177617A4" w14:textId="77777777" w:rsidR="00FB4B45" w:rsidRDefault="00B90F1E">
            <w:pPr>
              <w:spacing w:after="0" w:line="259" w:lineRule="auto"/>
              <w:ind w:left="0" w:right="0" w:firstLine="0"/>
              <w:jc w:val="left"/>
            </w:pPr>
            <w:r>
              <w:rPr>
                <w:i/>
              </w:rPr>
              <w:t xml:space="preserve">2023 </w:t>
            </w:r>
          </w:p>
        </w:tc>
        <w:tc>
          <w:tcPr>
            <w:tcW w:w="3062" w:type="dxa"/>
            <w:tcBorders>
              <w:top w:val="single" w:sz="4" w:space="0" w:color="D1D1D1"/>
              <w:left w:val="single" w:sz="4" w:space="0" w:color="D1D1D1"/>
              <w:bottom w:val="single" w:sz="4" w:space="0" w:color="D1D1D1"/>
              <w:right w:val="single" w:sz="4" w:space="0" w:color="D1D1D1"/>
            </w:tcBorders>
          </w:tcPr>
          <w:p w14:paraId="2875B217" w14:textId="77777777" w:rsidR="00FB4B45" w:rsidRDefault="00B90F1E">
            <w:pPr>
              <w:spacing w:after="0" w:line="259" w:lineRule="auto"/>
              <w:ind w:left="0" w:right="0" w:firstLine="0"/>
              <w:jc w:val="left"/>
            </w:pPr>
            <w:r>
              <w:t xml:space="preserve">Credibility in Persuasive </w:t>
            </w:r>
          </w:p>
          <w:p w14:paraId="463DE915" w14:textId="77777777" w:rsidR="00FB4B45" w:rsidRDefault="00B90F1E">
            <w:pPr>
              <w:spacing w:after="0" w:line="259" w:lineRule="auto"/>
              <w:ind w:left="0" w:right="0" w:firstLine="0"/>
              <w:jc w:val="left"/>
            </w:pPr>
            <w:r>
              <w:t xml:space="preserve">Systems: A Systematic </w:t>
            </w:r>
          </w:p>
          <w:p w14:paraId="5023A478" w14:textId="77777777" w:rsidR="00FB4B45" w:rsidRDefault="00B90F1E">
            <w:pPr>
              <w:spacing w:after="0" w:line="259" w:lineRule="auto"/>
              <w:ind w:left="0" w:right="0" w:firstLine="0"/>
              <w:jc w:val="left"/>
            </w:pPr>
            <w:r>
              <w:t xml:space="preserve">Review </w:t>
            </w:r>
          </w:p>
          <w:p w14:paraId="02696145" w14:textId="77777777" w:rsidR="00FB4B45" w:rsidRDefault="00B90F1E">
            <w:pPr>
              <w:spacing w:after="0" w:line="259" w:lineRule="auto"/>
              <w:ind w:left="0" w:right="0" w:firstLine="0"/>
              <w:jc w:val="left"/>
            </w:pPr>
            <w:r>
              <w:rPr>
                <w:i/>
              </w:rPr>
              <w:t xml:space="preserve"> </w:t>
            </w:r>
          </w:p>
        </w:tc>
        <w:tc>
          <w:tcPr>
            <w:tcW w:w="2880" w:type="dxa"/>
            <w:tcBorders>
              <w:top w:val="single" w:sz="4" w:space="0" w:color="D1D1D1"/>
              <w:left w:val="single" w:sz="4" w:space="0" w:color="D1D1D1"/>
              <w:bottom w:val="single" w:sz="4" w:space="0" w:color="D1D1D1"/>
              <w:right w:val="single" w:sz="4" w:space="0" w:color="D1D1D1"/>
            </w:tcBorders>
          </w:tcPr>
          <w:p w14:paraId="1FC54718" w14:textId="77777777" w:rsidR="00FB4B45" w:rsidRDefault="00B90F1E">
            <w:pPr>
              <w:spacing w:after="0" w:line="259" w:lineRule="auto"/>
              <w:ind w:left="0" w:right="0" w:firstLine="0"/>
              <w:jc w:val="left"/>
            </w:pPr>
            <w:r>
              <w:t>Lecture Notes in Computer Science,</w:t>
            </w:r>
            <w:r>
              <w:rPr>
                <w:i/>
              </w:rPr>
              <w:t xml:space="preserve"> </w:t>
            </w:r>
          </w:p>
        </w:tc>
        <w:tc>
          <w:tcPr>
            <w:tcW w:w="2338" w:type="dxa"/>
            <w:tcBorders>
              <w:top w:val="single" w:sz="4" w:space="0" w:color="D1D1D1"/>
              <w:left w:val="single" w:sz="4" w:space="0" w:color="D1D1D1"/>
              <w:bottom w:val="single" w:sz="4" w:space="0" w:color="D1D1D1"/>
              <w:right w:val="single" w:sz="4" w:space="0" w:color="D1D1D1"/>
            </w:tcBorders>
          </w:tcPr>
          <w:p w14:paraId="6E4531F2" w14:textId="77777777" w:rsidR="00FB4B45" w:rsidRDefault="00B90F1E">
            <w:pPr>
              <w:spacing w:after="0" w:line="259" w:lineRule="auto"/>
              <w:ind w:left="0" w:right="0" w:firstLine="0"/>
              <w:jc w:val="left"/>
            </w:pPr>
            <w:r>
              <w:t xml:space="preserve">Koranteng, F.N., Matzat, U., </w:t>
            </w:r>
            <w:r>
              <w:rPr>
                <w:b/>
              </w:rPr>
              <w:t>Wiafe, I</w:t>
            </w:r>
            <w:r>
              <w:t>., Ham, J.</w:t>
            </w:r>
            <w:r>
              <w:rPr>
                <w:i/>
              </w:rPr>
              <w:t xml:space="preserve"> </w:t>
            </w:r>
          </w:p>
        </w:tc>
      </w:tr>
      <w:tr w:rsidR="00FB4B45" w14:paraId="3EEB389E" w14:textId="77777777">
        <w:trPr>
          <w:trHeight w:val="1334"/>
        </w:trPr>
        <w:tc>
          <w:tcPr>
            <w:tcW w:w="1440" w:type="dxa"/>
            <w:tcBorders>
              <w:top w:val="single" w:sz="4" w:space="0" w:color="D1D1D1"/>
              <w:left w:val="single" w:sz="4" w:space="0" w:color="D1D1D1"/>
              <w:bottom w:val="single" w:sz="4" w:space="0" w:color="D1D1D1"/>
              <w:right w:val="single" w:sz="4" w:space="0" w:color="D1D1D1"/>
            </w:tcBorders>
          </w:tcPr>
          <w:p w14:paraId="0025D066" w14:textId="77777777" w:rsidR="00FB4B45" w:rsidRDefault="00B90F1E">
            <w:pPr>
              <w:spacing w:after="0" w:line="259" w:lineRule="auto"/>
              <w:ind w:left="0" w:right="0" w:firstLine="0"/>
              <w:jc w:val="left"/>
            </w:pPr>
            <w:r>
              <w:rPr>
                <w:i/>
              </w:rPr>
              <w:t xml:space="preserve">Journal </w:t>
            </w:r>
          </w:p>
        </w:tc>
        <w:tc>
          <w:tcPr>
            <w:tcW w:w="1080" w:type="dxa"/>
            <w:tcBorders>
              <w:top w:val="single" w:sz="4" w:space="0" w:color="D1D1D1"/>
              <w:left w:val="single" w:sz="4" w:space="0" w:color="D1D1D1"/>
              <w:bottom w:val="single" w:sz="4" w:space="0" w:color="D1D1D1"/>
              <w:right w:val="single" w:sz="4" w:space="0" w:color="D1D1D1"/>
            </w:tcBorders>
          </w:tcPr>
          <w:p w14:paraId="45B89479" w14:textId="77777777" w:rsidR="00FB4B45" w:rsidRDefault="00B90F1E">
            <w:pPr>
              <w:spacing w:after="0" w:line="259" w:lineRule="auto"/>
              <w:ind w:left="0" w:right="0" w:firstLine="0"/>
              <w:jc w:val="left"/>
            </w:pPr>
            <w:r>
              <w:rPr>
                <w:i/>
              </w:rPr>
              <w:t xml:space="preserve">2022 </w:t>
            </w:r>
          </w:p>
        </w:tc>
        <w:tc>
          <w:tcPr>
            <w:tcW w:w="3062" w:type="dxa"/>
            <w:tcBorders>
              <w:top w:val="single" w:sz="4" w:space="0" w:color="D1D1D1"/>
              <w:left w:val="single" w:sz="4" w:space="0" w:color="D1D1D1"/>
              <w:bottom w:val="single" w:sz="4" w:space="0" w:color="D1D1D1"/>
              <w:right w:val="single" w:sz="4" w:space="0" w:color="D1D1D1"/>
            </w:tcBorders>
          </w:tcPr>
          <w:p w14:paraId="5524C15F" w14:textId="77777777" w:rsidR="00FB4B45" w:rsidRDefault="00B90F1E">
            <w:pPr>
              <w:spacing w:after="0" w:line="259" w:lineRule="auto"/>
              <w:ind w:left="0" w:right="0" w:firstLine="0"/>
              <w:jc w:val="left"/>
            </w:pPr>
            <w:r>
              <w:t xml:space="preserve">Using genetic algorithms for music composition: implications of early termination on aesthetic quality </w:t>
            </w:r>
          </w:p>
        </w:tc>
        <w:tc>
          <w:tcPr>
            <w:tcW w:w="2880" w:type="dxa"/>
            <w:tcBorders>
              <w:top w:val="single" w:sz="4" w:space="0" w:color="D1D1D1"/>
              <w:left w:val="single" w:sz="4" w:space="0" w:color="D1D1D1"/>
              <w:bottom w:val="single" w:sz="4" w:space="0" w:color="D1D1D1"/>
              <w:right w:val="single" w:sz="4" w:space="0" w:color="D1D1D1"/>
            </w:tcBorders>
          </w:tcPr>
          <w:p w14:paraId="7E1B3273" w14:textId="77777777" w:rsidR="00FB4B45" w:rsidRDefault="00B90F1E">
            <w:pPr>
              <w:spacing w:after="0" w:line="259" w:lineRule="auto"/>
              <w:ind w:left="0" w:right="0" w:firstLine="0"/>
              <w:jc w:val="left"/>
            </w:pPr>
            <w:r>
              <w:t xml:space="preserve">International Journal of Information Technology </w:t>
            </w:r>
          </w:p>
        </w:tc>
        <w:tc>
          <w:tcPr>
            <w:tcW w:w="2338" w:type="dxa"/>
            <w:tcBorders>
              <w:top w:val="single" w:sz="4" w:space="0" w:color="D1D1D1"/>
              <w:left w:val="single" w:sz="4" w:space="0" w:color="D1D1D1"/>
              <w:bottom w:val="single" w:sz="4" w:space="0" w:color="D1D1D1"/>
              <w:right w:val="single" w:sz="4" w:space="0" w:color="D1D1D1"/>
            </w:tcBorders>
          </w:tcPr>
          <w:p w14:paraId="746B56EB" w14:textId="77777777" w:rsidR="00FB4B45" w:rsidRDefault="00B90F1E">
            <w:pPr>
              <w:spacing w:after="0" w:line="259" w:lineRule="auto"/>
              <w:ind w:left="0" w:right="0" w:firstLine="0"/>
              <w:jc w:val="left"/>
            </w:pPr>
            <w:r>
              <w:t xml:space="preserve">Wiafe, A., Nutrokpor, </w:t>
            </w:r>
          </w:p>
          <w:p w14:paraId="54F259D9" w14:textId="77777777" w:rsidR="00FB4B45" w:rsidRDefault="00B90F1E">
            <w:pPr>
              <w:spacing w:after="0" w:line="237" w:lineRule="auto"/>
              <w:ind w:left="0" w:right="0" w:firstLine="0"/>
              <w:jc w:val="left"/>
            </w:pPr>
            <w:r>
              <w:t xml:space="preserve">C., Owusu, E., Kastriku F A &amp; </w:t>
            </w:r>
            <w:r>
              <w:rPr>
                <w:b/>
              </w:rPr>
              <w:t xml:space="preserve">Wiafe </w:t>
            </w:r>
          </w:p>
          <w:p w14:paraId="706DC9FF" w14:textId="77777777" w:rsidR="00FB4B45" w:rsidRDefault="00B90F1E">
            <w:pPr>
              <w:spacing w:after="0" w:line="259" w:lineRule="auto"/>
              <w:ind w:left="0" w:right="0" w:firstLine="0"/>
              <w:jc w:val="left"/>
            </w:pPr>
            <w:r>
              <w:rPr>
                <w:b/>
              </w:rPr>
              <w:t xml:space="preserve">I. </w:t>
            </w:r>
          </w:p>
        </w:tc>
      </w:tr>
    </w:tbl>
    <w:p w14:paraId="60E7DE56" w14:textId="77777777" w:rsidR="00FB4B45" w:rsidRDefault="00FB4B45">
      <w:pPr>
        <w:spacing w:after="0" w:line="259" w:lineRule="auto"/>
        <w:ind w:left="-720" w:right="11385" w:firstLine="0"/>
        <w:jc w:val="left"/>
      </w:pPr>
    </w:p>
    <w:tbl>
      <w:tblPr>
        <w:tblStyle w:val="TableGrid"/>
        <w:tblW w:w="10800" w:type="dxa"/>
        <w:tblInd w:w="0" w:type="dxa"/>
        <w:tblCellMar>
          <w:top w:w="15" w:type="dxa"/>
          <w:left w:w="106" w:type="dxa"/>
          <w:bottom w:w="0" w:type="dxa"/>
          <w:right w:w="57" w:type="dxa"/>
        </w:tblCellMar>
        <w:tblLook w:val="04A0" w:firstRow="1" w:lastRow="0" w:firstColumn="1" w:lastColumn="0" w:noHBand="0" w:noVBand="1"/>
      </w:tblPr>
      <w:tblGrid>
        <w:gridCol w:w="1440"/>
        <w:gridCol w:w="1080"/>
        <w:gridCol w:w="3062"/>
        <w:gridCol w:w="2880"/>
        <w:gridCol w:w="2338"/>
      </w:tblGrid>
      <w:tr w:rsidR="00FB4B45" w14:paraId="59916359" w14:textId="77777777">
        <w:trPr>
          <w:trHeight w:val="557"/>
        </w:trPr>
        <w:tc>
          <w:tcPr>
            <w:tcW w:w="1440" w:type="dxa"/>
            <w:tcBorders>
              <w:top w:val="single" w:sz="4" w:space="0" w:color="D1D1D1"/>
              <w:left w:val="single" w:sz="4" w:space="0" w:color="D1D1D1"/>
              <w:bottom w:val="single" w:sz="4" w:space="0" w:color="D1D1D1"/>
              <w:right w:val="single" w:sz="4" w:space="0" w:color="D1D1D1"/>
            </w:tcBorders>
          </w:tcPr>
          <w:p w14:paraId="3A497A62" w14:textId="77777777" w:rsidR="00FB4B45" w:rsidRDefault="00B90F1E">
            <w:pPr>
              <w:spacing w:after="0" w:line="259" w:lineRule="auto"/>
              <w:ind w:left="0" w:right="0" w:firstLine="0"/>
              <w:jc w:val="left"/>
            </w:pPr>
            <w:r>
              <w:rPr>
                <w:b/>
              </w:rPr>
              <w:t xml:space="preserve">PUBLICAT ION TYPE  </w:t>
            </w:r>
          </w:p>
        </w:tc>
        <w:tc>
          <w:tcPr>
            <w:tcW w:w="1080" w:type="dxa"/>
            <w:tcBorders>
              <w:top w:val="single" w:sz="4" w:space="0" w:color="D1D1D1"/>
              <w:left w:val="single" w:sz="4" w:space="0" w:color="D1D1D1"/>
              <w:bottom w:val="single" w:sz="4" w:space="0" w:color="D1D1D1"/>
              <w:right w:val="single" w:sz="4" w:space="0" w:color="D1D1D1"/>
            </w:tcBorders>
          </w:tcPr>
          <w:p w14:paraId="2FE8E615" w14:textId="77777777" w:rsidR="00FB4B45" w:rsidRDefault="00B90F1E">
            <w:pPr>
              <w:spacing w:after="0" w:line="259" w:lineRule="auto"/>
              <w:ind w:left="0" w:right="0" w:firstLine="0"/>
              <w:jc w:val="left"/>
            </w:pPr>
            <w:r>
              <w:rPr>
                <w:b/>
              </w:rPr>
              <w:t xml:space="preserve">Year  </w:t>
            </w:r>
          </w:p>
        </w:tc>
        <w:tc>
          <w:tcPr>
            <w:tcW w:w="3062" w:type="dxa"/>
            <w:tcBorders>
              <w:top w:val="single" w:sz="4" w:space="0" w:color="D1D1D1"/>
              <w:left w:val="single" w:sz="4" w:space="0" w:color="D1D1D1"/>
              <w:bottom w:val="single" w:sz="4" w:space="0" w:color="D1D1D1"/>
              <w:right w:val="single" w:sz="4" w:space="0" w:color="D1D1D1"/>
            </w:tcBorders>
          </w:tcPr>
          <w:p w14:paraId="14CF7D5C" w14:textId="77777777" w:rsidR="00FB4B45" w:rsidRDefault="00B90F1E">
            <w:pPr>
              <w:spacing w:after="0" w:line="259" w:lineRule="auto"/>
              <w:ind w:left="0" w:right="0" w:firstLine="0"/>
              <w:jc w:val="left"/>
            </w:pPr>
            <w:r>
              <w:rPr>
                <w:b/>
              </w:rPr>
              <w:t xml:space="preserve">Title of Publication </w:t>
            </w:r>
          </w:p>
        </w:tc>
        <w:tc>
          <w:tcPr>
            <w:tcW w:w="2880" w:type="dxa"/>
            <w:tcBorders>
              <w:top w:val="single" w:sz="4" w:space="0" w:color="D1D1D1"/>
              <w:left w:val="single" w:sz="4" w:space="0" w:color="D1D1D1"/>
              <w:bottom w:val="single" w:sz="4" w:space="0" w:color="D1D1D1"/>
              <w:right w:val="single" w:sz="4" w:space="0" w:color="D1D1D1"/>
            </w:tcBorders>
          </w:tcPr>
          <w:p w14:paraId="77090211" w14:textId="77777777" w:rsidR="00FB4B45" w:rsidRDefault="00B90F1E">
            <w:pPr>
              <w:spacing w:after="0" w:line="259" w:lineRule="auto"/>
              <w:ind w:left="0" w:right="0" w:firstLine="0"/>
              <w:jc w:val="left"/>
            </w:pPr>
            <w:r>
              <w:rPr>
                <w:b/>
              </w:rPr>
              <w:t xml:space="preserve">Name of Journal /Publication Outlet </w:t>
            </w:r>
          </w:p>
        </w:tc>
        <w:tc>
          <w:tcPr>
            <w:tcW w:w="2338" w:type="dxa"/>
            <w:tcBorders>
              <w:top w:val="single" w:sz="4" w:space="0" w:color="D1D1D1"/>
              <w:left w:val="single" w:sz="4" w:space="0" w:color="D1D1D1"/>
              <w:bottom w:val="single" w:sz="4" w:space="0" w:color="D1D1D1"/>
              <w:right w:val="single" w:sz="4" w:space="0" w:color="D1D1D1"/>
            </w:tcBorders>
          </w:tcPr>
          <w:p w14:paraId="2FA1499A" w14:textId="77777777" w:rsidR="00FB4B45" w:rsidRDefault="00B90F1E">
            <w:pPr>
              <w:spacing w:after="0" w:line="259" w:lineRule="auto"/>
              <w:ind w:left="0" w:right="0" w:firstLine="0"/>
              <w:jc w:val="left"/>
            </w:pPr>
            <w:r>
              <w:rPr>
                <w:b/>
              </w:rPr>
              <w:t xml:space="preserve">Authorship </w:t>
            </w:r>
          </w:p>
        </w:tc>
      </w:tr>
      <w:tr w:rsidR="00FB4B45" w14:paraId="514FD60B" w14:textId="77777777">
        <w:trPr>
          <w:trHeight w:val="1070"/>
        </w:trPr>
        <w:tc>
          <w:tcPr>
            <w:tcW w:w="1440" w:type="dxa"/>
            <w:tcBorders>
              <w:top w:val="single" w:sz="4" w:space="0" w:color="D1D1D1"/>
              <w:left w:val="single" w:sz="4" w:space="0" w:color="D1D1D1"/>
              <w:bottom w:val="single" w:sz="4" w:space="0" w:color="D1D1D1"/>
              <w:right w:val="single" w:sz="4" w:space="0" w:color="D1D1D1"/>
            </w:tcBorders>
          </w:tcPr>
          <w:p w14:paraId="399D3555" w14:textId="77777777" w:rsidR="00FB4B45" w:rsidRDefault="00B90F1E">
            <w:pPr>
              <w:spacing w:after="0" w:line="259" w:lineRule="auto"/>
              <w:ind w:left="0" w:right="0" w:firstLine="0"/>
              <w:jc w:val="left"/>
            </w:pPr>
            <w:r>
              <w:rPr>
                <w:i/>
              </w:rPr>
              <w:t xml:space="preserve">Journal </w:t>
            </w:r>
          </w:p>
        </w:tc>
        <w:tc>
          <w:tcPr>
            <w:tcW w:w="1080" w:type="dxa"/>
            <w:tcBorders>
              <w:top w:val="single" w:sz="4" w:space="0" w:color="D1D1D1"/>
              <w:left w:val="single" w:sz="4" w:space="0" w:color="D1D1D1"/>
              <w:bottom w:val="single" w:sz="4" w:space="0" w:color="D1D1D1"/>
              <w:right w:val="single" w:sz="4" w:space="0" w:color="D1D1D1"/>
            </w:tcBorders>
          </w:tcPr>
          <w:p w14:paraId="5F13DC36" w14:textId="77777777" w:rsidR="00FB4B45" w:rsidRDefault="00B90F1E">
            <w:pPr>
              <w:spacing w:after="0" w:line="259" w:lineRule="auto"/>
              <w:ind w:left="0" w:right="0" w:firstLine="0"/>
              <w:jc w:val="left"/>
            </w:pPr>
            <w:r>
              <w:rPr>
                <w:i/>
              </w:rPr>
              <w:t xml:space="preserve">2022 </w:t>
            </w:r>
          </w:p>
        </w:tc>
        <w:tc>
          <w:tcPr>
            <w:tcW w:w="3062" w:type="dxa"/>
            <w:tcBorders>
              <w:top w:val="single" w:sz="4" w:space="0" w:color="D1D1D1"/>
              <w:left w:val="single" w:sz="4" w:space="0" w:color="D1D1D1"/>
              <w:bottom w:val="single" w:sz="4" w:space="0" w:color="D1D1D1"/>
              <w:right w:val="single" w:sz="4" w:space="0" w:color="D1D1D1"/>
            </w:tcBorders>
          </w:tcPr>
          <w:p w14:paraId="17F3F7C2" w14:textId="77777777" w:rsidR="00FB4B45" w:rsidRDefault="00B90F1E">
            <w:pPr>
              <w:spacing w:after="0" w:line="259" w:lineRule="auto"/>
              <w:ind w:left="0" w:right="0" w:firstLine="0"/>
              <w:jc w:val="left"/>
            </w:pPr>
            <w:r>
              <w:t xml:space="preserve">Speed Monitoring and </w:t>
            </w:r>
          </w:p>
          <w:p w14:paraId="057495C9" w14:textId="77777777" w:rsidR="00FB4B45" w:rsidRDefault="00B90F1E">
            <w:pPr>
              <w:spacing w:after="0" w:line="259" w:lineRule="auto"/>
              <w:ind w:left="0" w:right="0" w:firstLine="0"/>
              <w:jc w:val="left"/>
            </w:pPr>
            <w:r>
              <w:t xml:space="preserve">Controlling Systems for Road </w:t>
            </w:r>
          </w:p>
          <w:p w14:paraId="64A2FE5C" w14:textId="77777777" w:rsidR="00FB4B45" w:rsidRDefault="00B90F1E">
            <w:pPr>
              <w:spacing w:after="0" w:line="259" w:lineRule="auto"/>
              <w:ind w:left="0" w:right="0" w:firstLine="0"/>
              <w:jc w:val="left"/>
            </w:pPr>
            <w:r>
              <w:t xml:space="preserve">Vehicle Safety: A Systematic </w:t>
            </w:r>
          </w:p>
          <w:p w14:paraId="5C04EE0E" w14:textId="77777777" w:rsidR="00FB4B45" w:rsidRDefault="00B90F1E">
            <w:pPr>
              <w:spacing w:after="0" w:line="259" w:lineRule="auto"/>
              <w:ind w:left="0" w:right="0" w:firstLine="0"/>
              <w:jc w:val="left"/>
            </w:pPr>
            <w:r>
              <w:t>Review</w:t>
            </w:r>
            <w:r>
              <w:rPr>
                <w:i/>
              </w:rPr>
              <w:t xml:space="preserve"> </w:t>
            </w:r>
          </w:p>
        </w:tc>
        <w:tc>
          <w:tcPr>
            <w:tcW w:w="2880" w:type="dxa"/>
            <w:tcBorders>
              <w:top w:val="single" w:sz="4" w:space="0" w:color="D1D1D1"/>
              <w:left w:val="single" w:sz="4" w:space="0" w:color="D1D1D1"/>
              <w:bottom w:val="single" w:sz="4" w:space="0" w:color="D1D1D1"/>
              <w:right w:val="single" w:sz="4" w:space="0" w:color="D1D1D1"/>
            </w:tcBorders>
          </w:tcPr>
          <w:p w14:paraId="442D78BC" w14:textId="77777777" w:rsidR="00FB4B45" w:rsidRDefault="00B90F1E">
            <w:pPr>
              <w:spacing w:after="0" w:line="259" w:lineRule="auto"/>
              <w:ind w:left="0" w:right="0" w:firstLine="0"/>
              <w:jc w:val="left"/>
            </w:pPr>
            <w:r>
              <w:t>Advances in Transportation Studies</w:t>
            </w:r>
            <w:r>
              <w:rPr>
                <w:i/>
              </w:rPr>
              <w:t xml:space="preserve"> </w:t>
            </w:r>
          </w:p>
        </w:tc>
        <w:tc>
          <w:tcPr>
            <w:tcW w:w="2338" w:type="dxa"/>
            <w:tcBorders>
              <w:top w:val="single" w:sz="4" w:space="0" w:color="D1D1D1"/>
              <w:left w:val="single" w:sz="4" w:space="0" w:color="D1D1D1"/>
              <w:bottom w:val="single" w:sz="4" w:space="0" w:color="D1D1D1"/>
              <w:right w:val="single" w:sz="4" w:space="0" w:color="D1D1D1"/>
            </w:tcBorders>
          </w:tcPr>
          <w:p w14:paraId="1F7DA27C" w14:textId="77777777" w:rsidR="00FB4B45" w:rsidRDefault="00B90F1E">
            <w:pPr>
              <w:spacing w:after="0" w:line="259" w:lineRule="auto"/>
              <w:ind w:left="0" w:right="0" w:firstLine="0"/>
              <w:jc w:val="left"/>
            </w:pPr>
            <w:r>
              <w:t xml:space="preserve">Armah Z. A., </w:t>
            </w:r>
            <w:r>
              <w:rPr>
                <w:b/>
              </w:rPr>
              <w:t xml:space="preserve">Wiafe </w:t>
            </w:r>
          </w:p>
          <w:p w14:paraId="31CF2EE3" w14:textId="77777777" w:rsidR="00FB4B45" w:rsidRDefault="00B90F1E">
            <w:pPr>
              <w:spacing w:after="0" w:line="259" w:lineRule="auto"/>
              <w:ind w:left="0" w:right="0" w:firstLine="0"/>
              <w:jc w:val="left"/>
            </w:pPr>
            <w:r>
              <w:rPr>
                <w:b/>
              </w:rPr>
              <w:t>I</w:t>
            </w:r>
            <w:r>
              <w:t xml:space="preserve">.,  Koranteng F. N &amp; </w:t>
            </w:r>
          </w:p>
          <w:p w14:paraId="74468B03" w14:textId="77777777" w:rsidR="00FB4B45" w:rsidRDefault="00B90F1E">
            <w:pPr>
              <w:spacing w:after="0" w:line="259" w:lineRule="auto"/>
              <w:ind w:left="0" w:right="0" w:firstLine="0"/>
              <w:jc w:val="left"/>
            </w:pPr>
            <w:r>
              <w:t>Owusu E</w:t>
            </w:r>
            <w:r>
              <w:rPr>
                <w:i/>
              </w:rPr>
              <w:t xml:space="preserve"> </w:t>
            </w:r>
          </w:p>
        </w:tc>
      </w:tr>
      <w:tr w:rsidR="00FB4B45" w14:paraId="74E6A756" w14:textId="77777777">
        <w:trPr>
          <w:trHeight w:val="1330"/>
        </w:trPr>
        <w:tc>
          <w:tcPr>
            <w:tcW w:w="1440" w:type="dxa"/>
            <w:tcBorders>
              <w:top w:val="single" w:sz="4" w:space="0" w:color="D1D1D1"/>
              <w:left w:val="single" w:sz="4" w:space="0" w:color="D1D1D1"/>
              <w:bottom w:val="single" w:sz="4" w:space="0" w:color="D1D1D1"/>
              <w:right w:val="single" w:sz="4" w:space="0" w:color="D1D1D1"/>
            </w:tcBorders>
          </w:tcPr>
          <w:p w14:paraId="7ED349AC" w14:textId="77777777" w:rsidR="00FB4B45" w:rsidRDefault="00B90F1E">
            <w:pPr>
              <w:spacing w:after="0" w:line="259" w:lineRule="auto"/>
              <w:ind w:left="0" w:right="0" w:firstLine="0"/>
              <w:jc w:val="left"/>
            </w:pPr>
            <w:r>
              <w:rPr>
                <w:i/>
              </w:rPr>
              <w:t xml:space="preserve">Journal </w:t>
            </w:r>
          </w:p>
        </w:tc>
        <w:tc>
          <w:tcPr>
            <w:tcW w:w="1080" w:type="dxa"/>
            <w:tcBorders>
              <w:top w:val="single" w:sz="4" w:space="0" w:color="D1D1D1"/>
              <w:left w:val="single" w:sz="4" w:space="0" w:color="D1D1D1"/>
              <w:bottom w:val="single" w:sz="4" w:space="0" w:color="D1D1D1"/>
              <w:right w:val="single" w:sz="4" w:space="0" w:color="D1D1D1"/>
            </w:tcBorders>
          </w:tcPr>
          <w:p w14:paraId="0ABE37FC" w14:textId="77777777" w:rsidR="00FB4B45" w:rsidRDefault="00B90F1E">
            <w:pPr>
              <w:spacing w:after="0" w:line="259" w:lineRule="auto"/>
              <w:ind w:left="0" w:right="0" w:firstLine="0"/>
              <w:jc w:val="left"/>
            </w:pPr>
            <w:r>
              <w:rPr>
                <w:i/>
              </w:rPr>
              <w:t xml:space="preserve">2022 </w:t>
            </w:r>
          </w:p>
        </w:tc>
        <w:tc>
          <w:tcPr>
            <w:tcW w:w="3062" w:type="dxa"/>
            <w:tcBorders>
              <w:top w:val="single" w:sz="4" w:space="0" w:color="D1D1D1"/>
              <w:left w:val="single" w:sz="4" w:space="0" w:color="D1D1D1"/>
              <w:bottom w:val="single" w:sz="4" w:space="0" w:color="D1D1D1"/>
              <w:right w:val="single" w:sz="4" w:space="0" w:color="D1D1D1"/>
            </w:tcBorders>
          </w:tcPr>
          <w:p w14:paraId="3E76729F" w14:textId="77777777" w:rsidR="00FB4B45" w:rsidRDefault="00B90F1E">
            <w:pPr>
              <w:spacing w:after="0" w:line="259" w:lineRule="auto"/>
              <w:ind w:left="0" w:right="11" w:firstLine="0"/>
              <w:jc w:val="left"/>
            </w:pPr>
            <w:r>
              <w:t xml:space="preserve">Assessing the impact of persuasive features on user’s intention to continuous use: the case of academic social networking sites </w:t>
            </w:r>
          </w:p>
        </w:tc>
        <w:tc>
          <w:tcPr>
            <w:tcW w:w="2880" w:type="dxa"/>
            <w:tcBorders>
              <w:top w:val="single" w:sz="4" w:space="0" w:color="D1D1D1"/>
              <w:left w:val="single" w:sz="4" w:space="0" w:color="D1D1D1"/>
              <w:bottom w:val="single" w:sz="4" w:space="0" w:color="D1D1D1"/>
              <w:right w:val="single" w:sz="4" w:space="0" w:color="D1D1D1"/>
            </w:tcBorders>
          </w:tcPr>
          <w:p w14:paraId="611820D1" w14:textId="77777777" w:rsidR="00FB4B45" w:rsidRDefault="00B90F1E">
            <w:pPr>
              <w:spacing w:after="0" w:line="259" w:lineRule="auto"/>
              <w:ind w:left="0" w:right="0" w:firstLine="0"/>
              <w:jc w:val="left"/>
            </w:pPr>
            <w:r>
              <w:t xml:space="preserve">Behaviour &amp; Information Technology </w:t>
            </w:r>
          </w:p>
        </w:tc>
        <w:tc>
          <w:tcPr>
            <w:tcW w:w="2338" w:type="dxa"/>
            <w:tcBorders>
              <w:top w:val="single" w:sz="4" w:space="0" w:color="D1D1D1"/>
              <w:left w:val="single" w:sz="4" w:space="0" w:color="D1D1D1"/>
              <w:bottom w:val="single" w:sz="4" w:space="0" w:color="D1D1D1"/>
              <w:right w:val="single" w:sz="4" w:space="0" w:color="D1D1D1"/>
            </w:tcBorders>
          </w:tcPr>
          <w:p w14:paraId="75AFD0B5" w14:textId="77777777" w:rsidR="00FB4B45" w:rsidRDefault="00B90F1E">
            <w:pPr>
              <w:spacing w:after="0" w:line="259" w:lineRule="auto"/>
              <w:ind w:left="0" w:right="0" w:firstLine="0"/>
              <w:jc w:val="left"/>
            </w:pPr>
            <w:r>
              <w:rPr>
                <w:b/>
              </w:rPr>
              <w:t>Wiafe, I</w:t>
            </w:r>
            <w:r>
              <w:t xml:space="preserve">., Koranteng, F. N., Kastriku, F. A., &amp; Gyamera, G. O. </w:t>
            </w:r>
          </w:p>
        </w:tc>
      </w:tr>
      <w:tr w:rsidR="00FB4B45" w14:paraId="50D97435" w14:textId="77777777">
        <w:trPr>
          <w:trHeight w:val="1070"/>
        </w:trPr>
        <w:tc>
          <w:tcPr>
            <w:tcW w:w="1440" w:type="dxa"/>
            <w:tcBorders>
              <w:top w:val="single" w:sz="4" w:space="0" w:color="D1D1D1"/>
              <w:left w:val="single" w:sz="4" w:space="0" w:color="D1D1D1"/>
              <w:bottom w:val="single" w:sz="4" w:space="0" w:color="D1D1D1"/>
              <w:right w:val="single" w:sz="4" w:space="0" w:color="D1D1D1"/>
            </w:tcBorders>
          </w:tcPr>
          <w:p w14:paraId="4FAE8A8C" w14:textId="77777777" w:rsidR="00FB4B45" w:rsidRDefault="00B90F1E">
            <w:pPr>
              <w:spacing w:after="0" w:line="259" w:lineRule="auto"/>
              <w:ind w:left="0" w:right="0" w:firstLine="0"/>
              <w:jc w:val="left"/>
            </w:pPr>
            <w:r>
              <w:rPr>
                <w:i/>
              </w:rPr>
              <w:t xml:space="preserve">Journal </w:t>
            </w:r>
          </w:p>
        </w:tc>
        <w:tc>
          <w:tcPr>
            <w:tcW w:w="1080" w:type="dxa"/>
            <w:tcBorders>
              <w:top w:val="single" w:sz="4" w:space="0" w:color="D1D1D1"/>
              <w:left w:val="single" w:sz="4" w:space="0" w:color="D1D1D1"/>
              <w:bottom w:val="single" w:sz="4" w:space="0" w:color="D1D1D1"/>
              <w:right w:val="single" w:sz="4" w:space="0" w:color="D1D1D1"/>
            </w:tcBorders>
          </w:tcPr>
          <w:p w14:paraId="760603E2" w14:textId="77777777" w:rsidR="00FB4B45" w:rsidRDefault="00B90F1E">
            <w:pPr>
              <w:spacing w:after="0" w:line="259" w:lineRule="auto"/>
              <w:ind w:left="0" w:right="0" w:firstLine="0"/>
              <w:jc w:val="left"/>
            </w:pPr>
            <w:r>
              <w:rPr>
                <w:i/>
              </w:rPr>
              <w:t xml:space="preserve">2022 </w:t>
            </w:r>
          </w:p>
        </w:tc>
        <w:tc>
          <w:tcPr>
            <w:tcW w:w="3062" w:type="dxa"/>
            <w:tcBorders>
              <w:top w:val="single" w:sz="4" w:space="0" w:color="D1D1D1"/>
              <w:left w:val="single" w:sz="4" w:space="0" w:color="D1D1D1"/>
              <w:bottom w:val="single" w:sz="4" w:space="0" w:color="D1D1D1"/>
              <w:right w:val="single" w:sz="4" w:space="0" w:color="D1D1D1"/>
            </w:tcBorders>
          </w:tcPr>
          <w:p w14:paraId="5FCFEBF0" w14:textId="77777777" w:rsidR="00FB4B45" w:rsidRDefault="00B90F1E">
            <w:pPr>
              <w:spacing w:after="0" w:line="259" w:lineRule="auto"/>
              <w:ind w:left="0" w:right="0" w:firstLine="0"/>
              <w:jc w:val="left"/>
            </w:pPr>
            <w:r>
              <w:t xml:space="preserve">The Use of Machine Learning </w:t>
            </w:r>
          </w:p>
          <w:p w14:paraId="469B332C" w14:textId="77777777" w:rsidR="00FB4B45" w:rsidRDefault="00B90F1E">
            <w:pPr>
              <w:spacing w:after="0" w:line="259" w:lineRule="auto"/>
              <w:ind w:left="0" w:right="0" w:firstLine="0"/>
              <w:jc w:val="left"/>
            </w:pPr>
            <w:r>
              <w:t xml:space="preserve">Algorithms in the </w:t>
            </w:r>
          </w:p>
          <w:p w14:paraId="4B0708C8" w14:textId="77777777" w:rsidR="00FB4B45" w:rsidRDefault="00B90F1E">
            <w:pPr>
              <w:spacing w:after="0" w:line="259" w:lineRule="auto"/>
              <w:ind w:left="0" w:right="0" w:firstLine="0"/>
              <w:jc w:val="left"/>
            </w:pPr>
            <w:r>
              <w:t xml:space="preserve">Classification of Sound: A </w:t>
            </w:r>
          </w:p>
          <w:p w14:paraId="67E8CCC7" w14:textId="77777777" w:rsidR="00FB4B45" w:rsidRDefault="00B90F1E">
            <w:pPr>
              <w:spacing w:after="0" w:line="259" w:lineRule="auto"/>
              <w:ind w:left="0" w:right="0" w:firstLine="0"/>
              <w:jc w:val="left"/>
            </w:pPr>
            <w:r>
              <w:t xml:space="preserve">Systematic Review </w:t>
            </w:r>
          </w:p>
        </w:tc>
        <w:tc>
          <w:tcPr>
            <w:tcW w:w="2880" w:type="dxa"/>
            <w:tcBorders>
              <w:top w:val="single" w:sz="4" w:space="0" w:color="D1D1D1"/>
              <w:left w:val="single" w:sz="4" w:space="0" w:color="D1D1D1"/>
              <w:bottom w:val="single" w:sz="4" w:space="0" w:color="D1D1D1"/>
              <w:right w:val="single" w:sz="4" w:space="0" w:color="D1D1D1"/>
            </w:tcBorders>
          </w:tcPr>
          <w:p w14:paraId="6904CC40" w14:textId="77777777" w:rsidR="00FB4B45" w:rsidRDefault="00B90F1E">
            <w:pPr>
              <w:spacing w:after="0" w:line="259" w:lineRule="auto"/>
              <w:ind w:left="0" w:right="0" w:firstLine="0"/>
              <w:jc w:val="left"/>
            </w:pPr>
            <w:r>
              <w:t xml:space="preserve">International Journal of </w:t>
            </w:r>
          </w:p>
          <w:p w14:paraId="781CAAE8" w14:textId="77777777" w:rsidR="00FB4B45" w:rsidRDefault="00B90F1E">
            <w:pPr>
              <w:spacing w:after="0" w:line="259" w:lineRule="auto"/>
              <w:ind w:left="0" w:right="0" w:firstLine="0"/>
              <w:jc w:val="left"/>
            </w:pPr>
            <w:r>
              <w:t xml:space="preserve">Service Science, </w:t>
            </w:r>
          </w:p>
          <w:p w14:paraId="7ED5898D" w14:textId="77777777" w:rsidR="00FB4B45" w:rsidRDefault="00B90F1E">
            <w:pPr>
              <w:spacing w:after="0" w:line="259" w:lineRule="auto"/>
              <w:ind w:left="0" w:right="0" w:firstLine="0"/>
              <w:jc w:val="left"/>
            </w:pPr>
            <w:r>
              <w:t xml:space="preserve">Management, Engineering, and Technology </w:t>
            </w:r>
          </w:p>
        </w:tc>
        <w:tc>
          <w:tcPr>
            <w:tcW w:w="2338" w:type="dxa"/>
            <w:tcBorders>
              <w:top w:val="single" w:sz="4" w:space="0" w:color="D1D1D1"/>
              <w:left w:val="single" w:sz="4" w:space="0" w:color="D1D1D1"/>
              <w:bottom w:val="single" w:sz="4" w:space="0" w:color="D1D1D1"/>
              <w:right w:val="single" w:sz="4" w:space="0" w:color="D1D1D1"/>
            </w:tcBorders>
          </w:tcPr>
          <w:p w14:paraId="610AEF6A" w14:textId="77777777" w:rsidR="00FB4B45" w:rsidRDefault="00B90F1E">
            <w:pPr>
              <w:spacing w:after="0" w:line="259" w:lineRule="auto"/>
              <w:ind w:left="0" w:right="0" w:firstLine="0"/>
              <w:jc w:val="left"/>
            </w:pPr>
            <w:r>
              <w:t xml:space="preserve">Ekpezu, A. O., </w:t>
            </w:r>
          </w:p>
          <w:p w14:paraId="7B8FA5D2" w14:textId="77777777" w:rsidR="00FB4B45" w:rsidRDefault="00B90F1E">
            <w:pPr>
              <w:spacing w:after="0" w:line="259" w:lineRule="auto"/>
              <w:ind w:left="0" w:right="0" w:firstLine="0"/>
              <w:jc w:val="left"/>
            </w:pPr>
            <w:r>
              <w:t xml:space="preserve">Katsriku, F., Yaokumah, W., &amp; </w:t>
            </w:r>
            <w:r>
              <w:rPr>
                <w:b/>
              </w:rPr>
              <w:t>Wiafe, I.</w:t>
            </w:r>
            <w:r>
              <w:t xml:space="preserve"> </w:t>
            </w:r>
          </w:p>
        </w:tc>
      </w:tr>
      <w:tr w:rsidR="00FB4B45" w14:paraId="0B4E5113" w14:textId="77777777">
        <w:trPr>
          <w:trHeight w:val="1066"/>
        </w:trPr>
        <w:tc>
          <w:tcPr>
            <w:tcW w:w="1440" w:type="dxa"/>
            <w:tcBorders>
              <w:top w:val="single" w:sz="4" w:space="0" w:color="D1D1D1"/>
              <w:left w:val="single" w:sz="4" w:space="0" w:color="D1D1D1"/>
              <w:bottom w:val="single" w:sz="4" w:space="0" w:color="D1D1D1"/>
              <w:right w:val="single" w:sz="4" w:space="0" w:color="D1D1D1"/>
            </w:tcBorders>
          </w:tcPr>
          <w:p w14:paraId="414BE5F4" w14:textId="77777777" w:rsidR="00FB4B45" w:rsidRDefault="00B90F1E">
            <w:pPr>
              <w:spacing w:after="0" w:line="259" w:lineRule="auto"/>
              <w:ind w:left="0" w:right="0" w:firstLine="0"/>
              <w:jc w:val="left"/>
            </w:pPr>
            <w:r>
              <w:rPr>
                <w:i/>
              </w:rPr>
              <w:t xml:space="preserve">Conference Proceedings </w:t>
            </w:r>
          </w:p>
        </w:tc>
        <w:tc>
          <w:tcPr>
            <w:tcW w:w="1080" w:type="dxa"/>
            <w:tcBorders>
              <w:top w:val="single" w:sz="4" w:space="0" w:color="D1D1D1"/>
              <w:left w:val="single" w:sz="4" w:space="0" w:color="D1D1D1"/>
              <w:bottom w:val="single" w:sz="4" w:space="0" w:color="D1D1D1"/>
              <w:right w:val="single" w:sz="4" w:space="0" w:color="D1D1D1"/>
            </w:tcBorders>
          </w:tcPr>
          <w:p w14:paraId="17C18D2C" w14:textId="77777777" w:rsidR="00FB4B45" w:rsidRDefault="00B90F1E">
            <w:pPr>
              <w:spacing w:after="0" w:line="259" w:lineRule="auto"/>
              <w:ind w:left="0" w:right="0" w:firstLine="0"/>
              <w:jc w:val="left"/>
            </w:pPr>
            <w:r>
              <w:rPr>
                <w:i/>
              </w:rPr>
              <w:t xml:space="preserve">2022 </w:t>
            </w:r>
          </w:p>
        </w:tc>
        <w:tc>
          <w:tcPr>
            <w:tcW w:w="3062" w:type="dxa"/>
            <w:tcBorders>
              <w:top w:val="single" w:sz="4" w:space="0" w:color="D1D1D1"/>
              <w:left w:val="single" w:sz="4" w:space="0" w:color="D1D1D1"/>
              <w:bottom w:val="single" w:sz="4" w:space="0" w:color="D1D1D1"/>
              <w:right w:val="single" w:sz="4" w:space="0" w:color="D1D1D1"/>
            </w:tcBorders>
          </w:tcPr>
          <w:p w14:paraId="7751880E" w14:textId="77777777" w:rsidR="00FB4B45" w:rsidRDefault="00B90F1E">
            <w:pPr>
              <w:spacing w:after="0" w:line="259" w:lineRule="auto"/>
              <w:ind w:left="0" w:right="0" w:firstLine="0"/>
              <w:jc w:val="left"/>
            </w:pPr>
            <w:r>
              <w:t xml:space="preserve">Supporting to be Credible: </w:t>
            </w:r>
          </w:p>
          <w:p w14:paraId="0DDD6E56" w14:textId="77777777" w:rsidR="00FB4B45" w:rsidRDefault="00B90F1E">
            <w:pPr>
              <w:spacing w:after="0" w:line="259" w:lineRule="auto"/>
              <w:ind w:left="0" w:right="0" w:firstLine="0"/>
              <w:jc w:val="left"/>
            </w:pPr>
            <w:r>
              <w:t xml:space="preserve">Investigating Perceived Social </w:t>
            </w:r>
          </w:p>
          <w:p w14:paraId="02DE8647" w14:textId="77777777" w:rsidR="00FB4B45" w:rsidRDefault="00B90F1E">
            <w:pPr>
              <w:spacing w:after="0" w:line="259" w:lineRule="auto"/>
              <w:ind w:left="0" w:right="0" w:firstLine="0"/>
              <w:jc w:val="left"/>
            </w:pPr>
            <w:r>
              <w:t xml:space="preserve">Support as a Determinant of </w:t>
            </w:r>
          </w:p>
          <w:p w14:paraId="2DD20BA4" w14:textId="77777777" w:rsidR="00FB4B45" w:rsidRDefault="00B90F1E">
            <w:pPr>
              <w:spacing w:after="0" w:line="259" w:lineRule="auto"/>
              <w:ind w:left="0" w:right="0" w:firstLine="0"/>
              <w:jc w:val="left"/>
            </w:pPr>
            <w:r>
              <w:t xml:space="preserve">Perceived Credibility </w:t>
            </w:r>
          </w:p>
        </w:tc>
        <w:tc>
          <w:tcPr>
            <w:tcW w:w="2880" w:type="dxa"/>
            <w:tcBorders>
              <w:top w:val="single" w:sz="4" w:space="0" w:color="D1D1D1"/>
              <w:left w:val="single" w:sz="4" w:space="0" w:color="D1D1D1"/>
              <w:bottom w:val="single" w:sz="4" w:space="0" w:color="D1D1D1"/>
              <w:right w:val="single" w:sz="4" w:space="0" w:color="D1D1D1"/>
            </w:tcBorders>
          </w:tcPr>
          <w:p w14:paraId="6E154EBF" w14:textId="77777777" w:rsidR="00FB4B45" w:rsidRDefault="00B90F1E">
            <w:pPr>
              <w:spacing w:after="0" w:line="259" w:lineRule="auto"/>
              <w:ind w:left="0" w:right="0" w:firstLine="0"/>
              <w:jc w:val="left"/>
            </w:pPr>
            <w:r>
              <w:t xml:space="preserve">Lecture Notes in Computer Science </w:t>
            </w:r>
          </w:p>
        </w:tc>
        <w:tc>
          <w:tcPr>
            <w:tcW w:w="2338" w:type="dxa"/>
            <w:tcBorders>
              <w:top w:val="single" w:sz="4" w:space="0" w:color="D1D1D1"/>
              <w:left w:val="single" w:sz="4" w:space="0" w:color="D1D1D1"/>
              <w:bottom w:val="single" w:sz="4" w:space="0" w:color="D1D1D1"/>
              <w:right w:val="single" w:sz="4" w:space="0" w:color="D1D1D1"/>
            </w:tcBorders>
          </w:tcPr>
          <w:p w14:paraId="427AE0C2" w14:textId="77777777" w:rsidR="00FB4B45" w:rsidRDefault="00B90F1E">
            <w:pPr>
              <w:spacing w:after="0" w:line="259" w:lineRule="auto"/>
              <w:ind w:left="0" w:right="0" w:firstLine="0"/>
              <w:jc w:val="left"/>
            </w:pPr>
            <w:r>
              <w:t xml:space="preserve">Koranteng, F.N., Ham, </w:t>
            </w:r>
          </w:p>
          <w:p w14:paraId="7F0D578D" w14:textId="77777777" w:rsidR="00FB4B45" w:rsidRDefault="00B90F1E">
            <w:pPr>
              <w:spacing w:after="0" w:line="259" w:lineRule="auto"/>
              <w:ind w:left="0" w:right="0" w:firstLine="0"/>
              <w:jc w:val="left"/>
            </w:pPr>
            <w:r>
              <w:t xml:space="preserve">J., Matzat, U., </w:t>
            </w:r>
            <w:r>
              <w:rPr>
                <w:b/>
              </w:rPr>
              <w:t xml:space="preserve">Wiafe, </w:t>
            </w:r>
          </w:p>
          <w:p w14:paraId="3DE4BDB3" w14:textId="77777777" w:rsidR="00FB4B45" w:rsidRDefault="00B90F1E">
            <w:pPr>
              <w:spacing w:after="0" w:line="259" w:lineRule="auto"/>
              <w:ind w:left="0" w:right="0" w:firstLine="0"/>
              <w:jc w:val="left"/>
            </w:pPr>
            <w:r>
              <w:rPr>
                <w:b/>
              </w:rPr>
              <w:t>I</w:t>
            </w:r>
            <w:r>
              <w:t xml:space="preserve">. </w:t>
            </w:r>
          </w:p>
        </w:tc>
      </w:tr>
      <w:tr w:rsidR="00FB4B45" w14:paraId="47B981DA" w14:textId="77777777">
        <w:trPr>
          <w:trHeight w:val="1598"/>
        </w:trPr>
        <w:tc>
          <w:tcPr>
            <w:tcW w:w="1440" w:type="dxa"/>
            <w:tcBorders>
              <w:top w:val="single" w:sz="4" w:space="0" w:color="D1D1D1"/>
              <w:left w:val="single" w:sz="4" w:space="0" w:color="D1D1D1"/>
              <w:bottom w:val="single" w:sz="4" w:space="0" w:color="D1D1D1"/>
              <w:right w:val="single" w:sz="4" w:space="0" w:color="D1D1D1"/>
            </w:tcBorders>
          </w:tcPr>
          <w:p w14:paraId="5688FF99" w14:textId="77777777" w:rsidR="00FB4B45" w:rsidRDefault="00B90F1E">
            <w:pPr>
              <w:spacing w:after="0" w:line="259" w:lineRule="auto"/>
              <w:ind w:left="0" w:right="0" w:firstLine="0"/>
              <w:jc w:val="left"/>
            </w:pPr>
            <w:r>
              <w:rPr>
                <w:i/>
              </w:rPr>
              <w:lastRenderedPageBreak/>
              <w:t xml:space="preserve">Journal </w:t>
            </w:r>
          </w:p>
        </w:tc>
        <w:tc>
          <w:tcPr>
            <w:tcW w:w="1080" w:type="dxa"/>
            <w:tcBorders>
              <w:top w:val="single" w:sz="4" w:space="0" w:color="D1D1D1"/>
              <w:left w:val="single" w:sz="4" w:space="0" w:color="D1D1D1"/>
              <w:bottom w:val="single" w:sz="4" w:space="0" w:color="D1D1D1"/>
              <w:right w:val="single" w:sz="4" w:space="0" w:color="D1D1D1"/>
            </w:tcBorders>
          </w:tcPr>
          <w:p w14:paraId="60C2652D" w14:textId="77777777" w:rsidR="00FB4B45" w:rsidRDefault="00B90F1E">
            <w:pPr>
              <w:spacing w:after="0" w:line="259" w:lineRule="auto"/>
              <w:ind w:left="0" w:right="0" w:firstLine="0"/>
              <w:jc w:val="left"/>
            </w:pPr>
            <w:r>
              <w:rPr>
                <w:i/>
              </w:rPr>
              <w:t xml:space="preserve">2022 </w:t>
            </w:r>
          </w:p>
        </w:tc>
        <w:tc>
          <w:tcPr>
            <w:tcW w:w="3062" w:type="dxa"/>
            <w:tcBorders>
              <w:top w:val="single" w:sz="4" w:space="0" w:color="D1D1D1"/>
              <w:left w:val="single" w:sz="4" w:space="0" w:color="D1D1D1"/>
              <w:bottom w:val="single" w:sz="4" w:space="0" w:color="D1D1D1"/>
              <w:right w:val="single" w:sz="4" w:space="0" w:color="D1D1D1"/>
            </w:tcBorders>
          </w:tcPr>
          <w:p w14:paraId="1CB04BF6" w14:textId="77777777" w:rsidR="00FB4B45" w:rsidRDefault="00B90F1E">
            <w:pPr>
              <w:spacing w:after="0" w:line="259" w:lineRule="auto"/>
              <w:ind w:left="0" w:right="0" w:firstLine="0"/>
              <w:jc w:val="left"/>
            </w:pPr>
            <w:r>
              <w:t xml:space="preserve">The role of usability, aesthetics, usefulness and primary task support in predicting the perceived credibility of academic social networking sites  </w:t>
            </w:r>
          </w:p>
        </w:tc>
        <w:tc>
          <w:tcPr>
            <w:tcW w:w="2880" w:type="dxa"/>
            <w:tcBorders>
              <w:top w:val="single" w:sz="4" w:space="0" w:color="D1D1D1"/>
              <w:left w:val="single" w:sz="4" w:space="0" w:color="D1D1D1"/>
              <w:bottom w:val="single" w:sz="4" w:space="0" w:color="D1D1D1"/>
              <w:right w:val="single" w:sz="4" w:space="0" w:color="D1D1D1"/>
            </w:tcBorders>
          </w:tcPr>
          <w:p w14:paraId="325EE353" w14:textId="77777777" w:rsidR="00FB4B45" w:rsidRDefault="00B90F1E">
            <w:pPr>
              <w:spacing w:after="0" w:line="259" w:lineRule="auto"/>
              <w:ind w:left="0" w:right="0" w:firstLine="0"/>
              <w:jc w:val="left"/>
            </w:pPr>
            <w:r>
              <w:t xml:space="preserve">Behaviour &amp; Information Technology </w:t>
            </w:r>
          </w:p>
        </w:tc>
        <w:tc>
          <w:tcPr>
            <w:tcW w:w="2338" w:type="dxa"/>
            <w:tcBorders>
              <w:top w:val="single" w:sz="4" w:space="0" w:color="D1D1D1"/>
              <w:left w:val="single" w:sz="4" w:space="0" w:color="D1D1D1"/>
              <w:bottom w:val="single" w:sz="4" w:space="0" w:color="D1D1D1"/>
              <w:right w:val="single" w:sz="4" w:space="0" w:color="D1D1D1"/>
            </w:tcBorders>
          </w:tcPr>
          <w:p w14:paraId="7D43C183" w14:textId="77777777" w:rsidR="00FB4B45" w:rsidRDefault="00B90F1E">
            <w:pPr>
              <w:spacing w:after="0" w:line="259" w:lineRule="auto"/>
              <w:ind w:left="0" w:right="0" w:firstLine="0"/>
              <w:jc w:val="left"/>
            </w:pPr>
            <w:r>
              <w:t xml:space="preserve">Koranteng F N, Ham </w:t>
            </w:r>
          </w:p>
          <w:p w14:paraId="2B63C10B" w14:textId="77777777" w:rsidR="00FB4B45" w:rsidRDefault="00B90F1E">
            <w:pPr>
              <w:spacing w:after="0" w:line="259" w:lineRule="auto"/>
              <w:ind w:left="0" w:right="0" w:firstLine="0"/>
              <w:jc w:val="left"/>
            </w:pPr>
            <w:r>
              <w:t xml:space="preserve">J, </w:t>
            </w:r>
            <w:r>
              <w:rPr>
                <w:b/>
              </w:rPr>
              <w:t>Wiafe I</w:t>
            </w:r>
            <w:r>
              <w:t xml:space="preserve"> &amp; Matzat </w:t>
            </w:r>
          </w:p>
          <w:p w14:paraId="2CF17F9D" w14:textId="77777777" w:rsidR="00FB4B45" w:rsidRDefault="00B90F1E">
            <w:pPr>
              <w:spacing w:after="0" w:line="259" w:lineRule="auto"/>
              <w:ind w:left="0" w:right="0" w:firstLine="0"/>
              <w:jc w:val="left"/>
            </w:pPr>
            <w:r>
              <w:t xml:space="preserve">U  </w:t>
            </w:r>
          </w:p>
        </w:tc>
      </w:tr>
      <w:tr w:rsidR="00FB4B45" w14:paraId="780F77D4" w14:textId="77777777">
        <w:trPr>
          <w:trHeight w:val="802"/>
        </w:trPr>
        <w:tc>
          <w:tcPr>
            <w:tcW w:w="1440" w:type="dxa"/>
            <w:tcBorders>
              <w:top w:val="single" w:sz="4" w:space="0" w:color="D1D1D1"/>
              <w:left w:val="single" w:sz="4" w:space="0" w:color="D1D1D1"/>
              <w:bottom w:val="single" w:sz="4" w:space="0" w:color="D1D1D1"/>
              <w:right w:val="single" w:sz="4" w:space="0" w:color="D1D1D1"/>
            </w:tcBorders>
          </w:tcPr>
          <w:p w14:paraId="32B75D8A" w14:textId="77777777" w:rsidR="00FB4B45" w:rsidRDefault="00B90F1E">
            <w:pPr>
              <w:spacing w:after="0" w:line="259" w:lineRule="auto"/>
              <w:ind w:left="0" w:right="0" w:firstLine="0"/>
              <w:jc w:val="left"/>
            </w:pPr>
            <w:r>
              <w:rPr>
                <w:i/>
              </w:rPr>
              <w:t xml:space="preserve">Journal </w:t>
            </w:r>
          </w:p>
        </w:tc>
        <w:tc>
          <w:tcPr>
            <w:tcW w:w="1080" w:type="dxa"/>
            <w:tcBorders>
              <w:top w:val="single" w:sz="4" w:space="0" w:color="D1D1D1"/>
              <w:left w:val="single" w:sz="4" w:space="0" w:color="D1D1D1"/>
              <w:bottom w:val="single" w:sz="4" w:space="0" w:color="D1D1D1"/>
              <w:right w:val="single" w:sz="4" w:space="0" w:color="D1D1D1"/>
            </w:tcBorders>
          </w:tcPr>
          <w:p w14:paraId="3F8C4CB4" w14:textId="77777777" w:rsidR="00FB4B45" w:rsidRDefault="00B90F1E">
            <w:pPr>
              <w:spacing w:after="0" w:line="259" w:lineRule="auto"/>
              <w:ind w:left="0" w:right="0" w:firstLine="0"/>
              <w:jc w:val="left"/>
            </w:pPr>
            <w:r>
              <w:rPr>
                <w:i/>
              </w:rPr>
              <w:t xml:space="preserve">2021 </w:t>
            </w:r>
          </w:p>
        </w:tc>
        <w:tc>
          <w:tcPr>
            <w:tcW w:w="3062" w:type="dxa"/>
            <w:tcBorders>
              <w:top w:val="single" w:sz="4" w:space="0" w:color="D1D1D1"/>
              <w:left w:val="single" w:sz="4" w:space="0" w:color="D1D1D1"/>
              <w:bottom w:val="single" w:sz="4" w:space="0" w:color="D1D1D1"/>
              <w:right w:val="single" w:sz="4" w:space="0" w:color="D1D1D1"/>
            </w:tcBorders>
          </w:tcPr>
          <w:p w14:paraId="04675981" w14:textId="77777777" w:rsidR="00FB4B45" w:rsidRDefault="00B90F1E">
            <w:pPr>
              <w:spacing w:after="0" w:line="259" w:lineRule="auto"/>
              <w:ind w:left="0" w:right="0" w:firstLine="0"/>
              <w:jc w:val="left"/>
            </w:pPr>
            <w:r>
              <w:t>Using deep learning for acoustic event classification: The case of natural disasters</w:t>
            </w:r>
            <w:r>
              <w:rPr>
                <w:i/>
              </w:rPr>
              <w:t xml:space="preserve"> </w:t>
            </w:r>
          </w:p>
        </w:tc>
        <w:tc>
          <w:tcPr>
            <w:tcW w:w="2880" w:type="dxa"/>
            <w:tcBorders>
              <w:top w:val="single" w:sz="4" w:space="0" w:color="D1D1D1"/>
              <w:left w:val="single" w:sz="4" w:space="0" w:color="D1D1D1"/>
              <w:bottom w:val="single" w:sz="4" w:space="0" w:color="D1D1D1"/>
              <w:right w:val="single" w:sz="4" w:space="0" w:color="D1D1D1"/>
            </w:tcBorders>
          </w:tcPr>
          <w:p w14:paraId="0BE1619D" w14:textId="77777777" w:rsidR="00FB4B45" w:rsidRDefault="00B90F1E">
            <w:pPr>
              <w:spacing w:after="0" w:line="259" w:lineRule="auto"/>
              <w:ind w:left="0" w:right="0" w:firstLine="0"/>
              <w:jc w:val="left"/>
            </w:pPr>
            <w:r>
              <w:t xml:space="preserve">The Journal of the </w:t>
            </w:r>
          </w:p>
          <w:p w14:paraId="606A7CE7" w14:textId="77777777" w:rsidR="00FB4B45" w:rsidRDefault="00B90F1E">
            <w:pPr>
              <w:spacing w:after="0" w:line="259" w:lineRule="auto"/>
              <w:ind w:left="0" w:right="0" w:firstLine="0"/>
              <w:jc w:val="left"/>
            </w:pPr>
            <w:r>
              <w:t>Acoustical Society of America</w:t>
            </w:r>
            <w:r>
              <w:rPr>
                <w:i/>
              </w:rPr>
              <w:t xml:space="preserve"> </w:t>
            </w:r>
          </w:p>
        </w:tc>
        <w:tc>
          <w:tcPr>
            <w:tcW w:w="2338" w:type="dxa"/>
            <w:tcBorders>
              <w:top w:val="single" w:sz="4" w:space="0" w:color="D1D1D1"/>
              <w:left w:val="single" w:sz="4" w:space="0" w:color="D1D1D1"/>
              <w:bottom w:val="single" w:sz="4" w:space="0" w:color="D1D1D1"/>
              <w:right w:val="single" w:sz="4" w:space="0" w:color="D1D1D1"/>
            </w:tcBorders>
          </w:tcPr>
          <w:p w14:paraId="7046A4F3" w14:textId="77777777" w:rsidR="00FB4B45" w:rsidRDefault="00B90F1E">
            <w:pPr>
              <w:spacing w:after="0" w:line="259" w:lineRule="auto"/>
              <w:ind w:left="0" w:right="0" w:firstLine="0"/>
              <w:jc w:val="left"/>
            </w:pPr>
            <w:r>
              <w:t xml:space="preserve">Ekpezu, A. O., </w:t>
            </w:r>
            <w:r>
              <w:rPr>
                <w:b/>
              </w:rPr>
              <w:t xml:space="preserve">Wiafe, </w:t>
            </w:r>
          </w:p>
          <w:p w14:paraId="6132E1DB" w14:textId="77777777" w:rsidR="00FB4B45" w:rsidRDefault="00B90F1E">
            <w:pPr>
              <w:spacing w:after="0" w:line="259" w:lineRule="auto"/>
              <w:ind w:left="0" w:right="0" w:firstLine="0"/>
              <w:jc w:val="left"/>
            </w:pPr>
            <w:r>
              <w:rPr>
                <w:b/>
              </w:rPr>
              <w:t>I</w:t>
            </w:r>
            <w:r>
              <w:t>., Katsriku, F., &amp; Yaokumah, W.</w:t>
            </w:r>
            <w:r>
              <w:rPr>
                <w:i/>
              </w:rPr>
              <w:t xml:space="preserve"> </w:t>
            </w:r>
          </w:p>
        </w:tc>
      </w:tr>
      <w:tr w:rsidR="00FB4B45" w14:paraId="300B46DF" w14:textId="77777777">
        <w:trPr>
          <w:trHeight w:val="806"/>
        </w:trPr>
        <w:tc>
          <w:tcPr>
            <w:tcW w:w="1440" w:type="dxa"/>
            <w:tcBorders>
              <w:top w:val="single" w:sz="4" w:space="0" w:color="D1D1D1"/>
              <w:left w:val="single" w:sz="4" w:space="0" w:color="D1D1D1"/>
              <w:bottom w:val="single" w:sz="4" w:space="0" w:color="D1D1D1"/>
              <w:right w:val="single" w:sz="4" w:space="0" w:color="D1D1D1"/>
            </w:tcBorders>
          </w:tcPr>
          <w:p w14:paraId="04750817" w14:textId="77777777" w:rsidR="00FB4B45" w:rsidRDefault="00B90F1E">
            <w:pPr>
              <w:spacing w:after="0" w:line="259" w:lineRule="auto"/>
              <w:ind w:left="0" w:right="0" w:firstLine="0"/>
              <w:jc w:val="left"/>
            </w:pPr>
            <w:r>
              <w:rPr>
                <w:i/>
              </w:rPr>
              <w:t xml:space="preserve">Journal </w:t>
            </w:r>
          </w:p>
        </w:tc>
        <w:tc>
          <w:tcPr>
            <w:tcW w:w="1080" w:type="dxa"/>
            <w:tcBorders>
              <w:top w:val="single" w:sz="4" w:space="0" w:color="D1D1D1"/>
              <w:left w:val="single" w:sz="4" w:space="0" w:color="D1D1D1"/>
              <w:bottom w:val="single" w:sz="4" w:space="0" w:color="D1D1D1"/>
              <w:right w:val="single" w:sz="4" w:space="0" w:color="D1D1D1"/>
            </w:tcBorders>
          </w:tcPr>
          <w:p w14:paraId="18C40870" w14:textId="77777777" w:rsidR="00FB4B45" w:rsidRDefault="00B90F1E">
            <w:pPr>
              <w:spacing w:after="0" w:line="259" w:lineRule="auto"/>
              <w:ind w:left="0" w:right="0" w:firstLine="0"/>
              <w:jc w:val="left"/>
            </w:pPr>
            <w:r>
              <w:rPr>
                <w:i/>
              </w:rPr>
              <w:t xml:space="preserve">2021 </w:t>
            </w:r>
          </w:p>
        </w:tc>
        <w:tc>
          <w:tcPr>
            <w:tcW w:w="3062" w:type="dxa"/>
            <w:tcBorders>
              <w:top w:val="single" w:sz="4" w:space="0" w:color="D1D1D1"/>
              <w:left w:val="single" w:sz="4" w:space="0" w:color="D1D1D1"/>
              <w:bottom w:val="single" w:sz="4" w:space="0" w:color="D1D1D1"/>
              <w:right w:val="single" w:sz="4" w:space="0" w:color="D1D1D1"/>
            </w:tcBorders>
          </w:tcPr>
          <w:p w14:paraId="33847F5D" w14:textId="77777777" w:rsidR="00FB4B45" w:rsidRDefault="00B90F1E">
            <w:pPr>
              <w:spacing w:after="0" w:line="259" w:lineRule="auto"/>
              <w:ind w:left="0" w:right="0" w:firstLine="0"/>
              <w:jc w:val="left"/>
            </w:pPr>
            <w:r>
              <w:t xml:space="preserve">An advanced ensemble </w:t>
            </w:r>
          </w:p>
          <w:p w14:paraId="7D16E1FB" w14:textId="77777777" w:rsidR="00FB4B45" w:rsidRDefault="00B90F1E">
            <w:pPr>
              <w:spacing w:after="0" w:line="259" w:lineRule="auto"/>
              <w:ind w:left="0" w:right="0" w:firstLine="0"/>
              <w:jc w:val="left"/>
            </w:pPr>
            <w:r>
              <w:t>classification for object recognition</w:t>
            </w:r>
            <w:r>
              <w:rPr>
                <w:i/>
              </w:rPr>
              <w:t xml:space="preserve"> </w:t>
            </w:r>
          </w:p>
        </w:tc>
        <w:tc>
          <w:tcPr>
            <w:tcW w:w="2880" w:type="dxa"/>
            <w:tcBorders>
              <w:top w:val="single" w:sz="4" w:space="0" w:color="D1D1D1"/>
              <w:left w:val="single" w:sz="4" w:space="0" w:color="D1D1D1"/>
              <w:bottom w:val="single" w:sz="4" w:space="0" w:color="D1D1D1"/>
              <w:right w:val="single" w:sz="4" w:space="0" w:color="D1D1D1"/>
            </w:tcBorders>
          </w:tcPr>
          <w:p w14:paraId="71E85A29" w14:textId="77777777" w:rsidR="00FB4B45" w:rsidRDefault="00B90F1E">
            <w:pPr>
              <w:spacing w:after="0" w:line="259" w:lineRule="auto"/>
              <w:ind w:left="0" w:right="0" w:firstLine="0"/>
              <w:jc w:val="left"/>
            </w:pPr>
            <w:r>
              <w:t xml:space="preserve">Neural Computing and Applications </w:t>
            </w:r>
            <w:r>
              <w:rPr>
                <w:i/>
              </w:rPr>
              <w:t xml:space="preserve"> </w:t>
            </w:r>
          </w:p>
        </w:tc>
        <w:tc>
          <w:tcPr>
            <w:tcW w:w="2338" w:type="dxa"/>
            <w:tcBorders>
              <w:top w:val="single" w:sz="4" w:space="0" w:color="D1D1D1"/>
              <w:left w:val="single" w:sz="4" w:space="0" w:color="D1D1D1"/>
              <w:bottom w:val="single" w:sz="4" w:space="0" w:color="D1D1D1"/>
              <w:right w:val="single" w:sz="4" w:space="0" w:color="D1D1D1"/>
            </w:tcBorders>
          </w:tcPr>
          <w:p w14:paraId="79D7BA05" w14:textId="77777777" w:rsidR="00FB4B45" w:rsidRDefault="00B90F1E">
            <w:pPr>
              <w:spacing w:after="0" w:line="259" w:lineRule="auto"/>
              <w:ind w:left="0" w:right="0" w:firstLine="0"/>
              <w:jc w:val="left"/>
            </w:pPr>
            <w:r>
              <w:t xml:space="preserve">Owusu, E., &amp; </w:t>
            </w:r>
            <w:r>
              <w:rPr>
                <w:b/>
              </w:rPr>
              <w:t xml:space="preserve">Wiafe, </w:t>
            </w:r>
          </w:p>
          <w:p w14:paraId="64085E01" w14:textId="77777777" w:rsidR="00FB4B45" w:rsidRDefault="00B90F1E">
            <w:pPr>
              <w:spacing w:after="0" w:line="259" w:lineRule="auto"/>
              <w:ind w:left="0" w:right="0" w:firstLine="0"/>
              <w:jc w:val="left"/>
            </w:pPr>
            <w:r>
              <w:rPr>
                <w:b/>
              </w:rPr>
              <w:t>I.</w:t>
            </w:r>
            <w:r>
              <w:rPr>
                <w:i/>
              </w:rPr>
              <w:t xml:space="preserve"> </w:t>
            </w:r>
          </w:p>
        </w:tc>
      </w:tr>
      <w:tr w:rsidR="00FB4B45" w14:paraId="358AE790" w14:textId="77777777">
        <w:trPr>
          <w:trHeight w:val="1330"/>
        </w:trPr>
        <w:tc>
          <w:tcPr>
            <w:tcW w:w="1440" w:type="dxa"/>
            <w:tcBorders>
              <w:top w:val="single" w:sz="4" w:space="0" w:color="D1D1D1"/>
              <w:left w:val="single" w:sz="4" w:space="0" w:color="D1D1D1"/>
              <w:bottom w:val="single" w:sz="4" w:space="0" w:color="D1D1D1"/>
              <w:right w:val="single" w:sz="4" w:space="0" w:color="D1D1D1"/>
            </w:tcBorders>
          </w:tcPr>
          <w:p w14:paraId="3BAAB22D" w14:textId="77777777" w:rsidR="00FB4B45" w:rsidRDefault="00B90F1E">
            <w:pPr>
              <w:spacing w:after="0" w:line="259" w:lineRule="auto"/>
              <w:ind w:left="0" w:right="0" w:firstLine="0"/>
              <w:jc w:val="left"/>
            </w:pPr>
            <w:r>
              <w:rPr>
                <w:i/>
              </w:rPr>
              <w:t xml:space="preserve">Journal </w:t>
            </w:r>
          </w:p>
        </w:tc>
        <w:tc>
          <w:tcPr>
            <w:tcW w:w="1080" w:type="dxa"/>
            <w:tcBorders>
              <w:top w:val="single" w:sz="4" w:space="0" w:color="D1D1D1"/>
              <w:left w:val="single" w:sz="4" w:space="0" w:color="D1D1D1"/>
              <w:bottom w:val="single" w:sz="4" w:space="0" w:color="D1D1D1"/>
              <w:right w:val="single" w:sz="4" w:space="0" w:color="D1D1D1"/>
            </w:tcBorders>
          </w:tcPr>
          <w:p w14:paraId="1E824809" w14:textId="77777777" w:rsidR="00FB4B45" w:rsidRDefault="00B90F1E">
            <w:pPr>
              <w:spacing w:after="0" w:line="259" w:lineRule="auto"/>
              <w:ind w:left="0" w:right="0" w:firstLine="0"/>
              <w:jc w:val="left"/>
            </w:pPr>
            <w:r>
              <w:rPr>
                <w:i/>
              </w:rPr>
              <w:t xml:space="preserve">2021 </w:t>
            </w:r>
          </w:p>
        </w:tc>
        <w:tc>
          <w:tcPr>
            <w:tcW w:w="3062" w:type="dxa"/>
            <w:tcBorders>
              <w:top w:val="single" w:sz="4" w:space="0" w:color="D1D1D1"/>
              <w:left w:val="single" w:sz="4" w:space="0" w:color="D1D1D1"/>
              <w:bottom w:val="single" w:sz="4" w:space="0" w:color="D1D1D1"/>
              <w:right w:val="single" w:sz="4" w:space="0" w:color="D1D1D1"/>
            </w:tcBorders>
          </w:tcPr>
          <w:p w14:paraId="07123307" w14:textId="77777777" w:rsidR="00FB4B45" w:rsidRDefault="00B90F1E">
            <w:pPr>
              <w:spacing w:after="0" w:line="237" w:lineRule="auto"/>
              <w:ind w:left="0" w:right="0" w:firstLine="0"/>
              <w:jc w:val="left"/>
            </w:pPr>
            <w:r>
              <w:t xml:space="preserve">Factors that influence user perception of ubiquitous monitoring environments: An </w:t>
            </w:r>
          </w:p>
          <w:p w14:paraId="603C3808" w14:textId="77777777" w:rsidR="00FB4B45" w:rsidRDefault="00B90F1E">
            <w:pPr>
              <w:spacing w:after="0" w:line="259" w:lineRule="auto"/>
              <w:ind w:left="0" w:right="0" w:firstLine="0"/>
              <w:jc w:val="left"/>
            </w:pPr>
            <w:r>
              <w:t>empirical study in a developing country</w:t>
            </w:r>
            <w:r>
              <w:rPr>
                <w:i/>
              </w:rPr>
              <w:t xml:space="preserve"> </w:t>
            </w:r>
          </w:p>
        </w:tc>
        <w:tc>
          <w:tcPr>
            <w:tcW w:w="2880" w:type="dxa"/>
            <w:tcBorders>
              <w:top w:val="single" w:sz="4" w:space="0" w:color="D1D1D1"/>
              <w:left w:val="single" w:sz="4" w:space="0" w:color="D1D1D1"/>
              <w:bottom w:val="single" w:sz="4" w:space="0" w:color="D1D1D1"/>
              <w:right w:val="single" w:sz="4" w:space="0" w:color="D1D1D1"/>
            </w:tcBorders>
          </w:tcPr>
          <w:p w14:paraId="013E765C" w14:textId="77777777" w:rsidR="00FB4B45" w:rsidRDefault="00B90F1E">
            <w:pPr>
              <w:spacing w:after="0" w:line="259" w:lineRule="auto"/>
              <w:ind w:left="0" w:right="0" w:firstLine="0"/>
              <w:jc w:val="left"/>
            </w:pPr>
            <w:r>
              <w:t xml:space="preserve">Journal of Ambient </w:t>
            </w:r>
          </w:p>
          <w:p w14:paraId="544F46AB" w14:textId="77777777" w:rsidR="00FB4B45" w:rsidRDefault="00B90F1E">
            <w:pPr>
              <w:spacing w:after="0" w:line="259" w:lineRule="auto"/>
              <w:ind w:left="0" w:right="0" w:firstLine="0"/>
              <w:jc w:val="left"/>
            </w:pPr>
            <w:r>
              <w:t xml:space="preserve">Intelligence and Smart </w:t>
            </w:r>
          </w:p>
          <w:p w14:paraId="0056DE26" w14:textId="77777777" w:rsidR="00FB4B45" w:rsidRDefault="00B90F1E">
            <w:pPr>
              <w:spacing w:after="0" w:line="259" w:lineRule="auto"/>
              <w:ind w:left="0" w:right="0" w:firstLine="0"/>
              <w:jc w:val="left"/>
            </w:pPr>
            <w:r>
              <w:t>Environments</w:t>
            </w:r>
            <w:r>
              <w:rPr>
                <w:i/>
              </w:rPr>
              <w:t xml:space="preserve"> </w:t>
            </w:r>
          </w:p>
        </w:tc>
        <w:tc>
          <w:tcPr>
            <w:tcW w:w="2338" w:type="dxa"/>
            <w:tcBorders>
              <w:top w:val="single" w:sz="4" w:space="0" w:color="D1D1D1"/>
              <w:left w:val="single" w:sz="4" w:space="0" w:color="D1D1D1"/>
              <w:bottom w:val="single" w:sz="4" w:space="0" w:color="D1D1D1"/>
              <w:right w:val="single" w:sz="4" w:space="0" w:color="D1D1D1"/>
            </w:tcBorders>
          </w:tcPr>
          <w:p w14:paraId="1F951672" w14:textId="77777777" w:rsidR="00FB4B45" w:rsidRDefault="00B90F1E">
            <w:pPr>
              <w:spacing w:after="0" w:line="259" w:lineRule="auto"/>
              <w:ind w:left="0" w:right="0" w:firstLine="0"/>
              <w:jc w:val="left"/>
            </w:pPr>
            <w:r>
              <w:rPr>
                <w:b/>
              </w:rPr>
              <w:t>Wiafe, I</w:t>
            </w:r>
            <w:r>
              <w:t>., Koranteng, F. N., Owusu, E., &amp; Alimo, S.</w:t>
            </w:r>
            <w:r>
              <w:rPr>
                <w:i/>
              </w:rPr>
              <w:t xml:space="preserve"> </w:t>
            </w:r>
          </w:p>
        </w:tc>
      </w:tr>
      <w:tr w:rsidR="00FB4B45" w14:paraId="799ECDBD" w14:textId="77777777">
        <w:trPr>
          <w:trHeight w:val="1334"/>
        </w:trPr>
        <w:tc>
          <w:tcPr>
            <w:tcW w:w="1440" w:type="dxa"/>
            <w:tcBorders>
              <w:top w:val="single" w:sz="4" w:space="0" w:color="D1D1D1"/>
              <w:left w:val="single" w:sz="4" w:space="0" w:color="D1D1D1"/>
              <w:bottom w:val="single" w:sz="4" w:space="0" w:color="D1D1D1"/>
              <w:right w:val="single" w:sz="4" w:space="0" w:color="D1D1D1"/>
            </w:tcBorders>
          </w:tcPr>
          <w:p w14:paraId="2CE24080" w14:textId="77777777" w:rsidR="00FB4B45" w:rsidRDefault="00B90F1E">
            <w:pPr>
              <w:spacing w:after="0" w:line="259" w:lineRule="auto"/>
              <w:ind w:left="0" w:right="0" w:firstLine="0"/>
              <w:jc w:val="left"/>
            </w:pPr>
            <w:r>
              <w:rPr>
                <w:i/>
              </w:rPr>
              <w:t xml:space="preserve">Journal </w:t>
            </w:r>
          </w:p>
        </w:tc>
        <w:tc>
          <w:tcPr>
            <w:tcW w:w="1080" w:type="dxa"/>
            <w:tcBorders>
              <w:top w:val="single" w:sz="4" w:space="0" w:color="D1D1D1"/>
              <w:left w:val="single" w:sz="4" w:space="0" w:color="D1D1D1"/>
              <w:bottom w:val="single" w:sz="4" w:space="0" w:color="D1D1D1"/>
              <w:right w:val="single" w:sz="4" w:space="0" w:color="D1D1D1"/>
            </w:tcBorders>
          </w:tcPr>
          <w:p w14:paraId="7ED14962" w14:textId="77777777" w:rsidR="00FB4B45" w:rsidRDefault="00B90F1E">
            <w:pPr>
              <w:spacing w:after="0" w:line="259" w:lineRule="auto"/>
              <w:ind w:left="0" w:right="0" w:firstLine="0"/>
              <w:jc w:val="left"/>
            </w:pPr>
            <w:r>
              <w:rPr>
                <w:i/>
              </w:rPr>
              <w:t xml:space="preserve">2021 </w:t>
            </w:r>
          </w:p>
        </w:tc>
        <w:tc>
          <w:tcPr>
            <w:tcW w:w="3062" w:type="dxa"/>
            <w:tcBorders>
              <w:top w:val="single" w:sz="4" w:space="0" w:color="D1D1D1"/>
              <w:left w:val="single" w:sz="4" w:space="0" w:color="D1D1D1"/>
              <w:bottom w:val="single" w:sz="4" w:space="0" w:color="D1D1D1"/>
              <w:right w:val="single" w:sz="4" w:space="0" w:color="D1D1D1"/>
            </w:tcBorders>
          </w:tcPr>
          <w:p w14:paraId="3DF94178" w14:textId="77777777" w:rsidR="00FB4B45" w:rsidRDefault="00B90F1E">
            <w:pPr>
              <w:spacing w:after="0" w:line="259" w:lineRule="auto"/>
              <w:ind w:left="0" w:right="0" w:firstLine="0"/>
              <w:jc w:val="left"/>
            </w:pPr>
            <w:r>
              <w:t xml:space="preserve">Soil Medium Electromagnetic </w:t>
            </w:r>
          </w:p>
          <w:p w14:paraId="1E515EA7" w14:textId="77777777" w:rsidR="00FB4B45" w:rsidRDefault="00B90F1E">
            <w:pPr>
              <w:spacing w:after="0" w:line="259" w:lineRule="auto"/>
              <w:ind w:left="0" w:right="0" w:firstLine="0"/>
              <w:jc w:val="left"/>
            </w:pPr>
            <w:r>
              <w:t xml:space="preserve">Scattering Model for the </w:t>
            </w:r>
          </w:p>
          <w:p w14:paraId="32A90024" w14:textId="77777777" w:rsidR="00FB4B45" w:rsidRDefault="00B90F1E">
            <w:pPr>
              <w:spacing w:after="0" w:line="259" w:lineRule="auto"/>
              <w:ind w:left="0" w:right="0" w:firstLine="0"/>
              <w:jc w:val="left"/>
            </w:pPr>
            <w:r>
              <w:t xml:space="preserve">Study of Wireless </w:t>
            </w:r>
          </w:p>
          <w:p w14:paraId="187725E5" w14:textId="77777777" w:rsidR="00FB4B45" w:rsidRDefault="00B90F1E">
            <w:pPr>
              <w:spacing w:after="0" w:line="259" w:lineRule="auto"/>
              <w:ind w:left="0" w:right="0" w:firstLine="0"/>
              <w:jc w:val="left"/>
            </w:pPr>
            <w:r>
              <w:t xml:space="preserve">Underground Sensor </w:t>
            </w:r>
          </w:p>
          <w:p w14:paraId="2DF57A3D" w14:textId="77777777" w:rsidR="00FB4B45" w:rsidRDefault="00B90F1E">
            <w:pPr>
              <w:spacing w:after="0" w:line="259" w:lineRule="auto"/>
              <w:ind w:left="0" w:right="0" w:firstLine="0"/>
              <w:jc w:val="left"/>
            </w:pPr>
            <w:r>
              <w:t>Networks</w:t>
            </w:r>
            <w:r>
              <w:rPr>
                <w:i/>
              </w:rPr>
              <w:t xml:space="preserve"> </w:t>
            </w:r>
          </w:p>
        </w:tc>
        <w:tc>
          <w:tcPr>
            <w:tcW w:w="2880" w:type="dxa"/>
            <w:tcBorders>
              <w:top w:val="single" w:sz="4" w:space="0" w:color="D1D1D1"/>
              <w:left w:val="single" w:sz="4" w:space="0" w:color="D1D1D1"/>
              <w:bottom w:val="single" w:sz="4" w:space="0" w:color="D1D1D1"/>
              <w:right w:val="single" w:sz="4" w:space="0" w:color="D1D1D1"/>
            </w:tcBorders>
          </w:tcPr>
          <w:p w14:paraId="3D5F4AE8" w14:textId="77777777" w:rsidR="00FB4B45" w:rsidRDefault="00B90F1E">
            <w:pPr>
              <w:spacing w:after="0" w:line="259" w:lineRule="auto"/>
              <w:ind w:left="0" w:right="0" w:firstLine="0"/>
              <w:jc w:val="left"/>
            </w:pPr>
            <w:r>
              <w:t>Wireless Communications and Mobile Computing</w:t>
            </w:r>
            <w:r>
              <w:rPr>
                <w:i/>
              </w:rPr>
              <w:t xml:space="preserve"> </w:t>
            </w:r>
          </w:p>
        </w:tc>
        <w:tc>
          <w:tcPr>
            <w:tcW w:w="2338" w:type="dxa"/>
            <w:tcBorders>
              <w:top w:val="single" w:sz="4" w:space="0" w:color="D1D1D1"/>
              <w:left w:val="single" w:sz="4" w:space="0" w:color="D1D1D1"/>
              <w:bottom w:val="single" w:sz="4" w:space="0" w:color="D1D1D1"/>
              <w:right w:val="single" w:sz="4" w:space="0" w:color="D1D1D1"/>
            </w:tcBorders>
          </w:tcPr>
          <w:p w14:paraId="0BC96A78" w14:textId="77777777" w:rsidR="00FB4B45" w:rsidRDefault="00B90F1E">
            <w:pPr>
              <w:spacing w:after="0" w:line="259" w:lineRule="auto"/>
              <w:ind w:left="0" w:right="0" w:firstLine="0"/>
              <w:jc w:val="left"/>
            </w:pPr>
            <w:r>
              <w:t xml:space="preserve">Banaseka, F. K., </w:t>
            </w:r>
          </w:p>
          <w:p w14:paraId="49063C4F" w14:textId="77777777" w:rsidR="00FB4B45" w:rsidRDefault="00B90F1E">
            <w:pPr>
              <w:spacing w:after="0" w:line="259" w:lineRule="auto"/>
              <w:ind w:left="0" w:right="0" w:firstLine="0"/>
              <w:jc w:val="left"/>
            </w:pPr>
            <w:r>
              <w:t xml:space="preserve">Franklin, H., Katsriku, </w:t>
            </w:r>
          </w:p>
          <w:p w14:paraId="0F447DD1" w14:textId="77777777" w:rsidR="00FB4B45" w:rsidRDefault="00B90F1E">
            <w:pPr>
              <w:spacing w:after="0" w:line="259" w:lineRule="auto"/>
              <w:ind w:left="0" w:right="0" w:firstLine="0"/>
              <w:jc w:val="left"/>
            </w:pPr>
            <w:r>
              <w:t xml:space="preserve">F. A., Abdulai, J.-D., </w:t>
            </w:r>
          </w:p>
          <w:p w14:paraId="519B699B" w14:textId="77777777" w:rsidR="00FB4B45" w:rsidRDefault="00B90F1E">
            <w:pPr>
              <w:spacing w:after="0" w:line="259" w:lineRule="auto"/>
              <w:ind w:left="0" w:right="0" w:firstLine="0"/>
              <w:jc w:val="left"/>
            </w:pPr>
            <w:r>
              <w:t xml:space="preserve">Ekpezu, A., &amp; </w:t>
            </w:r>
            <w:r>
              <w:rPr>
                <w:b/>
              </w:rPr>
              <w:t xml:space="preserve">Wiafe, </w:t>
            </w:r>
          </w:p>
          <w:p w14:paraId="522F3F5E" w14:textId="77777777" w:rsidR="00FB4B45" w:rsidRDefault="00B90F1E">
            <w:pPr>
              <w:spacing w:after="0" w:line="259" w:lineRule="auto"/>
              <w:ind w:left="0" w:right="0" w:firstLine="0"/>
              <w:jc w:val="left"/>
            </w:pPr>
            <w:r>
              <w:rPr>
                <w:b/>
              </w:rPr>
              <w:t>I</w:t>
            </w:r>
            <w:r>
              <w:rPr>
                <w:i/>
              </w:rPr>
              <w:t xml:space="preserve"> </w:t>
            </w:r>
          </w:p>
        </w:tc>
      </w:tr>
      <w:tr w:rsidR="00FB4B45" w14:paraId="13DD6415" w14:textId="77777777">
        <w:trPr>
          <w:trHeight w:val="1066"/>
        </w:trPr>
        <w:tc>
          <w:tcPr>
            <w:tcW w:w="1440" w:type="dxa"/>
            <w:tcBorders>
              <w:top w:val="single" w:sz="4" w:space="0" w:color="D1D1D1"/>
              <w:left w:val="single" w:sz="4" w:space="0" w:color="D1D1D1"/>
              <w:bottom w:val="single" w:sz="4" w:space="0" w:color="D1D1D1"/>
              <w:right w:val="single" w:sz="4" w:space="0" w:color="D1D1D1"/>
            </w:tcBorders>
          </w:tcPr>
          <w:p w14:paraId="5C47CEA2" w14:textId="77777777" w:rsidR="00FB4B45" w:rsidRDefault="00B90F1E">
            <w:pPr>
              <w:spacing w:after="0" w:line="259" w:lineRule="auto"/>
              <w:ind w:left="0" w:right="0" w:firstLine="0"/>
              <w:jc w:val="left"/>
            </w:pPr>
            <w:r>
              <w:rPr>
                <w:i/>
              </w:rPr>
              <w:t xml:space="preserve">Conference Proceedings </w:t>
            </w:r>
          </w:p>
        </w:tc>
        <w:tc>
          <w:tcPr>
            <w:tcW w:w="1080" w:type="dxa"/>
            <w:tcBorders>
              <w:top w:val="single" w:sz="4" w:space="0" w:color="D1D1D1"/>
              <w:left w:val="single" w:sz="4" w:space="0" w:color="D1D1D1"/>
              <w:bottom w:val="single" w:sz="4" w:space="0" w:color="D1D1D1"/>
              <w:right w:val="single" w:sz="4" w:space="0" w:color="D1D1D1"/>
            </w:tcBorders>
          </w:tcPr>
          <w:p w14:paraId="49CF0A2C" w14:textId="77777777" w:rsidR="00FB4B45" w:rsidRDefault="00B90F1E">
            <w:pPr>
              <w:spacing w:after="0" w:line="259" w:lineRule="auto"/>
              <w:ind w:left="0" w:right="0" w:firstLine="0"/>
              <w:jc w:val="left"/>
            </w:pPr>
            <w:r>
              <w:rPr>
                <w:i/>
              </w:rPr>
              <w:t xml:space="preserve">2021 </w:t>
            </w:r>
          </w:p>
        </w:tc>
        <w:tc>
          <w:tcPr>
            <w:tcW w:w="3062" w:type="dxa"/>
            <w:tcBorders>
              <w:top w:val="single" w:sz="4" w:space="0" w:color="D1D1D1"/>
              <w:left w:val="single" w:sz="4" w:space="0" w:color="D1D1D1"/>
              <w:bottom w:val="single" w:sz="4" w:space="0" w:color="D1D1D1"/>
              <w:right w:val="single" w:sz="4" w:space="0" w:color="D1D1D1"/>
            </w:tcBorders>
          </w:tcPr>
          <w:p w14:paraId="26C6145A" w14:textId="77777777" w:rsidR="00FB4B45" w:rsidRDefault="00B90F1E">
            <w:pPr>
              <w:spacing w:after="0" w:line="259" w:lineRule="auto"/>
              <w:ind w:left="0" w:right="0" w:firstLine="0"/>
              <w:jc w:val="left"/>
            </w:pPr>
            <w:r>
              <w:t xml:space="preserve">Exploring the Impact of </w:t>
            </w:r>
          </w:p>
          <w:p w14:paraId="1807766C" w14:textId="77777777" w:rsidR="00FB4B45" w:rsidRDefault="00B90F1E">
            <w:pPr>
              <w:spacing w:after="0" w:line="259" w:lineRule="auto"/>
              <w:ind w:left="0" w:right="0" w:firstLine="0"/>
              <w:jc w:val="left"/>
            </w:pPr>
            <w:r>
              <w:t xml:space="preserve">Persuasive System Features on </w:t>
            </w:r>
          </w:p>
          <w:p w14:paraId="7156C9C6" w14:textId="77777777" w:rsidR="00FB4B45" w:rsidRDefault="00B90F1E">
            <w:pPr>
              <w:spacing w:after="0" w:line="259" w:lineRule="auto"/>
              <w:ind w:left="0" w:right="0" w:firstLine="0"/>
              <w:jc w:val="left"/>
            </w:pPr>
            <w:r>
              <w:t xml:space="preserve">User Sentiments in Health and </w:t>
            </w:r>
          </w:p>
          <w:p w14:paraId="2987A824" w14:textId="77777777" w:rsidR="00FB4B45" w:rsidRDefault="00B90F1E">
            <w:pPr>
              <w:spacing w:after="0" w:line="259" w:lineRule="auto"/>
              <w:ind w:left="0" w:right="0" w:firstLine="0"/>
              <w:jc w:val="left"/>
            </w:pPr>
            <w:r>
              <w:t xml:space="preserve">Fitness Apps </w:t>
            </w:r>
          </w:p>
        </w:tc>
        <w:tc>
          <w:tcPr>
            <w:tcW w:w="2880" w:type="dxa"/>
            <w:tcBorders>
              <w:top w:val="single" w:sz="4" w:space="0" w:color="D1D1D1"/>
              <w:left w:val="single" w:sz="4" w:space="0" w:color="D1D1D1"/>
              <w:bottom w:val="single" w:sz="4" w:space="0" w:color="D1D1D1"/>
              <w:right w:val="single" w:sz="4" w:space="0" w:color="D1D1D1"/>
            </w:tcBorders>
          </w:tcPr>
          <w:p w14:paraId="544A469E" w14:textId="77777777" w:rsidR="00FB4B45" w:rsidRDefault="00B90F1E">
            <w:pPr>
              <w:spacing w:after="0" w:line="259" w:lineRule="auto"/>
              <w:ind w:left="0" w:right="0" w:firstLine="0"/>
              <w:jc w:val="left"/>
            </w:pPr>
            <w:r>
              <w:t xml:space="preserve">CEUR Proceedings </w:t>
            </w:r>
          </w:p>
        </w:tc>
        <w:tc>
          <w:tcPr>
            <w:tcW w:w="2338" w:type="dxa"/>
            <w:tcBorders>
              <w:top w:val="single" w:sz="4" w:space="0" w:color="D1D1D1"/>
              <w:left w:val="single" w:sz="4" w:space="0" w:color="D1D1D1"/>
              <w:bottom w:val="single" w:sz="4" w:space="0" w:color="D1D1D1"/>
              <w:right w:val="single" w:sz="4" w:space="0" w:color="D1D1D1"/>
            </w:tcBorders>
          </w:tcPr>
          <w:p w14:paraId="4083F78F" w14:textId="77777777" w:rsidR="00FB4B45" w:rsidRDefault="00B90F1E">
            <w:pPr>
              <w:spacing w:after="0" w:line="259" w:lineRule="auto"/>
              <w:ind w:left="0" w:right="0" w:firstLine="0"/>
              <w:jc w:val="left"/>
            </w:pPr>
            <w:r>
              <w:t xml:space="preserve">Nutrokpor, C., </w:t>
            </w:r>
          </w:p>
          <w:p w14:paraId="21BD12D3" w14:textId="77777777" w:rsidR="00FB4B45" w:rsidRDefault="00B90F1E">
            <w:pPr>
              <w:spacing w:after="0" w:line="259" w:lineRule="auto"/>
              <w:ind w:left="0" w:right="0" w:firstLine="0"/>
              <w:jc w:val="left"/>
            </w:pPr>
            <w:r>
              <w:t xml:space="preserve">Ekpezu, A. O., Wiafe, </w:t>
            </w:r>
          </w:p>
          <w:p w14:paraId="6D87F560" w14:textId="77777777" w:rsidR="00FB4B45" w:rsidRDefault="00B90F1E">
            <w:pPr>
              <w:spacing w:after="0" w:line="259" w:lineRule="auto"/>
              <w:ind w:left="0" w:right="0" w:firstLine="0"/>
              <w:jc w:val="left"/>
            </w:pPr>
            <w:r>
              <w:t xml:space="preserve">A., &amp; </w:t>
            </w:r>
            <w:r>
              <w:rPr>
                <w:b/>
              </w:rPr>
              <w:t>Wiafe, I</w:t>
            </w:r>
            <w:r>
              <w:t xml:space="preserve"> </w:t>
            </w:r>
          </w:p>
        </w:tc>
      </w:tr>
      <w:tr w:rsidR="00FB4B45" w14:paraId="7389A509" w14:textId="77777777">
        <w:trPr>
          <w:trHeight w:val="806"/>
        </w:trPr>
        <w:tc>
          <w:tcPr>
            <w:tcW w:w="1440" w:type="dxa"/>
            <w:tcBorders>
              <w:top w:val="single" w:sz="4" w:space="0" w:color="D1D1D1"/>
              <w:left w:val="single" w:sz="4" w:space="0" w:color="D1D1D1"/>
              <w:bottom w:val="single" w:sz="4" w:space="0" w:color="D1D1D1"/>
              <w:right w:val="single" w:sz="4" w:space="0" w:color="D1D1D1"/>
            </w:tcBorders>
          </w:tcPr>
          <w:p w14:paraId="2F552504" w14:textId="77777777" w:rsidR="00FB4B45" w:rsidRDefault="00B90F1E">
            <w:pPr>
              <w:spacing w:after="0" w:line="259" w:lineRule="auto"/>
              <w:ind w:left="0" w:right="0" w:firstLine="0"/>
              <w:jc w:val="left"/>
            </w:pPr>
            <w:r>
              <w:rPr>
                <w:i/>
              </w:rPr>
              <w:t xml:space="preserve">Conference Proceedings </w:t>
            </w:r>
          </w:p>
        </w:tc>
        <w:tc>
          <w:tcPr>
            <w:tcW w:w="1080" w:type="dxa"/>
            <w:tcBorders>
              <w:top w:val="single" w:sz="4" w:space="0" w:color="D1D1D1"/>
              <w:left w:val="single" w:sz="4" w:space="0" w:color="D1D1D1"/>
              <w:bottom w:val="single" w:sz="4" w:space="0" w:color="D1D1D1"/>
              <w:right w:val="single" w:sz="4" w:space="0" w:color="D1D1D1"/>
            </w:tcBorders>
          </w:tcPr>
          <w:p w14:paraId="7079C472" w14:textId="77777777" w:rsidR="00FB4B45" w:rsidRDefault="00B90F1E">
            <w:pPr>
              <w:spacing w:after="0" w:line="259" w:lineRule="auto"/>
              <w:ind w:left="0" w:right="0" w:firstLine="0"/>
              <w:jc w:val="left"/>
            </w:pPr>
            <w:r>
              <w:rPr>
                <w:i/>
              </w:rPr>
              <w:t xml:space="preserve">2021 </w:t>
            </w:r>
          </w:p>
        </w:tc>
        <w:tc>
          <w:tcPr>
            <w:tcW w:w="3062" w:type="dxa"/>
            <w:tcBorders>
              <w:top w:val="single" w:sz="4" w:space="0" w:color="D1D1D1"/>
              <w:left w:val="single" w:sz="4" w:space="0" w:color="D1D1D1"/>
              <w:bottom w:val="single" w:sz="4" w:space="0" w:color="D1D1D1"/>
              <w:right w:val="single" w:sz="4" w:space="0" w:color="D1D1D1"/>
            </w:tcBorders>
          </w:tcPr>
          <w:p w14:paraId="0A7239E3" w14:textId="77777777" w:rsidR="00FB4B45" w:rsidRDefault="00B90F1E">
            <w:pPr>
              <w:spacing w:after="0" w:line="259" w:lineRule="auto"/>
              <w:ind w:left="0" w:right="0" w:firstLine="0"/>
              <w:jc w:val="left"/>
            </w:pPr>
            <w:r>
              <w:t xml:space="preserve">Exploring the Impact of </w:t>
            </w:r>
          </w:p>
          <w:p w14:paraId="5B235F4D" w14:textId="77777777" w:rsidR="00FB4B45" w:rsidRDefault="00B90F1E">
            <w:pPr>
              <w:spacing w:after="0" w:line="259" w:lineRule="auto"/>
              <w:ind w:left="0" w:right="0" w:firstLine="0"/>
              <w:jc w:val="left"/>
            </w:pPr>
            <w:r>
              <w:t xml:space="preserve">Persuasive Features on </w:t>
            </w:r>
          </w:p>
          <w:p w14:paraId="770C02C2" w14:textId="77777777" w:rsidR="00FB4B45" w:rsidRDefault="00B90F1E">
            <w:pPr>
              <w:spacing w:after="0" w:line="259" w:lineRule="auto"/>
              <w:ind w:left="0" w:right="0" w:firstLine="0"/>
              <w:jc w:val="left"/>
            </w:pPr>
            <w:r>
              <w:t xml:space="preserve">Customer Satisfaction Levels </w:t>
            </w:r>
          </w:p>
        </w:tc>
        <w:tc>
          <w:tcPr>
            <w:tcW w:w="2880" w:type="dxa"/>
            <w:tcBorders>
              <w:top w:val="single" w:sz="4" w:space="0" w:color="D1D1D1"/>
              <w:left w:val="single" w:sz="4" w:space="0" w:color="D1D1D1"/>
              <w:bottom w:val="single" w:sz="4" w:space="0" w:color="D1D1D1"/>
              <w:right w:val="single" w:sz="4" w:space="0" w:color="D1D1D1"/>
            </w:tcBorders>
          </w:tcPr>
          <w:p w14:paraId="22D2BAFF" w14:textId="77777777" w:rsidR="00FB4B45" w:rsidRDefault="00B90F1E">
            <w:pPr>
              <w:spacing w:after="0" w:line="259" w:lineRule="auto"/>
              <w:ind w:left="0" w:right="0" w:firstLine="0"/>
              <w:jc w:val="left"/>
            </w:pPr>
            <w:r>
              <w:t xml:space="preserve">Lecture Notes in Computer Science </w:t>
            </w:r>
          </w:p>
        </w:tc>
        <w:tc>
          <w:tcPr>
            <w:tcW w:w="2338" w:type="dxa"/>
            <w:tcBorders>
              <w:top w:val="single" w:sz="4" w:space="0" w:color="D1D1D1"/>
              <w:left w:val="single" w:sz="4" w:space="0" w:color="D1D1D1"/>
              <w:bottom w:val="single" w:sz="4" w:space="0" w:color="D1D1D1"/>
              <w:right w:val="single" w:sz="4" w:space="0" w:color="D1D1D1"/>
            </w:tcBorders>
          </w:tcPr>
          <w:p w14:paraId="095C9F7B" w14:textId="77777777" w:rsidR="00FB4B45" w:rsidRDefault="00B90F1E">
            <w:pPr>
              <w:spacing w:after="0" w:line="259" w:lineRule="auto"/>
              <w:ind w:left="0" w:right="0" w:firstLine="0"/>
              <w:jc w:val="left"/>
            </w:pPr>
            <w:r>
              <w:t xml:space="preserve">Alhammad, M. M., </w:t>
            </w:r>
          </w:p>
          <w:p w14:paraId="415EF92A" w14:textId="77777777" w:rsidR="00FB4B45" w:rsidRDefault="00B90F1E">
            <w:pPr>
              <w:spacing w:after="0" w:line="259" w:lineRule="auto"/>
              <w:ind w:left="0" w:right="0" w:firstLine="0"/>
              <w:jc w:val="left"/>
            </w:pPr>
            <w:r>
              <w:rPr>
                <w:b/>
              </w:rPr>
              <w:t>Wiafe, I.,</w:t>
            </w:r>
            <w:r>
              <w:t xml:space="preserve"> Gulliver, S.  R. </w:t>
            </w:r>
          </w:p>
        </w:tc>
      </w:tr>
    </w:tbl>
    <w:p w14:paraId="028D2FE0" w14:textId="77777777" w:rsidR="00FB4B45" w:rsidRDefault="00FB4B45">
      <w:pPr>
        <w:spacing w:after="0" w:line="259" w:lineRule="auto"/>
        <w:ind w:left="-720" w:right="11385" w:firstLine="0"/>
        <w:jc w:val="left"/>
      </w:pPr>
    </w:p>
    <w:tbl>
      <w:tblPr>
        <w:tblStyle w:val="TableGrid"/>
        <w:tblW w:w="10800" w:type="dxa"/>
        <w:tblInd w:w="0" w:type="dxa"/>
        <w:tblCellMar>
          <w:top w:w="15" w:type="dxa"/>
          <w:left w:w="106" w:type="dxa"/>
          <w:bottom w:w="0" w:type="dxa"/>
          <w:right w:w="73" w:type="dxa"/>
        </w:tblCellMar>
        <w:tblLook w:val="04A0" w:firstRow="1" w:lastRow="0" w:firstColumn="1" w:lastColumn="0" w:noHBand="0" w:noVBand="1"/>
      </w:tblPr>
      <w:tblGrid>
        <w:gridCol w:w="1440"/>
        <w:gridCol w:w="1080"/>
        <w:gridCol w:w="3062"/>
        <w:gridCol w:w="2880"/>
        <w:gridCol w:w="2338"/>
      </w:tblGrid>
      <w:tr w:rsidR="00FB4B45" w14:paraId="18700547" w14:textId="77777777">
        <w:trPr>
          <w:trHeight w:val="557"/>
        </w:trPr>
        <w:tc>
          <w:tcPr>
            <w:tcW w:w="1440" w:type="dxa"/>
            <w:tcBorders>
              <w:top w:val="single" w:sz="4" w:space="0" w:color="D1D1D1"/>
              <w:left w:val="single" w:sz="4" w:space="0" w:color="D1D1D1"/>
              <w:bottom w:val="single" w:sz="4" w:space="0" w:color="D1D1D1"/>
              <w:right w:val="single" w:sz="4" w:space="0" w:color="D1D1D1"/>
            </w:tcBorders>
          </w:tcPr>
          <w:p w14:paraId="7D726389" w14:textId="77777777" w:rsidR="00FB4B45" w:rsidRDefault="00B90F1E">
            <w:pPr>
              <w:spacing w:after="0" w:line="259" w:lineRule="auto"/>
              <w:ind w:left="0" w:right="0" w:firstLine="0"/>
              <w:jc w:val="left"/>
            </w:pPr>
            <w:r>
              <w:rPr>
                <w:b/>
              </w:rPr>
              <w:t xml:space="preserve">PUBLICAT ION TYPE  </w:t>
            </w:r>
          </w:p>
        </w:tc>
        <w:tc>
          <w:tcPr>
            <w:tcW w:w="1080" w:type="dxa"/>
            <w:tcBorders>
              <w:top w:val="single" w:sz="4" w:space="0" w:color="D1D1D1"/>
              <w:left w:val="single" w:sz="4" w:space="0" w:color="D1D1D1"/>
              <w:bottom w:val="single" w:sz="4" w:space="0" w:color="D1D1D1"/>
              <w:right w:val="single" w:sz="4" w:space="0" w:color="D1D1D1"/>
            </w:tcBorders>
          </w:tcPr>
          <w:p w14:paraId="286183B2" w14:textId="77777777" w:rsidR="00FB4B45" w:rsidRDefault="00B90F1E">
            <w:pPr>
              <w:spacing w:after="0" w:line="259" w:lineRule="auto"/>
              <w:ind w:left="0" w:right="0" w:firstLine="0"/>
              <w:jc w:val="left"/>
            </w:pPr>
            <w:r>
              <w:rPr>
                <w:b/>
              </w:rPr>
              <w:t xml:space="preserve">Year  </w:t>
            </w:r>
          </w:p>
        </w:tc>
        <w:tc>
          <w:tcPr>
            <w:tcW w:w="3062" w:type="dxa"/>
            <w:tcBorders>
              <w:top w:val="single" w:sz="4" w:space="0" w:color="D1D1D1"/>
              <w:left w:val="single" w:sz="4" w:space="0" w:color="D1D1D1"/>
              <w:bottom w:val="single" w:sz="4" w:space="0" w:color="D1D1D1"/>
              <w:right w:val="single" w:sz="4" w:space="0" w:color="D1D1D1"/>
            </w:tcBorders>
          </w:tcPr>
          <w:p w14:paraId="400616E9" w14:textId="77777777" w:rsidR="00FB4B45" w:rsidRDefault="00B90F1E">
            <w:pPr>
              <w:spacing w:after="0" w:line="259" w:lineRule="auto"/>
              <w:ind w:left="0" w:right="0" w:firstLine="0"/>
              <w:jc w:val="left"/>
            </w:pPr>
            <w:r>
              <w:rPr>
                <w:b/>
              </w:rPr>
              <w:t xml:space="preserve">Title of Publication </w:t>
            </w:r>
          </w:p>
        </w:tc>
        <w:tc>
          <w:tcPr>
            <w:tcW w:w="2880" w:type="dxa"/>
            <w:tcBorders>
              <w:top w:val="single" w:sz="4" w:space="0" w:color="D1D1D1"/>
              <w:left w:val="single" w:sz="4" w:space="0" w:color="D1D1D1"/>
              <w:bottom w:val="single" w:sz="4" w:space="0" w:color="D1D1D1"/>
              <w:right w:val="single" w:sz="4" w:space="0" w:color="D1D1D1"/>
            </w:tcBorders>
          </w:tcPr>
          <w:p w14:paraId="44A9BAEA" w14:textId="77777777" w:rsidR="00FB4B45" w:rsidRDefault="00B90F1E">
            <w:pPr>
              <w:spacing w:after="0" w:line="259" w:lineRule="auto"/>
              <w:ind w:left="0" w:right="0" w:firstLine="0"/>
              <w:jc w:val="left"/>
            </w:pPr>
            <w:r>
              <w:rPr>
                <w:b/>
              </w:rPr>
              <w:t xml:space="preserve">Name of Journal </w:t>
            </w:r>
            <w:r>
              <w:rPr>
                <w:b/>
              </w:rPr>
              <w:t xml:space="preserve">/Publication Outlet </w:t>
            </w:r>
          </w:p>
        </w:tc>
        <w:tc>
          <w:tcPr>
            <w:tcW w:w="2338" w:type="dxa"/>
            <w:tcBorders>
              <w:top w:val="single" w:sz="4" w:space="0" w:color="D1D1D1"/>
              <w:left w:val="single" w:sz="4" w:space="0" w:color="D1D1D1"/>
              <w:bottom w:val="single" w:sz="4" w:space="0" w:color="D1D1D1"/>
              <w:right w:val="single" w:sz="4" w:space="0" w:color="D1D1D1"/>
            </w:tcBorders>
          </w:tcPr>
          <w:p w14:paraId="3E748DC8" w14:textId="77777777" w:rsidR="00FB4B45" w:rsidRDefault="00B90F1E">
            <w:pPr>
              <w:spacing w:after="0" w:line="259" w:lineRule="auto"/>
              <w:ind w:left="0" w:right="0" w:firstLine="0"/>
              <w:jc w:val="left"/>
            </w:pPr>
            <w:r>
              <w:rPr>
                <w:b/>
              </w:rPr>
              <w:t xml:space="preserve">Authorship </w:t>
            </w:r>
          </w:p>
        </w:tc>
      </w:tr>
      <w:tr w:rsidR="00FB4B45" w14:paraId="5D5C0AD4" w14:textId="77777777">
        <w:trPr>
          <w:trHeight w:val="542"/>
        </w:trPr>
        <w:tc>
          <w:tcPr>
            <w:tcW w:w="1440" w:type="dxa"/>
            <w:tcBorders>
              <w:top w:val="single" w:sz="4" w:space="0" w:color="D1D1D1"/>
              <w:left w:val="single" w:sz="4" w:space="0" w:color="D1D1D1"/>
              <w:bottom w:val="single" w:sz="4" w:space="0" w:color="D1D1D1"/>
              <w:right w:val="single" w:sz="4" w:space="0" w:color="D1D1D1"/>
            </w:tcBorders>
          </w:tcPr>
          <w:p w14:paraId="1C87438C" w14:textId="77777777" w:rsidR="00FB4B45" w:rsidRDefault="00FB4B45">
            <w:pPr>
              <w:spacing w:after="160" w:line="259" w:lineRule="auto"/>
              <w:ind w:left="0" w:right="0" w:firstLine="0"/>
              <w:jc w:val="left"/>
            </w:pPr>
          </w:p>
        </w:tc>
        <w:tc>
          <w:tcPr>
            <w:tcW w:w="1080" w:type="dxa"/>
            <w:tcBorders>
              <w:top w:val="single" w:sz="4" w:space="0" w:color="D1D1D1"/>
              <w:left w:val="single" w:sz="4" w:space="0" w:color="D1D1D1"/>
              <w:bottom w:val="single" w:sz="4" w:space="0" w:color="D1D1D1"/>
              <w:right w:val="single" w:sz="4" w:space="0" w:color="D1D1D1"/>
            </w:tcBorders>
          </w:tcPr>
          <w:p w14:paraId="0C3701AB" w14:textId="77777777" w:rsidR="00FB4B45" w:rsidRDefault="00FB4B45">
            <w:pPr>
              <w:spacing w:after="160" w:line="259" w:lineRule="auto"/>
              <w:ind w:left="0" w:right="0" w:firstLine="0"/>
              <w:jc w:val="left"/>
            </w:pPr>
          </w:p>
        </w:tc>
        <w:tc>
          <w:tcPr>
            <w:tcW w:w="3062" w:type="dxa"/>
            <w:tcBorders>
              <w:top w:val="single" w:sz="4" w:space="0" w:color="D1D1D1"/>
              <w:left w:val="single" w:sz="4" w:space="0" w:color="D1D1D1"/>
              <w:bottom w:val="single" w:sz="4" w:space="0" w:color="D1D1D1"/>
              <w:right w:val="single" w:sz="4" w:space="0" w:color="D1D1D1"/>
            </w:tcBorders>
          </w:tcPr>
          <w:p w14:paraId="3547AC41" w14:textId="77777777" w:rsidR="00FB4B45" w:rsidRDefault="00B90F1E">
            <w:pPr>
              <w:spacing w:after="0" w:line="259" w:lineRule="auto"/>
              <w:ind w:left="0" w:right="0" w:firstLine="0"/>
              <w:jc w:val="left"/>
            </w:pPr>
            <w:r>
              <w:t xml:space="preserve">of E-Commerce Websites Based on the Kano Model </w:t>
            </w:r>
          </w:p>
        </w:tc>
        <w:tc>
          <w:tcPr>
            <w:tcW w:w="2880" w:type="dxa"/>
            <w:tcBorders>
              <w:top w:val="single" w:sz="4" w:space="0" w:color="D1D1D1"/>
              <w:left w:val="single" w:sz="4" w:space="0" w:color="D1D1D1"/>
              <w:bottom w:val="single" w:sz="4" w:space="0" w:color="D1D1D1"/>
              <w:right w:val="single" w:sz="4" w:space="0" w:color="D1D1D1"/>
            </w:tcBorders>
          </w:tcPr>
          <w:p w14:paraId="19A7F6C2" w14:textId="77777777" w:rsidR="00FB4B45" w:rsidRDefault="00FB4B45">
            <w:pPr>
              <w:spacing w:after="160" w:line="259" w:lineRule="auto"/>
              <w:ind w:left="0" w:right="0" w:firstLine="0"/>
              <w:jc w:val="left"/>
            </w:pPr>
          </w:p>
        </w:tc>
        <w:tc>
          <w:tcPr>
            <w:tcW w:w="2338" w:type="dxa"/>
            <w:tcBorders>
              <w:top w:val="single" w:sz="4" w:space="0" w:color="D1D1D1"/>
              <w:left w:val="single" w:sz="4" w:space="0" w:color="D1D1D1"/>
              <w:bottom w:val="single" w:sz="4" w:space="0" w:color="D1D1D1"/>
              <w:right w:val="single" w:sz="4" w:space="0" w:color="D1D1D1"/>
            </w:tcBorders>
          </w:tcPr>
          <w:p w14:paraId="5BB22C58" w14:textId="77777777" w:rsidR="00FB4B45" w:rsidRDefault="00FB4B45">
            <w:pPr>
              <w:spacing w:after="160" w:line="259" w:lineRule="auto"/>
              <w:ind w:left="0" w:right="0" w:firstLine="0"/>
              <w:jc w:val="left"/>
            </w:pPr>
          </w:p>
        </w:tc>
      </w:tr>
      <w:tr w:rsidR="00FB4B45" w14:paraId="2F3D7527" w14:textId="77777777">
        <w:trPr>
          <w:trHeight w:val="1330"/>
        </w:trPr>
        <w:tc>
          <w:tcPr>
            <w:tcW w:w="1440" w:type="dxa"/>
            <w:tcBorders>
              <w:top w:val="single" w:sz="4" w:space="0" w:color="D1D1D1"/>
              <w:left w:val="single" w:sz="4" w:space="0" w:color="D1D1D1"/>
              <w:bottom w:val="single" w:sz="4" w:space="0" w:color="D1D1D1"/>
              <w:right w:val="single" w:sz="4" w:space="0" w:color="D1D1D1"/>
            </w:tcBorders>
          </w:tcPr>
          <w:p w14:paraId="2F183F35" w14:textId="77777777" w:rsidR="00FB4B45" w:rsidRDefault="00B90F1E">
            <w:pPr>
              <w:spacing w:after="0" w:line="259" w:lineRule="auto"/>
              <w:ind w:left="0" w:right="0" w:firstLine="0"/>
              <w:jc w:val="left"/>
            </w:pPr>
            <w:r>
              <w:rPr>
                <w:i/>
              </w:rPr>
              <w:t xml:space="preserve">Conference Proceedings </w:t>
            </w:r>
          </w:p>
        </w:tc>
        <w:tc>
          <w:tcPr>
            <w:tcW w:w="1080" w:type="dxa"/>
            <w:tcBorders>
              <w:top w:val="single" w:sz="4" w:space="0" w:color="D1D1D1"/>
              <w:left w:val="single" w:sz="4" w:space="0" w:color="D1D1D1"/>
              <w:bottom w:val="single" w:sz="4" w:space="0" w:color="D1D1D1"/>
              <w:right w:val="single" w:sz="4" w:space="0" w:color="D1D1D1"/>
            </w:tcBorders>
          </w:tcPr>
          <w:p w14:paraId="503DA613" w14:textId="77777777" w:rsidR="00FB4B45" w:rsidRDefault="00B90F1E">
            <w:pPr>
              <w:spacing w:after="0" w:line="259" w:lineRule="auto"/>
              <w:ind w:left="0" w:right="0" w:firstLine="0"/>
              <w:jc w:val="left"/>
            </w:pPr>
            <w:r>
              <w:rPr>
                <w:i/>
              </w:rPr>
              <w:t xml:space="preserve">2021 </w:t>
            </w:r>
          </w:p>
        </w:tc>
        <w:tc>
          <w:tcPr>
            <w:tcW w:w="3062" w:type="dxa"/>
            <w:tcBorders>
              <w:top w:val="single" w:sz="4" w:space="0" w:color="D1D1D1"/>
              <w:left w:val="single" w:sz="4" w:space="0" w:color="D1D1D1"/>
              <w:bottom w:val="single" w:sz="4" w:space="0" w:color="D1D1D1"/>
              <w:right w:val="single" w:sz="4" w:space="0" w:color="D1D1D1"/>
            </w:tcBorders>
          </w:tcPr>
          <w:p w14:paraId="68190E3A" w14:textId="77777777" w:rsidR="00FB4B45" w:rsidRDefault="00B90F1E">
            <w:pPr>
              <w:spacing w:after="0" w:line="259" w:lineRule="auto"/>
              <w:ind w:left="0" w:right="0" w:firstLine="0"/>
              <w:jc w:val="left"/>
            </w:pPr>
            <w:r>
              <w:t xml:space="preserve"> Investigating User </w:t>
            </w:r>
          </w:p>
          <w:p w14:paraId="2443B36B" w14:textId="77777777" w:rsidR="00FB4B45" w:rsidRDefault="00B90F1E">
            <w:pPr>
              <w:spacing w:after="0" w:line="259" w:lineRule="auto"/>
              <w:ind w:left="0" w:right="0" w:firstLine="0"/>
              <w:jc w:val="left"/>
            </w:pPr>
            <w:r>
              <w:t xml:space="preserve">Perceptions of Persuasive </w:t>
            </w:r>
          </w:p>
          <w:p w14:paraId="5446DC5F" w14:textId="77777777" w:rsidR="00FB4B45" w:rsidRDefault="00B90F1E">
            <w:pPr>
              <w:spacing w:after="0" w:line="259" w:lineRule="auto"/>
              <w:ind w:left="0" w:right="0" w:firstLine="0"/>
              <w:jc w:val="left"/>
            </w:pPr>
            <w:r>
              <w:t xml:space="preserve">Design Elements that </w:t>
            </w:r>
          </w:p>
          <w:p w14:paraId="3D8113CF" w14:textId="77777777" w:rsidR="00FB4B45" w:rsidRDefault="00B90F1E">
            <w:pPr>
              <w:spacing w:after="0" w:line="259" w:lineRule="auto"/>
              <w:ind w:left="0" w:right="0" w:firstLine="0"/>
              <w:jc w:val="left"/>
            </w:pPr>
            <w:r>
              <w:t xml:space="preserve">Influence Perceived </w:t>
            </w:r>
          </w:p>
          <w:p w14:paraId="1BE1CA3D" w14:textId="77777777" w:rsidR="00FB4B45" w:rsidRDefault="00B90F1E">
            <w:pPr>
              <w:spacing w:after="0" w:line="259" w:lineRule="auto"/>
              <w:ind w:left="0" w:right="0" w:firstLine="0"/>
              <w:jc w:val="left"/>
            </w:pPr>
            <w:r>
              <w:t xml:space="preserve">Credibility </w:t>
            </w:r>
          </w:p>
        </w:tc>
        <w:tc>
          <w:tcPr>
            <w:tcW w:w="2880" w:type="dxa"/>
            <w:tcBorders>
              <w:top w:val="single" w:sz="4" w:space="0" w:color="D1D1D1"/>
              <w:left w:val="single" w:sz="4" w:space="0" w:color="D1D1D1"/>
              <w:bottom w:val="single" w:sz="4" w:space="0" w:color="D1D1D1"/>
              <w:right w:val="single" w:sz="4" w:space="0" w:color="D1D1D1"/>
            </w:tcBorders>
          </w:tcPr>
          <w:p w14:paraId="40183810" w14:textId="77777777" w:rsidR="00FB4B45" w:rsidRDefault="00B90F1E">
            <w:pPr>
              <w:spacing w:after="0" w:line="259" w:lineRule="auto"/>
              <w:ind w:left="0" w:right="0" w:firstLine="0"/>
              <w:jc w:val="left"/>
            </w:pPr>
            <w:r>
              <w:t xml:space="preserve">Lecture Notes in Computer Science </w:t>
            </w:r>
          </w:p>
        </w:tc>
        <w:tc>
          <w:tcPr>
            <w:tcW w:w="2338" w:type="dxa"/>
            <w:tcBorders>
              <w:top w:val="single" w:sz="4" w:space="0" w:color="D1D1D1"/>
              <w:left w:val="single" w:sz="4" w:space="0" w:color="D1D1D1"/>
              <w:bottom w:val="single" w:sz="4" w:space="0" w:color="D1D1D1"/>
              <w:right w:val="single" w:sz="4" w:space="0" w:color="D1D1D1"/>
            </w:tcBorders>
          </w:tcPr>
          <w:p w14:paraId="7C2B9699" w14:textId="77777777" w:rsidR="00FB4B45" w:rsidRDefault="00B90F1E">
            <w:pPr>
              <w:spacing w:after="0" w:line="259" w:lineRule="auto"/>
              <w:ind w:left="0" w:right="0" w:firstLine="0"/>
              <w:jc w:val="left"/>
            </w:pPr>
            <w:r>
              <w:t xml:space="preserve">Koranteng, F.N., Ham J., </w:t>
            </w:r>
            <w:r>
              <w:rPr>
                <w:b/>
              </w:rPr>
              <w:t>Wiafe, I</w:t>
            </w:r>
            <w:r>
              <w:t xml:space="preserve">. </w:t>
            </w:r>
          </w:p>
        </w:tc>
      </w:tr>
      <w:tr w:rsidR="00FB4B45" w14:paraId="24E6CDE0" w14:textId="77777777">
        <w:trPr>
          <w:trHeight w:val="1070"/>
        </w:trPr>
        <w:tc>
          <w:tcPr>
            <w:tcW w:w="1440" w:type="dxa"/>
            <w:tcBorders>
              <w:top w:val="single" w:sz="4" w:space="0" w:color="D1D1D1"/>
              <w:left w:val="single" w:sz="4" w:space="0" w:color="D1D1D1"/>
              <w:bottom w:val="single" w:sz="4" w:space="0" w:color="D1D1D1"/>
              <w:right w:val="single" w:sz="4" w:space="0" w:color="D1D1D1"/>
            </w:tcBorders>
          </w:tcPr>
          <w:p w14:paraId="63C41F86" w14:textId="77777777" w:rsidR="00FB4B45" w:rsidRDefault="00B90F1E">
            <w:pPr>
              <w:spacing w:after="0" w:line="259" w:lineRule="auto"/>
              <w:ind w:left="0" w:right="0" w:firstLine="0"/>
              <w:jc w:val="left"/>
            </w:pPr>
            <w:r>
              <w:rPr>
                <w:i/>
              </w:rPr>
              <w:t xml:space="preserve">Technical Report </w:t>
            </w:r>
          </w:p>
        </w:tc>
        <w:tc>
          <w:tcPr>
            <w:tcW w:w="1080" w:type="dxa"/>
            <w:tcBorders>
              <w:top w:val="single" w:sz="4" w:space="0" w:color="D1D1D1"/>
              <w:left w:val="single" w:sz="4" w:space="0" w:color="D1D1D1"/>
              <w:bottom w:val="single" w:sz="4" w:space="0" w:color="D1D1D1"/>
              <w:right w:val="single" w:sz="4" w:space="0" w:color="D1D1D1"/>
            </w:tcBorders>
          </w:tcPr>
          <w:p w14:paraId="75FA4705" w14:textId="77777777" w:rsidR="00FB4B45" w:rsidRDefault="00B90F1E">
            <w:pPr>
              <w:spacing w:after="0" w:line="259" w:lineRule="auto"/>
              <w:ind w:left="0" w:right="0" w:firstLine="0"/>
              <w:jc w:val="left"/>
            </w:pPr>
            <w:r>
              <w:t>2021</w:t>
            </w:r>
            <w:r>
              <w:rPr>
                <w:i/>
              </w:rPr>
              <w:t xml:space="preserve"> </w:t>
            </w:r>
          </w:p>
        </w:tc>
        <w:tc>
          <w:tcPr>
            <w:tcW w:w="3062" w:type="dxa"/>
            <w:tcBorders>
              <w:top w:val="single" w:sz="4" w:space="0" w:color="D1D1D1"/>
              <w:left w:val="single" w:sz="4" w:space="0" w:color="D1D1D1"/>
              <w:bottom w:val="single" w:sz="4" w:space="0" w:color="D1D1D1"/>
              <w:right w:val="single" w:sz="4" w:space="0" w:color="D1D1D1"/>
            </w:tcBorders>
          </w:tcPr>
          <w:p w14:paraId="1D8387E0" w14:textId="77777777" w:rsidR="00FB4B45" w:rsidRDefault="00B90F1E">
            <w:pPr>
              <w:spacing w:after="0" w:line="259" w:lineRule="auto"/>
              <w:ind w:left="0" w:right="0" w:firstLine="0"/>
              <w:jc w:val="left"/>
            </w:pPr>
            <w:r>
              <w:t xml:space="preserve">Early Career Researchers and </w:t>
            </w:r>
          </w:p>
          <w:p w14:paraId="5A0055FE" w14:textId="77777777" w:rsidR="00FB4B45" w:rsidRDefault="00B90F1E">
            <w:pPr>
              <w:spacing w:after="0" w:line="259" w:lineRule="auto"/>
              <w:ind w:left="0" w:right="0" w:firstLine="0"/>
              <w:jc w:val="left"/>
            </w:pPr>
            <w:r>
              <w:t xml:space="preserve">Digitalisation – Insights from </w:t>
            </w:r>
          </w:p>
          <w:p w14:paraId="59EFE543" w14:textId="77777777" w:rsidR="00FB4B45" w:rsidRDefault="00B90F1E">
            <w:pPr>
              <w:spacing w:after="0" w:line="259" w:lineRule="auto"/>
              <w:ind w:left="0" w:right="0" w:firstLine="0"/>
              <w:jc w:val="left"/>
            </w:pPr>
            <w:r>
              <w:t xml:space="preserve">Ghana, Kenya, and South </w:t>
            </w:r>
          </w:p>
          <w:p w14:paraId="633B1C12" w14:textId="77777777" w:rsidR="00FB4B45" w:rsidRDefault="00B90F1E">
            <w:pPr>
              <w:spacing w:after="0" w:line="259" w:lineRule="auto"/>
              <w:ind w:left="0" w:right="0" w:firstLine="0"/>
              <w:jc w:val="left"/>
            </w:pPr>
            <w:r>
              <w:t xml:space="preserve">Africa </w:t>
            </w:r>
          </w:p>
        </w:tc>
        <w:tc>
          <w:tcPr>
            <w:tcW w:w="2880" w:type="dxa"/>
            <w:tcBorders>
              <w:top w:val="single" w:sz="4" w:space="0" w:color="D1D1D1"/>
              <w:left w:val="single" w:sz="4" w:space="0" w:color="D1D1D1"/>
              <w:bottom w:val="single" w:sz="4" w:space="0" w:color="D1D1D1"/>
              <w:right w:val="single" w:sz="4" w:space="0" w:color="D1D1D1"/>
            </w:tcBorders>
          </w:tcPr>
          <w:p w14:paraId="6DB0CB7B" w14:textId="77777777" w:rsidR="00FB4B45" w:rsidRDefault="00B90F1E">
            <w:pPr>
              <w:spacing w:after="0" w:line="259" w:lineRule="auto"/>
              <w:ind w:left="0" w:right="0" w:firstLine="0"/>
              <w:jc w:val="left"/>
            </w:pPr>
            <w:r>
              <w:t xml:space="preserve">Nuffic Neso South Africa </w:t>
            </w:r>
          </w:p>
        </w:tc>
        <w:tc>
          <w:tcPr>
            <w:tcW w:w="2338" w:type="dxa"/>
            <w:tcBorders>
              <w:top w:val="single" w:sz="4" w:space="0" w:color="D1D1D1"/>
              <w:left w:val="single" w:sz="4" w:space="0" w:color="D1D1D1"/>
              <w:bottom w:val="single" w:sz="4" w:space="0" w:color="D1D1D1"/>
              <w:right w:val="single" w:sz="4" w:space="0" w:color="D1D1D1"/>
            </w:tcBorders>
          </w:tcPr>
          <w:p w14:paraId="327B31EF" w14:textId="77777777" w:rsidR="00FB4B45" w:rsidRDefault="00B90F1E">
            <w:pPr>
              <w:spacing w:after="0" w:line="259" w:lineRule="auto"/>
              <w:ind w:left="0" w:right="0" w:firstLine="0"/>
              <w:jc w:val="left"/>
            </w:pPr>
            <w:r>
              <w:t xml:space="preserve">Boshoff, H.; </w:t>
            </w:r>
          </w:p>
          <w:p w14:paraId="3B37683B" w14:textId="77777777" w:rsidR="00FB4B45" w:rsidRDefault="00B90F1E">
            <w:pPr>
              <w:spacing w:after="0" w:line="237" w:lineRule="auto"/>
              <w:ind w:left="0" w:right="6" w:firstLine="0"/>
              <w:jc w:val="left"/>
            </w:pPr>
            <w:r>
              <w:t xml:space="preserve">Dhlamini, I.; </w:t>
            </w:r>
            <w:r>
              <w:rPr>
                <w:b/>
              </w:rPr>
              <w:t>Wiafe, I.</w:t>
            </w:r>
            <w:r>
              <w:t xml:space="preserve">; Heleta, S.; Ayoo, P. </w:t>
            </w:r>
          </w:p>
          <w:p w14:paraId="57A66112" w14:textId="77777777" w:rsidR="00FB4B45" w:rsidRDefault="00B90F1E">
            <w:pPr>
              <w:spacing w:after="0" w:line="259" w:lineRule="auto"/>
              <w:ind w:left="0" w:right="0" w:firstLine="0"/>
              <w:jc w:val="left"/>
            </w:pPr>
            <w:r>
              <w:t xml:space="preserve">and Jowi, J., </w:t>
            </w:r>
          </w:p>
        </w:tc>
      </w:tr>
      <w:tr w:rsidR="00FB4B45" w14:paraId="6A3028D2" w14:textId="77777777">
        <w:trPr>
          <w:trHeight w:val="802"/>
        </w:trPr>
        <w:tc>
          <w:tcPr>
            <w:tcW w:w="1440" w:type="dxa"/>
            <w:tcBorders>
              <w:top w:val="single" w:sz="4" w:space="0" w:color="D1D1D1"/>
              <w:left w:val="single" w:sz="4" w:space="0" w:color="D1D1D1"/>
              <w:bottom w:val="single" w:sz="4" w:space="0" w:color="D1D1D1"/>
              <w:right w:val="single" w:sz="4" w:space="0" w:color="D1D1D1"/>
            </w:tcBorders>
          </w:tcPr>
          <w:p w14:paraId="4574D827" w14:textId="77777777" w:rsidR="00FB4B45" w:rsidRDefault="00B90F1E">
            <w:pPr>
              <w:spacing w:after="0" w:line="259" w:lineRule="auto"/>
              <w:ind w:left="0" w:right="0" w:firstLine="0"/>
              <w:jc w:val="left"/>
            </w:pPr>
            <w:r>
              <w:rPr>
                <w:i/>
              </w:rPr>
              <w:lastRenderedPageBreak/>
              <w:t xml:space="preserve">Journal </w:t>
            </w:r>
          </w:p>
        </w:tc>
        <w:tc>
          <w:tcPr>
            <w:tcW w:w="1080" w:type="dxa"/>
            <w:tcBorders>
              <w:top w:val="single" w:sz="4" w:space="0" w:color="D1D1D1"/>
              <w:left w:val="single" w:sz="4" w:space="0" w:color="D1D1D1"/>
              <w:bottom w:val="single" w:sz="4" w:space="0" w:color="D1D1D1"/>
              <w:right w:val="single" w:sz="4" w:space="0" w:color="D1D1D1"/>
            </w:tcBorders>
          </w:tcPr>
          <w:p w14:paraId="2E95187A" w14:textId="77777777" w:rsidR="00FB4B45" w:rsidRDefault="00B90F1E">
            <w:pPr>
              <w:spacing w:after="0" w:line="259" w:lineRule="auto"/>
              <w:ind w:left="0" w:right="0" w:firstLine="0"/>
              <w:jc w:val="left"/>
            </w:pPr>
            <w:r>
              <w:rPr>
                <w:i/>
              </w:rPr>
              <w:t xml:space="preserve">2020 </w:t>
            </w:r>
          </w:p>
        </w:tc>
        <w:tc>
          <w:tcPr>
            <w:tcW w:w="3062" w:type="dxa"/>
            <w:tcBorders>
              <w:top w:val="single" w:sz="4" w:space="0" w:color="D1D1D1"/>
              <w:left w:val="single" w:sz="4" w:space="0" w:color="D1D1D1"/>
              <w:bottom w:val="single" w:sz="4" w:space="0" w:color="D1D1D1"/>
              <w:right w:val="single" w:sz="4" w:space="0" w:color="D1D1D1"/>
            </w:tcBorders>
          </w:tcPr>
          <w:p w14:paraId="28D8BEAA" w14:textId="77777777" w:rsidR="00FB4B45" w:rsidRDefault="00B90F1E">
            <w:pPr>
              <w:spacing w:after="0" w:line="259" w:lineRule="auto"/>
              <w:ind w:left="0" w:right="0" w:firstLine="0"/>
              <w:jc w:val="left"/>
            </w:pPr>
            <w:r>
              <w:t xml:space="preserve">Analysis of Machine Learning Techniques for AnomalyBased Intrusion Detection. </w:t>
            </w:r>
            <w:r>
              <w:rPr>
                <w:i/>
              </w:rPr>
              <w:t xml:space="preserve"> </w:t>
            </w:r>
          </w:p>
        </w:tc>
        <w:tc>
          <w:tcPr>
            <w:tcW w:w="2880" w:type="dxa"/>
            <w:tcBorders>
              <w:top w:val="single" w:sz="4" w:space="0" w:color="D1D1D1"/>
              <w:left w:val="single" w:sz="4" w:space="0" w:color="D1D1D1"/>
              <w:bottom w:val="single" w:sz="4" w:space="0" w:color="D1D1D1"/>
              <w:right w:val="single" w:sz="4" w:space="0" w:color="D1D1D1"/>
            </w:tcBorders>
          </w:tcPr>
          <w:p w14:paraId="1E173808" w14:textId="77777777" w:rsidR="00FB4B45" w:rsidRDefault="00B90F1E">
            <w:pPr>
              <w:spacing w:after="0" w:line="259" w:lineRule="auto"/>
              <w:ind w:left="0" w:right="0" w:firstLine="0"/>
              <w:jc w:val="left"/>
            </w:pPr>
            <w:r>
              <w:t xml:space="preserve">International Journal of </w:t>
            </w:r>
          </w:p>
          <w:p w14:paraId="7BCD4E30" w14:textId="77777777" w:rsidR="00FB4B45" w:rsidRDefault="00B90F1E">
            <w:pPr>
              <w:spacing w:after="0" w:line="259" w:lineRule="auto"/>
              <w:ind w:left="0" w:right="0" w:firstLine="0"/>
              <w:jc w:val="left"/>
            </w:pPr>
            <w:r>
              <w:t xml:space="preserve">Distributed Artificial Intelligence </w:t>
            </w:r>
            <w:r>
              <w:rPr>
                <w:i/>
              </w:rPr>
              <w:t xml:space="preserve"> </w:t>
            </w:r>
          </w:p>
        </w:tc>
        <w:tc>
          <w:tcPr>
            <w:tcW w:w="2338" w:type="dxa"/>
            <w:tcBorders>
              <w:top w:val="single" w:sz="4" w:space="0" w:color="D1D1D1"/>
              <w:left w:val="single" w:sz="4" w:space="0" w:color="D1D1D1"/>
              <w:bottom w:val="single" w:sz="4" w:space="0" w:color="D1D1D1"/>
              <w:right w:val="single" w:sz="4" w:space="0" w:color="D1D1D1"/>
            </w:tcBorders>
          </w:tcPr>
          <w:p w14:paraId="0E3D8BFD" w14:textId="77777777" w:rsidR="00FB4B45" w:rsidRDefault="00B90F1E">
            <w:pPr>
              <w:spacing w:after="0" w:line="259" w:lineRule="auto"/>
              <w:ind w:left="0" w:right="0" w:firstLine="0"/>
              <w:jc w:val="left"/>
            </w:pPr>
            <w:r>
              <w:t xml:space="preserve">Yaokumah, W., &amp; </w:t>
            </w:r>
            <w:r>
              <w:rPr>
                <w:b/>
              </w:rPr>
              <w:t>Wiafe, I.</w:t>
            </w:r>
            <w:r>
              <w:rPr>
                <w:i/>
              </w:rPr>
              <w:t xml:space="preserve"> </w:t>
            </w:r>
          </w:p>
        </w:tc>
      </w:tr>
      <w:tr w:rsidR="00FB4B45" w14:paraId="667E8FEF" w14:textId="77777777">
        <w:trPr>
          <w:trHeight w:val="1066"/>
        </w:trPr>
        <w:tc>
          <w:tcPr>
            <w:tcW w:w="1440" w:type="dxa"/>
            <w:tcBorders>
              <w:top w:val="single" w:sz="4" w:space="0" w:color="D1D1D1"/>
              <w:left w:val="single" w:sz="4" w:space="0" w:color="D1D1D1"/>
              <w:bottom w:val="single" w:sz="4" w:space="0" w:color="D1D1D1"/>
              <w:right w:val="single" w:sz="4" w:space="0" w:color="D1D1D1"/>
            </w:tcBorders>
          </w:tcPr>
          <w:p w14:paraId="549AFE2B" w14:textId="77777777" w:rsidR="00FB4B45" w:rsidRDefault="00B90F1E">
            <w:pPr>
              <w:spacing w:after="0" w:line="259" w:lineRule="auto"/>
              <w:ind w:left="0" w:right="0" w:firstLine="0"/>
              <w:jc w:val="left"/>
            </w:pPr>
            <w:r>
              <w:rPr>
                <w:i/>
              </w:rPr>
              <w:t xml:space="preserve">Journal </w:t>
            </w:r>
          </w:p>
        </w:tc>
        <w:tc>
          <w:tcPr>
            <w:tcW w:w="1080" w:type="dxa"/>
            <w:tcBorders>
              <w:top w:val="single" w:sz="4" w:space="0" w:color="D1D1D1"/>
              <w:left w:val="single" w:sz="4" w:space="0" w:color="D1D1D1"/>
              <w:bottom w:val="single" w:sz="4" w:space="0" w:color="D1D1D1"/>
              <w:right w:val="single" w:sz="4" w:space="0" w:color="D1D1D1"/>
            </w:tcBorders>
          </w:tcPr>
          <w:p w14:paraId="59159774" w14:textId="77777777" w:rsidR="00FB4B45" w:rsidRDefault="00B90F1E">
            <w:pPr>
              <w:spacing w:after="0" w:line="259" w:lineRule="auto"/>
              <w:ind w:left="0" w:right="0" w:firstLine="0"/>
              <w:jc w:val="left"/>
            </w:pPr>
            <w:r>
              <w:rPr>
                <w:i/>
              </w:rPr>
              <w:t xml:space="preserve">2020 </w:t>
            </w:r>
          </w:p>
        </w:tc>
        <w:tc>
          <w:tcPr>
            <w:tcW w:w="3062" w:type="dxa"/>
            <w:tcBorders>
              <w:top w:val="single" w:sz="4" w:space="0" w:color="D1D1D1"/>
              <w:left w:val="single" w:sz="4" w:space="0" w:color="D1D1D1"/>
              <w:bottom w:val="single" w:sz="4" w:space="0" w:color="D1D1D1"/>
              <w:right w:val="single" w:sz="4" w:space="0" w:color="D1D1D1"/>
            </w:tcBorders>
          </w:tcPr>
          <w:p w14:paraId="2C602332" w14:textId="77777777" w:rsidR="00FB4B45" w:rsidRDefault="00B90F1E">
            <w:pPr>
              <w:spacing w:after="0" w:line="259" w:lineRule="auto"/>
              <w:ind w:left="0" w:right="0" w:firstLine="0"/>
              <w:jc w:val="left"/>
            </w:pPr>
            <w:r>
              <w:t>The role of norms in information security policy compliance</w:t>
            </w:r>
            <w:r>
              <w:rPr>
                <w:i/>
              </w:rPr>
              <w:t xml:space="preserve"> </w:t>
            </w:r>
          </w:p>
        </w:tc>
        <w:tc>
          <w:tcPr>
            <w:tcW w:w="2880" w:type="dxa"/>
            <w:tcBorders>
              <w:top w:val="single" w:sz="4" w:space="0" w:color="D1D1D1"/>
              <w:left w:val="single" w:sz="4" w:space="0" w:color="D1D1D1"/>
              <w:bottom w:val="single" w:sz="4" w:space="0" w:color="D1D1D1"/>
              <w:right w:val="single" w:sz="4" w:space="0" w:color="D1D1D1"/>
            </w:tcBorders>
          </w:tcPr>
          <w:p w14:paraId="7F32F7C6" w14:textId="77777777" w:rsidR="00FB4B45" w:rsidRDefault="00B90F1E">
            <w:pPr>
              <w:spacing w:after="0" w:line="259" w:lineRule="auto"/>
              <w:ind w:left="0" w:right="0" w:firstLine="0"/>
              <w:jc w:val="left"/>
            </w:pPr>
            <w:r>
              <w:t>Information and Computer Security</w:t>
            </w:r>
            <w:r>
              <w:rPr>
                <w:i/>
              </w:rPr>
              <w:t xml:space="preserve"> </w:t>
            </w:r>
          </w:p>
        </w:tc>
        <w:tc>
          <w:tcPr>
            <w:tcW w:w="2338" w:type="dxa"/>
            <w:tcBorders>
              <w:top w:val="single" w:sz="4" w:space="0" w:color="D1D1D1"/>
              <w:left w:val="single" w:sz="4" w:space="0" w:color="D1D1D1"/>
              <w:bottom w:val="single" w:sz="4" w:space="0" w:color="D1D1D1"/>
              <w:right w:val="single" w:sz="4" w:space="0" w:color="D1D1D1"/>
            </w:tcBorders>
          </w:tcPr>
          <w:p w14:paraId="61585320" w14:textId="77777777" w:rsidR="00FB4B45" w:rsidRDefault="00B90F1E">
            <w:pPr>
              <w:spacing w:after="0" w:line="259" w:lineRule="auto"/>
              <w:ind w:left="0" w:right="0" w:firstLine="0"/>
              <w:jc w:val="left"/>
            </w:pPr>
            <w:r>
              <w:rPr>
                <w:b/>
              </w:rPr>
              <w:t xml:space="preserve">Wiafe, I., </w:t>
            </w:r>
            <w:r>
              <w:t xml:space="preserve">Koranteng, </w:t>
            </w:r>
          </w:p>
          <w:p w14:paraId="1479D78E" w14:textId="77777777" w:rsidR="00FB4B45" w:rsidRDefault="00B90F1E">
            <w:pPr>
              <w:spacing w:after="0" w:line="259" w:lineRule="auto"/>
              <w:ind w:left="0" w:right="0" w:firstLine="0"/>
              <w:jc w:val="left"/>
            </w:pPr>
            <w:r>
              <w:t xml:space="preserve">F. N., Wiafe, A., </w:t>
            </w:r>
          </w:p>
          <w:p w14:paraId="214F2FC4" w14:textId="77777777" w:rsidR="00FB4B45" w:rsidRDefault="00B90F1E">
            <w:pPr>
              <w:spacing w:after="0" w:line="259" w:lineRule="auto"/>
              <w:ind w:left="0" w:right="0" w:firstLine="0"/>
              <w:jc w:val="left"/>
            </w:pPr>
            <w:r>
              <w:t xml:space="preserve">Obeng, E. N. and </w:t>
            </w:r>
          </w:p>
          <w:p w14:paraId="75E8291F" w14:textId="77777777" w:rsidR="00FB4B45" w:rsidRDefault="00B90F1E">
            <w:pPr>
              <w:spacing w:after="0" w:line="259" w:lineRule="auto"/>
              <w:ind w:left="0" w:right="0" w:firstLine="0"/>
              <w:jc w:val="left"/>
            </w:pPr>
            <w:r>
              <w:t>Yaokumah, W</w:t>
            </w:r>
            <w:r>
              <w:rPr>
                <w:i/>
              </w:rPr>
              <w:t xml:space="preserve"> </w:t>
            </w:r>
          </w:p>
        </w:tc>
      </w:tr>
      <w:tr w:rsidR="00FB4B45" w14:paraId="5B6D0924" w14:textId="77777777">
        <w:trPr>
          <w:trHeight w:val="1070"/>
        </w:trPr>
        <w:tc>
          <w:tcPr>
            <w:tcW w:w="1440" w:type="dxa"/>
            <w:tcBorders>
              <w:top w:val="single" w:sz="4" w:space="0" w:color="D1D1D1"/>
              <w:left w:val="single" w:sz="4" w:space="0" w:color="D1D1D1"/>
              <w:bottom w:val="single" w:sz="4" w:space="0" w:color="D1D1D1"/>
              <w:right w:val="single" w:sz="4" w:space="0" w:color="D1D1D1"/>
            </w:tcBorders>
          </w:tcPr>
          <w:p w14:paraId="20649F77" w14:textId="77777777" w:rsidR="00FB4B45" w:rsidRDefault="00B90F1E">
            <w:pPr>
              <w:spacing w:after="0" w:line="259" w:lineRule="auto"/>
              <w:ind w:left="0" w:right="0" w:firstLine="0"/>
              <w:jc w:val="left"/>
            </w:pPr>
            <w:r>
              <w:rPr>
                <w:i/>
              </w:rPr>
              <w:t xml:space="preserve">Journal </w:t>
            </w:r>
          </w:p>
        </w:tc>
        <w:tc>
          <w:tcPr>
            <w:tcW w:w="1080" w:type="dxa"/>
            <w:tcBorders>
              <w:top w:val="single" w:sz="4" w:space="0" w:color="D1D1D1"/>
              <w:left w:val="single" w:sz="4" w:space="0" w:color="D1D1D1"/>
              <w:bottom w:val="single" w:sz="4" w:space="0" w:color="D1D1D1"/>
              <w:right w:val="single" w:sz="4" w:space="0" w:color="D1D1D1"/>
            </w:tcBorders>
          </w:tcPr>
          <w:p w14:paraId="4F465153" w14:textId="77777777" w:rsidR="00FB4B45" w:rsidRDefault="00B90F1E">
            <w:pPr>
              <w:spacing w:after="0" w:line="259" w:lineRule="auto"/>
              <w:ind w:left="0" w:right="0" w:firstLine="0"/>
              <w:jc w:val="left"/>
            </w:pPr>
            <w:r>
              <w:rPr>
                <w:i/>
              </w:rPr>
              <w:t xml:space="preserve">2020 </w:t>
            </w:r>
          </w:p>
        </w:tc>
        <w:tc>
          <w:tcPr>
            <w:tcW w:w="3062" w:type="dxa"/>
            <w:tcBorders>
              <w:top w:val="single" w:sz="4" w:space="0" w:color="D1D1D1"/>
              <w:left w:val="single" w:sz="4" w:space="0" w:color="D1D1D1"/>
              <w:bottom w:val="single" w:sz="4" w:space="0" w:color="D1D1D1"/>
              <w:right w:val="single" w:sz="4" w:space="0" w:color="D1D1D1"/>
            </w:tcBorders>
          </w:tcPr>
          <w:p w14:paraId="57AAC6BA" w14:textId="77777777" w:rsidR="00FB4B45" w:rsidRDefault="00B90F1E">
            <w:pPr>
              <w:spacing w:after="0" w:line="259" w:lineRule="auto"/>
              <w:ind w:left="0" w:right="0" w:firstLine="0"/>
              <w:jc w:val="left"/>
            </w:pPr>
            <w:r>
              <w:t>Understanding trust on social networking sites among tertiary students: An empirical study in Ghana</w:t>
            </w:r>
            <w:r>
              <w:rPr>
                <w:i/>
              </w:rPr>
              <w:t xml:space="preserve"> </w:t>
            </w:r>
          </w:p>
        </w:tc>
        <w:tc>
          <w:tcPr>
            <w:tcW w:w="2880" w:type="dxa"/>
            <w:tcBorders>
              <w:top w:val="single" w:sz="4" w:space="0" w:color="D1D1D1"/>
              <w:left w:val="single" w:sz="4" w:space="0" w:color="D1D1D1"/>
              <w:bottom w:val="single" w:sz="4" w:space="0" w:color="D1D1D1"/>
              <w:right w:val="single" w:sz="4" w:space="0" w:color="D1D1D1"/>
            </w:tcBorders>
          </w:tcPr>
          <w:p w14:paraId="4D96A4C9" w14:textId="77777777" w:rsidR="00FB4B45" w:rsidRDefault="00B90F1E">
            <w:pPr>
              <w:spacing w:after="0" w:line="259" w:lineRule="auto"/>
              <w:ind w:left="0" w:right="0" w:firstLine="0"/>
              <w:jc w:val="left"/>
            </w:pPr>
            <w:r>
              <w:t>Applied Computing and Informatics</w:t>
            </w:r>
            <w:r>
              <w:rPr>
                <w:i/>
              </w:rPr>
              <w:t xml:space="preserve"> </w:t>
            </w:r>
          </w:p>
        </w:tc>
        <w:tc>
          <w:tcPr>
            <w:tcW w:w="2338" w:type="dxa"/>
            <w:tcBorders>
              <w:top w:val="single" w:sz="4" w:space="0" w:color="D1D1D1"/>
              <w:left w:val="single" w:sz="4" w:space="0" w:color="D1D1D1"/>
              <w:bottom w:val="single" w:sz="4" w:space="0" w:color="D1D1D1"/>
              <w:right w:val="single" w:sz="4" w:space="0" w:color="D1D1D1"/>
            </w:tcBorders>
          </w:tcPr>
          <w:p w14:paraId="273C9D58" w14:textId="77777777" w:rsidR="00FB4B45" w:rsidRDefault="00B90F1E">
            <w:pPr>
              <w:spacing w:after="0" w:line="259" w:lineRule="auto"/>
              <w:ind w:left="0" w:right="0" w:firstLine="0"/>
              <w:jc w:val="left"/>
            </w:pPr>
            <w:r>
              <w:t xml:space="preserve">Koranteng, F. N., </w:t>
            </w:r>
            <w:r>
              <w:rPr>
                <w:b/>
              </w:rPr>
              <w:t>Wiafe, I</w:t>
            </w:r>
            <w:r>
              <w:t>., Katsriku, F. A., &amp; Apau, R.</w:t>
            </w:r>
            <w:r>
              <w:rPr>
                <w:i/>
              </w:rPr>
              <w:t xml:space="preserve"> </w:t>
            </w:r>
          </w:p>
        </w:tc>
      </w:tr>
      <w:tr w:rsidR="00FB4B45" w14:paraId="6322A656" w14:textId="77777777">
        <w:trPr>
          <w:trHeight w:val="1066"/>
        </w:trPr>
        <w:tc>
          <w:tcPr>
            <w:tcW w:w="1440" w:type="dxa"/>
            <w:tcBorders>
              <w:top w:val="single" w:sz="4" w:space="0" w:color="D1D1D1"/>
              <w:left w:val="single" w:sz="4" w:space="0" w:color="D1D1D1"/>
              <w:bottom w:val="single" w:sz="4" w:space="0" w:color="D1D1D1"/>
              <w:right w:val="single" w:sz="4" w:space="0" w:color="D1D1D1"/>
            </w:tcBorders>
          </w:tcPr>
          <w:p w14:paraId="0104918F" w14:textId="77777777" w:rsidR="00FB4B45" w:rsidRDefault="00B90F1E">
            <w:pPr>
              <w:spacing w:after="0" w:line="259" w:lineRule="auto"/>
              <w:ind w:left="0" w:right="0" w:firstLine="0"/>
              <w:jc w:val="left"/>
            </w:pPr>
            <w:r>
              <w:rPr>
                <w:i/>
              </w:rPr>
              <w:t xml:space="preserve">Journal </w:t>
            </w:r>
          </w:p>
        </w:tc>
        <w:tc>
          <w:tcPr>
            <w:tcW w:w="1080" w:type="dxa"/>
            <w:tcBorders>
              <w:top w:val="single" w:sz="4" w:space="0" w:color="D1D1D1"/>
              <w:left w:val="single" w:sz="4" w:space="0" w:color="D1D1D1"/>
              <w:bottom w:val="single" w:sz="4" w:space="0" w:color="D1D1D1"/>
              <w:right w:val="single" w:sz="4" w:space="0" w:color="D1D1D1"/>
            </w:tcBorders>
          </w:tcPr>
          <w:p w14:paraId="2750C882" w14:textId="77777777" w:rsidR="00FB4B45" w:rsidRDefault="00B90F1E">
            <w:pPr>
              <w:spacing w:after="0" w:line="259" w:lineRule="auto"/>
              <w:ind w:left="0" w:right="0" w:firstLine="0"/>
              <w:jc w:val="left"/>
            </w:pPr>
            <w:r>
              <w:rPr>
                <w:i/>
              </w:rPr>
              <w:t xml:space="preserve">2020 </w:t>
            </w:r>
          </w:p>
        </w:tc>
        <w:tc>
          <w:tcPr>
            <w:tcW w:w="3062" w:type="dxa"/>
            <w:tcBorders>
              <w:top w:val="single" w:sz="4" w:space="0" w:color="D1D1D1"/>
              <w:left w:val="single" w:sz="4" w:space="0" w:color="D1D1D1"/>
              <w:bottom w:val="single" w:sz="4" w:space="0" w:color="D1D1D1"/>
              <w:right w:val="single" w:sz="4" w:space="0" w:color="D1D1D1"/>
            </w:tcBorders>
          </w:tcPr>
          <w:p w14:paraId="6128E77C" w14:textId="77777777" w:rsidR="00FB4B45" w:rsidRDefault="00B90F1E">
            <w:pPr>
              <w:spacing w:after="0" w:line="259" w:lineRule="auto"/>
              <w:ind w:left="0" w:right="0" w:firstLine="0"/>
              <w:jc w:val="left"/>
            </w:pPr>
            <w:r>
              <w:t xml:space="preserve">Artificial Intelligence for </w:t>
            </w:r>
          </w:p>
          <w:p w14:paraId="79457797" w14:textId="77777777" w:rsidR="00FB4B45" w:rsidRDefault="00B90F1E">
            <w:pPr>
              <w:spacing w:after="0" w:line="259" w:lineRule="auto"/>
              <w:ind w:left="0" w:right="0" w:firstLine="0"/>
              <w:jc w:val="left"/>
            </w:pPr>
            <w:r>
              <w:t xml:space="preserve">Cybersecurity: A Systematic </w:t>
            </w:r>
          </w:p>
          <w:p w14:paraId="7909E7E5" w14:textId="77777777" w:rsidR="00FB4B45" w:rsidRDefault="00B90F1E">
            <w:pPr>
              <w:spacing w:after="0" w:line="259" w:lineRule="auto"/>
              <w:ind w:left="0" w:right="0" w:firstLine="0"/>
              <w:jc w:val="left"/>
            </w:pPr>
            <w:r>
              <w:t xml:space="preserve">Mapping of Literature </w:t>
            </w:r>
            <w:r>
              <w:rPr>
                <w:i/>
              </w:rPr>
              <w:t xml:space="preserve"> </w:t>
            </w:r>
          </w:p>
        </w:tc>
        <w:tc>
          <w:tcPr>
            <w:tcW w:w="2880" w:type="dxa"/>
            <w:tcBorders>
              <w:top w:val="single" w:sz="4" w:space="0" w:color="D1D1D1"/>
              <w:left w:val="single" w:sz="4" w:space="0" w:color="D1D1D1"/>
              <w:bottom w:val="single" w:sz="4" w:space="0" w:color="D1D1D1"/>
              <w:right w:val="single" w:sz="4" w:space="0" w:color="D1D1D1"/>
            </w:tcBorders>
          </w:tcPr>
          <w:p w14:paraId="0C1228C4" w14:textId="77777777" w:rsidR="00FB4B45" w:rsidRDefault="00B90F1E">
            <w:pPr>
              <w:spacing w:after="0" w:line="259" w:lineRule="auto"/>
              <w:ind w:left="0" w:right="0" w:firstLine="0"/>
              <w:jc w:val="left"/>
            </w:pPr>
            <w:r>
              <w:t xml:space="preserve"> IEEE Access</w:t>
            </w:r>
            <w:r>
              <w:rPr>
                <w:i/>
              </w:rPr>
              <w:t xml:space="preserve"> </w:t>
            </w:r>
          </w:p>
        </w:tc>
        <w:tc>
          <w:tcPr>
            <w:tcW w:w="2338" w:type="dxa"/>
            <w:tcBorders>
              <w:top w:val="single" w:sz="4" w:space="0" w:color="D1D1D1"/>
              <w:left w:val="single" w:sz="4" w:space="0" w:color="D1D1D1"/>
              <w:bottom w:val="single" w:sz="4" w:space="0" w:color="D1D1D1"/>
              <w:right w:val="single" w:sz="4" w:space="0" w:color="D1D1D1"/>
            </w:tcBorders>
          </w:tcPr>
          <w:p w14:paraId="2FB2A253" w14:textId="77777777" w:rsidR="00FB4B45" w:rsidRDefault="00B90F1E">
            <w:pPr>
              <w:spacing w:after="0" w:line="259" w:lineRule="auto"/>
              <w:ind w:left="0" w:right="0" w:firstLine="0"/>
              <w:jc w:val="left"/>
            </w:pPr>
            <w:r>
              <w:rPr>
                <w:b/>
              </w:rPr>
              <w:t>Wiafe, I</w:t>
            </w:r>
            <w:r>
              <w:t xml:space="preserve">., Koranteng, </w:t>
            </w:r>
          </w:p>
          <w:p w14:paraId="730A09B0" w14:textId="77777777" w:rsidR="00FB4B45" w:rsidRDefault="00B90F1E">
            <w:pPr>
              <w:spacing w:after="0" w:line="259" w:lineRule="auto"/>
              <w:ind w:left="0" w:right="0" w:firstLine="0"/>
              <w:jc w:val="left"/>
            </w:pPr>
            <w:r>
              <w:t>F. N., Obeng, E. N., Assyne, N., Wiafe, A., &amp; Gulliver, S. R.</w:t>
            </w:r>
            <w:r>
              <w:rPr>
                <w:i/>
              </w:rPr>
              <w:t xml:space="preserve"> </w:t>
            </w:r>
          </w:p>
        </w:tc>
      </w:tr>
      <w:tr w:rsidR="00FB4B45" w14:paraId="188D09D5" w14:textId="77777777">
        <w:trPr>
          <w:trHeight w:val="1334"/>
        </w:trPr>
        <w:tc>
          <w:tcPr>
            <w:tcW w:w="1440" w:type="dxa"/>
            <w:tcBorders>
              <w:top w:val="single" w:sz="4" w:space="0" w:color="D1D1D1"/>
              <w:left w:val="single" w:sz="4" w:space="0" w:color="D1D1D1"/>
              <w:bottom w:val="single" w:sz="4" w:space="0" w:color="D1D1D1"/>
              <w:right w:val="single" w:sz="4" w:space="0" w:color="D1D1D1"/>
            </w:tcBorders>
          </w:tcPr>
          <w:p w14:paraId="435425C1" w14:textId="77777777" w:rsidR="00FB4B45" w:rsidRDefault="00B90F1E">
            <w:pPr>
              <w:spacing w:after="0" w:line="259" w:lineRule="auto"/>
              <w:ind w:left="0" w:right="0" w:firstLine="0"/>
              <w:jc w:val="left"/>
            </w:pPr>
            <w:r>
              <w:rPr>
                <w:i/>
              </w:rPr>
              <w:t xml:space="preserve">Journal </w:t>
            </w:r>
          </w:p>
        </w:tc>
        <w:tc>
          <w:tcPr>
            <w:tcW w:w="1080" w:type="dxa"/>
            <w:tcBorders>
              <w:top w:val="single" w:sz="4" w:space="0" w:color="D1D1D1"/>
              <w:left w:val="single" w:sz="4" w:space="0" w:color="D1D1D1"/>
              <w:bottom w:val="single" w:sz="4" w:space="0" w:color="D1D1D1"/>
              <w:right w:val="single" w:sz="4" w:space="0" w:color="D1D1D1"/>
            </w:tcBorders>
          </w:tcPr>
          <w:p w14:paraId="0E394844" w14:textId="77777777" w:rsidR="00FB4B45" w:rsidRDefault="00B90F1E">
            <w:pPr>
              <w:spacing w:after="0" w:line="259" w:lineRule="auto"/>
              <w:ind w:left="0" w:right="0" w:firstLine="0"/>
              <w:jc w:val="left"/>
            </w:pPr>
            <w:r>
              <w:rPr>
                <w:i/>
              </w:rPr>
              <w:t xml:space="preserve">2020 </w:t>
            </w:r>
          </w:p>
        </w:tc>
        <w:tc>
          <w:tcPr>
            <w:tcW w:w="3062" w:type="dxa"/>
            <w:tcBorders>
              <w:top w:val="single" w:sz="4" w:space="0" w:color="D1D1D1"/>
              <w:left w:val="single" w:sz="4" w:space="0" w:color="D1D1D1"/>
              <w:bottom w:val="single" w:sz="4" w:space="0" w:color="D1D1D1"/>
              <w:right w:val="single" w:sz="4" w:space="0" w:color="D1D1D1"/>
            </w:tcBorders>
          </w:tcPr>
          <w:p w14:paraId="46960270" w14:textId="77777777" w:rsidR="00FB4B45" w:rsidRDefault="00B90F1E">
            <w:pPr>
              <w:spacing w:after="0" w:line="259" w:lineRule="auto"/>
              <w:ind w:left="0" w:right="0" w:firstLine="0"/>
              <w:jc w:val="left"/>
            </w:pPr>
            <w:r>
              <w:t xml:space="preserve">Persuasive social features that promote knowledge sharing among tertiary students on social networking sites: An empirical study </w:t>
            </w:r>
            <w:r>
              <w:rPr>
                <w:i/>
              </w:rPr>
              <w:t xml:space="preserve"> </w:t>
            </w:r>
          </w:p>
        </w:tc>
        <w:tc>
          <w:tcPr>
            <w:tcW w:w="2880" w:type="dxa"/>
            <w:tcBorders>
              <w:top w:val="single" w:sz="4" w:space="0" w:color="D1D1D1"/>
              <w:left w:val="single" w:sz="4" w:space="0" w:color="D1D1D1"/>
              <w:bottom w:val="single" w:sz="4" w:space="0" w:color="D1D1D1"/>
              <w:right w:val="single" w:sz="4" w:space="0" w:color="D1D1D1"/>
            </w:tcBorders>
          </w:tcPr>
          <w:p w14:paraId="03E86333" w14:textId="77777777" w:rsidR="00FB4B45" w:rsidRDefault="00B90F1E">
            <w:pPr>
              <w:spacing w:after="0" w:line="259" w:lineRule="auto"/>
              <w:ind w:left="0" w:right="0" w:firstLine="0"/>
              <w:jc w:val="left"/>
            </w:pPr>
            <w:r>
              <w:t>Journal of Computer Assisted Learning</w:t>
            </w:r>
            <w:r>
              <w:rPr>
                <w:i/>
              </w:rPr>
              <w:t xml:space="preserve"> </w:t>
            </w:r>
          </w:p>
        </w:tc>
        <w:tc>
          <w:tcPr>
            <w:tcW w:w="2338" w:type="dxa"/>
            <w:tcBorders>
              <w:top w:val="single" w:sz="4" w:space="0" w:color="D1D1D1"/>
              <w:left w:val="single" w:sz="4" w:space="0" w:color="D1D1D1"/>
              <w:bottom w:val="single" w:sz="4" w:space="0" w:color="D1D1D1"/>
              <w:right w:val="single" w:sz="4" w:space="0" w:color="D1D1D1"/>
            </w:tcBorders>
          </w:tcPr>
          <w:p w14:paraId="05324D35" w14:textId="77777777" w:rsidR="00FB4B45" w:rsidRDefault="00B90F1E">
            <w:pPr>
              <w:spacing w:after="0" w:line="259" w:lineRule="auto"/>
              <w:ind w:left="0" w:right="0" w:firstLine="0"/>
              <w:jc w:val="left"/>
            </w:pPr>
            <w:r>
              <w:rPr>
                <w:b/>
              </w:rPr>
              <w:t>Wiafe, I</w:t>
            </w:r>
            <w:r>
              <w:t xml:space="preserve">., Koranteng, </w:t>
            </w:r>
          </w:p>
          <w:p w14:paraId="75C8AE23" w14:textId="77777777" w:rsidR="00FB4B45" w:rsidRDefault="00B90F1E">
            <w:pPr>
              <w:spacing w:after="0" w:line="237" w:lineRule="auto"/>
              <w:ind w:left="0" w:right="0" w:firstLine="0"/>
              <w:jc w:val="left"/>
            </w:pPr>
            <w:r>
              <w:t xml:space="preserve">F. N., Owusu, E., Ekpezu, A. O., &amp; </w:t>
            </w:r>
          </w:p>
          <w:p w14:paraId="2ECD6449" w14:textId="77777777" w:rsidR="00FB4B45" w:rsidRDefault="00B90F1E">
            <w:pPr>
              <w:spacing w:after="0" w:line="259" w:lineRule="auto"/>
              <w:ind w:left="0" w:right="0" w:firstLine="0"/>
              <w:jc w:val="left"/>
            </w:pPr>
            <w:r>
              <w:t>Gyamfi, S. A</w:t>
            </w:r>
            <w:r>
              <w:rPr>
                <w:i/>
              </w:rPr>
              <w:t xml:space="preserve"> </w:t>
            </w:r>
          </w:p>
        </w:tc>
      </w:tr>
      <w:tr w:rsidR="00FB4B45" w14:paraId="09B1532F" w14:textId="77777777">
        <w:trPr>
          <w:trHeight w:val="1598"/>
        </w:trPr>
        <w:tc>
          <w:tcPr>
            <w:tcW w:w="1440" w:type="dxa"/>
            <w:tcBorders>
              <w:top w:val="single" w:sz="4" w:space="0" w:color="D1D1D1"/>
              <w:left w:val="single" w:sz="4" w:space="0" w:color="D1D1D1"/>
              <w:bottom w:val="single" w:sz="4" w:space="0" w:color="D1D1D1"/>
              <w:right w:val="single" w:sz="4" w:space="0" w:color="D1D1D1"/>
            </w:tcBorders>
          </w:tcPr>
          <w:p w14:paraId="75BEE487" w14:textId="77777777" w:rsidR="00FB4B45" w:rsidRDefault="00B90F1E">
            <w:pPr>
              <w:spacing w:after="0" w:line="259" w:lineRule="auto"/>
              <w:ind w:left="0" w:right="0" w:firstLine="0"/>
              <w:jc w:val="left"/>
            </w:pPr>
            <w:r>
              <w:rPr>
                <w:i/>
              </w:rPr>
              <w:t xml:space="preserve">Journal </w:t>
            </w:r>
          </w:p>
        </w:tc>
        <w:tc>
          <w:tcPr>
            <w:tcW w:w="1080" w:type="dxa"/>
            <w:tcBorders>
              <w:top w:val="single" w:sz="4" w:space="0" w:color="D1D1D1"/>
              <w:left w:val="single" w:sz="4" w:space="0" w:color="D1D1D1"/>
              <w:bottom w:val="single" w:sz="4" w:space="0" w:color="D1D1D1"/>
              <w:right w:val="single" w:sz="4" w:space="0" w:color="D1D1D1"/>
            </w:tcBorders>
          </w:tcPr>
          <w:p w14:paraId="3751F911" w14:textId="77777777" w:rsidR="00FB4B45" w:rsidRDefault="00B90F1E">
            <w:pPr>
              <w:spacing w:after="0" w:line="259" w:lineRule="auto"/>
              <w:ind w:left="0" w:right="0" w:firstLine="0"/>
              <w:jc w:val="left"/>
            </w:pPr>
            <w:r>
              <w:rPr>
                <w:i/>
              </w:rPr>
              <w:t xml:space="preserve">2020 </w:t>
            </w:r>
          </w:p>
        </w:tc>
        <w:tc>
          <w:tcPr>
            <w:tcW w:w="3062" w:type="dxa"/>
            <w:tcBorders>
              <w:top w:val="single" w:sz="4" w:space="0" w:color="D1D1D1"/>
              <w:left w:val="single" w:sz="4" w:space="0" w:color="D1D1D1"/>
              <w:bottom w:val="single" w:sz="4" w:space="0" w:color="D1D1D1"/>
              <w:right w:val="single" w:sz="4" w:space="0" w:color="D1D1D1"/>
            </w:tcBorders>
          </w:tcPr>
          <w:p w14:paraId="5ECCDBEA" w14:textId="77777777" w:rsidR="00FB4B45" w:rsidRDefault="00B90F1E">
            <w:pPr>
              <w:spacing w:after="0" w:line="259" w:lineRule="auto"/>
              <w:ind w:left="0" w:right="21" w:firstLine="0"/>
              <w:jc w:val="left"/>
            </w:pPr>
            <w:r>
              <w:t>Controlling driver overspeeding with a persuasive and intelligent road marking system</w:t>
            </w:r>
            <w:r>
              <w:rPr>
                <w:i/>
              </w:rPr>
              <w:t xml:space="preserve"> </w:t>
            </w:r>
          </w:p>
        </w:tc>
        <w:tc>
          <w:tcPr>
            <w:tcW w:w="2880" w:type="dxa"/>
            <w:tcBorders>
              <w:top w:val="single" w:sz="4" w:space="0" w:color="D1D1D1"/>
              <w:left w:val="single" w:sz="4" w:space="0" w:color="D1D1D1"/>
              <w:bottom w:val="single" w:sz="4" w:space="0" w:color="D1D1D1"/>
              <w:right w:val="single" w:sz="4" w:space="0" w:color="D1D1D1"/>
            </w:tcBorders>
          </w:tcPr>
          <w:p w14:paraId="741D7892" w14:textId="77777777" w:rsidR="00FB4B45" w:rsidRDefault="00B90F1E">
            <w:pPr>
              <w:spacing w:after="0" w:line="259" w:lineRule="auto"/>
              <w:ind w:left="0" w:right="0" w:firstLine="0"/>
              <w:jc w:val="left"/>
            </w:pPr>
            <w:r>
              <w:t>Advances in Transportation Studies</w:t>
            </w:r>
            <w:r>
              <w:rPr>
                <w:i/>
              </w:rPr>
              <w:t xml:space="preserve"> </w:t>
            </w:r>
          </w:p>
        </w:tc>
        <w:tc>
          <w:tcPr>
            <w:tcW w:w="2338" w:type="dxa"/>
            <w:tcBorders>
              <w:top w:val="single" w:sz="4" w:space="0" w:color="D1D1D1"/>
              <w:left w:val="single" w:sz="4" w:space="0" w:color="D1D1D1"/>
              <w:bottom w:val="single" w:sz="4" w:space="0" w:color="D1D1D1"/>
              <w:right w:val="single" w:sz="4" w:space="0" w:color="D1D1D1"/>
            </w:tcBorders>
          </w:tcPr>
          <w:p w14:paraId="29A76DB4" w14:textId="77777777" w:rsidR="00FB4B45" w:rsidRDefault="00B90F1E">
            <w:pPr>
              <w:spacing w:after="0" w:line="237" w:lineRule="auto"/>
              <w:ind w:left="0" w:right="0" w:firstLine="0"/>
              <w:jc w:val="left"/>
            </w:pPr>
            <w:r>
              <w:rPr>
                <w:b/>
              </w:rPr>
              <w:t>Wiafe, I</w:t>
            </w:r>
            <w:r>
              <w:t xml:space="preserve">., Abdulai, J.D., Katsriku, F., </w:t>
            </w:r>
          </w:p>
          <w:p w14:paraId="17286530" w14:textId="77777777" w:rsidR="00FB4B45" w:rsidRDefault="00B90F1E">
            <w:pPr>
              <w:spacing w:after="0" w:line="259" w:lineRule="auto"/>
              <w:ind w:left="0" w:right="0" w:firstLine="0"/>
              <w:jc w:val="left"/>
            </w:pPr>
            <w:r>
              <w:t xml:space="preserve">Kumi, J. A., </w:t>
            </w:r>
          </w:p>
          <w:p w14:paraId="03BEB144" w14:textId="77777777" w:rsidR="00FB4B45" w:rsidRDefault="00B90F1E">
            <w:pPr>
              <w:spacing w:after="0" w:line="259" w:lineRule="auto"/>
              <w:ind w:left="0" w:right="0" w:firstLine="0"/>
              <w:jc w:val="left"/>
            </w:pPr>
            <w:r>
              <w:t xml:space="preserve">Koranteng, F. N., &amp; </w:t>
            </w:r>
          </w:p>
          <w:p w14:paraId="45A3347A" w14:textId="77777777" w:rsidR="00FB4B45" w:rsidRDefault="00B90F1E">
            <w:pPr>
              <w:spacing w:after="0" w:line="259" w:lineRule="auto"/>
              <w:ind w:left="0" w:right="0" w:firstLine="0"/>
              <w:jc w:val="left"/>
            </w:pPr>
            <w:r>
              <w:t xml:space="preserve">Boakye-Sekyerehene, </w:t>
            </w:r>
          </w:p>
          <w:p w14:paraId="2120FDB2" w14:textId="77777777" w:rsidR="00FB4B45" w:rsidRDefault="00B90F1E">
            <w:pPr>
              <w:spacing w:after="0" w:line="259" w:lineRule="auto"/>
              <w:ind w:left="0" w:right="0" w:firstLine="0"/>
              <w:jc w:val="left"/>
            </w:pPr>
            <w:r>
              <w:t>P</w:t>
            </w:r>
            <w:r>
              <w:rPr>
                <w:i/>
              </w:rPr>
              <w:t xml:space="preserve"> </w:t>
            </w:r>
          </w:p>
        </w:tc>
      </w:tr>
      <w:tr w:rsidR="00FB4B45" w14:paraId="74168351" w14:textId="77777777">
        <w:trPr>
          <w:trHeight w:val="1330"/>
        </w:trPr>
        <w:tc>
          <w:tcPr>
            <w:tcW w:w="1440" w:type="dxa"/>
            <w:tcBorders>
              <w:top w:val="single" w:sz="4" w:space="0" w:color="D1D1D1"/>
              <w:left w:val="single" w:sz="4" w:space="0" w:color="D1D1D1"/>
              <w:bottom w:val="single" w:sz="4" w:space="0" w:color="D1D1D1"/>
              <w:right w:val="single" w:sz="4" w:space="0" w:color="D1D1D1"/>
            </w:tcBorders>
          </w:tcPr>
          <w:p w14:paraId="72D0EA6B" w14:textId="77777777" w:rsidR="00FB4B45" w:rsidRDefault="00B90F1E">
            <w:pPr>
              <w:spacing w:after="0" w:line="259" w:lineRule="auto"/>
              <w:ind w:left="0" w:right="0" w:firstLine="0"/>
              <w:jc w:val="left"/>
            </w:pPr>
            <w:r>
              <w:rPr>
                <w:i/>
              </w:rPr>
              <w:t xml:space="preserve">Journal </w:t>
            </w:r>
          </w:p>
        </w:tc>
        <w:tc>
          <w:tcPr>
            <w:tcW w:w="1080" w:type="dxa"/>
            <w:tcBorders>
              <w:top w:val="single" w:sz="4" w:space="0" w:color="D1D1D1"/>
              <w:left w:val="single" w:sz="4" w:space="0" w:color="D1D1D1"/>
              <w:bottom w:val="single" w:sz="4" w:space="0" w:color="D1D1D1"/>
              <w:right w:val="single" w:sz="4" w:space="0" w:color="D1D1D1"/>
            </w:tcBorders>
          </w:tcPr>
          <w:p w14:paraId="53BDFB7D" w14:textId="77777777" w:rsidR="00FB4B45" w:rsidRDefault="00B90F1E">
            <w:pPr>
              <w:spacing w:after="0" w:line="259" w:lineRule="auto"/>
              <w:ind w:left="0" w:right="0" w:firstLine="0"/>
              <w:jc w:val="left"/>
            </w:pPr>
            <w:r>
              <w:rPr>
                <w:i/>
              </w:rPr>
              <w:t xml:space="preserve">2020 </w:t>
            </w:r>
          </w:p>
        </w:tc>
        <w:tc>
          <w:tcPr>
            <w:tcW w:w="3062" w:type="dxa"/>
            <w:tcBorders>
              <w:top w:val="single" w:sz="4" w:space="0" w:color="D1D1D1"/>
              <w:left w:val="single" w:sz="4" w:space="0" w:color="D1D1D1"/>
              <w:bottom w:val="single" w:sz="4" w:space="0" w:color="D1D1D1"/>
              <w:right w:val="single" w:sz="4" w:space="0" w:color="D1D1D1"/>
            </w:tcBorders>
          </w:tcPr>
          <w:p w14:paraId="3A65C48D" w14:textId="77777777" w:rsidR="00FB4B45" w:rsidRDefault="00B90F1E">
            <w:pPr>
              <w:spacing w:after="0" w:line="259" w:lineRule="auto"/>
              <w:ind w:left="0" w:right="10" w:firstLine="0"/>
              <w:jc w:val="left"/>
            </w:pPr>
            <w:r>
              <w:t xml:space="preserve">Factors that affect acceptance and use of information systems within the Maritime industry in developing countries: The case of Ghana </w:t>
            </w:r>
            <w:r>
              <w:rPr>
                <w:i/>
              </w:rPr>
              <w:t xml:space="preserve"> </w:t>
            </w:r>
          </w:p>
        </w:tc>
        <w:tc>
          <w:tcPr>
            <w:tcW w:w="2880" w:type="dxa"/>
            <w:tcBorders>
              <w:top w:val="single" w:sz="4" w:space="0" w:color="D1D1D1"/>
              <w:left w:val="single" w:sz="4" w:space="0" w:color="D1D1D1"/>
              <w:bottom w:val="single" w:sz="4" w:space="0" w:color="D1D1D1"/>
              <w:right w:val="single" w:sz="4" w:space="0" w:color="D1D1D1"/>
            </w:tcBorders>
          </w:tcPr>
          <w:p w14:paraId="6D321C67" w14:textId="77777777" w:rsidR="00FB4B45" w:rsidRDefault="00B90F1E">
            <w:pPr>
              <w:spacing w:after="0" w:line="259" w:lineRule="auto"/>
              <w:ind w:left="0" w:right="0" w:firstLine="0"/>
              <w:jc w:val="left"/>
            </w:pPr>
            <w:r>
              <w:t>Journal of Systems and Information Technology</w:t>
            </w:r>
            <w:r>
              <w:rPr>
                <w:i/>
              </w:rPr>
              <w:t xml:space="preserve"> </w:t>
            </w:r>
          </w:p>
        </w:tc>
        <w:tc>
          <w:tcPr>
            <w:tcW w:w="2338" w:type="dxa"/>
            <w:tcBorders>
              <w:top w:val="single" w:sz="4" w:space="0" w:color="D1D1D1"/>
              <w:left w:val="single" w:sz="4" w:space="0" w:color="D1D1D1"/>
              <w:bottom w:val="single" w:sz="4" w:space="0" w:color="D1D1D1"/>
              <w:right w:val="single" w:sz="4" w:space="0" w:color="D1D1D1"/>
            </w:tcBorders>
          </w:tcPr>
          <w:p w14:paraId="36788AB0" w14:textId="77777777" w:rsidR="00FB4B45" w:rsidRDefault="00B90F1E">
            <w:pPr>
              <w:spacing w:after="0" w:line="259" w:lineRule="auto"/>
              <w:ind w:left="0" w:right="0" w:firstLine="0"/>
              <w:jc w:val="left"/>
            </w:pPr>
            <w:r>
              <w:rPr>
                <w:b/>
              </w:rPr>
              <w:t>Wiafe, I</w:t>
            </w:r>
            <w:r>
              <w:t xml:space="preserve">., Koranteng, </w:t>
            </w:r>
          </w:p>
          <w:p w14:paraId="496D51BC" w14:textId="77777777" w:rsidR="00FB4B45" w:rsidRDefault="00B90F1E">
            <w:pPr>
              <w:numPr>
                <w:ilvl w:val="0"/>
                <w:numId w:val="3"/>
              </w:numPr>
              <w:spacing w:after="0" w:line="259" w:lineRule="auto"/>
              <w:ind w:right="0" w:hanging="185"/>
              <w:jc w:val="left"/>
            </w:pPr>
            <w:r>
              <w:t xml:space="preserve">N., Tettey, </w:t>
            </w:r>
          </w:p>
          <w:p w14:paraId="01E5844C" w14:textId="77777777" w:rsidR="00FB4B45" w:rsidRDefault="00B90F1E">
            <w:pPr>
              <w:spacing w:after="0" w:line="259" w:lineRule="auto"/>
              <w:ind w:left="0" w:right="0" w:firstLine="0"/>
              <w:jc w:val="left"/>
            </w:pPr>
            <w:r>
              <w:t xml:space="preserve">T., Kastriku, </w:t>
            </w:r>
          </w:p>
          <w:p w14:paraId="5D1119C5" w14:textId="77777777" w:rsidR="00FB4B45" w:rsidRDefault="00B90F1E">
            <w:pPr>
              <w:spacing w:after="0" w:line="259" w:lineRule="auto"/>
              <w:ind w:left="0" w:right="0" w:firstLine="0"/>
              <w:jc w:val="left"/>
            </w:pPr>
            <w:r>
              <w:t xml:space="preserve">F.A. &amp; </w:t>
            </w:r>
            <w:r>
              <w:t xml:space="preserve">Abdulai, J.-D. </w:t>
            </w:r>
            <w:r>
              <w:rPr>
                <w:i/>
              </w:rPr>
              <w:t xml:space="preserve"> </w:t>
            </w:r>
          </w:p>
        </w:tc>
      </w:tr>
      <w:tr w:rsidR="00FB4B45" w14:paraId="399827AB" w14:textId="77777777">
        <w:trPr>
          <w:trHeight w:val="1070"/>
        </w:trPr>
        <w:tc>
          <w:tcPr>
            <w:tcW w:w="1440" w:type="dxa"/>
            <w:tcBorders>
              <w:top w:val="single" w:sz="4" w:space="0" w:color="D1D1D1"/>
              <w:left w:val="single" w:sz="4" w:space="0" w:color="D1D1D1"/>
              <w:bottom w:val="single" w:sz="4" w:space="0" w:color="D1D1D1"/>
              <w:right w:val="single" w:sz="4" w:space="0" w:color="D1D1D1"/>
            </w:tcBorders>
          </w:tcPr>
          <w:p w14:paraId="1EB8A8B9" w14:textId="77777777" w:rsidR="00FB4B45" w:rsidRDefault="00B90F1E">
            <w:pPr>
              <w:spacing w:after="0" w:line="259" w:lineRule="auto"/>
              <w:ind w:left="0" w:right="0" w:firstLine="0"/>
              <w:jc w:val="left"/>
            </w:pPr>
            <w:r>
              <w:rPr>
                <w:i/>
              </w:rPr>
              <w:t xml:space="preserve">Book </w:t>
            </w:r>
          </w:p>
        </w:tc>
        <w:tc>
          <w:tcPr>
            <w:tcW w:w="1080" w:type="dxa"/>
            <w:tcBorders>
              <w:top w:val="single" w:sz="4" w:space="0" w:color="D1D1D1"/>
              <w:left w:val="single" w:sz="4" w:space="0" w:color="D1D1D1"/>
              <w:bottom w:val="single" w:sz="4" w:space="0" w:color="D1D1D1"/>
              <w:right w:val="single" w:sz="4" w:space="0" w:color="D1D1D1"/>
            </w:tcBorders>
          </w:tcPr>
          <w:p w14:paraId="2D2D8312" w14:textId="77777777" w:rsidR="00FB4B45" w:rsidRDefault="00B90F1E">
            <w:pPr>
              <w:spacing w:after="0" w:line="259" w:lineRule="auto"/>
              <w:ind w:left="0" w:right="0" w:firstLine="0"/>
              <w:jc w:val="left"/>
            </w:pPr>
            <w:r>
              <w:rPr>
                <w:i/>
              </w:rPr>
              <w:t xml:space="preserve">2020 </w:t>
            </w:r>
          </w:p>
        </w:tc>
        <w:tc>
          <w:tcPr>
            <w:tcW w:w="3062" w:type="dxa"/>
            <w:tcBorders>
              <w:top w:val="single" w:sz="4" w:space="0" w:color="D1D1D1"/>
              <w:left w:val="single" w:sz="4" w:space="0" w:color="D1D1D1"/>
              <w:bottom w:val="single" w:sz="4" w:space="0" w:color="D1D1D1"/>
              <w:right w:val="single" w:sz="4" w:space="0" w:color="D1D1D1"/>
            </w:tcBorders>
          </w:tcPr>
          <w:p w14:paraId="460A166A" w14:textId="77777777" w:rsidR="00FB4B45" w:rsidRDefault="00B90F1E">
            <w:pPr>
              <w:spacing w:after="0" w:line="259" w:lineRule="auto"/>
              <w:ind w:left="0" w:right="0" w:firstLine="0"/>
              <w:jc w:val="left"/>
            </w:pPr>
            <w:r>
              <w:t xml:space="preserve"> Modern Theories and </w:t>
            </w:r>
          </w:p>
          <w:p w14:paraId="0C0AC849" w14:textId="77777777" w:rsidR="00FB4B45" w:rsidRDefault="00B90F1E">
            <w:pPr>
              <w:spacing w:after="0" w:line="259" w:lineRule="auto"/>
              <w:ind w:left="0" w:right="0" w:firstLine="0"/>
              <w:jc w:val="left"/>
            </w:pPr>
            <w:r>
              <w:t xml:space="preserve">Practices for Cyber Ethics and </w:t>
            </w:r>
          </w:p>
          <w:p w14:paraId="14B261F4" w14:textId="77777777" w:rsidR="00FB4B45" w:rsidRDefault="00B90F1E">
            <w:pPr>
              <w:spacing w:after="0" w:line="259" w:lineRule="auto"/>
              <w:ind w:left="0" w:right="0" w:firstLine="0"/>
              <w:jc w:val="left"/>
            </w:pPr>
            <w:r>
              <w:t xml:space="preserve">Security Compliance </w:t>
            </w:r>
          </w:p>
        </w:tc>
        <w:tc>
          <w:tcPr>
            <w:tcW w:w="2880" w:type="dxa"/>
            <w:tcBorders>
              <w:top w:val="single" w:sz="4" w:space="0" w:color="D1D1D1"/>
              <w:left w:val="single" w:sz="4" w:space="0" w:color="D1D1D1"/>
              <w:bottom w:val="single" w:sz="4" w:space="0" w:color="D1D1D1"/>
              <w:right w:val="single" w:sz="4" w:space="0" w:color="D1D1D1"/>
            </w:tcBorders>
          </w:tcPr>
          <w:p w14:paraId="1A64816B" w14:textId="77777777" w:rsidR="00FB4B45" w:rsidRDefault="00B90F1E">
            <w:pPr>
              <w:spacing w:after="0" w:line="259" w:lineRule="auto"/>
              <w:ind w:left="0" w:right="0" w:firstLine="0"/>
              <w:jc w:val="left"/>
            </w:pPr>
            <w:r>
              <w:t xml:space="preserve">IGI Global </w:t>
            </w:r>
          </w:p>
        </w:tc>
        <w:tc>
          <w:tcPr>
            <w:tcW w:w="2338" w:type="dxa"/>
            <w:tcBorders>
              <w:top w:val="single" w:sz="4" w:space="0" w:color="D1D1D1"/>
              <w:left w:val="single" w:sz="4" w:space="0" w:color="D1D1D1"/>
              <w:bottom w:val="single" w:sz="4" w:space="0" w:color="D1D1D1"/>
              <w:right w:val="single" w:sz="4" w:space="0" w:color="D1D1D1"/>
            </w:tcBorders>
          </w:tcPr>
          <w:p w14:paraId="1CC5AD0E" w14:textId="77777777" w:rsidR="00FB4B45" w:rsidRDefault="00B90F1E">
            <w:pPr>
              <w:spacing w:after="0" w:line="259" w:lineRule="auto"/>
              <w:ind w:left="0" w:right="0" w:firstLine="0"/>
              <w:jc w:val="left"/>
            </w:pPr>
            <w:r>
              <w:t xml:space="preserve">Yaokumah, W., </w:t>
            </w:r>
          </w:p>
          <w:p w14:paraId="668CBAFD" w14:textId="77777777" w:rsidR="00FB4B45" w:rsidRDefault="00B90F1E">
            <w:pPr>
              <w:spacing w:after="0" w:line="259" w:lineRule="auto"/>
              <w:ind w:left="0" w:right="0" w:firstLine="0"/>
              <w:jc w:val="left"/>
            </w:pPr>
            <w:r>
              <w:t xml:space="preserve">Rajarajan, M., </w:t>
            </w:r>
          </w:p>
          <w:p w14:paraId="3FEE71FF" w14:textId="77777777" w:rsidR="00FB4B45" w:rsidRDefault="00B90F1E">
            <w:pPr>
              <w:spacing w:after="0" w:line="259" w:lineRule="auto"/>
              <w:ind w:left="0" w:right="0" w:firstLine="0"/>
              <w:jc w:val="left"/>
            </w:pPr>
            <w:r>
              <w:t xml:space="preserve">Abdulai, J., </w:t>
            </w:r>
            <w:r>
              <w:rPr>
                <w:b/>
              </w:rPr>
              <w:t>Wiafe, I</w:t>
            </w:r>
            <w:r>
              <w:t>., &amp; Katsriku, F. A.</w:t>
            </w:r>
            <w:r>
              <w:rPr>
                <w:b/>
              </w:rPr>
              <w:t xml:space="preserve"> </w:t>
            </w:r>
          </w:p>
        </w:tc>
      </w:tr>
    </w:tbl>
    <w:p w14:paraId="1D369168" w14:textId="77777777" w:rsidR="00FB4B45" w:rsidRDefault="00FB4B45">
      <w:pPr>
        <w:spacing w:after="0" w:line="259" w:lineRule="auto"/>
        <w:ind w:left="-720" w:right="11385" w:firstLine="0"/>
        <w:jc w:val="left"/>
      </w:pPr>
    </w:p>
    <w:tbl>
      <w:tblPr>
        <w:tblStyle w:val="TableGrid"/>
        <w:tblW w:w="10800" w:type="dxa"/>
        <w:tblInd w:w="0" w:type="dxa"/>
        <w:tblCellMar>
          <w:top w:w="15" w:type="dxa"/>
          <w:left w:w="106" w:type="dxa"/>
          <w:bottom w:w="0" w:type="dxa"/>
          <w:right w:w="57" w:type="dxa"/>
        </w:tblCellMar>
        <w:tblLook w:val="04A0" w:firstRow="1" w:lastRow="0" w:firstColumn="1" w:lastColumn="0" w:noHBand="0" w:noVBand="1"/>
      </w:tblPr>
      <w:tblGrid>
        <w:gridCol w:w="1440"/>
        <w:gridCol w:w="1080"/>
        <w:gridCol w:w="3062"/>
        <w:gridCol w:w="2880"/>
        <w:gridCol w:w="2338"/>
      </w:tblGrid>
      <w:tr w:rsidR="00FB4B45" w14:paraId="2BD71BF5" w14:textId="77777777">
        <w:trPr>
          <w:trHeight w:val="557"/>
        </w:trPr>
        <w:tc>
          <w:tcPr>
            <w:tcW w:w="1440" w:type="dxa"/>
            <w:tcBorders>
              <w:top w:val="single" w:sz="4" w:space="0" w:color="D1D1D1"/>
              <w:left w:val="single" w:sz="4" w:space="0" w:color="D1D1D1"/>
              <w:bottom w:val="single" w:sz="4" w:space="0" w:color="D1D1D1"/>
              <w:right w:val="single" w:sz="4" w:space="0" w:color="D1D1D1"/>
            </w:tcBorders>
          </w:tcPr>
          <w:p w14:paraId="517504CB" w14:textId="77777777" w:rsidR="00FB4B45" w:rsidRDefault="00B90F1E">
            <w:pPr>
              <w:spacing w:after="0" w:line="259" w:lineRule="auto"/>
              <w:ind w:left="0" w:right="0" w:firstLine="0"/>
              <w:jc w:val="left"/>
            </w:pPr>
            <w:r>
              <w:rPr>
                <w:b/>
              </w:rPr>
              <w:t xml:space="preserve">PUBLICAT ION TYPE  </w:t>
            </w:r>
          </w:p>
        </w:tc>
        <w:tc>
          <w:tcPr>
            <w:tcW w:w="1080" w:type="dxa"/>
            <w:tcBorders>
              <w:top w:val="single" w:sz="4" w:space="0" w:color="D1D1D1"/>
              <w:left w:val="single" w:sz="4" w:space="0" w:color="D1D1D1"/>
              <w:bottom w:val="single" w:sz="4" w:space="0" w:color="D1D1D1"/>
              <w:right w:val="single" w:sz="4" w:space="0" w:color="D1D1D1"/>
            </w:tcBorders>
          </w:tcPr>
          <w:p w14:paraId="1145BA90" w14:textId="77777777" w:rsidR="00FB4B45" w:rsidRDefault="00B90F1E">
            <w:pPr>
              <w:spacing w:after="0" w:line="259" w:lineRule="auto"/>
              <w:ind w:left="0" w:right="0" w:firstLine="0"/>
              <w:jc w:val="left"/>
            </w:pPr>
            <w:r>
              <w:rPr>
                <w:b/>
              </w:rPr>
              <w:t xml:space="preserve">Year  </w:t>
            </w:r>
          </w:p>
        </w:tc>
        <w:tc>
          <w:tcPr>
            <w:tcW w:w="3062" w:type="dxa"/>
            <w:tcBorders>
              <w:top w:val="single" w:sz="4" w:space="0" w:color="D1D1D1"/>
              <w:left w:val="single" w:sz="4" w:space="0" w:color="D1D1D1"/>
              <w:bottom w:val="single" w:sz="4" w:space="0" w:color="D1D1D1"/>
              <w:right w:val="single" w:sz="4" w:space="0" w:color="D1D1D1"/>
            </w:tcBorders>
          </w:tcPr>
          <w:p w14:paraId="3B12DF7C" w14:textId="77777777" w:rsidR="00FB4B45" w:rsidRDefault="00B90F1E">
            <w:pPr>
              <w:spacing w:after="0" w:line="259" w:lineRule="auto"/>
              <w:ind w:left="0" w:right="0" w:firstLine="0"/>
              <w:jc w:val="left"/>
            </w:pPr>
            <w:r>
              <w:rPr>
                <w:b/>
              </w:rPr>
              <w:t xml:space="preserve">Title of Publication </w:t>
            </w:r>
          </w:p>
        </w:tc>
        <w:tc>
          <w:tcPr>
            <w:tcW w:w="2880" w:type="dxa"/>
            <w:tcBorders>
              <w:top w:val="single" w:sz="4" w:space="0" w:color="D1D1D1"/>
              <w:left w:val="single" w:sz="4" w:space="0" w:color="D1D1D1"/>
              <w:bottom w:val="single" w:sz="4" w:space="0" w:color="D1D1D1"/>
              <w:right w:val="single" w:sz="4" w:space="0" w:color="D1D1D1"/>
            </w:tcBorders>
          </w:tcPr>
          <w:p w14:paraId="5E146239" w14:textId="77777777" w:rsidR="00FB4B45" w:rsidRDefault="00B90F1E">
            <w:pPr>
              <w:spacing w:after="0" w:line="259" w:lineRule="auto"/>
              <w:ind w:left="0" w:right="0" w:firstLine="0"/>
              <w:jc w:val="left"/>
            </w:pPr>
            <w:r>
              <w:rPr>
                <w:b/>
              </w:rPr>
              <w:t xml:space="preserve">Name of Journal /Publication Outlet </w:t>
            </w:r>
          </w:p>
        </w:tc>
        <w:tc>
          <w:tcPr>
            <w:tcW w:w="2338" w:type="dxa"/>
            <w:tcBorders>
              <w:top w:val="single" w:sz="4" w:space="0" w:color="D1D1D1"/>
              <w:left w:val="single" w:sz="4" w:space="0" w:color="D1D1D1"/>
              <w:bottom w:val="single" w:sz="4" w:space="0" w:color="D1D1D1"/>
              <w:right w:val="single" w:sz="4" w:space="0" w:color="D1D1D1"/>
            </w:tcBorders>
          </w:tcPr>
          <w:p w14:paraId="4F091E2A" w14:textId="77777777" w:rsidR="00FB4B45" w:rsidRDefault="00B90F1E">
            <w:pPr>
              <w:spacing w:after="0" w:line="259" w:lineRule="auto"/>
              <w:ind w:left="0" w:right="0" w:firstLine="0"/>
              <w:jc w:val="left"/>
            </w:pPr>
            <w:r>
              <w:rPr>
                <w:b/>
              </w:rPr>
              <w:t xml:space="preserve">Authorship </w:t>
            </w:r>
          </w:p>
        </w:tc>
      </w:tr>
      <w:tr w:rsidR="00FB4B45" w14:paraId="0A115072" w14:textId="77777777">
        <w:trPr>
          <w:trHeight w:val="806"/>
        </w:trPr>
        <w:tc>
          <w:tcPr>
            <w:tcW w:w="1440" w:type="dxa"/>
            <w:tcBorders>
              <w:top w:val="single" w:sz="4" w:space="0" w:color="D1D1D1"/>
              <w:left w:val="single" w:sz="4" w:space="0" w:color="D1D1D1"/>
              <w:bottom w:val="single" w:sz="4" w:space="0" w:color="D1D1D1"/>
              <w:right w:val="single" w:sz="4" w:space="0" w:color="D1D1D1"/>
            </w:tcBorders>
          </w:tcPr>
          <w:p w14:paraId="765852A7" w14:textId="77777777" w:rsidR="00FB4B45" w:rsidRDefault="00B90F1E">
            <w:pPr>
              <w:spacing w:after="0" w:line="259" w:lineRule="auto"/>
              <w:ind w:left="0" w:right="44" w:firstLine="0"/>
              <w:jc w:val="left"/>
            </w:pPr>
            <w:r>
              <w:rPr>
                <w:i/>
              </w:rPr>
              <w:t xml:space="preserve">Book chapter </w:t>
            </w:r>
          </w:p>
        </w:tc>
        <w:tc>
          <w:tcPr>
            <w:tcW w:w="1080" w:type="dxa"/>
            <w:tcBorders>
              <w:top w:val="single" w:sz="4" w:space="0" w:color="D1D1D1"/>
              <w:left w:val="single" w:sz="4" w:space="0" w:color="D1D1D1"/>
              <w:bottom w:val="single" w:sz="4" w:space="0" w:color="D1D1D1"/>
              <w:right w:val="single" w:sz="4" w:space="0" w:color="D1D1D1"/>
            </w:tcBorders>
          </w:tcPr>
          <w:p w14:paraId="3567C9E7" w14:textId="77777777" w:rsidR="00FB4B45" w:rsidRDefault="00B90F1E">
            <w:pPr>
              <w:spacing w:after="0" w:line="259" w:lineRule="auto"/>
              <w:ind w:left="0" w:right="0" w:firstLine="0"/>
              <w:jc w:val="left"/>
            </w:pPr>
            <w:r>
              <w:rPr>
                <w:i/>
              </w:rPr>
              <w:t xml:space="preserve">2020 </w:t>
            </w:r>
          </w:p>
        </w:tc>
        <w:tc>
          <w:tcPr>
            <w:tcW w:w="3062" w:type="dxa"/>
            <w:tcBorders>
              <w:top w:val="single" w:sz="4" w:space="0" w:color="D1D1D1"/>
              <w:left w:val="single" w:sz="4" w:space="0" w:color="D1D1D1"/>
              <w:bottom w:val="single" w:sz="4" w:space="0" w:color="D1D1D1"/>
              <w:right w:val="single" w:sz="4" w:space="0" w:color="D1D1D1"/>
            </w:tcBorders>
          </w:tcPr>
          <w:p w14:paraId="69B978B5" w14:textId="77777777" w:rsidR="00FB4B45" w:rsidRDefault="00B90F1E">
            <w:pPr>
              <w:spacing w:after="0" w:line="259" w:lineRule="auto"/>
              <w:ind w:left="0" w:right="0" w:firstLine="0"/>
              <w:jc w:val="left"/>
            </w:pPr>
            <w:r>
              <w:t xml:space="preserve">Students' Intentions on Cyber Ethics Issues </w:t>
            </w:r>
          </w:p>
        </w:tc>
        <w:tc>
          <w:tcPr>
            <w:tcW w:w="2880" w:type="dxa"/>
            <w:tcBorders>
              <w:top w:val="single" w:sz="4" w:space="0" w:color="D1D1D1"/>
              <w:left w:val="single" w:sz="4" w:space="0" w:color="D1D1D1"/>
              <w:bottom w:val="single" w:sz="4" w:space="0" w:color="D1D1D1"/>
              <w:right w:val="single" w:sz="4" w:space="0" w:color="D1D1D1"/>
            </w:tcBorders>
          </w:tcPr>
          <w:p w14:paraId="0B58B723" w14:textId="77777777" w:rsidR="00FB4B45" w:rsidRDefault="00B90F1E">
            <w:pPr>
              <w:spacing w:after="0" w:line="259" w:lineRule="auto"/>
              <w:ind w:left="0" w:right="0" w:firstLine="0"/>
              <w:jc w:val="left"/>
            </w:pPr>
            <w:r>
              <w:t xml:space="preserve">Modern Theories and Practices for Cyber Ethics and Security Compliance </w:t>
            </w:r>
          </w:p>
        </w:tc>
        <w:tc>
          <w:tcPr>
            <w:tcW w:w="2338" w:type="dxa"/>
            <w:tcBorders>
              <w:top w:val="single" w:sz="4" w:space="0" w:color="D1D1D1"/>
              <w:left w:val="single" w:sz="4" w:space="0" w:color="D1D1D1"/>
              <w:bottom w:val="single" w:sz="4" w:space="0" w:color="D1D1D1"/>
              <w:right w:val="single" w:sz="4" w:space="0" w:color="D1D1D1"/>
            </w:tcBorders>
          </w:tcPr>
          <w:p w14:paraId="65766519" w14:textId="77777777" w:rsidR="00FB4B45" w:rsidRDefault="00B90F1E">
            <w:pPr>
              <w:spacing w:after="0" w:line="259" w:lineRule="auto"/>
              <w:ind w:left="0" w:right="0" w:firstLine="0"/>
              <w:jc w:val="left"/>
            </w:pPr>
            <w:r>
              <w:rPr>
                <w:b/>
              </w:rPr>
              <w:t>Wiafe, I.,</w:t>
            </w:r>
            <w:r>
              <w:t xml:space="preserve"> Yaokumah, W., &amp; Kissi, F. A </w:t>
            </w:r>
          </w:p>
        </w:tc>
      </w:tr>
      <w:tr w:rsidR="00FB4B45" w14:paraId="477ED613" w14:textId="77777777">
        <w:trPr>
          <w:trHeight w:val="1330"/>
        </w:trPr>
        <w:tc>
          <w:tcPr>
            <w:tcW w:w="1440" w:type="dxa"/>
            <w:tcBorders>
              <w:top w:val="single" w:sz="4" w:space="0" w:color="D1D1D1"/>
              <w:left w:val="single" w:sz="4" w:space="0" w:color="D1D1D1"/>
              <w:bottom w:val="single" w:sz="4" w:space="0" w:color="D1D1D1"/>
              <w:right w:val="single" w:sz="4" w:space="0" w:color="D1D1D1"/>
            </w:tcBorders>
          </w:tcPr>
          <w:p w14:paraId="5547C927" w14:textId="77777777" w:rsidR="00FB4B45" w:rsidRDefault="00B90F1E">
            <w:pPr>
              <w:spacing w:after="0" w:line="259" w:lineRule="auto"/>
              <w:ind w:left="0" w:right="0" w:firstLine="0"/>
              <w:jc w:val="left"/>
            </w:pPr>
            <w:r>
              <w:rPr>
                <w:i/>
              </w:rPr>
              <w:lastRenderedPageBreak/>
              <w:t xml:space="preserve">Journal </w:t>
            </w:r>
          </w:p>
        </w:tc>
        <w:tc>
          <w:tcPr>
            <w:tcW w:w="1080" w:type="dxa"/>
            <w:tcBorders>
              <w:top w:val="single" w:sz="4" w:space="0" w:color="D1D1D1"/>
              <w:left w:val="single" w:sz="4" w:space="0" w:color="D1D1D1"/>
              <w:bottom w:val="single" w:sz="4" w:space="0" w:color="D1D1D1"/>
              <w:right w:val="single" w:sz="4" w:space="0" w:color="D1D1D1"/>
            </w:tcBorders>
          </w:tcPr>
          <w:p w14:paraId="3DFCCFA9" w14:textId="77777777" w:rsidR="00FB4B45" w:rsidRDefault="00B90F1E">
            <w:pPr>
              <w:spacing w:after="0" w:line="259" w:lineRule="auto"/>
              <w:ind w:left="0" w:right="0" w:firstLine="0"/>
              <w:jc w:val="left"/>
            </w:pPr>
            <w:r>
              <w:rPr>
                <w:i/>
              </w:rPr>
              <w:t xml:space="preserve">20219 </w:t>
            </w:r>
          </w:p>
        </w:tc>
        <w:tc>
          <w:tcPr>
            <w:tcW w:w="3062" w:type="dxa"/>
            <w:tcBorders>
              <w:top w:val="single" w:sz="4" w:space="0" w:color="D1D1D1"/>
              <w:left w:val="single" w:sz="4" w:space="0" w:color="D1D1D1"/>
              <w:bottom w:val="single" w:sz="4" w:space="0" w:color="D1D1D1"/>
              <w:right w:val="single" w:sz="4" w:space="0" w:color="D1D1D1"/>
            </w:tcBorders>
          </w:tcPr>
          <w:p w14:paraId="26B74EDA" w14:textId="77777777" w:rsidR="00FB4B45" w:rsidRDefault="00B90F1E">
            <w:pPr>
              <w:spacing w:after="0" w:line="259" w:lineRule="auto"/>
              <w:ind w:left="0" w:right="0" w:firstLine="0"/>
              <w:jc w:val="left"/>
            </w:pPr>
            <w:r>
              <w:t>An empirical study of the relationship between social networking sites and students’ engagement in higher education</w:t>
            </w:r>
            <w:r>
              <w:rPr>
                <w:i/>
              </w:rPr>
              <w:t xml:space="preserve"> </w:t>
            </w:r>
          </w:p>
        </w:tc>
        <w:tc>
          <w:tcPr>
            <w:tcW w:w="2880" w:type="dxa"/>
            <w:tcBorders>
              <w:top w:val="single" w:sz="4" w:space="0" w:color="D1D1D1"/>
              <w:left w:val="single" w:sz="4" w:space="0" w:color="D1D1D1"/>
              <w:bottom w:val="single" w:sz="4" w:space="0" w:color="D1D1D1"/>
              <w:right w:val="single" w:sz="4" w:space="0" w:color="D1D1D1"/>
            </w:tcBorders>
          </w:tcPr>
          <w:p w14:paraId="6158CD78" w14:textId="77777777" w:rsidR="00FB4B45" w:rsidRDefault="00B90F1E">
            <w:pPr>
              <w:spacing w:after="0" w:line="259" w:lineRule="auto"/>
              <w:ind w:left="0" w:right="0" w:firstLine="0"/>
              <w:jc w:val="left"/>
            </w:pPr>
            <w:r>
              <w:t>Journal of Educational Computing Research</w:t>
            </w:r>
            <w:r>
              <w:rPr>
                <w:i/>
              </w:rPr>
              <w:t xml:space="preserve"> </w:t>
            </w:r>
          </w:p>
        </w:tc>
        <w:tc>
          <w:tcPr>
            <w:tcW w:w="2338" w:type="dxa"/>
            <w:tcBorders>
              <w:top w:val="single" w:sz="4" w:space="0" w:color="D1D1D1"/>
              <w:left w:val="single" w:sz="4" w:space="0" w:color="D1D1D1"/>
              <w:bottom w:val="single" w:sz="4" w:space="0" w:color="D1D1D1"/>
              <w:right w:val="single" w:sz="4" w:space="0" w:color="D1D1D1"/>
            </w:tcBorders>
          </w:tcPr>
          <w:p w14:paraId="26CF715A" w14:textId="77777777" w:rsidR="00FB4B45" w:rsidRDefault="00B90F1E">
            <w:pPr>
              <w:spacing w:after="0" w:line="259" w:lineRule="auto"/>
              <w:ind w:left="0" w:right="0" w:firstLine="0"/>
              <w:jc w:val="left"/>
            </w:pPr>
            <w:r>
              <w:t xml:space="preserve">Koranteng, F. N., </w:t>
            </w:r>
          </w:p>
          <w:p w14:paraId="7F3C4DBA" w14:textId="77777777" w:rsidR="00FB4B45" w:rsidRDefault="00B90F1E">
            <w:pPr>
              <w:spacing w:after="0" w:line="259" w:lineRule="auto"/>
              <w:ind w:left="0" w:right="0" w:firstLine="0"/>
              <w:jc w:val="left"/>
            </w:pPr>
            <w:r>
              <w:rPr>
                <w:b/>
              </w:rPr>
              <w:t>Wiafe, I</w:t>
            </w:r>
            <w:r>
              <w:t>., &amp; Kuada, E.</w:t>
            </w:r>
            <w:r>
              <w:rPr>
                <w:i/>
              </w:rPr>
              <w:t xml:space="preserve"> </w:t>
            </w:r>
          </w:p>
        </w:tc>
      </w:tr>
      <w:tr w:rsidR="00FB4B45" w14:paraId="7039E209" w14:textId="77777777">
        <w:trPr>
          <w:trHeight w:val="1070"/>
        </w:trPr>
        <w:tc>
          <w:tcPr>
            <w:tcW w:w="1440" w:type="dxa"/>
            <w:tcBorders>
              <w:top w:val="single" w:sz="4" w:space="0" w:color="D1D1D1"/>
              <w:left w:val="single" w:sz="4" w:space="0" w:color="D1D1D1"/>
              <w:bottom w:val="single" w:sz="4" w:space="0" w:color="D1D1D1"/>
              <w:right w:val="single" w:sz="4" w:space="0" w:color="D1D1D1"/>
            </w:tcBorders>
          </w:tcPr>
          <w:p w14:paraId="67E77A54" w14:textId="77777777" w:rsidR="00FB4B45" w:rsidRDefault="00B90F1E">
            <w:pPr>
              <w:spacing w:after="0" w:line="259" w:lineRule="auto"/>
              <w:ind w:left="0" w:right="0" w:firstLine="0"/>
              <w:jc w:val="left"/>
            </w:pPr>
            <w:r>
              <w:rPr>
                <w:i/>
              </w:rPr>
              <w:t xml:space="preserve">Journal </w:t>
            </w:r>
          </w:p>
        </w:tc>
        <w:tc>
          <w:tcPr>
            <w:tcW w:w="1080" w:type="dxa"/>
            <w:tcBorders>
              <w:top w:val="single" w:sz="4" w:space="0" w:color="D1D1D1"/>
              <w:left w:val="single" w:sz="4" w:space="0" w:color="D1D1D1"/>
              <w:bottom w:val="single" w:sz="4" w:space="0" w:color="D1D1D1"/>
              <w:right w:val="single" w:sz="4" w:space="0" w:color="D1D1D1"/>
            </w:tcBorders>
          </w:tcPr>
          <w:p w14:paraId="364CEA24" w14:textId="77777777" w:rsidR="00FB4B45" w:rsidRDefault="00B90F1E">
            <w:pPr>
              <w:spacing w:after="0" w:line="259" w:lineRule="auto"/>
              <w:ind w:left="0" w:right="0" w:firstLine="0"/>
              <w:jc w:val="left"/>
            </w:pPr>
            <w:r>
              <w:rPr>
                <w:i/>
              </w:rPr>
              <w:t xml:space="preserve">2019 </w:t>
            </w:r>
          </w:p>
        </w:tc>
        <w:tc>
          <w:tcPr>
            <w:tcW w:w="3062" w:type="dxa"/>
            <w:tcBorders>
              <w:top w:val="single" w:sz="4" w:space="0" w:color="D1D1D1"/>
              <w:left w:val="single" w:sz="4" w:space="0" w:color="D1D1D1"/>
              <w:bottom w:val="single" w:sz="4" w:space="0" w:color="D1D1D1"/>
              <w:right w:val="single" w:sz="4" w:space="0" w:color="D1D1D1"/>
            </w:tcBorders>
          </w:tcPr>
          <w:p w14:paraId="3FBF4A0F" w14:textId="77777777" w:rsidR="00FB4B45" w:rsidRDefault="00B90F1E">
            <w:pPr>
              <w:spacing w:after="0" w:line="259" w:lineRule="auto"/>
              <w:ind w:left="0" w:right="0" w:firstLine="0"/>
              <w:jc w:val="left"/>
            </w:pPr>
            <w:r>
              <w:t xml:space="preserve">Factors that Promote </w:t>
            </w:r>
          </w:p>
          <w:p w14:paraId="2888F944" w14:textId="77777777" w:rsidR="00FB4B45" w:rsidRDefault="00B90F1E">
            <w:pPr>
              <w:spacing w:after="0" w:line="259" w:lineRule="auto"/>
              <w:ind w:left="0" w:right="0" w:firstLine="0"/>
              <w:jc w:val="left"/>
            </w:pPr>
            <w:r>
              <w:t xml:space="preserve">Knowledge Sharing on </w:t>
            </w:r>
          </w:p>
          <w:p w14:paraId="29CF7B0C" w14:textId="77777777" w:rsidR="00FB4B45" w:rsidRDefault="00B90F1E">
            <w:pPr>
              <w:spacing w:after="0" w:line="259" w:lineRule="auto"/>
              <w:ind w:left="0" w:right="0" w:firstLine="0"/>
              <w:jc w:val="left"/>
            </w:pPr>
            <w:r>
              <w:t xml:space="preserve">Academic Social Networking </w:t>
            </w:r>
          </w:p>
          <w:p w14:paraId="17B050EE" w14:textId="77777777" w:rsidR="00FB4B45" w:rsidRDefault="00B90F1E">
            <w:pPr>
              <w:spacing w:after="0" w:line="259" w:lineRule="auto"/>
              <w:ind w:left="0" w:right="0" w:firstLine="0"/>
              <w:jc w:val="left"/>
            </w:pPr>
            <w:r>
              <w:t>Sites: An Empirical Study</w:t>
            </w:r>
            <w:r>
              <w:rPr>
                <w:i/>
              </w:rPr>
              <w:t xml:space="preserve"> </w:t>
            </w:r>
          </w:p>
        </w:tc>
        <w:tc>
          <w:tcPr>
            <w:tcW w:w="2880" w:type="dxa"/>
            <w:tcBorders>
              <w:top w:val="single" w:sz="4" w:space="0" w:color="D1D1D1"/>
              <w:left w:val="single" w:sz="4" w:space="0" w:color="D1D1D1"/>
              <w:bottom w:val="single" w:sz="4" w:space="0" w:color="D1D1D1"/>
              <w:right w:val="single" w:sz="4" w:space="0" w:color="D1D1D1"/>
            </w:tcBorders>
          </w:tcPr>
          <w:p w14:paraId="621D7E92" w14:textId="77777777" w:rsidR="00FB4B45" w:rsidRDefault="00B90F1E">
            <w:pPr>
              <w:spacing w:after="0" w:line="259" w:lineRule="auto"/>
              <w:ind w:left="0" w:right="0" w:firstLine="0"/>
              <w:jc w:val="left"/>
            </w:pPr>
            <w:r>
              <w:t>Education and Information Technologies</w:t>
            </w:r>
            <w:r>
              <w:rPr>
                <w:i/>
              </w:rPr>
              <w:t xml:space="preserve"> </w:t>
            </w:r>
          </w:p>
        </w:tc>
        <w:tc>
          <w:tcPr>
            <w:tcW w:w="2338" w:type="dxa"/>
            <w:tcBorders>
              <w:top w:val="single" w:sz="4" w:space="0" w:color="D1D1D1"/>
              <w:left w:val="single" w:sz="4" w:space="0" w:color="D1D1D1"/>
              <w:bottom w:val="single" w:sz="4" w:space="0" w:color="D1D1D1"/>
              <w:right w:val="single" w:sz="4" w:space="0" w:color="D1D1D1"/>
            </w:tcBorders>
          </w:tcPr>
          <w:p w14:paraId="208D8527" w14:textId="77777777" w:rsidR="00FB4B45" w:rsidRDefault="00B90F1E">
            <w:pPr>
              <w:spacing w:after="0" w:line="259" w:lineRule="auto"/>
              <w:ind w:left="0" w:right="0" w:firstLine="0"/>
              <w:jc w:val="left"/>
            </w:pPr>
            <w:r>
              <w:t xml:space="preserve">Koranteng, F. N., &amp; </w:t>
            </w:r>
            <w:r>
              <w:rPr>
                <w:b/>
              </w:rPr>
              <w:t>Wiafe, I</w:t>
            </w:r>
            <w:r>
              <w:t>.</w:t>
            </w:r>
            <w:r>
              <w:rPr>
                <w:i/>
              </w:rPr>
              <w:t xml:space="preserve"> </w:t>
            </w:r>
          </w:p>
        </w:tc>
      </w:tr>
      <w:tr w:rsidR="00FB4B45" w14:paraId="639AFFAE" w14:textId="77777777">
        <w:trPr>
          <w:trHeight w:val="538"/>
        </w:trPr>
        <w:tc>
          <w:tcPr>
            <w:tcW w:w="1440" w:type="dxa"/>
            <w:tcBorders>
              <w:top w:val="single" w:sz="4" w:space="0" w:color="D1D1D1"/>
              <w:left w:val="single" w:sz="4" w:space="0" w:color="D1D1D1"/>
              <w:bottom w:val="single" w:sz="4" w:space="0" w:color="D1D1D1"/>
              <w:right w:val="single" w:sz="4" w:space="0" w:color="D1D1D1"/>
            </w:tcBorders>
          </w:tcPr>
          <w:p w14:paraId="77A16E4C" w14:textId="77777777" w:rsidR="00FB4B45" w:rsidRDefault="00B90F1E">
            <w:pPr>
              <w:spacing w:after="0" w:line="259" w:lineRule="auto"/>
              <w:ind w:left="0" w:right="0" w:firstLine="0"/>
              <w:jc w:val="left"/>
            </w:pPr>
            <w:r>
              <w:rPr>
                <w:i/>
              </w:rPr>
              <w:t xml:space="preserve">Conference Proceedings </w:t>
            </w:r>
          </w:p>
        </w:tc>
        <w:tc>
          <w:tcPr>
            <w:tcW w:w="1080" w:type="dxa"/>
            <w:tcBorders>
              <w:top w:val="single" w:sz="4" w:space="0" w:color="D1D1D1"/>
              <w:left w:val="single" w:sz="4" w:space="0" w:color="D1D1D1"/>
              <w:bottom w:val="single" w:sz="4" w:space="0" w:color="D1D1D1"/>
              <w:right w:val="single" w:sz="4" w:space="0" w:color="D1D1D1"/>
            </w:tcBorders>
          </w:tcPr>
          <w:p w14:paraId="0711638E" w14:textId="77777777" w:rsidR="00FB4B45" w:rsidRDefault="00B90F1E">
            <w:pPr>
              <w:spacing w:after="0" w:line="259" w:lineRule="auto"/>
              <w:ind w:left="0" w:right="0" w:firstLine="0"/>
              <w:jc w:val="left"/>
            </w:pPr>
            <w:r>
              <w:rPr>
                <w:i/>
              </w:rPr>
              <w:t xml:space="preserve">2019 </w:t>
            </w:r>
          </w:p>
        </w:tc>
        <w:tc>
          <w:tcPr>
            <w:tcW w:w="3062" w:type="dxa"/>
            <w:tcBorders>
              <w:top w:val="single" w:sz="4" w:space="0" w:color="D1D1D1"/>
              <w:left w:val="single" w:sz="4" w:space="0" w:color="D1D1D1"/>
              <w:bottom w:val="single" w:sz="4" w:space="0" w:color="D1D1D1"/>
              <w:right w:val="single" w:sz="4" w:space="0" w:color="D1D1D1"/>
            </w:tcBorders>
          </w:tcPr>
          <w:p w14:paraId="4125017F" w14:textId="77777777" w:rsidR="00FB4B45" w:rsidRDefault="00B90F1E">
            <w:pPr>
              <w:spacing w:after="0" w:line="259" w:lineRule="auto"/>
              <w:ind w:left="0" w:right="0" w:firstLine="0"/>
              <w:jc w:val="left"/>
            </w:pPr>
            <w:r>
              <w:t xml:space="preserve">A Dynamic Software Startup Competency Model </w:t>
            </w:r>
          </w:p>
        </w:tc>
        <w:tc>
          <w:tcPr>
            <w:tcW w:w="2880" w:type="dxa"/>
            <w:tcBorders>
              <w:top w:val="single" w:sz="4" w:space="0" w:color="D1D1D1"/>
              <w:left w:val="single" w:sz="4" w:space="0" w:color="D1D1D1"/>
              <w:bottom w:val="single" w:sz="4" w:space="0" w:color="D1D1D1"/>
              <w:right w:val="single" w:sz="4" w:space="0" w:color="D1D1D1"/>
            </w:tcBorders>
          </w:tcPr>
          <w:p w14:paraId="43B746D8" w14:textId="77777777" w:rsidR="00FB4B45" w:rsidRDefault="00B90F1E">
            <w:pPr>
              <w:spacing w:after="0" w:line="259" w:lineRule="auto"/>
              <w:ind w:left="0" w:right="0" w:firstLine="0"/>
              <w:jc w:val="left"/>
            </w:pPr>
            <w:r>
              <w:t xml:space="preserve">Lecture Notes in Business Information Processing </w:t>
            </w:r>
          </w:p>
        </w:tc>
        <w:tc>
          <w:tcPr>
            <w:tcW w:w="2338" w:type="dxa"/>
            <w:tcBorders>
              <w:top w:val="single" w:sz="4" w:space="0" w:color="D1D1D1"/>
              <w:left w:val="single" w:sz="4" w:space="0" w:color="D1D1D1"/>
              <w:bottom w:val="single" w:sz="4" w:space="0" w:color="D1D1D1"/>
              <w:right w:val="single" w:sz="4" w:space="0" w:color="D1D1D1"/>
            </w:tcBorders>
          </w:tcPr>
          <w:p w14:paraId="6925A0E9" w14:textId="77777777" w:rsidR="00FB4B45" w:rsidRDefault="00B90F1E">
            <w:pPr>
              <w:spacing w:after="0" w:line="259" w:lineRule="auto"/>
              <w:ind w:left="0" w:right="513" w:firstLine="0"/>
              <w:jc w:val="left"/>
            </w:pPr>
            <w:r>
              <w:t xml:space="preserve">Assyne N. </w:t>
            </w:r>
            <w:r>
              <w:rPr>
                <w:b/>
              </w:rPr>
              <w:t>Wiafe, I</w:t>
            </w:r>
            <w:r>
              <w:t xml:space="preserve">.  </w:t>
            </w:r>
          </w:p>
        </w:tc>
      </w:tr>
      <w:tr w:rsidR="00FB4B45" w14:paraId="4212EF05" w14:textId="77777777">
        <w:trPr>
          <w:trHeight w:val="1334"/>
        </w:trPr>
        <w:tc>
          <w:tcPr>
            <w:tcW w:w="1440" w:type="dxa"/>
            <w:tcBorders>
              <w:top w:val="single" w:sz="4" w:space="0" w:color="D1D1D1"/>
              <w:left w:val="single" w:sz="4" w:space="0" w:color="D1D1D1"/>
              <w:bottom w:val="single" w:sz="4" w:space="0" w:color="D1D1D1"/>
              <w:right w:val="single" w:sz="4" w:space="0" w:color="D1D1D1"/>
            </w:tcBorders>
          </w:tcPr>
          <w:p w14:paraId="4C4FABC6" w14:textId="77777777" w:rsidR="00FB4B45" w:rsidRDefault="00B90F1E">
            <w:pPr>
              <w:spacing w:after="0" w:line="259" w:lineRule="auto"/>
              <w:ind w:left="0" w:right="0" w:firstLine="0"/>
              <w:jc w:val="left"/>
            </w:pPr>
            <w:r>
              <w:rPr>
                <w:i/>
              </w:rPr>
              <w:t xml:space="preserve">Journal </w:t>
            </w:r>
          </w:p>
        </w:tc>
        <w:tc>
          <w:tcPr>
            <w:tcW w:w="1080" w:type="dxa"/>
            <w:tcBorders>
              <w:top w:val="single" w:sz="4" w:space="0" w:color="D1D1D1"/>
              <w:left w:val="single" w:sz="4" w:space="0" w:color="D1D1D1"/>
              <w:bottom w:val="single" w:sz="4" w:space="0" w:color="D1D1D1"/>
              <w:right w:val="single" w:sz="4" w:space="0" w:color="D1D1D1"/>
            </w:tcBorders>
          </w:tcPr>
          <w:p w14:paraId="277DA48C" w14:textId="77777777" w:rsidR="00FB4B45" w:rsidRDefault="00B90F1E">
            <w:pPr>
              <w:spacing w:after="0" w:line="259" w:lineRule="auto"/>
              <w:ind w:left="0" w:right="0" w:firstLine="0"/>
              <w:jc w:val="left"/>
            </w:pPr>
            <w:r>
              <w:rPr>
                <w:i/>
              </w:rPr>
              <w:t xml:space="preserve">2018 </w:t>
            </w:r>
          </w:p>
        </w:tc>
        <w:tc>
          <w:tcPr>
            <w:tcW w:w="3062" w:type="dxa"/>
            <w:tcBorders>
              <w:top w:val="single" w:sz="4" w:space="0" w:color="D1D1D1"/>
              <w:left w:val="single" w:sz="4" w:space="0" w:color="D1D1D1"/>
              <w:bottom w:val="single" w:sz="4" w:space="0" w:color="D1D1D1"/>
              <w:right w:val="single" w:sz="4" w:space="0" w:color="D1D1D1"/>
            </w:tcBorders>
          </w:tcPr>
          <w:p w14:paraId="1A1E4BA1" w14:textId="77777777" w:rsidR="00FB4B45" w:rsidRDefault="00B90F1E">
            <w:pPr>
              <w:spacing w:after="0" w:line="237" w:lineRule="auto"/>
              <w:ind w:left="0" w:right="0" w:firstLine="0"/>
              <w:jc w:val="left"/>
            </w:pPr>
            <w:r>
              <w:t xml:space="preserve">Design and Implementation of an Integrated Web Application for the Motor Traffic and Transport Directorate of the </w:t>
            </w:r>
          </w:p>
          <w:p w14:paraId="17481EE1" w14:textId="77777777" w:rsidR="00FB4B45" w:rsidRDefault="00B90F1E">
            <w:pPr>
              <w:spacing w:after="0" w:line="259" w:lineRule="auto"/>
              <w:ind w:left="0" w:right="0" w:firstLine="0"/>
              <w:jc w:val="left"/>
            </w:pPr>
            <w:r>
              <w:t>Ghana Police Service</w:t>
            </w:r>
            <w:r>
              <w:rPr>
                <w:i/>
              </w:rPr>
              <w:t xml:space="preserve"> </w:t>
            </w:r>
          </w:p>
        </w:tc>
        <w:tc>
          <w:tcPr>
            <w:tcW w:w="2880" w:type="dxa"/>
            <w:tcBorders>
              <w:top w:val="single" w:sz="4" w:space="0" w:color="D1D1D1"/>
              <w:left w:val="single" w:sz="4" w:space="0" w:color="D1D1D1"/>
              <w:bottom w:val="single" w:sz="4" w:space="0" w:color="D1D1D1"/>
              <w:right w:val="single" w:sz="4" w:space="0" w:color="D1D1D1"/>
            </w:tcBorders>
          </w:tcPr>
          <w:p w14:paraId="44D56AD7" w14:textId="77777777" w:rsidR="00FB4B45" w:rsidRDefault="00B90F1E">
            <w:pPr>
              <w:spacing w:after="0" w:line="259" w:lineRule="auto"/>
              <w:ind w:left="0" w:right="0" w:firstLine="0"/>
              <w:jc w:val="left"/>
            </w:pPr>
            <w:r>
              <w:t>Science and Development</w:t>
            </w:r>
            <w:r>
              <w:rPr>
                <w:i/>
              </w:rPr>
              <w:t xml:space="preserve"> </w:t>
            </w:r>
          </w:p>
        </w:tc>
        <w:tc>
          <w:tcPr>
            <w:tcW w:w="2338" w:type="dxa"/>
            <w:tcBorders>
              <w:top w:val="single" w:sz="4" w:space="0" w:color="D1D1D1"/>
              <w:left w:val="single" w:sz="4" w:space="0" w:color="D1D1D1"/>
              <w:bottom w:val="single" w:sz="4" w:space="0" w:color="D1D1D1"/>
              <w:right w:val="single" w:sz="4" w:space="0" w:color="D1D1D1"/>
            </w:tcBorders>
          </w:tcPr>
          <w:p w14:paraId="4A70906C" w14:textId="77777777" w:rsidR="00FB4B45" w:rsidRDefault="00B90F1E">
            <w:pPr>
              <w:spacing w:after="0" w:line="237" w:lineRule="auto"/>
              <w:ind w:left="0" w:right="47" w:firstLine="0"/>
              <w:jc w:val="left"/>
            </w:pPr>
            <w:r>
              <w:t xml:space="preserve">Debrah, E. O., Abdulai JD, </w:t>
            </w:r>
            <w:r>
              <w:rPr>
                <w:b/>
              </w:rPr>
              <w:t>Wiafe, I.</w:t>
            </w:r>
            <w:r>
              <w:t xml:space="preserve"> </w:t>
            </w:r>
          </w:p>
          <w:p w14:paraId="5B6162AA" w14:textId="77777777" w:rsidR="00FB4B45" w:rsidRDefault="00B90F1E">
            <w:pPr>
              <w:spacing w:after="0" w:line="259" w:lineRule="auto"/>
              <w:ind w:left="0" w:right="0" w:firstLine="0"/>
              <w:jc w:val="left"/>
            </w:pPr>
            <w:r>
              <w:t>&amp; Katsriku F. A.</w:t>
            </w:r>
            <w:r>
              <w:rPr>
                <w:i/>
              </w:rPr>
              <w:t xml:space="preserve"> </w:t>
            </w:r>
          </w:p>
        </w:tc>
      </w:tr>
      <w:tr w:rsidR="00FB4B45" w14:paraId="51153D5C" w14:textId="77777777">
        <w:trPr>
          <w:trHeight w:val="1594"/>
        </w:trPr>
        <w:tc>
          <w:tcPr>
            <w:tcW w:w="1440" w:type="dxa"/>
            <w:tcBorders>
              <w:top w:val="single" w:sz="4" w:space="0" w:color="D1D1D1"/>
              <w:left w:val="single" w:sz="4" w:space="0" w:color="D1D1D1"/>
              <w:bottom w:val="single" w:sz="4" w:space="0" w:color="D1D1D1"/>
              <w:right w:val="single" w:sz="4" w:space="0" w:color="D1D1D1"/>
            </w:tcBorders>
          </w:tcPr>
          <w:p w14:paraId="6B6875CB" w14:textId="77777777" w:rsidR="00FB4B45" w:rsidRDefault="00B90F1E">
            <w:pPr>
              <w:spacing w:after="0" w:line="259" w:lineRule="auto"/>
              <w:ind w:left="0" w:right="0" w:firstLine="0"/>
              <w:jc w:val="left"/>
            </w:pPr>
            <w:r>
              <w:rPr>
                <w:i/>
              </w:rPr>
              <w:t xml:space="preserve">Journal </w:t>
            </w:r>
          </w:p>
        </w:tc>
        <w:tc>
          <w:tcPr>
            <w:tcW w:w="1080" w:type="dxa"/>
            <w:tcBorders>
              <w:top w:val="single" w:sz="4" w:space="0" w:color="D1D1D1"/>
              <w:left w:val="single" w:sz="4" w:space="0" w:color="D1D1D1"/>
              <w:bottom w:val="single" w:sz="4" w:space="0" w:color="D1D1D1"/>
              <w:right w:val="single" w:sz="4" w:space="0" w:color="D1D1D1"/>
            </w:tcBorders>
          </w:tcPr>
          <w:p w14:paraId="217BEAED" w14:textId="77777777" w:rsidR="00FB4B45" w:rsidRDefault="00B90F1E">
            <w:pPr>
              <w:spacing w:after="0" w:line="259" w:lineRule="auto"/>
              <w:ind w:left="0" w:right="0" w:firstLine="0"/>
              <w:jc w:val="left"/>
            </w:pPr>
            <w:r>
              <w:rPr>
                <w:i/>
              </w:rPr>
              <w:t xml:space="preserve">2018 </w:t>
            </w:r>
          </w:p>
        </w:tc>
        <w:tc>
          <w:tcPr>
            <w:tcW w:w="3062" w:type="dxa"/>
            <w:tcBorders>
              <w:top w:val="single" w:sz="4" w:space="0" w:color="D1D1D1"/>
              <w:left w:val="single" w:sz="4" w:space="0" w:color="D1D1D1"/>
              <w:bottom w:val="single" w:sz="4" w:space="0" w:color="D1D1D1"/>
              <w:right w:val="single" w:sz="4" w:space="0" w:color="D1D1D1"/>
            </w:tcBorders>
          </w:tcPr>
          <w:p w14:paraId="29F05B71" w14:textId="77777777" w:rsidR="00FB4B45" w:rsidRDefault="00B90F1E">
            <w:pPr>
              <w:spacing w:after="0" w:line="259" w:lineRule="auto"/>
              <w:ind w:left="0" w:right="0" w:firstLine="0"/>
              <w:jc w:val="left"/>
            </w:pPr>
            <w:r>
              <w:t>Redefining the Concept of Big Data: A Ghanaian Perspective</w:t>
            </w:r>
            <w:r>
              <w:rPr>
                <w:i/>
              </w:rPr>
              <w:t xml:space="preserve"> </w:t>
            </w:r>
          </w:p>
        </w:tc>
        <w:tc>
          <w:tcPr>
            <w:tcW w:w="2880" w:type="dxa"/>
            <w:tcBorders>
              <w:top w:val="single" w:sz="4" w:space="0" w:color="D1D1D1"/>
              <w:left w:val="single" w:sz="4" w:space="0" w:color="D1D1D1"/>
              <w:bottom w:val="single" w:sz="4" w:space="0" w:color="D1D1D1"/>
              <w:right w:val="single" w:sz="4" w:space="0" w:color="D1D1D1"/>
            </w:tcBorders>
          </w:tcPr>
          <w:p w14:paraId="04F0D39F" w14:textId="77777777" w:rsidR="00FB4B45" w:rsidRDefault="00B90F1E">
            <w:pPr>
              <w:spacing w:after="0" w:line="259" w:lineRule="auto"/>
              <w:ind w:left="0" w:right="0" w:firstLine="0"/>
              <w:jc w:val="left"/>
            </w:pPr>
            <w:r>
              <w:t>Science and Development</w:t>
            </w:r>
            <w:r>
              <w:rPr>
                <w:i/>
              </w:rPr>
              <w:t xml:space="preserve"> </w:t>
            </w:r>
          </w:p>
        </w:tc>
        <w:tc>
          <w:tcPr>
            <w:tcW w:w="2338" w:type="dxa"/>
            <w:tcBorders>
              <w:top w:val="single" w:sz="4" w:space="0" w:color="D1D1D1"/>
              <w:left w:val="single" w:sz="4" w:space="0" w:color="D1D1D1"/>
              <w:bottom w:val="single" w:sz="4" w:space="0" w:color="D1D1D1"/>
              <w:right w:val="single" w:sz="4" w:space="0" w:color="D1D1D1"/>
            </w:tcBorders>
          </w:tcPr>
          <w:p w14:paraId="25F33EE0" w14:textId="77777777" w:rsidR="00FB4B45" w:rsidRDefault="00B90F1E">
            <w:pPr>
              <w:spacing w:after="0" w:line="259" w:lineRule="auto"/>
              <w:ind w:left="0" w:right="0" w:firstLine="0"/>
              <w:jc w:val="left"/>
            </w:pPr>
            <w:r>
              <w:t xml:space="preserve">Afful E., Adu-Manu, </w:t>
            </w:r>
          </w:p>
          <w:p w14:paraId="7FBFCF1E" w14:textId="77777777" w:rsidR="00FB4B45" w:rsidRDefault="00B90F1E">
            <w:pPr>
              <w:spacing w:after="0" w:line="259" w:lineRule="auto"/>
              <w:ind w:left="0" w:right="0" w:firstLine="0"/>
              <w:jc w:val="left"/>
            </w:pPr>
            <w:r>
              <w:t xml:space="preserve">K. S., Yamoah, G. G., </w:t>
            </w:r>
          </w:p>
          <w:p w14:paraId="7C79B77E" w14:textId="77777777" w:rsidR="00FB4B45" w:rsidRDefault="00B90F1E">
            <w:pPr>
              <w:spacing w:after="0" w:line="259" w:lineRule="auto"/>
              <w:ind w:left="0" w:right="0" w:firstLine="0"/>
              <w:jc w:val="left"/>
            </w:pPr>
            <w:r>
              <w:t xml:space="preserve">Abdulai, J-D, Gyamfi, </w:t>
            </w:r>
          </w:p>
          <w:p w14:paraId="648157E1" w14:textId="77777777" w:rsidR="00FB4B45" w:rsidRDefault="00B90F1E">
            <w:pPr>
              <w:spacing w:after="0" w:line="259" w:lineRule="auto"/>
              <w:ind w:left="0" w:right="28" w:firstLine="0"/>
              <w:jc w:val="left"/>
            </w:pPr>
            <w:r>
              <w:t xml:space="preserve">N. K, Adjei, E., </w:t>
            </w:r>
            <w:r>
              <w:rPr>
                <w:b/>
              </w:rPr>
              <w:t>Wiafe, I.</w:t>
            </w:r>
            <w:r>
              <w:t xml:space="preserve"> &amp; Katsriku, F. A.</w:t>
            </w:r>
            <w:r>
              <w:rPr>
                <w:i/>
              </w:rPr>
              <w:t xml:space="preserve"> </w:t>
            </w:r>
          </w:p>
        </w:tc>
      </w:tr>
      <w:tr w:rsidR="00FB4B45" w14:paraId="3525D053" w14:textId="77777777">
        <w:trPr>
          <w:trHeight w:val="806"/>
        </w:trPr>
        <w:tc>
          <w:tcPr>
            <w:tcW w:w="1440" w:type="dxa"/>
            <w:tcBorders>
              <w:top w:val="single" w:sz="4" w:space="0" w:color="D1D1D1"/>
              <w:left w:val="single" w:sz="4" w:space="0" w:color="D1D1D1"/>
              <w:bottom w:val="single" w:sz="4" w:space="0" w:color="D1D1D1"/>
              <w:right w:val="single" w:sz="4" w:space="0" w:color="D1D1D1"/>
            </w:tcBorders>
          </w:tcPr>
          <w:p w14:paraId="36DFDE78" w14:textId="77777777" w:rsidR="00FB4B45" w:rsidRDefault="00B90F1E">
            <w:pPr>
              <w:spacing w:after="0" w:line="259" w:lineRule="auto"/>
              <w:ind w:left="0" w:right="44" w:firstLine="0"/>
              <w:jc w:val="left"/>
            </w:pPr>
            <w:r>
              <w:rPr>
                <w:i/>
              </w:rPr>
              <w:t xml:space="preserve">Book chapter </w:t>
            </w:r>
          </w:p>
        </w:tc>
        <w:tc>
          <w:tcPr>
            <w:tcW w:w="1080" w:type="dxa"/>
            <w:tcBorders>
              <w:top w:val="single" w:sz="4" w:space="0" w:color="D1D1D1"/>
              <w:left w:val="single" w:sz="4" w:space="0" w:color="D1D1D1"/>
              <w:bottom w:val="single" w:sz="4" w:space="0" w:color="D1D1D1"/>
              <w:right w:val="single" w:sz="4" w:space="0" w:color="D1D1D1"/>
            </w:tcBorders>
          </w:tcPr>
          <w:p w14:paraId="45667896" w14:textId="77777777" w:rsidR="00FB4B45" w:rsidRDefault="00B90F1E">
            <w:pPr>
              <w:spacing w:after="0" w:line="259" w:lineRule="auto"/>
              <w:ind w:left="0" w:right="0" w:firstLine="0"/>
              <w:jc w:val="left"/>
            </w:pPr>
            <w:r>
              <w:rPr>
                <w:i/>
              </w:rPr>
              <w:t xml:space="preserve">2018 </w:t>
            </w:r>
          </w:p>
        </w:tc>
        <w:tc>
          <w:tcPr>
            <w:tcW w:w="3062" w:type="dxa"/>
            <w:tcBorders>
              <w:top w:val="single" w:sz="4" w:space="0" w:color="D1D1D1"/>
              <w:left w:val="single" w:sz="4" w:space="0" w:color="D1D1D1"/>
              <w:bottom w:val="single" w:sz="4" w:space="0" w:color="D1D1D1"/>
              <w:right w:val="single" w:sz="4" w:space="0" w:color="D1D1D1"/>
            </w:tcBorders>
          </w:tcPr>
          <w:p w14:paraId="072CE7EA" w14:textId="77777777" w:rsidR="00FB4B45" w:rsidRDefault="00B90F1E">
            <w:pPr>
              <w:spacing w:after="0" w:line="259" w:lineRule="auto"/>
              <w:ind w:left="0" w:right="0" w:firstLine="0"/>
              <w:jc w:val="left"/>
            </w:pPr>
            <w:r>
              <w:t xml:space="preserve">The Role of U-FADE in </w:t>
            </w:r>
          </w:p>
          <w:p w14:paraId="60C9B22E" w14:textId="77777777" w:rsidR="00FB4B45" w:rsidRDefault="00B90F1E">
            <w:pPr>
              <w:spacing w:after="0" w:line="259" w:lineRule="auto"/>
              <w:ind w:left="0" w:right="0" w:firstLine="0"/>
              <w:jc w:val="left"/>
            </w:pPr>
            <w:r>
              <w:t xml:space="preserve">Selecting Persuasive System Features  </w:t>
            </w:r>
          </w:p>
        </w:tc>
        <w:tc>
          <w:tcPr>
            <w:tcW w:w="2880" w:type="dxa"/>
            <w:tcBorders>
              <w:top w:val="single" w:sz="4" w:space="0" w:color="D1D1D1"/>
              <w:left w:val="single" w:sz="4" w:space="0" w:color="D1D1D1"/>
              <w:bottom w:val="single" w:sz="4" w:space="0" w:color="D1D1D1"/>
              <w:right w:val="single" w:sz="4" w:space="0" w:color="D1D1D1"/>
            </w:tcBorders>
          </w:tcPr>
          <w:p w14:paraId="34C57510" w14:textId="77777777" w:rsidR="00FB4B45" w:rsidRDefault="00B90F1E">
            <w:pPr>
              <w:spacing w:after="0" w:line="259" w:lineRule="auto"/>
              <w:ind w:left="0" w:right="0" w:firstLine="0"/>
              <w:jc w:val="left"/>
            </w:pPr>
            <w:r>
              <w:t xml:space="preserve">Encyclopedia of Information Science and Technology </w:t>
            </w:r>
          </w:p>
        </w:tc>
        <w:tc>
          <w:tcPr>
            <w:tcW w:w="2338" w:type="dxa"/>
            <w:tcBorders>
              <w:top w:val="single" w:sz="4" w:space="0" w:color="D1D1D1"/>
              <w:left w:val="single" w:sz="4" w:space="0" w:color="D1D1D1"/>
              <w:bottom w:val="single" w:sz="4" w:space="0" w:color="D1D1D1"/>
              <w:right w:val="single" w:sz="4" w:space="0" w:color="D1D1D1"/>
            </w:tcBorders>
          </w:tcPr>
          <w:p w14:paraId="1628C54D" w14:textId="77777777" w:rsidR="00FB4B45" w:rsidRDefault="00B90F1E">
            <w:pPr>
              <w:spacing w:after="0" w:line="259" w:lineRule="auto"/>
              <w:ind w:left="0" w:right="0" w:firstLine="0"/>
              <w:jc w:val="left"/>
            </w:pPr>
            <w:r>
              <w:rPr>
                <w:b/>
              </w:rPr>
              <w:t>Wiafe, I</w:t>
            </w:r>
            <w:r>
              <w:t xml:space="preserve">. </w:t>
            </w:r>
          </w:p>
        </w:tc>
      </w:tr>
      <w:tr w:rsidR="00FB4B45" w14:paraId="7F076555" w14:textId="77777777">
        <w:trPr>
          <w:trHeight w:val="802"/>
        </w:trPr>
        <w:tc>
          <w:tcPr>
            <w:tcW w:w="1440" w:type="dxa"/>
            <w:tcBorders>
              <w:top w:val="single" w:sz="4" w:space="0" w:color="D1D1D1"/>
              <w:left w:val="single" w:sz="4" w:space="0" w:color="D1D1D1"/>
              <w:bottom w:val="single" w:sz="4" w:space="0" w:color="D1D1D1"/>
              <w:right w:val="single" w:sz="4" w:space="0" w:color="D1D1D1"/>
            </w:tcBorders>
          </w:tcPr>
          <w:p w14:paraId="06B5C038" w14:textId="77777777" w:rsidR="00FB4B45" w:rsidRDefault="00B90F1E">
            <w:pPr>
              <w:spacing w:after="0" w:line="259" w:lineRule="auto"/>
              <w:ind w:left="0" w:right="0" w:firstLine="0"/>
              <w:jc w:val="left"/>
            </w:pPr>
            <w:r>
              <w:rPr>
                <w:i/>
              </w:rPr>
              <w:t xml:space="preserve">Conference Proceedings </w:t>
            </w:r>
          </w:p>
        </w:tc>
        <w:tc>
          <w:tcPr>
            <w:tcW w:w="1080" w:type="dxa"/>
            <w:tcBorders>
              <w:top w:val="single" w:sz="4" w:space="0" w:color="D1D1D1"/>
              <w:left w:val="single" w:sz="4" w:space="0" w:color="D1D1D1"/>
              <w:bottom w:val="single" w:sz="4" w:space="0" w:color="D1D1D1"/>
              <w:right w:val="single" w:sz="4" w:space="0" w:color="D1D1D1"/>
            </w:tcBorders>
          </w:tcPr>
          <w:p w14:paraId="059BE370" w14:textId="77777777" w:rsidR="00FB4B45" w:rsidRDefault="00B90F1E">
            <w:pPr>
              <w:spacing w:after="0" w:line="259" w:lineRule="auto"/>
              <w:ind w:left="0" w:right="0" w:firstLine="0"/>
              <w:jc w:val="left"/>
            </w:pPr>
            <w:r>
              <w:rPr>
                <w:i/>
              </w:rPr>
              <w:t xml:space="preserve">2018 </w:t>
            </w:r>
          </w:p>
        </w:tc>
        <w:tc>
          <w:tcPr>
            <w:tcW w:w="3062" w:type="dxa"/>
            <w:tcBorders>
              <w:top w:val="single" w:sz="4" w:space="0" w:color="D1D1D1"/>
              <w:left w:val="single" w:sz="4" w:space="0" w:color="D1D1D1"/>
              <w:bottom w:val="single" w:sz="4" w:space="0" w:color="D1D1D1"/>
              <w:right w:val="single" w:sz="4" w:space="0" w:color="D1D1D1"/>
            </w:tcBorders>
          </w:tcPr>
          <w:p w14:paraId="4870F0EA" w14:textId="77777777" w:rsidR="00FB4B45" w:rsidRDefault="00B90F1E">
            <w:pPr>
              <w:spacing w:after="0" w:line="259" w:lineRule="auto"/>
              <w:ind w:left="0" w:right="0" w:firstLine="0"/>
              <w:jc w:val="left"/>
            </w:pPr>
            <w:r>
              <w:t xml:space="preserve">Persuading Vehicular Drivers to Avoid Over Speeding using Intelligent Road Markings </w:t>
            </w:r>
          </w:p>
        </w:tc>
        <w:tc>
          <w:tcPr>
            <w:tcW w:w="2880" w:type="dxa"/>
            <w:tcBorders>
              <w:top w:val="single" w:sz="4" w:space="0" w:color="D1D1D1"/>
              <w:left w:val="single" w:sz="4" w:space="0" w:color="D1D1D1"/>
              <w:bottom w:val="single" w:sz="4" w:space="0" w:color="D1D1D1"/>
              <w:right w:val="single" w:sz="4" w:space="0" w:color="D1D1D1"/>
            </w:tcBorders>
          </w:tcPr>
          <w:p w14:paraId="2FD727D0" w14:textId="77777777" w:rsidR="00FB4B45" w:rsidRDefault="00B90F1E">
            <w:pPr>
              <w:spacing w:after="0" w:line="259" w:lineRule="auto"/>
              <w:ind w:left="0" w:right="0" w:firstLine="0"/>
              <w:jc w:val="left"/>
            </w:pPr>
            <w:r>
              <w:t xml:space="preserve">CBAS - Science and Development Platform </w:t>
            </w:r>
          </w:p>
        </w:tc>
        <w:tc>
          <w:tcPr>
            <w:tcW w:w="2338" w:type="dxa"/>
            <w:tcBorders>
              <w:top w:val="single" w:sz="4" w:space="0" w:color="D1D1D1"/>
              <w:left w:val="single" w:sz="4" w:space="0" w:color="D1D1D1"/>
              <w:bottom w:val="single" w:sz="4" w:space="0" w:color="D1D1D1"/>
              <w:right w:val="single" w:sz="4" w:space="0" w:color="D1D1D1"/>
            </w:tcBorders>
          </w:tcPr>
          <w:p w14:paraId="6C1F1221" w14:textId="77777777" w:rsidR="00FB4B45" w:rsidRDefault="00B90F1E">
            <w:pPr>
              <w:spacing w:after="0" w:line="259" w:lineRule="auto"/>
              <w:ind w:left="0" w:right="0" w:firstLine="0"/>
              <w:jc w:val="left"/>
            </w:pPr>
            <w:r>
              <w:rPr>
                <w:b/>
              </w:rPr>
              <w:t>Wiafe, I.</w:t>
            </w:r>
            <w:r>
              <w:t>, Abdulai J- D., Arkligo, M. A. and Kumi, J. A.</w:t>
            </w:r>
            <w:r>
              <w:rPr>
                <w:b/>
              </w:rPr>
              <w:t xml:space="preserve"> </w:t>
            </w:r>
          </w:p>
        </w:tc>
      </w:tr>
      <w:tr w:rsidR="00FB4B45" w14:paraId="39DF98DC" w14:textId="77777777">
        <w:trPr>
          <w:trHeight w:val="1066"/>
        </w:trPr>
        <w:tc>
          <w:tcPr>
            <w:tcW w:w="1440" w:type="dxa"/>
            <w:tcBorders>
              <w:top w:val="single" w:sz="4" w:space="0" w:color="D1D1D1"/>
              <w:left w:val="single" w:sz="4" w:space="0" w:color="D1D1D1"/>
              <w:bottom w:val="single" w:sz="4" w:space="0" w:color="D1D1D1"/>
              <w:right w:val="single" w:sz="4" w:space="0" w:color="D1D1D1"/>
            </w:tcBorders>
          </w:tcPr>
          <w:p w14:paraId="59C77CEA" w14:textId="77777777" w:rsidR="00FB4B45" w:rsidRDefault="00B90F1E">
            <w:pPr>
              <w:spacing w:after="0" w:line="259" w:lineRule="auto"/>
              <w:ind w:left="0" w:right="0" w:firstLine="0"/>
              <w:jc w:val="left"/>
            </w:pPr>
            <w:r>
              <w:rPr>
                <w:i/>
              </w:rPr>
              <w:t xml:space="preserve">Conference Proceedings </w:t>
            </w:r>
          </w:p>
        </w:tc>
        <w:tc>
          <w:tcPr>
            <w:tcW w:w="1080" w:type="dxa"/>
            <w:tcBorders>
              <w:top w:val="single" w:sz="4" w:space="0" w:color="D1D1D1"/>
              <w:left w:val="single" w:sz="4" w:space="0" w:color="D1D1D1"/>
              <w:bottom w:val="single" w:sz="4" w:space="0" w:color="D1D1D1"/>
              <w:right w:val="single" w:sz="4" w:space="0" w:color="D1D1D1"/>
            </w:tcBorders>
          </w:tcPr>
          <w:p w14:paraId="551013C5" w14:textId="77777777" w:rsidR="00FB4B45" w:rsidRDefault="00B90F1E">
            <w:pPr>
              <w:spacing w:after="0" w:line="259" w:lineRule="auto"/>
              <w:ind w:left="0" w:right="0" w:firstLine="0"/>
              <w:jc w:val="left"/>
            </w:pPr>
            <w:r>
              <w:rPr>
                <w:i/>
              </w:rPr>
              <w:t xml:space="preserve">2018 </w:t>
            </w:r>
          </w:p>
        </w:tc>
        <w:tc>
          <w:tcPr>
            <w:tcW w:w="3062" w:type="dxa"/>
            <w:tcBorders>
              <w:top w:val="single" w:sz="4" w:space="0" w:color="D1D1D1"/>
              <w:left w:val="single" w:sz="4" w:space="0" w:color="D1D1D1"/>
              <w:bottom w:val="single" w:sz="4" w:space="0" w:color="D1D1D1"/>
              <w:right w:val="single" w:sz="4" w:space="0" w:color="D1D1D1"/>
            </w:tcBorders>
          </w:tcPr>
          <w:p w14:paraId="64D34295" w14:textId="77777777" w:rsidR="00FB4B45" w:rsidRDefault="00B90F1E">
            <w:pPr>
              <w:spacing w:after="0" w:line="259" w:lineRule="auto"/>
              <w:ind w:left="0" w:right="0" w:firstLine="0"/>
              <w:jc w:val="left"/>
            </w:pPr>
            <w:r>
              <w:t xml:space="preserve">Can an Enterprise System </w:t>
            </w:r>
          </w:p>
          <w:p w14:paraId="17AE3C0D" w14:textId="77777777" w:rsidR="00FB4B45" w:rsidRDefault="00B90F1E">
            <w:pPr>
              <w:spacing w:after="0" w:line="259" w:lineRule="auto"/>
              <w:ind w:left="0" w:right="0" w:firstLine="0"/>
              <w:jc w:val="left"/>
            </w:pPr>
            <w:r>
              <w:t xml:space="preserve">Persuade? The Role of </w:t>
            </w:r>
          </w:p>
          <w:p w14:paraId="1242841C" w14:textId="77777777" w:rsidR="00FB4B45" w:rsidRDefault="00B90F1E">
            <w:pPr>
              <w:spacing w:after="0" w:line="259" w:lineRule="auto"/>
              <w:ind w:left="0" w:right="0" w:firstLine="0"/>
              <w:jc w:val="left"/>
            </w:pPr>
            <w:r>
              <w:t xml:space="preserve">Perceived Effectiveness and </w:t>
            </w:r>
          </w:p>
          <w:p w14:paraId="1CD2E14B" w14:textId="77777777" w:rsidR="00FB4B45" w:rsidRDefault="00B90F1E">
            <w:pPr>
              <w:spacing w:after="0" w:line="259" w:lineRule="auto"/>
              <w:ind w:left="0" w:right="0" w:firstLine="0"/>
              <w:jc w:val="left"/>
            </w:pPr>
            <w:r>
              <w:t xml:space="preserve">Social Influence </w:t>
            </w:r>
          </w:p>
        </w:tc>
        <w:tc>
          <w:tcPr>
            <w:tcW w:w="2880" w:type="dxa"/>
            <w:tcBorders>
              <w:top w:val="single" w:sz="4" w:space="0" w:color="D1D1D1"/>
              <w:left w:val="single" w:sz="4" w:space="0" w:color="D1D1D1"/>
              <w:bottom w:val="single" w:sz="4" w:space="0" w:color="D1D1D1"/>
              <w:right w:val="single" w:sz="4" w:space="0" w:color="D1D1D1"/>
            </w:tcBorders>
          </w:tcPr>
          <w:p w14:paraId="6119B9C9" w14:textId="77777777" w:rsidR="00FB4B45" w:rsidRDefault="00B90F1E">
            <w:pPr>
              <w:spacing w:after="0" w:line="259" w:lineRule="auto"/>
              <w:ind w:left="0" w:right="0" w:firstLine="0"/>
              <w:jc w:val="left"/>
            </w:pPr>
            <w:r>
              <w:t xml:space="preserve">Lecture Notes in Computer Science  </w:t>
            </w:r>
          </w:p>
        </w:tc>
        <w:tc>
          <w:tcPr>
            <w:tcW w:w="2338" w:type="dxa"/>
            <w:tcBorders>
              <w:top w:val="single" w:sz="4" w:space="0" w:color="D1D1D1"/>
              <w:left w:val="single" w:sz="4" w:space="0" w:color="D1D1D1"/>
              <w:bottom w:val="single" w:sz="4" w:space="0" w:color="D1D1D1"/>
              <w:right w:val="single" w:sz="4" w:space="0" w:color="D1D1D1"/>
            </w:tcBorders>
          </w:tcPr>
          <w:p w14:paraId="32F92F0F" w14:textId="77777777" w:rsidR="00FB4B45" w:rsidRDefault="00B90F1E">
            <w:pPr>
              <w:spacing w:after="0" w:line="259" w:lineRule="auto"/>
              <w:ind w:left="0" w:right="0" w:firstLine="0"/>
              <w:jc w:val="left"/>
            </w:pPr>
            <w:r>
              <w:t xml:space="preserve">Dabi, J., </w:t>
            </w:r>
            <w:r>
              <w:rPr>
                <w:b/>
              </w:rPr>
              <w:t>Wiafe, I</w:t>
            </w:r>
            <w:r>
              <w:t xml:space="preserve">., </w:t>
            </w:r>
          </w:p>
          <w:p w14:paraId="1C8F2087" w14:textId="77777777" w:rsidR="00FB4B45" w:rsidRDefault="00B90F1E">
            <w:pPr>
              <w:spacing w:after="0" w:line="259" w:lineRule="auto"/>
              <w:ind w:left="0" w:right="0" w:firstLine="0"/>
              <w:jc w:val="left"/>
            </w:pPr>
            <w:r>
              <w:t>Stibe, A., &amp; Jamal Deen, A</w:t>
            </w:r>
            <w:r>
              <w:rPr>
                <w:b/>
              </w:rPr>
              <w:t xml:space="preserve"> </w:t>
            </w:r>
          </w:p>
        </w:tc>
      </w:tr>
      <w:tr w:rsidR="00FB4B45" w14:paraId="56BC988C" w14:textId="77777777">
        <w:trPr>
          <w:trHeight w:val="542"/>
        </w:trPr>
        <w:tc>
          <w:tcPr>
            <w:tcW w:w="1440" w:type="dxa"/>
            <w:tcBorders>
              <w:top w:val="single" w:sz="4" w:space="0" w:color="D1D1D1"/>
              <w:left w:val="single" w:sz="4" w:space="0" w:color="D1D1D1"/>
              <w:bottom w:val="single" w:sz="4" w:space="0" w:color="D1D1D1"/>
              <w:right w:val="single" w:sz="4" w:space="0" w:color="D1D1D1"/>
            </w:tcBorders>
          </w:tcPr>
          <w:p w14:paraId="51F80424" w14:textId="77777777" w:rsidR="00FB4B45" w:rsidRDefault="00B90F1E">
            <w:pPr>
              <w:spacing w:after="0" w:line="259" w:lineRule="auto"/>
              <w:ind w:left="0" w:right="0" w:firstLine="0"/>
              <w:jc w:val="left"/>
            </w:pPr>
            <w:r>
              <w:rPr>
                <w:i/>
              </w:rPr>
              <w:t xml:space="preserve">Conference Proceedings </w:t>
            </w:r>
          </w:p>
        </w:tc>
        <w:tc>
          <w:tcPr>
            <w:tcW w:w="1080" w:type="dxa"/>
            <w:tcBorders>
              <w:top w:val="single" w:sz="4" w:space="0" w:color="D1D1D1"/>
              <w:left w:val="single" w:sz="4" w:space="0" w:color="D1D1D1"/>
              <w:bottom w:val="single" w:sz="4" w:space="0" w:color="D1D1D1"/>
              <w:right w:val="single" w:sz="4" w:space="0" w:color="D1D1D1"/>
            </w:tcBorders>
          </w:tcPr>
          <w:p w14:paraId="32C3B936" w14:textId="77777777" w:rsidR="00FB4B45" w:rsidRDefault="00B90F1E">
            <w:pPr>
              <w:spacing w:after="0" w:line="259" w:lineRule="auto"/>
              <w:ind w:left="0" w:right="0" w:firstLine="0"/>
              <w:jc w:val="left"/>
            </w:pPr>
            <w:r>
              <w:rPr>
                <w:i/>
              </w:rPr>
              <w:t xml:space="preserve">2017 </w:t>
            </w:r>
          </w:p>
        </w:tc>
        <w:tc>
          <w:tcPr>
            <w:tcW w:w="3062" w:type="dxa"/>
            <w:tcBorders>
              <w:top w:val="single" w:sz="4" w:space="0" w:color="D1D1D1"/>
              <w:left w:val="single" w:sz="4" w:space="0" w:color="D1D1D1"/>
              <w:bottom w:val="single" w:sz="4" w:space="0" w:color="D1D1D1"/>
              <w:right w:val="single" w:sz="4" w:space="0" w:color="D1D1D1"/>
            </w:tcBorders>
          </w:tcPr>
          <w:p w14:paraId="19A5282F" w14:textId="77777777" w:rsidR="00FB4B45" w:rsidRDefault="00B90F1E">
            <w:pPr>
              <w:spacing w:after="0" w:line="259" w:lineRule="auto"/>
              <w:ind w:left="0" w:right="0" w:firstLine="0"/>
              <w:jc w:val="left"/>
            </w:pPr>
            <w:r>
              <w:t xml:space="preserve"> Privacy-</w:t>
            </w:r>
            <w:r>
              <w:t xml:space="preserve">enhancing national identification card system </w:t>
            </w:r>
          </w:p>
        </w:tc>
        <w:tc>
          <w:tcPr>
            <w:tcW w:w="2880" w:type="dxa"/>
            <w:tcBorders>
              <w:top w:val="single" w:sz="4" w:space="0" w:color="D1D1D1"/>
              <w:left w:val="single" w:sz="4" w:space="0" w:color="D1D1D1"/>
              <w:bottom w:val="single" w:sz="4" w:space="0" w:color="D1D1D1"/>
              <w:right w:val="single" w:sz="4" w:space="0" w:color="D1D1D1"/>
            </w:tcBorders>
          </w:tcPr>
          <w:p w14:paraId="70034533" w14:textId="77777777" w:rsidR="00FB4B45" w:rsidRDefault="00B90F1E">
            <w:pPr>
              <w:spacing w:after="0" w:line="259" w:lineRule="auto"/>
              <w:ind w:left="0" w:right="0" w:firstLine="0"/>
              <w:jc w:val="left"/>
            </w:pPr>
            <w:r>
              <w:t xml:space="preserve">AFRICON IEEE </w:t>
            </w:r>
          </w:p>
        </w:tc>
        <w:tc>
          <w:tcPr>
            <w:tcW w:w="2338" w:type="dxa"/>
            <w:tcBorders>
              <w:top w:val="single" w:sz="4" w:space="0" w:color="D1D1D1"/>
              <w:left w:val="single" w:sz="4" w:space="0" w:color="D1D1D1"/>
              <w:bottom w:val="single" w:sz="4" w:space="0" w:color="D1D1D1"/>
              <w:right w:val="single" w:sz="4" w:space="0" w:color="D1D1D1"/>
            </w:tcBorders>
          </w:tcPr>
          <w:p w14:paraId="4882A339" w14:textId="77777777" w:rsidR="00FB4B45" w:rsidRDefault="00B90F1E">
            <w:pPr>
              <w:spacing w:after="0" w:line="259" w:lineRule="auto"/>
              <w:ind w:left="0" w:right="0" w:firstLine="0"/>
              <w:jc w:val="left"/>
            </w:pPr>
            <w:r>
              <w:t xml:space="preserve">Kuada, E., </w:t>
            </w:r>
            <w:r>
              <w:rPr>
                <w:b/>
              </w:rPr>
              <w:t>Wiafe, I</w:t>
            </w:r>
            <w:r>
              <w:t xml:space="preserve">., Addo, D., &amp; Djaba, E. </w:t>
            </w:r>
          </w:p>
        </w:tc>
      </w:tr>
      <w:tr w:rsidR="00FB4B45" w14:paraId="2B493DF9" w14:textId="77777777">
        <w:trPr>
          <w:trHeight w:val="1330"/>
        </w:trPr>
        <w:tc>
          <w:tcPr>
            <w:tcW w:w="1440" w:type="dxa"/>
            <w:tcBorders>
              <w:top w:val="single" w:sz="4" w:space="0" w:color="D1D1D1"/>
              <w:left w:val="single" w:sz="4" w:space="0" w:color="D1D1D1"/>
              <w:bottom w:val="single" w:sz="4" w:space="0" w:color="D1D1D1"/>
              <w:right w:val="single" w:sz="4" w:space="0" w:color="D1D1D1"/>
            </w:tcBorders>
          </w:tcPr>
          <w:p w14:paraId="1C3520B5" w14:textId="77777777" w:rsidR="00FB4B45" w:rsidRDefault="00B90F1E">
            <w:pPr>
              <w:spacing w:after="0" w:line="259" w:lineRule="auto"/>
              <w:ind w:left="0" w:right="0" w:firstLine="0"/>
              <w:jc w:val="left"/>
            </w:pPr>
            <w:r>
              <w:rPr>
                <w:i/>
              </w:rPr>
              <w:t xml:space="preserve">Conference Proceedings </w:t>
            </w:r>
          </w:p>
        </w:tc>
        <w:tc>
          <w:tcPr>
            <w:tcW w:w="1080" w:type="dxa"/>
            <w:tcBorders>
              <w:top w:val="single" w:sz="4" w:space="0" w:color="D1D1D1"/>
              <w:left w:val="single" w:sz="4" w:space="0" w:color="D1D1D1"/>
              <w:bottom w:val="single" w:sz="4" w:space="0" w:color="D1D1D1"/>
              <w:right w:val="single" w:sz="4" w:space="0" w:color="D1D1D1"/>
            </w:tcBorders>
          </w:tcPr>
          <w:p w14:paraId="3D347E2B" w14:textId="77777777" w:rsidR="00FB4B45" w:rsidRDefault="00B90F1E">
            <w:pPr>
              <w:spacing w:after="0" w:line="259" w:lineRule="auto"/>
              <w:ind w:left="0" w:right="0" w:firstLine="0"/>
              <w:jc w:val="left"/>
            </w:pPr>
            <w:r>
              <w:rPr>
                <w:i/>
              </w:rPr>
              <w:t xml:space="preserve">2016 </w:t>
            </w:r>
          </w:p>
        </w:tc>
        <w:tc>
          <w:tcPr>
            <w:tcW w:w="3062" w:type="dxa"/>
            <w:tcBorders>
              <w:top w:val="single" w:sz="4" w:space="0" w:color="D1D1D1"/>
              <w:left w:val="single" w:sz="4" w:space="0" w:color="D1D1D1"/>
              <w:bottom w:val="single" w:sz="4" w:space="0" w:color="D1D1D1"/>
              <w:right w:val="single" w:sz="4" w:space="0" w:color="D1D1D1"/>
            </w:tcBorders>
          </w:tcPr>
          <w:p w14:paraId="21D91D3A" w14:textId="77777777" w:rsidR="00FB4B45" w:rsidRDefault="00B90F1E">
            <w:pPr>
              <w:spacing w:after="0" w:line="237" w:lineRule="auto"/>
              <w:ind w:left="0" w:right="0" w:firstLine="0"/>
              <w:jc w:val="left"/>
            </w:pPr>
            <w:r>
              <w:t xml:space="preserve">Assessing the Relationship between User Perception and </w:t>
            </w:r>
          </w:p>
          <w:p w14:paraId="2142F93D" w14:textId="77777777" w:rsidR="00FB4B45" w:rsidRDefault="00B90F1E">
            <w:pPr>
              <w:spacing w:after="0" w:line="259" w:lineRule="auto"/>
              <w:ind w:left="0" w:right="0" w:firstLine="0"/>
              <w:jc w:val="left"/>
            </w:pPr>
            <w:r>
              <w:t xml:space="preserve">Use of ERPs in Higher </w:t>
            </w:r>
          </w:p>
          <w:p w14:paraId="2160515C" w14:textId="77777777" w:rsidR="00FB4B45" w:rsidRDefault="00B90F1E">
            <w:pPr>
              <w:spacing w:after="0" w:line="259" w:lineRule="auto"/>
              <w:ind w:left="0" w:right="0" w:firstLine="0"/>
              <w:jc w:val="left"/>
            </w:pPr>
            <w:r>
              <w:t xml:space="preserve">Education Institutions in </w:t>
            </w:r>
          </w:p>
          <w:p w14:paraId="071DF2BE" w14:textId="77777777" w:rsidR="00FB4B45" w:rsidRDefault="00B90F1E">
            <w:pPr>
              <w:spacing w:after="0" w:line="259" w:lineRule="auto"/>
              <w:ind w:left="0" w:right="0" w:firstLine="0"/>
              <w:jc w:val="left"/>
            </w:pPr>
            <w:r>
              <w:t xml:space="preserve">Ghana </w:t>
            </w:r>
          </w:p>
        </w:tc>
        <w:tc>
          <w:tcPr>
            <w:tcW w:w="2880" w:type="dxa"/>
            <w:tcBorders>
              <w:top w:val="single" w:sz="4" w:space="0" w:color="D1D1D1"/>
              <w:left w:val="single" w:sz="4" w:space="0" w:color="D1D1D1"/>
              <w:bottom w:val="single" w:sz="4" w:space="0" w:color="D1D1D1"/>
              <w:right w:val="single" w:sz="4" w:space="0" w:color="D1D1D1"/>
            </w:tcBorders>
          </w:tcPr>
          <w:p w14:paraId="22F61EF8" w14:textId="77777777" w:rsidR="00FB4B45" w:rsidRDefault="00B90F1E">
            <w:pPr>
              <w:spacing w:after="0" w:line="259" w:lineRule="auto"/>
              <w:ind w:left="0" w:right="0" w:firstLine="0"/>
              <w:jc w:val="left"/>
            </w:pPr>
            <w:r>
              <w:t xml:space="preserve">Applied Informatics and </w:t>
            </w:r>
          </w:p>
          <w:p w14:paraId="570ECF8F" w14:textId="77777777" w:rsidR="00FB4B45" w:rsidRDefault="00B90F1E">
            <w:pPr>
              <w:spacing w:after="0" w:line="259" w:lineRule="auto"/>
              <w:ind w:left="0" w:right="0" w:firstLine="0"/>
              <w:jc w:val="left"/>
            </w:pPr>
            <w:r>
              <w:t xml:space="preserve">Technology Innovation </w:t>
            </w:r>
          </w:p>
          <w:p w14:paraId="6E3D7504" w14:textId="77777777" w:rsidR="00FB4B45" w:rsidRDefault="00B90F1E">
            <w:pPr>
              <w:spacing w:after="0" w:line="259" w:lineRule="auto"/>
              <w:ind w:left="0" w:right="0" w:firstLine="0"/>
              <w:jc w:val="left"/>
            </w:pPr>
            <w:r>
              <w:t xml:space="preserve">Conference </w:t>
            </w:r>
          </w:p>
        </w:tc>
        <w:tc>
          <w:tcPr>
            <w:tcW w:w="2338" w:type="dxa"/>
            <w:tcBorders>
              <w:top w:val="single" w:sz="4" w:space="0" w:color="D1D1D1"/>
              <w:left w:val="single" w:sz="4" w:space="0" w:color="D1D1D1"/>
              <w:bottom w:val="single" w:sz="4" w:space="0" w:color="D1D1D1"/>
              <w:right w:val="single" w:sz="4" w:space="0" w:color="D1D1D1"/>
            </w:tcBorders>
          </w:tcPr>
          <w:p w14:paraId="46BF1303" w14:textId="77777777" w:rsidR="00FB4B45" w:rsidRDefault="00B90F1E">
            <w:pPr>
              <w:spacing w:after="0" w:line="259" w:lineRule="auto"/>
              <w:ind w:left="0" w:right="0" w:firstLine="0"/>
              <w:jc w:val="left"/>
            </w:pPr>
            <w:r>
              <w:rPr>
                <w:b/>
              </w:rPr>
              <w:t>Wiafe, I.</w:t>
            </w:r>
            <w:r>
              <w:t xml:space="preserve">, Addo, D., Assyne, N. and Wiafe, A. </w:t>
            </w:r>
          </w:p>
        </w:tc>
      </w:tr>
      <w:tr w:rsidR="00FB4B45" w14:paraId="28212F44" w14:textId="77777777">
        <w:trPr>
          <w:trHeight w:val="1070"/>
        </w:trPr>
        <w:tc>
          <w:tcPr>
            <w:tcW w:w="1440" w:type="dxa"/>
            <w:tcBorders>
              <w:top w:val="single" w:sz="4" w:space="0" w:color="D1D1D1"/>
              <w:left w:val="single" w:sz="4" w:space="0" w:color="D1D1D1"/>
              <w:bottom w:val="single" w:sz="4" w:space="0" w:color="D1D1D1"/>
              <w:right w:val="single" w:sz="4" w:space="0" w:color="D1D1D1"/>
            </w:tcBorders>
          </w:tcPr>
          <w:p w14:paraId="33DB31CE" w14:textId="77777777" w:rsidR="00FB4B45" w:rsidRDefault="00B90F1E">
            <w:pPr>
              <w:spacing w:after="0" w:line="259" w:lineRule="auto"/>
              <w:ind w:left="0" w:right="0" w:firstLine="0"/>
              <w:jc w:val="left"/>
            </w:pPr>
            <w:r>
              <w:rPr>
                <w:i/>
              </w:rPr>
              <w:t xml:space="preserve">Conference Proceedings </w:t>
            </w:r>
          </w:p>
        </w:tc>
        <w:tc>
          <w:tcPr>
            <w:tcW w:w="1080" w:type="dxa"/>
            <w:tcBorders>
              <w:top w:val="single" w:sz="4" w:space="0" w:color="D1D1D1"/>
              <w:left w:val="single" w:sz="4" w:space="0" w:color="D1D1D1"/>
              <w:bottom w:val="single" w:sz="4" w:space="0" w:color="D1D1D1"/>
              <w:right w:val="single" w:sz="4" w:space="0" w:color="D1D1D1"/>
            </w:tcBorders>
          </w:tcPr>
          <w:p w14:paraId="7B127616" w14:textId="77777777" w:rsidR="00FB4B45" w:rsidRDefault="00B90F1E">
            <w:pPr>
              <w:spacing w:after="0" w:line="259" w:lineRule="auto"/>
              <w:ind w:left="0" w:right="0" w:firstLine="0"/>
              <w:jc w:val="left"/>
            </w:pPr>
            <w:r>
              <w:rPr>
                <w:i/>
              </w:rPr>
              <w:t xml:space="preserve">2015 </w:t>
            </w:r>
          </w:p>
        </w:tc>
        <w:tc>
          <w:tcPr>
            <w:tcW w:w="3062" w:type="dxa"/>
            <w:tcBorders>
              <w:top w:val="single" w:sz="4" w:space="0" w:color="D1D1D1"/>
              <w:left w:val="single" w:sz="4" w:space="0" w:color="D1D1D1"/>
              <w:bottom w:val="single" w:sz="4" w:space="0" w:color="D1D1D1"/>
              <w:right w:val="single" w:sz="4" w:space="0" w:color="D1D1D1"/>
            </w:tcBorders>
          </w:tcPr>
          <w:p w14:paraId="0E492A6C" w14:textId="77777777" w:rsidR="00FB4B45" w:rsidRDefault="00B90F1E">
            <w:pPr>
              <w:spacing w:after="0" w:line="259" w:lineRule="auto"/>
              <w:ind w:left="0" w:right="0" w:firstLine="0"/>
              <w:jc w:val="left"/>
            </w:pPr>
            <w:r>
              <w:t xml:space="preserve">Enhancing Persuasive </w:t>
            </w:r>
          </w:p>
          <w:p w14:paraId="27ED3173" w14:textId="77777777" w:rsidR="00FB4B45" w:rsidRDefault="00B90F1E">
            <w:pPr>
              <w:spacing w:after="0" w:line="259" w:lineRule="auto"/>
              <w:ind w:left="0" w:right="0" w:firstLine="0"/>
              <w:jc w:val="left"/>
            </w:pPr>
            <w:r>
              <w:t xml:space="preserve">Features of Behaviour Change </w:t>
            </w:r>
          </w:p>
          <w:p w14:paraId="518ED5CE" w14:textId="77777777" w:rsidR="00FB4B45" w:rsidRDefault="00B90F1E">
            <w:pPr>
              <w:spacing w:after="0" w:line="259" w:lineRule="auto"/>
              <w:ind w:left="0" w:right="0" w:firstLine="0"/>
              <w:jc w:val="left"/>
            </w:pPr>
            <w:r>
              <w:t xml:space="preserve">Support Systems: The Role of </w:t>
            </w:r>
          </w:p>
          <w:p w14:paraId="6FAD0F2F" w14:textId="77777777" w:rsidR="00FB4B45" w:rsidRDefault="00B90F1E">
            <w:pPr>
              <w:spacing w:after="0" w:line="259" w:lineRule="auto"/>
              <w:ind w:left="0" w:right="0" w:firstLine="0"/>
              <w:jc w:val="left"/>
            </w:pPr>
            <w:r>
              <w:t xml:space="preserve">U-FADE </w:t>
            </w:r>
          </w:p>
        </w:tc>
        <w:tc>
          <w:tcPr>
            <w:tcW w:w="2880" w:type="dxa"/>
            <w:tcBorders>
              <w:top w:val="single" w:sz="4" w:space="0" w:color="D1D1D1"/>
              <w:left w:val="single" w:sz="4" w:space="0" w:color="D1D1D1"/>
              <w:bottom w:val="single" w:sz="4" w:space="0" w:color="D1D1D1"/>
              <w:right w:val="single" w:sz="4" w:space="0" w:color="D1D1D1"/>
            </w:tcBorders>
          </w:tcPr>
          <w:p w14:paraId="5D2C65A0" w14:textId="77777777" w:rsidR="00FB4B45" w:rsidRDefault="00B90F1E">
            <w:pPr>
              <w:spacing w:after="0" w:line="259" w:lineRule="auto"/>
              <w:ind w:left="0" w:right="0" w:firstLine="0"/>
              <w:jc w:val="left"/>
            </w:pPr>
            <w:r>
              <w:t xml:space="preserve">International Workshop on </w:t>
            </w:r>
          </w:p>
          <w:p w14:paraId="0B438604" w14:textId="77777777" w:rsidR="00FB4B45" w:rsidRDefault="00B90F1E">
            <w:pPr>
              <w:spacing w:after="0" w:line="259" w:lineRule="auto"/>
              <w:ind w:left="0" w:right="0" w:firstLine="0"/>
              <w:jc w:val="left"/>
            </w:pPr>
            <w:r>
              <w:t xml:space="preserve">Behaviour Change Support </w:t>
            </w:r>
          </w:p>
          <w:p w14:paraId="38790798" w14:textId="77777777" w:rsidR="00FB4B45" w:rsidRDefault="00B90F1E">
            <w:pPr>
              <w:spacing w:after="0" w:line="259" w:lineRule="auto"/>
              <w:ind w:left="0" w:right="0" w:firstLine="0"/>
              <w:jc w:val="left"/>
            </w:pPr>
            <w:r>
              <w:t xml:space="preserve">System </w:t>
            </w:r>
          </w:p>
        </w:tc>
        <w:tc>
          <w:tcPr>
            <w:tcW w:w="2338" w:type="dxa"/>
            <w:tcBorders>
              <w:top w:val="single" w:sz="4" w:space="0" w:color="D1D1D1"/>
              <w:left w:val="single" w:sz="4" w:space="0" w:color="D1D1D1"/>
              <w:bottom w:val="single" w:sz="4" w:space="0" w:color="D1D1D1"/>
              <w:right w:val="single" w:sz="4" w:space="0" w:color="D1D1D1"/>
            </w:tcBorders>
          </w:tcPr>
          <w:p w14:paraId="16251848" w14:textId="77777777" w:rsidR="00FB4B45" w:rsidRDefault="00B90F1E">
            <w:pPr>
              <w:spacing w:after="0" w:line="259" w:lineRule="auto"/>
              <w:ind w:left="0" w:right="0" w:firstLine="0"/>
              <w:jc w:val="left"/>
            </w:pPr>
            <w:r>
              <w:rPr>
                <w:b/>
              </w:rPr>
              <w:t>Wiafe</w:t>
            </w:r>
            <w:r>
              <w:t>.</w:t>
            </w:r>
            <w:r>
              <w:rPr>
                <w:b/>
              </w:rPr>
              <w:t>, I.</w:t>
            </w:r>
            <w:r>
              <w:t xml:space="preserve"> and Frempong, D. A </w:t>
            </w:r>
          </w:p>
        </w:tc>
      </w:tr>
    </w:tbl>
    <w:p w14:paraId="1C1F0485" w14:textId="77777777" w:rsidR="00FB4B45" w:rsidRDefault="00FB4B45">
      <w:pPr>
        <w:spacing w:after="0" w:line="259" w:lineRule="auto"/>
        <w:ind w:left="-720" w:right="11385" w:firstLine="0"/>
        <w:jc w:val="left"/>
      </w:pPr>
    </w:p>
    <w:tbl>
      <w:tblPr>
        <w:tblStyle w:val="TableGrid"/>
        <w:tblW w:w="10800" w:type="dxa"/>
        <w:tblInd w:w="0" w:type="dxa"/>
        <w:tblCellMar>
          <w:top w:w="12" w:type="dxa"/>
          <w:left w:w="106" w:type="dxa"/>
          <w:bottom w:w="0" w:type="dxa"/>
          <w:right w:w="57" w:type="dxa"/>
        </w:tblCellMar>
        <w:tblLook w:val="04A0" w:firstRow="1" w:lastRow="0" w:firstColumn="1" w:lastColumn="0" w:noHBand="0" w:noVBand="1"/>
      </w:tblPr>
      <w:tblGrid>
        <w:gridCol w:w="1440"/>
        <w:gridCol w:w="1080"/>
        <w:gridCol w:w="3062"/>
        <w:gridCol w:w="2880"/>
        <w:gridCol w:w="2338"/>
      </w:tblGrid>
      <w:tr w:rsidR="00FB4B45" w14:paraId="3E4E7782" w14:textId="77777777">
        <w:trPr>
          <w:trHeight w:val="557"/>
        </w:trPr>
        <w:tc>
          <w:tcPr>
            <w:tcW w:w="1440" w:type="dxa"/>
            <w:tcBorders>
              <w:top w:val="single" w:sz="4" w:space="0" w:color="D1D1D1"/>
              <w:left w:val="single" w:sz="4" w:space="0" w:color="D1D1D1"/>
              <w:bottom w:val="single" w:sz="4" w:space="0" w:color="D1D1D1"/>
              <w:right w:val="single" w:sz="4" w:space="0" w:color="D1D1D1"/>
            </w:tcBorders>
          </w:tcPr>
          <w:p w14:paraId="6CFD1A5C" w14:textId="77777777" w:rsidR="00FB4B45" w:rsidRDefault="00B90F1E">
            <w:pPr>
              <w:spacing w:after="0" w:line="259" w:lineRule="auto"/>
              <w:ind w:left="0" w:right="0" w:firstLine="0"/>
              <w:jc w:val="left"/>
            </w:pPr>
            <w:r>
              <w:rPr>
                <w:b/>
              </w:rPr>
              <w:lastRenderedPageBreak/>
              <w:t xml:space="preserve">PUBLICAT ION TYPE  </w:t>
            </w:r>
          </w:p>
        </w:tc>
        <w:tc>
          <w:tcPr>
            <w:tcW w:w="1080" w:type="dxa"/>
            <w:tcBorders>
              <w:top w:val="single" w:sz="4" w:space="0" w:color="D1D1D1"/>
              <w:left w:val="single" w:sz="4" w:space="0" w:color="D1D1D1"/>
              <w:bottom w:val="single" w:sz="4" w:space="0" w:color="D1D1D1"/>
              <w:right w:val="single" w:sz="4" w:space="0" w:color="D1D1D1"/>
            </w:tcBorders>
          </w:tcPr>
          <w:p w14:paraId="44E93687" w14:textId="77777777" w:rsidR="00FB4B45" w:rsidRDefault="00B90F1E">
            <w:pPr>
              <w:spacing w:after="0" w:line="259" w:lineRule="auto"/>
              <w:ind w:left="0" w:right="0" w:firstLine="0"/>
              <w:jc w:val="left"/>
            </w:pPr>
            <w:r>
              <w:rPr>
                <w:b/>
              </w:rPr>
              <w:t xml:space="preserve">Year  </w:t>
            </w:r>
          </w:p>
        </w:tc>
        <w:tc>
          <w:tcPr>
            <w:tcW w:w="3062" w:type="dxa"/>
            <w:tcBorders>
              <w:top w:val="single" w:sz="4" w:space="0" w:color="D1D1D1"/>
              <w:left w:val="single" w:sz="4" w:space="0" w:color="D1D1D1"/>
              <w:bottom w:val="single" w:sz="4" w:space="0" w:color="D1D1D1"/>
              <w:right w:val="single" w:sz="4" w:space="0" w:color="D1D1D1"/>
            </w:tcBorders>
          </w:tcPr>
          <w:p w14:paraId="41DDC3AB" w14:textId="77777777" w:rsidR="00FB4B45" w:rsidRDefault="00B90F1E">
            <w:pPr>
              <w:spacing w:after="0" w:line="259" w:lineRule="auto"/>
              <w:ind w:left="0" w:right="0" w:firstLine="0"/>
              <w:jc w:val="left"/>
            </w:pPr>
            <w:r>
              <w:rPr>
                <w:b/>
              </w:rPr>
              <w:t xml:space="preserve">Title of Publication </w:t>
            </w:r>
          </w:p>
        </w:tc>
        <w:tc>
          <w:tcPr>
            <w:tcW w:w="2880" w:type="dxa"/>
            <w:tcBorders>
              <w:top w:val="single" w:sz="4" w:space="0" w:color="D1D1D1"/>
              <w:left w:val="single" w:sz="4" w:space="0" w:color="D1D1D1"/>
              <w:bottom w:val="single" w:sz="4" w:space="0" w:color="D1D1D1"/>
              <w:right w:val="single" w:sz="4" w:space="0" w:color="D1D1D1"/>
            </w:tcBorders>
          </w:tcPr>
          <w:p w14:paraId="73A83CCD" w14:textId="77777777" w:rsidR="00FB4B45" w:rsidRDefault="00B90F1E">
            <w:pPr>
              <w:spacing w:after="0" w:line="259" w:lineRule="auto"/>
              <w:ind w:left="0" w:right="0" w:firstLine="0"/>
              <w:jc w:val="left"/>
            </w:pPr>
            <w:r>
              <w:rPr>
                <w:b/>
              </w:rPr>
              <w:t xml:space="preserve">Name of Journal /Publication Outlet </w:t>
            </w:r>
          </w:p>
        </w:tc>
        <w:tc>
          <w:tcPr>
            <w:tcW w:w="2338" w:type="dxa"/>
            <w:tcBorders>
              <w:top w:val="single" w:sz="4" w:space="0" w:color="D1D1D1"/>
              <w:left w:val="single" w:sz="4" w:space="0" w:color="D1D1D1"/>
              <w:bottom w:val="single" w:sz="4" w:space="0" w:color="D1D1D1"/>
              <w:right w:val="single" w:sz="4" w:space="0" w:color="D1D1D1"/>
            </w:tcBorders>
          </w:tcPr>
          <w:p w14:paraId="183181D5" w14:textId="77777777" w:rsidR="00FB4B45" w:rsidRDefault="00B90F1E">
            <w:pPr>
              <w:spacing w:after="0" w:line="259" w:lineRule="auto"/>
              <w:ind w:left="0" w:right="0" w:firstLine="0"/>
              <w:jc w:val="left"/>
            </w:pPr>
            <w:r>
              <w:rPr>
                <w:b/>
              </w:rPr>
              <w:t xml:space="preserve">Authorship </w:t>
            </w:r>
          </w:p>
        </w:tc>
      </w:tr>
      <w:tr w:rsidR="00FB4B45" w14:paraId="52E96539" w14:textId="77777777">
        <w:trPr>
          <w:trHeight w:val="1070"/>
        </w:trPr>
        <w:tc>
          <w:tcPr>
            <w:tcW w:w="1440" w:type="dxa"/>
            <w:tcBorders>
              <w:top w:val="single" w:sz="4" w:space="0" w:color="D1D1D1"/>
              <w:left w:val="single" w:sz="4" w:space="0" w:color="D1D1D1"/>
              <w:bottom w:val="single" w:sz="4" w:space="0" w:color="D1D1D1"/>
              <w:right w:val="single" w:sz="4" w:space="0" w:color="D1D1D1"/>
            </w:tcBorders>
          </w:tcPr>
          <w:p w14:paraId="634B99BB" w14:textId="77777777" w:rsidR="00FB4B45" w:rsidRDefault="00B90F1E">
            <w:pPr>
              <w:spacing w:after="0" w:line="259" w:lineRule="auto"/>
              <w:ind w:left="0" w:right="0" w:firstLine="0"/>
              <w:jc w:val="left"/>
            </w:pPr>
            <w:r>
              <w:rPr>
                <w:i/>
              </w:rPr>
              <w:t xml:space="preserve">Journal </w:t>
            </w:r>
          </w:p>
        </w:tc>
        <w:tc>
          <w:tcPr>
            <w:tcW w:w="1080" w:type="dxa"/>
            <w:tcBorders>
              <w:top w:val="single" w:sz="4" w:space="0" w:color="D1D1D1"/>
              <w:left w:val="single" w:sz="4" w:space="0" w:color="D1D1D1"/>
              <w:bottom w:val="single" w:sz="4" w:space="0" w:color="D1D1D1"/>
              <w:right w:val="single" w:sz="4" w:space="0" w:color="D1D1D1"/>
            </w:tcBorders>
          </w:tcPr>
          <w:p w14:paraId="66557D2A" w14:textId="77777777" w:rsidR="00FB4B45" w:rsidRDefault="00B90F1E">
            <w:pPr>
              <w:spacing w:after="0" w:line="259" w:lineRule="auto"/>
              <w:ind w:left="0" w:right="0" w:firstLine="0"/>
              <w:jc w:val="left"/>
            </w:pPr>
            <w:r>
              <w:rPr>
                <w:i/>
              </w:rPr>
              <w:t xml:space="preserve">2014 </w:t>
            </w:r>
          </w:p>
        </w:tc>
        <w:tc>
          <w:tcPr>
            <w:tcW w:w="3062" w:type="dxa"/>
            <w:tcBorders>
              <w:top w:val="single" w:sz="4" w:space="0" w:color="D1D1D1"/>
              <w:left w:val="single" w:sz="4" w:space="0" w:color="D1D1D1"/>
              <w:bottom w:val="single" w:sz="4" w:space="0" w:color="D1D1D1"/>
              <w:right w:val="single" w:sz="4" w:space="0" w:color="D1D1D1"/>
            </w:tcBorders>
          </w:tcPr>
          <w:p w14:paraId="78AF931D" w14:textId="77777777" w:rsidR="00FB4B45" w:rsidRDefault="00B90F1E">
            <w:pPr>
              <w:spacing w:after="0" w:line="259" w:lineRule="auto"/>
              <w:ind w:left="0" w:right="0" w:firstLine="0"/>
              <w:jc w:val="left"/>
            </w:pPr>
            <w:r>
              <w:t xml:space="preserve">Categorizing Users in </w:t>
            </w:r>
          </w:p>
          <w:p w14:paraId="02ABBE18" w14:textId="77777777" w:rsidR="00FB4B45" w:rsidRDefault="00B90F1E">
            <w:pPr>
              <w:spacing w:after="0" w:line="259" w:lineRule="auto"/>
              <w:ind w:left="0" w:right="0" w:firstLine="0"/>
              <w:jc w:val="left"/>
            </w:pPr>
            <w:r>
              <w:t xml:space="preserve">Behavior Change Support </w:t>
            </w:r>
          </w:p>
          <w:p w14:paraId="11A84A41" w14:textId="77777777" w:rsidR="00FB4B45" w:rsidRDefault="00B90F1E">
            <w:pPr>
              <w:spacing w:after="0" w:line="259" w:lineRule="auto"/>
              <w:ind w:left="0" w:right="0" w:firstLine="0"/>
              <w:jc w:val="left"/>
            </w:pPr>
            <w:r>
              <w:t xml:space="preserve">Systems Based on Cognitive </w:t>
            </w:r>
          </w:p>
          <w:p w14:paraId="0035678D" w14:textId="77777777" w:rsidR="00FB4B45" w:rsidRDefault="00B90F1E">
            <w:pPr>
              <w:spacing w:after="0" w:line="259" w:lineRule="auto"/>
              <w:ind w:left="0" w:right="0" w:firstLine="0"/>
              <w:jc w:val="left"/>
            </w:pPr>
            <w:r>
              <w:t>Dissonance</w:t>
            </w:r>
            <w:r>
              <w:rPr>
                <w:i/>
              </w:rPr>
              <w:t xml:space="preserve"> </w:t>
            </w:r>
          </w:p>
        </w:tc>
        <w:tc>
          <w:tcPr>
            <w:tcW w:w="2880" w:type="dxa"/>
            <w:tcBorders>
              <w:top w:val="single" w:sz="4" w:space="0" w:color="D1D1D1"/>
              <w:left w:val="single" w:sz="4" w:space="0" w:color="D1D1D1"/>
              <w:bottom w:val="single" w:sz="4" w:space="0" w:color="D1D1D1"/>
              <w:right w:val="single" w:sz="4" w:space="0" w:color="D1D1D1"/>
            </w:tcBorders>
          </w:tcPr>
          <w:p w14:paraId="1BD23EBA" w14:textId="77777777" w:rsidR="00FB4B45" w:rsidRDefault="00B90F1E">
            <w:pPr>
              <w:spacing w:after="0" w:line="259" w:lineRule="auto"/>
              <w:ind w:left="0" w:right="0" w:firstLine="0"/>
              <w:jc w:val="left"/>
            </w:pPr>
            <w:r>
              <w:t xml:space="preserve">Personal and Ubiquitous Computing </w:t>
            </w:r>
            <w:r>
              <w:rPr>
                <w:i/>
              </w:rPr>
              <w:t xml:space="preserve"> </w:t>
            </w:r>
          </w:p>
        </w:tc>
        <w:tc>
          <w:tcPr>
            <w:tcW w:w="2338" w:type="dxa"/>
            <w:tcBorders>
              <w:top w:val="single" w:sz="4" w:space="0" w:color="D1D1D1"/>
              <w:left w:val="single" w:sz="4" w:space="0" w:color="D1D1D1"/>
              <w:bottom w:val="single" w:sz="4" w:space="0" w:color="D1D1D1"/>
              <w:right w:val="single" w:sz="4" w:space="0" w:color="D1D1D1"/>
            </w:tcBorders>
          </w:tcPr>
          <w:p w14:paraId="6BBD2961" w14:textId="77777777" w:rsidR="00FB4B45" w:rsidRDefault="00B90F1E">
            <w:pPr>
              <w:spacing w:after="0" w:line="259" w:lineRule="auto"/>
              <w:ind w:left="0" w:right="0" w:firstLine="0"/>
              <w:jc w:val="left"/>
            </w:pPr>
            <w:r>
              <w:rPr>
                <w:b/>
              </w:rPr>
              <w:t>Wiafe, I.</w:t>
            </w:r>
            <w:r>
              <w:t>, Nakata, K., &amp; Gulliver, S</w:t>
            </w:r>
            <w:r>
              <w:rPr>
                <w:i/>
              </w:rPr>
              <w:t xml:space="preserve"> </w:t>
            </w:r>
          </w:p>
        </w:tc>
      </w:tr>
      <w:tr w:rsidR="00FB4B45" w14:paraId="45AC1B60" w14:textId="77777777">
        <w:trPr>
          <w:trHeight w:val="802"/>
        </w:trPr>
        <w:tc>
          <w:tcPr>
            <w:tcW w:w="1440" w:type="dxa"/>
            <w:tcBorders>
              <w:top w:val="single" w:sz="4" w:space="0" w:color="D1D1D1"/>
              <w:left w:val="single" w:sz="4" w:space="0" w:color="D1D1D1"/>
              <w:bottom w:val="single" w:sz="4" w:space="0" w:color="D1D1D1"/>
              <w:right w:val="single" w:sz="4" w:space="0" w:color="D1D1D1"/>
            </w:tcBorders>
          </w:tcPr>
          <w:p w14:paraId="5EDD26A1" w14:textId="77777777" w:rsidR="00FB4B45" w:rsidRDefault="00B90F1E">
            <w:pPr>
              <w:spacing w:after="0" w:line="259" w:lineRule="auto"/>
              <w:ind w:left="0" w:right="0" w:firstLine="0"/>
              <w:jc w:val="left"/>
            </w:pPr>
            <w:r>
              <w:rPr>
                <w:i/>
              </w:rPr>
              <w:t xml:space="preserve">Journal </w:t>
            </w:r>
          </w:p>
        </w:tc>
        <w:tc>
          <w:tcPr>
            <w:tcW w:w="1080" w:type="dxa"/>
            <w:tcBorders>
              <w:top w:val="single" w:sz="4" w:space="0" w:color="D1D1D1"/>
              <w:left w:val="single" w:sz="4" w:space="0" w:color="D1D1D1"/>
              <w:bottom w:val="single" w:sz="4" w:space="0" w:color="D1D1D1"/>
              <w:right w:val="single" w:sz="4" w:space="0" w:color="D1D1D1"/>
            </w:tcBorders>
          </w:tcPr>
          <w:p w14:paraId="651FD00B" w14:textId="77777777" w:rsidR="00FB4B45" w:rsidRDefault="00B90F1E">
            <w:pPr>
              <w:spacing w:after="0" w:line="259" w:lineRule="auto"/>
              <w:ind w:left="0" w:right="0" w:firstLine="0"/>
              <w:jc w:val="left"/>
            </w:pPr>
            <w:r>
              <w:rPr>
                <w:i/>
              </w:rPr>
              <w:t xml:space="preserve">2014 </w:t>
            </w:r>
          </w:p>
        </w:tc>
        <w:tc>
          <w:tcPr>
            <w:tcW w:w="3062" w:type="dxa"/>
            <w:tcBorders>
              <w:top w:val="single" w:sz="4" w:space="0" w:color="D1D1D1"/>
              <w:left w:val="single" w:sz="4" w:space="0" w:color="D1D1D1"/>
              <w:bottom w:val="single" w:sz="4" w:space="0" w:color="D1D1D1"/>
              <w:right w:val="single" w:sz="4" w:space="0" w:color="D1D1D1"/>
            </w:tcBorders>
          </w:tcPr>
          <w:p w14:paraId="107D22DF" w14:textId="77777777" w:rsidR="00FB4B45" w:rsidRDefault="00B90F1E">
            <w:pPr>
              <w:spacing w:after="0" w:line="259" w:lineRule="auto"/>
              <w:ind w:left="0" w:right="0" w:firstLine="0"/>
              <w:jc w:val="left"/>
            </w:pPr>
            <w:r>
              <w:t xml:space="preserve">U-FADE: A Unified </w:t>
            </w:r>
          </w:p>
          <w:p w14:paraId="2BAF7591" w14:textId="77777777" w:rsidR="00FB4B45" w:rsidRDefault="00B90F1E">
            <w:pPr>
              <w:spacing w:after="0" w:line="259" w:lineRule="auto"/>
              <w:ind w:left="0" w:right="0" w:firstLine="0"/>
              <w:jc w:val="left"/>
            </w:pPr>
            <w:r>
              <w:t xml:space="preserve">Approach to Persuasive </w:t>
            </w:r>
          </w:p>
          <w:p w14:paraId="053E0A21" w14:textId="77777777" w:rsidR="00FB4B45" w:rsidRDefault="00B90F1E">
            <w:pPr>
              <w:spacing w:after="0" w:line="259" w:lineRule="auto"/>
              <w:ind w:left="0" w:right="0" w:firstLine="0"/>
              <w:jc w:val="left"/>
            </w:pPr>
            <w:r>
              <w:t>Systems Development</w:t>
            </w:r>
            <w:r>
              <w:rPr>
                <w:i/>
              </w:rPr>
              <w:t xml:space="preserve"> </w:t>
            </w:r>
          </w:p>
        </w:tc>
        <w:tc>
          <w:tcPr>
            <w:tcW w:w="2880" w:type="dxa"/>
            <w:tcBorders>
              <w:top w:val="single" w:sz="4" w:space="0" w:color="D1D1D1"/>
              <w:left w:val="single" w:sz="4" w:space="0" w:color="D1D1D1"/>
              <w:bottom w:val="single" w:sz="4" w:space="0" w:color="D1D1D1"/>
              <w:right w:val="single" w:sz="4" w:space="0" w:color="D1D1D1"/>
            </w:tcBorders>
          </w:tcPr>
          <w:p w14:paraId="38174E49" w14:textId="77777777" w:rsidR="00FB4B45" w:rsidRDefault="00B90F1E">
            <w:pPr>
              <w:spacing w:after="0" w:line="259" w:lineRule="auto"/>
              <w:ind w:left="0" w:right="0" w:firstLine="0"/>
              <w:jc w:val="left"/>
            </w:pPr>
            <w:r>
              <w:t xml:space="preserve">International Journal of </w:t>
            </w:r>
          </w:p>
          <w:p w14:paraId="71230622" w14:textId="77777777" w:rsidR="00FB4B45" w:rsidRDefault="00B90F1E">
            <w:pPr>
              <w:spacing w:after="0" w:line="259" w:lineRule="auto"/>
              <w:ind w:left="0" w:right="0" w:firstLine="0"/>
              <w:jc w:val="left"/>
            </w:pPr>
            <w:r>
              <w:t xml:space="preserve">Conceptual Structures and Smart Applications </w:t>
            </w:r>
            <w:r>
              <w:rPr>
                <w:i/>
              </w:rPr>
              <w:t xml:space="preserve"> </w:t>
            </w:r>
          </w:p>
        </w:tc>
        <w:tc>
          <w:tcPr>
            <w:tcW w:w="2338" w:type="dxa"/>
            <w:tcBorders>
              <w:top w:val="single" w:sz="4" w:space="0" w:color="D1D1D1"/>
              <w:left w:val="single" w:sz="4" w:space="0" w:color="D1D1D1"/>
              <w:bottom w:val="single" w:sz="4" w:space="0" w:color="D1D1D1"/>
              <w:right w:val="single" w:sz="4" w:space="0" w:color="D1D1D1"/>
            </w:tcBorders>
          </w:tcPr>
          <w:p w14:paraId="67AF285B" w14:textId="77777777" w:rsidR="00FB4B45" w:rsidRDefault="00B90F1E">
            <w:pPr>
              <w:spacing w:after="0" w:line="259" w:lineRule="auto"/>
              <w:ind w:left="0" w:right="0" w:firstLine="0"/>
              <w:jc w:val="left"/>
            </w:pPr>
            <w:r>
              <w:rPr>
                <w:b/>
              </w:rPr>
              <w:t>Wiafe, I.</w:t>
            </w:r>
            <w:r>
              <w:t>,</w:t>
            </w:r>
            <w:r>
              <w:rPr>
                <w:i/>
              </w:rPr>
              <w:t xml:space="preserve"> </w:t>
            </w:r>
          </w:p>
        </w:tc>
      </w:tr>
      <w:tr w:rsidR="00FB4B45" w14:paraId="210CA2A6" w14:textId="77777777">
        <w:trPr>
          <w:trHeight w:val="1070"/>
        </w:trPr>
        <w:tc>
          <w:tcPr>
            <w:tcW w:w="1440" w:type="dxa"/>
            <w:tcBorders>
              <w:top w:val="single" w:sz="4" w:space="0" w:color="D1D1D1"/>
              <w:left w:val="single" w:sz="4" w:space="0" w:color="D1D1D1"/>
              <w:bottom w:val="single" w:sz="4" w:space="0" w:color="D1D1D1"/>
              <w:right w:val="single" w:sz="4" w:space="0" w:color="D1D1D1"/>
            </w:tcBorders>
          </w:tcPr>
          <w:p w14:paraId="76A3166D" w14:textId="77777777" w:rsidR="00FB4B45" w:rsidRDefault="00B90F1E">
            <w:pPr>
              <w:spacing w:after="0" w:line="259" w:lineRule="auto"/>
              <w:ind w:left="0" w:right="45" w:firstLine="0"/>
              <w:jc w:val="left"/>
            </w:pPr>
            <w:r>
              <w:rPr>
                <w:i/>
              </w:rPr>
              <w:t xml:space="preserve">Book chapter </w:t>
            </w:r>
          </w:p>
        </w:tc>
        <w:tc>
          <w:tcPr>
            <w:tcW w:w="1080" w:type="dxa"/>
            <w:tcBorders>
              <w:top w:val="single" w:sz="4" w:space="0" w:color="D1D1D1"/>
              <w:left w:val="single" w:sz="4" w:space="0" w:color="D1D1D1"/>
              <w:bottom w:val="single" w:sz="4" w:space="0" w:color="D1D1D1"/>
              <w:right w:val="single" w:sz="4" w:space="0" w:color="D1D1D1"/>
            </w:tcBorders>
          </w:tcPr>
          <w:p w14:paraId="69A04AA8" w14:textId="77777777" w:rsidR="00FB4B45" w:rsidRDefault="00B90F1E">
            <w:pPr>
              <w:spacing w:after="0" w:line="259" w:lineRule="auto"/>
              <w:ind w:left="0" w:right="0" w:firstLine="0"/>
              <w:jc w:val="left"/>
            </w:pPr>
            <w:r>
              <w:rPr>
                <w:i/>
              </w:rPr>
              <w:t xml:space="preserve">2014 </w:t>
            </w:r>
          </w:p>
        </w:tc>
        <w:tc>
          <w:tcPr>
            <w:tcW w:w="3062" w:type="dxa"/>
            <w:tcBorders>
              <w:top w:val="single" w:sz="4" w:space="0" w:color="D1D1D1"/>
              <w:left w:val="single" w:sz="4" w:space="0" w:color="D1D1D1"/>
              <w:bottom w:val="single" w:sz="4" w:space="0" w:color="D1D1D1"/>
              <w:right w:val="single" w:sz="4" w:space="0" w:color="D1D1D1"/>
            </w:tcBorders>
          </w:tcPr>
          <w:p w14:paraId="455D00FF" w14:textId="77777777" w:rsidR="00FB4B45" w:rsidRDefault="00B90F1E">
            <w:pPr>
              <w:spacing w:after="0" w:line="259" w:lineRule="auto"/>
              <w:ind w:left="0" w:right="0" w:firstLine="0"/>
              <w:jc w:val="left"/>
            </w:pPr>
            <w:r>
              <w:t xml:space="preserve">Healthcare Resource </w:t>
            </w:r>
          </w:p>
          <w:p w14:paraId="1BFC1B0B" w14:textId="77777777" w:rsidR="00FB4B45" w:rsidRDefault="00B90F1E">
            <w:pPr>
              <w:spacing w:after="0" w:line="259" w:lineRule="auto"/>
              <w:ind w:left="0" w:right="0" w:firstLine="0"/>
              <w:jc w:val="left"/>
            </w:pPr>
            <w:r>
              <w:t xml:space="preserve">Sustainability: Obtaining </w:t>
            </w:r>
          </w:p>
          <w:p w14:paraId="31A637C2" w14:textId="77777777" w:rsidR="00FB4B45" w:rsidRDefault="00B90F1E">
            <w:pPr>
              <w:spacing w:after="0" w:line="259" w:lineRule="auto"/>
              <w:ind w:left="0" w:right="0" w:firstLine="0"/>
              <w:jc w:val="left"/>
            </w:pPr>
            <w:r>
              <w:t xml:space="preserve">Information Access via </w:t>
            </w:r>
          </w:p>
          <w:p w14:paraId="50B5E13F" w14:textId="77777777" w:rsidR="00FB4B45" w:rsidRDefault="00B90F1E">
            <w:pPr>
              <w:spacing w:after="0" w:line="259" w:lineRule="auto"/>
              <w:ind w:left="0" w:right="0" w:firstLine="0"/>
              <w:jc w:val="left"/>
            </w:pPr>
            <w:r>
              <w:t xml:space="preserve">Healthcare Space Modelling </w:t>
            </w:r>
          </w:p>
        </w:tc>
        <w:tc>
          <w:tcPr>
            <w:tcW w:w="2880" w:type="dxa"/>
            <w:tcBorders>
              <w:top w:val="single" w:sz="4" w:space="0" w:color="D1D1D1"/>
              <w:left w:val="single" w:sz="4" w:space="0" w:color="D1D1D1"/>
              <w:bottom w:val="single" w:sz="4" w:space="0" w:color="D1D1D1"/>
              <w:right w:val="single" w:sz="4" w:space="0" w:color="D1D1D1"/>
            </w:tcBorders>
          </w:tcPr>
          <w:p w14:paraId="6C8F0A92" w14:textId="77777777" w:rsidR="00FB4B45" w:rsidRDefault="00B90F1E">
            <w:pPr>
              <w:spacing w:after="0" w:line="259" w:lineRule="auto"/>
              <w:ind w:left="0" w:right="0" w:firstLine="0"/>
              <w:jc w:val="left"/>
            </w:pPr>
            <w:r>
              <w:t xml:space="preserve">Handbook of Research on </w:t>
            </w:r>
          </w:p>
          <w:p w14:paraId="46957754" w14:textId="77777777" w:rsidR="00FB4B45" w:rsidRDefault="00B90F1E">
            <w:pPr>
              <w:spacing w:after="0" w:line="259" w:lineRule="auto"/>
              <w:ind w:left="0" w:right="0" w:firstLine="0"/>
              <w:jc w:val="left"/>
            </w:pPr>
            <w:r>
              <w:t xml:space="preserve">Patient Safety and Quality </w:t>
            </w:r>
          </w:p>
          <w:p w14:paraId="6F0FA7C1" w14:textId="77777777" w:rsidR="00FB4B45" w:rsidRDefault="00B90F1E">
            <w:pPr>
              <w:spacing w:after="0" w:line="259" w:lineRule="auto"/>
              <w:ind w:left="0" w:right="0" w:firstLine="0"/>
              <w:jc w:val="left"/>
            </w:pPr>
            <w:r>
              <w:t xml:space="preserve">Care through Health </w:t>
            </w:r>
          </w:p>
          <w:p w14:paraId="46A399F0" w14:textId="77777777" w:rsidR="00FB4B45" w:rsidRDefault="00B90F1E">
            <w:pPr>
              <w:spacing w:after="0" w:line="259" w:lineRule="auto"/>
              <w:ind w:left="0" w:right="0" w:firstLine="0"/>
              <w:jc w:val="left"/>
            </w:pPr>
            <w:r>
              <w:t xml:space="preserve">Informatics  </w:t>
            </w:r>
          </w:p>
        </w:tc>
        <w:tc>
          <w:tcPr>
            <w:tcW w:w="2338" w:type="dxa"/>
            <w:tcBorders>
              <w:top w:val="single" w:sz="4" w:space="0" w:color="D1D1D1"/>
              <w:left w:val="single" w:sz="4" w:space="0" w:color="D1D1D1"/>
              <w:bottom w:val="single" w:sz="4" w:space="0" w:color="D1D1D1"/>
              <w:right w:val="single" w:sz="4" w:space="0" w:color="D1D1D1"/>
            </w:tcBorders>
          </w:tcPr>
          <w:p w14:paraId="0D556B93" w14:textId="77777777" w:rsidR="00FB4B45" w:rsidRDefault="00B90F1E">
            <w:pPr>
              <w:spacing w:after="0" w:line="259" w:lineRule="auto"/>
              <w:ind w:left="0" w:right="0" w:firstLine="0"/>
              <w:jc w:val="left"/>
            </w:pPr>
            <w:r>
              <w:t xml:space="preserve">Gulliver, S. R., </w:t>
            </w:r>
            <w:r>
              <w:rPr>
                <w:b/>
              </w:rPr>
              <w:t>Wiafe, I</w:t>
            </w:r>
            <w:r>
              <w:t>., Grzybek, H., &amp; Radosavljevic, M.</w:t>
            </w:r>
            <w:r>
              <w:rPr>
                <w:b/>
              </w:rPr>
              <w:t xml:space="preserve"> </w:t>
            </w:r>
          </w:p>
        </w:tc>
      </w:tr>
      <w:tr w:rsidR="00FB4B45" w14:paraId="2175B15E" w14:textId="77777777">
        <w:trPr>
          <w:trHeight w:val="1066"/>
        </w:trPr>
        <w:tc>
          <w:tcPr>
            <w:tcW w:w="1440" w:type="dxa"/>
            <w:tcBorders>
              <w:top w:val="single" w:sz="4" w:space="0" w:color="D1D1D1"/>
              <w:left w:val="single" w:sz="4" w:space="0" w:color="D1D1D1"/>
              <w:bottom w:val="single" w:sz="4" w:space="0" w:color="D1D1D1"/>
              <w:right w:val="single" w:sz="4" w:space="0" w:color="D1D1D1"/>
            </w:tcBorders>
          </w:tcPr>
          <w:p w14:paraId="7CC86F47" w14:textId="77777777" w:rsidR="00FB4B45" w:rsidRDefault="00B90F1E">
            <w:pPr>
              <w:spacing w:after="0" w:line="259" w:lineRule="auto"/>
              <w:ind w:left="0" w:right="0" w:firstLine="0"/>
              <w:jc w:val="left"/>
            </w:pPr>
            <w:r>
              <w:rPr>
                <w:i/>
              </w:rPr>
              <w:t xml:space="preserve">Journal </w:t>
            </w:r>
          </w:p>
        </w:tc>
        <w:tc>
          <w:tcPr>
            <w:tcW w:w="1080" w:type="dxa"/>
            <w:tcBorders>
              <w:top w:val="single" w:sz="4" w:space="0" w:color="D1D1D1"/>
              <w:left w:val="single" w:sz="4" w:space="0" w:color="D1D1D1"/>
              <w:bottom w:val="single" w:sz="4" w:space="0" w:color="D1D1D1"/>
              <w:right w:val="single" w:sz="4" w:space="0" w:color="D1D1D1"/>
            </w:tcBorders>
          </w:tcPr>
          <w:p w14:paraId="3061E0BE" w14:textId="77777777" w:rsidR="00FB4B45" w:rsidRDefault="00B90F1E">
            <w:pPr>
              <w:spacing w:after="0" w:line="259" w:lineRule="auto"/>
              <w:ind w:left="0" w:right="0" w:firstLine="0"/>
              <w:jc w:val="left"/>
            </w:pPr>
            <w:r>
              <w:rPr>
                <w:i/>
              </w:rPr>
              <w:t xml:space="preserve">2013 </w:t>
            </w:r>
          </w:p>
        </w:tc>
        <w:tc>
          <w:tcPr>
            <w:tcW w:w="3062" w:type="dxa"/>
            <w:tcBorders>
              <w:top w:val="single" w:sz="4" w:space="0" w:color="D1D1D1"/>
              <w:left w:val="single" w:sz="4" w:space="0" w:color="D1D1D1"/>
              <w:bottom w:val="single" w:sz="4" w:space="0" w:color="D1D1D1"/>
              <w:right w:val="single" w:sz="4" w:space="0" w:color="D1D1D1"/>
            </w:tcBorders>
          </w:tcPr>
          <w:p w14:paraId="35F7ACB8" w14:textId="77777777" w:rsidR="00FB4B45" w:rsidRDefault="00B90F1E">
            <w:pPr>
              <w:spacing w:after="0" w:line="259" w:lineRule="auto"/>
              <w:ind w:left="0" w:right="0" w:firstLine="0"/>
              <w:jc w:val="left"/>
            </w:pPr>
            <w:r>
              <w:t>Changing building user attitude and organisational policy towards sustainable resource use in healthcare</w:t>
            </w:r>
            <w:r>
              <w:rPr>
                <w:i/>
              </w:rPr>
              <w:t xml:space="preserve"> </w:t>
            </w:r>
          </w:p>
        </w:tc>
        <w:tc>
          <w:tcPr>
            <w:tcW w:w="2880" w:type="dxa"/>
            <w:tcBorders>
              <w:top w:val="single" w:sz="4" w:space="0" w:color="D1D1D1"/>
              <w:left w:val="single" w:sz="4" w:space="0" w:color="D1D1D1"/>
              <w:bottom w:val="single" w:sz="4" w:space="0" w:color="D1D1D1"/>
              <w:right w:val="single" w:sz="4" w:space="0" w:color="D1D1D1"/>
            </w:tcBorders>
          </w:tcPr>
          <w:p w14:paraId="79A9E48F" w14:textId="77777777" w:rsidR="00FB4B45" w:rsidRDefault="00B90F1E">
            <w:pPr>
              <w:spacing w:after="0" w:line="259" w:lineRule="auto"/>
              <w:ind w:left="0" w:right="0" w:firstLine="0"/>
              <w:jc w:val="left"/>
            </w:pPr>
            <w:r>
              <w:t>Health Policy and Technology</w:t>
            </w:r>
            <w:r>
              <w:rPr>
                <w:i/>
              </w:rPr>
              <w:t xml:space="preserve"> </w:t>
            </w:r>
          </w:p>
        </w:tc>
        <w:tc>
          <w:tcPr>
            <w:tcW w:w="2338" w:type="dxa"/>
            <w:tcBorders>
              <w:top w:val="single" w:sz="4" w:space="0" w:color="D1D1D1"/>
              <w:left w:val="single" w:sz="4" w:space="0" w:color="D1D1D1"/>
              <w:bottom w:val="single" w:sz="4" w:space="0" w:color="D1D1D1"/>
              <w:right w:val="single" w:sz="4" w:space="0" w:color="D1D1D1"/>
            </w:tcBorders>
          </w:tcPr>
          <w:p w14:paraId="05B23A5D" w14:textId="77777777" w:rsidR="00FB4B45" w:rsidRDefault="00B90F1E">
            <w:pPr>
              <w:spacing w:after="0" w:line="259" w:lineRule="auto"/>
              <w:ind w:left="0" w:right="0" w:firstLine="0"/>
              <w:jc w:val="left"/>
            </w:pPr>
            <w:r>
              <w:t xml:space="preserve">Gulliver, S., Grzybek, H., Radosavljevic, M., &amp; </w:t>
            </w:r>
            <w:r>
              <w:rPr>
                <w:b/>
              </w:rPr>
              <w:t>Wiafe, I.</w:t>
            </w:r>
            <w:r>
              <w:rPr>
                <w:i/>
              </w:rPr>
              <w:t xml:space="preserve"> </w:t>
            </w:r>
          </w:p>
        </w:tc>
      </w:tr>
      <w:tr w:rsidR="00FB4B45" w14:paraId="46B315AB" w14:textId="77777777">
        <w:trPr>
          <w:trHeight w:val="1070"/>
        </w:trPr>
        <w:tc>
          <w:tcPr>
            <w:tcW w:w="1440" w:type="dxa"/>
            <w:tcBorders>
              <w:top w:val="single" w:sz="4" w:space="0" w:color="D1D1D1"/>
              <w:left w:val="single" w:sz="4" w:space="0" w:color="D1D1D1"/>
              <w:bottom w:val="single" w:sz="4" w:space="0" w:color="D1D1D1"/>
              <w:right w:val="single" w:sz="4" w:space="0" w:color="D1D1D1"/>
            </w:tcBorders>
          </w:tcPr>
          <w:p w14:paraId="3B2223BD" w14:textId="77777777" w:rsidR="00FB4B45" w:rsidRDefault="00B90F1E">
            <w:pPr>
              <w:spacing w:after="0" w:line="259" w:lineRule="auto"/>
              <w:ind w:left="0" w:right="0" w:firstLine="0"/>
              <w:jc w:val="left"/>
            </w:pPr>
            <w:r>
              <w:rPr>
                <w:i/>
              </w:rPr>
              <w:t xml:space="preserve">Conference Proceedings </w:t>
            </w:r>
          </w:p>
        </w:tc>
        <w:tc>
          <w:tcPr>
            <w:tcW w:w="1080" w:type="dxa"/>
            <w:tcBorders>
              <w:top w:val="single" w:sz="4" w:space="0" w:color="D1D1D1"/>
              <w:left w:val="single" w:sz="4" w:space="0" w:color="D1D1D1"/>
              <w:bottom w:val="single" w:sz="4" w:space="0" w:color="D1D1D1"/>
              <w:right w:val="single" w:sz="4" w:space="0" w:color="D1D1D1"/>
            </w:tcBorders>
          </w:tcPr>
          <w:p w14:paraId="27C1D32B" w14:textId="77777777" w:rsidR="00FB4B45" w:rsidRDefault="00B90F1E">
            <w:pPr>
              <w:spacing w:after="0" w:line="259" w:lineRule="auto"/>
              <w:ind w:left="0" w:right="0" w:firstLine="0"/>
              <w:jc w:val="left"/>
            </w:pPr>
            <w:r>
              <w:rPr>
                <w:i/>
              </w:rPr>
              <w:t xml:space="preserve">2013 </w:t>
            </w:r>
          </w:p>
        </w:tc>
        <w:tc>
          <w:tcPr>
            <w:tcW w:w="3062" w:type="dxa"/>
            <w:tcBorders>
              <w:top w:val="single" w:sz="4" w:space="0" w:color="D1D1D1"/>
              <w:left w:val="single" w:sz="4" w:space="0" w:color="D1D1D1"/>
              <w:bottom w:val="single" w:sz="4" w:space="0" w:color="D1D1D1"/>
              <w:right w:val="single" w:sz="4" w:space="0" w:color="D1D1D1"/>
            </w:tcBorders>
          </w:tcPr>
          <w:p w14:paraId="51CED35D" w14:textId="77777777" w:rsidR="00FB4B45" w:rsidRDefault="00B90F1E">
            <w:pPr>
              <w:spacing w:after="0" w:line="259" w:lineRule="auto"/>
              <w:ind w:left="0" w:right="0" w:firstLine="0"/>
              <w:jc w:val="left"/>
            </w:pPr>
            <w:r>
              <w:t xml:space="preserve"> </w:t>
            </w:r>
            <w:r>
              <w:t xml:space="preserve">A Unified Framework for </w:t>
            </w:r>
          </w:p>
          <w:p w14:paraId="068F8037" w14:textId="77777777" w:rsidR="00FB4B45" w:rsidRDefault="00B90F1E">
            <w:pPr>
              <w:spacing w:after="0" w:line="259" w:lineRule="auto"/>
              <w:ind w:left="0" w:right="0" w:firstLine="0"/>
              <w:jc w:val="left"/>
            </w:pPr>
            <w:r>
              <w:t xml:space="preserve">Analysing, Designing and </w:t>
            </w:r>
          </w:p>
          <w:p w14:paraId="4A3660E6" w14:textId="77777777" w:rsidR="00FB4B45" w:rsidRDefault="00B90F1E">
            <w:pPr>
              <w:spacing w:after="0" w:line="259" w:lineRule="auto"/>
              <w:ind w:left="0" w:right="0" w:firstLine="0"/>
              <w:jc w:val="left"/>
            </w:pPr>
            <w:r>
              <w:t xml:space="preserve">Evaluating Persuasive </w:t>
            </w:r>
          </w:p>
          <w:p w14:paraId="233023C2" w14:textId="77777777" w:rsidR="00FB4B45" w:rsidRDefault="00B90F1E">
            <w:pPr>
              <w:spacing w:after="0" w:line="259" w:lineRule="auto"/>
              <w:ind w:left="0" w:right="0" w:firstLine="0"/>
              <w:jc w:val="left"/>
            </w:pPr>
            <w:r>
              <w:t>Technologies</w:t>
            </w:r>
            <w:r>
              <w:rPr>
                <w:i/>
              </w:rPr>
              <w:t xml:space="preserve"> </w:t>
            </w:r>
          </w:p>
        </w:tc>
        <w:tc>
          <w:tcPr>
            <w:tcW w:w="2880" w:type="dxa"/>
            <w:tcBorders>
              <w:top w:val="single" w:sz="4" w:space="0" w:color="D1D1D1"/>
              <w:left w:val="single" w:sz="4" w:space="0" w:color="D1D1D1"/>
              <w:bottom w:val="single" w:sz="4" w:space="0" w:color="D1D1D1"/>
              <w:right w:val="single" w:sz="4" w:space="0" w:color="D1D1D1"/>
            </w:tcBorders>
          </w:tcPr>
          <w:p w14:paraId="08D898E7" w14:textId="77777777" w:rsidR="00FB4B45" w:rsidRDefault="00B90F1E">
            <w:pPr>
              <w:spacing w:after="0" w:line="259" w:lineRule="auto"/>
              <w:ind w:left="0" w:right="0" w:firstLine="0"/>
              <w:jc w:val="left"/>
            </w:pPr>
            <w:r>
              <w:t xml:space="preserve">EuroPLOT </w:t>
            </w:r>
            <w:r>
              <w:rPr>
                <w:i/>
              </w:rPr>
              <w:t xml:space="preserve"> </w:t>
            </w:r>
          </w:p>
        </w:tc>
        <w:tc>
          <w:tcPr>
            <w:tcW w:w="2338" w:type="dxa"/>
            <w:tcBorders>
              <w:top w:val="single" w:sz="4" w:space="0" w:color="D1D1D1"/>
              <w:left w:val="single" w:sz="4" w:space="0" w:color="D1D1D1"/>
              <w:bottom w:val="single" w:sz="4" w:space="0" w:color="D1D1D1"/>
              <w:right w:val="single" w:sz="4" w:space="0" w:color="D1D1D1"/>
            </w:tcBorders>
          </w:tcPr>
          <w:p w14:paraId="786E9E12" w14:textId="77777777" w:rsidR="00FB4B45" w:rsidRDefault="00B90F1E">
            <w:pPr>
              <w:spacing w:after="0" w:line="259" w:lineRule="auto"/>
              <w:ind w:left="0" w:right="0" w:firstLine="0"/>
              <w:jc w:val="left"/>
            </w:pPr>
            <w:r>
              <w:rPr>
                <w:b/>
              </w:rPr>
              <w:t>Wiafe, I.</w:t>
            </w:r>
            <w:r>
              <w:rPr>
                <w:i/>
              </w:rPr>
              <w:t xml:space="preserve"> </w:t>
            </w:r>
          </w:p>
        </w:tc>
      </w:tr>
      <w:tr w:rsidR="00FB4B45" w14:paraId="32C12525" w14:textId="77777777">
        <w:trPr>
          <w:trHeight w:val="802"/>
        </w:trPr>
        <w:tc>
          <w:tcPr>
            <w:tcW w:w="1440" w:type="dxa"/>
            <w:tcBorders>
              <w:top w:val="single" w:sz="4" w:space="0" w:color="D1D1D1"/>
              <w:left w:val="single" w:sz="4" w:space="0" w:color="D1D1D1"/>
              <w:bottom w:val="single" w:sz="4" w:space="0" w:color="D1D1D1"/>
              <w:right w:val="single" w:sz="4" w:space="0" w:color="D1D1D1"/>
            </w:tcBorders>
          </w:tcPr>
          <w:p w14:paraId="5F5327FF" w14:textId="77777777" w:rsidR="00FB4B45" w:rsidRDefault="00B90F1E">
            <w:pPr>
              <w:spacing w:after="0" w:line="259" w:lineRule="auto"/>
              <w:ind w:left="0" w:right="0" w:firstLine="0"/>
              <w:jc w:val="left"/>
            </w:pPr>
            <w:r>
              <w:rPr>
                <w:i/>
              </w:rPr>
              <w:t xml:space="preserve">Conference Proceedings </w:t>
            </w:r>
          </w:p>
        </w:tc>
        <w:tc>
          <w:tcPr>
            <w:tcW w:w="1080" w:type="dxa"/>
            <w:tcBorders>
              <w:top w:val="single" w:sz="4" w:space="0" w:color="D1D1D1"/>
              <w:left w:val="single" w:sz="4" w:space="0" w:color="D1D1D1"/>
              <w:bottom w:val="single" w:sz="4" w:space="0" w:color="D1D1D1"/>
              <w:right w:val="single" w:sz="4" w:space="0" w:color="D1D1D1"/>
            </w:tcBorders>
          </w:tcPr>
          <w:p w14:paraId="14324A8A" w14:textId="77777777" w:rsidR="00FB4B45" w:rsidRDefault="00B90F1E">
            <w:pPr>
              <w:spacing w:after="0" w:line="259" w:lineRule="auto"/>
              <w:ind w:left="0" w:right="0" w:firstLine="0"/>
              <w:jc w:val="left"/>
            </w:pPr>
            <w:r>
              <w:rPr>
                <w:i/>
              </w:rPr>
              <w:t xml:space="preserve">2013 </w:t>
            </w:r>
          </w:p>
        </w:tc>
        <w:tc>
          <w:tcPr>
            <w:tcW w:w="3062" w:type="dxa"/>
            <w:tcBorders>
              <w:top w:val="single" w:sz="4" w:space="0" w:color="D1D1D1"/>
              <w:left w:val="single" w:sz="4" w:space="0" w:color="D1D1D1"/>
              <w:bottom w:val="single" w:sz="4" w:space="0" w:color="D1D1D1"/>
              <w:right w:val="single" w:sz="4" w:space="0" w:color="D1D1D1"/>
            </w:tcBorders>
          </w:tcPr>
          <w:p w14:paraId="68624EFF" w14:textId="77777777" w:rsidR="00FB4B45" w:rsidRDefault="00B90F1E">
            <w:pPr>
              <w:spacing w:after="0" w:line="259" w:lineRule="auto"/>
              <w:ind w:left="0" w:right="0" w:firstLine="0"/>
              <w:jc w:val="left"/>
            </w:pPr>
            <w:r>
              <w:t xml:space="preserve">Culture, Cognition, and ECommerce Behaviour </w:t>
            </w:r>
            <w:r>
              <w:rPr>
                <w:i/>
              </w:rPr>
              <w:t xml:space="preserve"> </w:t>
            </w:r>
          </w:p>
        </w:tc>
        <w:tc>
          <w:tcPr>
            <w:tcW w:w="2880" w:type="dxa"/>
            <w:tcBorders>
              <w:top w:val="single" w:sz="4" w:space="0" w:color="D1D1D1"/>
              <w:left w:val="single" w:sz="4" w:space="0" w:color="D1D1D1"/>
              <w:bottom w:val="single" w:sz="4" w:space="0" w:color="D1D1D1"/>
              <w:right w:val="single" w:sz="4" w:space="0" w:color="D1D1D1"/>
            </w:tcBorders>
          </w:tcPr>
          <w:p w14:paraId="1E7D75B0" w14:textId="77777777" w:rsidR="00FB4B45" w:rsidRDefault="00B90F1E">
            <w:pPr>
              <w:spacing w:after="0" w:line="259" w:lineRule="auto"/>
              <w:ind w:left="0" w:right="0" w:firstLine="0"/>
              <w:jc w:val="left"/>
            </w:pPr>
            <w:r>
              <w:t>Proceedings of ICISO 2013</w:t>
            </w:r>
            <w:r>
              <w:rPr>
                <w:i/>
              </w:rPr>
              <w:t xml:space="preserve"> </w:t>
            </w:r>
          </w:p>
        </w:tc>
        <w:tc>
          <w:tcPr>
            <w:tcW w:w="2338" w:type="dxa"/>
            <w:tcBorders>
              <w:top w:val="single" w:sz="4" w:space="0" w:color="D1D1D1"/>
              <w:left w:val="single" w:sz="4" w:space="0" w:color="D1D1D1"/>
              <w:bottom w:val="single" w:sz="4" w:space="0" w:color="D1D1D1"/>
              <w:right w:val="single" w:sz="4" w:space="0" w:color="D1D1D1"/>
            </w:tcBorders>
          </w:tcPr>
          <w:p w14:paraId="4E18ADBD" w14:textId="77777777" w:rsidR="00FB4B45" w:rsidRDefault="00B90F1E">
            <w:pPr>
              <w:spacing w:after="0" w:line="259" w:lineRule="auto"/>
              <w:ind w:left="0" w:right="0" w:firstLine="0"/>
              <w:jc w:val="left"/>
            </w:pPr>
            <w:r>
              <w:t xml:space="preserve">Alhammad, M., </w:t>
            </w:r>
          </w:p>
          <w:p w14:paraId="23CE0C78" w14:textId="77777777" w:rsidR="00FB4B45" w:rsidRDefault="00B90F1E">
            <w:pPr>
              <w:spacing w:after="0" w:line="259" w:lineRule="auto"/>
              <w:ind w:left="0" w:right="0" w:firstLine="0"/>
              <w:jc w:val="left"/>
            </w:pPr>
            <w:r>
              <w:t xml:space="preserve">Gulliver, S., </w:t>
            </w:r>
            <w:r>
              <w:rPr>
                <w:b/>
              </w:rPr>
              <w:t>Wiafe, I.,</w:t>
            </w:r>
            <w:r>
              <w:t xml:space="preserve"> and Nakata, K</w:t>
            </w:r>
            <w:r>
              <w:rPr>
                <w:i/>
              </w:rPr>
              <w:t xml:space="preserve"> </w:t>
            </w:r>
          </w:p>
        </w:tc>
      </w:tr>
      <w:tr w:rsidR="00FB4B45" w14:paraId="1D0361E9" w14:textId="77777777">
        <w:trPr>
          <w:trHeight w:val="1066"/>
        </w:trPr>
        <w:tc>
          <w:tcPr>
            <w:tcW w:w="1440" w:type="dxa"/>
            <w:tcBorders>
              <w:top w:val="single" w:sz="4" w:space="0" w:color="D1D1D1"/>
              <w:left w:val="single" w:sz="4" w:space="0" w:color="D1D1D1"/>
              <w:bottom w:val="single" w:sz="4" w:space="0" w:color="D1D1D1"/>
              <w:right w:val="single" w:sz="4" w:space="0" w:color="D1D1D1"/>
            </w:tcBorders>
          </w:tcPr>
          <w:p w14:paraId="36BAD635" w14:textId="77777777" w:rsidR="00FB4B45" w:rsidRDefault="00B90F1E">
            <w:pPr>
              <w:spacing w:after="0" w:line="259" w:lineRule="auto"/>
              <w:ind w:left="0" w:right="0" w:firstLine="0"/>
              <w:jc w:val="left"/>
            </w:pPr>
            <w:r>
              <w:rPr>
                <w:i/>
              </w:rPr>
              <w:t xml:space="preserve">Conference Proceedings </w:t>
            </w:r>
          </w:p>
        </w:tc>
        <w:tc>
          <w:tcPr>
            <w:tcW w:w="1080" w:type="dxa"/>
            <w:tcBorders>
              <w:top w:val="single" w:sz="4" w:space="0" w:color="D1D1D1"/>
              <w:left w:val="single" w:sz="4" w:space="0" w:color="D1D1D1"/>
              <w:bottom w:val="single" w:sz="4" w:space="0" w:color="D1D1D1"/>
              <w:right w:val="single" w:sz="4" w:space="0" w:color="D1D1D1"/>
            </w:tcBorders>
          </w:tcPr>
          <w:p w14:paraId="38B879F5" w14:textId="77777777" w:rsidR="00FB4B45" w:rsidRDefault="00B90F1E">
            <w:pPr>
              <w:spacing w:after="0" w:line="259" w:lineRule="auto"/>
              <w:ind w:left="0" w:right="0" w:firstLine="0"/>
              <w:jc w:val="left"/>
            </w:pPr>
            <w:r>
              <w:rPr>
                <w:i/>
              </w:rPr>
              <w:t xml:space="preserve">2013 </w:t>
            </w:r>
          </w:p>
        </w:tc>
        <w:tc>
          <w:tcPr>
            <w:tcW w:w="3062" w:type="dxa"/>
            <w:tcBorders>
              <w:top w:val="single" w:sz="4" w:space="0" w:color="D1D1D1"/>
              <w:left w:val="single" w:sz="4" w:space="0" w:color="D1D1D1"/>
              <w:bottom w:val="single" w:sz="4" w:space="0" w:color="D1D1D1"/>
              <w:right w:val="single" w:sz="4" w:space="0" w:color="D1D1D1"/>
            </w:tcBorders>
          </w:tcPr>
          <w:p w14:paraId="182B8984" w14:textId="77777777" w:rsidR="00FB4B45" w:rsidRDefault="00B90F1E">
            <w:pPr>
              <w:spacing w:after="0" w:line="237" w:lineRule="auto"/>
              <w:ind w:left="0" w:right="0" w:firstLine="0"/>
              <w:jc w:val="left"/>
            </w:pPr>
            <w:r>
              <w:t xml:space="preserve">Bibliographic Analysis of Persuasive Systems: </w:t>
            </w:r>
          </w:p>
          <w:p w14:paraId="59475ACD" w14:textId="77777777" w:rsidR="00FB4B45" w:rsidRDefault="00B90F1E">
            <w:pPr>
              <w:spacing w:after="0" w:line="259" w:lineRule="auto"/>
              <w:ind w:left="0" w:right="0" w:firstLine="0"/>
              <w:jc w:val="left"/>
            </w:pPr>
            <w:r>
              <w:t xml:space="preserve">Techniques, Methods, and </w:t>
            </w:r>
          </w:p>
          <w:p w14:paraId="2173601D" w14:textId="77777777" w:rsidR="00FB4B45" w:rsidRDefault="00B90F1E">
            <w:pPr>
              <w:spacing w:after="0" w:line="259" w:lineRule="auto"/>
              <w:ind w:left="0" w:right="0" w:firstLine="0"/>
              <w:jc w:val="left"/>
            </w:pPr>
            <w:r>
              <w:t>Domains of Application</w:t>
            </w:r>
            <w:r>
              <w:rPr>
                <w:i/>
              </w:rPr>
              <w:t xml:space="preserve"> </w:t>
            </w:r>
          </w:p>
        </w:tc>
        <w:tc>
          <w:tcPr>
            <w:tcW w:w="2880" w:type="dxa"/>
            <w:tcBorders>
              <w:top w:val="single" w:sz="4" w:space="0" w:color="D1D1D1"/>
              <w:left w:val="single" w:sz="4" w:space="0" w:color="D1D1D1"/>
              <w:bottom w:val="single" w:sz="4" w:space="0" w:color="D1D1D1"/>
              <w:right w:val="single" w:sz="4" w:space="0" w:color="D1D1D1"/>
            </w:tcBorders>
          </w:tcPr>
          <w:p w14:paraId="623AF2C1" w14:textId="77777777" w:rsidR="00FB4B45" w:rsidRDefault="00B90F1E">
            <w:pPr>
              <w:spacing w:after="0" w:line="259" w:lineRule="auto"/>
              <w:ind w:left="0" w:right="0" w:firstLine="0"/>
              <w:jc w:val="left"/>
            </w:pPr>
            <w:r>
              <w:t>CEUR Proceedings</w:t>
            </w:r>
            <w:r>
              <w:rPr>
                <w:i/>
              </w:rPr>
              <w:t xml:space="preserve"> </w:t>
            </w:r>
          </w:p>
        </w:tc>
        <w:tc>
          <w:tcPr>
            <w:tcW w:w="2338" w:type="dxa"/>
            <w:tcBorders>
              <w:top w:val="single" w:sz="4" w:space="0" w:color="D1D1D1"/>
              <w:left w:val="single" w:sz="4" w:space="0" w:color="D1D1D1"/>
              <w:bottom w:val="single" w:sz="4" w:space="0" w:color="D1D1D1"/>
              <w:right w:val="single" w:sz="4" w:space="0" w:color="D1D1D1"/>
            </w:tcBorders>
          </w:tcPr>
          <w:p w14:paraId="0A7FB520" w14:textId="77777777" w:rsidR="00FB4B45" w:rsidRDefault="00B90F1E">
            <w:pPr>
              <w:spacing w:after="0" w:line="259" w:lineRule="auto"/>
              <w:ind w:left="0" w:right="0" w:firstLine="0"/>
              <w:jc w:val="left"/>
            </w:pPr>
            <w:r>
              <w:rPr>
                <w:b/>
              </w:rPr>
              <w:t>Wiafe, I.,</w:t>
            </w:r>
            <w:r>
              <w:t xml:space="preserve"> and Nakata, </w:t>
            </w:r>
          </w:p>
          <w:p w14:paraId="60544C63" w14:textId="77777777" w:rsidR="00FB4B45" w:rsidRDefault="00B90F1E">
            <w:pPr>
              <w:spacing w:after="0" w:line="259" w:lineRule="auto"/>
              <w:ind w:left="0" w:right="0" w:firstLine="0"/>
              <w:jc w:val="left"/>
            </w:pPr>
            <w:r>
              <w:t>K</w:t>
            </w:r>
            <w:r>
              <w:rPr>
                <w:i/>
              </w:rPr>
              <w:t xml:space="preserve"> </w:t>
            </w:r>
          </w:p>
        </w:tc>
      </w:tr>
      <w:tr w:rsidR="00FB4B45" w14:paraId="23AD1B7E" w14:textId="77777777">
        <w:trPr>
          <w:trHeight w:val="1070"/>
        </w:trPr>
        <w:tc>
          <w:tcPr>
            <w:tcW w:w="1440" w:type="dxa"/>
            <w:tcBorders>
              <w:top w:val="single" w:sz="4" w:space="0" w:color="D1D1D1"/>
              <w:left w:val="single" w:sz="4" w:space="0" w:color="D1D1D1"/>
              <w:bottom w:val="single" w:sz="4" w:space="0" w:color="D1D1D1"/>
              <w:right w:val="single" w:sz="4" w:space="0" w:color="D1D1D1"/>
            </w:tcBorders>
          </w:tcPr>
          <w:p w14:paraId="25CFE95C" w14:textId="77777777" w:rsidR="00FB4B45" w:rsidRDefault="00B90F1E">
            <w:pPr>
              <w:spacing w:after="0" w:line="259" w:lineRule="auto"/>
              <w:ind w:left="0" w:right="0" w:firstLine="0"/>
              <w:jc w:val="left"/>
            </w:pPr>
            <w:r>
              <w:rPr>
                <w:i/>
              </w:rPr>
              <w:t xml:space="preserve">Conference Proceedings </w:t>
            </w:r>
          </w:p>
        </w:tc>
        <w:tc>
          <w:tcPr>
            <w:tcW w:w="1080" w:type="dxa"/>
            <w:tcBorders>
              <w:top w:val="single" w:sz="4" w:space="0" w:color="D1D1D1"/>
              <w:left w:val="single" w:sz="4" w:space="0" w:color="D1D1D1"/>
              <w:bottom w:val="single" w:sz="4" w:space="0" w:color="D1D1D1"/>
              <w:right w:val="single" w:sz="4" w:space="0" w:color="D1D1D1"/>
            </w:tcBorders>
          </w:tcPr>
          <w:p w14:paraId="34382D5D" w14:textId="77777777" w:rsidR="00FB4B45" w:rsidRDefault="00B90F1E">
            <w:pPr>
              <w:spacing w:after="0" w:line="259" w:lineRule="auto"/>
              <w:ind w:left="0" w:right="0" w:firstLine="0"/>
              <w:jc w:val="left"/>
            </w:pPr>
            <w:r>
              <w:rPr>
                <w:i/>
              </w:rPr>
              <w:t xml:space="preserve">2012 </w:t>
            </w:r>
          </w:p>
        </w:tc>
        <w:tc>
          <w:tcPr>
            <w:tcW w:w="3062" w:type="dxa"/>
            <w:tcBorders>
              <w:top w:val="single" w:sz="4" w:space="0" w:color="D1D1D1"/>
              <w:left w:val="single" w:sz="4" w:space="0" w:color="D1D1D1"/>
              <w:bottom w:val="single" w:sz="4" w:space="0" w:color="D1D1D1"/>
              <w:right w:val="single" w:sz="4" w:space="0" w:color="D1D1D1"/>
            </w:tcBorders>
          </w:tcPr>
          <w:p w14:paraId="6A311270" w14:textId="77777777" w:rsidR="00FB4B45" w:rsidRDefault="00B90F1E">
            <w:pPr>
              <w:spacing w:after="0" w:line="259" w:lineRule="auto"/>
              <w:ind w:left="0" w:right="0" w:firstLine="0"/>
              <w:jc w:val="left"/>
            </w:pPr>
            <w:r>
              <w:t xml:space="preserve">Analyzing the Persuasion </w:t>
            </w:r>
          </w:p>
          <w:p w14:paraId="779D41BA" w14:textId="77777777" w:rsidR="00FB4B45" w:rsidRDefault="00B90F1E">
            <w:pPr>
              <w:spacing w:after="0" w:line="259" w:lineRule="auto"/>
              <w:ind w:left="0" w:right="0" w:firstLine="0"/>
              <w:jc w:val="left"/>
            </w:pPr>
            <w:r>
              <w:t>Context of the Persuasive Systems Design Model with the 3D-RAB Model</w:t>
            </w:r>
            <w:r>
              <w:rPr>
                <w:i/>
              </w:rPr>
              <w:t xml:space="preserve"> </w:t>
            </w:r>
          </w:p>
        </w:tc>
        <w:tc>
          <w:tcPr>
            <w:tcW w:w="2880" w:type="dxa"/>
            <w:tcBorders>
              <w:top w:val="single" w:sz="4" w:space="0" w:color="D1D1D1"/>
              <w:left w:val="single" w:sz="4" w:space="0" w:color="D1D1D1"/>
              <w:bottom w:val="single" w:sz="4" w:space="0" w:color="D1D1D1"/>
              <w:right w:val="single" w:sz="4" w:space="0" w:color="D1D1D1"/>
            </w:tcBorders>
          </w:tcPr>
          <w:p w14:paraId="66EF841D" w14:textId="77777777" w:rsidR="00FB4B45" w:rsidRDefault="00B90F1E">
            <w:pPr>
              <w:spacing w:after="0" w:line="259" w:lineRule="auto"/>
              <w:ind w:left="0" w:right="0" w:firstLine="0"/>
              <w:jc w:val="left"/>
            </w:pPr>
            <w:r>
              <w:t>Lecture Notes in Computer Science</w:t>
            </w:r>
            <w:r>
              <w:rPr>
                <w:i/>
              </w:rPr>
              <w:t xml:space="preserve"> </w:t>
            </w:r>
          </w:p>
        </w:tc>
        <w:tc>
          <w:tcPr>
            <w:tcW w:w="2338" w:type="dxa"/>
            <w:tcBorders>
              <w:top w:val="single" w:sz="4" w:space="0" w:color="D1D1D1"/>
              <w:left w:val="single" w:sz="4" w:space="0" w:color="D1D1D1"/>
              <w:bottom w:val="single" w:sz="4" w:space="0" w:color="D1D1D1"/>
              <w:right w:val="single" w:sz="4" w:space="0" w:color="D1D1D1"/>
            </w:tcBorders>
          </w:tcPr>
          <w:p w14:paraId="0DAC3D02" w14:textId="77777777" w:rsidR="00FB4B45" w:rsidRDefault="00B90F1E">
            <w:pPr>
              <w:spacing w:after="0" w:line="259" w:lineRule="auto"/>
              <w:ind w:left="0" w:right="0" w:firstLine="0"/>
              <w:jc w:val="left"/>
            </w:pPr>
            <w:r>
              <w:rPr>
                <w:b/>
              </w:rPr>
              <w:t>Wiafe, I</w:t>
            </w:r>
            <w:r>
              <w:t>., Alhammad, M. M., Nakata, K., Gulliver, S. R.</w:t>
            </w:r>
            <w:r>
              <w:rPr>
                <w:i/>
              </w:rPr>
              <w:t xml:space="preserve"> </w:t>
            </w:r>
          </w:p>
        </w:tc>
      </w:tr>
      <w:tr w:rsidR="00FB4B45" w14:paraId="2D616021" w14:textId="77777777">
        <w:trPr>
          <w:trHeight w:val="1066"/>
        </w:trPr>
        <w:tc>
          <w:tcPr>
            <w:tcW w:w="1440" w:type="dxa"/>
            <w:tcBorders>
              <w:top w:val="single" w:sz="4" w:space="0" w:color="D1D1D1"/>
              <w:left w:val="single" w:sz="4" w:space="0" w:color="D1D1D1"/>
              <w:bottom w:val="single" w:sz="4" w:space="0" w:color="D1D1D1"/>
              <w:right w:val="single" w:sz="4" w:space="0" w:color="D1D1D1"/>
            </w:tcBorders>
          </w:tcPr>
          <w:p w14:paraId="4304793B" w14:textId="77777777" w:rsidR="00FB4B45" w:rsidRDefault="00B90F1E">
            <w:pPr>
              <w:spacing w:after="0" w:line="259" w:lineRule="auto"/>
              <w:ind w:left="0" w:right="0" w:firstLine="0"/>
              <w:jc w:val="left"/>
            </w:pPr>
            <w:r>
              <w:rPr>
                <w:i/>
              </w:rPr>
              <w:t xml:space="preserve">Conference Proceedings </w:t>
            </w:r>
          </w:p>
        </w:tc>
        <w:tc>
          <w:tcPr>
            <w:tcW w:w="1080" w:type="dxa"/>
            <w:tcBorders>
              <w:top w:val="single" w:sz="4" w:space="0" w:color="D1D1D1"/>
              <w:left w:val="single" w:sz="4" w:space="0" w:color="D1D1D1"/>
              <w:bottom w:val="single" w:sz="4" w:space="0" w:color="D1D1D1"/>
              <w:right w:val="single" w:sz="4" w:space="0" w:color="D1D1D1"/>
            </w:tcBorders>
          </w:tcPr>
          <w:p w14:paraId="1DAB98B7" w14:textId="77777777" w:rsidR="00FB4B45" w:rsidRDefault="00B90F1E">
            <w:pPr>
              <w:spacing w:after="0" w:line="259" w:lineRule="auto"/>
              <w:ind w:left="0" w:right="0" w:firstLine="0"/>
              <w:jc w:val="left"/>
            </w:pPr>
            <w:r>
              <w:rPr>
                <w:i/>
              </w:rPr>
              <w:t xml:space="preserve">2011 </w:t>
            </w:r>
          </w:p>
        </w:tc>
        <w:tc>
          <w:tcPr>
            <w:tcW w:w="3062" w:type="dxa"/>
            <w:tcBorders>
              <w:top w:val="single" w:sz="4" w:space="0" w:color="D1D1D1"/>
              <w:left w:val="single" w:sz="4" w:space="0" w:color="D1D1D1"/>
              <w:bottom w:val="single" w:sz="4" w:space="0" w:color="D1D1D1"/>
              <w:right w:val="single" w:sz="4" w:space="0" w:color="D1D1D1"/>
            </w:tcBorders>
          </w:tcPr>
          <w:p w14:paraId="5B0E5482" w14:textId="77777777" w:rsidR="00FB4B45" w:rsidRDefault="00B90F1E">
            <w:pPr>
              <w:spacing w:after="0" w:line="259" w:lineRule="auto"/>
              <w:ind w:left="0" w:right="0" w:firstLine="0"/>
              <w:jc w:val="left"/>
            </w:pPr>
            <w:r>
              <w:t>Designing Persuasive ThirdParty Applications for Social Networking Services Based on the 3D-RAB Model</w:t>
            </w:r>
            <w:r>
              <w:rPr>
                <w:i/>
              </w:rPr>
              <w:t xml:space="preserve"> </w:t>
            </w:r>
          </w:p>
        </w:tc>
        <w:tc>
          <w:tcPr>
            <w:tcW w:w="2880" w:type="dxa"/>
            <w:tcBorders>
              <w:top w:val="single" w:sz="4" w:space="0" w:color="D1D1D1"/>
              <w:left w:val="single" w:sz="4" w:space="0" w:color="D1D1D1"/>
              <w:bottom w:val="single" w:sz="4" w:space="0" w:color="D1D1D1"/>
              <w:right w:val="single" w:sz="4" w:space="0" w:color="D1D1D1"/>
            </w:tcBorders>
          </w:tcPr>
          <w:p w14:paraId="4FCCE9A0" w14:textId="77777777" w:rsidR="00FB4B45" w:rsidRDefault="00B90F1E">
            <w:pPr>
              <w:spacing w:after="0" w:line="259" w:lineRule="auto"/>
              <w:ind w:left="0" w:right="0" w:firstLine="0"/>
              <w:jc w:val="left"/>
            </w:pPr>
            <w:r>
              <w:t xml:space="preserve">Communications in </w:t>
            </w:r>
          </w:p>
          <w:p w14:paraId="032B7645" w14:textId="77777777" w:rsidR="00FB4B45" w:rsidRDefault="00B90F1E">
            <w:pPr>
              <w:spacing w:after="0" w:line="259" w:lineRule="auto"/>
              <w:ind w:left="0" w:right="0" w:firstLine="0"/>
              <w:jc w:val="left"/>
            </w:pPr>
            <w:r>
              <w:t xml:space="preserve">Computer and Information </w:t>
            </w:r>
          </w:p>
          <w:p w14:paraId="3564F20F" w14:textId="77777777" w:rsidR="00FB4B45" w:rsidRDefault="00B90F1E">
            <w:pPr>
              <w:spacing w:after="0" w:line="259" w:lineRule="auto"/>
              <w:ind w:left="0" w:right="0" w:firstLine="0"/>
              <w:jc w:val="left"/>
            </w:pPr>
            <w:r>
              <w:t>Science</w:t>
            </w:r>
            <w:r>
              <w:rPr>
                <w:i/>
              </w:rPr>
              <w:t xml:space="preserve"> </w:t>
            </w:r>
          </w:p>
        </w:tc>
        <w:tc>
          <w:tcPr>
            <w:tcW w:w="2338" w:type="dxa"/>
            <w:tcBorders>
              <w:top w:val="single" w:sz="4" w:space="0" w:color="D1D1D1"/>
              <w:left w:val="single" w:sz="4" w:space="0" w:color="D1D1D1"/>
              <w:bottom w:val="single" w:sz="4" w:space="0" w:color="D1D1D1"/>
              <w:right w:val="single" w:sz="4" w:space="0" w:color="D1D1D1"/>
            </w:tcBorders>
          </w:tcPr>
          <w:p w14:paraId="7CA6FDBE" w14:textId="77777777" w:rsidR="00FB4B45" w:rsidRDefault="00B90F1E">
            <w:pPr>
              <w:spacing w:after="0" w:line="259" w:lineRule="auto"/>
              <w:ind w:left="0" w:right="0" w:firstLine="0"/>
              <w:jc w:val="left"/>
            </w:pPr>
            <w:r>
              <w:rPr>
                <w:b/>
              </w:rPr>
              <w:t>Wiafe, I</w:t>
            </w:r>
            <w:r>
              <w:t>., Nakata K., Gulliver, S. R.</w:t>
            </w:r>
            <w:r>
              <w:rPr>
                <w:i/>
              </w:rPr>
              <w:t xml:space="preserve"> </w:t>
            </w:r>
          </w:p>
        </w:tc>
      </w:tr>
      <w:tr w:rsidR="00FB4B45" w14:paraId="14E0FD94" w14:textId="77777777">
        <w:trPr>
          <w:trHeight w:val="806"/>
        </w:trPr>
        <w:tc>
          <w:tcPr>
            <w:tcW w:w="1440" w:type="dxa"/>
            <w:tcBorders>
              <w:top w:val="single" w:sz="4" w:space="0" w:color="D1D1D1"/>
              <w:left w:val="single" w:sz="4" w:space="0" w:color="D1D1D1"/>
              <w:bottom w:val="single" w:sz="4" w:space="0" w:color="D1D1D1"/>
              <w:right w:val="single" w:sz="4" w:space="0" w:color="D1D1D1"/>
            </w:tcBorders>
          </w:tcPr>
          <w:p w14:paraId="0BB1A071" w14:textId="77777777" w:rsidR="00FB4B45" w:rsidRDefault="00B90F1E">
            <w:pPr>
              <w:spacing w:after="0" w:line="259" w:lineRule="auto"/>
              <w:ind w:left="0" w:right="0" w:firstLine="0"/>
              <w:jc w:val="left"/>
            </w:pPr>
            <w:r>
              <w:rPr>
                <w:i/>
              </w:rPr>
              <w:t xml:space="preserve">Conference Proceedings </w:t>
            </w:r>
          </w:p>
        </w:tc>
        <w:tc>
          <w:tcPr>
            <w:tcW w:w="1080" w:type="dxa"/>
            <w:tcBorders>
              <w:top w:val="single" w:sz="4" w:space="0" w:color="D1D1D1"/>
              <w:left w:val="single" w:sz="4" w:space="0" w:color="D1D1D1"/>
              <w:bottom w:val="single" w:sz="4" w:space="0" w:color="D1D1D1"/>
              <w:right w:val="single" w:sz="4" w:space="0" w:color="D1D1D1"/>
            </w:tcBorders>
          </w:tcPr>
          <w:p w14:paraId="3864C959" w14:textId="77777777" w:rsidR="00FB4B45" w:rsidRDefault="00B90F1E">
            <w:pPr>
              <w:spacing w:after="0" w:line="259" w:lineRule="auto"/>
              <w:ind w:left="0" w:right="0" w:firstLine="0"/>
              <w:jc w:val="left"/>
            </w:pPr>
            <w:r>
              <w:rPr>
                <w:i/>
              </w:rPr>
              <w:t xml:space="preserve">2011 </w:t>
            </w:r>
          </w:p>
        </w:tc>
        <w:tc>
          <w:tcPr>
            <w:tcW w:w="3062" w:type="dxa"/>
            <w:tcBorders>
              <w:top w:val="single" w:sz="4" w:space="0" w:color="D1D1D1"/>
              <w:left w:val="single" w:sz="4" w:space="0" w:color="D1D1D1"/>
              <w:bottom w:val="single" w:sz="4" w:space="0" w:color="D1D1D1"/>
              <w:right w:val="single" w:sz="4" w:space="0" w:color="D1D1D1"/>
            </w:tcBorders>
          </w:tcPr>
          <w:p w14:paraId="0D8D1AF3" w14:textId="77777777" w:rsidR="00FB4B45" w:rsidRDefault="00B90F1E">
            <w:pPr>
              <w:spacing w:after="0" w:line="259" w:lineRule="auto"/>
              <w:ind w:left="0" w:right="0" w:firstLine="0"/>
              <w:jc w:val="left"/>
            </w:pPr>
            <w:r>
              <w:t xml:space="preserve"> Modelling Building </w:t>
            </w:r>
          </w:p>
          <w:p w14:paraId="794F97EB" w14:textId="77777777" w:rsidR="00FB4B45" w:rsidRDefault="00B90F1E">
            <w:pPr>
              <w:spacing w:after="0" w:line="259" w:lineRule="auto"/>
              <w:ind w:left="0" w:right="0" w:firstLine="0"/>
              <w:jc w:val="left"/>
            </w:pPr>
            <w:r>
              <w:t xml:space="preserve">Semantics: Providing </w:t>
            </w:r>
          </w:p>
          <w:p w14:paraId="7D8402AF" w14:textId="77777777" w:rsidR="00FB4B45" w:rsidRDefault="00B90F1E">
            <w:pPr>
              <w:spacing w:after="0" w:line="259" w:lineRule="auto"/>
              <w:ind w:left="0" w:right="0" w:firstLine="0"/>
              <w:jc w:val="left"/>
            </w:pPr>
            <w:r>
              <w:t>Feedback and Sustainability</w:t>
            </w:r>
            <w:r>
              <w:rPr>
                <w:i/>
              </w:rPr>
              <w:t xml:space="preserve"> </w:t>
            </w:r>
          </w:p>
        </w:tc>
        <w:tc>
          <w:tcPr>
            <w:tcW w:w="2880" w:type="dxa"/>
            <w:tcBorders>
              <w:top w:val="single" w:sz="4" w:space="0" w:color="D1D1D1"/>
              <w:left w:val="single" w:sz="4" w:space="0" w:color="D1D1D1"/>
              <w:bottom w:val="single" w:sz="4" w:space="0" w:color="D1D1D1"/>
              <w:right w:val="single" w:sz="4" w:space="0" w:color="D1D1D1"/>
            </w:tcBorders>
          </w:tcPr>
          <w:p w14:paraId="4C67FE91" w14:textId="77777777" w:rsidR="00FB4B45" w:rsidRDefault="00B90F1E">
            <w:pPr>
              <w:spacing w:after="0" w:line="259" w:lineRule="auto"/>
              <w:ind w:left="0" w:right="0" w:firstLine="0"/>
              <w:jc w:val="left"/>
            </w:pPr>
            <w:r>
              <w:t xml:space="preserve">Proceedings of World </w:t>
            </w:r>
          </w:p>
          <w:p w14:paraId="4C9DD86B" w14:textId="77777777" w:rsidR="00FB4B45" w:rsidRDefault="00B90F1E">
            <w:pPr>
              <w:spacing w:after="0" w:line="259" w:lineRule="auto"/>
              <w:ind w:left="0" w:right="0" w:firstLine="0"/>
              <w:jc w:val="left"/>
            </w:pPr>
            <w:r>
              <w:t>Renewable Energy Congress</w:t>
            </w:r>
            <w:r>
              <w:rPr>
                <w:i/>
              </w:rPr>
              <w:t xml:space="preserve"> </w:t>
            </w:r>
          </w:p>
        </w:tc>
        <w:tc>
          <w:tcPr>
            <w:tcW w:w="2338" w:type="dxa"/>
            <w:tcBorders>
              <w:top w:val="single" w:sz="4" w:space="0" w:color="D1D1D1"/>
              <w:left w:val="single" w:sz="4" w:space="0" w:color="D1D1D1"/>
              <w:bottom w:val="single" w:sz="4" w:space="0" w:color="D1D1D1"/>
              <w:right w:val="single" w:sz="4" w:space="0" w:color="D1D1D1"/>
            </w:tcBorders>
          </w:tcPr>
          <w:p w14:paraId="5E844F3F" w14:textId="77777777" w:rsidR="00FB4B45" w:rsidRDefault="00B90F1E">
            <w:pPr>
              <w:spacing w:after="0" w:line="259" w:lineRule="auto"/>
              <w:ind w:left="0" w:right="0" w:firstLine="0"/>
              <w:jc w:val="left"/>
            </w:pPr>
            <w:r>
              <w:t xml:space="preserve">Grzybek, H., Shah, H., </w:t>
            </w:r>
            <w:r>
              <w:rPr>
                <w:b/>
              </w:rPr>
              <w:t>Wiafe, I.</w:t>
            </w:r>
            <w:r>
              <w:t>, Gulliver, S., and Nakata, K.</w:t>
            </w:r>
            <w:r>
              <w:rPr>
                <w:i/>
              </w:rPr>
              <w:t xml:space="preserve"> </w:t>
            </w:r>
          </w:p>
        </w:tc>
      </w:tr>
      <w:tr w:rsidR="00FB4B45" w14:paraId="176B6F1A" w14:textId="77777777">
        <w:trPr>
          <w:trHeight w:val="1066"/>
        </w:trPr>
        <w:tc>
          <w:tcPr>
            <w:tcW w:w="1440" w:type="dxa"/>
            <w:tcBorders>
              <w:top w:val="single" w:sz="4" w:space="0" w:color="D1D1D1"/>
              <w:left w:val="single" w:sz="4" w:space="0" w:color="D1D1D1"/>
              <w:bottom w:val="single" w:sz="4" w:space="0" w:color="D1D1D1"/>
              <w:right w:val="single" w:sz="4" w:space="0" w:color="D1D1D1"/>
            </w:tcBorders>
          </w:tcPr>
          <w:p w14:paraId="166CDA81" w14:textId="77777777" w:rsidR="00FB4B45" w:rsidRDefault="00B90F1E">
            <w:pPr>
              <w:spacing w:after="0" w:line="259" w:lineRule="auto"/>
              <w:ind w:left="0" w:right="0" w:firstLine="0"/>
              <w:jc w:val="left"/>
            </w:pPr>
            <w:r>
              <w:rPr>
                <w:i/>
              </w:rPr>
              <w:t xml:space="preserve">Conference Proceedings </w:t>
            </w:r>
          </w:p>
        </w:tc>
        <w:tc>
          <w:tcPr>
            <w:tcW w:w="1080" w:type="dxa"/>
            <w:tcBorders>
              <w:top w:val="single" w:sz="4" w:space="0" w:color="D1D1D1"/>
              <w:left w:val="single" w:sz="4" w:space="0" w:color="D1D1D1"/>
              <w:bottom w:val="single" w:sz="4" w:space="0" w:color="D1D1D1"/>
              <w:right w:val="single" w:sz="4" w:space="0" w:color="D1D1D1"/>
            </w:tcBorders>
          </w:tcPr>
          <w:p w14:paraId="69074221" w14:textId="77777777" w:rsidR="00FB4B45" w:rsidRDefault="00B90F1E">
            <w:pPr>
              <w:spacing w:after="0" w:line="259" w:lineRule="auto"/>
              <w:ind w:left="0" w:right="0" w:firstLine="0"/>
              <w:jc w:val="left"/>
            </w:pPr>
            <w:r>
              <w:rPr>
                <w:i/>
              </w:rPr>
              <w:t xml:space="preserve">2011 </w:t>
            </w:r>
          </w:p>
        </w:tc>
        <w:tc>
          <w:tcPr>
            <w:tcW w:w="3062" w:type="dxa"/>
            <w:tcBorders>
              <w:top w:val="single" w:sz="4" w:space="0" w:color="D1D1D1"/>
              <w:left w:val="single" w:sz="4" w:space="0" w:color="D1D1D1"/>
              <w:bottom w:val="single" w:sz="4" w:space="0" w:color="D1D1D1"/>
              <w:right w:val="single" w:sz="4" w:space="0" w:color="D1D1D1"/>
            </w:tcBorders>
          </w:tcPr>
          <w:p w14:paraId="5680DFD4" w14:textId="77777777" w:rsidR="00FB4B45" w:rsidRDefault="00B90F1E">
            <w:pPr>
              <w:spacing w:after="0" w:line="259" w:lineRule="auto"/>
              <w:ind w:left="0" w:right="0" w:firstLine="0"/>
              <w:jc w:val="left"/>
            </w:pPr>
            <w:r>
              <w:t>Considering user attitude and behaviour in persuasive systems design: The 3D-RAB model</w:t>
            </w:r>
            <w:r>
              <w:rPr>
                <w:i/>
              </w:rPr>
              <w:t xml:space="preserve"> </w:t>
            </w:r>
          </w:p>
        </w:tc>
        <w:tc>
          <w:tcPr>
            <w:tcW w:w="2880" w:type="dxa"/>
            <w:tcBorders>
              <w:top w:val="single" w:sz="4" w:space="0" w:color="D1D1D1"/>
              <w:left w:val="single" w:sz="4" w:space="0" w:color="D1D1D1"/>
              <w:bottom w:val="single" w:sz="4" w:space="0" w:color="D1D1D1"/>
              <w:right w:val="single" w:sz="4" w:space="0" w:color="D1D1D1"/>
            </w:tcBorders>
          </w:tcPr>
          <w:p w14:paraId="29179AD0" w14:textId="77777777" w:rsidR="00FB4B45" w:rsidRDefault="00B90F1E">
            <w:pPr>
              <w:spacing w:after="0" w:line="259" w:lineRule="auto"/>
              <w:ind w:left="0" w:right="0" w:firstLine="0"/>
              <w:jc w:val="left"/>
            </w:pPr>
            <w:r>
              <w:t>Proceedings of ECIS 2011</w:t>
            </w:r>
            <w:r>
              <w:rPr>
                <w:i/>
              </w:rPr>
              <w:t xml:space="preserve"> </w:t>
            </w:r>
          </w:p>
        </w:tc>
        <w:tc>
          <w:tcPr>
            <w:tcW w:w="2338" w:type="dxa"/>
            <w:tcBorders>
              <w:top w:val="single" w:sz="4" w:space="0" w:color="D1D1D1"/>
              <w:left w:val="single" w:sz="4" w:space="0" w:color="D1D1D1"/>
              <w:bottom w:val="single" w:sz="4" w:space="0" w:color="D1D1D1"/>
              <w:right w:val="single" w:sz="4" w:space="0" w:color="D1D1D1"/>
            </w:tcBorders>
          </w:tcPr>
          <w:p w14:paraId="099AEC64" w14:textId="77777777" w:rsidR="00FB4B45" w:rsidRDefault="00B90F1E">
            <w:pPr>
              <w:spacing w:after="0" w:line="259" w:lineRule="auto"/>
              <w:ind w:left="0" w:right="0" w:firstLine="0"/>
              <w:jc w:val="left"/>
            </w:pPr>
            <w:r>
              <w:rPr>
                <w:b/>
              </w:rPr>
              <w:t>Wiafe, I.</w:t>
            </w:r>
            <w:r>
              <w:t>, Nakata, K., Moran, S. and Gulliver, S.</w:t>
            </w:r>
            <w:r>
              <w:rPr>
                <w:i/>
              </w:rPr>
              <w:t xml:space="preserve"> </w:t>
            </w:r>
          </w:p>
        </w:tc>
      </w:tr>
      <w:tr w:rsidR="00FB4B45" w14:paraId="37B64FFF" w14:textId="77777777">
        <w:trPr>
          <w:trHeight w:val="806"/>
        </w:trPr>
        <w:tc>
          <w:tcPr>
            <w:tcW w:w="1440" w:type="dxa"/>
            <w:tcBorders>
              <w:top w:val="single" w:sz="4" w:space="0" w:color="D1D1D1"/>
              <w:left w:val="single" w:sz="4" w:space="0" w:color="D1D1D1"/>
              <w:bottom w:val="single" w:sz="4" w:space="0" w:color="D1D1D1"/>
              <w:right w:val="single" w:sz="4" w:space="0" w:color="D1D1D1"/>
            </w:tcBorders>
          </w:tcPr>
          <w:p w14:paraId="0F9209D2" w14:textId="77777777" w:rsidR="00FB4B45" w:rsidRDefault="00B90F1E">
            <w:pPr>
              <w:spacing w:after="0" w:line="259" w:lineRule="auto"/>
              <w:ind w:left="0" w:right="0" w:firstLine="0"/>
              <w:jc w:val="left"/>
            </w:pPr>
            <w:r>
              <w:rPr>
                <w:i/>
              </w:rPr>
              <w:lastRenderedPageBreak/>
              <w:t xml:space="preserve">Conference Proceedings </w:t>
            </w:r>
          </w:p>
        </w:tc>
        <w:tc>
          <w:tcPr>
            <w:tcW w:w="1080" w:type="dxa"/>
            <w:tcBorders>
              <w:top w:val="single" w:sz="4" w:space="0" w:color="D1D1D1"/>
              <w:left w:val="single" w:sz="4" w:space="0" w:color="D1D1D1"/>
              <w:bottom w:val="single" w:sz="4" w:space="0" w:color="D1D1D1"/>
              <w:right w:val="single" w:sz="4" w:space="0" w:color="D1D1D1"/>
            </w:tcBorders>
          </w:tcPr>
          <w:p w14:paraId="708F7ACD" w14:textId="77777777" w:rsidR="00FB4B45" w:rsidRDefault="00B90F1E">
            <w:pPr>
              <w:spacing w:after="0" w:line="259" w:lineRule="auto"/>
              <w:ind w:left="0" w:right="0" w:firstLine="0"/>
              <w:jc w:val="left"/>
            </w:pPr>
            <w:r>
              <w:rPr>
                <w:i/>
              </w:rPr>
              <w:t xml:space="preserve">2011 </w:t>
            </w:r>
          </w:p>
        </w:tc>
        <w:tc>
          <w:tcPr>
            <w:tcW w:w="3062" w:type="dxa"/>
            <w:tcBorders>
              <w:top w:val="single" w:sz="4" w:space="0" w:color="D1D1D1"/>
              <w:left w:val="single" w:sz="4" w:space="0" w:color="D1D1D1"/>
              <w:bottom w:val="single" w:sz="4" w:space="0" w:color="D1D1D1"/>
              <w:right w:val="single" w:sz="4" w:space="0" w:color="D1D1D1"/>
            </w:tcBorders>
          </w:tcPr>
          <w:p w14:paraId="4B670F8C" w14:textId="77777777" w:rsidR="00FB4B45" w:rsidRDefault="00B90F1E">
            <w:pPr>
              <w:spacing w:after="0" w:line="259" w:lineRule="auto"/>
              <w:ind w:left="0" w:right="0" w:firstLine="0"/>
              <w:jc w:val="left"/>
            </w:pPr>
            <w:r>
              <w:t xml:space="preserve">Ubiquitous Monitoring as a </w:t>
            </w:r>
          </w:p>
          <w:p w14:paraId="4BCC381D" w14:textId="77777777" w:rsidR="00FB4B45" w:rsidRDefault="00B90F1E">
            <w:pPr>
              <w:spacing w:after="0" w:line="259" w:lineRule="auto"/>
              <w:ind w:left="0" w:right="0" w:firstLine="0"/>
              <w:jc w:val="left"/>
            </w:pPr>
            <w:r>
              <w:t>Tool for Changing Cognitive State</w:t>
            </w:r>
            <w:r>
              <w:rPr>
                <w:i/>
              </w:rPr>
              <w:t xml:space="preserve"> </w:t>
            </w:r>
          </w:p>
        </w:tc>
        <w:tc>
          <w:tcPr>
            <w:tcW w:w="2880" w:type="dxa"/>
            <w:tcBorders>
              <w:top w:val="single" w:sz="4" w:space="0" w:color="D1D1D1"/>
              <w:left w:val="single" w:sz="4" w:space="0" w:color="D1D1D1"/>
              <w:bottom w:val="single" w:sz="4" w:space="0" w:color="D1D1D1"/>
              <w:right w:val="single" w:sz="4" w:space="0" w:color="D1D1D1"/>
            </w:tcBorders>
          </w:tcPr>
          <w:p w14:paraId="74918A99" w14:textId="77777777" w:rsidR="00FB4B45" w:rsidRDefault="00B90F1E">
            <w:pPr>
              <w:spacing w:after="0" w:line="259" w:lineRule="auto"/>
              <w:ind w:left="0" w:right="0" w:firstLine="0"/>
              <w:jc w:val="left"/>
            </w:pPr>
            <w:r>
              <w:rPr>
                <w:i/>
                <w:sz w:val="24"/>
              </w:rPr>
              <w:t>IEEE/WIC/ACM</w:t>
            </w:r>
            <w:r>
              <w:rPr>
                <w:i/>
              </w:rPr>
              <w:t xml:space="preserve"> </w:t>
            </w:r>
          </w:p>
        </w:tc>
        <w:tc>
          <w:tcPr>
            <w:tcW w:w="2338" w:type="dxa"/>
            <w:tcBorders>
              <w:top w:val="single" w:sz="4" w:space="0" w:color="D1D1D1"/>
              <w:left w:val="single" w:sz="4" w:space="0" w:color="D1D1D1"/>
              <w:bottom w:val="single" w:sz="4" w:space="0" w:color="D1D1D1"/>
              <w:right w:val="single" w:sz="4" w:space="0" w:color="D1D1D1"/>
            </w:tcBorders>
          </w:tcPr>
          <w:p w14:paraId="0E7EF62A" w14:textId="77777777" w:rsidR="00FB4B45" w:rsidRDefault="00B90F1E">
            <w:pPr>
              <w:spacing w:after="0" w:line="259" w:lineRule="auto"/>
              <w:ind w:left="0" w:right="0" w:firstLine="0"/>
              <w:jc w:val="left"/>
            </w:pPr>
            <w:r>
              <w:t xml:space="preserve">Moran, S, </w:t>
            </w:r>
            <w:r>
              <w:rPr>
                <w:b/>
              </w:rPr>
              <w:t>Wiafe, I.,</w:t>
            </w:r>
            <w:r>
              <w:t xml:space="preserve"> and Nakata, K</w:t>
            </w:r>
            <w:r>
              <w:rPr>
                <w:i/>
              </w:rPr>
              <w:t xml:space="preserve"> </w:t>
            </w:r>
          </w:p>
        </w:tc>
      </w:tr>
      <w:tr w:rsidR="00FB4B45" w14:paraId="426161CA" w14:textId="77777777">
        <w:trPr>
          <w:trHeight w:val="538"/>
        </w:trPr>
        <w:tc>
          <w:tcPr>
            <w:tcW w:w="1440" w:type="dxa"/>
            <w:tcBorders>
              <w:top w:val="single" w:sz="4" w:space="0" w:color="D1D1D1"/>
              <w:left w:val="single" w:sz="4" w:space="0" w:color="D1D1D1"/>
              <w:bottom w:val="single" w:sz="4" w:space="0" w:color="D1D1D1"/>
              <w:right w:val="single" w:sz="4" w:space="0" w:color="D1D1D1"/>
            </w:tcBorders>
          </w:tcPr>
          <w:p w14:paraId="6827BFF4" w14:textId="77777777" w:rsidR="00FB4B45" w:rsidRDefault="00B90F1E">
            <w:pPr>
              <w:spacing w:after="0" w:line="259" w:lineRule="auto"/>
              <w:ind w:left="0" w:right="0" w:firstLine="0"/>
              <w:jc w:val="left"/>
            </w:pPr>
            <w:r>
              <w:rPr>
                <w:i/>
              </w:rPr>
              <w:t xml:space="preserve">Conference Proceedings </w:t>
            </w:r>
          </w:p>
        </w:tc>
        <w:tc>
          <w:tcPr>
            <w:tcW w:w="1080" w:type="dxa"/>
            <w:tcBorders>
              <w:top w:val="single" w:sz="4" w:space="0" w:color="D1D1D1"/>
              <w:left w:val="single" w:sz="4" w:space="0" w:color="D1D1D1"/>
              <w:bottom w:val="single" w:sz="4" w:space="0" w:color="D1D1D1"/>
              <w:right w:val="single" w:sz="4" w:space="0" w:color="D1D1D1"/>
            </w:tcBorders>
          </w:tcPr>
          <w:p w14:paraId="57FBD712" w14:textId="77777777" w:rsidR="00FB4B45" w:rsidRDefault="00B90F1E">
            <w:pPr>
              <w:spacing w:after="0" w:line="259" w:lineRule="auto"/>
              <w:ind w:left="0" w:right="0" w:firstLine="0"/>
              <w:jc w:val="left"/>
            </w:pPr>
            <w:r>
              <w:rPr>
                <w:i/>
              </w:rPr>
              <w:t xml:space="preserve">2010 </w:t>
            </w:r>
          </w:p>
        </w:tc>
        <w:tc>
          <w:tcPr>
            <w:tcW w:w="3062" w:type="dxa"/>
            <w:tcBorders>
              <w:top w:val="single" w:sz="4" w:space="0" w:color="D1D1D1"/>
              <w:left w:val="single" w:sz="4" w:space="0" w:color="D1D1D1"/>
              <w:bottom w:val="single" w:sz="4" w:space="0" w:color="D1D1D1"/>
              <w:right w:val="single" w:sz="4" w:space="0" w:color="D1D1D1"/>
            </w:tcBorders>
          </w:tcPr>
          <w:p w14:paraId="7376A8CD" w14:textId="77777777" w:rsidR="00FB4B45" w:rsidRDefault="00B90F1E">
            <w:pPr>
              <w:spacing w:after="0" w:line="259" w:lineRule="auto"/>
              <w:ind w:left="0" w:right="0" w:firstLine="0"/>
              <w:jc w:val="left"/>
            </w:pPr>
            <w:r>
              <w:t xml:space="preserve">A Semiotic Analysis of </w:t>
            </w:r>
          </w:p>
          <w:p w14:paraId="2A36A374" w14:textId="77777777" w:rsidR="00FB4B45" w:rsidRDefault="00B90F1E">
            <w:pPr>
              <w:spacing w:after="0" w:line="259" w:lineRule="auto"/>
              <w:ind w:left="0" w:right="0" w:firstLine="0"/>
              <w:jc w:val="left"/>
            </w:pPr>
            <w:r>
              <w:t xml:space="preserve">Persuasive Technology: An </w:t>
            </w:r>
          </w:p>
        </w:tc>
        <w:tc>
          <w:tcPr>
            <w:tcW w:w="2880" w:type="dxa"/>
            <w:tcBorders>
              <w:top w:val="single" w:sz="4" w:space="0" w:color="D1D1D1"/>
              <w:left w:val="single" w:sz="4" w:space="0" w:color="D1D1D1"/>
              <w:bottom w:val="single" w:sz="4" w:space="0" w:color="D1D1D1"/>
              <w:right w:val="single" w:sz="4" w:space="0" w:color="D1D1D1"/>
            </w:tcBorders>
          </w:tcPr>
          <w:p w14:paraId="0D297109" w14:textId="77777777" w:rsidR="00FB4B45" w:rsidRDefault="00B90F1E">
            <w:pPr>
              <w:spacing w:after="0" w:line="259" w:lineRule="auto"/>
              <w:ind w:left="0" w:right="0" w:firstLine="0"/>
              <w:jc w:val="left"/>
            </w:pPr>
            <w:r>
              <w:t>Proceedings from ICISO 2010</w:t>
            </w:r>
            <w:r>
              <w:rPr>
                <w:i/>
              </w:rPr>
              <w:t xml:space="preserve"> </w:t>
            </w:r>
          </w:p>
        </w:tc>
        <w:tc>
          <w:tcPr>
            <w:tcW w:w="2338" w:type="dxa"/>
            <w:tcBorders>
              <w:top w:val="single" w:sz="4" w:space="0" w:color="D1D1D1"/>
              <w:left w:val="single" w:sz="4" w:space="0" w:color="D1D1D1"/>
              <w:bottom w:val="single" w:sz="4" w:space="0" w:color="D1D1D1"/>
              <w:right w:val="single" w:sz="4" w:space="0" w:color="D1D1D1"/>
            </w:tcBorders>
          </w:tcPr>
          <w:p w14:paraId="09E21C39" w14:textId="77777777" w:rsidR="00FB4B45" w:rsidRDefault="00B90F1E">
            <w:pPr>
              <w:spacing w:after="0" w:line="259" w:lineRule="auto"/>
              <w:ind w:left="0" w:right="0" w:firstLine="0"/>
              <w:jc w:val="left"/>
            </w:pPr>
            <w:r>
              <w:rPr>
                <w:b/>
              </w:rPr>
              <w:t>Wiafe, I.</w:t>
            </w:r>
            <w:r>
              <w:t xml:space="preserve"> </w:t>
            </w:r>
            <w:r>
              <w:t>and Nakata, K.</w:t>
            </w:r>
            <w:r>
              <w:rPr>
                <w:i/>
              </w:rPr>
              <w:t xml:space="preserve"> </w:t>
            </w:r>
          </w:p>
        </w:tc>
      </w:tr>
      <w:tr w:rsidR="00FB4B45" w14:paraId="12F3858A" w14:textId="77777777">
        <w:trPr>
          <w:trHeight w:val="557"/>
        </w:trPr>
        <w:tc>
          <w:tcPr>
            <w:tcW w:w="1440" w:type="dxa"/>
            <w:tcBorders>
              <w:top w:val="single" w:sz="4" w:space="0" w:color="D1D1D1"/>
              <w:left w:val="single" w:sz="4" w:space="0" w:color="D1D1D1"/>
              <w:bottom w:val="single" w:sz="4" w:space="0" w:color="D1D1D1"/>
              <w:right w:val="single" w:sz="4" w:space="0" w:color="D1D1D1"/>
            </w:tcBorders>
          </w:tcPr>
          <w:p w14:paraId="2CF16D3B" w14:textId="77777777" w:rsidR="00FB4B45" w:rsidRDefault="00B90F1E">
            <w:pPr>
              <w:spacing w:after="0" w:line="259" w:lineRule="auto"/>
              <w:ind w:left="0" w:right="0" w:firstLine="0"/>
              <w:jc w:val="left"/>
            </w:pPr>
            <w:r>
              <w:rPr>
                <w:b/>
              </w:rPr>
              <w:t xml:space="preserve">PUBLICAT ION TYPE  </w:t>
            </w:r>
          </w:p>
        </w:tc>
        <w:tc>
          <w:tcPr>
            <w:tcW w:w="1080" w:type="dxa"/>
            <w:tcBorders>
              <w:top w:val="single" w:sz="4" w:space="0" w:color="D1D1D1"/>
              <w:left w:val="single" w:sz="4" w:space="0" w:color="D1D1D1"/>
              <w:bottom w:val="single" w:sz="4" w:space="0" w:color="D1D1D1"/>
              <w:right w:val="single" w:sz="4" w:space="0" w:color="D1D1D1"/>
            </w:tcBorders>
          </w:tcPr>
          <w:p w14:paraId="44F84B06" w14:textId="77777777" w:rsidR="00FB4B45" w:rsidRDefault="00B90F1E">
            <w:pPr>
              <w:spacing w:after="0" w:line="259" w:lineRule="auto"/>
              <w:ind w:left="0" w:right="0" w:firstLine="0"/>
              <w:jc w:val="left"/>
            </w:pPr>
            <w:r>
              <w:rPr>
                <w:b/>
              </w:rPr>
              <w:t xml:space="preserve">Year  </w:t>
            </w:r>
          </w:p>
        </w:tc>
        <w:tc>
          <w:tcPr>
            <w:tcW w:w="3062" w:type="dxa"/>
            <w:tcBorders>
              <w:top w:val="single" w:sz="4" w:space="0" w:color="D1D1D1"/>
              <w:left w:val="single" w:sz="4" w:space="0" w:color="D1D1D1"/>
              <w:bottom w:val="single" w:sz="4" w:space="0" w:color="D1D1D1"/>
              <w:right w:val="single" w:sz="4" w:space="0" w:color="D1D1D1"/>
            </w:tcBorders>
          </w:tcPr>
          <w:p w14:paraId="0462EFD0" w14:textId="77777777" w:rsidR="00FB4B45" w:rsidRDefault="00B90F1E">
            <w:pPr>
              <w:spacing w:after="0" w:line="259" w:lineRule="auto"/>
              <w:ind w:left="0" w:right="0" w:firstLine="0"/>
              <w:jc w:val="left"/>
            </w:pPr>
            <w:r>
              <w:rPr>
                <w:b/>
              </w:rPr>
              <w:t xml:space="preserve">Title of Publication </w:t>
            </w:r>
          </w:p>
        </w:tc>
        <w:tc>
          <w:tcPr>
            <w:tcW w:w="2880" w:type="dxa"/>
            <w:tcBorders>
              <w:top w:val="single" w:sz="4" w:space="0" w:color="D1D1D1"/>
              <w:left w:val="single" w:sz="4" w:space="0" w:color="D1D1D1"/>
              <w:bottom w:val="single" w:sz="4" w:space="0" w:color="D1D1D1"/>
              <w:right w:val="single" w:sz="4" w:space="0" w:color="D1D1D1"/>
            </w:tcBorders>
          </w:tcPr>
          <w:p w14:paraId="6296AEBD" w14:textId="77777777" w:rsidR="00FB4B45" w:rsidRDefault="00B90F1E">
            <w:pPr>
              <w:spacing w:after="0" w:line="259" w:lineRule="auto"/>
              <w:ind w:left="0" w:right="0" w:firstLine="0"/>
              <w:jc w:val="left"/>
            </w:pPr>
            <w:r>
              <w:rPr>
                <w:b/>
              </w:rPr>
              <w:t xml:space="preserve">Name of Journal /Publication Outlet </w:t>
            </w:r>
          </w:p>
        </w:tc>
        <w:tc>
          <w:tcPr>
            <w:tcW w:w="2338" w:type="dxa"/>
            <w:tcBorders>
              <w:top w:val="single" w:sz="4" w:space="0" w:color="D1D1D1"/>
              <w:left w:val="single" w:sz="4" w:space="0" w:color="D1D1D1"/>
              <w:bottom w:val="single" w:sz="4" w:space="0" w:color="D1D1D1"/>
              <w:right w:val="single" w:sz="4" w:space="0" w:color="D1D1D1"/>
            </w:tcBorders>
          </w:tcPr>
          <w:p w14:paraId="49BA80FF" w14:textId="77777777" w:rsidR="00FB4B45" w:rsidRDefault="00B90F1E">
            <w:pPr>
              <w:spacing w:after="0" w:line="259" w:lineRule="auto"/>
              <w:ind w:left="0" w:right="0" w:firstLine="0"/>
              <w:jc w:val="left"/>
            </w:pPr>
            <w:r>
              <w:rPr>
                <w:b/>
              </w:rPr>
              <w:t xml:space="preserve">Authorship </w:t>
            </w:r>
          </w:p>
        </w:tc>
      </w:tr>
      <w:tr w:rsidR="00FB4B45" w14:paraId="09900EA5" w14:textId="77777777">
        <w:trPr>
          <w:trHeight w:val="542"/>
        </w:trPr>
        <w:tc>
          <w:tcPr>
            <w:tcW w:w="1440" w:type="dxa"/>
            <w:tcBorders>
              <w:top w:val="single" w:sz="4" w:space="0" w:color="D1D1D1"/>
              <w:left w:val="single" w:sz="4" w:space="0" w:color="D1D1D1"/>
              <w:bottom w:val="single" w:sz="4" w:space="0" w:color="D1D1D1"/>
              <w:right w:val="single" w:sz="4" w:space="0" w:color="D1D1D1"/>
            </w:tcBorders>
          </w:tcPr>
          <w:p w14:paraId="2356BCE0" w14:textId="77777777" w:rsidR="00FB4B45" w:rsidRDefault="00FB4B45">
            <w:pPr>
              <w:spacing w:after="160" w:line="259" w:lineRule="auto"/>
              <w:ind w:left="0" w:right="0" w:firstLine="0"/>
              <w:jc w:val="left"/>
            </w:pPr>
          </w:p>
        </w:tc>
        <w:tc>
          <w:tcPr>
            <w:tcW w:w="1080" w:type="dxa"/>
            <w:tcBorders>
              <w:top w:val="single" w:sz="4" w:space="0" w:color="D1D1D1"/>
              <w:left w:val="single" w:sz="4" w:space="0" w:color="D1D1D1"/>
              <w:bottom w:val="single" w:sz="4" w:space="0" w:color="D1D1D1"/>
              <w:right w:val="single" w:sz="4" w:space="0" w:color="D1D1D1"/>
            </w:tcBorders>
          </w:tcPr>
          <w:p w14:paraId="5198AAA0" w14:textId="77777777" w:rsidR="00FB4B45" w:rsidRDefault="00FB4B45">
            <w:pPr>
              <w:spacing w:after="160" w:line="259" w:lineRule="auto"/>
              <w:ind w:left="0" w:right="0" w:firstLine="0"/>
              <w:jc w:val="left"/>
            </w:pPr>
          </w:p>
        </w:tc>
        <w:tc>
          <w:tcPr>
            <w:tcW w:w="3062" w:type="dxa"/>
            <w:tcBorders>
              <w:top w:val="single" w:sz="4" w:space="0" w:color="D1D1D1"/>
              <w:left w:val="single" w:sz="4" w:space="0" w:color="D1D1D1"/>
              <w:bottom w:val="single" w:sz="4" w:space="0" w:color="D1D1D1"/>
              <w:right w:val="single" w:sz="4" w:space="0" w:color="D1D1D1"/>
            </w:tcBorders>
          </w:tcPr>
          <w:p w14:paraId="68D6A060" w14:textId="77777777" w:rsidR="00FB4B45" w:rsidRDefault="00B90F1E">
            <w:pPr>
              <w:spacing w:after="0" w:line="259" w:lineRule="auto"/>
              <w:ind w:left="0" w:right="0" w:firstLine="0"/>
              <w:jc w:val="left"/>
            </w:pPr>
            <w:r>
              <w:t xml:space="preserve">Application to Obesity </w:t>
            </w:r>
          </w:p>
          <w:p w14:paraId="0CD3846E" w14:textId="77777777" w:rsidR="00FB4B45" w:rsidRDefault="00B90F1E">
            <w:pPr>
              <w:spacing w:after="0" w:line="259" w:lineRule="auto"/>
              <w:ind w:left="0" w:right="0" w:firstLine="0"/>
              <w:jc w:val="left"/>
            </w:pPr>
            <w:r>
              <w:t>Management</w:t>
            </w:r>
            <w:r>
              <w:rPr>
                <w:i/>
              </w:rPr>
              <w:t xml:space="preserve"> </w:t>
            </w:r>
          </w:p>
        </w:tc>
        <w:tc>
          <w:tcPr>
            <w:tcW w:w="2880" w:type="dxa"/>
            <w:tcBorders>
              <w:top w:val="single" w:sz="4" w:space="0" w:color="D1D1D1"/>
              <w:left w:val="single" w:sz="4" w:space="0" w:color="D1D1D1"/>
              <w:bottom w:val="single" w:sz="4" w:space="0" w:color="D1D1D1"/>
              <w:right w:val="single" w:sz="4" w:space="0" w:color="D1D1D1"/>
            </w:tcBorders>
          </w:tcPr>
          <w:p w14:paraId="298C259C" w14:textId="77777777" w:rsidR="00FB4B45" w:rsidRDefault="00FB4B45">
            <w:pPr>
              <w:spacing w:after="160" w:line="259" w:lineRule="auto"/>
              <w:ind w:left="0" w:right="0" w:firstLine="0"/>
              <w:jc w:val="left"/>
            </w:pPr>
          </w:p>
        </w:tc>
        <w:tc>
          <w:tcPr>
            <w:tcW w:w="2338" w:type="dxa"/>
            <w:tcBorders>
              <w:top w:val="single" w:sz="4" w:space="0" w:color="D1D1D1"/>
              <w:left w:val="single" w:sz="4" w:space="0" w:color="D1D1D1"/>
              <w:bottom w:val="single" w:sz="4" w:space="0" w:color="D1D1D1"/>
              <w:right w:val="single" w:sz="4" w:space="0" w:color="D1D1D1"/>
            </w:tcBorders>
          </w:tcPr>
          <w:p w14:paraId="008BAD9D" w14:textId="77777777" w:rsidR="00FB4B45" w:rsidRDefault="00FB4B45">
            <w:pPr>
              <w:spacing w:after="160" w:line="259" w:lineRule="auto"/>
              <w:ind w:left="0" w:right="0" w:firstLine="0"/>
              <w:jc w:val="left"/>
            </w:pPr>
          </w:p>
        </w:tc>
      </w:tr>
    </w:tbl>
    <w:p w14:paraId="768E82AB" w14:textId="77777777" w:rsidR="00FB4B45" w:rsidRDefault="00B90F1E">
      <w:pPr>
        <w:spacing w:after="0" w:line="259" w:lineRule="auto"/>
        <w:ind w:left="295" w:right="0" w:firstLine="0"/>
        <w:jc w:val="left"/>
      </w:pPr>
      <w:r>
        <w:rPr>
          <w:b/>
        </w:rPr>
        <w:t xml:space="preserve"> </w:t>
      </w:r>
    </w:p>
    <w:p w14:paraId="5437BE56" w14:textId="77777777" w:rsidR="00FB4B45" w:rsidRDefault="00B90F1E">
      <w:pPr>
        <w:pStyle w:val="Heading2"/>
        <w:ind w:left="-5"/>
      </w:pPr>
      <w:r>
        <w:rPr>
          <w:u w:val="none"/>
        </w:rPr>
        <w:t>27.</w:t>
      </w:r>
      <w:r>
        <w:rPr>
          <w:rFonts w:ascii="Arial" w:eastAsia="Arial" w:hAnsi="Arial" w:cs="Arial"/>
        </w:rPr>
        <w:t xml:space="preserve"> </w:t>
      </w:r>
      <w:r>
        <w:t>OTHER ACADEMIC WORK/EXHIBITS/PATENTS/WORKS OF ART ETC</w:t>
      </w:r>
      <w:r>
        <w:rPr>
          <w:u w:val="none"/>
        </w:rPr>
        <w:t xml:space="preserve"> </w:t>
      </w:r>
    </w:p>
    <w:p w14:paraId="798DD429" w14:textId="77777777" w:rsidR="00FB4B45" w:rsidRDefault="00B90F1E">
      <w:pPr>
        <w:spacing w:after="0" w:line="259" w:lineRule="auto"/>
        <w:ind w:left="295" w:right="0" w:firstLine="0"/>
        <w:jc w:val="left"/>
      </w:pPr>
      <w:r>
        <w:rPr>
          <w:b/>
        </w:rPr>
        <w:t xml:space="preserve"> </w:t>
      </w:r>
    </w:p>
    <w:p w14:paraId="511130D0" w14:textId="77777777" w:rsidR="00FB4B45" w:rsidRDefault="00B90F1E">
      <w:pPr>
        <w:numPr>
          <w:ilvl w:val="0"/>
          <w:numId w:val="2"/>
        </w:numPr>
        <w:spacing w:after="3"/>
        <w:ind w:right="0" w:hanging="609"/>
      </w:pPr>
      <w:r>
        <w:t xml:space="preserve">Wiafe I, Abdulai J-D, Atsakpo, E. D., Nutrokpor, C., Ekpezu A. O., Dodzi R. H., &amp; Solaga, K. K., (2023) UGSpeechData:A dataset for neural machine translation in five Ghanaian languages project : </w:t>
      </w:r>
    </w:p>
    <w:p w14:paraId="1B8A8870" w14:textId="77777777" w:rsidR="00FB4B45" w:rsidRDefault="00B90F1E">
      <w:pPr>
        <w:spacing w:after="2" w:line="259" w:lineRule="auto"/>
        <w:ind w:left="715" w:right="0" w:hanging="10"/>
        <w:jc w:val="left"/>
      </w:pPr>
      <w:hyperlink r:id="rId7">
        <w:r>
          <w:rPr>
            <w:color w:val="215E99"/>
            <w:u w:val="single" w:color="215E99"/>
          </w:rPr>
          <w:t>https://github.com/HCI</w:t>
        </w:r>
      </w:hyperlink>
      <w:hyperlink r:id="rId8">
        <w:r>
          <w:rPr>
            <w:color w:val="215E99"/>
            <w:u w:val="single" w:color="215E99"/>
          </w:rPr>
          <w:t>-</w:t>
        </w:r>
      </w:hyperlink>
      <w:hyperlink r:id="rId9">
        <w:r>
          <w:rPr>
            <w:color w:val="215E99"/>
            <w:u w:val="single" w:color="215E99"/>
          </w:rPr>
          <w:t>LAB</w:t>
        </w:r>
      </w:hyperlink>
      <w:hyperlink r:id="rId10">
        <w:r>
          <w:rPr>
            <w:color w:val="215E99"/>
            <w:u w:val="single" w:color="215E99"/>
          </w:rPr>
          <w:t>-</w:t>
        </w:r>
      </w:hyperlink>
      <w:hyperlink r:id="rId11">
        <w:r>
          <w:rPr>
            <w:color w:val="215E99"/>
            <w:u w:val="single" w:color="215E99"/>
          </w:rPr>
          <w:t>UGSPEECHDATA/speech_data_ghana_ug</w:t>
        </w:r>
      </w:hyperlink>
      <w:hyperlink r:id="rId12">
        <w:r>
          <w:rPr>
            <w:color w:val="215E99"/>
          </w:rPr>
          <w:t xml:space="preserve"> </w:t>
        </w:r>
      </w:hyperlink>
    </w:p>
    <w:p w14:paraId="2CA0E13E" w14:textId="77777777" w:rsidR="00FB4B45" w:rsidRDefault="00B90F1E">
      <w:pPr>
        <w:numPr>
          <w:ilvl w:val="0"/>
          <w:numId w:val="2"/>
        </w:numPr>
        <w:spacing w:after="3"/>
        <w:ind w:right="0" w:hanging="609"/>
      </w:pPr>
      <w:r>
        <w:t xml:space="preserve">Wiafe I, Abdulai J-D, Atsakpo, E. D., Nutrokpor, C., Ekpezu A. O., &amp; Dodzi R. H., (2023) UGSpeechdata App: an android open source app for collecting audio responses </w:t>
      </w:r>
    </w:p>
    <w:p w14:paraId="32EDD5F9" w14:textId="77777777" w:rsidR="00FB4B45" w:rsidRDefault="00B90F1E">
      <w:pPr>
        <w:spacing w:after="2" w:line="259" w:lineRule="auto"/>
        <w:ind w:left="715" w:right="0" w:hanging="10"/>
        <w:jc w:val="left"/>
      </w:pPr>
      <w:hyperlink r:id="rId13">
        <w:r>
          <w:rPr>
            <w:color w:val="215E99"/>
            <w:u w:val="single" w:color="215E99"/>
          </w:rPr>
          <w:t>https://drive.google.com/file/d/1E52m5ZAlELkosPKGarxYjXr2lc1YmONE/view?pli=1</w:t>
        </w:r>
      </w:hyperlink>
      <w:hyperlink r:id="rId14">
        <w:r>
          <w:t xml:space="preserve"> </w:t>
        </w:r>
      </w:hyperlink>
    </w:p>
    <w:p w14:paraId="6936921D" w14:textId="77777777" w:rsidR="00FB4B45" w:rsidRDefault="00B90F1E">
      <w:pPr>
        <w:numPr>
          <w:ilvl w:val="0"/>
          <w:numId w:val="2"/>
        </w:numPr>
        <w:spacing w:after="3"/>
        <w:ind w:right="0" w:hanging="609"/>
      </w:pPr>
      <w:r>
        <w:t>Wiafe I, Abdulai J-D, &amp; Ekpezu A. O., &amp; Solaga, K. K., (2024) Ghanaian keyboards for word processing in MS Windows and Mac OS v1 (Ewe and Ikposo keyboard):</w:t>
      </w:r>
      <w:hyperlink r:id="rId15">
        <w:r>
          <w:t xml:space="preserve"> </w:t>
        </w:r>
      </w:hyperlink>
      <w:hyperlink r:id="rId16">
        <w:r>
          <w:rPr>
            <w:color w:val="215E99"/>
            <w:u w:val="single" w:color="215E99"/>
          </w:rPr>
          <w:t>https://github.com/HCI</w:t>
        </w:r>
      </w:hyperlink>
      <w:hyperlink r:id="rId17">
        <w:r>
          <w:rPr>
            <w:color w:val="215E99"/>
            <w:u w:val="single" w:color="215E99"/>
          </w:rPr>
          <w:t>-</w:t>
        </w:r>
      </w:hyperlink>
      <w:hyperlink r:id="rId18">
        <w:r>
          <w:rPr>
            <w:color w:val="215E99"/>
            <w:u w:val="single" w:color="215E99"/>
          </w:rPr>
          <w:t>LAB</w:t>
        </w:r>
      </w:hyperlink>
      <w:hyperlink r:id="rId19">
        <w:r>
          <w:rPr>
            <w:color w:val="215E99"/>
            <w:u w:val="single" w:color="215E99"/>
          </w:rPr>
          <w:t>-</w:t>
        </w:r>
      </w:hyperlink>
    </w:p>
    <w:p w14:paraId="6D904883" w14:textId="77777777" w:rsidR="00FB4B45" w:rsidRDefault="00B90F1E">
      <w:pPr>
        <w:spacing w:after="2" w:line="259" w:lineRule="auto"/>
        <w:ind w:left="715" w:right="0" w:hanging="10"/>
        <w:jc w:val="left"/>
      </w:pPr>
      <w:hyperlink r:id="rId20">
        <w:r>
          <w:rPr>
            <w:color w:val="215E99"/>
            <w:u w:val="single" w:color="215E99"/>
          </w:rPr>
          <w:t>UGSPEECHDATA/SPEECH</w:t>
        </w:r>
      </w:hyperlink>
      <w:hyperlink r:id="rId21">
        <w:r>
          <w:rPr>
            <w:color w:val="215E99"/>
            <w:u w:val="single" w:color="215E99"/>
          </w:rPr>
          <w:t>-</w:t>
        </w:r>
      </w:hyperlink>
      <w:hyperlink r:id="rId22">
        <w:r>
          <w:rPr>
            <w:color w:val="215E99"/>
            <w:u w:val="single" w:color="215E99"/>
          </w:rPr>
          <w:t>DATA</w:t>
        </w:r>
      </w:hyperlink>
      <w:hyperlink r:id="rId23">
        <w:r>
          <w:rPr>
            <w:color w:val="215E99"/>
            <w:u w:val="single" w:color="215E99"/>
          </w:rPr>
          <w:t>-</w:t>
        </w:r>
      </w:hyperlink>
      <w:hyperlink r:id="rId24">
        <w:r>
          <w:rPr>
            <w:color w:val="215E99"/>
            <w:u w:val="single" w:color="215E99"/>
          </w:rPr>
          <w:t>KEYBOARDS</w:t>
        </w:r>
      </w:hyperlink>
      <w:hyperlink r:id="rId25">
        <w:r>
          <w:t xml:space="preserve"> </w:t>
        </w:r>
      </w:hyperlink>
    </w:p>
    <w:sectPr w:rsidR="00FB4B45">
      <w:headerReference w:type="even" r:id="rId26"/>
      <w:headerReference w:type="default" r:id="rId27"/>
      <w:footerReference w:type="even" r:id="rId28"/>
      <w:footerReference w:type="default" r:id="rId29"/>
      <w:headerReference w:type="first" r:id="rId30"/>
      <w:footerReference w:type="first" r:id="rId31"/>
      <w:pgSz w:w="12240" w:h="15840"/>
      <w:pgMar w:top="1445" w:right="855" w:bottom="1539" w:left="720" w:header="727"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F89DA3" w14:textId="77777777" w:rsidR="00B90F1E" w:rsidRDefault="00B90F1E">
      <w:pPr>
        <w:spacing w:after="0"/>
      </w:pPr>
      <w:r>
        <w:separator/>
      </w:r>
    </w:p>
  </w:endnote>
  <w:endnote w:type="continuationSeparator" w:id="0">
    <w:p w14:paraId="4182434B" w14:textId="77777777" w:rsidR="00B90F1E" w:rsidRDefault="00B90F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47BA1" w14:textId="77777777" w:rsidR="00FB4B45" w:rsidRDefault="00B90F1E">
    <w:pPr>
      <w:tabs>
        <w:tab w:val="right" w:pos="10891"/>
      </w:tabs>
      <w:spacing w:after="0" w:line="259" w:lineRule="auto"/>
      <w:ind w:left="0" w:right="-226" w:firstLine="0"/>
      <w:jc w:val="left"/>
    </w:pPr>
    <w:r>
      <w:rPr>
        <w:sz w:val="24"/>
      </w:rPr>
      <w:t xml:space="preserve"> </w:t>
    </w:r>
    <w:r>
      <w:rPr>
        <w:sz w:val="24"/>
      </w:rPr>
      <w:tab/>
    </w:r>
    <w:r>
      <w:fldChar w:fldCharType="begin"/>
    </w:r>
    <w:r>
      <w:instrText xml:space="preserve"> PAGE   \* MERGEFORMAT </w:instrText>
    </w:r>
    <w:r>
      <w:fldChar w:fldCharType="separate"/>
    </w:r>
    <w:r>
      <w:rPr>
        <w:sz w:val="24"/>
      </w:rPr>
      <w:t>1</w:t>
    </w:r>
    <w:r>
      <w:rPr>
        <w:sz w:val="24"/>
      </w:rPr>
      <w:fldChar w:fldCharType="end"/>
    </w: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10423" w14:textId="77777777" w:rsidR="00FB4B45" w:rsidRDefault="00B90F1E">
    <w:pPr>
      <w:tabs>
        <w:tab w:val="right" w:pos="10891"/>
      </w:tabs>
      <w:spacing w:after="0" w:line="259" w:lineRule="auto"/>
      <w:ind w:left="0" w:right="-226" w:firstLine="0"/>
      <w:jc w:val="left"/>
    </w:pPr>
    <w:r>
      <w:rPr>
        <w:sz w:val="24"/>
      </w:rPr>
      <w:t xml:space="preserve"> </w:t>
    </w:r>
    <w:r>
      <w:rPr>
        <w:sz w:val="24"/>
      </w:rPr>
      <w:tab/>
    </w:r>
    <w:r>
      <w:fldChar w:fldCharType="begin"/>
    </w:r>
    <w:r>
      <w:instrText xml:space="preserve"> PAGE   \* MERGEFORMAT </w:instrText>
    </w:r>
    <w:r>
      <w:fldChar w:fldCharType="separate"/>
    </w:r>
    <w:r>
      <w:rPr>
        <w:sz w:val="24"/>
      </w:rPr>
      <w:t>1</w:t>
    </w:r>
    <w:r>
      <w:rPr>
        <w:sz w:val="24"/>
      </w:rPr>
      <w:fldChar w:fldCharType="end"/>
    </w: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BB339" w14:textId="77777777" w:rsidR="00FB4B45" w:rsidRDefault="00B90F1E">
    <w:pPr>
      <w:tabs>
        <w:tab w:val="right" w:pos="10891"/>
      </w:tabs>
      <w:spacing w:after="0" w:line="259" w:lineRule="auto"/>
      <w:ind w:left="0" w:right="-226" w:firstLine="0"/>
      <w:jc w:val="left"/>
    </w:pPr>
    <w:r>
      <w:rPr>
        <w:sz w:val="24"/>
      </w:rPr>
      <w:t xml:space="preserve"> </w:t>
    </w:r>
    <w:r>
      <w:rPr>
        <w:sz w:val="24"/>
      </w:rPr>
      <w:tab/>
    </w:r>
    <w:r>
      <w:fldChar w:fldCharType="begin"/>
    </w:r>
    <w:r>
      <w:instrText xml:space="preserve"> PAGE   \* MERGEFORMAT </w:instrText>
    </w:r>
    <w:r>
      <w:fldChar w:fldCharType="separate"/>
    </w:r>
    <w:r>
      <w:rPr>
        <w:sz w:val="24"/>
      </w:rPr>
      <w:t>1</w:t>
    </w:r>
    <w:r>
      <w:rPr>
        <w:sz w:val="24"/>
      </w:rPr>
      <w:fldChar w:fldCharType="end"/>
    </w: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D5D68A" w14:textId="77777777" w:rsidR="00B90F1E" w:rsidRDefault="00B90F1E">
      <w:pPr>
        <w:spacing w:after="0"/>
      </w:pPr>
      <w:r>
        <w:separator/>
      </w:r>
    </w:p>
  </w:footnote>
  <w:footnote w:type="continuationSeparator" w:id="0">
    <w:p w14:paraId="092882DB" w14:textId="77777777" w:rsidR="00B90F1E" w:rsidRDefault="00B90F1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6B0E7E" w14:textId="77777777" w:rsidR="00FB4B45" w:rsidRDefault="00B90F1E">
    <w:pPr>
      <w:spacing w:after="0" w:line="259" w:lineRule="auto"/>
      <w:ind w:left="0" w:right="0" w:firstLine="0"/>
      <w:jc w:val="left"/>
    </w:pPr>
    <w:r>
      <w:rPr>
        <w:sz w:val="24"/>
      </w:rPr>
      <w:t xml:space="preserve">Prof. Isaac Wiafe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B1A25" w14:textId="77777777" w:rsidR="00FB4B45" w:rsidRDefault="00B90F1E">
    <w:pPr>
      <w:spacing w:after="0" w:line="259" w:lineRule="auto"/>
      <w:ind w:left="0" w:right="0" w:firstLine="0"/>
      <w:jc w:val="left"/>
    </w:pPr>
    <w:r>
      <w:rPr>
        <w:sz w:val="24"/>
      </w:rPr>
      <w:t xml:space="preserve">Prof. </w:t>
    </w:r>
    <w:r>
      <w:rPr>
        <w:sz w:val="24"/>
      </w:rPr>
      <w:t xml:space="preserve">Isaac Wiafe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7186F" w14:textId="77777777" w:rsidR="00FB4B45" w:rsidRDefault="00B90F1E">
    <w:pPr>
      <w:spacing w:after="0" w:line="259" w:lineRule="auto"/>
      <w:ind w:left="0" w:right="0" w:firstLine="0"/>
      <w:jc w:val="left"/>
    </w:pPr>
    <w:r>
      <w:rPr>
        <w:sz w:val="24"/>
      </w:rPr>
      <w:t xml:space="preserve">Prof. </w:t>
    </w:r>
    <w:r>
      <w:rPr>
        <w:sz w:val="24"/>
      </w:rPr>
      <w:t xml:space="preserve">Isaac Wiafe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420D9"/>
    <w:multiLevelType w:val="hybridMultilevel"/>
    <w:tmpl w:val="FFFFFFFF"/>
    <w:lvl w:ilvl="0" w:tplc="D304D9BE">
      <w:start w:val="6"/>
      <w:numFmt w:val="upperLetter"/>
      <w:lvlText w:val="%1."/>
      <w:lvlJc w:val="left"/>
      <w:pPr>
        <w:ind w:left="1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4A805EC">
      <w:start w:val="1"/>
      <w:numFmt w:val="lowerLetter"/>
      <w:lvlText w:val="%2"/>
      <w:lvlJc w:val="left"/>
      <w:pPr>
        <w:ind w:left="118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D44C4C2">
      <w:start w:val="1"/>
      <w:numFmt w:val="lowerRoman"/>
      <w:lvlText w:val="%3"/>
      <w:lvlJc w:val="left"/>
      <w:pPr>
        <w:ind w:left="19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07CB81C">
      <w:start w:val="1"/>
      <w:numFmt w:val="decimal"/>
      <w:lvlText w:val="%4"/>
      <w:lvlJc w:val="left"/>
      <w:pPr>
        <w:ind w:left="262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CB8C4A8">
      <w:start w:val="1"/>
      <w:numFmt w:val="lowerLetter"/>
      <w:lvlText w:val="%5"/>
      <w:lvlJc w:val="left"/>
      <w:pPr>
        <w:ind w:left="334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FEC0A4A">
      <w:start w:val="1"/>
      <w:numFmt w:val="lowerRoman"/>
      <w:lvlText w:val="%6"/>
      <w:lvlJc w:val="left"/>
      <w:pPr>
        <w:ind w:left="406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F00BCF4">
      <w:start w:val="1"/>
      <w:numFmt w:val="decimal"/>
      <w:lvlText w:val="%7"/>
      <w:lvlJc w:val="left"/>
      <w:pPr>
        <w:ind w:left="478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582599A">
      <w:start w:val="1"/>
      <w:numFmt w:val="lowerLetter"/>
      <w:lvlText w:val="%8"/>
      <w:lvlJc w:val="left"/>
      <w:pPr>
        <w:ind w:left="55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47AF238">
      <w:start w:val="1"/>
      <w:numFmt w:val="lowerRoman"/>
      <w:lvlText w:val="%9"/>
      <w:lvlJc w:val="left"/>
      <w:pPr>
        <w:ind w:left="622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4050755B"/>
    <w:multiLevelType w:val="hybridMultilevel"/>
    <w:tmpl w:val="FFFFFFFF"/>
    <w:lvl w:ilvl="0" w:tplc="01E4E5CA">
      <w:start w:val="1"/>
      <w:numFmt w:val="lowerRoman"/>
      <w:lvlText w:val="%1."/>
      <w:lvlJc w:val="left"/>
      <w:pPr>
        <w:ind w:left="784"/>
      </w:pPr>
      <w:rPr>
        <w:rFonts w:ascii="Times New Roman" w:eastAsia="Times New Roman" w:hAnsi="Times New Roman" w:cs="Times New Roman"/>
        <w:b/>
        <w:bCs/>
        <w:i w:val="0"/>
        <w:strike w:val="0"/>
        <w:dstrike w:val="0"/>
        <w:color w:val="215E99"/>
        <w:sz w:val="23"/>
        <w:szCs w:val="23"/>
        <w:u w:val="none" w:color="000000"/>
        <w:bdr w:val="none" w:sz="0" w:space="0" w:color="auto"/>
        <w:shd w:val="clear" w:color="auto" w:fill="auto"/>
        <w:vertAlign w:val="baseline"/>
      </w:rPr>
    </w:lvl>
    <w:lvl w:ilvl="1" w:tplc="191E0E5A">
      <w:start w:val="1"/>
      <w:numFmt w:val="lowerLetter"/>
      <w:lvlText w:val="%2"/>
      <w:lvlJc w:val="left"/>
      <w:pPr>
        <w:ind w:left="1255"/>
      </w:pPr>
      <w:rPr>
        <w:rFonts w:ascii="Times New Roman" w:eastAsia="Times New Roman" w:hAnsi="Times New Roman" w:cs="Times New Roman"/>
        <w:b/>
        <w:bCs/>
        <w:i w:val="0"/>
        <w:strike w:val="0"/>
        <w:dstrike w:val="0"/>
        <w:color w:val="215E99"/>
        <w:sz w:val="23"/>
        <w:szCs w:val="23"/>
        <w:u w:val="none" w:color="000000"/>
        <w:bdr w:val="none" w:sz="0" w:space="0" w:color="auto"/>
        <w:shd w:val="clear" w:color="auto" w:fill="auto"/>
        <w:vertAlign w:val="baseline"/>
      </w:rPr>
    </w:lvl>
    <w:lvl w:ilvl="2" w:tplc="F17CB550">
      <w:start w:val="1"/>
      <w:numFmt w:val="lowerRoman"/>
      <w:lvlText w:val="%3"/>
      <w:lvlJc w:val="left"/>
      <w:pPr>
        <w:ind w:left="1975"/>
      </w:pPr>
      <w:rPr>
        <w:rFonts w:ascii="Times New Roman" w:eastAsia="Times New Roman" w:hAnsi="Times New Roman" w:cs="Times New Roman"/>
        <w:b/>
        <w:bCs/>
        <w:i w:val="0"/>
        <w:strike w:val="0"/>
        <w:dstrike w:val="0"/>
        <w:color w:val="215E99"/>
        <w:sz w:val="23"/>
        <w:szCs w:val="23"/>
        <w:u w:val="none" w:color="000000"/>
        <w:bdr w:val="none" w:sz="0" w:space="0" w:color="auto"/>
        <w:shd w:val="clear" w:color="auto" w:fill="auto"/>
        <w:vertAlign w:val="baseline"/>
      </w:rPr>
    </w:lvl>
    <w:lvl w:ilvl="3" w:tplc="60366288">
      <w:start w:val="1"/>
      <w:numFmt w:val="decimal"/>
      <w:lvlText w:val="%4"/>
      <w:lvlJc w:val="left"/>
      <w:pPr>
        <w:ind w:left="2695"/>
      </w:pPr>
      <w:rPr>
        <w:rFonts w:ascii="Times New Roman" w:eastAsia="Times New Roman" w:hAnsi="Times New Roman" w:cs="Times New Roman"/>
        <w:b/>
        <w:bCs/>
        <w:i w:val="0"/>
        <w:strike w:val="0"/>
        <w:dstrike w:val="0"/>
        <w:color w:val="215E99"/>
        <w:sz w:val="23"/>
        <w:szCs w:val="23"/>
        <w:u w:val="none" w:color="000000"/>
        <w:bdr w:val="none" w:sz="0" w:space="0" w:color="auto"/>
        <w:shd w:val="clear" w:color="auto" w:fill="auto"/>
        <w:vertAlign w:val="baseline"/>
      </w:rPr>
    </w:lvl>
    <w:lvl w:ilvl="4" w:tplc="50EC07C8">
      <w:start w:val="1"/>
      <w:numFmt w:val="lowerLetter"/>
      <w:lvlText w:val="%5"/>
      <w:lvlJc w:val="left"/>
      <w:pPr>
        <w:ind w:left="3415"/>
      </w:pPr>
      <w:rPr>
        <w:rFonts w:ascii="Times New Roman" w:eastAsia="Times New Roman" w:hAnsi="Times New Roman" w:cs="Times New Roman"/>
        <w:b/>
        <w:bCs/>
        <w:i w:val="0"/>
        <w:strike w:val="0"/>
        <w:dstrike w:val="0"/>
        <w:color w:val="215E99"/>
        <w:sz w:val="23"/>
        <w:szCs w:val="23"/>
        <w:u w:val="none" w:color="000000"/>
        <w:bdr w:val="none" w:sz="0" w:space="0" w:color="auto"/>
        <w:shd w:val="clear" w:color="auto" w:fill="auto"/>
        <w:vertAlign w:val="baseline"/>
      </w:rPr>
    </w:lvl>
    <w:lvl w:ilvl="5" w:tplc="D778A5CA">
      <w:start w:val="1"/>
      <w:numFmt w:val="lowerRoman"/>
      <w:lvlText w:val="%6"/>
      <w:lvlJc w:val="left"/>
      <w:pPr>
        <w:ind w:left="4135"/>
      </w:pPr>
      <w:rPr>
        <w:rFonts w:ascii="Times New Roman" w:eastAsia="Times New Roman" w:hAnsi="Times New Roman" w:cs="Times New Roman"/>
        <w:b/>
        <w:bCs/>
        <w:i w:val="0"/>
        <w:strike w:val="0"/>
        <w:dstrike w:val="0"/>
        <w:color w:val="215E99"/>
        <w:sz w:val="23"/>
        <w:szCs w:val="23"/>
        <w:u w:val="none" w:color="000000"/>
        <w:bdr w:val="none" w:sz="0" w:space="0" w:color="auto"/>
        <w:shd w:val="clear" w:color="auto" w:fill="auto"/>
        <w:vertAlign w:val="baseline"/>
      </w:rPr>
    </w:lvl>
    <w:lvl w:ilvl="6" w:tplc="9E3A8FC6">
      <w:start w:val="1"/>
      <w:numFmt w:val="decimal"/>
      <w:lvlText w:val="%7"/>
      <w:lvlJc w:val="left"/>
      <w:pPr>
        <w:ind w:left="4855"/>
      </w:pPr>
      <w:rPr>
        <w:rFonts w:ascii="Times New Roman" w:eastAsia="Times New Roman" w:hAnsi="Times New Roman" w:cs="Times New Roman"/>
        <w:b/>
        <w:bCs/>
        <w:i w:val="0"/>
        <w:strike w:val="0"/>
        <w:dstrike w:val="0"/>
        <w:color w:val="215E99"/>
        <w:sz w:val="23"/>
        <w:szCs w:val="23"/>
        <w:u w:val="none" w:color="000000"/>
        <w:bdr w:val="none" w:sz="0" w:space="0" w:color="auto"/>
        <w:shd w:val="clear" w:color="auto" w:fill="auto"/>
        <w:vertAlign w:val="baseline"/>
      </w:rPr>
    </w:lvl>
    <w:lvl w:ilvl="7" w:tplc="447468B8">
      <w:start w:val="1"/>
      <w:numFmt w:val="lowerLetter"/>
      <w:lvlText w:val="%8"/>
      <w:lvlJc w:val="left"/>
      <w:pPr>
        <w:ind w:left="5575"/>
      </w:pPr>
      <w:rPr>
        <w:rFonts w:ascii="Times New Roman" w:eastAsia="Times New Roman" w:hAnsi="Times New Roman" w:cs="Times New Roman"/>
        <w:b/>
        <w:bCs/>
        <w:i w:val="0"/>
        <w:strike w:val="0"/>
        <w:dstrike w:val="0"/>
        <w:color w:val="215E99"/>
        <w:sz w:val="23"/>
        <w:szCs w:val="23"/>
        <w:u w:val="none" w:color="000000"/>
        <w:bdr w:val="none" w:sz="0" w:space="0" w:color="auto"/>
        <w:shd w:val="clear" w:color="auto" w:fill="auto"/>
        <w:vertAlign w:val="baseline"/>
      </w:rPr>
    </w:lvl>
    <w:lvl w:ilvl="8" w:tplc="F6BE68CA">
      <w:start w:val="1"/>
      <w:numFmt w:val="lowerRoman"/>
      <w:lvlText w:val="%9"/>
      <w:lvlJc w:val="left"/>
      <w:pPr>
        <w:ind w:left="6295"/>
      </w:pPr>
      <w:rPr>
        <w:rFonts w:ascii="Times New Roman" w:eastAsia="Times New Roman" w:hAnsi="Times New Roman" w:cs="Times New Roman"/>
        <w:b/>
        <w:bCs/>
        <w:i w:val="0"/>
        <w:strike w:val="0"/>
        <w:dstrike w:val="0"/>
        <w:color w:val="215E99"/>
        <w:sz w:val="23"/>
        <w:szCs w:val="23"/>
        <w:u w:val="none" w:color="000000"/>
        <w:bdr w:val="none" w:sz="0" w:space="0" w:color="auto"/>
        <w:shd w:val="clear" w:color="auto" w:fill="auto"/>
        <w:vertAlign w:val="baseline"/>
      </w:rPr>
    </w:lvl>
  </w:abstractNum>
  <w:abstractNum w:abstractNumId="2" w15:restartNumberingAfterBreak="0">
    <w:nsid w:val="6C15401E"/>
    <w:multiLevelType w:val="hybridMultilevel"/>
    <w:tmpl w:val="FFFFFFFF"/>
    <w:lvl w:ilvl="0" w:tplc="0C5C7B56">
      <w:start w:val="1"/>
      <w:numFmt w:val="lowerLetter"/>
      <w:lvlText w:val="%1)"/>
      <w:lvlJc w:val="left"/>
      <w:pPr>
        <w:ind w:left="10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1649FFE">
      <w:start w:val="1"/>
      <w:numFmt w:val="lowerLetter"/>
      <w:lvlText w:val="%2"/>
      <w:lvlJc w:val="left"/>
      <w:pPr>
        <w:ind w:left="128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1449C1C">
      <w:start w:val="1"/>
      <w:numFmt w:val="lowerRoman"/>
      <w:lvlText w:val="%3"/>
      <w:lvlJc w:val="left"/>
      <w:pPr>
        <w:ind w:left="20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13C7A86">
      <w:start w:val="1"/>
      <w:numFmt w:val="decimal"/>
      <w:lvlText w:val="%4"/>
      <w:lvlJc w:val="left"/>
      <w:pPr>
        <w:ind w:left="272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5700BCE">
      <w:start w:val="1"/>
      <w:numFmt w:val="lowerLetter"/>
      <w:lvlText w:val="%5"/>
      <w:lvlJc w:val="left"/>
      <w:pPr>
        <w:ind w:left="344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69CA75E">
      <w:start w:val="1"/>
      <w:numFmt w:val="lowerRoman"/>
      <w:lvlText w:val="%6"/>
      <w:lvlJc w:val="left"/>
      <w:pPr>
        <w:ind w:left="416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6102466">
      <w:start w:val="1"/>
      <w:numFmt w:val="decimal"/>
      <w:lvlText w:val="%7"/>
      <w:lvlJc w:val="left"/>
      <w:pPr>
        <w:ind w:left="488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6F46D34">
      <w:start w:val="1"/>
      <w:numFmt w:val="lowerLetter"/>
      <w:lvlText w:val="%8"/>
      <w:lvlJc w:val="left"/>
      <w:pPr>
        <w:ind w:left="56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FBE4870">
      <w:start w:val="1"/>
      <w:numFmt w:val="lowerRoman"/>
      <w:lvlText w:val="%9"/>
      <w:lvlJc w:val="left"/>
      <w:pPr>
        <w:ind w:left="632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609624845">
    <w:abstractNumId w:val="2"/>
  </w:num>
  <w:num w:numId="2" w16cid:durableId="75246280">
    <w:abstractNumId w:val="1"/>
  </w:num>
  <w:num w:numId="3" w16cid:durableId="1974947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B45"/>
    <w:rsid w:val="00065FDC"/>
    <w:rsid w:val="00454BA1"/>
    <w:rsid w:val="00603A2A"/>
    <w:rsid w:val="00A52463"/>
    <w:rsid w:val="00A52D30"/>
    <w:rsid w:val="00B16016"/>
    <w:rsid w:val="00B65E22"/>
    <w:rsid w:val="00B90F1E"/>
    <w:rsid w:val="00BC5F76"/>
    <w:rsid w:val="00FB4B45"/>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ecimalSymbol w:val=","/>
  <w:listSeparator w:val=","/>
  <w14:docId w14:val="564BCBF9"/>
  <w15:docId w15:val="{EDACEF0E-73BC-754F-B2ED-1370DE107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FI"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9" w:line="240" w:lineRule="auto"/>
      <w:ind w:left="1090" w:right="851" w:hanging="37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b/>
      <w:color w:val="000000"/>
      <w:sz w:val="23"/>
    </w:rPr>
  </w:style>
  <w:style w:type="paragraph" w:styleId="Heading2">
    <w:name w:val="heading 2"/>
    <w:next w:val="Normal"/>
    <w:link w:val="Heading2Char"/>
    <w:uiPriority w:val="9"/>
    <w:unhideWhenUsed/>
    <w:qFormat/>
    <w:pPr>
      <w:keepNext/>
      <w:keepLines/>
      <w:spacing w:after="0" w:line="259" w:lineRule="auto"/>
      <w:ind w:left="105" w:hanging="10"/>
      <w:outlineLvl w:val="1"/>
    </w:pPr>
    <w:rPr>
      <w:rFonts w:ascii="Times New Roman" w:eastAsia="Times New Roman" w:hAnsi="Times New Roman" w:cs="Times New Roman"/>
      <w:b/>
      <w:color w:val="000000"/>
      <w:sz w:val="23"/>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3"/>
    </w:rPr>
  </w:style>
  <w:style w:type="character" w:customStyle="1" w:styleId="Heading2Char">
    <w:name w:val="Heading 2 Char"/>
    <w:link w:val="Heading2"/>
    <w:rPr>
      <w:rFonts w:ascii="Times New Roman" w:eastAsia="Times New Roman" w:hAnsi="Times New Roman" w:cs="Times New Roman"/>
      <w:b/>
      <w:color w:val="000000"/>
      <w:sz w:val="23"/>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drive.google.com/file/d/1E52m5ZAlELkosPKGarxYjXr2lc1YmONE/view?pli=1" TargetMode="External"/><Relationship Id="rId18" Type="http://schemas.openxmlformats.org/officeDocument/2006/relationships/hyperlink" Target="https://github.com/HCI-LAB-UGSPEECHDATA/SPEECH-DATA-KEYBOARDS"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github.com/HCI-LAB-UGSPEECHDATA/SPEECH-DATA-KEYBOARDS" TargetMode="External"/><Relationship Id="rId7" Type="http://schemas.openxmlformats.org/officeDocument/2006/relationships/hyperlink" Target="https://github.com/HCI-LAB-UGSPEECHDATA/speech_data_ghana_ug" TargetMode="External"/><Relationship Id="rId12" Type="http://schemas.openxmlformats.org/officeDocument/2006/relationships/hyperlink" Target="https://github.com/HCI-LAB-UGSPEECHDATA/speech_data_ghana_ug" TargetMode="External"/><Relationship Id="rId17" Type="http://schemas.openxmlformats.org/officeDocument/2006/relationships/hyperlink" Target="https://github.com/HCI-LAB-UGSPEECHDATA/SPEECH-DATA-KEYBOARDS" TargetMode="External"/><Relationship Id="rId25" Type="http://schemas.openxmlformats.org/officeDocument/2006/relationships/hyperlink" Target="https://github.com/HCI-LAB-UGSPEECHDATA/SPEECH-DATA-KEYBOARD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HCI-LAB-UGSPEECHDATA/SPEECH-DATA-KEYBOARDS" TargetMode="External"/><Relationship Id="rId20" Type="http://schemas.openxmlformats.org/officeDocument/2006/relationships/hyperlink" Target="https://github.com/HCI-LAB-UGSPEECHDATA/SPEECH-DATA-KEYBOARDS"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CI-LAB-UGSPEECHDATA/speech_data_ghana_ug" TargetMode="External"/><Relationship Id="rId24" Type="http://schemas.openxmlformats.org/officeDocument/2006/relationships/hyperlink" Target="https://github.com/HCI-LAB-UGSPEECHDATA/SPEECH-DATA-KEYBOARD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HCI-LAB-UGSPEECHDATA/SPEECH-DATA-KEYBOARDS" TargetMode="External"/><Relationship Id="rId23" Type="http://schemas.openxmlformats.org/officeDocument/2006/relationships/hyperlink" Target="https://github.com/HCI-LAB-UGSPEECHDATA/SPEECH-DATA-KEYBOARDS" TargetMode="External"/><Relationship Id="rId28" Type="http://schemas.openxmlformats.org/officeDocument/2006/relationships/footer" Target="footer1.xml"/><Relationship Id="rId10" Type="http://schemas.openxmlformats.org/officeDocument/2006/relationships/hyperlink" Target="https://github.com/HCI-LAB-UGSPEECHDATA/speech_data_ghana_ug" TargetMode="External"/><Relationship Id="rId19" Type="http://schemas.openxmlformats.org/officeDocument/2006/relationships/hyperlink" Target="https://github.com/HCI-LAB-UGSPEECHDATA/SPEECH-DATA-KEYBOARDS"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github.com/HCI-LAB-UGSPEECHDATA/speech_data_ghana_ug" TargetMode="External"/><Relationship Id="rId14" Type="http://schemas.openxmlformats.org/officeDocument/2006/relationships/hyperlink" Target="https://drive.google.com/file/d/1E52m5ZAlELkosPKGarxYjXr2lc1YmONE/view?pli=1" TargetMode="External"/><Relationship Id="rId22" Type="http://schemas.openxmlformats.org/officeDocument/2006/relationships/hyperlink" Target="https://github.com/HCI-LAB-UGSPEECHDATA/SPEECH-DATA-KEYBOARDS"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s://github.com/HCI-LAB-UGSPEECHDATA/speech_data_ghana_u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3533</Words>
  <Characters>20141</Characters>
  <Application>Microsoft Office Word</Application>
  <DocSecurity>0</DocSecurity>
  <Lines>167</Lines>
  <Paragraphs>47</Paragraphs>
  <ScaleCrop>false</ScaleCrop>
  <Company/>
  <LinksUpToDate>false</LinksUpToDate>
  <CharactersWithSpaces>23627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Akon Ekpezu</cp:lastModifiedBy>
  <cp:revision>2</cp:revision>
  <dcterms:created xsi:type="dcterms:W3CDTF">2025-01-19T08:13:00Z</dcterms:created>
  <dcterms:modified xsi:type="dcterms:W3CDTF">2025-01-19T08:13:00Z</dcterms:modified>
</cp:coreProperties>
</file>