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FC1257"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5047.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C1257" w:rsidRDefault="00FC1257"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FC1257" w:rsidRDefault="00FC1257" w:rsidP="00F94528">
                  <w:pPr>
                    <w:pStyle w:val="Caption"/>
                    <w:numPr>
                      <w:ilvl w:val="0"/>
                      <w:numId w:val="0"/>
                    </w:numPr>
                    <w:jc w:val="left"/>
                  </w:pPr>
                  <w:bookmarkStart w:id="0" w:name="_Ref353725098"/>
                  <w:proofErr w:type="gramStart"/>
                  <w:r>
                    <w:t xml:space="preserve">Figure </w:t>
                  </w:r>
                  <w:proofErr w:type="gramEnd"/>
                  <w:r>
                    <w:fldChar w:fldCharType="begin"/>
                  </w:r>
                  <w:r>
                    <w:instrText xml:space="preserve"> SEQ Figure \* ARABIC </w:instrText>
                  </w:r>
                  <w:r>
                    <w:fldChar w:fldCharType="separate"/>
                  </w:r>
                  <w:r w:rsidR="00E45826">
                    <w:rPr>
                      <w:noProof/>
                    </w:rPr>
                    <w:t>1</w:t>
                  </w:r>
                  <w:r>
                    <w:fldChar w:fldCharType="end"/>
                  </w:r>
                  <w:bookmarkEnd w:id="0"/>
                  <w:proofErr w:type="gramStart"/>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E45826">
        <w:t>[1</w:t>
      </w:r>
      <w:proofErr w:type="gramStart"/>
      <w:r w:rsidR="00E45826">
        <w:t>]</w:t>
      </w:r>
      <w:proofErr w:type="gramEnd"/>
      <w:r w:rsidR="006800C7">
        <w:fldChar w:fldCharType="end"/>
      </w:r>
      <w:r w:rsidR="006800C7">
        <w:fldChar w:fldCharType="begin"/>
      </w:r>
      <w:r w:rsidR="006800C7">
        <w:instrText xml:space="preserve"> REF _Ref349312273 \r \h </w:instrText>
      </w:r>
      <w:r w:rsidR="006800C7">
        <w:fldChar w:fldCharType="separate"/>
      </w:r>
      <w:r w:rsidR="00E45826">
        <w:t>[3]</w:t>
      </w:r>
      <w:r w:rsidR="006800C7">
        <w:fldChar w:fldCharType="end"/>
      </w:r>
      <w:r w:rsidR="006800C7">
        <w:fldChar w:fldCharType="begin"/>
      </w:r>
      <w:r w:rsidR="006800C7">
        <w:instrText xml:space="preserve"> REF _Ref351547954 \r \h </w:instrText>
      </w:r>
      <w:r w:rsidR="006800C7">
        <w:fldChar w:fldCharType="separate"/>
      </w:r>
      <w:r w:rsidR="00E45826">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E45826">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FC1257"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FC1257" w:rsidRPr="00DB66E1" w:rsidRDefault="00FC1257"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FC1257" w:rsidRPr="00DB66E1" w:rsidRDefault="00FC1257"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E45826">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B554B">
        <w:t xml:space="preserve"> applied to see-through displays </w:t>
      </w:r>
      <w:r w:rsidR="00C82054">
        <w:t xml:space="preserve">include </w:t>
      </w:r>
      <w:r w:rsidR="00CB554B">
        <w:t>using an extra LCD display to block</w:t>
      </w:r>
      <w:r w:rsidR="00C82054">
        <w:t xml:space="preserve"> background light</w:t>
      </w:r>
      <w:r w:rsidR="00CB554B">
        <w:t>, an approach that requires extra hardware on the display at the cost of non-transparency</w:t>
      </w:r>
      <w:r w:rsidR="001856C9">
        <w:t>.</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E45826">
        <w:t xml:space="preserve">Figure </w:t>
      </w:r>
      <w:r w:rsidR="00E45826">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w:t>
      </w:r>
      <w:r w:rsidR="00B864D2">
        <w:lastRenderedPageBreak/>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FC1257" w:rsidP="000E4649">
      <w:pPr>
        <w:pStyle w:val="Text"/>
      </w:pPr>
      <w:r>
        <w:rPr>
          <w:noProof/>
        </w:rPr>
        <w:pict>
          <v:shape id="_x0000_s1040" type="#_x0000_t202" style="position:absolute;left:0;text-align:left;margin-left:2949.7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FC1257" w:rsidRDefault="00FC1257"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FC1257" w:rsidRDefault="00FC1257" w:rsidP="003303DE">
                  <w:pPr>
                    <w:pStyle w:val="Caption"/>
                    <w:numPr>
                      <w:ilvl w:val="0"/>
                      <w:numId w:val="0"/>
                    </w:numPr>
                    <w:jc w:val="left"/>
                  </w:pPr>
                  <w:bookmarkStart w:id="1" w:name="_Ref354163266"/>
                  <w:bookmarkStart w:id="2" w:name="_Ref354163262"/>
                  <w:proofErr w:type="gramStart"/>
                  <w:r>
                    <w:t xml:space="preserve">Figure </w:t>
                  </w:r>
                  <w:proofErr w:type="gramEnd"/>
                  <w:r>
                    <w:fldChar w:fldCharType="begin"/>
                  </w:r>
                  <w:r>
                    <w:instrText xml:space="preserve"> SEQ Figure \* ARABIC </w:instrText>
                  </w:r>
                  <w:r>
                    <w:fldChar w:fldCharType="separate"/>
                  </w:r>
                  <w:r w:rsidR="00E45826">
                    <w:rPr>
                      <w:noProof/>
                    </w:rPr>
                    <w:t>2</w:t>
                  </w:r>
                  <w:r>
                    <w:fldChar w:fldCharType="end"/>
                  </w:r>
                  <w:bookmarkEnd w:id="1"/>
                  <w:proofErr w:type="gramStart"/>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E45826">
        <w:t xml:space="preserve">Figure </w:t>
      </w:r>
      <w:r w:rsidR="00E45826">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E45826">
        <w:t xml:space="preserve">Figure </w:t>
      </w:r>
      <w:r w:rsidR="00E45826">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E45826">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E45826">
        <w:t xml:space="preserve">Figure </w:t>
      </w:r>
      <w:r w:rsidR="00E45826">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E45826">
        <w:t xml:space="preserve">Figure </w:t>
      </w:r>
      <w:r w:rsidR="00E45826">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E45826">
        <w:t xml:space="preserve">Figure </w:t>
      </w:r>
      <w:r w:rsidR="00E45826">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FC1257" w:rsidP="0024544D">
      <w:pPr>
        <w:pStyle w:val="Text"/>
      </w:pPr>
      <w:r>
        <w:rPr>
          <w:noProof/>
        </w:rPr>
        <w:pict>
          <v:shape id="_x0000_s1032" type="#_x0000_t202" style="position:absolute;left:0;text-align:left;margin-left:3209.7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FC1257" w:rsidRDefault="00FC1257"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FC1257" w:rsidRDefault="00FC1257" w:rsidP="00CA5321">
                  <w:pPr>
                    <w:pStyle w:val="Caption"/>
                    <w:numPr>
                      <w:ilvl w:val="0"/>
                      <w:numId w:val="0"/>
                    </w:numPr>
                    <w:jc w:val="left"/>
                  </w:pPr>
                  <w:bookmarkStart w:id="3" w:name="_Ref354244786"/>
                  <w:proofErr w:type="gramStart"/>
                  <w:r>
                    <w:t xml:space="preserve">Figure </w:t>
                  </w:r>
                  <w:proofErr w:type="gramEnd"/>
                  <w:r>
                    <w:fldChar w:fldCharType="begin"/>
                  </w:r>
                  <w:r>
                    <w:instrText xml:space="preserve"> SEQ Figure \* ARABIC </w:instrText>
                  </w:r>
                  <w:r>
                    <w:fldChar w:fldCharType="separate"/>
                  </w:r>
                  <w:r w:rsidR="00E45826">
                    <w:rPr>
                      <w:noProof/>
                    </w:rPr>
                    <w:t>3</w:t>
                  </w:r>
                  <w:r>
                    <w:fldChar w:fldCharType="end"/>
                  </w:r>
                  <w:bookmarkEnd w:id="3"/>
                  <w:proofErr w:type="gramStart"/>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for back</w:t>
      </w:r>
      <w:r>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 xml:space="preserve">e used the CIE 1976 Lab color space, a </w:t>
      </w:r>
      <w:proofErr w:type="spellStart"/>
      <w:r w:rsidR="00106D75">
        <w:t>percep</w:t>
      </w:r>
      <w:r>
        <w:t>-</w:t>
      </w:r>
      <w:r w:rsidR="00106D75">
        <w:t>tually</w:t>
      </w:r>
      <w:proofErr w:type="spellEnd"/>
      <w:r w:rsidR="00106D75">
        <w:t xml:space="preserve"> uniform color space, to calculate the perceptu</w:t>
      </w:r>
      <w:r w:rsidR="00A97117">
        <w:t xml:space="preserve">al difference between colors; e.g. the distance between a color and its shift when blended, or the distance between a </w:t>
      </w:r>
      <w:r w:rsidR="00C91E6E">
        <w:t>prediction and</w:t>
      </w:r>
      <w:r w:rsidR="00A97117">
        <w:t xml:space="preserve"> the </w:t>
      </w:r>
      <w:r w:rsidR="00A97117">
        <w:lastRenderedPageBreak/>
        <w:t>measured blend.</w:t>
      </w:r>
    </w:p>
    <w:p w:rsidR="00FF3F57" w:rsidRDefault="00FC1257" w:rsidP="00FF3F57">
      <w:pPr>
        <w:pStyle w:val="Heading1"/>
      </w:pPr>
      <w:r>
        <w:rPr>
          <w:noProof/>
        </w:rPr>
        <w:pict>
          <v:shape id="_x0000_s1046" type="#_x0000_t202" style="position:absolute;left:0;text-align:left;margin-left:2630.1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FC1257" w:rsidRDefault="00FC1257"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FC1257" w:rsidRDefault="00FC1257" w:rsidP="00CD5BE5">
                  <w:pPr>
                    <w:pStyle w:val="Caption"/>
                    <w:numPr>
                      <w:ilvl w:val="0"/>
                      <w:numId w:val="0"/>
                    </w:numPr>
                    <w:jc w:val="left"/>
                  </w:pPr>
                  <w:bookmarkStart w:id="4" w:name="_Ref354255494"/>
                  <w:proofErr w:type="gramStart"/>
                  <w:r>
                    <w:t xml:space="preserve">Figure </w:t>
                  </w:r>
                  <w:proofErr w:type="gramEnd"/>
                  <w:r>
                    <w:fldChar w:fldCharType="begin"/>
                  </w:r>
                  <w:r>
                    <w:instrText xml:space="preserve"> SEQ Figure \* ARABIC </w:instrText>
                  </w:r>
                  <w:r>
                    <w:fldChar w:fldCharType="separate"/>
                  </w:r>
                  <w:r w:rsidR="00E45826">
                    <w:rPr>
                      <w:noProof/>
                    </w:rPr>
                    <w:t>4</w:t>
                  </w:r>
                  <w:r>
                    <w:fldChar w:fldCharType="end"/>
                  </w:r>
                  <w:bookmarkEnd w:id="4"/>
                  <w:proofErr w:type="gramStart"/>
                  <w:r>
                    <w:t>.</w:t>
                  </w:r>
                  <w:proofErr w:type="gramEnd"/>
                  <w:r>
                    <w:t xml:space="preserve"> Experimental test-bed</w:t>
                  </w:r>
                </w:p>
                <w:p w:rsidR="00FC1257" w:rsidRDefault="00FC1257"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E45826">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E45826">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E45826">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E45826">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E45826">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E45826">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E45826">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E45826">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E45826">
        <w:t>[14]</w:t>
      </w:r>
      <w:r w:rsidR="002D00C4">
        <w:fldChar w:fldCharType="end"/>
      </w:r>
      <w:r w:rsidR="002D00C4">
        <w:fldChar w:fldCharType="begin"/>
      </w:r>
      <w:r w:rsidR="002D00C4">
        <w:instrText xml:space="preserve"> REF _Ref354241509 \r \h </w:instrText>
      </w:r>
      <w:r w:rsidR="002D00C4">
        <w:fldChar w:fldCharType="separate"/>
      </w:r>
      <w:r w:rsidR="00E45826">
        <w:t>[16]</w:t>
      </w:r>
      <w:r w:rsidR="002D00C4">
        <w:fldChar w:fldCharType="end"/>
      </w:r>
      <w:r w:rsidR="002D00C4">
        <w:fldChar w:fldCharType="begin"/>
      </w:r>
      <w:r w:rsidR="002D00C4">
        <w:instrText xml:space="preserve"> REF _Ref354241514 \r \h </w:instrText>
      </w:r>
      <w:r w:rsidR="002D00C4">
        <w:fldChar w:fldCharType="separate"/>
      </w:r>
      <w:r w:rsidR="00E45826">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E45826">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E45826">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E45826">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E45826">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E45826">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E45826">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E45826">
        <w:rPr>
          <w:b/>
          <w:bCs/>
        </w:rPr>
        <w:t>Error! Reference source not found.</w:t>
      </w:r>
      <w:r>
        <w:fldChar w:fldCharType="end"/>
      </w:r>
      <w:r>
        <w:t xml:space="preserve">. While these works deals primarily in device </w:t>
      </w:r>
      <w:r>
        <w:lastRenderedPageBreak/>
        <w:t xml:space="preserve">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E45826">
        <w:t xml:space="preserve">Figure </w:t>
      </w:r>
      <w:r w:rsidR="00E45826">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E45826">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E45826">
        <w:t xml:space="preserve">Figure </w:t>
      </w:r>
      <w:r w:rsidR="00E45826">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w:t>
      </w:r>
      <w:r>
        <w:lastRenderedPageBreak/>
        <w:t xml:space="preserve">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E45826">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FC1257" w:rsidP="00815529">
      <w:pPr>
        <w:pStyle w:val="Text"/>
        <w:ind w:firstLine="0"/>
      </w:pPr>
      <w:r>
        <w:pict>
          <v:shape id="_x0000_s1053"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FC1257" w:rsidRPr="00815529" w:rsidTr="009B44B1">
                    <w:trPr>
                      <w:cantSplit/>
                      <w:trHeight w:val="129"/>
                    </w:trPr>
                    <w:tc>
                      <w:tcPr>
                        <w:tcW w:w="413" w:type="dxa"/>
                        <w:textDirection w:val="tbRl"/>
                      </w:tcPr>
                      <w:p w:rsidR="00FC1257" w:rsidRPr="00815529" w:rsidRDefault="00FC1257" w:rsidP="009B44B1">
                        <w:pPr>
                          <w:pStyle w:val="Text"/>
                          <w:ind w:left="113" w:right="113" w:firstLine="0"/>
                          <w:rPr>
                            <w:b/>
                            <w:color w:val="000000" w:themeColor="text1"/>
                            <w:sz w:val="16"/>
                            <w:szCs w:val="16"/>
                          </w:rPr>
                        </w:pPr>
                      </w:p>
                    </w:tc>
                    <w:tc>
                      <w:tcPr>
                        <w:tcW w:w="829" w:type="dxa"/>
                      </w:tcPr>
                      <w:p w:rsidR="00FC1257" w:rsidRPr="00815529" w:rsidRDefault="00FC1257"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FC1257" w:rsidRPr="00815529" w:rsidRDefault="00FC1257" w:rsidP="00815529">
                        <w:pPr>
                          <w:pStyle w:val="Text"/>
                          <w:ind w:firstLine="0"/>
                          <w:jc w:val="center"/>
                          <w:rPr>
                            <w:b/>
                            <w:sz w:val="16"/>
                            <w:szCs w:val="16"/>
                          </w:rPr>
                        </w:pPr>
                        <w:r w:rsidRPr="00815529">
                          <w:rPr>
                            <w:b/>
                            <w:sz w:val="16"/>
                            <w:szCs w:val="16"/>
                          </w:rPr>
                          <w:t>p2200</w:t>
                        </w:r>
                      </w:p>
                    </w:tc>
                    <w:tc>
                      <w:tcPr>
                        <w:tcW w:w="992" w:type="dxa"/>
                      </w:tcPr>
                      <w:p w:rsidR="00FC1257" w:rsidRPr="00815529" w:rsidRDefault="00FC1257" w:rsidP="00815529">
                        <w:pPr>
                          <w:pStyle w:val="Text"/>
                          <w:ind w:firstLine="0"/>
                          <w:jc w:val="center"/>
                          <w:rPr>
                            <w:b/>
                            <w:sz w:val="16"/>
                            <w:szCs w:val="16"/>
                          </w:rPr>
                        </w:pPr>
                        <w:r w:rsidRPr="00815529">
                          <w:rPr>
                            <w:b/>
                            <w:sz w:val="16"/>
                            <w:szCs w:val="16"/>
                          </w:rPr>
                          <w:t>p3700</w:t>
                        </w:r>
                      </w:p>
                    </w:tc>
                    <w:tc>
                      <w:tcPr>
                        <w:tcW w:w="1134" w:type="dxa"/>
                      </w:tcPr>
                      <w:p w:rsidR="00FC1257" w:rsidRPr="00815529" w:rsidRDefault="00FC1257" w:rsidP="00815529">
                        <w:pPr>
                          <w:pStyle w:val="Text"/>
                          <w:ind w:firstLine="0"/>
                          <w:jc w:val="center"/>
                          <w:rPr>
                            <w:b/>
                            <w:sz w:val="16"/>
                            <w:szCs w:val="16"/>
                          </w:rPr>
                        </w:pPr>
                        <w:r w:rsidRPr="00815529">
                          <w:rPr>
                            <w:b/>
                            <w:sz w:val="16"/>
                            <w:szCs w:val="16"/>
                          </w:rPr>
                          <w:t>S800</w:t>
                        </w:r>
                      </w:p>
                    </w:tc>
                  </w:tr>
                  <w:tr w:rsidR="00FC1257" w:rsidRPr="00815529" w:rsidTr="009B44B1">
                    <w:trPr>
                      <w:cantSplit/>
                      <w:trHeight w:val="560"/>
                    </w:trPr>
                    <w:tc>
                      <w:tcPr>
                        <w:tcW w:w="413" w:type="dxa"/>
                        <w:textDirection w:val="tbRl"/>
                      </w:tcPr>
                      <w:p w:rsidR="00FC1257" w:rsidRDefault="00FC1257"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FC1257" w:rsidRPr="00815529" w:rsidRDefault="00FC1257" w:rsidP="0077421E">
                        <w:pPr>
                          <w:pStyle w:val="Text"/>
                          <w:ind w:firstLine="0"/>
                          <w:rPr>
                            <w:color w:val="000000" w:themeColor="text1"/>
                            <w:sz w:val="16"/>
                            <w:szCs w:val="16"/>
                          </w:rPr>
                        </w:pPr>
                        <w:r w:rsidRPr="00815529">
                          <w:rPr>
                            <w:color w:val="000000" w:themeColor="text1"/>
                            <w:sz w:val="16"/>
                            <w:szCs w:val="16"/>
                          </w:rPr>
                          <w:t>X</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Y</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FC1257" w:rsidRPr="00815529" w:rsidRDefault="00FC1257" w:rsidP="0077421E">
                        <w:pPr>
                          <w:pStyle w:val="Text"/>
                          <w:ind w:firstLine="0"/>
                          <w:rPr>
                            <w:sz w:val="16"/>
                            <w:szCs w:val="16"/>
                          </w:rPr>
                        </w:pPr>
                        <w:r w:rsidRPr="00815529">
                          <w:rPr>
                            <w:sz w:val="16"/>
                            <w:szCs w:val="16"/>
                          </w:rPr>
                          <w:t xml:space="preserve">0.2655720 </w:t>
                        </w:r>
                      </w:p>
                      <w:p w:rsidR="00FC1257" w:rsidRPr="00815529" w:rsidRDefault="00FC1257" w:rsidP="0077421E">
                        <w:pPr>
                          <w:pStyle w:val="Text"/>
                          <w:ind w:firstLine="0"/>
                          <w:rPr>
                            <w:sz w:val="16"/>
                            <w:szCs w:val="16"/>
                          </w:rPr>
                        </w:pPr>
                        <w:r w:rsidRPr="00815529">
                          <w:rPr>
                            <w:sz w:val="16"/>
                            <w:szCs w:val="16"/>
                          </w:rPr>
                          <w:t>0.282182</w:t>
                        </w:r>
                      </w:p>
                      <w:p w:rsidR="00FC1257" w:rsidRPr="00815529" w:rsidRDefault="00FC1257" w:rsidP="0077421E">
                        <w:pPr>
                          <w:pStyle w:val="Text"/>
                          <w:ind w:firstLine="0"/>
                          <w:rPr>
                            <w:sz w:val="16"/>
                            <w:szCs w:val="16"/>
                          </w:rPr>
                        </w:pPr>
                        <w:r w:rsidRPr="00815529">
                          <w:rPr>
                            <w:sz w:val="16"/>
                            <w:szCs w:val="16"/>
                          </w:rPr>
                          <w:t>0.481033</w:t>
                        </w:r>
                      </w:p>
                    </w:tc>
                    <w:tc>
                      <w:tcPr>
                        <w:tcW w:w="992"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1</w:t>
                        </w:r>
                      </w:p>
                      <w:p w:rsidR="00FC1257" w:rsidRPr="00815529" w:rsidRDefault="00FC1257" w:rsidP="0077421E">
                        <w:pPr>
                          <w:pStyle w:val="Text"/>
                          <w:ind w:firstLine="0"/>
                          <w:rPr>
                            <w:sz w:val="16"/>
                            <w:szCs w:val="16"/>
                          </w:rPr>
                        </w:pPr>
                        <w:r w:rsidRPr="00815529">
                          <w:rPr>
                            <w:sz w:val="16"/>
                            <w:szCs w:val="16"/>
                          </w:rPr>
                          <w:t>1.0888</w:t>
                        </w:r>
                      </w:p>
                    </w:tc>
                    <w:tc>
                      <w:tcPr>
                        <w:tcW w:w="1134" w:type="dxa"/>
                      </w:tcPr>
                      <w:p w:rsidR="00FC1257" w:rsidRPr="00815529" w:rsidRDefault="00FC1257" w:rsidP="0077421E">
                        <w:pPr>
                          <w:pStyle w:val="Text"/>
                          <w:ind w:firstLine="0"/>
                          <w:rPr>
                            <w:sz w:val="16"/>
                            <w:szCs w:val="16"/>
                          </w:rPr>
                        </w:pPr>
                        <w:r w:rsidRPr="00815529">
                          <w:rPr>
                            <w:sz w:val="16"/>
                            <w:szCs w:val="16"/>
                          </w:rPr>
                          <w:t>0.383264</w:t>
                        </w:r>
                      </w:p>
                      <w:p w:rsidR="00FC1257" w:rsidRPr="00815529" w:rsidRDefault="00FC1257" w:rsidP="0077421E">
                        <w:pPr>
                          <w:pStyle w:val="Text"/>
                          <w:ind w:firstLine="0"/>
                          <w:rPr>
                            <w:sz w:val="16"/>
                            <w:szCs w:val="16"/>
                          </w:rPr>
                        </w:pPr>
                        <w:r w:rsidRPr="00815529">
                          <w:rPr>
                            <w:sz w:val="16"/>
                            <w:szCs w:val="16"/>
                          </w:rPr>
                          <w:t>0.395001</w:t>
                        </w:r>
                      </w:p>
                      <w:p w:rsidR="00FC1257" w:rsidRPr="00815529" w:rsidRDefault="00FC1257" w:rsidP="0077421E">
                        <w:pPr>
                          <w:pStyle w:val="Text"/>
                          <w:ind w:firstLine="0"/>
                          <w:rPr>
                            <w:sz w:val="16"/>
                            <w:szCs w:val="16"/>
                          </w:rPr>
                        </w:pPr>
                        <w:r w:rsidRPr="00815529">
                          <w:rPr>
                            <w:sz w:val="16"/>
                            <w:szCs w:val="16"/>
                          </w:rPr>
                          <w:t>0.369982</w:t>
                        </w:r>
                      </w:p>
                    </w:tc>
                  </w:tr>
                  <w:tr w:rsidR="00FC1257" w:rsidRPr="00815529" w:rsidTr="009B44B1">
                    <w:trPr>
                      <w:cantSplit/>
                      <w:trHeight w:val="501"/>
                    </w:trPr>
                    <w:tc>
                      <w:tcPr>
                        <w:tcW w:w="413" w:type="dxa"/>
                        <w:textDirection w:val="tbRl"/>
                      </w:tcPr>
                      <w:p w:rsidR="00FC1257" w:rsidRPr="00815529" w:rsidRDefault="00FC1257"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FC1257" w:rsidRPr="00815529" w:rsidRDefault="00FC1257" w:rsidP="0077421E">
                        <w:pPr>
                          <w:pStyle w:val="Text"/>
                          <w:ind w:firstLine="0"/>
                          <w:rPr>
                            <w:color w:val="000000" w:themeColor="text1"/>
                            <w:sz w:val="16"/>
                            <w:szCs w:val="16"/>
                          </w:rPr>
                        </w:pPr>
                        <w:r w:rsidRPr="00815529">
                          <w:rPr>
                            <w:color w:val="000000" w:themeColor="text1"/>
                            <w:sz w:val="16"/>
                            <w:szCs w:val="16"/>
                          </w:rPr>
                          <w:t>X</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Y</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0.990041</w:t>
                        </w:r>
                      </w:p>
                      <w:p w:rsidR="00FC1257" w:rsidRPr="00815529" w:rsidRDefault="00FC1257" w:rsidP="0077421E">
                        <w:pPr>
                          <w:pStyle w:val="Text"/>
                          <w:ind w:firstLine="0"/>
                          <w:rPr>
                            <w:sz w:val="16"/>
                            <w:szCs w:val="16"/>
                          </w:rPr>
                        </w:pPr>
                        <w:r w:rsidRPr="00815529">
                          <w:rPr>
                            <w:sz w:val="16"/>
                            <w:szCs w:val="16"/>
                          </w:rPr>
                          <w:t>1.0888</w:t>
                        </w:r>
                      </w:p>
                    </w:tc>
                    <w:tc>
                      <w:tcPr>
                        <w:tcW w:w="992"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1</w:t>
                        </w:r>
                      </w:p>
                      <w:p w:rsidR="00FC1257" w:rsidRPr="00815529" w:rsidRDefault="00FC1257" w:rsidP="0077421E">
                        <w:pPr>
                          <w:pStyle w:val="Text"/>
                          <w:ind w:firstLine="0"/>
                          <w:rPr>
                            <w:sz w:val="16"/>
                            <w:szCs w:val="16"/>
                          </w:rPr>
                        </w:pPr>
                        <w:r w:rsidRPr="00815529">
                          <w:rPr>
                            <w:sz w:val="16"/>
                            <w:szCs w:val="16"/>
                          </w:rPr>
                          <w:t>1.0888</w:t>
                        </w:r>
                      </w:p>
                    </w:tc>
                    <w:tc>
                      <w:tcPr>
                        <w:tcW w:w="1134" w:type="dxa"/>
                      </w:tcPr>
                      <w:p w:rsidR="00FC1257" w:rsidRPr="00815529" w:rsidRDefault="00FC1257" w:rsidP="0077421E">
                        <w:pPr>
                          <w:pStyle w:val="Text"/>
                          <w:ind w:firstLine="0"/>
                          <w:rPr>
                            <w:sz w:val="16"/>
                            <w:szCs w:val="16"/>
                          </w:rPr>
                        </w:pPr>
                        <w:r w:rsidRPr="00815529">
                          <w:rPr>
                            <w:sz w:val="16"/>
                            <w:szCs w:val="16"/>
                          </w:rPr>
                          <w:t>0.724775</w:t>
                        </w:r>
                      </w:p>
                      <w:p w:rsidR="00FC1257" w:rsidRPr="00815529" w:rsidRDefault="00FC1257" w:rsidP="0077421E">
                        <w:pPr>
                          <w:pStyle w:val="Text"/>
                          <w:ind w:firstLine="0"/>
                          <w:rPr>
                            <w:sz w:val="16"/>
                            <w:szCs w:val="16"/>
                          </w:rPr>
                        </w:pPr>
                        <w:r w:rsidRPr="00815529">
                          <w:rPr>
                            <w:sz w:val="16"/>
                            <w:szCs w:val="16"/>
                          </w:rPr>
                          <w:t>0.759896</w:t>
                        </w:r>
                      </w:p>
                      <w:p w:rsidR="00FC1257" w:rsidRPr="00815529" w:rsidRDefault="00FC1257" w:rsidP="0077421E">
                        <w:pPr>
                          <w:pStyle w:val="Text"/>
                          <w:ind w:firstLine="0"/>
                          <w:rPr>
                            <w:sz w:val="16"/>
                            <w:szCs w:val="16"/>
                          </w:rPr>
                        </w:pPr>
                        <w:r w:rsidRPr="00815529">
                          <w:rPr>
                            <w:sz w:val="16"/>
                            <w:szCs w:val="16"/>
                          </w:rPr>
                          <w:t>0.727336</w:t>
                        </w:r>
                      </w:p>
                    </w:tc>
                  </w:tr>
                </w:tbl>
                <w:p w:rsidR="00FC1257" w:rsidRDefault="00FC1257"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E45826">
        <w:t xml:space="preserve">Figure </w:t>
      </w:r>
      <w:r w:rsidR="00E45826">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FC1257"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FC1257" w:rsidRDefault="00FC1257"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FC1257" w:rsidRDefault="00FC1257" w:rsidP="00AF4393">
                  <w:pPr>
                    <w:pStyle w:val="Caption"/>
                    <w:numPr>
                      <w:ilvl w:val="0"/>
                      <w:numId w:val="0"/>
                    </w:numPr>
                    <w:jc w:val="left"/>
                  </w:pPr>
                  <w:bookmarkStart w:id="5" w:name="_Ref354424526"/>
                  <w:proofErr w:type="gramStart"/>
                  <w:r>
                    <w:t xml:space="preserve">Figure </w:t>
                  </w:r>
                  <w:proofErr w:type="gramEnd"/>
                  <w:r>
                    <w:fldChar w:fldCharType="begin"/>
                  </w:r>
                  <w:r>
                    <w:instrText xml:space="preserve"> SEQ Figure \* ARABIC </w:instrText>
                  </w:r>
                  <w:r>
                    <w:fldChar w:fldCharType="separate"/>
                  </w:r>
                  <w:r w:rsidR="00E45826">
                    <w:rPr>
                      <w:noProof/>
                    </w:rPr>
                    <w:t>5</w:t>
                  </w:r>
                  <w:r>
                    <w:fldChar w:fldCharType="end"/>
                  </w:r>
                  <w:bookmarkEnd w:id="5"/>
                  <w:proofErr w:type="gramStart"/>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lastRenderedPageBreak/>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E45826">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E45826">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E45826">
        <w:t xml:space="preserve">Figure </w:t>
      </w:r>
      <w:r w:rsidR="00E45826">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E45826">
        <w:t xml:space="preserve">Figure </w:t>
      </w:r>
      <w:r w:rsidR="00E45826">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E45826">
        <w:t xml:space="preserve">Figure </w:t>
      </w:r>
      <w:r w:rsidR="00E45826">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FC1257" w:rsidP="00710D6B">
      <w:pPr>
        <w:pStyle w:val="Text"/>
        <w:ind w:firstLine="0"/>
      </w:pPr>
      <w:r>
        <w:pict>
          <v:shape id="_x0000_s1052"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FC1257" w:rsidRDefault="00FC1257" w:rsidP="00D44CBC">
                  <w:pPr>
                    <w:pStyle w:val="Text"/>
                    <w:ind w:firstLine="0"/>
                  </w:pPr>
                  <w:proofErr w:type="spellStart"/>
                  <w:r>
                    <w:t>BP_</w:t>
                  </w:r>
                  <w:proofErr w:type="gramStart"/>
                  <w:r>
                    <w:t>prediction</w:t>
                  </w:r>
                  <w:proofErr w:type="spellEnd"/>
                  <w:r>
                    <w:t>(</w:t>
                  </w:r>
                  <w:proofErr w:type="gramEnd"/>
                  <w:r>
                    <w:t>display, foreground, background)</w:t>
                  </w:r>
                </w:p>
                <w:p w:rsidR="00FC1257" w:rsidRDefault="00FC1257"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FC1257" w:rsidRDefault="00FC1257"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FC1257" w:rsidRDefault="00FC1257"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FC1257" w:rsidRDefault="00FC1257" w:rsidP="00D44CBC">
                  <w:pPr>
                    <w:pStyle w:val="Text"/>
                  </w:pPr>
                  <w:proofErr w:type="gramStart"/>
                  <w:r w:rsidRPr="00FD4E75">
                    <w:rPr>
                      <w:b/>
                    </w:rPr>
                    <w:t>return</w:t>
                  </w:r>
                  <w:proofErr w:type="gramEnd"/>
                  <w:r>
                    <w:t xml:space="preserve"> prediction</w:t>
                  </w:r>
                </w:p>
                <w:p w:rsidR="00FC1257" w:rsidRDefault="00FC1257" w:rsidP="00D44CBC">
                  <w:pPr>
                    <w:pStyle w:val="Caption"/>
                    <w:numPr>
                      <w:ilvl w:val="0"/>
                      <w:numId w:val="0"/>
                    </w:numPr>
                    <w:jc w:val="left"/>
                  </w:pPr>
                  <w:proofErr w:type="gramStart"/>
                  <w:r>
                    <w:t>Listing 1.</w:t>
                  </w:r>
                  <w:proofErr w:type="gramEnd"/>
                  <w:r>
                    <w:t xml:space="preserve"> Binned-Profile prediction algorithm</w:t>
                  </w:r>
                </w:p>
                <w:p w:rsidR="00FC1257" w:rsidRDefault="00FC1257"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FC1257" w:rsidP="00C02128">
      <w:pPr>
        <w:pStyle w:val="Text"/>
        <w:ind w:firstLine="0"/>
      </w:pPr>
      <w:r>
        <w:pict>
          <v:shape id="_x0000_s1051"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FC1257" w:rsidRDefault="00FC1257" w:rsidP="00946F32">
                  <w:pPr>
                    <w:pStyle w:val="Text"/>
                    <w:ind w:firstLine="0"/>
                  </w:pPr>
                  <w:proofErr w:type="spellStart"/>
                  <w:r>
                    <w:t>DM_</w:t>
                  </w:r>
                  <w:proofErr w:type="gramStart"/>
                  <w:r>
                    <w:t>prediction</w:t>
                  </w:r>
                  <w:proofErr w:type="spellEnd"/>
                  <w:r>
                    <w:t>(</w:t>
                  </w:r>
                  <w:proofErr w:type="gramEnd"/>
                  <w:r>
                    <w:t>foreground, background)</w:t>
                  </w:r>
                </w:p>
                <w:p w:rsidR="00FC1257" w:rsidRDefault="00FC1257" w:rsidP="00711709">
                  <w:pPr>
                    <w:pStyle w:val="Text"/>
                  </w:pPr>
                  <w:proofErr w:type="gramStart"/>
                  <w:r>
                    <w:t>prediction</w:t>
                  </w:r>
                  <w:proofErr w:type="gramEnd"/>
                  <w:r>
                    <w:t xml:space="preserve"> = </w:t>
                  </w:r>
                  <w:proofErr w:type="spellStart"/>
                  <w:r>
                    <w:t>addXYZ</w:t>
                  </w:r>
                  <w:proofErr w:type="spellEnd"/>
                  <w:r>
                    <w:t>(foreground, background)</w:t>
                  </w:r>
                </w:p>
                <w:p w:rsidR="00FC1257" w:rsidRDefault="00FC1257" w:rsidP="00946F32">
                  <w:pPr>
                    <w:pStyle w:val="Text"/>
                  </w:pPr>
                  <w:proofErr w:type="gramStart"/>
                  <w:r w:rsidRPr="00FD4E75">
                    <w:rPr>
                      <w:b/>
                    </w:rPr>
                    <w:t>return</w:t>
                  </w:r>
                  <w:proofErr w:type="gramEnd"/>
                  <w:r>
                    <w:t xml:space="preserve"> prediction</w:t>
                  </w:r>
                </w:p>
                <w:p w:rsidR="00FC1257" w:rsidRDefault="00FC1257"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57071F" w:rsidRDefault="00C02128" w:rsidP="00711709">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E45826">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E45826">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E45826">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w:t>
      </w:r>
      <w:r>
        <w:lastRenderedPageBreak/>
        <w:t xml:space="preserve">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FC1257" w:rsidP="00FC1257">
      <w:pPr>
        <w:pStyle w:val="Text"/>
        <w:ind w:firstLine="0"/>
      </w:pPr>
      <w:r>
        <w:pict>
          <v:shape id="_x0000_s1050"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_x0000_s1050">
              <w:txbxContent>
                <w:p w:rsidR="00FC1257" w:rsidRDefault="00FC1257"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FC1257" w:rsidRDefault="00FC1257" w:rsidP="0057071F">
                  <w:pPr>
                    <w:pStyle w:val="Text"/>
                  </w:pPr>
                  <w:proofErr w:type="spellStart"/>
                  <w:r>
                    <w:t>cat_foreground</w:t>
                  </w:r>
                  <w:proofErr w:type="spellEnd"/>
                  <w:r>
                    <w:t xml:space="preserve"> = foreground × </w:t>
                  </w:r>
                  <w:proofErr w:type="spellStart"/>
                  <w:r>
                    <w:t>CATmatrix</w:t>
                  </w:r>
                  <w:proofErr w:type="spellEnd"/>
                </w:p>
                <w:p w:rsidR="00FC1257" w:rsidRDefault="00FC1257"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FC1257" w:rsidRDefault="00FC1257" w:rsidP="0057071F">
                  <w:pPr>
                    <w:pStyle w:val="Text"/>
                  </w:pPr>
                  <w:proofErr w:type="gramStart"/>
                  <w:r w:rsidRPr="00FD4E75">
                    <w:rPr>
                      <w:b/>
                    </w:rPr>
                    <w:t>return</w:t>
                  </w:r>
                  <w:proofErr w:type="gramEnd"/>
                  <w:r>
                    <w:t xml:space="preserve"> prediction</w:t>
                  </w:r>
                </w:p>
                <w:p w:rsidR="00FC1257" w:rsidRDefault="00FC1257"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E45826">
        <w:t>[26</w:t>
      </w:r>
      <w:proofErr w:type="gramStart"/>
      <w:r w:rsidR="00E45826">
        <w:t>]</w:t>
      </w:r>
      <w:proofErr w:type="gramEnd"/>
      <w:r w:rsidR="004A022D">
        <w:fldChar w:fldCharType="end"/>
      </w:r>
      <w:r w:rsidR="004A022D">
        <w:fldChar w:fldCharType="begin"/>
      </w:r>
      <w:r w:rsidR="004A022D">
        <w:instrText xml:space="preserve"> REF _Ref354426142 \r \h </w:instrText>
      </w:r>
      <w:r w:rsidR="004A022D">
        <w:fldChar w:fldCharType="separate"/>
      </w:r>
      <w:r w:rsidR="00E45826">
        <w:t>[4]</w:t>
      </w:r>
      <w:r w:rsidR="004A022D">
        <w:fldChar w:fldCharType="end"/>
      </w:r>
      <w:r w:rsidR="004A022D">
        <w:fldChar w:fldCharType="begin"/>
      </w:r>
      <w:r w:rsidR="004A022D">
        <w:instrText xml:space="preserve"> REF _Ref354242106 \r \h </w:instrText>
      </w:r>
      <w:r w:rsidR="004A022D">
        <w:fldChar w:fldCharType="separate"/>
      </w:r>
      <w:r w:rsidR="00E45826">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E45826">
        <w:t xml:space="preserve">Figure </w:t>
      </w:r>
      <w:r w:rsidR="00E45826">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E45826">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E45826">
        <w:t xml:space="preserve">Figure </w:t>
      </w:r>
      <w:r w:rsidR="00E45826">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E45826">
        <w:t xml:space="preserve">Figure </w:t>
      </w:r>
      <w:r w:rsidR="00E45826">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E45826">
        <w:t xml:space="preserve">Figure </w:t>
      </w:r>
      <w:r w:rsidR="00E45826">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FC1257">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FC1257" w:rsidRDefault="00FC1257" w:rsidP="00CD5BE5">
                  <w:pPr>
                    <w:keepNext/>
                    <w:jc w:val="center"/>
                  </w:pPr>
                  <w:r>
                    <w:rPr>
                      <w:noProof/>
                      <w:lang w:eastAsia="en-CA"/>
                    </w:rPr>
                    <w:drawing>
                      <wp:inline distT="0" distB="0" distL="0" distR="0" wp14:anchorId="62F3E61E" wp14:editId="41D00216">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FC1257" w:rsidRDefault="00FC1257" w:rsidP="00EC04E3">
                  <w:pPr>
                    <w:pStyle w:val="Caption"/>
                    <w:numPr>
                      <w:ilvl w:val="0"/>
                      <w:numId w:val="0"/>
                    </w:numPr>
                    <w:jc w:val="left"/>
                  </w:pPr>
                  <w:bookmarkStart w:id="6" w:name="_Ref354256425"/>
                  <w:bookmarkStart w:id="7" w:name="_Ref354256421"/>
                  <w:proofErr w:type="gramStart"/>
                  <w:r>
                    <w:t xml:space="preserve">Figure </w:t>
                  </w:r>
                  <w:proofErr w:type="gramEnd"/>
                  <w:r>
                    <w:fldChar w:fldCharType="begin"/>
                  </w:r>
                  <w:r>
                    <w:instrText xml:space="preserve"> SEQ Figure \* ARABIC </w:instrText>
                  </w:r>
                  <w:r>
                    <w:fldChar w:fldCharType="separate"/>
                  </w:r>
                  <w:r w:rsidR="00E45826">
                    <w:rPr>
                      <w:noProof/>
                    </w:rPr>
                    <w:t>6</w:t>
                  </w:r>
                  <w:r>
                    <w:fldChar w:fldCharType="end"/>
                  </w:r>
                  <w:bookmarkEnd w:id="6"/>
                  <w:proofErr w:type="gramStart"/>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7"/>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FC1257" w:rsidP="006668E4">
      <w:pPr>
        <w:pStyle w:val="Text"/>
        <w:ind w:firstLine="0"/>
      </w:pPr>
      <w:r>
        <w:rPr>
          <w:noProof/>
        </w:rPr>
        <w:pict>
          <v:shape id="_x0000_s1043" type="#_x0000_t202" style="position:absolute;left:0;text-align:left;margin-left:1403.5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FC1257" w:rsidRDefault="00FC1257"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FC1257" w:rsidRDefault="00FC1257" w:rsidP="001D45EB">
                  <w:pPr>
                    <w:pStyle w:val="Caption"/>
                    <w:numPr>
                      <w:ilvl w:val="0"/>
                      <w:numId w:val="0"/>
                    </w:numPr>
                    <w:jc w:val="left"/>
                  </w:pPr>
                  <w:bookmarkStart w:id="8" w:name="_Ref354512645"/>
                  <w:proofErr w:type="gramStart"/>
                  <w:r>
                    <w:t xml:space="preserve">Figure </w:t>
                  </w:r>
                  <w:proofErr w:type="gramEnd"/>
                  <w:r>
                    <w:fldChar w:fldCharType="begin"/>
                  </w:r>
                  <w:r>
                    <w:instrText xml:space="preserve"> SEQ Figure \* ARABIC </w:instrText>
                  </w:r>
                  <w:r>
                    <w:fldChar w:fldCharType="separate"/>
                  </w:r>
                  <w:r w:rsidR="00E45826">
                    <w:rPr>
                      <w:noProof/>
                    </w:rPr>
                    <w:t>7</w:t>
                  </w:r>
                  <w:r>
                    <w:fldChar w:fldCharType="end"/>
                  </w:r>
                  <w:bookmarkEnd w:id="8"/>
                  <w:proofErr w:type="gramStart"/>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w:t>
      </w:r>
      <w:r w:rsidR="006668E4" w:rsidRPr="006668E4">
        <w:lastRenderedPageBreak/>
        <w:t xml:space="preserve">prediction is at an </w:t>
      </w:r>
      <w:proofErr w:type="spellStart"/>
      <w:r w:rsidR="006668E4" w:rsidRPr="006668E4">
        <w:t>Euclician</w:t>
      </w:r>
      <w:proofErr w:type="spellEnd"/>
      <w:r w:rsidR="006668E4" w:rsidRPr="006668E4">
        <w:t xml:space="preserve"> distance of XX.XX (XX.XX JND), similar to the distance to the last square (i.e. the estimation was that much off).</w:t>
      </w:r>
      <w:r w:rsidR="006668E4">
        <w:rPr>
          <w:noProof/>
        </w:rPr>
        <w:t xml:space="preserve"> </w:t>
      </w:r>
    </w:p>
    <w:p w:rsidR="0029112A" w:rsidRDefault="00FC1257" w:rsidP="006668E4">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FC1257" w:rsidRDefault="00FC1257" w:rsidP="00BE3299">
                  <w:pPr>
                    <w:keepNext/>
                  </w:pPr>
                  <w:r>
                    <w:rPr>
                      <w:noProof/>
                      <w:lang w:eastAsia="en-CA"/>
                    </w:rPr>
                    <w:drawing>
                      <wp:inline distT="0" distB="0" distL="0" distR="0" wp14:anchorId="766D7EA7" wp14:editId="61A0B890">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FC1257" w:rsidRDefault="00FC1257" w:rsidP="00BE3299">
                  <w:pPr>
                    <w:pStyle w:val="Caption"/>
                    <w:numPr>
                      <w:ilvl w:val="0"/>
                      <w:numId w:val="0"/>
                    </w:numPr>
                    <w:jc w:val="left"/>
                  </w:pPr>
                  <w:bookmarkStart w:id="9" w:name="_Ref354510847"/>
                  <w:proofErr w:type="gramStart"/>
                  <w:r>
                    <w:t xml:space="preserve">Figure </w:t>
                  </w:r>
                  <w:proofErr w:type="gramEnd"/>
                  <w:r>
                    <w:fldChar w:fldCharType="begin"/>
                  </w:r>
                  <w:r>
                    <w:instrText xml:space="preserve"> SEQ Figure \* ARABIC </w:instrText>
                  </w:r>
                  <w:r>
                    <w:fldChar w:fldCharType="separate"/>
                  </w:r>
                  <w:r w:rsidR="00E45826">
                    <w:rPr>
                      <w:noProof/>
                    </w:rPr>
                    <w:t>8</w:t>
                  </w:r>
                  <w:r>
                    <w:fldChar w:fldCharType="end"/>
                  </w:r>
                  <w:bookmarkEnd w:id="9"/>
                  <w:proofErr w:type="gramStart"/>
                  <w:r>
                    <w:t>.</w:t>
                  </w:r>
                  <w:proofErr w:type="gramEnd"/>
                  <w:r>
                    <w:t xml:space="preserve"> Single prediction result</w:t>
                  </w:r>
                </w:p>
              </w:txbxContent>
            </v:textbox>
            <w10:wrap type="square" anchorx="margin" anchory="margin"/>
          </v:shape>
        </w:pict>
      </w:r>
      <w:r w:rsidR="00277E53">
        <w:fldChar w:fldCharType="begin"/>
      </w:r>
      <w:r w:rsidR="00277E53">
        <w:instrText xml:space="preserve"> REF _Ref354513153 \h </w:instrText>
      </w:r>
      <w:r w:rsidR="00277E53">
        <w:fldChar w:fldCharType="separate"/>
      </w:r>
      <w:r w:rsidR="00E45826">
        <w:t xml:space="preserve">Figure </w:t>
      </w:r>
      <w:r w:rsidR="00E45826">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t>the</w:t>
      </w:r>
      <w:r w:rsidR="00B1557E" w:rsidRPr="00FC1257">
        <w:t xml:space="preserve"> </w:t>
      </w:r>
      <w:r w:rsidR="00FC1257" w:rsidRPr="00FC1257">
        <w:t xml:space="preserve">BP model also performed with higher accuracy for both background configurations </w:t>
      </w:r>
      <w:r w:rsidR="00FC1257" w:rsidRPr="00FC1257">
        <w:rPr>
          <w:highlight w:val="yellow"/>
        </w:rPr>
        <w:t>(</w:t>
      </w:r>
      <w:r w:rsidR="00FC1257" w:rsidRPr="00FC1257">
        <w:rPr>
          <w:i/>
          <w:highlight w:val="yellow"/>
        </w:rPr>
        <w:t>front</w:t>
      </w:r>
      <w:r w:rsidR="00FC1257" w:rsidRPr="00FC1257">
        <w:rPr>
          <w:highlight w:val="yellow"/>
        </w:rPr>
        <w:t xml:space="preserve">: 10.28 avg. dist., 5.39 std. dev. – </w:t>
      </w:r>
      <w:r w:rsidR="00FC1257" w:rsidRPr="00FC1257">
        <w:rPr>
          <w:i/>
          <w:highlight w:val="yellow"/>
        </w:rPr>
        <w:lastRenderedPageBreak/>
        <w:t>behind</w:t>
      </w:r>
      <w:r w:rsidR="00FC1257" w:rsidRPr="00FC1257">
        <w:rPr>
          <w:highlight w:val="yellow"/>
        </w:rPr>
        <w:t>: 2.77 avg. dist., 1.9 std. dev.)</w:t>
      </w:r>
      <w:r w:rsidR="00FC1257">
        <w:t xml:space="preserve"> than the DM model </w:t>
      </w:r>
      <w:r w:rsidR="00FC1257" w:rsidRPr="00FC1257">
        <w:rPr>
          <w:highlight w:val="yellow"/>
        </w:rPr>
        <w:t>(</w:t>
      </w:r>
      <w:r w:rsidR="00FC1257" w:rsidRPr="00FC1257">
        <w:rPr>
          <w:i/>
          <w:highlight w:val="yellow"/>
        </w:rPr>
        <w:t>front</w:t>
      </w:r>
      <w:r w:rsidR="00FC1257" w:rsidRPr="00FC1257">
        <w:rPr>
          <w:highlight w:val="yellow"/>
        </w:rPr>
        <w:t xml:space="preserve">: 17.5 avg. dist., 7.27 std. dev. – </w:t>
      </w:r>
      <w:r w:rsidR="00FC1257" w:rsidRPr="00FC1257">
        <w:rPr>
          <w:i/>
          <w:highlight w:val="yellow"/>
        </w:rPr>
        <w:t>behind</w:t>
      </w:r>
      <w:r w:rsidR="00FC1257" w:rsidRPr="00FC1257">
        <w:rPr>
          <w:highlight w:val="yellow"/>
        </w:rPr>
        <w:t>: 13.67 avg. dist., 6.43 std. dev.)</w:t>
      </w:r>
      <w:r w:rsidR="00FC1257">
        <w:t xml:space="preserve">. A paired-samples T-test between BP and DM predictions showed that the differences are significant for the p3700, p2200, and T-OLED display at </w:t>
      </w:r>
      <w:r w:rsidR="00FC1257" w:rsidRPr="00FC1257">
        <w:rPr>
          <w:highlight w:val="yellow"/>
        </w:rPr>
        <w:t>p &lt; 1.000 with t = 1, t = 2, and t = 3</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C40ADC" w:rsidRDefault="00FC1257" w:rsidP="00C63B49">
      <w:pPr>
        <w:pStyle w:val="Text"/>
        <w:ind w:firstLine="0"/>
      </w:pP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FC1257" w:rsidRDefault="00FC1257" w:rsidP="003303DE">
                  <w:pPr>
                    <w:keepNext/>
                    <w:jc w:val="center"/>
                  </w:pPr>
                  <w:r>
                    <w:rPr>
                      <w:noProof/>
                      <w:lang w:eastAsia="en-CA"/>
                    </w:rPr>
                    <w:drawing>
                      <wp:inline distT="0" distB="0" distL="0" distR="0" wp14:anchorId="5F5B2D5B" wp14:editId="47E7E868">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FC1257" w:rsidRDefault="00FC1257" w:rsidP="003303DE">
                  <w:pPr>
                    <w:pStyle w:val="Caption"/>
                    <w:numPr>
                      <w:ilvl w:val="0"/>
                      <w:numId w:val="0"/>
                    </w:numPr>
                    <w:jc w:val="left"/>
                  </w:pPr>
                  <w:bookmarkStart w:id="10" w:name="_Ref354513153"/>
                  <w:proofErr w:type="gramStart"/>
                  <w:r>
                    <w:t xml:space="preserve">Figure </w:t>
                  </w:r>
                  <w:proofErr w:type="gramEnd"/>
                  <w:r>
                    <w:fldChar w:fldCharType="begin"/>
                  </w:r>
                  <w:r>
                    <w:instrText xml:space="preserve"> SEQ Figure \* ARABIC </w:instrText>
                  </w:r>
                  <w:r>
                    <w:fldChar w:fldCharType="separate"/>
                  </w:r>
                  <w:r w:rsidR="00E45826">
                    <w:rPr>
                      <w:noProof/>
                    </w:rPr>
                    <w:t>9</w:t>
                  </w:r>
                  <w:r>
                    <w:fldChar w:fldCharType="end"/>
                  </w:r>
                  <w:bookmarkEnd w:id="10"/>
                  <w:proofErr w:type="gramStart"/>
                  <w:r>
                    <w:t>.</w:t>
                  </w:r>
                  <w:proofErr w:type="gramEnd"/>
                  <w:r>
                    <w:t xml:space="preserve"> Prediction results</w:t>
                  </w:r>
                </w:p>
                <w:p w:rsidR="00FC1257" w:rsidRDefault="00FC1257" w:rsidP="00E63311">
                  <w:pPr>
                    <w:jc w:val="center"/>
                  </w:pPr>
                </w:p>
              </w:txbxContent>
            </v:textbox>
            <w10:wrap type="square" anchorx="margin" anchory="margin"/>
          </v:shape>
        </w:pic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4755FD">
        <w:t>(</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 xml:space="preserve">the binned RGB colors </w:t>
      </w:r>
      <w:r w:rsidR="004755FD">
        <w:t>(</w:t>
      </w:r>
      <w:proofErr w:type="spellStart"/>
      <w:r w:rsidR="00552C35" w:rsidRPr="00552C35">
        <w:rPr>
          <w:i/>
        </w:rPr>
        <w:t>binned_foreground</w:t>
      </w:r>
      <w:proofErr w:type="spellEnd"/>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E45826">
        <w:t xml:space="preserve">Figure </w:t>
      </w:r>
      <w:r w:rsidR="00E45826">
        <w:rPr>
          <w:noProof/>
        </w:rPr>
        <w:t>5</w:t>
      </w:r>
      <w:r w:rsidR="004755FD">
        <w:fldChar w:fldCharType="end"/>
      </w:r>
      <w:r w:rsidR="005B4AAE">
        <w:t>B</w:t>
      </w:r>
      <w:r w:rsidR="004755FD">
        <w:t>).</w:t>
      </w:r>
      <w:r w:rsidR="005B4AAE">
        <w:t xml:space="preserve"> Second, based on the display profile, the binned color is mapped to its actual representation </w:t>
      </w:r>
      <w:r w:rsidR="005B4AAE">
        <w:t>(</w:t>
      </w:r>
      <w:proofErr w:type="spellStart"/>
      <w:r w:rsidR="00552C35" w:rsidRPr="00552C35">
        <w:rPr>
          <w:i/>
        </w:rPr>
        <w:t>display_foreground</w:t>
      </w:r>
      <w:proofErr w:type="spellEnd"/>
      <w:r w:rsidR="00552C35">
        <w:t xml:space="preserve"> - </w:t>
      </w:r>
      <w:r w:rsidR="005B4AAE">
        <w:t xml:space="preserve">the way such binned color is actually shown by the display). Third, for each color on the </w:t>
      </w:r>
      <w:r w:rsidR="00552C35">
        <w:t xml:space="preserve">display profile, the system predicts its blending with the background </w:t>
      </w:r>
      <w:r w:rsidR="00552C35">
        <w:t>(</w:t>
      </w:r>
      <w:r w:rsidR="00552C35" w:rsidRPr="00552C35">
        <w:rPr>
          <w:i/>
        </w:rPr>
        <w:t>prediction</w:t>
      </w:r>
      <w:r w:rsidR="00552C35">
        <w:t xml:space="preserve">) and measures the distance between the </w:t>
      </w:r>
      <w:r w:rsidR="00552C35">
        <w:lastRenderedPageBreak/>
        <w:t xml:space="preserve">prediction and the </w:t>
      </w:r>
      <w:r w:rsidR="00AA5787">
        <w:t xml:space="preserve">display color </w:t>
      </w:r>
      <w:r w:rsidR="00AA5787">
        <w:t>(</w:t>
      </w:r>
      <w:r w:rsidR="00AA5787">
        <w:t xml:space="preserve">distance in </w:t>
      </w:r>
      <w:proofErr w:type="spellStart"/>
      <w:r w:rsidR="00AA5787" w:rsidRPr="00AA5787">
        <w:rPr>
          <w:i/>
        </w:rPr>
        <w:t>tmp_accuracy</w:t>
      </w:r>
      <w:proofErr w:type="spellEnd"/>
      <w:r w:rsidR="00AA5787">
        <w:t>). The system selects the display color with the highest accuracy</w:t>
      </w:r>
      <w:r w:rsidR="00100998">
        <w:t xml:space="preserve"> </w:t>
      </w:r>
      <w:r w:rsidR="00100998">
        <w:t>(</w:t>
      </w:r>
      <w:proofErr w:type="spellStart"/>
      <w:r w:rsidR="00100998" w:rsidRPr="00100998">
        <w:rPr>
          <w:i/>
        </w:rPr>
        <w:t>color_to_show</w:t>
      </w:r>
      <w:proofErr w:type="spellEnd"/>
      <w:r w:rsidR="00100998">
        <w:t>)</w:t>
      </w:r>
      <w:r w:rsidR="00AA5787">
        <w:t xml:space="preserve"> </w:t>
      </w:r>
      <w:r w:rsidR="004C6931">
        <w:t xml:space="preserve">and </w:t>
      </w:r>
      <w:r w:rsidR="00100998">
        <w:t xml:space="preserve">converts it to the binned corresponding </w:t>
      </w:r>
      <w:proofErr w:type="spellStart"/>
      <w:r w:rsidR="00100998">
        <w:t>bined</w:t>
      </w:r>
      <w:proofErr w:type="spellEnd"/>
      <w:r w:rsidR="00100998">
        <w:t xml:space="preserve"> color that </w:t>
      </w:r>
      <w:proofErr w:type="spellStart"/>
      <w:r w:rsidR="00100998">
        <w:t>prduces</w:t>
      </w:r>
      <w:proofErr w:type="spellEnd"/>
      <w:r w:rsidR="00100998">
        <w:t xml:space="preserve"> it via a reverse lookup on the display profile </w:t>
      </w:r>
      <w:r w:rsidR="00100998">
        <w:t>(</w:t>
      </w:r>
      <w:proofErr w:type="spellStart"/>
      <w:r w:rsidR="00100998" w:rsidRPr="00100998">
        <w:rPr>
          <w:i/>
        </w:rPr>
        <w:t>corrected_color</w:t>
      </w:r>
      <w:proofErr w:type="spellEnd"/>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6B1C75" w:rsidP="00100998">
      <w:pPr>
        <w:pStyle w:val="Text"/>
        <w:ind w:firstLine="0"/>
      </w:pPr>
      <w:r>
        <w:pict>
          <v:shape id="_x0000_s1049" type="#_x0000_t202" style="width:239.8pt;height:141.8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iLm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zi6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2Ooi5lACAADiBAAADgAAAAAAAAAAAAAAAAAuAgAAZHJzL2Uyb0RvYy54bWxQSwECLQAUAAYACAAA&#10;ACEA/5OtfNsAAAAGAQAADwAAAAAAAAAAAAAAAACqBAAAZHJzL2Rvd25yZXYueG1sUEsFBgAAAAAE&#10;AAQA8wAAALIFAAAAAA==&#10;" fillcolor="#f2f2f2" strokecolor="#d9d9d9">
            <v:textbox>
              <w:txbxContent>
                <w:p w:rsidR="00FC1257" w:rsidRDefault="00FC1257" w:rsidP="0039188D">
                  <w:pPr>
                    <w:pStyle w:val="Text"/>
                    <w:ind w:firstLine="0"/>
                  </w:pPr>
                  <w:proofErr w:type="spellStart"/>
                  <w:r>
                    <w:t>BP_</w:t>
                  </w:r>
                  <w:proofErr w:type="gramStart"/>
                  <w:r>
                    <w:t>preservation</w:t>
                  </w:r>
                  <w:proofErr w:type="spellEnd"/>
                  <w:r>
                    <w:t>(</w:t>
                  </w:r>
                  <w:proofErr w:type="gramEnd"/>
                  <w:r>
                    <w:t>display, foreground, background)</w:t>
                  </w:r>
                </w:p>
                <w:p w:rsidR="00FC1257" w:rsidRDefault="00FC1257"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FC1257" w:rsidRPr="009F4BAE" w:rsidRDefault="00FC1257"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FC1257" w:rsidRDefault="00FC1257" w:rsidP="009F4BAE">
                  <w:pPr>
                    <w:pStyle w:val="Text"/>
                  </w:pPr>
                  <w:proofErr w:type="gramStart"/>
                  <w:r>
                    <w:t>accuracy</w:t>
                  </w:r>
                  <w:proofErr w:type="gramEnd"/>
                  <w:r>
                    <w:t xml:space="preserve"> = INFINITY </w:t>
                  </w:r>
                </w:p>
                <w:p w:rsidR="00FC1257" w:rsidRDefault="00FC1257"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FC1257" w:rsidRDefault="00FC1257" w:rsidP="009F4BAE">
                  <w:pPr>
                    <w:pStyle w:val="Text"/>
                    <w:ind w:left="170"/>
                  </w:pPr>
                  <w:proofErr w:type="gramStart"/>
                  <w:r>
                    <w:t>prediction</w:t>
                  </w:r>
                  <w:proofErr w:type="gramEnd"/>
                  <w:r>
                    <w:t xml:space="preserve"> = </w:t>
                  </w:r>
                  <w:proofErr w:type="spellStart"/>
                  <w:r>
                    <w:t>addXYZ</w:t>
                  </w:r>
                  <w:proofErr w:type="spellEnd"/>
                  <w:r>
                    <w:t>(color, background)</w:t>
                  </w:r>
                </w:p>
                <w:p w:rsidR="00FC1257" w:rsidRDefault="00FC1257"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FC1257" w:rsidRDefault="00FC1257"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FC1257" w:rsidRDefault="00FC1257" w:rsidP="009F4BAE">
                  <w:pPr>
                    <w:pStyle w:val="Text"/>
                    <w:ind w:left="340"/>
                  </w:pPr>
                  <w:proofErr w:type="gramStart"/>
                  <w:r>
                    <w:t>accuracy</w:t>
                  </w:r>
                  <w:proofErr w:type="gramEnd"/>
                  <w:r>
                    <w:t xml:space="preserve"> = </w:t>
                  </w:r>
                  <w:proofErr w:type="spellStart"/>
                  <w:r>
                    <w:t>tmp_accuracy</w:t>
                  </w:r>
                  <w:proofErr w:type="spellEnd"/>
                </w:p>
                <w:p w:rsidR="006B1C75" w:rsidRDefault="002233A8" w:rsidP="006B1C75">
                  <w:pPr>
                    <w:pStyle w:val="Text"/>
                    <w:ind w:left="340"/>
                  </w:pPr>
                  <w:proofErr w:type="spellStart"/>
                  <w:r>
                    <w:t>color_to_show</w:t>
                  </w:r>
                  <w:proofErr w:type="spellEnd"/>
                  <w:r w:rsidR="00FC1257">
                    <w:t xml:space="preserve"> = color</w:t>
                  </w:r>
                </w:p>
                <w:p w:rsidR="006B1C75" w:rsidRDefault="002233A8" w:rsidP="006B1C75">
                  <w:pPr>
                    <w:pStyle w:val="Text"/>
                  </w:pPr>
                  <w:proofErr w:type="spellStart"/>
                  <w:r>
                    <w:t>corrected_color</w:t>
                  </w:r>
                  <w:proofErr w:type="spellEnd"/>
                  <w:r w:rsidR="006B1C75">
                    <w:t xml:space="preserve"> = </w:t>
                  </w:r>
                  <w:proofErr w:type="spellStart"/>
                  <w:proofErr w:type="gramStart"/>
                  <w:r w:rsidR="006B1C75">
                    <w:t>reverseLookup</w:t>
                  </w:r>
                  <w:proofErr w:type="spellEnd"/>
                  <w:r w:rsidR="006B1C75">
                    <w:t>(</w:t>
                  </w:r>
                  <w:proofErr w:type="gramEnd"/>
                  <w:r>
                    <w:t xml:space="preserve">display, </w:t>
                  </w:r>
                  <w:proofErr w:type="spellStart"/>
                  <w:r>
                    <w:t>color_to_show</w:t>
                  </w:r>
                  <w:proofErr w:type="spellEnd"/>
                  <w:r>
                    <w:t>)</w:t>
                  </w:r>
                </w:p>
                <w:p w:rsidR="00FC1257" w:rsidRPr="009F4BAE" w:rsidRDefault="00FC1257" w:rsidP="009F4BAE">
                  <w:pPr>
                    <w:pStyle w:val="Text"/>
                  </w:pPr>
                  <w:proofErr w:type="gramStart"/>
                  <w:r w:rsidRPr="009F4BAE">
                    <w:rPr>
                      <w:b/>
                    </w:rPr>
                    <w:t>return</w:t>
                  </w:r>
                  <w:proofErr w:type="gramEnd"/>
                  <w:r>
                    <w:t xml:space="preserve"> </w:t>
                  </w:r>
                  <w:proofErr w:type="spellStart"/>
                  <w:r w:rsidR="002233A8">
                    <w:t>corrected_color</w:t>
                  </w:r>
                  <w:proofErr w:type="spellEnd"/>
                </w:p>
                <w:p w:rsidR="00FC1257" w:rsidRDefault="00FC1257" w:rsidP="0039188D">
                  <w:pPr>
                    <w:pStyle w:val="Caption"/>
                    <w:numPr>
                      <w:ilvl w:val="0"/>
                      <w:numId w:val="0"/>
                    </w:numPr>
                    <w:jc w:val="left"/>
                  </w:pPr>
                  <w:proofErr w:type="gramStart"/>
                  <w:r>
                    <w:t>Listing 4.</w:t>
                  </w:r>
                  <w:proofErr w:type="gramEnd"/>
                  <w:r>
                    <w:t xml:space="preserve"> Binned-Profile color preservation algorithm</w:t>
                  </w:r>
                </w:p>
              </w:txbxContent>
            </v:textbox>
            <w10:wrap type="none" anchorx="margin" anchory="margin"/>
            <w10:anchorlock/>
          </v:shape>
        </w:pic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w:t>
      </w:r>
      <w:proofErr w:type="spellStart"/>
      <w:r>
        <w:t>ColorCheck</w:t>
      </w:r>
      <w:proofErr w:type="spellEnd"/>
      <w:r>
        <w:t xml:space="preserve"> background and with the background as measured behind the display. </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bookmarkStart w:id="11" w:name="_GoBack"/>
      <w:bookmarkEnd w:id="11"/>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 xml:space="preserve">With recent development in augmented reality hardware see-through displays in being used for every day actives like GPS navigation [], social networking [], </w:t>
      </w:r>
      <w:proofErr w:type="gramStart"/>
      <w:r>
        <w:t>Museum[</w:t>
      </w:r>
      <w:proofErr w:type="gramEnd"/>
      <w:r>
        <w:t xml:space="preserve">]. In all these scenarios the user interface requires color constancy for the content to be legible and readable. Based on our results it becomes clear preserving color in see-though display is dependent on various factors. Even on taking factors such as display distortion and background distortion into consideration it still can be impossible to correct all the colors. There are various reason for </w:t>
      </w:r>
      <w:proofErr w:type="gramStart"/>
      <w:r>
        <w:t>this  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w:t>
      </w:r>
      <w:r>
        <w:lastRenderedPageBreak/>
        <w:t xml:space="preserve">colors or the color near white </w:t>
      </w:r>
      <w:proofErr w:type="gramStart"/>
      <w:r>
        <w:t>in  LAB</w:t>
      </w:r>
      <w:proofErr w:type="gramEnd"/>
      <w:r>
        <w:t xml:space="preserve">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3"/>
      <w:bookmarkEnd w:id="22"/>
      <w:bookmarkEnd w:id="23"/>
    </w:p>
    <w:p w:rsidR="003401DA" w:rsidRDefault="003401DA" w:rsidP="003401DA">
      <w:pPr>
        <w:pStyle w:val="Reference"/>
        <w:spacing w:after="0"/>
      </w:pPr>
      <w:bookmarkStart w:id="24" w:name="_Ref354331292"/>
      <w:proofErr w:type="spellStart"/>
      <w:r w:rsidRPr="003401DA">
        <w:lastRenderedPageBreak/>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D07A43" w:rsidRDefault="00D07A43" w:rsidP="00D07A43">
      <w:pPr>
        <w:pStyle w:val="Reference"/>
        <w:spacing w:after="0"/>
      </w:pPr>
      <w:bookmarkStart w:id="3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77421E" w:rsidRDefault="0077421E" w:rsidP="0077421E">
      <w:pPr>
        <w:pStyle w:val="Reference"/>
        <w:spacing w:after="0"/>
      </w:pPr>
      <w:bookmarkStart w:id="37"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7"/>
    </w:p>
    <w:p w:rsidR="00ED46CA" w:rsidRDefault="00D84E92" w:rsidP="00A835F6">
      <w:pPr>
        <w:pStyle w:val="Reference"/>
        <w:spacing w:after="0"/>
      </w:pPr>
      <w:bookmarkStart w:id="3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8"/>
    </w:p>
    <w:p w:rsidR="00D84E92" w:rsidRDefault="00ED46CA" w:rsidP="00ED46CA">
      <w:pPr>
        <w:pStyle w:val="Reference"/>
        <w:spacing w:after="0"/>
      </w:pPr>
      <w:bookmarkStart w:id="3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9"/>
      <w:r w:rsidR="00D84E92" w:rsidRPr="00D84E92">
        <w:t xml:space="preserve"> </w:t>
      </w:r>
    </w:p>
    <w:p w:rsidR="00A835F6" w:rsidRDefault="00A835F6" w:rsidP="00A835F6">
      <w:pPr>
        <w:pStyle w:val="Reference"/>
      </w:pPr>
      <w:bookmarkStart w:id="4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9B8" w:rsidRDefault="00B269B8" w:rsidP="008C4033">
      <w:pPr>
        <w:spacing w:after="0" w:line="240" w:lineRule="auto"/>
      </w:pPr>
      <w:r>
        <w:separator/>
      </w:r>
    </w:p>
  </w:endnote>
  <w:endnote w:type="continuationSeparator" w:id="0">
    <w:p w:rsidR="00B269B8" w:rsidRDefault="00B269B8"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FC1257" w:rsidRDefault="00FC1257">
        <w:pPr>
          <w:pStyle w:val="Footer"/>
          <w:jc w:val="center"/>
        </w:pPr>
        <w:r>
          <w:fldChar w:fldCharType="begin"/>
        </w:r>
        <w:r>
          <w:instrText xml:space="preserve"> PAGE   \* MERGEFORMAT </w:instrText>
        </w:r>
        <w:r>
          <w:fldChar w:fldCharType="separate"/>
        </w:r>
        <w:r w:rsidR="00244CB8">
          <w:rPr>
            <w:noProof/>
          </w:rPr>
          <w:t>7</w:t>
        </w:r>
        <w:r>
          <w:rPr>
            <w:noProof/>
          </w:rPr>
          <w:fldChar w:fldCharType="end"/>
        </w:r>
      </w:p>
    </w:sdtContent>
  </w:sdt>
  <w:p w:rsidR="00FC1257" w:rsidRDefault="00FC12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9B8" w:rsidRDefault="00B269B8" w:rsidP="008C4033">
      <w:pPr>
        <w:spacing w:after="0" w:line="240" w:lineRule="auto"/>
      </w:pPr>
      <w:r>
        <w:separator/>
      </w:r>
    </w:p>
  </w:footnote>
  <w:footnote w:type="continuationSeparator" w:id="0">
    <w:p w:rsidR="00B269B8" w:rsidRDefault="00B269B8"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B6C6C"/>
    <w:rsid w:val="000C169C"/>
    <w:rsid w:val="000C65A8"/>
    <w:rsid w:val="000C6FFD"/>
    <w:rsid w:val="000E4649"/>
    <w:rsid w:val="00100998"/>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22E87"/>
    <w:rsid w:val="002233A8"/>
    <w:rsid w:val="002237F9"/>
    <w:rsid w:val="00233FA5"/>
    <w:rsid w:val="00235AE8"/>
    <w:rsid w:val="00236AC1"/>
    <w:rsid w:val="00244B46"/>
    <w:rsid w:val="00244CB8"/>
    <w:rsid w:val="0024544D"/>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E09C7"/>
    <w:rsid w:val="00401269"/>
    <w:rsid w:val="00402D64"/>
    <w:rsid w:val="00431218"/>
    <w:rsid w:val="00433DEB"/>
    <w:rsid w:val="00445F7D"/>
    <w:rsid w:val="0045481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714D"/>
    <w:rsid w:val="005122FB"/>
    <w:rsid w:val="00517BEC"/>
    <w:rsid w:val="0052353F"/>
    <w:rsid w:val="005241E9"/>
    <w:rsid w:val="0052604D"/>
    <w:rsid w:val="00532505"/>
    <w:rsid w:val="00552C35"/>
    <w:rsid w:val="0057071F"/>
    <w:rsid w:val="0057419C"/>
    <w:rsid w:val="00583E3E"/>
    <w:rsid w:val="005847ED"/>
    <w:rsid w:val="005B4AAE"/>
    <w:rsid w:val="005D2AD4"/>
    <w:rsid w:val="005D4440"/>
    <w:rsid w:val="005E0DB6"/>
    <w:rsid w:val="0060282D"/>
    <w:rsid w:val="00615C10"/>
    <w:rsid w:val="0062540D"/>
    <w:rsid w:val="006668E4"/>
    <w:rsid w:val="00670D1A"/>
    <w:rsid w:val="006800C7"/>
    <w:rsid w:val="006B1C75"/>
    <w:rsid w:val="006B49FA"/>
    <w:rsid w:val="006F4BAC"/>
    <w:rsid w:val="006F7291"/>
    <w:rsid w:val="00707303"/>
    <w:rsid w:val="00710D6B"/>
    <w:rsid w:val="00711709"/>
    <w:rsid w:val="00724276"/>
    <w:rsid w:val="00742F73"/>
    <w:rsid w:val="00743541"/>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40173"/>
    <w:rsid w:val="00C40ADC"/>
    <w:rsid w:val="00C41337"/>
    <w:rsid w:val="00C52A60"/>
    <w:rsid w:val="00C55AB8"/>
    <w:rsid w:val="00C569F9"/>
    <w:rsid w:val="00C56AC6"/>
    <w:rsid w:val="00C63B49"/>
    <w:rsid w:val="00C66114"/>
    <w:rsid w:val="00C67AC2"/>
    <w:rsid w:val="00C7632A"/>
    <w:rsid w:val="00C82054"/>
    <w:rsid w:val="00C83D7C"/>
    <w:rsid w:val="00C86102"/>
    <w:rsid w:val="00C91E6E"/>
    <w:rsid w:val="00C9514F"/>
    <w:rsid w:val="00CA5321"/>
    <w:rsid w:val="00CB3CFE"/>
    <w:rsid w:val="00CB554B"/>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E6D4B"/>
    <w:rsid w:val="00E03787"/>
    <w:rsid w:val="00E14DE9"/>
    <w:rsid w:val="00E3033A"/>
    <w:rsid w:val="00E45826"/>
    <w:rsid w:val="00E57DEB"/>
    <w:rsid w:val="00E63311"/>
    <w:rsid w:val="00E779C2"/>
    <w:rsid w:val="00EA23A6"/>
    <w:rsid w:val="00EC04E3"/>
    <w:rsid w:val="00EC7033"/>
    <w:rsid w:val="00ED3BAF"/>
    <w:rsid w:val="00ED46CA"/>
    <w:rsid w:val="00F3364C"/>
    <w:rsid w:val="00F34329"/>
    <w:rsid w:val="00F53583"/>
    <w:rsid w:val="00F82612"/>
    <w:rsid w:val="00F94468"/>
    <w:rsid w:val="00F94528"/>
    <w:rsid w:val="00FA05DB"/>
    <w:rsid w:val="00FA3392"/>
    <w:rsid w:val="00FA569E"/>
    <w:rsid w:val="00FA66A6"/>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CB554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CB55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554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FA39A-9E96-4C75-B92B-C5F3FF3CE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8</Pages>
  <Words>6300</Words>
  <Characters>35911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42127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88</cp:revision>
  <cp:lastPrinted>2013-05-01T17:03:00Z</cp:lastPrinted>
  <dcterms:created xsi:type="dcterms:W3CDTF">2012-02-29T15:37:00Z</dcterms:created>
  <dcterms:modified xsi:type="dcterms:W3CDTF">2013-05-01T17:14:00Z</dcterms:modified>
</cp:coreProperties>
</file>