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585FBA6C">
                    <wp:simplePos x="0" y="0"/>
                    <wp:positionH relativeFrom="column">
                      <wp:posOffset>-101812</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0DA49C82"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963CA5" w:rsidRPr="00ED2C29">
                                  <w:rPr>
                                    <w:rFonts w:asciiTheme="majorHAnsi" w:hAnsiTheme="majorHAnsi" w:cstheme="majorHAnsi"/>
                                    <w:b/>
                                    <w:sz w:val="64"/>
                                    <w:szCs w:val="64"/>
                                  </w:rPr>
                                  <w:t>BASE</w:t>
                                </w:r>
                                <w:r w:rsidR="00D94FAA">
                                  <w:rPr>
                                    <w:rFonts w:asciiTheme="majorHAnsi" w:hAnsiTheme="majorHAnsi" w:cstheme="majorHAnsi"/>
                                    <w:b/>
                                    <w:sz w:val="64"/>
                                    <w:szCs w:val="64"/>
                                  </w:rPr>
                                  <w:t>-</w:t>
                                </w:r>
                                <w:r w:rsidR="00CE4832">
                                  <w:rPr>
                                    <w:rFonts w:asciiTheme="majorHAnsi" w:hAnsiTheme="majorHAnsi" w:cstheme="majorHAnsi"/>
                                    <w:b/>
                                    <w:sz w:val="64"/>
                                    <w:szCs w:val="64"/>
                                  </w:rPr>
                                  <w:t>RCV</w:t>
                                </w:r>
                                <w:r w:rsidR="00D94FAA">
                                  <w:rPr>
                                    <w:rFonts w:asciiTheme="majorHAnsi" w:hAnsiTheme="majorHAnsi" w:cstheme="majorHAnsi"/>
                                    <w:b/>
                                    <w:sz w:val="64"/>
                                    <w:szCs w:val="64"/>
                                  </w:rPr>
                                  <w:t>-</w:t>
                                </w:r>
                                <w:r w:rsidR="00CE4832">
                                  <w:rPr>
                                    <w:rFonts w:asciiTheme="majorHAnsi" w:hAnsiTheme="majorHAnsi" w:cstheme="majorHAnsi"/>
                                    <w:b/>
                                    <w:sz w:val="64"/>
                                    <w:szCs w:val="64"/>
                                  </w:rPr>
                                  <w:t>001</w:t>
                                </w:r>
                                <w:r w:rsidR="00963CA5" w:rsidRPr="00ED2C29">
                                  <w:rPr>
                                    <w:rFonts w:asciiTheme="majorHAnsi" w:hAnsiTheme="majorHAnsi" w:cstheme="majorHAnsi"/>
                                    <w:b/>
                                    <w:sz w:val="64"/>
                                    <w:szCs w:val="64"/>
                                  </w:rPr>
                                  <w:t xml:space="preserve">0 </w:t>
                                </w:r>
                              </w:p>
                              <w:p w14:paraId="0A9367AE" w14:textId="6DB059AF" w:rsidR="00344ED3" w:rsidRPr="00D26029" w:rsidRDefault="00CE4832" w:rsidP="00C06276">
                                <w:pPr>
                                  <w:rPr>
                                    <w:rFonts w:asciiTheme="majorHAnsi" w:hAnsiTheme="majorHAnsi" w:cstheme="majorHAnsi"/>
                                    <w:bCs/>
                                  </w:rPr>
                                </w:pPr>
                                <w:r>
                                  <w:rPr>
                                    <w:rFonts w:asciiTheme="majorHAnsi" w:hAnsiTheme="majorHAnsi" w:cstheme="majorHAnsi"/>
                                    <w:b/>
                                    <w:sz w:val="64"/>
                                    <w:szCs w:val="64"/>
                                  </w:rPr>
                                  <w:t>Terminal Inbound Receivin</w:t>
                                </w:r>
                                <w:r w:rsidR="00FD4061">
                                  <w:rPr>
                                    <w:rFonts w:asciiTheme="majorHAnsi" w:hAnsiTheme="majorHAnsi" w:cstheme="majorHAnsi"/>
                                    <w:b/>
                                    <w:sz w:val="64"/>
                                    <w:szCs w:val="64"/>
                                  </w:rPr>
                                  <w:t>g</w:t>
                                </w:r>
                              </w:p>
                              <w:p w14:paraId="5E585188" w14:textId="77777777" w:rsidR="00E84C04" w:rsidRPr="00B43272" w:rsidRDefault="00E84C04" w:rsidP="00C06276"/>
                              <w:sdt>
                                <w:sdtPr>
                                  <w:rPr>
                                    <w:rFonts w:ascii="Calibri" w:eastAsia="MS Mincho" w:hAnsi="Calibri" w:cs="Arial"/>
                                    <w:color w:val="auto"/>
                                    <w:sz w:val="20"/>
                                    <w:szCs w:val="24"/>
                                  </w:rPr>
                                  <w:id w:val="-64871602"/>
                                  <w:docPartObj>
                                    <w:docPartGallery w:val="Table of Contents"/>
                                    <w:docPartUnique/>
                                  </w:docPartObj>
                                </w:sdtPr>
                                <w:sdtEndPr>
                                  <w:rPr>
                                    <w:b/>
                                    <w:bCs/>
                                    <w:noProof/>
                                  </w:rPr>
                                </w:sdtEndPr>
                                <w:sdtContent>
                                  <w:p w14:paraId="666ACFA7" w14:textId="4921A1FC" w:rsidR="00B10F17" w:rsidRDefault="00B10F17">
                                    <w:pPr>
                                      <w:pStyle w:val="TOCHeading"/>
                                    </w:pPr>
                                    <w:r>
                                      <w:t>Table of Contents</w:t>
                                    </w:r>
                                  </w:p>
                                  <w:p w14:paraId="020C2656" w14:textId="01384663" w:rsidR="000E4862" w:rsidRDefault="00B10F17">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6786" w:history="1">
                                      <w:r w:rsidR="000E4862" w:rsidRPr="0010319A">
                                        <w:rPr>
                                          <w:rStyle w:val="Hyperlink"/>
                                          <w:noProof/>
                                        </w:rPr>
                                        <w:t>Terminal Inbound Receiving</w:t>
                                      </w:r>
                                      <w:r w:rsidR="000E4862">
                                        <w:rPr>
                                          <w:noProof/>
                                          <w:webHidden/>
                                        </w:rPr>
                                        <w:tab/>
                                      </w:r>
                                      <w:r w:rsidR="000E4862">
                                        <w:rPr>
                                          <w:noProof/>
                                          <w:webHidden/>
                                        </w:rPr>
                                        <w:fldChar w:fldCharType="begin"/>
                                      </w:r>
                                      <w:r w:rsidR="000E4862">
                                        <w:rPr>
                                          <w:noProof/>
                                          <w:webHidden/>
                                        </w:rPr>
                                        <w:instrText xml:space="preserve"> PAGEREF _Toc44926786 \h </w:instrText>
                                      </w:r>
                                      <w:r w:rsidR="000E4862">
                                        <w:rPr>
                                          <w:noProof/>
                                          <w:webHidden/>
                                        </w:rPr>
                                      </w:r>
                                      <w:r w:rsidR="000E4862">
                                        <w:rPr>
                                          <w:noProof/>
                                          <w:webHidden/>
                                        </w:rPr>
                                        <w:fldChar w:fldCharType="separate"/>
                                      </w:r>
                                      <w:r w:rsidR="000E4862">
                                        <w:rPr>
                                          <w:noProof/>
                                          <w:webHidden/>
                                        </w:rPr>
                                        <w:t>3</w:t>
                                      </w:r>
                                      <w:r w:rsidR="000E4862">
                                        <w:rPr>
                                          <w:noProof/>
                                          <w:webHidden/>
                                        </w:rPr>
                                        <w:fldChar w:fldCharType="end"/>
                                      </w:r>
                                    </w:hyperlink>
                                  </w:p>
                                  <w:p w14:paraId="2727501D" w14:textId="60B70680" w:rsidR="000E4862" w:rsidRDefault="00CA67C5">
                                    <w:pPr>
                                      <w:pStyle w:val="TOC3"/>
                                      <w:tabs>
                                        <w:tab w:val="right" w:leader="dot" w:pos="14390"/>
                                      </w:tabs>
                                      <w:rPr>
                                        <w:rFonts w:cstheme="minorBidi"/>
                                        <w:noProof/>
                                        <w:lang w:eastAsia="en-US"/>
                                      </w:rPr>
                                    </w:pPr>
                                    <w:hyperlink w:anchor="_Toc44926787" w:history="1">
                                      <w:r w:rsidR="000E4862" w:rsidRPr="0010319A">
                                        <w:rPr>
                                          <w:rStyle w:val="Hyperlink"/>
                                          <w:noProof/>
                                        </w:rPr>
                                        <w:t>Test Case Setup</w:t>
                                      </w:r>
                                      <w:r w:rsidR="000E4862">
                                        <w:rPr>
                                          <w:noProof/>
                                          <w:webHidden/>
                                        </w:rPr>
                                        <w:tab/>
                                      </w:r>
                                      <w:r w:rsidR="000E4862">
                                        <w:rPr>
                                          <w:noProof/>
                                          <w:webHidden/>
                                        </w:rPr>
                                        <w:fldChar w:fldCharType="begin"/>
                                      </w:r>
                                      <w:r w:rsidR="000E4862">
                                        <w:rPr>
                                          <w:noProof/>
                                          <w:webHidden/>
                                        </w:rPr>
                                        <w:instrText xml:space="preserve"> PAGEREF _Toc44926787 \h </w:instrText>
                                      </w:r>
                                      <w:r w:rsidR="000E4862">
                                        <w:rPr>
                                          <w:noProof/>
                                          <w:webHidden/>
                                        </w:rPr>
                                      </w:r>
                                      <w:r w:rsidR="000E4862">
                                        <w:rPr>
                                          <w:noProof/>
                                          <w:webHidden/>
                                        </w:rPr>
                                        <w:fldChar w:fldCharType="separate"/>
                                      </w:r>
                                      <w:r w:rsidR="000E4862">
                                        <w:rPr>
                                          <w:noProof/>
                                          <w:webHidden/>
                                        </w:rPr>
                                        <w:t>3</w:t>
                                      </w:r>
                                      <w:r w:rsidR="000E4862">
                                        <w:rPr>
                                          <w:noProof/>
                                          <w:webHidden/>
                                        </w:rPr>
                                        <w:fldChar w:fldCharType="end"/>
                                      </w:r>
                                    </w:hyperlink>
                                  </w:p>
                                  <w:p w14:paraId="2A393C16" w14:textId="0FB37124" w:rsidR="000E4862" w:rsidRDefault="00CA67C5">
                                    <w:pPr>
                                      <w:pStyle w:val="TOC3"/>
                                      <w:tabs>
                                        <w:tab w:val="right" w:leader="dot" w:pos="14390"/>
                                      </w:tabs>
                                      <w:rPr>
                                        <w:rFonts w:cstheme="minorBidi"/>
                                        <w:noProof/>
                                        <w:lang w:eastAsia="en-US"/>
                                      </w:rPr>
                                    </w:pPr>
                                    <w:hyperlink w:anchor="_Toc44926788" w:history="1">
                                      <w:r w:rsidR="000E4862" w:rsidRPr="0010319A">
                                        <w:rPr>
                                          <w:rStyle w:val="Hyperlink"/>
                                          <w:noProof/>
                                        </w:rPr>
                                        <w:t>Test Case Cleanup</w:t>
                                      </w:r>
                                      <w:r w:rsidR="000E4862">
                                        <w:rPr>
                                          <w:noProof/>
                                          <w:webHidden/>
                                        </w:rPr>
                                        <w:tab/>
                                      </w:r>
                                      <w:r w:rsidR="000E4862">
                                        <w:rPr>
                                          <w:noProof/>
                                          <w:webHidden/>
                                        </w:rPr>
                                        <w:fldChar w:fldCharType="begin"/>
                                      </w:r>
                                      <w:r w:rsidR="000E4862">
                                        <w:rPr>
                                          <w:noProof/>
                                          <w:webHidden/>
                                        </w:rPr>
                                        <w:instrText xml:space="preserve"> PAGEREF _Toc44926788 \h </w:instrText>
                                      </w:r>
                                      <w:r w:rsidR="000E4862">
                                        <w:rPr>
                                          <w:noProof/>
                                          <w:webHidden/>
                                        </w:rPr>
                                      </w:r>
                                      <w:r w:rsidR="000E4862">
                                        <w:rPr>
                                          <w:noProof/>
                                          <w:webHidden/>
                                        </w:rPr>
                                        <w:fldChar w:fldCharType="separate"/>
                                      </w:r>
                                      <w:r w:rsidR="000E4862">
                                        <w:rPr>
                                          <w:noProof/>
                                          <w:webHidden/>
                                        </w:rPr>
                                        <w:t>3</w:t>
                                      </w:r>
                                      <w:r w:rsidR="000E4862">
                                        <w:rPr>
                                          <w:noProof/>
                                          <w:webHidden/>
                                        </w:rPr>
                                        <w:fldChar w:fldCharType="end"/>
                                      </w:r>
                                    </w:hyperlink>
                                  </w:p>
                                  <w:p w14:paraId="70C2D069" w14:textId="1086E47E" w:rsidR="000E4862" w:rsidRDefault="00CA67C5">
                                    <w:pPr>
                                      <w:pStyle w:val="TOC3"/>
                                      <w:tabs>
                                        <w:tab w:val="right" w:leader="dot" w:pos="14390"/>
                                      </w:tabs>
                                      <w:rPr>
                                        <w:rFonts w:cstheme="minorBidi"/>
                                        <w:noProof/>
                                        <w:lang w:eastAsia="en-US"/>
                                      </w:rPr>
                                    </w:pPr>
                                    <w:hyperlink w:anchor="_Toc44926789" w:history="1">
                                      <w:r w:rsidR="000E4862" w:rsidRPr="0010319A">
                                        <w:rPr>
                                          <w:rStyle w:val="Hyperlink"/>
                                          <w:noProof/>
                                        </w:rPr>
                                        <w:t>Test Case Prerequisites and Assumptions</w:t>
                                      </w:r>
                                      <w:r w:rsidR="000E4862">
                                        <w:rPr>
                                          <w:noProof/>
                                          <w:webHidden/>
                                        </w:rPr>
                                        <w:tab/>
                                      </w:r>
                                      <w:r w:rsidR="000E4862">
                                        <w:rPr>
                                          <w:noProof/>
                                          <w:webHidden/>
                                        </w:rPr>
                                        <w:fldChar w:fldCharType="begin"/>
                                      </w:r>
                                      <w:r w:rsidR="000E4862">
                                        <w:rPr>
                                          <w:noProof/>
                                          <w:webHidden/>
                                        </w:rPr>
                                        <w:instrText xml:space="preserve"> PAGEREF _Toc44926789 \h </w:instrText>
                                      </w:r>
                                      <w:r w:rsidR="000E4862">
                                        <w:rPr>
                                          <w:noProof/>
                                          <w:webHidden/>
                                        </w:rPr>
                                      </w:r>
                                      <w:r w:rsidR="000E4862">
                                        <w:rPr>
                                          <w:noProof/>
                                          <w:webHidden/>
                                        </w:rPr>
                                        <w:fldChar w:fldCharType="separate"/>
                                      </w:r>
                                      <w:r w:rsidR="000E4862">
                                        <w:rPr>
                                          <w:noProof/>
                                          <w:webHidden/>
                                        </w:rPr>
                                        <w:t>4</w:t>
                                      </w:r>
                                      <w:r w:rsidR="000E4862">
                                        <w:rPr>
                                          <w:noProof/>
                                          <w:webHidden/>
                                        </w:rPr>
                                        <w:fldChar w:fldCharType="end"/>
                                      </w:r>
                                    </w:hyperlink>
                                  </w:p>
                                  <w:p w14:paraId="7CC243BA" w14:textId="22FF08E7" w:rsidR="000E4862" w:rsidRDefault="00CA67C5">
                                    <w:pPr>
                                      <w:pStyle w:val="TOC3"/>
                                      <w:tabs>
                                        <w:tab w:val="right" w:leader="dot" w:pos="14390"/>
                                      </w:tabs>
                                      <w:rPr>
                                        <w:rFonts w:cstheme="minorBidi"/>
                                        <w:noProof/>
                                        <w:lang w:eastAsia="en-US"/>
                                      </w:rPr>
                                    </w:pPr>
                                    <w:hyperlink w:anchor="_Toc44926790" w:history="1">
                                      <w:r w:rsidR="000E4862" w:rsidRPr="0010319A">
                                        <w:rPr>
                                          <w:rStyle w:val="Hyperlink"/>
                                          <w:noProof/>
                                        </w:rPr>
                                        <w:t>Test Case Examples</w:t>
                                      </w:r>
                                      <w:r w:rsidR="000E4862">
                                        <w:rPr>
                                          <w:noProof/>
                                          <w:webHidden/>
                                        </w:rPr>
                                        <w:tab/>
                                      </w:r>
                                      <w:r w:rsidR="000E4862">
                                        <w:rPr>
                                          <w:noProof/>
                                          <w:webHidden/>
                                        </w:rPr>
                                        <w:fldChar w:fldCharType="begin"/>
                                      </w:r>
                                      <w:r w:rsidR="000E4862">
                                        <w:rPr>
                                          <w:noProof/>
                                          <w:webHidden/>
                                        </w:rPr>
                                        <w:instrText xml:space="preserve"> PAGEREF _Toc44926790 \h </w:instrText>
                                      </w:r>
                                      <w:r w:rsidR="000E4862">
                                        <w:rPr>
                                          <w:noProof/>
                                          <w:webHidden/>
                                        </w:rPr>
                                      </w:r>
                                      <w:r w:rsidR="000E4862">
                                        <w:rPr>
                                          <w:noProof/>
                                          <w:webHidden/>
                                        </w:rPr>
                                        <w:fldChar w:fldCharType="separate"/>
                                      </w:r>
                                      <w:r w:rsidR="000E4862">
                                        <w:rPr>
                                          <w:noProof/>
                                          <w:webHidden/>
                                        </w:rPr>
                                        <w:t>4</w:t>
                                      </w:r>
                                      <w:r w:rsidR="000E4862">
                                        <w:rPr>
                                          <w:noProof/>
                                          <w:webHidden/>
                                        </w:rPr>
                                        <w:fldChar w:fldCharType="end"/>
                                      </w:r>
                                    </w:hyperlink>
                                  </w:p>
                                  <w:p w14:paraId="43AD32E0" w14:textId="491479A1" w:rsidR="000E4862" w:rsidRDefault="00CA67C5">
                                    <w:pPr>
                                      <w:pStyle w:val="TOC3"/>
                                      <w:tabs>
                                        <w:tab w:val="right" w:leader="dot" w:pos="14390"/>
                                      </w:tabs>
                                      <w:rPr>
                                        <w:rFonts w:cstheme="minorBidi"/>
                                        <w:noProof/>
                                        <w:lang w:eastAsia="en-US"/>
                                      </w:rPr>
                                    </w:pPr>
                                    <w:hyperlink w:anchor="_Toc44926791" w:history="1">
                                      <w:r w:rsidR="000E4862" w:rsidRPr="0010319A">
                                        <w:rPr>
                                          <w:rStyle w:val="Hyperlink"/>
                                          <w:noProof/>
                                        </w:rPr>
                                        <w:t>Test Case Configurations</w:t>
                                      </w:r>
                                      <w:r w:rsidR="000E4862">
                                        <w:rPr>
                                          <w:noProof/>
                                          <w:webHidden/>
                                        </w:rPr>
                                        <w:tab/>
                                      </w:r>
                                      <w:r w:rsidR="000E4862">
                                        <w:rPr>
                                          <w:noProof/>
                                          <w:webHidden/>
                                        </w:rPr>
                                        <w:fldChar w:fldCharType="begin"/>
                                      </w:r>
                                      <w:r w:rsidR="000E4862">
                                        <w:rPr>
                                          <w:noProof/>
                                          <w:webHidden/>
                                        </w:rPr>
                                        <w:instrText xml:space="preserve"> PAGEREF _Toc44926791 \h </w:instrText>
                                      </w:r>
                                      <w:r w:rsidR="000E4862">
                                        <w:rPr>
                                          <w:noProof/>
                                          <w:webHidden/>
                                        </w:rPr>
                                      </w:r>
                                      <w:r w:rsidR="000E4862">
                                        <w:rPr>
                                          <w:noProof/>
                                          <w:webHidden/>
                                        </w:rPr>
                                        <w:fldChar w:fldCharType="separate"/>
                                      </w:r>
                                      <w:r w:rsidR="000E4862">
                                        <w:rPr>
                                          <w:noProof/>
                                          <w:webHidden/>
                                        </w:rPr>
                                        <w:t>5</w:t>
                                      </w:r>
                                      <w:r w:rsidR="000E4862">
                                        <w:rPr>
                                          <w:noProof/>
                                          <w:webHidden/>
                                        </w:rPr>
                                        <w:fldChar w:fldCharType="end"/>
                                      </w:r>
                                    </w:hyperlink>
                                  </w:p>
                                  <w:p w14:paraId="6685A266" w14:textId="7A8156B4" w:rsidR="000E4862" w:rsidRDefault="00CA67C5">
                                    <w:pPr>
                                      <w:pStyle w:val="TOC3"/>
                                      <w:tabs>
                                        <w:tab w:val="right" w:leader="dot" w:pos="14390"/>
                                      </w:tabs>
                                      <w:rPr>
                                        <w:rFonts w:cstheme="minorBidi"/>
                                        <w:noProof/>
                                        <w:lang w:eastAsia="en-US"/>
                                      </w:rPr>
                                    </w:pPr>
                                    <w:hyperlink w:anchor="_Toc44926792" w:history="1">
                                      <w:r w:rsidR="000E4862" w:rsidRPr="0010319A">
                                        <w:rPr>
                                          <w:rStyle w:val="Hyperlink"/>
                                          <w:noProof/>
                                        </w:rPr>
                                        <w:t>Test Case Verification Approach</w:t>
                                      </w:r>
                                      <w:r w:rsidR="000E4862">
                                        <w:rPr>
                                          <w:noProof/>
                                          <w:webHidden/>
                                        </w:rPr>
                                        <w:tab/>
                                      </w:r>
                                      <w:r w:rsidR="000E4862">
                                        <w:rPr>
                                          <w:noProof/>
                                          <w:webHidden/>
                                        </w:rPr>
                                        <w:fldChar w:fldCharType="begin"/>
                                      </w:r>
                                      <w:r w:rsidR="000E4862">
                                        <w:rPr>
                                          <w:noProof/>
                                          <w:webHidden/>
                                        </w:rPr>
                                        <w:instrText xml:space="preserve"> PAGEREF _Toc44926792 \h </w:instrText>
                                      </w:r>
                                      <w:r w:rsidR="000E4862">
                                        <w:rPr>
                                          <w:noProof/>
                                          <w:webHidden/>
                                        </w:rPr>
                                      </w:r>
                                      <w:r w:rsidR="000E4862">
                                        <w:rPr>
                                          <w:noProof/>
                                          <w:webHidden/>
                                        </w:rPr>
                                        <w:fldChar w:fldCharType="separate"/>
                                      </w:r>
                                      <w:r w:rsidR="000E4862">
                                        <w:rPr>
                                          <w:noProof/>
                                          <w:webHidden/>
                                        </w:rPr>
                                        <w:t>5</w:t>
                                      </w:r>
                                      <w:r w:rsidR="000E4862">
                                        <w:rPr>
                                          <w:noProof/>
                                          <w:webHidden/>
                                        </w:rPr>
                                        <w:fldChar w:fldCharType="end"/>
                                      </w:r>
                                    </w:hyperlink>
                                  </w:p>
                                  <w:p w14:paraId="2FB419E4" w14:textId="114A67E1" w:rsidR="000E4862" w:rsidRDefault="00CA67C5">
                                    <w:pPr>
                                      <w:pStyle w:val="TOC3"/>
                                      <w:tabs>
                                        <w:tab w:val="right" w:leader="dot" w:pos="14390"/>
                                      </w:tabs>
                                      <w:rPr>
                                        <w:rFonts w:cstheme="minorBidi"/>
                                        <w:noProof/>
                                        <w:lang w:eastAsia="en-US"/>
                                      </w:rPr>
                                    </w:pPr>
                                    <w:hyperlink w:anchor="_Toc44926793" w:history="1">
                                      <w:r w:rsidR="000E4862" w:rsidRPr="0010319A">
                                        <w:rPr>
                                          <w:rStyle w:val="Hyperlink"/>
                                          <w:noProof/>
                                        </w:rPr>
                                        <w:t>Test Case Specification</w:t>
                                      </w:r>
                                      <w:r w:rsidR="000E4862">
                                        <w:rPr>
                                          <w:noProof/>
                                          <w:webHidden/>
                                        </w:rPr>
                                        <w:tab/>
                                      </w:r>
                                      <w:r w:rsidR="000E4862">
                                        <w:rPr>
                                          <w:noProof/>
                                          <w:webHidden/>
                                        </w:rPr>
                                        <w:fldChar w:fldCharType="begin"/>
                                      </w:r>
                                      <w:r w:rsidR="000E4862">
                                        <w:rPr>
                                          <w:noProof/>
                                          <w:webHidden/>
                                        </w:rPr>
                                        <w:instrText xml:space="preserve"> PAGEREF _Toc44926793 \h </w:instrText>
                                      </w:r>
                                      <w:r w:rsidR="000E4862">
                                        <w:rPr>
                                          <w:noProof/>
                                          <w:webHidden/>
                                        </w:rPr>
                                      </w:r>
                                      <w:r w:rsidR="000E4862">
                                        <w:rPr>
                                          <w:noProof/>
                                          <w:webHidden/>
                                        </w:rPr>
                                        <w:fldChar w:fldCharType="separate"/>
                                      </w:r>
                                      <w:r w:rsidR="000E4862">
                                        <w:rPr>
                                          <w:noProof/>
                                          <w:webHidden/>
                                        </w:rPr>
                                        <w:t>5</w:t>
                                      </w:r>
                                      <w:r w:rsidR="000E4862">
                                        <w:rPr>
                                          <w:noProof/>
                                          <w:webHidden/>
                                        </w:rPr>
                                        <w:fldChar w:fldCharType="end"/>
                                      </w:r>
                                    </w:hyperlink>
                                  </w:p>
                                  <w:p w14:paraId="2AAD2E2F" w14:textId="2B521CD1" w:rsidR="00B10F17" w:rsidRDefault="00B10F17">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8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" filled="f" stroked="f">
                    <v:textbox>
                      <w:txbxContent>
                        <w:p w14:paraId="6F2387C8" w14:textId="0DA49C82"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963CA5" w:rsidRPr="00ED2C29">
                            <w:rPr>
                              <w:rFonts w:asciiTheme="majorHAnsi" w:hAnsiTheme="majorHAnsi" w:cstheme="majorHAnsi"/>
                              <w:b/>
                              <w:sz w:val="64"/>
                              <w:szCs w:val="64"/>
                            </w:rPr>
                            <w:t>BASE</w:t>
                          </w:r>
                          <w:r w:rsidR="00D94FAA">
                            <w:rPr>
                              <w:rFonts w:asciiTheme="majorHAnsi" w:hAnsiTheme="majorHAnsi" w:cstheme="majorHAnsi"/>
                              <w:b/>
                              <w:sz w:val="64"/>
                              <w:szCs w:val="64"/>
                            </w:rPr>
                            <w:t>-</w:t>
                          </w:r>
                          <w:r w:rsidR="00CE4832">
                            <w:rPr>
                              <w:rFonts w:asciiTheme="majorHAnsi" w:hAnsiTheme="majorHAnsi" w:cstheme="majorHAnsi"/>
                              <w:b/>
                              <w:sz w:val="64"/>
                              <w:szCs w:val="64"/>
                            </w:rPr>
                            <w:t>RCV</w:t>
                          </w:r>
                          <w:r w:rsidR="00D94FAA">
                            <w:rPr>
                              <w:rFonts w:asciiTheme="majorHAnsi" w:hAnsiTheme="majorHAnsi" w:cstheme="majorHAnsi"/>
                              <w:b/>
                              <w:sz w:val="64"/>
                              <w:szCs w:val="64"/>
                            </w:rPr>
                            <w:t>-</w:t>
                          </w:r>
                          <w:r w:rsidR="00CE4832">
                            <w:rPr>
                              <w:rFonts w:asciiTheme="majorHAnsi" w:hAnsiTheme="majorHAnsi" w:cstheme="majorHAnsi"/>
                              <w:b/>
                              <w:sz w:val="64"/>
                              <w:szCs w:val="64"/>
                            </w:rPr>
                            <w:t>001</w:t>
                          </w:r>
                          <w:r w:rsidR="00963CA5" w:rsidRPr="00ED2C29">
                            <w:rPr>
                              <w:rFonts w:asciiTheme="majorHAnsi" w:hAnsiTheme="majorHAnsi" w:cstheme="majorHAnsi"/>
                              <w:b/>
                              <w:sz w:val="64"/>
                              <w:szCs w:val="64"/>
                            </w:rPr>
                            <w:t xml:space="preserve">0 </w:t>
                          </w:r>
                        </w:p>
                        <w:p w14:paraId="0A9367AE" w14:textId="6DB059AF" w:rsidR="00344ED3" w:rsidRPr="00D26029" w:rsidRDefault="00CE4832" w:rsidP="00C06276">
                          <w:pPr>
                            <w:rPr>
                              <w:rFonts w:asciiTheme="majorHAnsi" w:hAnsiTheme="majorHAnsi" w:cstheme="majorHAnsi"/>
                              <w:bCs/>
                            </w:rPr>
                          </w:pPr>
                          <w:r>
                            <w:rPr>
                              <w:rFonts w:asciiTheme="majorHAnsi" w:hAnsiTheme="majorHAnsi" w:cstheme="majorHAnsi"/>
                              <w:b/>
                              <w:sz w:val="64"/>
                              <w:szCs w:val="64"/>
                            </w:rPr>
                            <w:t>Terminal Inbound Receivin</w:t>
                          </w:r>
                          <w:r w:rsidR="00FD4061">
                            <w:rPr>
                              <w:rFonts w:asciiTheme="majorHAnsi" w:hAnsiTheme="majorHAnsi" w:cstheme="majorHAnsi"/>
                              <w:b/>
                              <w:sz w:val="64"/>
                              <w:szCs w:val="64"/>
                            </w:rPr>
                            <w:t>g</w:t>
                          </w:r>
                        </w:p>
                        <w:p w14:paraId="5E585188" w14:textId="77777777" w:rsidR="00E84C04" w:rsidRPr="00B43272" w:rsidRDefault="00E84C04" w:rsidP="00C06276"/>
                        <w:sdt>
                          <w:sdtPr>
                            <w:rPr>
                              <w:rFonts w:ascii="Calibri" w:eastAsia="MS Mincho" w:hAnsi="Calibri" w:cs="Arial"/>
                              <w:color w:val="auto"/>
                              <w:sz w:val="20"/>
                              <w:szCs w:val="24"/>
                            </w:rPr>
                            <w:id w:val="-64871602"/>
                            <w:docPartObj>
                              <w:docPartGallery w:val="Table of Contents"/>
                              <w:docPartUnique/>
                            </w:docPartObj>
                          </w:sdtPr>
                          <w:sdtEndPr>
                            <w:rPr>
                              <w:b/>
                              <w:bCs/>
                              <w:noProof/>
                            </w:rPr>
                          </w:sdtEndPr>
                          <w:sdtContent>
                            <w:p w14:paraId="666ACFA7" w14:textId="4921A1FC" w:rsidR="00B10F17" w:rsidRDefault="00B10F17">
                              <w:pPr>
                                <w:pStyle w:val="TOCHeading"/>
                              </w:pPr>
                              <w:r>
                                <w:t>Table of Contents</w:t>
                              </w:r>
                            </w:p>
                            <w:p w14:paraId="020C2656" w14:textId="01384663" w:rsidR="000E4862" w:rsidRDefault="00B10F17">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6786" w:history="1">
                                <w:r w:rsidR="000E4862" w:rsidRPr="0010319A">
                                  <w:rPr>
                                    <w:rStyle w:val="Hyperlink"/>
                                    <w:noProof/>
                                  </w:rPr>
                                  <w:t>Terminal Inbound Receiving</w:t>
                                </w:r>
                                <w:r w:rsidR="000E4862">
                                  <w:rPr>
                                    <w:noProof/>
                                    <w:webHidden/>
                                  </w:rPr>
                                  <w:tab/>
                                </w:r>
                                <w:r w:rsidR="000E4862">
                                  <w:rPr>
                                    <w:noProof/>
                                    <w:webHidden/>
                                  </w:rPr>
                                  <w:fldChar w:fldCharType="begin"/>
                                </w:r>
                                <w:r w:rsidR="000E4862">
                                  <w:rPr>
                                    <w:noProof/>
                                    <w:webHidden/>
                                  </w:rPr>
                                  <w:instrText xml:space="preserve"> PAGEREF _Toc44926786 \h </w:instrText>
                                </w:r>
                                <w:r w:rsidR="000E4862">
                                  <w:rPr>
                                    <w:noProof/>
                                    <w:webHidden/>
                                  </w:rPr>
                                </w:r>
                                <w:r w:rsidR="000E4862">
                                  <w:rPr>
                                    <w:noProof/>
                                    <w:webHidden/>
                                  </w:rPr>
                                  <w:fldChar w:fldCharType="separate"/>
                                </w:r>
                                <w:r w:rsidR="000E4862">
                                  <w:rPr>
                                    <w:noProof/>
                                    <w:webHidden/>
                                  </w:rPr>
                                  <w:t>3</w:t>
                                </w:r>
                                <w:r w:rsidR="000E4862">
                                  <w:rPr>
                                    <w:noProof/>
                                    <w:webHidden/>
                                  </w:rPr>
                                  <w:fldChar w:fldCharType="end"/>
                                </w:r>
                              </w:hyperlink>
                            </w:p>
                            <w:p w14:paraId="2727501D" w14:textId="60B70680" w:rsidR="000E4862" w:rsidRDefault="000E4862">
                              <w:pPr>
                                <w:pStyle w:val="TOC3"/>
                                <w:tabs>
                                  <w:tab w:val="right" w:leader="dot" w:pos="14390"/>
                                </w:tabs>
                                <w:rPr>
                                  <w:rFonts w:cstheme="minorBidi"/>
                                  <w:noProof/>
                                  <w:lang w:eastAsia="en-US"/>
                                </w:rPr>
                              </w:pPr>
                              <w:hyperlink w:anchor="_Toc44926787" w:history="1">
                                <w:r w:rsidRPr="0010319A">
                                  <w:rPr>
                                    <w:rStyle w:val="Hyperlink"/>
                                    <w:noProof/>
                                  </w:rPr>
                                  <w:t>Test Case Setup</w:t>
                                </w:r>
                                <w:r>
                                  <w:rPr>
                                    <w:noProof/>
                                    <w:webHidden/>
                                  </w:rPr>
                                  <w:tab/>
                                </w:r>
                                <w:r>
                                  <w:rPr>
                                    <w:noProof/>
                                    <w:webHidden/>
                                  </w:rPr>
                                  <w:fldChar w:fldCharType="begin"/>
                                </w:r>
                                <w:r>
                                  <w:rPr>
                                    <w:noProof/>
                                    <w:webHidden/>
                                  </w:rPr>
                                  <w:instrText xml:space="preserve"> PAGEREF _Toc44926787 \h </w:instrText>
                                </w:r>
                                <w:r>
                                  <w:rPr>
                                    <w:noProof/>
                                    <w:webHidden/>
                                  </w:rPr>
                                </w:r>
                                <w:r>
                                  <w:rPr>
                                    <w:noProof/>
                                    <w:webHidden/>
                                  </w:rPr>
                                  <w:fldChar w:fldCharType="separate"/>
                                </w:r>
                                <w:r>
                                  <w:rPr>
                                    <w:noProof/>
                                    <w:webHidden/>
                                  </w:rPr>
                                  <w:t>3</w:t>
                                </w:r>
                                <w:r>
                                  <w:rPr>
                                    <w:noProof/>
                                    <w:webHidden/>
                                  </w:rPr>
                                  <w:fldChar w:fldCharType="end"/>
                                </w:r>
                              </w:hyperlink>
                            </w:p>
                            <w:p w14:paraId="2A393C16" w14:textId="0FB37124" w:rsidR="000E4862" w:rsidRDefault="000E4862">
                              <w:pPr>
                                <w:pStyle w:val="TOC3"/>
                                <w:tabs>
                                  <w:tab w:val="right" w:leader="dot" w:pos="14390"/>
                                </w:tabs>
                                <w:rPr>
                                  <w:rFonts w:cstheme="minorBidi"/>
                                  <w:noProof/>
                                  <w:lang w:eastAsia="en-US"/>
                                </w:rPr>
                              </w:pPr>
                              <w:hyperlink w:anchor="_Toc44926788" w:history="1">
                                <w:r w:rsidRPr="0010319A">
                                  <w:rPr>
                                    <w:rStyle w:val="Hyperlink"/>
                                    <w:noProof/>
                                  </w:rPr>
                                  <w:t>Test Case Cleanup</w:t>
                                </w:r>
                                <w:r>
                                  <w:rPr>
                                    <w:noProof/>
                                    <w:webHidden/>
                                  </w:rPr>
                                  <w:tab/>
                                </w:r>
                                <w:r>
                                  <w:rPr>
                                    <w:noProof/>
                                    <w:webHidden/>
                                  </w:rPr>
                                  <w:fldChar w:fldCharType="begin"/>
                                </w:r>
                                <w:r>
                                  <w:rPr>
                                    <w:noProof/>
                                    <w:webHidden/>
                                  </w:rPr>
                                  <w:instrText xml:space="preserve"> PAGEREF _Toc44926788 \h </w:instrText>
                                </w:r>
                                <w:r>
                                  <w:rPr>
                                    <w:noProof/>
                                    <w:webHidden/>
                                  </w:rPr>
                                </w:r>
                                <w:r>
                                  <w:rPr>
                                    <w:noProof/>
                                    <w:webHidden/>
                                  </w:rPr>
                                  <w:fldChar w:fldCharType="separate"/>
                                </w:r>
                                <w:r>
                                  <w:rPr>
                                    <w:noProof/>
                                    <w:webHidden/>
                                  </w:rPr>
                                  <w:t>3</w:t>
                                </w:r>
                                <w:r>
                                  <w:rPr>
                                    <w:noProof/>
                                    <w:webHidden/>
                                  </w:rPr>
                                  <w:fldChar w:fldCharType="end"/>
                                </w:r>
                              </w:hyperlink>
                            </w:p>
                            <w:p w14:paraId="70C2D069" w14:textId="1086E47E" w:rsidR="000E4862" w:rsidRDefault="000E4862">
                              <w:pPr>
                                <w:pStyle w:val="TOC3"/>
                                <w:tabs>
                                  <w:tab w:val="right" w:leader="dot" w:pos="14390"/>
                                </w:tabs>
                                <w:rPr>
                                  <w:rFonts w:cstheme="minorBidi"/>
                                  <w:noProof/>
                                  <w:lang w:eastAsia="en-US"/>
                                </w:rPr>
                              </w:pPr>
                              <w:hyperlink w:anchor="_Toc44926789" w:history="1">
                                <w:r w:rsidRPr="0010319A">
                                  <w:rPr>
                                    <w:rStyle w:val="Hyperlink"/>
                                    <w:noProof/>
                                  </w:rPr>
                                  <w:t>Test Case Prerequisites and Assumptions</w:t>
                                </w:r>
                                <w:r>
                                  <w:rPr>
                                    <w:noProof/>
                                    <w:webHidden/>
                                  </w:rPr>
                                  <w:tab/>
                                </w:r>
                                <w:r>
                                  <w:rPr>
                                    <w:noProof/>
                                    <w:webHidden/>
                                  </w:rPr>
                                  <w:fldChar w:fldCharType="begin"/>
                                </w:r>
                                <w:r>
                                  <w:rPr>
                                    <w:noProof/>
                                    <w:webHidden/>
                                  </w:rPr>
                                  <w:instrText xml:space="preserve"> PAGEREF _Toc44926789 \h </w:instrText>
                                </w:r>
                                <w:r>
                                  <w:rPr>
                                    <w:noProof/>
                                    <w:webHidden/>
                                  </w:rPr>
                                </w:r>
                                <w:r>
                                  <w:rPr>
                                    <w:noProof/>
                                    <w:webHidden/>
                                  </w:rPr>
                                  <w:fldChar w:fldCharType="separate"/>
                                </w:r>
                                <w:r>
                                  <w:rPr>
                                    <w:noProof/>
                                    <w:webHidden/>
                                  </w:rPr>
                                  <w:t>4</w:t>
                                </w:r>
                                <w:r>
                                  <w:rPr>
                                    <w:noProof/>
                                    <w:webHidden/>
                                  </w:rPr>
                                  <w:fldChar w:fldCharType="end"/>
                                </w:r>
                              </w:hyperlink>
                            </w:p>
                            <w:p w14:paraId="7CC243BA" w14:textId="22FF08E7" w:rsidR="000E4862" w:rsidRDefault="000E4862">
                              <w:pPr>
                                <w:pStyle w:val="TOC3"/>
                                <w:tabs>
                                  <w:tab w:val="right" w:leader="dot" w:pos="14390"/>
                                </w:tabs>
                                <w:rPr>
                                  <w:rFonts w:cstheme="minorBidi"/>
                                  <w:noProof/>
                                  <w:lang w:eastAsia="en-US"/>
                                </w:rPr>
                              </w:pPr>
                              <w:hyperlink w:anchor="_Toc44926790" w:history="1">
                                <w:r w:rsidRPr="0010319A">
                                  <w:rPr>
                                    <w:rStyle w:val="Hyperlink"/>
                                    <w:noProof/>
                                  </w:rPr>
                                  <w:t>Test Case Examples</w:t>
                                </w:r>
                                <w:r>
                                  <w:rPr>
                                    <w:noProof/>
                                    <w:webHidden/>
                                  </w:rPr>
                                  <w:tab/>
                                </w:r>
                                <w:r>
                                  <w:rPr>
                                    <w:noProof/>
                                    <w:webHidden/>
                                  </w:rPr>
                                  <w:fldChar w:fldCharType="begin"/>
                                </w:r>
                                <w:r>
                                  <w:rPr>
                                    <w:noProof/>
                                    <w:webHidden/>
                                  </w:rPr>
                                  <w:instrText xml:space="preserve"> PAGEREF _Toc44926790 \h </w:instrText>
                                </w:r>
                                <w:r>
                                  <w:rPr>
                                    <w:noProof/>
                                    <w:webHidden/>
                                  </w:rPr>
                                </w:r>
                                <w:r>
                                  <w:rPr>
                                    <w:noProof/>
                                    <w:webHidden/>
                                  </w:rPr>
                                  <w:fldChar w:fldCharType="separate"/>
                                </w:r>
                                <w:r>
                                  <w:rPr>
                                    <w:noProof/>
                                    <w:webHidden/>
                                  </w:rPr>
                                  <w:t>4</w:t>
                                </w:r>
                                <w:r>
                                  <w:rPr>
                                    <w:noProof/>
                                    <w:webHidden/>
                                  </w:rPr>
                                  <w:fldChar w:fldCharType="end"/>
                                </w:r>
                              </w:hyperlink>
                            </w:p>
                            <w:p w14:paraId="43AD32E0" w14:textId="491479A1" w:rsidR="000E4862" w:rsidRDefault="000E4862">
                              <w:pPr>
                                <w:pStyle w:val="TOC3"/>
                                <w:tabs>
                                  <w:tab w:val="right" w:leader="dot" w:pos="14390"/>
                                </w:tabs>
                                <w:rPr>
                                  <w:rFonts w:cstheme="minorBidi"/>
                                  <w:noProof/>
                                  <w:lang w:eastAsia="en-US"/>
                                </w:rPr>
                              </w:pPr>
                              <w:hyperlink w:anchor="_Toc44926791" w:history="1">
                                <w:r w:rsidRPr="0010319A">
                                  <w:rPr>
                                    <w:rStyle w:val="Hyperlink"/>
                                    <w:noProof/>
                                  </w:rPr>
                                  <w:t>Test Case Configurations</w:t>
                                </w:r>
                                <w:r>
                                  <w:rPr>
                                    <w:noProof/>
                                    <w:webHidden/>
                                  </w:rPr>
                                  <w:tab/>
                                </w:r>
                                <w:r>
                                  <w:rPr>
                                    <w:noProof/>
                                    <w:webHidden/>
                                  </w:rPr>
                                  <w:fldChar w:fldCharType="begin"/>
                                </w:r>
                                <w:r>
                                  <w:rPr>
                                    <w:noProof/>
                                    <w:webHidden/>
                                  </w:rPr>
                                  <w:instrText xml:space="preserve"> PAGEREF _Toc44926791 \h </w:instrText>
                                </w:r>
                                <w:r>
                                  <w:rPr>
                                    <w:noProof/>
                                    <w:webHidden/>
                                  </w:rPr>
                                </w:r>
                                <w:r>
                                  <w:rPr>
                                    <w:noProof/>
                                    <w:webHidden/>
                                  </w:rPr>
                                  <w:fldChar w:fldCharType="separate"/>
                                </w:r>
                                <w:r>
                                  <w:rPr>
                                    <w:noProof/>
                                    <w:webHidden/>
                                  </w:rPr>
                                  <w:t>5</w:t>
                                </w:r>
                                <w:r>
                                  <w:rPr>
                                    <w:noProof/>
                                    <w:webHidden/>
                                  </w:rPr>
                                  <w:fldChar w:fldCharType="end"/>
                                </w:r>
                              </w:hyperlink>
                            </w:p>
                            <w:p w14:paraId="6685A266" w14:textId="7A8156B4" w:rsidR="000E4862" w:rsidRDefault="000E4862">
                              <w:pPr>
                                <w:pStyle w:val="TOC3"/>
                                <w:tabs>
                                  <w:tab w:val="right" w:leader="dot" w:pos="14390"/>
                                </w:tabs>
                                <w:rPr>
                                  <w:rFonts w:cstheme="minorBidi"/>
                                  <w:noProof/>
                                  <w:lang w:eastAsia="en-US"/>
                                </w:rPr>
                              </w:pPr>
                              <w:hyperlink w:anchor="_Toc44926792" w:history="1">
                                <w:r w:rsidRPr="0010319A">
                                  <w:rPr>
                                    <w:rStyle w:val="Hyperlink"/>
                                    <w:noProof/>
                                  </w:rPr>
                                  <w:t>Test Case Verification Approach</w:t>
                                </w:r>
                                <w:r>
                                  <w:rPr>
                                    <w:noProof/>
                                    <w:webHidden/>
                                  </w:rPr>
                                  <w:tab/>
                                </w:r>
                                <w:r>
                                  <w:rPr>
                                    <w:noProof/>
                                    <w:webHidden/>
                                  </w:rPr>
                                  <w:fldChar w:fldCharType="begin"/>
                                </w:r>
                                <w:r>
                                  <w:rPr>
                                    <w:noProof/>
                                    <w:webHidden/>
                                  </w:rPr>
                                  <w:instrText xml:space="preserve"> PAGEREF _Toc44926792 \h </w:instrText>
                                </w:r>
                                <w:r>
                                  <w:rPr>
                                    <w:noProof/>
                                    <w:webHidden/>
                                  </w:rPr>
                                </w:r>
                                <w:r>
                                  <w:rPr>
                                    <w:noProof/>
                                    <w:webHidden/>
                                  </w:rPr>
                                  <w:fldChar w:fldCharType="separate"/>
                                </w:r>
                                <w:r>
                                  <w:rPr>
                                    <w:noProof/>
                                    <w:webHidden/>
                                  </w:rPr>
                                  <w:t>5</w:t>
                                </w:r>
                                <w:r>
                                  <w:rPr>
                                    <w:noProof/>
                                    <w:webHidden/>
                                  </w:rPr>
                                  <w:fldChar w:fldCharType="end"/>
                                </w:r>
                              </w:hyperlink>
                            </w:p>
                            <w:p w14:paraId="2FB419E4" w14:textId="114A67E1" w:rsidR="000E4862" w:rsidRDefault="000E4862">
                              <w:pPr>
                                <w:pStyle w:val="TOC3"/>
                                <w:tabs>
                                  <w:tab w:val="right" w:leader="dot" w:pos="14390"/>
                                </w:tabs>
                                <w:rPr>
                                  <w:rFonts w:cstheme="minorBidi"/>
                                  <w:noProof/>
                                  <w:lang w:eastAsia="en-US"/>
                                </w:rPr>
                              </w:pPr>
                              <w:hyperlink w:anchor="_Toc44926793" w:history="1">
                                <w:r w:rsidRPr="0010319A">
                                  <w:rPr>
                                    <w:rStyle w:val="Hyperlink"/>
                                    <w:noProof/>
                                  </w:rPr>
                                  <w:t>Test Case Specification</w:t>
                                </w:r>
                                <w:r>
                                  <w:rPr>
                                    <w:noProof/>
                                    <w:webHidden/>
                                  </w:rPr>
                                  <w:tab/>
                                </w:r>
                                <w:r>
                                  <w:rPr>
                                    <w:noProof/>
                                    <w:webHidden/>
                                  </w:rPr>
                                  <w:fldChar w:fldCharType="begin"/>
                                </w:r>
                                <w:r>
                                  <w:rPr>
                                    <w:noProof/>
                                    <w:webHidden/>
                                  </w:rPr>
                                  <w:instrText xml:space="preserve"> PAGEREF _Toc44926793 \h </w:instrText>
                                </w:r>
                                <w:r>
                                  <w:rPr>
                                    <w:noProof/>
                                    <w:webHidden/>
                                  </w:rPr>
                                </w:r>
                                <w:r>
                                  <w:rPr>
                                    <w:noProof/>
                                    <w:webHidden/>
                                  </w:rPr>
                                  <w:fldChar w:fldCharType="separate"/>
                                </w:r>
                                <w:r>
                                  <w:rPr>
                                    <w:noProof/>
                                    <w:webHidden/>
                                  </w:rPr>
                                  <w:t>5</w:t>
                                </w:r>
                                <w:r>
                                  <w:rPr>
                                    <w:noProof/>
                                    <w:webHidden/>
                                  </w:rPr>
                                  <w:fldChar w:fldCharType="end"/>
                                </w:r>
                              </w:hyperlink>
                            </w:p>
                            <w:p w14:paraId="2AAD2E2F" w14:textId="2B521CD1" w:rsidR="00B10F17" w:rsidRDefault="00B10F17">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2EF84E51" w:rsidR="00DA7C00" w:rsidRPr="00DA7C00" w:rsidRDefault="00CE4832" w:rsidP="00171318">
      <w:pPr>
        <w:pStyle w:val="1-header"/>
        <w:jc w:val="both"/>
        <w:rPr>
          <w:szCs w:val="44"/>
        </w:rPr>
      </w:pPr>
      <w:bookmarkStart w:id="2" w:name="_Toc36731283"/>
      <w:bookmarkStart w:id="3" w:name="_Toc36735769"/>
      <w:bookmarkStart w:id="4" w:name="_Toc36735878"/>
      <w:bookmarkStart w:id="5" w:name="_Toc36794895"/>
      <w:bookmarkStart w:id="6" w:name="_Toc36808510"/>
      <w:bookmarkStart w:id="7" w:name="_Toc37083396"/>
      <w:bookmarkStart w:id="8" w:name="_Toc44062079"/>
      <w:bookmarkStart w:id="9" w:name="_Toc44926786"/>
      <w:bookmarkEnd w:id="1"/>
      <w:r>
        <w:rPr>
          <w:szCs w:val="44"/>
        </w:rPr>
        <w:lastRenderedPageBreak/>
        <w:t>Terminal Inbound Receiving</w:t>
      </w:r>
      <w:bookmarkEnd w:id="2"/>
      <w:bookmarkEnd w:id="3"/>
      <w:bookmarkEnd w:id="4"/>
      <w:bookmarkEnd w:id="5"/>
      <w:bookmarkEnd w:id="6"/>
      <w:bookmarkEnd w:id="7"/>
      <w:bookmarkEnd w:id="8"/>
      <w:bookmarkEnd w:id="9"/>
    </w:p>
    <w:p w14:paraId="25EB72B6" w14:textId="473EA350" w:rsidR="00E3742C" w:rsidRDefault="00DA7C00" w:rsidP="00E3742C">
      <w:pPr>
        <w:pStyle w:val="Body"/>
        <w:spacing w:after="0" w:line="360" w:lineRule="auto"/>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CE4832">
        <w:rPr>
          <w:rFonts w:cs="Calibri"/>
          <w:sz w:val="22"/>
          <w:szCs w:val="22"/>
        </w:rPr>
        <w:t>BASE</w:t>
      </w:r>
      <w:r w:rsidR="007D1A2B">
        <w:rPr>
          <w:rFonts w:cs="Calibri"/>
          <w:sz w:val="22"/>
          <w:szCs w:val="22"/>
        </w:rPr>
        <w:t>-</w:t>
      </w:r>
      <w:r w:rsidR="00CE4832">
        <w:rPr>
          <w:rFonts w:cs="Calibri"/>
          <w:sz w:val="22"/>
          <w:szCs w:val="22"/>
        </w:rPr>
        <w:t>RCV</w:t>
      </w:r>
      <w:r w:rsidR="007D1A2B">
        <w:rPr>
          <w:rFonts w:cs="Calibri"/>
          <w:sz w:val="22"/>
          <w:szCs w:val="22"/>
        </w:rPr>
        <w:t>-</w:t>
      </w:r>
      <w:r w:rsidR="00CE4832">
        <w:rPr>
          <w:rFonts w:cs="Calibri"/>
          <w:sz w:val="22"/>
          <w:szCs w:val="22"/>
        </w:rPr>
        <w:t>0010</w:t>
      </w:r>
      <w:r w:rsidR="00171318">
        <w:rPr>
          <w:rFonts w:cs="Calibri"/>
          <w:sz w:val="22"/>
          <w:szCs w:val="22"/>
        </w:rPr>
        <w:t xml:space="preserve"> </w:t>
      </w:r>
      <w:r w:rsidR="00400AC2">
        <w:rPr>
          <w:rFonts w:cs="Calibri"/>
          <w:sz w:val="22"/>
          <w:szCs w:val="22"/>
        </w:rPr>
        <w:t>Bundle T</w:t>
      </w:r>
      <w:r w:rsidR="00171318">
        <w:rPr>
          <w:rFonts w:cs="Calibri"/>
          <w:sz w:val="22"/>
          <w:szCs w:val="22"/>
        </w:rPr>
        <w:t xml:space="preserve">est </w:t>
      </w:r>
      <w:r w:rsidR="00400AC2">
        <w:rPr>
          <w:rFonts w:cs="Calibri"/>
          <w:sz w:val="22"/>
          <w:szCs w:val="22"/>
        </w:rPr>
        <w:t>C</w:t>
      </w:r>
      <w:r w:rsidR="00171318">
        <w:rPr>
          <w:rFonts w:cs="Calibri"/>
          <w:sz w:val="22"/>
          <w:szCs w:val="22"/>
        </w:rPr>
        <w:t xml:space="preserve">ase </w:t>
      </w:r>
      <w:r w:rsidR="00400AC2">
        <w:rPr>
          <w:rFonts w:cs="Calibri"/>
          <w:sz w:val="22"/>
          <w:szCs w:val="22"/>
        </w:rPr>
        <w:t>implementing</w:t>
      </w:r>
      <w:r w:rsidR="00171318">
        <w:rPr>
          <w:rFonts w:cs="Calibri"/>
          <w:sz w:val="22"/>
          <w:szCs w:val="22"/>
        </w:rPr>
        <w:t xml:space="preserve"> </w:t>
      </w:r>
      <w:r w:rsidR="00400AC2">
        <w:rPr>
          <w:rFonts w:cs="Calibri"/>
          <w:sz w:val="22"/>
          <w:szCs w:val="22"/>
        </w:rPr>
        <w:t>T</w:t>
      </w:r>
      <w:r w:rsidR="00CE4832">
        <w:rPr>
          <w:rFonts w:cs="Calibri"/>
          <w:sz w:val="22"/>
          <w:szCs w:val="22"/>
        </w:rPr>
        <w:t xml:space="preserve">erminal </w:t>
      </w:r>
      <w:r w:rsidR="00400AC2">
        <w:rPr>
          <w:rFonts w:cs="Calibri"/>
          <w:sz w:val="22"/>
          <w:szCs w:val="22"/>
        </w:rPr>
        <w:t>I</w:t>
      </w:r>
      <w:r w:rsidR="00CE4832">
        <w:rPr>
          <w:rFonts w:cs="Calibri"/>
          <w:sz w:val="22"/>
          <w:szCs w:val="22"/>
        </w:rPr>
        <w:t xml:space="preserve">nbound </w:t>
      </w:r>
      <w:r w:rsidR="00400AC2">
        <w:rPr>
          <w:rFonts w:cs="Calibri"/>
          <w:sz w:val="22"/>
          <w:szCs w:val="22"/>
        </w:rPr>
        <w:t>R</w:t>
      </w:r>
      <w:r w:rsidR="00CE4832">
        <w:rPr>
          <w:rFonts w:cs="Calibri"/>
          <w:sz w:val="22"/>
          <w:szCs w:val="22"/>
        </w:rPr>
        <w:t>eceiving</w:t>
      </w:r>
      <w:r w:rsidR="00400AC2">
        <w:rPr>
          <w:rFonts w:cs="Calibri"/>
          <w:sz w:val="22"/>
          <w:szCs w:val="22"/>
        </w:rPr>
        <w:t>.</w:t>
      </w:r>
    </w:p>
    <w:p w14:paraId="490C09EE" w14:textId="77777777" w:rsidR="00E3742C" w:rsidRDefault="00E3742C" w:rsidP="00E3742C">
      <w:pPr>
        <w:pStyle w:val="Body"/>
        <w:spacing w:after="0" w:line="360" w:lineRule="auto"/>
        <w:rPr>
          <w:rFonts w:cs="Calibri"/>
          <w:sz w:val="22"/>
          <w:szCs w:val="22"/>
        </w:rPr>
      </w:pPr>
    </w:p>
    <w:p w14:paraId="0B29BA11" w14:textId="6DE5CF71" w:rsidR="00E3742C" w:rsidRDefault="00E3742C" w:rsidP="00E3742C">
      <w:pPr>
        <w:pStyle w:val="Body"/>
        <w:spacing w:after="0" w:line="360" w:lineRule="auto"/>
        <w:rPr>
          <w:rFonts w:cs="Calibri"/>
          <w:sz w:val="22"/>
          <w:szCs w:val="22"/>
        </w:rPr>
      </w:pPr>
      <w:r w:rsidRPr="00E3742C">
        <w:rPr>
          <w:rFonts w:cs="Calibri"/>
          <w:b/>
          <w:bCs/>
          <w:sz w:val="22"/>
          <w:szCs w:val="22"/>
        </w:rPr>
        <w:t>Please note</w:t>
      </w:r>
      <w:r>
        <w:rPr>
          <w:rFonts w:cs="Calibri"/>
          <w:sz w:val="22"/>
          <w:szCs w:val="22"/>
        </w:rPr>
        <w:t xml:space="preserve">: </w:t>
      </w:r>
      <w:r w:rsidRPr="00E3742C">
        <w:rPr>
          <w:rFonts w:cs="Calibri"/>
          <w:sz w:val="22"/>
          <w:szCs w:val="22"/>
        </w:rPr>
        <w:t>The inputs used in these test case specifications (defined in the input CSV files</w:t>
      </w:r>
      <w:r>
        <w:rPr>
          <w:rFonts w:cs="Calibri"/>
          <w:sz w:val="22"/>
          <w:szCs w:val="22"/>
        </w:rPr>
        <w:t xml:space="preserve"> or Datastore</w:t>
      </w:r>
      <w:r w:rsidRPr="00E3742C">
        <w:rPr>
          <w:rFonts w:cs="Calibri"/>
          <w:sz w:val="22"/>
          <w:szCs w:val="22"/>
        </w:rPr>
        <w:t>)</w:t>
      </w:r>
      <w:r>
        <w:rPr>
          <w:rFonts w:cs="Calibri"/>
          <w:sz w:val="22"/>
          <w:szCs w:val="22"/>
        </w:rPr>
        <w:t xml:space="preserve"> </w:t>
      </w:r>
      <w:r w:rsidRPr="00E3742C">
        <w:rPr>
          <w:rFonts w:cs="Calibri"/>
          <w:sz w:val="22"/>
          <w:szCs w:val="22"/>
        </w:rPr>
        <w:t>are relative to our testing warehouse environment and are provided</w:t>
      </w:r>
      <w:r>
        <w:rPr>
          <w:rFonts w:cs="Calibri"/>
          <w:sz w:val="22"/>
          <w:szCs w:val="22"/>
        </w:rPr>
        <w:t xml:space="preserve"> </w:t>
      </w:r>
      <w:r w:rsidRPr="00E3742C">
        <w:rPr>
          <w:rFonts w:cs="Calibri"/>
          <w:sz w:val="22"/>
          <w:szCs w:val="22"/>
        </w:rPr>
        <w:t>as examples.</w:t>
      </w:r>
      <w:r>
        <w:rPr>
          <w:rFonts w:cs="Calibri"/>
          <w:sz w:val="22"/>
          <w:szCs w:val="22"/>
        </w:rPr>
        <w:t xml:space="preserve"> </w:t>
      </w:r>
      <w:r w:rsidRPr="00E3742C">
        <w:rPr>
          <w:rFonts w:cs="Calibri"/>
          <w:sz w:val="22"/>
          <w:szCs w:val="22"/>
        </w:rPr>
        <w:t>These inputs should be substituted with valid inputs relative to your WMS environment.</w:t>
      </w:r>
    </w:p>
    <w:p w14:paraId="2454160B" w14:textId="77777777" w:rsidR="00E3742C" w:rsidRDefault="00E3742C" w:rsidP="00E3742C">
      <w:pPr>
        <w:pStyle w:val="Body"/>
        <w:spacing w:after="0" w:line="360" w:lineRule="auto"/>
        <w:rPr>
          <w:rFonts w:cs="Calibri"/>
          <w:sz w:val="22"/>
          <w:szCs w:val="22"/>
        </w:rPr>
      </w:pPr>
    </w:p>
    <w:p w14:paraId="34B89B39" w14:textId="2712D5E7" w:rsidR="00171318" w:rsidRDefault="00612F7F" w:rsidP="00171318">
      <w:pPr>
        <w:pStyle w:val="2-header"/>
        <w:jc w:val="both"/>
      </w:pPr>
      <w:bookmarkStart w:id="10" w:name="_Toc36731284"/>
      <w:bookmarkStart w:id="11" w:name="_Toc36735770"/>
      <w:bookmarkStart w:id="12" w:name="_Toc36735879"/>
      <w:bookmarkStart w:id="13" w:name="_Toc36794896"/>
      <w:bookmarkStart w:id="14" w:name="_Toc36808511"/>
      <w:bookmarkStart w:id="15" w:name="_Toc37083397"/>
      <w:bookmarkStart w:id="16" w:name="_Toc44062080"/>
      <w:bookmarkStart w:id="17" w:name="_Toc44926787"/>
      <w:r>
        <w:t xml:space="preserve">Test Case </w:t>
      </w:r>
      <w:bookmarkEnd w:id="10"/>
      <w:bookmarkEnd w:id="11"/>
      <w:bookmarkEnd w:id="12"/>
      <w:r w:rsidR="00D26029">
        <w:t>Setup</w:t>
      </w:r>
      <w:bookmarkEnd w:id="13"/>
      <w:bookmarkEnd w:id="14"/>
      <w:bookmarkEnd w:id="15"/>
      <w:bookmarkEnd w:id="16"/>
      <w:bookmarkEnd w:id="17"/>
    </w:p>
    <w:p w14:paraId="527D5992" w14:textId="7C1BF753"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1F1DBA36" w:rsidR="00965120" w:rsidRDefault="00A31591" w:rsidP="00D26029">
      <w:pPr>
        <w:pStyle w:val="Body"/>
        <w:numPr>
          <w:ilvl w:val="1"/>
          <w:numId w:val="24"/>
        </w:numPr>
        <w:rPr>
          <w:sz w:val="22"/>
          <w:szCs w:val="22"/>
        </w:rPr>
      </w:pPr>
      <w:r>
        <w:rPr>
          <w:sz w:val="22"/>
          <w:szCs w:val="22"/>
        </w:rPr>
        <w:t>The dataset creates the receipt truck by taking</w:t>
      </w:r>
      <w:r w:rsidR="00400AC2">
        <w:rPr>
          <w:sz w:val="22"/>
          <w:szCs w:val="22"/>
        </w:rPr>
        <w:t xml:space="preserve"> the</w:t>
      </w:r>
      <w:r>
        <w:rPr>
          <w:sz w:val="22"/>
          <w:szCs w:val="22"/>
        </w:rPr>
        <w:t xml:space="preserve"> trailer number and trailer type as inputs from the </w:t>
      </w:r>
      <w:r w:rsidR="00D94FAA">
        <w:rPr>
          <w:sz w:val="22"/>
          <w:szCs w:val="22"/>
        </w:rPr>
        <w:t>Input CSV file.</w:t>
      </w:r>
    </w:p>
    <w:p w14:paraId="305F43D8" w14:textId="26FB8657" w:rsidR="00A31591" w:rsidRDefault="00400AC2" w:rsidP="00D26029">
      <w:pPr>
        <w:pStyle w:val="Body"/>
        <w:numPr>
          <w:ilvl w:val="1"/>
          <w:numId w:val="24"/>
        </w:numPr>
        <w:rPr>
          <w:sz w:val="22"/>
          <w:szCs w:val="22"/>
        </w:rPr>
      </w:pPr>
      <w:r>
        <w:rPr>
          <w:sz w:val="22"/>
          <w:szCs w:val="22"/>
        </w:rPr>
        <w:t>It</w:t>
      </w:r>
      <w:r w:rsidR="00A31591">
        <w:rPr>
          <w:sz w:val="22"/>
          <w:szCs w:val="22"/>
        </w:rPr>
        <w:t xml:space="preserve"> creates</w:t>
      </w:r>
      <w:r>
        <w:rPr>
          <w:sz w:val="22"/>
          <w:szCs w:val="22"/>
        </w:rPr>
        <w:t xml:space="preserve"> a</w:t>
      </w:r>
      <w:r w:rsidR="00A31591">
        <w:rPr>
          <w:sz w:val="22"/>
          <w:szCs w:val="22"/>
        </w:rPr>
        <w:t xml:space="preserve"> receipt line by taking </w:t>
      </w:r>
      <w:r>
        <w:rPr>
          <w:sz w:val="22"/>
          <w:szCs w:val="22"/>
        </w:rPr>
        <w:t xml:space="preserve">the </w:t>
      </w:r>
      <w:r w:rsidR="00A31591">
        <w:rPr>
          <w:sz w:val="22"/>
          <w:szCs w:val="22"/>
        </w:rPr>
        <w:t xml:space="preserve">invoice number, </w:t>
      </w:r>
      <w:r>
        <w:rPr>
          <w:sz w:val="22"/>
          <w:szCs w:val="22"/>
        </w:rPr>
        <w:t xml:space="preserve">the </w:t>
      </w:r>
      <w:r w:rsidR="00A31591">
        <w:rPr>
          <w:sz w:val="22"/>
          <w:szCs w:val="22"/>
        </w:rPr>
        <w:t>expected quantity and</w:t>
      </w:r>
      <w:r>
        <w:rPr>
          <w:sz w:val="22"/>
          <w:szCs w:val="22"/>
        </w:rPr>
        <w:t xml:space="preserve"> the</w:t>
      </w:r>
      <w:r w:rsidR="00A31591">
        <w:rPr>
          <w:sz w:val="22"/>
          <w:szCs w:val="22"/>
        </w:rPr>
        <w:t xml:space="preserve"> supplier number from the </w:t>
      </w:r>
      <w:r w:rsidR="00D94FAA">
        <w:rPr>
          <w:sz w:val="22"/>
          <w:szCs w:val="22"/>
        </w:rPr>
        <w:t>Input CSV File</w:t>
      </w:r>
      <w:r w:rsidR="00A31591">
        <w:rPr>
          <w:sz w:val="22"/>
          <w:szCs w:val="22"/>
        </w:rPr>
        <w:t>.</w:t>
      </w:r>
    </w:p>
    <w:p w14:paraId="53FF3338" w14:textId="3D4FCCA6" w:rsidR="00D26029" w:rsidRPr="00D26029" w:rsidRDefault="00400AC2" w:rsidP="00D26029">
      <w:pPr>
        <w:pStyle w:val="Body"/>
        <w:numPr>
          <w:ilvl w:val="1"/>
          <w:numId w:val="24"/>
        </w:numPr>
        <w:rPr>
          <w:sz w:val="22"/>
          <w:szCs w:val="22"/>
        </w:rPr>
      </w:pPr>
      <w:r>
        <w:rPr>
          <w:sz w:val="22"/>
          <w:szCs w:val="22"/>
        </w:rPr>
        <w:t>It</w:t>
      </w:r>
      <w:r w:rsidR="00CE4832">
        <w:rPr>
          <w:sz w:val="22"/>
          <w:szCs w:val="22"/>
        </w:rPr>
        <w:t xml:space="preserve"> checks in the trailer to the specified </w:t>
      </w:r>
      <w:r w:rsidR="00236F00">
        <w:rPr>
          <w:sz w:val="22"/>
          <w:szCs w:val="22"/>
        </w:rPr>
        <w:t>dock</w:t>
      </w:r>
      <w:r w:rsidR="00CE4832">
        <w:rPr>
          <w:sz w:val="22"/>
          <w:szCs w:val="22"/>
        </w:rPr>
        <w:t xml:space="preserve"> location. </w:t>
      </w:r>
      <w:r w:rsidR="009E5D70">
        <w:rPr>
          <w:sz w:val="22"/>
          <w:szCs w:val="22"/>
        </w:rPr>
        <w:br/>
      </w:r>
    </w:p>
    <w:p w14:paraId="0572264E" w14:textId="740B6CAE" w:rsidR="00D26029" w:rsidRPr="00D26029" w:rsidRDefault="00D26029" w:rsidP="00D26029">
      <w:pPr>
        <w:pStyle w:val="2-header"/>
      </w:pPr>
      <w:bookmarkStart w:id="18" w:name="_Toc36794897"/>
      <w:bookmarkStart w:id="19" w:name="_Toc36808512"/>
      <w:bookmarkStart w:id="20" w:name="_Toc37083398"/>
      <w:bookmarkStart w:id="21" w:name="_Toc44062081"/>
      <w:bookmarkStart w:id="22" w:name="_Toc44926788"/>
      <w:r>
        <w:t>Test Case Cleanup</w:t>
      </w:r>
      <w:bookmarkEnd w:id="18"/>
      <w:bookmarkEnd w:id="19"/>
      <w:bookmarkEnd w:id="20"/>
      <w:bookmarkEnd w:id="21"/>
      <w:bookmarkEnd w:id="22"/>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498AF5AA" w14:textId="4C491B9B" w:rsidR="00A31591" w:rsidRDefault="00612F7F" w:rsidP="00A31591">
      <w:pPr>
        <w:pStyle w:val="2-header"/>
      </w:pPr>
      <w:bookmarkStart w:id="23" w:name="_Toc36731285"/>
      <w:bookmarkStart w:id="24" w:name="_Toc36735771"/>
      <w:bookmarkStart w:id="25" w:name="_Toc36735880"/>
      <w:bookmarkStart w:id="26" w:name="_Toc36794898"/>
      <w:bookmarkStart w:id="27" w:name="_Toc36808513"/>
      <w:bookmarkStart w:id="28" w:name="_Toc37083399"/>
      <w:bookmarkStart w:id="29" w:name="_Toc44062082"/>
      <w:bookmarkStart w:id="30" w:name="_Toc44926789"/>
      <w:r>
        <w:lastRenderedPageBreak/>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p>
    <w:p w14:paraId="5E41CBB4" w14:textId="1669F396" w:rsidR="00A31591" w:rsidRPr="00A31591" w:rsidRDefault="00A31591" w:rsidP="00A31591">
      <w:pPr>
        <w:pStyle w:val="Body"/>
        <w:numPr>
          <w:ilvl w:val="0"/>
          <w:numId w:val="25"/>
        </w:numPr>
        <w:rPr>
          <w:sz w:val="22"/>
          <w:szCs w:val="22"/>
        </w:rPr>
      </w:pPr>
      <w:r w:rsidRPr="00A31591">
        <w:rPr>
          <w:sz w:val="22"/>
          <w:szCs w:val="22"/>
        </w:rPr>
        <w:t xml:space="preserve">The dock location provided in the </w:t>
      </w:r>
      <w:r w:rsidR="00400AC2">
        <w:rPr>
          <w:sz w:val="22"/>
          <w:szCs w:val="22"/>
        </w:rPr>
        <w:t>Input CSV file</w:t>
      </w:r>
      <w:r w:rsidRPr="00A31591">
        <w:rPr>
          <w:sz w:val="22"/>
          <w:szCs w:val="22"/>
        </w:rPr>
        <w:t xml:space="preserve"> should be empty for successful execution of the test. </w:t>
      </w:r>
    </w:p>
    <w:p w14:paraId="2626139C" w14:textId="247D6ADA" w:rsidR="00A31591" w:rsidRDefault="00A31591" w:rsidP="00A31591">
      <w:pPr>
        <w:pStyle w:val="Body"/>
        <w:numPr>
          <w:ilvl w:val="0"/>
          <w:numId w:val="25"/>
        </w:numPr>
        <w:rPr>
          <w:sz w:val="22"/>
          <w:szCs w:val="22"/>
        </w:rPr>
      </w:pPr>
      <w:r w:rsidRPr="00A31591">
        <w:rPr>
          <w:sz w:val="22"/>
          <w:szCs w:val="22"/>
        </w:rPr>
        <w:t>A valid supplier number should be provided for creating the receive line.</w:t>
      </w:r>
    </w:p>
    <w:p w14:paraId="7A78EFBA" w14:textId="63597F16" w:rsidR="00CE4832" w:rsidRDefault="00CE4832" w:rsidP="00A31591">
      <w:pPr>
        <w:pStyle w:val="Body"/>
        <w:numPr>
          <w:ilvl w:val="0"/>
          <w:numId w:val="25"/>
        </w:numPr>
        <w:rPr>
          <w:sz w:val="22"/>
          <w:szCs w:val="22"/>
        </w:rPr>
      </w:pPr>
      <w:r>
        <w:rPr>
          <w:sz w:val="22"/>
          <w:szCs w:val="22"/>
        </w:rPr>
        <w:t xml:space="preserve">Enough configuration to allow depositing </w:t>
      </w:r>
      <w:r w:rsidR="00236F00">
        <w:rPr>
          <w:sz w:val="22"/>
          <w:szCs w:val="22"/>
        </w:rPr>
        <w:t>to receive staging locations.</w:t>
      </w:r>
    </w:p>
    <w:p w14:paraId="2F630BA1" w14:textId="2724C68F" w:rsidR="00D94FAA" w:rsidRPr="00D94FAA" w:rsidRDefault="00D661B7" w:rsidP="00400AC2">
      <w:pPr>
        <w:pStyle w:val="Body"/>
        <w:numPr>
          <w:ilvl w:val="0"/>
          <w:numId w:val="25"/>
        </w:numPr>
        <w:rPr>
          <w:sz w:val="22"/>
          <w:szCs w:val="22"/>
        </w:rPr>
      </w:pPr>
      <w:r>
        <w:rPr>
          <w:sz w:val="22"/>
          <w:szCs w:val="22"/>
        </w:rPr>
        <w:t>Valid deposit location for the inventory created</w:t>
      </w:r>
      <w:r w:rsidR="00D94FAA">
        <w:rPr>
          <w:sz w:val="22"/>
          <w:szCs w:val="22"/>
        </w:rPr>
        <w:br/>
      </w:r>
    </w:p>
    <w:p w14:paraId="7DDD194E" w14:textId="19D967CD" w:rsidR="00D94FAA" w:rsidRPr="00D26029" w:rsidRDefault="00D94FAA" w:rsidP="00D26029">
      <w:pPr>
        <w:pStyle w:val="2-header"/>
      </w:pPr>
      <w:bookmarkStart w:id="31" w:name="_Toc36731286"/>
      <w:bookmarkStart w:id="32" w:name="_Toc36735772"/>
      <w:bookmarkStart w:id="33" w:name="_Toc36735881"/>
      <w:bookmarkStart w:id="34" w:name="_Toc36794899"/>
      <w:bookmarkStart w:id="35" w:name="_Toc36808514"/>
      <w:bookmarkStart w:id="36" w:name="_Toc37083400"/>
      <w:bookmarkStart w:id="37" w:name="_Toc44062083"/>
      <w:bookmarkStart w:id="38" w:name="_Toc44926790"/>
      <w:r>
        <w:t xml:space="preserve">Test </w:t>
      </w:r>
      <w:r w:rsidR="00400AC2">
        <w:t xml:space="preserve">Case </w:t>
      </w:r>
      <w:bookmarkEnd w:id="31"/>
      <w:bookmarkEnd w:id="32"/>
      <w:bookmarkEnd w:id="33"/>
      <w:bookmarkEnd w:id="34"/>
      <w:bookmarkEnd w:id="35"/>
      <w:bookmarkEnd w:id="36"/>
      <w:r w:rsidR="00A7632D">
        <w:t>Examples</w:t>
      </w:r>
      <w:bookmarkEnd w:id="37"/>
      <w:bookmarkEnd w:id="38"/>
    </w:p>
    <w:p w14:paraId="1686020A" w14:textId="446FF0A6"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 specified in Test Case Inputs CSV file.</w:t>
      </w:r>
    </w:p>
    <w:p w14:paraId="474FEEFF" w14:textId="53914E51" w:rsidR="00A7632D" w:rsidRPr="00A7632D" w:rsidRDefault="00A7632D" w:rsidP="00A7632D">
      <w:pPr>
        <w:pStyle w:val="Body"/>
        <w:numPr>
          <w:ilvl w:val="0"/>
          <w:numId w:val="38"/>
        </w:numPr>
        <w:jc w:val="both"/>
        <w:rPr>
          <w:rFonts w:cs="Calibri"/>
          <w:sz w:val="22"/>
          <w:szCs w:val="22"/>
        </w:rPr>
      </w:pPr>
      <w:bookmarkStart w:id="39" w:name="_Toc36731287"/>
      <w:bookmarkStart w:id="40" w:name="_Toc36735773"/>
      <w:bookmarkStart w:id="41" w:name="_Toc36735882"/>
      <w:bookmarkStart w:id="42" w:name="_Toc36794900"/>
      <w:bookmarkStart w:id="43" w:name="_Toc36808515"/>
      <w:r w:rsidRPr="00A7632D">
        <w:rPr>
          <w:rFonts w:cs="Calibri"/>
          <w:sz w:val="22"/>
          <w:szCs w:val="22"/>
        </w:rPr>
        <w:t>CRDL_TO_GRAVE serialization with receive quantity of 1</w:t>
      </w:r>
    </w:p>
    <w:p w14:paraId="60909383" w14:textId="08765298" w:rsidR="00A7632D" w:rsidRPr="00A7632D" w:rsidRDefault="00A7632D" w:rsidP="00A7632D">
      <w:pPr>
        <w:pStyle w:val="Body"/>
        <w:numPr>
          <w:ilvl w:val="0"/>
          <w:numId w:val="38"/>
        </w:numPr>
        <w:jc w:val="both"/>
        <w:rPr>
          <w:rFonts w:cs="Calibri"/>
          <w:sz w:val="22"/>
          <w:szCs w:val="22"/>
        </w:rPr>
      </w:pPr>
      <w:r w:rsidRPr="00A7632D">
        <w:rPr>
          <w:rFonts w:cs="Calibri"/>
          <w:sz w:val="22"/>
          <w:szCs w:val="22"/>
        </w:rPr>
        <w:t>CRDL_TO_GRAVE serialization with receive quantity of 20</w:t>
      </w:r>
    </w:p>
    <w:p w14:paraId="2577F17E" w14:textId="3E4B4A8A" w:rsidR="00A7632D" w:rsidRPr="00A7632D" w:rsidRDefault="00A7632D" w:rsidP="00A7632D">
      <w:pPr>
        <w:pStyle w:val="Body"/>
        <w:numPr>
          <w:ilvl w:val="0"/>
          <w:numId w:val="38"/>
        </w:numPr>
        <w:jc w:val="both"/>
        <w:rPr>
          <w:rFonts w:cs="Calibri"/>
          <w:sz w:val="22"/>
          <w:szCs w:val="22"/>
        </w:rPr>
      </w:pPr>
      <w:proofErr w:type="spellStart"/>
      <w:r w:rsidRPr="00A7632D">
        <w:rPr>
          <w:rFonts w:cs="Calibri"/>
          <w:sz w:val="22"/>
          <w:szCs w:val="22"/>
        </w:rPr>
        <w:t>putaway_method</w:t>
      </w:r>
      <w:proofErr w:type="spellEnd"/>
      <w:r w:rsidRPr="00A7632D">
        <w:rPr>
          <w:rFonts w:cs="Calibri"/>
          <w:sz w:val="22"/>
          <w:szCs w:val="22"/>
        </w:rPr>
        <w:t xml:space="preserve"> - 1 for Directed, using the </w:t>
      </w:r>
      <w:proofErr w:type="spellStart"/>
      <w:r w:rsidRPr="00A7632D">
        <w:rPr>
          <w:rFonts w:cs="Calibri"/>
          <w:sz w:val="22"/>
          <w:szCs w:val="22"/>
        </w:rPr>
        <w:t>dep_loc</w:t>
      </w:r>
      <w:proofErr w:type="spellEnd"/>
      <w:r w:rsidRPr="00A7632D">
        <w:rPr>
          <w:rFonts w:cs="Calibri"/>
          <w:sz w:val="22"/>
          <w:szCs w:val="22"/>
        </w:rPr>
        <w:t xml:space="preserve"> input for deposit</w:t>
      </w:r>
    </w:p>
    <w:p w14:paraId="05782DA4" w14:textId="6977683F" w:rsidR="00A7632D" w:rsidRPr="00A7632D" w:rsidRDefault="00A7632D" w:rsidP="00A7632D">
      <w:pPr>
        <w:pStyle w:val="Body"/>
        <w:numPr>
          <w:ilvl w:val="0"/>
          <w:numId w:val="38"/>
        </w:numPr>
        <w:jc w:val="both"/>
        <w:rPr>
          <w:rFonts w:cs="Calibri"/>
          <w:sz w:val="22"/>
          <w:szCs w:val="22"/>
        </w:rPr>
      </w:pPr>
      <w:proofErr w:type="spellStart"/>
      <w:r w:rsidRPr="00A7632D">
        <w:rPr>
          <w:rFonts w:cs="Calibri"/>
          <w:sz w:val="22"/>
          <w:szCs w:val="22"/>
        </w:rPr>
        <w:t>putaway_method</w:t>
      </w:r>
      <w:proofErr w:type="spellEnd"/>
      <w:r w:rsidRPr="00A7632D">
        <w:rPr>
          <w:rFonts w:cs="Calibri"/>
          <w:sz w:val="22"/>
          <w:szCs w:val="22"/>
        </w:rPr>
        <w:t xml:space="preserve"> - 2 for Sorted, using the </w:t>
      </w:r>
      <w:proofErr w:type="spellStart"/>
      <w:r w:rsidRPr="00A7632D">
        <w:rPr>
          <w:rFonts w:cs="Calibri"/>
          <w:sz w:val="22"/>
          <w:szCs w:val="22"/>
        </w:rPr>
        <w:t>rec_loc</w:t>
      </w:r>
      <w:proofErr w:type="spellEnd"/>
      <w:r w:rsidRPr="00A7632D">
        <w:rPr>
          <w:rFonts w:cs="Calibri"/>
          <w:sz w:val="22"/>
          <w:szCs w:val="22"/>
        </w:rPr>
        <w:t xml:space="preserve"> input for deposit</w:t>
      </w:r>
    </w:p>
    <w:p w14:paraId="6E7BAF43" w14:textId="24E72A1B" w:rsidR="00A7632D" w:rsidRPr="00A7632D" w:rsidRDefault="00A7632D" w:rsidP="00A7632D">
      <w:pPr>
        <w:pStyle w:val="Body"/>
        <w:numPr>
          <w:ilvl w:val="0"/>
          <w:numId w:val="38"/>
        </w:numPr>
        <w:jc w:val="both"/>
        <w:rPr>
          <w:rFonts w:cs="Calibri"/>
          <w:sz w:val="22"/>
          <w:szCs w:val="22"/>
        </w:rPr>
      </w:pPr>
      <w:proofErr w:type="spellStart"/>
      <w:r w:rsidRPr="00A7632D">
        <w:rPr>
          <w:rFonts w:cs="Calibri"/>
          <w:sz w:val="22"/>
          <w:szCs w:val="22"/>
        </w:rPr>
        <w:t>putaway_method</w:t>
      </w:r>
      <w:proofErr w:type="spellEnd"/>
      <w:r w:rsidRPr="00A7632D">
        <w:rPr>
          <w:rFonts w:cs="Calibri"/>
          <w:sz w:val="22"/>
          <w:szCs w:val="22"/>
        </w:rPr>
        <w:t xml:space="preserve"> - 3 for Undirected, using the </w:t>
      </w:r>
      <w:proofErr w:type="spellStart"/>
      <w:r w:rsidRPr="00A7632D">
        <w:rPr>
          <w:rFonts w:cs="Calibri"/>
          <w:sz w:val="22"/>
          <w:szCs w:val="22"/>
        </w:rPr>
        <w:t>dep_loc</w:t>
      </w:r>
      <w:proofErr w:type="spellEnd"/>
      <w:r w:rsidRPr="00A7632D">
        <w:rPr>
          <w:rFonts w:cs="Calibri"/>
          <w:sz w:val="22"/>
          <w:szCs w:val="22"/>
        </w:rPr>
        <w:t xml:space="preserve"> input for deposit</w:t>
      </w:r>
    </w:p>
    <w:p w14:paraId="19FF9082" w14:textId="534712E4" w:rsidR="00A7632D" w:rsidRPr="00A7632D" w:rsidRDefault="00A7632D" w:rsidP="00A7632D">
      <w:pPr>
        <w:pStyle w:val="Body"/>
        <w:numPr>
          <w:ilvl w:val="0"/>
          <w:numId w:val="38"/>
        </w:numPr>
        <w:jc w:val="both"/>
        <w:rPr>
          <w:rFonts w:cs="Calibri"/>
          <w:sz w:val="22"/>
          <w:szCs w:val="22"/>
        </w:rPr>
      </w:pPr>
      <w:r w:rsidRPr="00A7632D">
        <w:rPr>
          <w:rFonts w:cs="Calibri"/>
          <w:sz w:val="22"/>
          <w:szCs w:val="22"/>
        </w:rPr>
        <w:t xml:space="preserve">No serialization, receiving </w:t>
      </w:r>
      <w:proofErr w:type="spellStart"/>
      <w:r w:rsidRPr="00A7632D">
        <w:rPr>
          <w:rFonts w:cs="Calibri"/>
          <w:sz w:val="22"/>
          <w:szCs w:val="22"/>
        </w:rPr>
        <w:t>Subload</w:t>
      </w:r>
      <w:proofErr w:type="spellEnd"/>
      <w:r w:rsidRPr="00A7632D">
        <w:rPr>
          <w:rFonts w:cs="Calibri"/>
          <w:sz w:val="22"/>
          <w:szCs w:val="22"/>
        </w:rPr>
        <w:t xml:space="preserve"> tracked part</w:t>
      </w:r>
    </w:p>
    <w:p w14:paraId="18B2EAD4" w14:textId="1FDFEE05" w:rsidR="009E5D70" w:rsidRDefault="00A7632D" w:rsidP="00A7632D">
      <w:pPr>
        <w:pStyle w:val="Body"/>
        <w:numPr>
          <w:ilvl w:val="0"/>
          <w:numId w:val="38"/>
        </w:numPr>
        <w:jc w:val="both"/>
        <w:rPr>
          <w:rFonts w:cs="Calibri"/>
          <w:sz w:val="22"/>
          <w:szCs w:val="22"/>
        </w:rPr>
      </w:pPr>
      <w:r w:rsidRPr="00A7632D">
        <w:rPr>
          <w:rFonts w:cs="Calibri"/>
          <w:sz w:val="22"/>
          <w:szCs w:val="22"/>
        </w:rPr>
        <w:t>No serialization, receiving Detail tracked part</w:t>
      </w:r>
    </w:p>
    <w:p w14:paraId="6CBB053D" w14:textId="65FECFBE" w:rsidR="006B18D2" w:rsidRPr="009E5D70" w:rsidRDefault="006B18D2" w:rsidP="00A7632D">
      <w:pPr>
        <w:pStyle w:val="Body"/>
        <w:numPr>
          <w:ilvl w:val="0"/>
          <w:numId w:val="38"/>
        </w:numPr>
        <w:jc w:val="both"/>
        <w:rPr>
          <w:rFonts w:cs="Calibri"/>
          <w:sz w:val="22"/>
          <w:szCs w:val="22"/>
        </w:rPr>
      </w:pPr>
      <w:r w:rsidRPr="006B18D2">
        <w:rPr>
          <w:rFonts w:cs="Calibri"/>
          <w:sz w:val="22"/>
          <w:szCs w:val="22"/>
        </w:rPr>
        <w:t>No serialization, receiving Lot Num, Revision Level tracked part</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4" w:name="_Toc37083402"/>
      <w:bookmarkStart w:id="45" w:name="_Toc44062085"/>
      <w:bookmarkStart w:id="46" w:name="_Toc44926791"/>
      <w:r>
        <w:lastRenderedPageBreak/>
        <w:t>Test Case Configuration</w:t>
      </w:r>
      <w:r w:rsidR="009E422C">
        <w:t>s</w:t>
      </w:r>
      <w:bookmarkEnd w:id="39"/>
      <w:bookmarkEnd w:id="40"/>
      <w:bookmarkEnd w:id="41"/>
      <w:bookmarkEnd w:id="42"/>
      <w:bookmarkEnd w:id="43"/>
      <w:bookmarkEnd w:id="44"/>
      <w:bookmarkEnd w:id="45"/>
      <w:bookmarkEnd w:id="46"/>
    </w:p>
    <w:p w14:paraId="65C07CA4" w14:textId="6090A870"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p>
    <w:p w14:paraId="4191A021" w14:textId="07302AF6" w:rsidR="00D94FAA" w:rsidRDefault="00D94FAA" w:rsidP="00D94FAA">
      <w:pPr>
        <w:pStyle w:val="ListParagraph"/>
        <w:numPr>
          <w:ilvl w:val="0"/>
          <w:numId w:val="28"/>
        </w:numPr>
        <w:rPr>
          <w:sz w:val="22"/>
          <w:szCs w:val="22"/>
        </w:rPr>
      </w:pPr>
      <w:r>
        <w:rPr>
          <w:sz w:val="22"/>
          <w:szCs w:val="22"/>
        </w:rPr>
        <w:t>Narrow Terminal</w:t>
      </w:r>
    </w:p>
    <w:p w14:paraId="5DECD876" w14:textId="07EF5FAE" w:rsidR="00D94FAA" w:rsidRDefault="009E422C" w:rsidP="00D94FAA">
      <w:pPr>
        <w:pStyle w:val="ListParagraph"/>
        <w:numPr>
          <w:ilvl w:val="0"/>
          <w:numId w:val="28"/>
        </w:numPr>
        <w:rPr>
          <w:sz w:val="22"/>
          <w:szCs w:val="22"/>
        </w:rPr>
      </w:pPr>
      <w:r>
        <w:rPr>
          <w:sz w:val="22"/>
          <w:szCs w:val="22"/>
        </w:rPr>
        <w:t>Wide Terminal</w:t>
      </w:r>
    </w:p>
    <w:p w14:paraId="769D80FD" w14:textId="01FA992B" w:rsidR="009E422C" w:rsidRDefault="009E422C" w:rsidP="00A7632D">
      <w:pPr>
        <w:pStyle w:val="ListParagraph"/>
        <w:rPr>
          <w:sz w:val="22"/>
          <w:szCs w:val="22"/>
        </w:rPr>
      </w:pPr>
    </w:p>
    <w:p w14:paraId="678FFD95" w14:textId="36006C2C" w:rsidR="004B5CD9" w:rsidRDefault="004B5CD9" w:rsidP="004B5CD9">
      <w:pPr>
        <w:pStyle w:val="2-header"/>
      </w:pPr>
      <w:bookmarkStart w:id="47" w:name="_Toc36731288"/>
      <w:bookmarkStart w:id="48" w:name="_Toc36735774"/>
      <w:bookmarkStart w:id="49" w:name="_Toc36735883"/>
      <w:bookmarkStart w:id="50" w:name="_Toc36794901"/>
      <w:bookmarkStart w:id="51" w:name="_Toc36808516"/>
      <w:bookmarkStart w:id="52" w:name="_Toc37083403"/>
      <w:bookmarkStart w:id="53" w:name="_Toc44062086"/>
      <w:bookmarkStart w:id="54" w:name="_Toc44926792"/>
      <w:r>
        <w:t>Test Case Verification Approach</w:t>
      </w:r>
      <w:bookmarkEnd w:id="47"/>
      <w:bookmarkEnd w:id="48"/>
      <w:bookmarkEnd w:id="49"/>
      <w:bookmarkEnd w:id="50"/>
      <w:bookmarkEnd w:id="51"/>
      <w:bookmarkEnd w:id="52"/>
      <w:bookmarkEnd w:id="53"/>
      <w:bookmarkEnd w:id="54"/>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35E456C4" w14:textId="64F3A8A0" w:rsidR="00B10F17" w:rsidRDefault="004B5CD9" w:rsidP="004B5CD9">
      <w:pPr>
        <w:pStyle w:val="Body"/>
        <w:rPr>
          <w:sz w:val="22"/>
          <w:szCs w:val="22"/>
        </w:rPr>
      </w:pPr>
      <w:r>
        <w:rPr>
          <w:sz w:val="22"/>
          <w:szCs w:val="22"/>
        </w:rPr>
        <w:t>It will also utilize</w:t>
      </w:r>
      <w:r w:rsidR="00974A39">
        <w:rPr>
          <w:sz w:val="22"/>
          <w:szCs w:val="22"/>
        </w:rPr>
        <w:t xml:space="preserve"> a</w:t>
      </w:r>
      <w:r>
        <w:rPr>
          <w:sz w:val="22"/>
          <w:szCs w:val="22"/>
        </w:rPr>
        <w:t xml:space="preserve"> MSQL </w:t>
      </w:r>
      <w:r w:rsidR="00974A39">
        <w:rPr>
          <w:sz w:val="22"/>
          <w:szCs w:val="22"/>
        </w:rPr>
        <w:t>WMS query to validate</w:t>
      </w:r>
      <w:r>
        <w:rPr>
          <w:sz w:val="22"/>
          <w:szCs w:val="22"/>
        </w:rPr>
        <w:t xml:space="preserve"> that the final deposit of inventory </w:t>
      </w:r>
      <w:r w:rsidR="00974A39">
        <w:rPr>
          <w:sz w:val="22"/>
          <w:szCs w:val="22"/>
        </w:rPr>
        <w:t>was</w:t>
      </w:r>
      <w:r>
        <w:rPr>
          <w:sz w:val="22"/>
          <w:szCs w:val="22"/>
        </w:rPr>
        <w:t xml:space="preserve"> successful. </w:t>
      </w:r>
    </w:p>
    <w:p w14:paraId="499E29D1" w14:textId="77777777" w:rsidR="00B10F17" w:rsidRDefault="00B10F17" w:rsidP="004B5CD9">
      <w:pPr>
        <w:pStyle w:val="Body"/>
        <w:rPr>
          <w:sz w:val="22"/>
          <w:szCs w:val="22"/>
        </w:rPr>
      </w:pPr>
    </w:p>
    <w:p w14:paraId="680C47F6" w14:textId="77777777" w:rsidR="00B10F17" w:rsidRPr="00400AC2" w:rsidRDefault="00B10F17" w:rsidP="00B10F17">
      <w:pPr>
        <w:pStyle w:val="2-header"/>
        <w:rPr>
          <w:color w:val="auto"/>
        </w:rPr>
      </w:pPr>
      <w:bookmarkStart w:id="55" w:name="_Toc37083401"/>
      <w:bookmarkStart w:id="56" w:name="_Toc44062084"/>
      <w:bookmarkStart w:id="57" w:name="_Toc44926793"/>
      <w:r>
        <w:t>Test Case Specification</w:t>
      </w:r>
      <w:bookmarkEnd w:id="55"/>
      <w:bookmarkEnd w:id="56"/>
      <w:bookmarkEnd w:id="57"/>
    </w:p>
    <w:tbl>
      <w:tblPr>
        <w:tblStyle w:val="TableGrid"/>
        <w:tblW w:w="13315" w:type="dxa"/>
        <w:tblLook w:val="04A0" w:firstRow="1" w:lastRow="0" w:firstColumn="1" w:lastColumn="0" w:noHBand="0" w:noVBand="1"/>
      </w:tblPr>
      <w:tblGrid>
        <w:gridCol w:w="4405"/>
        <w:gridCol w:w="8910"/>
      </w:tblGrid>
      <w:tr w:rsidR="00B10F17" w:rsidRPr="007D1A2B" w14:paraId="103645E8" w14:textId="77777777" w:rsidTr="002C3735">
        <w:tc>
          <w:tcPr>
            <w:tcW w:w="4405" w:type="dxa"/>
          </w:tcPr>
          <w:p w14:paraId="3A319D7B" w14:textId="77777777" w:rsidR="00B10F17" w:rsidRPr="00627E9F" w:rsidRDefault="00B10F17" w:rsidP="002C3735">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627E9F">
              <w:rPr>
                <w:rFonts w:asciiTheme="majorHAnsi" w:hAnsiTheme="majorHAnsi" w:cstheme="majorHAnsi"/>
                <w:bCs/>
                <w:sz w:val="22"/>
                <w:szCs w:val="22"/>
              </w:rPr>
              <w:t>BASE-RCV-0010 Terminal Inbound Receiving</w:t>
            </w:r>
          </w:p>
        </w:tc>
        <w:tc>
          <w:tcPr>
            <w:tcW w:w="8910" w:type="dxa"/>
          </w:tcPr>
          <w:p w14:paraId="1C735951" w14:textId="77777777" w:rsidR="00B10F17" w:rsidRPr="00627E9F" w:rsidRDefault="00B10F17" w:rsidP="002C3735">
            <w:pPr>
              <w:pStyle w:val="Body"/>
              <w:spacing w:line="240" w:lineRule="auto"/>
              <w:rPr>
                <w:sz w:val="22"/>
                <w:szCs w:val="22"/>
              </w:rPr>
            </w:pPr>
            <w:r w:rsidRPr="00627E9F">
              <w:rPr>
                <w:b/>
                <w:bCs/>
                <w:sz w:val="22"/>
                <w:szCs w:val="22"/>
              </w:rPr>
              <w:t xml:space="preserve">Description: </w:t>
            </w:r>
            <w:r w:rsidRPr="00BF5736">
              <w:rPr>
                <w:bCs/>
                <w:sz w:val="22"/>
                <w:szCs w:val="22"/>
              </w:rPr>
              <w:t>T</w:t>
            </w:r>
            <w:r w:rsidRPr="00627E9F">
              <w:rPr>
                <w:rFonts w:cs="Calibri"/>
                <w:sz w:val="22"/>
                <w:szCs w:val="22"/>
              </w:rPr>
              <w:t>erminal inbound Receiving</w:t>
            </w:r>
            <w:r w:rsidRPr="00627E9F">
              <w:rPr>
                <w:b/>
                <w:bCs/>
                <w:sz w:val="22"/>
                <w:szCs w:val="22"/>
              </w:rPr>
              <w:br/>
              <w:t xml:space="preserve">Functional Area: </w:t>
            </w:r>
            <w:r w:rsidRPr="00627E9F">
              <w:rPr>
                <w:sz w:val="22"/>
                <w:szCs w:val="22"/>
              </w:rPr>
              <w:t>Receiving</w:t>
            </w:r>
            <w:r w:rsidRPr="00627E9F">
              <w:rPr>
                <w:b/>
                <w:bCs/>
                <w:sz w:val="22"/>
                <w:szCs w:val="22"/>
              </w:rPr>
              <w:br/>
              <w:t xml:space="preserve">Test Case Type: </w:t>
            </w:r>
            <w:r w:rsidRPr="00627E9F">
              <w:rPr>
                <w:sz w:val="22"/>
                <w:szCs w:val="22"/>
              </w:rPr>
              <w:t>Regression</w:t>
            </w:r>
            <w:r w:rsidRPr="00627E9F">
              <w:rPr>
                <w:sz w:val="22"/>
                <w:szCs w:val="22"/>
              </w:rPr>
              <w:br/>
            </w:r>
            <w:r w:rsidRPr="00627E9F">
              <w:rPr>
                <w:b/>
                <w:bCs/>
                <w:sz w:val="22"/>
                <w:szCs w:val="22"/>
              </w:rPr>
              <w:t>Dataset:</w:t>
            </w:r>
            <w:r w:rsidRPr="00627E9F">
              <w:rPr>
                <w:sz w:val="22"/>
                <w:szCs w:val="22"/>
              </w:rPr>
              <w:t xml:space="preserve"> Datasets/Base/receiving</w:t>
            </w:r>
            <w:r w:rsidRPr="00627E9F">
              <w:rPr>
                <w:sz w:val="22"/>
                <w:szCs w:val="22"/>
              </w:rPr>
              <w:br/>
            </w:r>
            <w:r w:rsidRPr="00627E9F">
              <w:rPr>
                <w:b/>
                <w:bCs/>
                <w:sz w:val="22"/>
                <w:szCs w:val="22"/>
              </w:rPr>
              <w:t xml:space="preserve">Test Case Inputs: </w:t>
            </w:r>
            <w:r w:rsidRPr="00627E9F">
              <w:rPr>
                <w:sz w:val="22"/>
                <w:szCs w:val="22"/>
              </w:rPr>
              <w:t>Test Case Inputs/BASE-RCV-0010.csv</w:t>
            </w:r>
            <w:r w:rsidRPr="00627E9F">
              <w:rPr>
                <w:sz w:val="22"/>
                <w:szCs w:val="22"/>
              </w:rPr>
              <w:br/>
            </w:r>
            <w:r>
              <w:rPr>
                <w:b/>
                <w:bCs/>
                <w:sz w:val="22"/>
                <w:szCs w:val="22"/>
              </w:rPr>
              <w:t>Duration</w:t>
            </w:r>
            <w:r w:rsidRPr="00627E9F">
              <w:rPr>
                <w:b/>
                <w:bCs/>
                <w:sz w:val="22"/>
                <w:szCs w:val="22"/>
              </w:rPr>
              <w:t xml:space="preserve">:  </w:t>
            </w:r>
            <w:r w:rsidRPr="00627E9F">
              <w:rPr>
                <w:sz w:val="22"/>
                <w:szCs w:val="22"/>
              </w:rPr>
              <w:t xml:space="preserve">5 minutes (for each </w:t>
            </w:r>
            <w:r>
              <w:rPr>
                <w:sz w:val="22"/>
                <w:szCs w:val="22"/>
              </w:rPr>
              <w:t>example)</w:t>
            </w:r>
          </w:p>
        </w:tc>
      </w:tr>
    </w:tbl>
    <w:p w14:paraId="37DA3D4C" w14:textId="08DF801B"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563F13" w:rsidRPr="007D1A2B" w14:paraId="5C4342D0" w14:textId="77777777" w:rsidTr="00C77219">
        <w:tc>
          <w:tcPr>
            <w:tcW w:w="4855" w:type="dxa"/>
          </w:tcPr>
          <w:p w14:paraId="627B0DA2" w14:textId="58342473" w:rsidR="00563F13" w:rsidRPr="00627E9F" w:rsidRDefault="00563F13" w:rsidP="00563F13">
            <w:pPr>
              <w:pStyle w:val="Bullets"/>
              <w:spacing w:after="0"/>
              <w:ind w:left="360" w:hanging="360"/>
              <w:rPr>
                <w:rFonts w:asciiTheme="majorHAnsi" w:hAnsiTheme="majorHAnsi" w:cstheme="majorHAnsi"/>
                <w:b/>
                <w:bCs/>
                <w:noProof/>
                <w:sz w:val="22"/>
                <w:szCs w:val="22"/>
                <w:lang w:eastAsia="es-MX"/>
              </w:rPr>
            </w:pPr>
            <w:r w:rsidRPr="004B5CD9">
              <w:rPr>
                <w:sz w:val="22"/>
                <w:szCs w:val="22"/>
              </w:rPr>
              <w:lastRenderedPageBreak/>
              <w:br w:type="page"/>
            </w:r>
            <w:r>
              <w:rPr>
                <w:rFonts w:asciiTheme="majorHAnsi" w:hAnsiTheme="majorHAnsi" w:cstheme="majorHAnsi"/>
                <w:b/>
                <w:bCs/>
                <w:noProof/>
                <w:sz w:val="22"/>
                <w:szCs w:val="22"/>
                <w:lang w:eastAsia="es-MX"/>
              </w:rPr>
              <w:t>Steps, Actions, and Expected Results</w:t>
            </w:r>
          </w:p>
        </w:tc>
        <w:tc>
          <w:tcPr>
            <w:tcW w:w="8640" w:type="dxa"/>
          </w:tcPr>
          <w:p w14:paraId="25C6F21E" w14:textId="2AA217CD" w:rsidR="00563F13" w:rsidRPr="00627E9F" w:rsidRDefault="00563F13" w:rsidP="00563F13">
            <w:pPr>
              <w:pStyle w:val="Bullets"/>
              <w:rPr>
                <w:rFonts w:asciiTheme="majorHAnsi" w:hAnsiTheme="majorHAnsi" w:cstheme="majorHAnsi"/>
                <w:noProof/>
                <w:sz w:val="22"/>
                <w:szCs w:val="22"/>
              </w:rPr>
            </w:pPr>
            <w:r>
              <w:rPr>
                <w:rFonts w:asciiTheme="majorHAnsi" w:hAnsiTheme="majorHAnsi" w:cstheme="majorHAnsi"/>
                <w:b/>
                <w:bCs/>
                <w:sz w:val="22"/>
                <w:szCs w:val="22"/>
              </w:rPr>
              <w:t>Supporting information and/or Affected Data</w:t>
            </w:r>
          </w:p>
        </w:tc>
      </w:tr>
      <w:tr w:rsidR="00563F13" w:rsidRPr="007D1A2B" w14:paraId="1D129AE4" w14:textId="0DDFC465" w:rsidTr="00C77219">
        <w:tc>
          <w:tcPr>
            <w:tcW w:w="4855" w:type="dxa"/>
          </w:tcPr>
          <w:p w14:paraId="04EB023B" w14:textId="1C3B993F" w:rsidR="00563F13" w:rsidRPr="00627E9F" w:rsidRDefault="00563F13" w:rsidP="00563F13">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sidRPr="00B2770F">
              <w:rPr>
                <w:rFonts w:asciiTheme="majorHAnsi" w:hAnsiTheme="majorHAnsi" w:cstheme="majorHAnsi"/>
                <w:i/>
                <w:iCs/>
                <w:noProof/>
                <w:sz w:val="22"/>
                <w:szCs w:val="22"/>
                <w:lang w:eastAsia="es-MX"/>
              </w:rPr>
              <w:t>Receiving Menu</w:t>
            </w:r>
            <w:r>
              <w:rPr>
                <w:rFonts w:asciiTheme="majorHAnsi" w:hAnsiTheme="majorHAnsi" w:cstheme="majorHAnsi"/>
                <w:noProof/>
                <w:sz w:val="22"/>
                <w:szCs w:val="22"/>
                <w:lang w:eastAsia="es-MX"/>
              </w:rPr>
              <w:t xml:space="preserve"> in Terminal</w:t>
            </w:r>
          </w:p>
          <w:p w14:paraId="46C138B2" w14:textId="77777777" w:rsidR="00563F13" w:rsidRPr="00627E9F" w:rsidRDefault="00563F13" w:rsidP="00563F13">
            <w:pPr>
              <w:pStyle w:val="Bullets"/>
              <w:ind w:left="360" w:hanging="360"/>
              <w:rPr>
                <w:rFonts w:asciiTheme="majorHAnsi" w:hAnsiTheme="majorHAnsi" w:cstheme="majorHAnsi"/>
                <w:noProof/>
                <w:sz w:val="22"/>
                <w:szCs w:val="22"/>
                <w:lang w:eastAsia="es-MX"/>
              </w:rPr>
            </w:pPr>
          </w:p>
          <w:p w14:paraId="7DA8E565" w14:textId="77777777" w:rsidR="00563F13" w:rsidRPr="00627E9F" w:rsidRDefault="00563F13" w:rsidP="00563F13">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93ED01D" w14:textId="77777777" w:rsidR="00563F13" w:rsidRPr="0022688A" w:rsidRDefault="00563F13" w:rsidP="00563F13">
            <w:pPr>
              <w:pStyle w:val="Bullets"/>
              <w:numPr>
                <w:ilvl w:val="0"/>
                <w:numId w:val="4"/>
              </w:numPr>
              <w:rPr>
                <w:noProof/>
                <w:lang w:eastAsia="es-MX"/>
              </w:rPr>
            </w:pPr>
            <w:r>
              <w:rPr>
                <w:rFonts w:asciiTheme="majorHAnsi" w:hAnsiTheme="majorHAnsi" w:cstheme="majorHAnsi"/>
                <w:noProof/>
                <w:sz w:val="22"/>
                <w:szCs w:val="22"/>
                <w:lang w:eastAsia="es-MX"/>
              </w:rPr>
              <w:t>Perform Terminal Login</w:t>
            </w:r>
          </w:p>
          <w:p w14:paraId="543D8B40" w14:textId="359F3EF3" w:rsidR="00563F13" w:rsidRDefault="00563F13" w:rsidP="00563F13">
            <w:pPr>
              <w:pStyle w:val="Bullets"/>
              <w:numPr>
                <w:ilvl w:val="0"/>
                <w:numId w:val="4"/>
              </w:numPr>
              <w:rPr>
                <w:noProof/>
                <w:lang w:eastAsia="es-MX"/>
              </w:rPr>
            </w:pPr>
            <w:r w:rsidRPr="00627E9F">
              <w:rPr>
                <w:rFonts w:asciiTheme="majorHAnsi" w:hAnsiTheme="majorHAnsi" w:cstheme="majorHAnsi"/>
                <w:noProof/>
                <w:sz w:val="22"/>
                <w:szCs w:val="22"/>
                <w:lang w:eastAsia="es-MX"/>
              </w:rPr>
              <w:t xml:space="preserve">Navigate to the </w:t>
            </w:r>
            <w:r w:rsidRPr="00627E9F">
              <w:rPr>
                <w:rFonts w:asciiTheme="majorHAnsi" w:hAnsiTheme="majorHAnsi" w:cstheme="majorHAnsi"/>
                <w:b/>
                <w:bCs/>
                <w:noProof/>
                <w:sz w:val="22"/>
                <w:szCs w:val="22"/>
                <w:lang w:eastAsia="es-MX"/>
              </w:rPr>
              <w:t>Receiving menu (option 3)</w:t>
            </w:r>
            <w:r w:rsidRPr="00627E9F">
              <w:rPr>
                <w:rFonts w:asciiTheme="majorHAnsi" w:hAnsiTheme="majorHAnsi" w:cstheme="majorHAnsi"/>
                <w:noProof/>
                <w:sz w:val="22"/>
                <w:szCs w:val="22"/>
                <w:lang w:eastAsia="es-MX"/>
              </w:rPr>
              <w:t xml:space="preserve"> from the Undirected Menu Screen</w:t>
            </w:r>
            <w:r>
              <w:rPr>
                <w:noProof/>
                <w:lang w:eastAsia="es-MX"/>
              </w:rPr>
              <w:t xml:space="preserve">  </w:t>
            </w:r>
          </w:p>
          <w:p w14:paraId="7AC863B1" w14:textId="77777777" w:rsidR="00563F13" w:rsidRDefault="00563F13" w:rsidP="00563F13">
            <w:pPr>
              <w:pStyle w:val="Bullets"/>
              <w:ind w:left="360" w:hanging="360"/>
              <w:rPr>
                <w:noProof/>
                <w:lang w:eastAsia="es-MX"/>
              </w:rPr>
            </w:pPr>
          </w:p>
          <w:p w14:paraId="5813EE84" w14:textId="77777777" w:rsidR="00563F13" w:rsidRDefault="00563F13" w:rsidP="00563F13">
            <w:pPr>
              <w:pStyle w:val="Bullets"/>
              <w:ind w:left="360" w:hanging="360"/>
              <w:rPr>
                <w:noProof/>
                <w:lang w:eastAsia="es-MX"/>
              </w:rPr>
            </w:pPr>
            <w:r w:rsidRPr="00627E9F">
              <w:rPr>
                <w:b/>
                <w:bCs/>
                <w:noProof/>
                <w:lang w:eastAsia="es-MX"/>
              </w:rPr>
              <w:t>Expected Results</w:t>
            </w:r>
            <w:r>
              <w:rPr>
                <w:noProof/>
                <w:lang w:eastAsia="es-MX"/>
              </w:rPr>
              <w:t>:</w:t>
            </w:r>
          </w:p>
          <w:p w14:paraId="677E74CD" w14:textId="54ECB0B5" w:rsidR="00563F13" w:rsidRPr="006B7A87" w:rsidRDefault="00563F13" w:rsidP="00563F13">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sz w:val="22"/>
                <w:szCs w:val="22"/>
              </w:rPr>
              <w:t>User successfu</w:t>
            </w:r>
            <w:r>
              <w:rPr>
                <w:rFonts w:asciiTheme="majorHAnsi" w:hAnsiTheme="majorHAnsi" w:cstheme="majorHAnsi"/>
                <w:sz w:val="22"/>
                <w:szCs w:val="22"/>
              </w:rPr>
              <w:t>l</w:t>
            </w:r>
            <w:r w:rsidRPr="00627E9F">
              <w:rPr>
                <w:rFonts w:asciiTheme="majorHAnsi" w:hAnsiTheme="majorHAnsi" w:cstheme="majorHAnsi"/>
                <w:sz w:val="22"/>
                <w:szCs w:val="22"/>
              </w:rPr>
              <w:t>l</w:t>
            </w:r>
            <w:r>
              <w:rPr>
                <w:rFonts w:asciiTheme="majorHAnsi" w:hAnsiTheme="majorHAnsi" w:cstheme="majorHAnsi"/>
                <w:sz w:val="22"/>
                <w:szCs w:val="22"/>
              </w:rPr>
              <w:t>y</w:t>
            </w:r>
            <w:r w:rsidRPr="00627E9F">
              <w:rPr>
                <w:rFonts w:asciiTheme="majorHAnsi" w:hAnsiTheme="majorHAnsi" w:cstheme="majorHAnsi"/>
                <w:sz w:val="22"/>
                <w:szCs w:val="22"/>
              </w:rPr>
              <w:t xml:space="preserve"> navigates to the </w:t>
            </w:r>
            <w:r w:rsidRPr="00A7632D">
              <w:rPr>
                <w:rFonts w:asciiTheme="majorHAnsi" w:hAnsiTheme="majorHAnsi" w:cstheme="majorHAnsi"/>
                <w:i/>
                <w:iCs/>
                <w:sz w:val="22"/>
                <w:szCs w:val="22"/>
              </w:rPr>
              <w:t>Receiving Menu</w:t>
            </w:r>
          </w:p>
        </w:tc>
        <w:tc>
          <w:tcPr>
            <w:tcW w:w="8640" w:type="dxa"/>
          </w:tcPr>
          <w:p w14:paraId="6C4FEEA9" w14:textId="3561231F" w:rsidR="00563F13" w:rsidRPr="00627E9F" w:rsidRDefault="00563F13" w:rsidP="00563F13">
            <w:pPr>
              <w:pStyle w:val="Bullets"/>
              <w:ind w:left="720"/>
              <w:rPr>
                <w:rFonts w:asciiTheme="majorHAnsi" w:hAnsiTheme="majorHAnsi" w:cstheme="majorHAnsi"/>
                <w:sz w:val="22"/>
                <w:szCs w:val="22"/>
              </w:rPr>
            </w:pPr>
            <w:r w:rsidRPr="00627E9F">
              <w:rPr>
                <w:rFonts w:asciiTheme="majorHAnsi" w:hAnsiTheme="majorHAnsi" w:cstheme="majorHAnsi"/>
                <w:noProof/>
                <w:sz w:val="22"/>
                <w:szCs w:val="22"/>
              </w:rPr>
              <w:drawing>
                <wp:inline distT="0" distB="0" distL="0" distR="0" wp14:anchorId="6A8D3A25" wp14:editId="3067E164">
                  <wp:extent cx="1424940" cy="23393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1441745" cy="2366929"/>
                          </a:xfrm>
                          <a:prstGeom prst="rect">
                            <a:avLst/>
                          </a:prstGeom>
                        </pic:spPr>
                      </pic:pic>
                    </a:graphicData>
                  </a:graphic>
                </wp:inline>
              </w:drawing>
            </w:r>
          </w:p>
        </w:tc>
      </w:tr>
    </w:tbl>
    <w:p w14:paraId="1744034C"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60BA6F14" w14:textId="5183AA80" w:rsidTr="00C77219">
        <w:tc>
          <w:tcPr>
            <w:tcW w:w="4855" w:type="dxa"/>
          </w:tcPr>
          <w:p w14:paraId="167CB54D" w14:textId="0E016DAB" w:rsidR="00A85126" w:rsidRPr="00627E9F" w:rsidRDefault="00A85126" w:rsidP="00DF29DC">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7363E4">
              <w:rPr>
                <w:rFonts w:asciiTheme="majorHAnsi" w:hAnsiTheme="majorHAnsi" w:cstheme="majorHAnsi"/>
                <w:b/>
                <w:bCs/>
                <w:noProof/>
                <w:sz w:val="22"/>
                <w:szCs w:val="22"/>
                <w:lang w:eastAsia="es-MX"/>
              </w:rPr>
              <w:t xml:space="preserve"> 2</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Navigate to </w:t>
            </w:r>
            <w:r w:rsidRPr="00B2770F">
              <w:rPr>
                <w:rFonts w:asciiTheme="majorHAnsi" w:hAnsiTheme="majorHAnsi" w:cstheme="majorHAnsi"/>
                <w:i/>
                <w:iCs/>
                <w:noProof/>
                <w:sz w:val="22"/>
                <w:szCs w:val="22"/>
                <w:lang w:eastAsia="es-MX"/>
              </w:rPr>
              <w:t>LPN Receive Menu</w:t>
            </w:r>
          </w:p>
          <w:p w14:paraId="4943FEBF" w14:textId="77777777" w:rsidR="00A85126" w:rsidRPr="00627E9F" w:rsidRDefault="00A85126" w:rsidP="00DF29DC">
            <w:pPr>
              <w:pStyle w:val="Bullets"/>
              <w:ind w:left="360" w:hanging="360"/>
              <w:rPr>
                <w:rFonts w:asciiTheme="majorHAnsi" w:hAnsiTheme="majorHAnsi" w:cstheme="majorHAnsi"/>
                <w:noProof/>
                <w:sz w:val="22"/>
                <w:szCs w:val="22"/>
                <w:lang w:eastAsia="es-MX"/>
              </w:rPr>
            </w:pPr>
          </w:p>
          <w:p w14:paraId="5090D2EE" w14:textId="77777777" w:rsidR="00A85126" w:rsidRPr="00627E9F" w:rsidRDefault="00A85126" w:rsidP="00DF29DC">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D454CA9" w14:textId="1D1F726C" w:rsidR="00A85126" w:rsidRDefault="00A85126" w:rsidP="00DF29DC">
            <w:pPr>
              <w:pStyle w:val="Bullets"/>
              <w:numPr>
                <w:ilvl w:val="0"/>
                <w:numId w:val="4"/>
              </w:numPr>
              <w:rPr>
                <w:noProof/>
                <w:lang w:eastAsia="es-MX"/>
              </w:rPr>
            </w:pPr>
            <w:r w:rsidRPr="00627E9F">
              <w:rPr>
                <w:rFonts w:asciiTheme="majorHAnsi" w:hAnsiTheme="majorHAnsi" w:cstheme="majorHAnsi"/>
                <w:noProof/>
                <w:sz w:val="22"/>
                <w:szCs w:val="22"/>
                <w:lang w:eastAsia="es-MX"/>
              </w:rPr>
              <w:t xml:space="preserve">Select the </w:t>
            </w:r>
            <w:r w:rsidRPr="00627E9F">
              <w:rPr>
                <w:rFonts w:asciiTheme="majorHAnsi" w:hAnsiTheme="majorHAnsi" w:cstheme="majorHAnsi"/>
                <w:b/>
                <w:bCs/>
                <w:noProof/>
                <w:sz w:val="22"/>
                <w:szCs w:val="22"/>
                <w:lang w:eastAsia="es-MX"/>
              </w:rPr>
              <w:t>LPN Receive (option 1)</w:t>
            </w:r>
            <w:r w:rsidRPr="00627E9F">
              <w:rPr>
                <w:rFonts w:asciiTheme="majorHAnsi" w:hAnsiTheme="majorHAnsi" w:cstheme="majorHAnsi"/>
                <w:noProof/>
                <w:sz w:val="22"/>
                <w:szCs w:val="22"/>
                <w:lang w:eastAsia="es-MX"/>
              </w:rPr>
              <w:t xml:space="preserve"> from the Receiving Menu</w:t>
            </w:r>
            <w:r>
              <w:rPr>
                <w:noProof/>
                <w:lang w:eastAsia="es-MX"/>
              </w:rPr>
              <w:t xml:space="preserve"> </w:t>
            </w:r>
          </w:p>
          <w:p w14:paraId="5A755207" w14:textId="77777777" w:rsidR="00A85126" w:rsidRDefault="00A85126" w:rsidP="00DF29DC">
            <w:pPr>
              <w:pStyle w:val="Bullets"/>
              <w:ind w:left="360" w:hanging="360"/>
              <w:rPr>
                <w:noProof/>
                <w:lang w:eastAsia="es-MX"/>
              </w:rPr>
            </w:pPr>
          </w:p>
          <w:p w14:paraId="369AAD10" w14:textId="77777777" w:rsidR="00A85126" w:rsidRDefault="00A85126" w:rsidP="00DF29DC">
            <w:pPr>
              <w:pStyle w:val="Bullets"/>
              <w:ind w:left="360" w:hanging="360"/>
              <w:rPr>
                <w:noProof/>
                <w:lang w:eastAsia="es-MX"/>
              </w:rPr>
            </w:pPr>
            <w:r w:rsidRPr="00627E9F">
              <w:rPr>
                <w:b/>
                <w:bCs/>
                <w:noProof/>
                <w:lang w:eastAsia="es-MX"/>
              </w:rPr>
              <w:t>Expected Results</w:t>
            </w:r>
            <w:r>
              <w:rPr>
                <w:noProof/>
                <w:lang w:eastAsia="es-MX"/>
              </w:rPr>
              <w:t>:</w:t>
            </w:r>
          </w:p>
          <w:p w14:paraId="6DCCD698" w14:textId="47228E45" w:rsidR="00A85126" w:rsidRPr="006B7A87" w:rsidRDefault="00A85126" w:rsidP="006B7A87">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sz w:val="22"/>
                <w:szCs w:val="22"/>
              </w:rPr>
              <w:t xml:space="preserve">User successfully navigates to the </w:t>
            </w:r>
            <w:r w:rsidRPr="00B10F17">
              <w:rPr>
                <w:rFonts w:asciiTheme="majorHAnsi" w:hAnsiTheme="majorHAnsi" w:cstheme="majorHAnsi"/>
                <w:i/>
                <w:iCs/>
                <w:sz w:val="22"/>
                <w:szCs w:val="22"/>
              </w:rPr>
              <w:t>Receive Product</w:t>
            </w:r>
            <w:r w:rsidRPr="00627E9F">
              <w:rPr>
                <w:rFonts w:asciiTheme="majorHAnsi" w:hAnsiTheme="majorHAnsi" w:cstheme="majorHAnsi"/>
                <w:sz w:val="22"/>
                <w:szCs w:val="22"/>
              </w:rPr>
              <w:t xml:space="preserve"> Screen</w:t>
            </w:r>
          </w:p>
        </w:tc>
        <w:tc>
          <w:tcPr>
            <w:tcW w:w="8640" w:type="dxa"/>
          </w:tcPr>
          <w:p w14:paraId="44252261" w14:textId="68441FBE" w:rsidR="00A85126" w:rsidRPr="00627E9F" w:rsidRDefault="00A85126" w:rsidP="009E422C">
            <w:pPr>
              <w:pStyle w:val="Bullets"/>
              <w:ind w:left="360"/>
              <w:rPr>
                <w:rFonts w:asciiTheme="majorHAnsi" w:hAnsiTheme="majorHAnsi" w:cstheme="majorHAnsi"/>
                <w:sz w:val="22"/>
                <w:szCs w:val="22"/>
              </w:rPr>
            </w:pPr>
            <w:r w:rsidRPr="00627E9F">
              <w:rPr>
                <w:rFonts w:asciiTheme="majorHAnsi" w:hAnsiTheme="majorHAnsi" w:cstheme="majorHAnsi"/>
                <w:noProof/>
                <w:sz w:val="22"/>
                <w:szCs w:val="22"/>
              </w:rPr>
              <w:drawing>
                <wp:inline distT="0" distB="0" distL="0" distR="0" wp14:anchorId="1882ADB1" wp14:editId="67BAA8E2">
                  <wp:extent cx="1635125" cy="2339340"/>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1643550" cy="2351393"/>
                          </a:xfrm>
                          <a:prstGeom prst="rect">
                            <a:avLst/>
                          </a:prstGeom>
                        </pic:spPr>
                      </pic:pic>
                    </a:graphicData>
                  </a:graphic>
                </wp:inline>
              </w:drawing>
            </w:r>
          </w:p>
        </w:tc>
      </w:tr>
    </w:tbl>
    <w:p w14:paraId="32DE69C6" w14:textId="77777777" w:rsidR="00D25438" w:rsidRDefault="00D25438"/>
    <w:p w14:paraId="198C9232" w14:textId="77777777" w:rsidR="00D25438" w:rsidRDefault="00D25438"/>
    <w:tbl>
      <w:tblPr>
        <w:tblStyle w:val="TableGrid"/>
        <w:tblW w:w="13495" w:type="dxa"/>
        <w:tblLayout w:type="fixed"/>
        <w:tblLook w:val="04A0" w:firstRow="1" w:lastRow="0" w:firstColumn="1" w:lastColumn="0" w:noHBand="0" w:noVBand="1"/>
      </w:tblPr>
      <w:tblGrid>
        <w:gridCol w:w="4855"/>
        <w:gridCol w:w="8640"/>
      </w:tblGrid>
      <w:tr w:rsidR="00A85126" w:rsidRPr="007D1A2B" w14:paraId="3494FA58" w14:textId="77777777" w:rsidTr="00C77219">
        <w:tc>
          <w:tcPr>
            <w:tcW w:w="4855" w:type="dxa"/>
          </w:tcPr>
          <w:p w14:paraId="58181310" w14:textId="0627D035" w:rsidR="00A85126" w:rsidRPr="00627E9F" w:rsidRDefault="00A85126" w:rsidP="00DF29DC">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7363E4">
              <w:rPr>
                <w:rFonts w:asciiTheme="majorHAnsi" w:hAnsiTheme="majorHAnsi" w:cstheme="majorHAnsi"/>
                <w:b/>
                <w:bCs/>
                <w:noProof/>
                <w:sz w:val="22"/>
                <w:szCs w:val="22"/>
                <w:lang w:eastAsia="es-MX"/>
              </w:rPr>
              <w:t xml:space="preserve"> 3</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Process the </w:t>
            </w:r>
            <w:r w:rsidRPr="00B2770F">
              <w:rPr>
                <w:rFonts w:asciiTheme="majorHAnsi" w:hAnsiTheme="majorHAnsi" w:cstheme="majorHAnsi"/>
                <w:i/>
                <w:iCs/>
                <w:noProof/>
                <w:sz w:val="22"/>
                <w:szCs w:val="22"/>
                <w:lang w:eastAsia="es-MX"/>
              </w:rPr>
              <w:t>Receive Product</w:t>
            </w:r>
            <w:r>
              <w:rPr>
                <w:rFonts w:asciiTheme="majorHAnsi" w:hAnsiTheme="majorHAnsi" w:cstheme="majorHAnsi"/>
                <w:noProof/>
                <w:sz w:val="22"/>
                <w:szCs w:val="22"/>
                <w:lang w:eastAsia="es-MX"/>
              </w:rPr>
              <w:t xml:space="preserve"> Screen and Enter Rcv ID</w:t>
            </w:r>
          </w:p>
          <w:p w14:paraId="2EA028C0" w14:textId="77777777" w:rsidR="00A85126" w:rsidRPr="00627E9F" w:rsidRDefault="00A85126" w:rsidP="00DF29DC">
            <w:pPr>
              <w:pStyle w:val="Bullets"/>
              <w:ind w:left="360" w:hanging="360"/>
              <w:rPr>
                <w:rFonts w:asciiTheme="majorHAnsi" w:hAnsiTheme="majorHAnsi" w:cstheme="majorHAnsi"/>
                <w:noProof/>
                <w:sz w:val="22"/>
                <w:szCs w:val="22"/>
                <w:lang w:eastAsia="es-MX"/>
              </w:rPr>
            </w:pPr>
          </w:p>
          <w:p w14:paraId="514822B8" w14:textId="77777777" w:rsidR="00A85126" w:rsidRPr="00627E9F" w:rsidRDefault="00A85126" w:rsidP="00DF29DC">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97E3A8A" w14:textId="417BE77C" w:rsidR="00A85126" w:rsidRDefault="00A85126" w:rsidP="00DF29DC">
            <w:pPr>
              <w:pStyle w:val="Bullets"/>
              <w:numPr>
                <w:ilvl w:val="0"/>
                <w:numId w:val="4"/>
              </w:numPr>
              <w:rPr>
                <w:noProof/>
                <w:lang w:eastAsia="es-MX"/>
              </w:rPr>
            </w:pPr>
            <w:r w:rsidRPr="00627E9F">
              <w:rPr>
                <w:rFonts w:asciiTheme="majorHAnsi" w:eastAsiaTheme="minorHAnsi" w:hAnsiTheme="majorHAnsi" w:cstheme="majorHAnsi"/>
                <w:noProof/>
                <w:sz w:val="22"/>
                <w:szCs w:val="22"/>
                <w:lang w:eastAsia="es-MX"/>
              </w:rPr>
              <w:t xml:space="preserve">Enter the </w:t>
            </w:r>
            <w:r w:rsidRPr="00627E9F">
              <w:rPr>
                <w:rFonts w:asciiTheme="majorHAnsi" w:eastAsiaTheme="minorHAnsi" w:hAnsiTheme="majorHAnsi" w:cstheme="majorHAnsi"/>
                <w:b/>
                <w:bCs/>
                <w:noProof/>
                <w:sz w:val="22"/>
                <w:szCs w:val="22"/>
                <w:lang w:eastAsia="es-MX"/>
              </w:rPr>
              <w:t>receiving transport equipment number</w:t>
            </w:r>
            <w:r w:rsidRPr="00627E9F">
              <w:rPr>
                <w:rFonts w:asciiTheme="majorHAnsi" w:eastAsiaTheme="minorHAnsi" w:hAnsiTheme="majorHAnsi" w:cstheme="majorHAnsi"/>
                <w:noProof/>
                <w:sz w:val="22"/>
                <w:szCs w:val="22"/>
                <w:lang w:eastAsia="es-MX"/>
              </w:rPr>
              <w:t xml:space="preserve"> (represented by the trlr_num field in the Input file) into the </w:t>
            </w:r>
            <w:r w:rsidR="00E019EF">
              <w:rPr>
                <w:rFonts w:asciiTheme="majorHAnsi" w:eastAsiaTheme="minorHAnsi" w:hAnsiTheme="majorHAnsi" w:cstheme="majorHAnsi"/>
                <w:noProof/>
                <w:sz w:val="22"/>
                <w:szCs w:val="22"/>
                <w:lang w:eastAsia="es-MX"/>
              </w:rPr>
              <w:t>Rcv Id:</w:t>
            </w:r>
            <w:r w:rsidRPr="00627E9F">
              <w:rPr>
                <w:rFonts w:asciiTheme="majorHAnsi" w:eastAsiaTheme="minorHAnsi" w:hAnsiTheme="majorHAnsi" w:cstheme="majorHAnsi"/>
                <w:noProof/>
                <w:sz w:val="22"/>
                <w:szCs w:val="22"/>
                <w:lang w:eastAsia="es-MX"/>
              </w:rPr>
              <w:t xml:space="preserve"> field</w:t>
            </w:r>
          </w:p>
          <w:p w14:paraId="78462652" w14:textId="77777777" w:rsidR="00A85126" w:rsidRDefault="00A85126" w:rsidP="00DF29DC">
            <w:pPr>
              <w:pStyle w:val="Bullets"/>
              <w:ind w:left="360"/>
              <w:rPr>
                <w:noProof/>
                <w:lang w:eastAsia="es-MX"/>
              </w:rPr>
            </w:pPr>
          </w:p>
          <w:p w14:paraId="2A989C5F" w14:textId="77777777" w:rsidR="00A85126" w:rsidRDefault="00A85126" w:rsidP="00DF29DC">
            <w:pPr>
              <w:pStyle w:val="Bullets"/>
              <w:ind w:left="360" w:hanging="360"/>
              <w:rPr>
                <w:noProof/>
                <w:lang w:eastAsia="es-MX"/>
              </w:rPr>
            </w:pPr>
            <w:r w:rsidRPr="00627E9F">
              <w:rPr>
                <w:b/>
                <w:bCs/>
                <w:noProof/>
                <w:lang w:eastAsia="es-MX"/>
              </w:rPr>
              <w:t>Expected Results</w:t>
            </w:r>
            <w:r>
              <w:rPr>
                <w:noProof/>
                <w:lang w:eastAsia="es-MX"/>
              </w:rPr>
              <w:t>:</w:t>
            </w:r>
          </w:p>
          <w:p w14:paraId="285475D3" w14:textId="51CC9C6A" w:rsidR="00A85126" w:rsidRPr="006B7A87" w:rsidRDefault="00A85126" w:rsidP="006B7A87">
            <w:pPr>
              <w:pStyle w:val="Bullets"/>
              <w:numPr>
                <w:ilvl w:val="0"/>
                <w:numId w:val="4"/>
              </w:numPr>
              <w:rPr>
                <w:rFonts w:asciiTheme="majorHAnsi" w:eastAsiaTheme="minorHAnsi" w:hAnsiTheme="majorHAnsi" w:cstheme="majorHAnsi"/>
                <w:noProof/>
                <w:sz w:val="22"/>
                <w:szCs w:val="22"/>
                <w:lang w:eastAsia="es-MX"/>
              </w:rPr>
            </w:pPr>
            <w:r w:rsidRPr="00627E9F">
              <w:rPr>
                <w:rFonts w:asciiTheme="majorHAnsi" w:hAnsiTheme="majorHAnsi" w:cstheme="majorHAnsi"/>
                <w:sz w:val="22"/>
                <w:szCs w:val="22"/>
              </w:rPr>
              <w:t xml:space="preserve">Upon input of </w:t>
            </w:r>
            <w:proofErr w:type="spellStart"/>
            <w:r w:rsidRPr="00627E9F">
              <w:rPr>
                <w:rFonts w:asciiTheme="majorHAnsi" w:hAnsiTheme="majorHAnsi" w:cstheme="majorHAnsi"/>
                <w:sz w:val="22"/>
                <w:szCs w:val="22"/>
              </w:rPr>
              <w:t>trl_num</w:t>
            </w:r>
            <w:proofErr w:type="spellEnd"/>
            <w:r w:rsidRPr="00627E9F">
              <w:rPr>
                <w:rFonts w:asciiTheme="majorHAnsi" w:hAnsiTheme="majorHAnsi" w:cstheme="majorHAnsi"/>
                <w:sz w:val="22"/>
                <w:szCs w:val="22"/>
              </w:rPr>
              <w:t xml:space="preserve"> </w:t>
            </w:r>
            <w:r>
              <w:rPr>
                <w:rFonts w:asciiTheme="majorHAnsi" w:hAnsiTheme="majorHAnsi" w:cstheme="majorHAnsi"/>
                <w:sz w:val="22"/>
                <w:szCs w:val="22"/>
              </w:rPr>
              <w:t xml:space="preserve">(from Input </w:t>
            </w:r>
            <w:r w:rsidR="00A7632D">
              <w:rPr>
                <w:rFonts w:asciiTheme="majorHAnsi" w:hAnsiTheme="majorHAnsi" w:cstheme="majorHAnsi"/>
                <w:sz w:val="22"/>
                <w:szCs w:val="22"/>
              </w:rPr>
              <w:t>file</w:t>
            </w:r>
            <w:r>
              <w:rPr>
                <w:rFonts w:asciiTheme="majorHAnsi" w:hAnsiTheme="majorHAnsi" w:cstheme="majorHAnsi"/>
                <w:sz w:val="22"/>
                <w:szCs w:val="22"/>
              </w:rPr>
              <w:t xml:space="preserve">) </w:t>
            </w:r>
            <w:r w:rsidRPr="00627E9F">
              <w:rPr>
                <w:rFonts w:asciiTheme="majorHAnsi" w:hAnsiTheme="majorHAnsi" w:cstheme="majorHAnsi"/>
                <w:sz w:val="22"/>
                <w:szCs w:val="22"/>
              </w:rPr>
              <w:t xml:space="preserve">in the </w:t>
            </w:r>
            <w:proofErr w:type="spellStart"/>
            <w:r w:rsidRPr="00627E9F">
              <w:rPr>
                <w:rFonts w:asciiTheme="majorHAnsi" w:hAnsiTheme="majorHAnsi" w:cstheme="majorHAnsi"/>
                <w:sz w:val="22"/>
                <w:szCs w:val="22"/>
              </w:rPr>
              <w:t>Rcv</w:t>
            </w:r>
            <w:proofErr w:type="spellEnd"/>
            <w:r w:rsidRPr="00627E9F">
              <w:rPr>
                <w:rFonts w:asciiTheme="majorHAnsi" w:hAnsiTheme="majorHAnsi" w:cstheme="majorHAnsi"/>
                <w:sz w:val="22"/>
                <w:szCs w:val="22"/>
              </w:rPr>
              <w:t xml:space="preserve"> ID: field, the screen </w:t>
            </w:r>
            <w:r w:rsidR="0022688A">
              <w:rPr>
                <w:rFonts w:asciiTheme="majorHAnsi" w:hAnsiTheme="majorHAnsi" w:cstheme="majorHAnsi"/>
                <w:sz w:val="22"/>
                <w:szCs w:val="22"/>
              </w:rPr>
              <w:t>will</w:t>
            </w:r>
            <w:r w:rsidRPr="00627E9F">
              <w:rPr>
                <w:rFonts w:asciiTheme="majorHAnsi" w:hAnsiTheme="majorHAnsi" w:cstheme="majorHAnsi"/>
                <w:sz w:val="22"/>
                <w:szCs w:val="22"/>
              </w:rPr>
              <w:t xml:space="preserve"> immediately move to the Confirm Workflow Screen. </w:t>
            </w:r>
          </w:p>
        </w:tc>
        <w:tc>
          <w:tcPr>
            <w:tcW w:w="8640" w:type="dxa"/>
          </w:tcPr>
          <w:p w14:paraId="6191E1EC" w14:textId="689CE99A" w:rsidR="00A85126" w:rsidRPr="00627E9F" w:rsidRDefault="00A85126" w:rsidP="009E422C">
            <w:pPr>
              <w:pStyle w:val="Bullets"/>
              <w:ind w:left="360"/>
              <w:rPr>
                <w:rFonts w:asciiTheme="majorHAnsi" w:hAnsiTheme="majorHAnsi" w:cstheme="majorHAnsi"/>
                <w:noProof/>
                <w:sz w:val="22"/>
                <w:szCs w:val="22"/>
              </w:rPr>
            </w:pPr>
            <w:r w:rsidRPr="00627E9F">
              <w:rPr>
                <w:rFonts w:asciiTheme="majorHAnsi" w:hAnsiTheme="majorHAnsi" w:cstheme="majorHAnsi"/>
                <w:noProof/>
                <w:sz w:val="22"/>
                <w:szCs w:val="22"/>
              </w:rPr>
              <w:drawing>
                <wp:inline distT="0" distB="0" distL="0" distR="0" wp14:anchorId="66BA9B06" wp14:editId="1FDA2C78">
                  <wp:extent cx="1632198" cy="2813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1657014" cy="2855819"/>
                          </a:xfrm>
                          <a:prstGeom prst="rect">
                            <a:avLst/>
                          </a:prstGeom>
                        </pic:spPr>
                      </pic:pic>
                    </a:graphicData>
                  </a:graphic>
                </wp:inline>
              </w:drawing>
            </w:r>
          </w:p>
        </w:tc>
      </w:tr>
    </w:tbl>
    <w:p w14:paraId="7643B5D2" w14:textId="77777777" w:rsidR="00A21514" w:rsidRDefault="00A21514"/>
    <w:tbl>
      <w:tblPr>
        <w:tblStyle w:val="TableGrid"/>
        <w:tblW w:w="13495" w:type="dxa"/>
        <w:tblLayout w:type="fixed"/>
        <w:tblLook w:val="04A0" w:firstRow="1" w:lastRow="0" w:firstColumn="1" w:lastColumn="0" w:noHBand="0" w:noVBand="1"/>
      </w:tblPr>
      <w:tblGrid>
        <w:gridCol w:w="4855"/>
        <w:gridCol w:w="8640"/>
      </w:tblGrid>
      <w:tr w:rsidR="00A85126" w:rsidRPr="007D1A2B" w14:paraId="32B0C919" w14:textId="77777777" w:rsidTr="00C77219">
        <w:tc>
          <w:tcPr>
            <w:tcW w:w="4855" w:type="dxa"/>
          </w:tcPr>
          <w:p w14:paraId="251AE0FF" w14:textId="6E11A1BD" w:rsidR="00A85126" w:rsidRPr="00627E9F" w:rsidRDefault="00A85126" w:rsidP="00DF29DC">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7363E4">
              <w:rPr>
                <w:rFonts w:asciiTheme="majorHAnsi" w:hAnsiTheme="majorHAnsi" w:cstheme="majorHAnsi"/>
                <w:b/>
                <w:bCs/>
                <w:noProof/>
                <w:sz w:val="22"/>
                <w:szCs w:val="22"/>
                <w:lang w:eastAsia="es-MX"/>
              </w:rPr>
              <w:t xml:space="preserve"> 4</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Confirm Receive workflow and associated safety checks</w:t>
            </w:r>
          </w:p>
          <w:p w14:paraId="13364E03" w14:textId="77777777" w:rsidR="00A85126" w:rsidRPr="00627E9F" w:rsidRDefault="00A85126" w:rsidP="00DF29DC">
            <w:pPr>
              <w:pStyle w:val="Bullets"/>
              <w:ind w:left="360" w:hanging="360"/>
              <w:rPr>
                <w:rFonts w:asciiTheme="majorHAnsi" w:hAnsiTheme="majorHAnsi" w:cstheme="majorHAnsi"/>
                <w:noProof/>
                <w:sz w:val="22"/>
                <w:szCs w:val="22"/>
                <w:lang w:eastAsia="es-MX"/>
              </w:rPr>
            </w:pPr>
          </w:p>
          <w:p w14:paraId="255B857C" w14:textId="77777777" w:rsidR="00A85126" w:rsidRPr="00627E9F" w:rsidRDefault="00A85126" w:rsidP="00DF29DC">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498EF12" w14:textId="77777777" w:rsidR="00A85126" w:rsidRPr="00627E9F" w:rsidRDefault="00A85126" w:rsidP="006B7A87">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Press Enter</w:t>
            </w:r>
            <w:r w:rsidRPr="00627E9F">
              <w:rPr>
                <w:rFonts w:asciiTheme="majorHAnsi" w:hAnsiTheme="majorHAnsi" w:cstheme="majorHAnsi"/>
                <w:noProof/>
                <w:sz w:val="22"/>
                <w:szCs w:val="22"/>
                <w:lang w:eastAsia="es-MX"/>
              </w:rPr>
              <w:t xml:space="preserve"> to acknowledge the workflow.</w:t>
            </w:r>
          </w:p>
          <w:p w14:paraId="0A1856D7" w14:textId="77777777" w:rsidR="00A85126" w:rsidRPr="00627E9F" w:rsidRDefault="00A85126" w:rsidP="006B7A87">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 xml:space="preserve">Confirm with </w:t>
            </w:r>
            <w:r w:rsidRPr="00627E9F">
              <w:rPr>
                <w:rFonts w:asciiTheme="majorHAnsi" w:hAnsiTheme="majorHAnsi" w:cstheme="majorHAnsi"/>
                <w:b/>
                <w:bCs/>
                <w:noProof/>
                <w:sz w:val="22"/>
                <w:szCs w:val="22"/>
                <w:lang w:eastAsia="es-MX"/>
              </w:rPr>
              <w:t>‘Y’</w:t>
            </w:r>
            <w:r w:rsidRPr="00627E9F">
              <w:rPr>
                <w:rFonts w:asciiTheme="majorHAnsi" w:hAnsiTheme="majorHAnsi" w:cstheme="majorHAnsi"/>
                <w:noProof/>
                <w:sz w:val="22"/>
                <w:szCs w:val="22"/>
                <w:lang w:eastAsia="es-MX"/>
              </w:rPr>
              <w:t xml:space="preserve"> to the workflow question for the Trailer Safety Check (Warehouse Wheel chock in-place)</w:t>
            </w:r>
          </w:p>
          <w:p w14:paraId="62C82CA7" w14:textId="77777777" w:rsidR="00A85126" w:rsidRPr="00627E9F" w:rsidRDefault="00A85126" w:rsidP="006B7A87">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 xml:space="preserve">Confirm with </w:t>
            </w:r>
            <w:r w:rsidRPr="00627E9F">
              <w:rPr>
                <w:rFonts w:asciiTheme="majorHAnsi" w:hAnsiTheme="majorHAnsi" w:cstheme="majorHAnsi"/>
                <w:b/>
                <w:bCs/>
                <w:noProof/>
                <w:sz w:val="22"/>
                <w:szCs w:val="22"/>
                <w:lang w:eastAsia="es-MX"/>
              </w:rPr>
              <w:t>‘Y’</w:t>
            </w:r>
            <w:r w:rsidRPr="00627E9F">
              <w:rPr>
                <w:rFonts w:asciiTheme="majorHAnsi" w:hAnsiTheme="majorHAnsi" w:cstheme="majorHAnsi"/>
                <w:noProof/>
                <w:sz w:val="22"/>
                <w:szCs w:val="22"/>
                <w:lang w:eastAsia="es-MX"/>
              </w:rPr>
              <w:t xml:space="preserve"> to the workflow question for the Trailer Safety Check (Warehouse Nose stand in-place)</w:t>
            </w:r>
          </w:p>
          <w:p w14:paraId="3465E580" w14:textId="77777777" w:rsidR="00A85126" w:rsidRPr="00627E9F" w:rsidRDefault="00A85126" w:rsidP="006B7A87">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 xml:space="preserve">Confirm with </w:t>
            </w:r>
            <w:r w:rsidRPr="00627E9F">
              <w:rPr>
                <w:rFonts w:asciiTheme="majorHAnsi" w:hAnsiTheme="majorHAnsi" w:cstheme="majorHAnsi"/>
                <w:b/>
                <w:bCs/>
                <w:noProof/>
                <w:sz w:val="22"/>
                <w:szCs w:val="22"/>
                <w:lang w:eastAsia="es-MX"/>
              </w:rPr>
              <w:t>‘Y’</w:t>
            </w:r>
            <w:r w:rsidRPr="00627E9F">
              <w:rPr>
                <w:rFonts w:asciiTheme="majorHAnsi" w:hAnsiTheme="majorHAnsi" w:cstheme="majorHAnsi"/>
                <w:noProof/>
                <w:sz w:val="22"/>
                <w:szCs w:val="22"/>
                <w:lang w:eastAsia="es-MX"/>
              </w:rPr>
              <w:t xml:space="preserve"> to the workflow question for the Trailer Safety Check (Warehouse Is the trailer clean?)</w:t>
            </w:r>
          </w:p>
          <w:p w14:paraId="3D8AA0B6" w14:textId="44222961" w:rsidR="00A85126" w:rsidRDefault="00A85126" w:rsidP="006B7A87">
            <w:pPr>
              <w:pStyle w:val="Bullets"/>
              <w:numPr>
                <w:ilvl w:val="0"/>
                <w:numId w:val="4"/>
              </w:numPr>
              <w:rPr>
                <w:noProof/>
                <w:lang w:eastAsia="es-MX"/>
              </w:rPr>
            </w:pPr>
            <w:r w:rsidRPr="00627E9F">
              <w:rPr>
                <w:rFonts w:asciiTheme="majorHAnsi" w:hAnsiTheme="majorHAnsi" w:cstheme="majorHAnsi"/>
                <w:noProof/>
                <w:sz w:val="22"/>
                <w:szCs w:val="22"/>
                <w:lang w:eastAsia="es-MX"/>
              </w:rPr>
              <w:t xml:space="preserve">Confirm with </w:t>
            </w:r>
            <w:r w:rsidRPr="00627E9F">
              <w:rPr>
                <w:rFonts w:asciiTheme="majorHAnsi" w:hAnsiTheme="majorHAnsi" w:cstheme="majorHAnsi"/>
                <w:b/>
                <w:bCs/>
                <w:noProof/>
                <w:sz w:val="22"/>
                <w:szCs w:val="22"/>
                <w:lang w:eastAsia="es-MX"/>
              </w:rPr>
              <w:t>‘Y’</w:t>
            </w:r>
            <w:r w:rsidRPr="00627E9F">
              <w:rPr>
                <w:rFonts w:asciiTheme="majorHAnsi" w:hAnsiTheme="majorHAnsi" w:cstheme="majorHAnsi"/>
                <w:noProof/>
                <w:sz w:val="22"/>
                <w:szCs w:val="22"/>
                <w:lang w:eastAsia="es-MX"/>
              </w:rPr>
              <w:t xml:space="preserve"> to the workflow question for the Trailer Safety Check (Warehouse Is the trailer clean?)</w:t>
            </w:r>
          </w:p>
          <w:p w14:paraId="0A443A91" w14:textId="77777777" w:rsidR="00A85126" w:rsidRDefault="00A85126" w:rsidP="00DF29DC">
            <w:pPr>
              <w:pStyle w:val="Bullets"/>
              <w:ind w:left="360" w:hanging="360"/>
              <w:rPr>
                <w:noProof/>
                <w:lang w:eastAsia="es-MX"/>
              </w:rPr>
            </w:pPr>
            <w:r w:rsidRPr="00627E9F">
              <w:rPr>
                <w:b/>
                <w:bCs/>
                <w:noProof/>
                <w:lang w:eastAsia="es-MX"/>
              </w:rPr>
              <w:t>Expected Results</w:t>
            </w:r>
            <w:r>
              <w:rPr>
                <w:noProof/>
                <w:lang w:eastAsia="es-MX"/>
              </w:rPr>
              <w:t>:</w:t>
            </w:r>
          </w:p>
          <w:p w14:paraId="4FC75E8D" w14:textId="4FC5137F" w:rsidR="00A85126" w:rsidRPr="006B7A87" w:rsidRDefault="00A85126" w:rsidP="006B7A87">
            <w:pPr>
              <w:pStyle w:val="Bullets"/>
              <w:tabs>
                <w:tab w:val="num" w:pos="360"/>
              </w:tabs>
              <w:ind w:left="360"/>
              <w:rPr>
                <w:rFonts w:asciiTheme="majorHAnsi" w:hAnsiTheme="majorHAnsi" w:cstheme="majorHAnsi"/>
                <w:b/>
                <w:bCs/>
                <w:noProof/>
                <w:sz w:val="22"/>
                <w:szCs w:val="22"/>
                <w:lang w:eastAsia="es-MX"/>
              </w:rPr>
            </w:pPr>
            <w:r w:rsidRPr="00627E9F">
              <w:rPr>
                <w:rFonts w:asciiTheme="majorHAnsi" w:hAnsiTheme="majorHAnsi" w:cstheme="majorHAnsi"/>
                <w:sz w:val="22"/>
                <w:szCs w:val="22"/>
              </w:rPr>
              <w:t>Upon completion of each of the Workflow Trailer Safety Checks, the Terminal will move to the Receive Product Screen.</w:t>
            </w:r>
          </w:p>
        </w:tc>
        <w:tc>
          <w:tcPr>
            <w:tcW w:w="8640" w:type="dxa"/>
          </w:tcPr>
          <w:p w14:paraId="78F6E4B4" w14:textId="2EF5615E" w:rsidR="00A85126" w:rsidRPr="00627E9F" w:rsidRDefault="00A85126" w:rsidP="009E422C">
            <w:pPr>
              <w:pStyle w:val="Bullets"/>
              <w:ind w:left="360"/>
              <w:rPr>
                <w:rFonts w:asciiTheme="majorHAnsi" w:hAnsiTheme="majorHAnsi" w:cstheme="majorHAnsi"/>
                <w:noProof/>
                <w:sz w:val="22"/>
                <w:szCs w:val="22"/>
              </w:rPr>
            </w:pPr>
            <w:r w:rsidRPr="00627E9F">
              <w:rPr>
                <w:rFonts w:asciiTheme="majorHAnsi" w:hAnsiTheme="majorHAnsi" w:cstheme="majorHAnsi"/>
                <w:noProof/>
                <w:sz w:val="22"/>
                <w:szCs w:val="22"/>
              </w:rPr>
              <w:drawing>
                <wp:inline distT="0" distB="0" distL="0" distR="0" wp14:anchorId="16A50DF8" wp14:editId="5515AD1F">
                  <wp:extent cx="1682622" cy="2881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1698085" cy="2907902"/>
                          </a:xfrm>
                          <a:prstGeom prst="rect">
                            <a:avLst/>
                          </a:prstGeom>
                        </pic:spPr>
                      </pic:pic>
                    </a:graphicData>
                  </a:graphic>
                </wp:inline>
              </w:drawing>
            </w:r>
          </w:p>
        </w:tc>
      </w:tr>
    </w:tbl>
    <w:p w14:paraId="44B531C9" w14:textId="77777777" w:rsidR="00A21514" w:rsidRDefault="00A21514"/>
    <w:tbl>
      <w:tblPr>
        <w:tblStyle w:val="TableGrid"/>
        <w:tblW w:w="13495" w:type="dxa"/>
        <w:tblLayout w:type="fixed"/>
        <w:tblLook w:val="04A0" w:firstRow="1" w:lastRow="0" w:firstColumn="1" w:lastColumn="0" w:noHBand="0" w:noVBand="1"/>
      </w:tblPr>
      <w:tblGrid>
        <w:gridCol w:w="4855"/>
        <w:gridCol w:w="8640"/>
      </w:tblGrid>
      <w:tr w:rsidR="00A85126" w:rsidRPr="007D1A2B" w14:paraId="14D2E0C1" w14:textId="77777777" w:rsidTr="00C77219">
        <w:tc>
          <w:tcPr>
            <w:tcW w:w="4855" w:type="dxa"/>
          </w:tcPr>
          <w:p w14:paraId="022C7122" w14:textId="273703E2" w:rsidR="00A85126" w:rsidRPr="00627E9F" w:rsidRDefault="00A85126" w:rsidP="006B7A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7363E4">
              <w:rPr>
                <w:rFonts w:asciiTheme="majorHAnsi" w:hAnsiTheme="majorHAnsi" w:cstheme="majorHAnsi"/>
                <w:b/>
                <w:bCs/>
                <w:noProof/>
                <w:sz w:val="22"/>
                <w:szCs w:val="22"/>
                <w:lang w:eastAsia="es-MX"/>
              </w:rPr>
              <w:t xml:space="preserve"> 5</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Process the Receive Product Screen and Enter Rcv ID</w:t>
            </w:r>
          </w:p>
          <w:p w14:paraId="7DFCD8E6" w14:textId="77777777" w:rsidR="00A85126" w:rsidRPr="00627E9F" w:rsidRDefault="00A85126" w:rsidP="006B7A87">
            <w:pPr>
              <w:pStyle w:val="Bullets"/>
              <w:ind w:left="360" w:hanging="360"/>
              <w:rPr>
                <w:rFonts w:asciiTheme="majorHAnsi" w:hAnsiTheme="majorHAnsi" w:cstheme="majorHAnsi"/>
                <w:noProof/>
                <w:sz w:val="22"/>
                <w:szCs w:val="22"/>
                <w:lang w:eastAsia="es-MX"/>
              </w:rPr>
            </w:pPr>
          </w:p>
          <w:p w14:paraId="6819EE8F" w14:textId="77777777" w:rsidR="00A85126" w:rsidRPr="00627E9F" w:rsidRDefault="00A85126" w:rsidP="006B7A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AB6A753" w14:textId="5EE56D57" w:rsidR="00A85126" w:rsidRDefault="00A85126" w:rsidP="00AD751D">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Press F3</w:t>
            </w:r>
            <w:r w:rsidRPr="00627E9F">
              <w:rPr>
                <w:rFonts w:asciiTheme="majorHAnsi" w:hAnsiTheme="majorHAnsi" w:cstheme="majorHAnsi"/>
                <w:noProof/>
                <w:sz w:val="22"/>
                <w:szCs w:val="22"/>
                <w:lang w:eastAsia="es-MX"/>
              </w:rPr>
              <w:t xml:space="preserve"> once in the ID: field (to generate a new LPN (since this is non ASN receiving))</w:t>
            </w:r>
          </w:p>
          <w:p w14:paraId="02FDE03F" w14:textId="00CBF0DC" w:rsidR="00A85126" w:rsidRPr="00AD751D" w:rsidRDefault="00A85126" w:rsidP="00AD751D">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Press</w:t>
            </w:r>
            <w:r w:rsidRPr="00AD751D">
              <w:rPr>
                <w:rFonts w:asciiTheme="majorHAnsi" w:hAnsiTheme="majorHAnsi" w:cstheme="majorHAnsi"/>
                <w:b/>
                <w:bCs/>
                <w:noProof/>
                <w:sz w:val="22"/>
                <w:szCs w:val="22"/>
                <w:lang w:eastAsia="es-MX"/>
              </w:rPr>
              <w:t xml:space="preserve"> Enter</w:t>
            </w:r>
          </w:p>
          <w:p w14:paraId="2AE3E644" w14:textId="77777777" w:rsidR="00A85126" w:rsidRPr="00AD751D" w:rsidRDefault="00A85126" w:rsidP="00AD751D">
            <w:pPr>
              <w:pStyle w:val="Bullets"/>
              <w:ind w:left="360"/>
              <w:rPr>
                <w:rFonts w:asciiTheme="majorHAnsi" w:hAnsiTheme="majorHAnsi" w:cstheme="majorHAnsi"/>
                <w:noProof/>
                <w:sz w:val="22"/>
                <w:szCs w:val="22"/>
                <w:lang w:eastAsia="es-MX"/>
              </w:rPr>
            </w:pPr>
          </w:p>
          <w:p w14:paraId="60907394" w14:textId="77777777" w:rsidR="00A85126" w:rsidRDefault="00A85126" w:rsidP="006B7A87">
            <w:pPr>
              <w:pStyle w:val="Bullets"/>
              <w:ind w:left="360" w:hanging="360"/>
              <w:rPr>
                <w:noProof/>
                <w:lang w:eastAsia="es-MX"/>
              </w:rPr>
            </w:pPr>
            <w:r w:rsidRPr="00627E9F">
              <w:rPr>
                <w:b/>
                <w:bCs/>
                <w:noProof/>
                <w:lang w:eastAsia="es-MX"/>
              </w:rPr>
              <w:t>Expected Results</w:t>
            </w:r>
            <w:r>
              <w:rPr>
                <w:noProof/>
                <w:lang w:eastAsia="es-MX"/>
              </w:rPr>
              <w:t>:</w:t>
            </w:r>
          </w:p>
          <w:p w14:paraId="28F066EE" w14:textId="05E64A02" w:rsidR="00A85126" w:rsidRDefault="00A85126" w:rsidP="00AD751D">
            <w:pPr>
              <w:pStyle w:val="Bullets"/>
              <w:numPr>
                <w:ilvl w:val="0"/>
                <w:numId w:val="4"/>
              </w:numPr>
              <w:rPr>
                <w:rFonts w:asciiTheme="majorHAnsi" w:hAnsiTheme="majorHAnsi" w:cstheme="majorHAnsi"/>
                <w:sz w:val="22"/>
                <w:szCs w:val="22"/>
              </w:rPr>
            </w:pPr>
            <w:r w:rsidRPr="00627E9F">
              <w:rPr>
                <w:rFonts w:asciiTheme="majorHAnsi" w:hAnsiTheme="majorHAnsi" w:cstheme="majorHAnsi"/>
                <w:sz w:val="22"/>
                <w:szCs w:val="22"/>
              </w:rPr>
              <w:t xml:space="preserve">F3 </w:t>
            </w:r>
            <w:r w:rsidR="0022688A">
              <w:rPr>
                <w:rFonts w:asciiTheme="majorHAnsi" w:hAnsiTheme="majorHAnsi" w:cstheme="majorHAnsi"/>
                <w:sz w:val="22"/>
                <w:szCs w:val="22"/>
              </w:rPr>
              <w:t>will</w:t>
            </w:r>
            <w:r w:rsidRPr="00627E9F">
              <w:rPr>
                <w:rFonts w:asciiTheme="majorHAnsi" w:hAnsiTheme="majorHAnsi" w:cstheme="majorHAnsi"/>
                <w:sz w:val="22"/>
                <w:szCs w:val="22"/>
              </w:rPr>
              <w:t xml:space="preserve"> generate a valid LPN that starts with “L”</w:t>
            </w:r>
          </w:p>
          <w:p w14:paraId="37ADE2D6" w14:textId="10936F04" w:rsidR="00A85126" w:rsidRPr="000C0FDF" w:rsidRDefault="00A85126" w:rsidP="000C0FDF">
            <w:pPr>
              <w:pStyle w:val="Bullets"/>
              <w:numPr>
                <w:ilvl w:val="0"/>
                <w:numId w:val="4"/>
              </w:numPr>
              <w:rPr>
                <w:rFonts w:asciiTheme="majorHAnsi" w:hAnsiTheme="majorHAnsi" w:cstheme="majorHAnsi"/>
                <w:sz w:val="22"/>
                <w:szCs w:val="22"/>
              </w:rPr>
            </w:pPr>
            <w:r w:rsidRPr="00AD751D">
              <w:rPr>
                <w:rFonts w:asciiTheme="majorHAnsi" w:hAnsiTheme="majorHAnsi" w:cstheme="majorHAnsi"/>
                <w:sz w:val="22"/>
                <w:szCs w:val="22"/>
              </w:rPr>
              <w:t xml:space="preserve">Pressing Enter </w:t>
            </w:r>
            <w:r w:rsidR="0022688A">
              <w:rPr>
                <w:rFonts w:asciiTheme="majorHAnsi" w:hAnsiTheme="majorHAnsi" w:cstheme="majorHAnsi"/>
                <w:sz w:val="22"/>
                <w:szCs w:val="22"/>
              </w:rPr>
              <w:t>will</w:t>
            </w:r>
            <w:r w:rsidRPr="00AD751D">
              <w:rPr>
                <w:rFonts w:asciiTheme="majorHAnsi" w:hAnsiTheme="majorHAnsi" w:cstheme="majorHAnsi"/>
                <w:sz w:val="22"/>
                <w:szCs w:val="22"/>
              </w:rPr>
              <w:t xml:space="preserve"> complete the receiv</w:t>
            </w:r>
            <w:r>
              <w:rPr>
                <w:rFonts w:asciiTheme="majorHAnsi" w:hAnsiTheme="majorHAnsi" w:cstheme="majorHAnsi"/>
                <w:sz w:val="22"/>
                <w:szCs w:val="22"/>
              </w:rPr>
              <w:t>ing</w:t>
            </w:r>
            <w:r w:rsidRPr="00AD751D">
              <w:rPr>
                <w:rFonts w:asciiTheme="majorHAnsi" w:hAnsiTheme="majorHAnsi" w:cstheme="majorHAnsi"/>
                <w:sz w:val="22"/>
                <w:szCs w:val="22"/>
              </w:rPr>
              <w:t xml:space="preserve"> process and move to the Receive Product Screen with the third line containing the LPN generated on the </w:t>
            </w:r>
            <w:r>
              <w:rPr>
                <w:rFonts w:asciiTheme="majorHAnsi" w:hAnsiTheme="majorHAnsi" w:cstheme="majorHAnsi"/>
                <w:sz w:val="22"/>
                <w:szCs w:val="22"/>
              </w:rPr>
              <w:t>originating</w:t>
            </w:r>
            <w:r w:rsidRPr="00AD751D">
              <w:rPr>
                <w:rFonts w:asciiTheme="majorHAnsi" w:hAnsiTheme="majorHAnsi" w:cstheme="majorHAnsi"/>
                <w:sz w:val="22"/>
                <w:szCs w:val="22"/>
              </w:rPr>
              <w:t xml:space="preserve"> screen.</w:t>
            </w:r>
          </w:p>
        </w:tc>
        <w:tc>
          <w:tcPr>
            <w:tcW w:w="8640" w:type="dxa"/>
          </w:tcPr>
          <w:p w14:paraId="5A01DEF2" w14:textId="4B8611B6" w:rsidR="00A85126" w:rsidRPr="00627E9F" w:rsidRDefault="00A85126" w:rsidP="009E422C">
            <w:pPr>
              <w:pStyle w:val="Bullets"/>
              <w:ind w:left="360"/>
              <w:rPr>
                <w:rFonts w:asciiTheme="majorHAnsi" w:hAnsiTheme="majorHAnsi" w:cstheme="majorHAnsi"/>
                <w:noProof/>
                <w:sz w:val="22"/>
                <w:szCs w:val="22"/>
              </w:rPr>
            </w:pPr>
            <w:r w:rsidRPr="00627E9F">
              <w:rPr>
                <w:rFonts w:asciiTheme="majorHAnsi" w:hAnsiTheme="majorHAnsi" w:cstheme="majorHAnsi"/>
                <w:noProof/>
                <w:sz w:val="22"/>
                <w:szCs w:val="22"/>
              </w:rPr>
              <w:drawing>
                <wp:inline distT="0" distB="0" distL="0" distR="0" wp14:anchorId="71626036" wp14:editId="6611E370">
                  <wp:extent cx="1695492" cy="29753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1711724" cy="3003801"/>
                          </a:xfrm>
                          <a:prstGeom prst="rect">
                            <a:avLst/>
                          </a:prstGeom>
                        </pic:spPr>
                      </pic:pic>
                    </a:graphicData>
                  </a:graphic>
                </wp:inline>
              </w:drawing>
            </w:r>
          </w:p>
        </w:tc>
      </w:tr>
    </w:tbl>
    <w:p w14:paraId="183C293F"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7462AAB3" w14:textId="77777777" w:rsidTr="00C77219">
        <w:tc>
          <w:tcPr>
            <w:tcW w:w="4855" w:type="dxa"/>
          </w:tcPr>
          <w:p w14:paraId="6639C880" w14:textId="0B99C94F" w:rsidR="00A85126" w:rsidRPr="00627E9F" w:rsidRDefault="00A85126" w:rsidP="000C0FDF">
            <w:pPr>
              <w:pStyle w:val="Bullets"/>
              <w:spacing w:after="0"/>
              <w:ind w:left="360" w:hanging="360"/>
              <w:rPr>
                <w:rFonts w:asciiTheme="majorHAnsi" w:hAnsiTheme="majorHAnsi" w:cstheme="majorHAnsi"/>
                <w:noProof/>
                <w:sz w:val="22"/>
                <w:szCs w:val="22"/>
                <w:lang w:eastAsia="es-MX"/>
              </w:rPr>
            </w:pPr>
            <w:bookmarkStart w:id="58" w:name="_Hlk37075520"/>
            <w:r w:rsidRPr="00627E9F">
              <w:rPr>
                <w:rFonts w:asciiTheme="majorHAnsi" w:hAnsiTheme="majorHAnsi" w:cstheme="majorHAnsi"/>
                <w:b/>
                <w:bCs/>
                <w:noProof/>
                <w:sz w:val="22"/>
                <w:szCs w:val="22"/>
                <w:lang w:eastAsia="es-MX"/>
              </w:rPr>
              <w:lastRenderedPageBreak/>
              <w:t>Step</w:t>
            </w:r>
            <w:r w:rsidR="007363E4">
              <w:rPr>
                <w:rFonts w:asciiTheme="majorHAnsi" w:hAnsiTheme="majorHAnsi" w:cstheme="majorHAnsi"/>
                <w:b/>
                <w:bCs/>
                <w:noProof/>
                <w:sz w:val="22"/>
                <w:szCs w:val="22"/>
                <w:lang w:eastAsia="es-MX"/>
              </w:rPr>
              <w:t xml:space="preserve"> 6</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Process the Receive Product Screen and Enter Rcv ID</w:t>
            </w:r>
          </w:p>
          <w:p w14:paraId="51CDB9C7" w14:textId="77777777" w:rsidR="00A85126" w:rsidRPr="00627E9F" w:rsidRDefault="00A85126" w:rsidP="000C0FDF">
            <w:pPr>
              <w:pStyle w:val="Bullets"/>
              <w:ind w:left="360" w:hanging="360"/>
              <w:rPr>
                <w:rFonts w:asciiTheme="majorHAnsi" w:hAnsiTheme="majorHAnsi" w:cstheme="majorHAnsi"/>
                <w:noProof/>
                <w:sz w:val="22"/>
                <w:szCs w:val="22"/>
                <w:lang w:eastAsia="es-MX"/>
              </w:rPr>
            </w:pPr>
          </w:p>
          <w:p w14:paraId="5C5CFAFB" w14:textId="77777777" w:rsidR="00A85126" w:rsidRPr="00627E9F" w:rsidRDefault="00A85126" w:rsidP="000C0FD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CBE759F" w14:textId="77777777" w:rsidR="00A85126" w:rsidRPr="00627E9F" w:rsidRDefault="00A85126" w:rsidP="000C0FDF">
            <w:pPr>
              <w:pStyle w:val="Bullets"/>
              <w:numPr>
                <w:ilvl w:val="0"/>
                <w:numId w:val="34"/>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In the Receive Product screen, enter the following data:</w:t>
            </w:r>
          </w:p>
          <w:p w14:paraId="01B305D8" w14:textId="7BBE3662" w:rsidR="00A85126" w:rsidRPr="00627E9F" w:rsidRDefault="00A85126" w:rsidP="000C0FDF">
            <w:pPr>
              <w:pStyle w:val="Bullets"/>
              <w:numPr>
                <w:ilvl w:val="0"/>
                <w:numId w:val="35"/>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Itm: - enter item number (prtnum from the In</w:t>
            </w:r>
            <w:r w:rsidR="00D64710">
              <w:rPr>
                <w:rFonts w:asciiTheme="majorHAnsi" w:hAnsiTheme="majorHAnsi" w:cstheme="majorHAnsi"/>
                <w:noProof/>
                <w:sz w:val="22"/>
                <w:szCs w:val="22"/>
                <w:lang w:eastAsia="es-MX"/>
              </w:rPr>
              <w:t>p</w:t>
            </w:r>
            <w:r w:rsidRPr="00627E9F">
              <w:rPr>
                <w:rFonts w:asciiTheme="majorHAnsi" w:hAnsiTheme="majorHAnsi" w:cstheme="majorHAnsi"/>
                <w:noProof/>
                <w:sz w:val="22"/>
                <w:szCs w:val="22"/>
                <w:lang w:eastAsia="es-MX"/>
              </w:rPr>
              <w:t xml:space="preserve">ut </w:t>
            </w:r>
            <w:r w:rsidR="00B2770F">
              <w:rPr>
                <w:rFonts w:asciiTheme="majorHAnsi" w:hAnsiTheme="majorHAnsi" w:cstheme="majorHAnsi"/>
                <w:noProof/>
                <w:sz w:val="22"/>
                <w:szCs w:val="22"/>
                <w:lang w:eastAsia="es-MX"/>
              </w:rPr>
              <w:t>file</w:t>
            </w:r>
            <w:r w:rsidRPr="00627E9F">
              <w:rPr>
                <w:rFonts w:asciiTheme="majorHAnsi" w:hAnsiTheme="majorHAnsi" w:cstheme="majorHAnsi"/>
                <w:noProof/>
                <w:sz w:val="22"/>
                <w:szCs w:val="22"/>
                <w:lang w:eastAsia="es-MX"/>
              </w:rPr>
              <w:t>)</w:t>
            </w:r>
          </w:p>
          <w:p w14:paraId="4BF3E1F8" w14:textId="77777777" w:rsidR="00A85126" w:rsidRPr="00627E9F" w:rsidRDefault="00A85126" w:rsidP="000C0FDF">
            <w:pPr>
              <w:pStyle w:val="Bullets"/>
              <w:numPr>
                <w:ilvl w:val="0"/>
                <w:numId w:val="35"/>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Cli: (Client ID) will automatically populate</w:t>
            </w:r>
          </w:p>
          <w:p w14:paraId="6630D144" w14:textId="77777777" w:rsidR="00A85126" w:rsidRPr="00627E9F" w:rsidRDefault="00A85126" w:rsidP="000C0FDF">
            <w:pPr>
              <w:pStyle w:val="Bullets"/>
              <w:numPr>
                <w:ilvl w:val="0"/>
                <w:numId w:val="35"/>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U/C will automatically populate as 10</w:t>
            </w:r>
          </w:p>
          <w:p w14:paraId="79D91D4E" w14:textId="65D847C3" w:rsidR="00A85126" w:rsidRPr="00627E9F" w:rsidRDefault="00A85126" w:rsidP="000C0FDF">
            <w:pPr>
              <w:pStyle w:val="Bullets"/>
              <w:numPr>
                <w:ilvl w:val="0"/>
                <w:numId w:val="35"/>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 xml:space="preserve">Rcv Q: enter receive quantity (expqty from the Input </w:t>
            </w:r>
            <w:r w:rsidR="00B2770F">
              <w:rPr>
                <w:rFonts w:asciiTheme="majorHAnsi" w:hAnsiTheme="majorHAnsi" w:cstheme="majorHAnsi"/>
                <w:noProof/>
                <w:sz w:val="22"/>
                <w:szCs w:val="22"/>
                <w:lang w:eastAsia="es-MX"/>
              </w:rPr>
              <w:t>file</w:t>
            </w:r>
            <w:r w:rsidRPr="00627E9F">
              <w:rPr>
                <w:rFonts w:asciiTheme="majorHAnsi" w:hAnsiTheme="majorHAnsi" w:cstheme="majorHAnsi"/>
                <w:noProof/>
                <w:sz w:val="22"/>
                <w:szCs w:val="22"/>
                <w:lang w:eastAsia="es-MX"/>
              </w:rPr>
              <w:t>)</w:t>
            </w:r>
          </w:p>
          <w:p w14:paraId="19461FFE" w14:textId="77777777" w:rsidR="00A85126" w:rsidRPr="00627E9F" w:rsidRDefault="00A85126" w:rsidP="000C0FDF">
            <w:pPr>
              <w:pStyle w:val="Bullets"/>
              <w:numPr>
                <w:ilvl w:val="0"/>
                <w:numId w:val="35"/>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unit of measure will  automatically populate as EA</w:t>
            </w:r>
          </w:p>
          <w:p w14:paraId="650E4D7C" w14:textId="3545FF19" w:rsidR="00A85126" w:rsidRPr="000C0FDF" w:rsidRDefault="00A85126" w:rsidP="000C0FDF">
            <w:pPr>
              <w:pStyle w:val="Bullets"/>
              <w:numPr>
                <w:ilvl w:val="0"/>
                <w:numId w:val="35"/>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Sts: enter inventory status (ap_sts from the Input file)</w:t>
            </w:r>
          </w:p>
          <w:p w14:paraId="078B24D7" w14:textId="77777777" w:rsidR="00A85126" w:rsidRDefault="00A85126" w:rsidP="000C0FDF">
            <w:pPr>
              <w:pStyle w:val="Bullets"/>
              <w:numPr>
                <w:ilvl w:val="0"/>
                <w:numId w:val="36"/>
              </w:numPr>
              <w:rPr>
                <w:rFonts w:asciiTheme="majorHAnsi" w:hAnsiTheme="majorHAnsi" w:cstheme="majorHAnsi"/>
                <w:noProof/>
                <w:sz w:val="22"/>
                <w:szCs w:val="22"/>
                <w:lang w:eastAsia="es-MX"/>
              </w:rPr>
            </w:pPr>
            <w:r w:rsidRPr="000C0FDF">
              <w:rPr>
                <w:rFonts w:asciiTheme="majorHAnsi" w:hAnsiTheme="majorHAnsi" w:cstheme="majorHAnsi"/>
                <w:b/>
                <w:bCs/>
                <w:noProof/>
                <w:sz w:val="22"/>
                <w:szCs w:val="22"/>
                <w:lang w:eastAsia="es-MX"/>
              </w:rPr>
              <w:t>Press Enter</w:t>
            </w:r>
          </w:p>
          <w:p w14:paraId="2AC48044" w14:textId="77777777" w:rsidR="00A85126" w:rsidRPr="000C0FDF" w:rsidRDefault="00A85126" w:rsidP="000C0FDF">
            <w:pPr>
              <w:pStyle w:val="Bullets"/>
              <w:ind w:left="360"/>
              <w:rPr>
                <w:rFonts w:asciiTheme="majorHAnsi" w:hAnsiTheme="majorHAnsi" w:cstheme="majorHAnsi"/>
                <w:noProof/>
                <w:sz w:val="22"/>
                <w:szCs w:val="22"/>
                <w:lang w:eastAsia="es-MX"/>
              </w:rPr>
            </w:pPr>
          </w:p>
          <w:p w14:paraId="3AC4C780" w14:textId="77777777" w:rsidR="00A85126" w:rsidRDefault="00A85126" w:rsidP="000C0FDF">
            <w:pPr>
              <w:pStyle w:val="Bullets"/>
              <w:ind w:left="360" w:hanging="360"/>
              <w:rPr>
                <w:noProof/>
                <w:lang w:eastAsia="es-MX"/>
              </w:rPr>
            </w:pPr>
            <w:r w:rsidRPr="00627E9F">
              <w:rPr>
                <w:b/>
                <w:bCs/>
                <w:noProof/>
                <w:lang w:eastAsia="es-MX"/>
              </w:rPr>
              <w:t>Expected Results</w:t>
            </w:r>
            <w:r>
              <w:rPr>
                <w:noProof/>
                <w:lang w:eastAsia="es-MX"/>
              </w:rPr>
              <w:t>:</w:t>
            </w:r>
          </w:p>
          <w:p w14:paraId="5762F4A5" w14:textId="57A369E9" w:rsidR="00A85126" w:rsidRPr="0022688A" w:rsidRDefault="00D25438" w:rsidP="0022688A">
            <w:pPr>
              <w:pStyle w:val="Bullets"/>
              <w:numPr>
                <w:ilvl w:val="0"/>
                <w:numId w:val="36"/>
              </w:numPr>
              <w:rPr>
                <w:rFonts w:asciiTheme="majorHAnsi" w:hAnsiTheme="majorHAnsi" w:cstheme="majorHAnsi"/>
                <w:sz w:val="22"/>
                <w:szCs w:val="22"/>
              </w:rPr>
            </w:pPr>
            <w:r>
              <w:rPr>
                <w:rFonts w:asciiTheme="majorHAnsi" w:hAnsiTheme="majorHAnsi" w:cstheme="majorHAnsi"/>
                <w:sz w:val="22"/>
                <w:szCs w:val="22"/>
              </w:rPr>
              <w:t>U</w:t>
            </w:r>
            <w:r w:rsidR="00A85126" w:rsidRPr="00627E9F">
              <w:rPr>
                <w:rFonts w:asciiTheme="majorHAnsi" w:hAnsiTheme="majorHAnsi" w:cstheme="majorHAnsi"/>
                <w:sz w:val="22"/>
                <w:szCs w:val="22"/>
              </w:rPr>
              <w:t>ser will be asked to confirm inventory creation.</w:t>
            </w:r>
          </w:p>
        </w:tc>
        <w:tc>
          <w:tcPr>
            <w:tcW w:w="8640" w:type="dxa"/>
          </w:tcPr>
          <w:p w14:paraId="46CE5369" w14:textId="315495D3" w:rsidR="00A85126" w:rsidRPr="00627E9F" w:rsidRDefault="0022688A" w:rsidP="009E422C">
            <w:pPr>
              <w:pStyle w:val="Bullets"/>
              <w:ind w:left="360"/>
              <w:rPr>
                <w:rFonts w:asciiTheme="majorHAnsi" w:hAnsiTheme="majorHAnsi" w:cstheme="majorHAnsi"/>
                <w:noProof/>
                <w:sz w:val="22"/>
                <w:szCs w:val="22"/>
              </w:rPr>
            </w:pPr>
            <w:r>
              <w:rPr>
                <w:noProof/>
              </w:rPr>
              <w:drawing>
                <wp:inline distT="0" distB="0" distL="0" distR="0" wp14:anchorId="1504893C" wp14:editId="6A118482">
                  <wp:extent cx="152400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0" cy="2600325"/>
                          </a:xfrm>
                          <a:prstGeom prst="rect">
                            <a:avLst/>
                          </a:prstGeom>
                        </pic:spPr>
                      </pic:pic>
                    </a:graphicData>
                  </a:graphic>
                </wp:inline>
              </w:drawing>
            </w:r>
          </w:p>
        </w:tc>
      </w:tr>
      <w:bookmarkEnd w:id="58"/>
    </w:tbl>
    <w:p w14:paraId="3D56AECD" w14:textId="69238D7E" w:rsidR="00BF5736" w:rsidRDefault="00BF5736"/>
    <w:tbl>
      <w:tblPr>
        <w:tblStyle w:val="TableGrid"/>
        <w:tblW w:w="13495" w:type="dxa"/>
        <w:tblLayout w:type="fixed"/>
        <w:tblLook w:val="04A0" w:firstRow="1" w:lastRow="0" w:firstColumn="1" w:lastColumn="0" w:noHBand="0" w:noVBand="1"/>
      </w:tblPr>
      <w:tblGrid>
        <w:gridCol w:w="4855"/>
        <w:gridCol w:w="8640"/>
      </w:tblGrid>
      <w:tr w:rsidR="00BF5736" w:rsidRPr="007D1A2B" w14:paraId="7E788651" w14:textId="77777777" w:rsidTr="000645E7">
        <w:tc>
          <w:tcPr>
            <w:tcW w:w="4855" w:type="dxa"/>
          </w:tcPr>
          <w:p w14:paraId="2EEEE3C9" w14:textId="621410A1" w:rsidR="00BF5736" w:rsidRPr="00627E9F" w:rsidRDefault="00BF5736" w:rsidP="000645E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7363E4">
              <w:rPr>
                <w:rFonts w:asciiTheme="majorHAnsi" w:hAnsiTheme="majorHAnsi" w:cstheme="majorHAnsi"/>
                <w:b/>
                <w:bCs/>
                <w:noProof/>
                <w:sz w:val="22"/>
                <w:szCs w:val="22"/>
                <w:lang w:eastAsia="es-MX"/>
              </w:rPr>
              <w:t xml:space="preserve"> 7</w:t>
            </w:r>
            <w:r w:rsidRPr="00627E9F">
              <w:rPr>
                <w:rFonts w:asciiTheme="majorHAnsi" w:hAnsiTheme="majorHAnsi" w:cstheme="majorHAnsi"/>
                <w:noProof/>
                <w:sz w:val="22"/>
                <w:szCs w:val="22"/>
                <w:lang w:eastAsia="es-MX"/>
              </w:rPr>
              <w:t xml:space="preserve">: </w:t>
            </w:r>
            <w:r w:rsidR="00D25438">
              <w:rPr>
                <w:rFonts w:asciiTheme="majorHAnsi" w:hAnsiTheme="majorHAnsi" w:cstheme="majorHAnsi"/>
                <w:noProof/>
                <w:sz w:val="22"/>
                <w:szCs w:val="22"/>
                <w:lang w:eastAsia="es-MX"/>
              </w:rPr>
              <w:t>Create Inventory and Deposit</w:t>
            </w:r>
          </w:p>
          <w:p w14:paraId="1DA55CFB" w14:textId="77777777" w:rsidR="00BF5736" w:rsidRPr="00627E9F" w:rsidRDefault="00BF5736" w:rsidP="000645E7">
            <w:pPr>
              <w:pStyle w:val="Bullets"/>
              <w:ind w:left="360" w:hanging="360"/>
              <w:rPr>
                <w:rFonts w:asciiTheme="majorHAnsi" w:hAnsiTheme="majorHAnsi" w:cstheme="majorHAnsi"/>
                <w:noProof/>
                <w:sz w:val="22"/>
                <w:szCs w:val="22"/>
                <w:lang w:eastAsia="es-MX"/>
              </w:rPr>
            </w:pPr>
          </w:p>
          <w:p w14:paraId="6BECBD2E" w14:textId="77777777" w:rsidR="00BF5736" w:rsidRPr="00627E9F" w:rsidRDefault="00BF5736" w:rsidP="000645E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54B1282" w14:textId="77777777" w:rsidR="00BF5736" w:rsidRDefault="00BF5736" w:rsidP="000645E7">
            <w:pPr>
              <w:pStyle w:val="Bullets"/>
              <w:numPr>
                <w:ilvl w:val="0"/>
                <w:numId w:val="36"/>
              </w:numPr>
              <w:rPr>
                <w:rFonts w:asciiTheme="majorHAnsi" w:hAnsiTheme="majorHAnsi" w:cstheme="majorHAnsi"/>
                <w:noProof/>
                <w:sz w:val="22"/>
                <w:szCs w:val="22"/>
                <w:lang w:eastAsia="es-MX"/>
              </w:rPr>
            </w:pPr>
            <w:r w:rsidRPr="000C0FDF">
              <w:rPr>
                <w:rFonts w:asciiTheme="majorHAnsi" w:hAnsiTheme="majorHAnsi" w:cstheme="majorHAnsi"/>
                <w:b/>
                <w:bCs/>
                <w:noProof/>
                <w:sz w:val="22"/>
                <w:szCs w:val="22"/>
                <w:lang w:eastAsia="es-MX"/>
              </w:rPr>
              <w:t>Press</w:t>
            </w:r>
            <w:r w:rsidRPr="000C0FDF">
              <w:rPr>
                <w:rFonts w:asciiTheme="majorHAnsi" w:hAnsiTheme="majorHAnsi" w:cstheme="majorHAnsi"/>
                <w:noProof/>
                <w:sz w:val="22"/>
                <w:szCs w:val="22"/>
                <w:lang w:eastAsia="es-MX"/>
              </w:rPr>
              <w:t xml:space="preserve">  </w:t>
            </w:r>
            <w:r w:rsidRPr="000C0FDF">
              <w:rPr>
                <w:rFonts w:asciiTheme="majorHAnsi" w:hAnsiTheme="majorHAnsi" w:cstheme="majorHAnsi"/>
                <w:b/>
                <w:bCs/>
                <w:noProof/>
                <w:sz w:val="22"/>
                <w:szCs w:val="22"/>
                <w:lang w:eastAsia="es-MX"/>
              </w:rPr>
              <w:t>‘Y’</w:t>
            </w:r>
            <w:r w:rsidRPr="000C0FDF">
              <w:rPr>
                <w:rFonts w:asciiTheme="majorHAnsi" w:hAnsiTheme="majorHAnsi" w:cstheme="majorHAnsi"/>
                <w:noProof/>
                <w:sz w:val="22"/>
                <w:szCs w:val="22"/>
                <w:lang w:eastAsia="es-MX"/>
              </w:rPr>
              <w:t xml:space="preserve"> when “OK To Create Inventory? (Y|N)” apprears on the screen after all fields are responded to</w:t>
            </w:r>
            <w:r>
              <w:rPr>
                <w:rFonts w:asciiTheme="majorHAnsi" w:hAnsiTheme="majorHAnsi" w:cstheme="majorHAnsi"/>
                <w:noProof/>
                <w:sz w:val="22"/>
                <w:szCs w:val="22"/>
                <w:lang w:eastAsia="es-MX"/>
              </w:rPr>
              <w:t>.</w:t>
            </w:r>
          </w:p>
          <w:p w14:paraId="1C11D913" w14:textId="77777777" w:rsidR="00BF5736" w:rsidRDefault="00BF5736" w:rsidP="000645E7">
            <w:pPr>
              <w:pStyle w:val="Bullets"/>
              <w:numPr>
                <w:ilvl w:val="0"/>
                <w:numId w:val="36"/>
              </w:numPr>
              <w:rPr>
                <w:rFonts w:asciiTheme="majorHAnsi" w:hAnsiTheme="majorHAnsi" w:cstheme="majorHAnsi"/>
                <w:noProof/>
                <w:sz w:val="22"/>
                <w:szCs w:val="22"/>
                <w:lang w:eastAsia="es-MX"/>
              </w:rPr>
            </w:pPr>
            <w:r w:rsidRPr="000C0FDF">
              <w:rPr>
                <w:rFonts w:asciiTheme="majorHAnsi" w:hAnsiTheme="majorHAnsi" w:cstheme="majorHAnsi"/>
                <w:b/>
                <w:bCs/>
                <w:noProof/>
                <w:sz w:val="22"/>
                <w:szCs w:val="22"/>
                <w:lang w:eastAsia="es-MX"/>
              </w:rPr>
              <w:t xml:space="preserve">Press F6 </w:t>
            </w:r>
            <w:r w:rsidRPr="000C0FDF">
              <w:rPr>
                <w:rFonts w:asciiTheme="majorHAnsi" w:hAnsiTheme="majorHAnsi" w:cstheme="majorHAnsi"/>
                <w:noProof/>
                <w:sz w:val="22"/>
                <w:szCs w:val="22"/>
                <w:lang w:eastAsia="es-MX"/>
              </w:rPr>
              <w:t>to transition to the Product Putaway Sceen</w:t>
            </w:r>
          </w:p>
          <w:p w14:paraId="73C16B31" w14:textId="77777777" w:rsidR="00BF5736" w:rsidRPr="000C0FDF" w:rsidRDefault="00BF5736" w:rsidP="000645E7">
            <w:pPr>
              <w:pStyle w:val="Bullets"/>
              <w:ind w:left="360"/>
              <w:rPr>
                <w:rFonts w:asciiTheme="majorHAnsi" w:hAnsiTheme="majorHAnsi" w:cstheme="majorHAnsi"/>
                <w:noProof/>
                <w:sz w:val="22"/>
                <w:szCs w:val="22"/>
                <w:lang w:eastAsia="es-MX"/>
              </w:rPr>
            </w:pPr>
          </w:p>
          <w:p w14:paraId="5E3A26F8" w14:textId="77777777" w:rsidR="00BF5736" w:rsidRDefault="00BF5736" w:rsidP="000645E7">
            <w:pPr>
              <w:pStyle w:val="Bullets"/>
              <w:ind w:left="360" w:hanging="360"/>
              <w:rPr>
                <w:noProof/>
                <w:lang w:eastAsia="es-MX"/>
              </w:rPr>
            </w:pPr>
            <w:r w:rsidRPr="00627E9F">
              <w:rPr>
                <w:b/>
                <w:bCs/>
                <w:noProof/>
                <w:lang w:eastAsia="es-MX"/>
              </w:rPr>
              <w:t>Expected Results</w:t>
            </w:r>
            <w:r>
              <w:rPr>
                <w:noProof/>
                <w:lang w:eastAsia="es-MX"/>
              </w:rPr>
              <w:t>:</w:t>
            </w:r>
          </w:p>
          <w:p w14:paraId="3697751F" w14:textId="1DFDF64B" w:rsidR="00BF5736" w:rsidRPr="000C0FDF" w:rsidRDefault="00BF5736" w:rsidP="000645E7">
            <w:pPr>
              <w:pStyle w:val="Bullets"/>
              <w:numPr>
                <w:ilvl w:val="0"/>
                <w:numId w:val="36"/>
              </w:numPr>
              <w:rPr>
                <w:rFonts w:asciiTheme="majorHAnsi" w:hAnsiTheme="majorHAnsi" w:cstheme="majorHAnsi"/>
                <w:sz w:val="22"/>
                <w:szCs w:val="22"/>
              </w:rPr>
            </w:pPr>
            <w:r w:rsidRPr="000C0FDF">
              <w:rPr>
                <w:rFonts w:asciiTheme="majorHAnsi" w:hAnsiTheme="majorHAnsi" w:cstheme="majorHAnsi"/>
                <w:sz w:val="22"/>
                <w:szCs w:val="22"/>
              </w:rPr>
              <w:t>Product Putaway Screen</w:t>
            </w:r>
            <w:r>
              <w:rPr>
                <w:rFonts w:asciiTheme="majorHAnsi" w:hAnsiTheme="majorHAnsi" w:cstheme="majorHAnsi"/>
                <w:sz w:val="22"/>
                <w:szCs w:val="22"/>
              </w:rPr>
              <w:t xml:space="preserve"> </w:t>
            </w:r>
            <w:r w:rsidR="00D25438">
              <w:rPr>
                <w:rFonts w:asciiTheme="majorHAnsi" w:hAnsiTheme="majorHAnsi" w:cstheme="majorHAnsi"/>
                <w:sz w:val="22"/>
                <w:szCs w:val="22"/>
              </w:rPr>
              <w:t xml:space="preserve">is displayed </w:t>
            </w:r>
            <w:r w:rsidRPr="000C0FDF">
              <w:rPr>
                <w:rFonts w:asciiTheme="majorHAnsi" w:hAnsiTheme="majorHAnsi" w:cstheme="majorHAnsi"/>
                <w:sz w:val="22"/>
                <w:szCs w:val="22"/>
              </w:rPr>
              <w:t>with the third line containing the LPN generated on the originating screen.</w:t>
            </w:r>
          </w:p>
        </w:tc>
        <w:tc>
          <w:tcPr>
            <w:tcW w:w="8640" w:type="dxa"/>
          </w:tcPr>
          <w:p w14:paraId="6B74E4C0" w14:textId="77777777" w:rsidR="00BF5736" w:rsidRPr="00627E9F" w:rsidRDefault="00BF5736" w:rsidP="000645E7">
            <w:pPr>
              <w:pStyle w:val="Bullets"/>
              <w:ind w:left="360"/>
              <w:rPr>
                <w:rFonts w:asciiTheme="majorHAnsi" w:hAnsiTheme="majorHAnsi" w:cstheme="majorHAnsi"/>
                <w:noProof/>
                <w:sz w:val="22"/>
                <w:szCs w:val="22"/>
              </w:rPr>
            </w:pPr>
            <w:r w:rsidRPr="00627E9F">
              <w:rPr>
                <w:rFonts w:asciiTheme="majorHAnsi" w:hAnsiTheme="majorHAnsi" w:cstheme="majorHAnsi"/>
                <w:noProof/>
                <w:sz w:val="22"/>
                <w:szCs w:val="22"/>
              </w:rPr>
              <w:drawing>
                <wp:inline distT="0" distB="0" distL="0" distR="0" wp14:anchorId="70C5D945" wp14:editId="712D120B">
                  <wp:extent cx="1526345" cy="2595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1539640" cy="2618369"/>
                          </a:xfrm>
                          <a:prstGeom prst="rect">
                            <a:avLst/>
                          </a:prstGeom>
                        </pic:spPr>
                      </pic:pic>
                    </a:graphicData>
                  </a:graphic>
                </wp:inline>
              </w:drawing>
            </w:r>
          </w:p>
        </w:tc>
      </w:tr>
    </w:tbl>
    <w:p w14:paraId="13F816EF" w14:textId="2F94817A" w:rsidR="00BF5736" w:rsidRDefault="00BF5736"/>
    <w:p w14:paraId="6F37F711" w14:textId="510E2788" w:rsidR="00BF5736" w:rsidRDefault="00BF5736"/>
    <w:p w14:paraId="270F7D06"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3A127F85" w14:textId="77777777" w:rsidTr="00C77219">
        <w:tc>
          <w:tcPr>
            <w:tcW w:w="4855" w:type="dxa"/>
          </w:tcPr>
          <w:p w14:paraId="59A31283" w14:textId="37207F95" w:rsidR="00A85126" w:rsidRPr="00627E9F" w:rsidRDefault="00A85126" w:rsidP="00B738BA">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7363E4">
              <w:rPr>
                <w:rFonts w:asciiTheme="majorHAnsi" w:hAnsiTheme="majorHAnsi" w:cstheme="majorHAnsi"/>
                <w:b/>
                <w:bCs/>
                <w:noProof/>
                <w:sz w:val="22"/>
                <w:szCs w:val="22"/>
                <w:lang w:eastAsia="es-MX"/>
              </w:rPr>
              <w:t xml:space="preserve"> 8</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Process the Receive Product Screen and Enter Rcv ID</w:t>
            </w:r>
          </w:p>
          <w:p w14:paraId="600A1E3A" w14:textId="77777777" w:rsidR="00A85126" w:rsidRPr="00627E9F" w:rsidRDefault="00A85126" w:rsidP="00B738BA">
            <w:pPr>
              <w:pStyle w:val="Bullets"/>
              <w:ind w:left="360" w:hanging="360"/>
              <w:rPr>
                <w:rFonts w:asciiTheme="majorHAnsi" w:hAnsiTheme="majorHAnsi" w:cstheme="majorHAnsi"/>
                <w:noProof/>
                <w:sz w:val="22"/>
                <w:szCs w:val="22"/>
                <w:lang w:eastAsia="es-MX"/>
              </w:rPr>
            </w:pPr>
          </w:p>
          <w:p w14:paraId="7F3693D3" w14:textId="77777777" w:rsidR="00A85126" w:rsidRPr="00627E9F" w:rsidRDefault="00A85126" w:rsidP="00B738BA">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572DAA0" w14:textId="4B17E52A" w:rsidR="00A85126" w:rsidRPr="00627E9F" w:rsidRDefault="00A85126" w:rsidP="00B738BA">
            <w:pPr>
              <w:pStyle w:val="Bullets"/>
              <w:numPr>
                <w:ilvl w:val="0"/>
                <w:numId w:val="4"/>
              </w:numPr>
              <w:rPr>
                <w:rFonts w:asciiTheme="majorHAnsi" w:hAnsiTheme="majorHAnsi" w:cstheme="majorHAnsi"/>
                <w:noProof/>
                <w:sz w:val="22"/>
                <w:szCs w:val="22"/>
                <w:lang w:eastAsia="es-MX"/>
              </w:rPr>
            </w:pPr>
            <w:r w:rsidRPr="00627E9F">
              <w:rPr>
                <w:rFonts w:asciiTheme="majorHAnsi" w:hAnsiTheme="majorHAnsi" w:cstheme="majorHAnsi"/>
                <w:noProof/>
                <w:sz w:val="22"/>
                <w:szCs w:val="22"/>
                <w:lang w:eastAsia="es-MX"/>
              </w:rPr>
              <w:t xml:space="preserve">Once the Product Putaway screen appears, there are three putaway methods covered in this </w:t>
            </w:r>
            <w:r w:rsidR="00D72002">
              <w:rPr>
                <w:rFonts w:asciiTheme="majorHAnsi" w:hAnsiTheme="majorHAnsi" w:cstheme="majorHAnsi"/>
                <w:noProof/>
                <w:sz w:val="22"/>
                <w:szCs w:val="22"/>
                <w:lang w:eastAsia="es-MX"/>
              </w:rPr>
              <w:t>Test Case</w:t>
            </w:r>
            <w:r w:rsidRPr="00627E9F">
              <w:rPr>
                <w:rFonts w:asciiTheme="majorHAnsi" w:hAnsiTheme="majorHAnsi" w:cstheme="majorHAnsi"/>
                <w:noProof/>
                <w:sz w:val="22"/>
                <w:szCs w:val="22"/>
                <w:lang w:eastAsia="es-MX"/>
              </w:rPr>
              <w:t xml:space="preserve"> (each one executed in  separated permutations for the Test Case):</w:t>
            </w:r>
          </w:p>
          <w:p w14:paraId="2239CE4B" w14:textId="77777777" w:rsidR="00A85126" w:rsidRPr="00627E9F" w:rsidRDefault="00A85126" w:rsidP="00B738BA">
            <w:pPr>
              <w:pStyle w:val="ListParagraph"/>
              <w:numPr>
                <w:ilvl w:val="2"/>
                <w:numId w:val="4"/>
              </w:numPr>
              <w:spacing w:after="160" w:line="256" w:lineRule="auto"/>
              <w:ind w:left="792"/>
              <w:contextualSpacing/>
              <w:jc w:val="both"/>
              <w:rPr>
                <w:rFonts w:asciiTheme="majorHAnsi" w:eastAsiaTheme="minorHAnsi" w:hAnsiTheme="majorHAnsi" w:cstheme="majorHAnsi"/>
                <w:noProof/>
                <w:sz w:val="22"/>
                <w:szCs w:val="22"/>
                <w:lang w:eastAsia="es-MX"/>
              </w:rPr>
            </w:pPr>
            <w:r w:rsidRPr="00627E9F">
              <w:rPr>
                <w:rFonts w:asciiTheme="majorHAnsi" w:eastAsiaTheme="minorHAnsi" w:hAnsiTheme="majorHAnsi" w:cstheme="majorHAnsi"/>
                <w:noProof/>
                <w:sz w:val="22"/>
                <w:szCs w:val="22"/>
                <w:lang w:eastAsia="es-MX"/>
              </w:rPr>
              <w:t>Directed</w:t>
            </w:r>
          </w:p>
          <w:p w14:paraId="1EABE67E" w14:textId="77777777" w:rsidR="00A85126" w:rsidRPr="00627E9F" w:rsidRDefault="00A85126" w:rsidP="00B738BA">
            <w:pPr>
              <w:pStyle w:val="ListParagraph"/>
              <w:numPr>
                <w:ilvl w:val="2"/>
                <w:numId w:val="4"/>
              </w:numPr>
              <w:spacing w:after="160" w:line="256" w:lineRule="auto"/>
              <w:ind w:left="792"/>
              <w:contextualSpacing/>
              <w:jc w:val="both"/>
              <w:rPr>
                <w:rFonts w:asciiTheme="majorHAnsi" w:eastAsiaTheme="minorHAnsi" w:hAnsiTheme="majorHAnsi" w:cstheme="majorHAnsi"/>
                <w:noProof/>
                <w:sz w:val="22"/>
                <w:szCs w:val="22"/>
                <w:lang w:eastAsia="es-MX"/>
              </w:rPr>
            </w:pPr>
            <w:r w:rsidRPr="00627E9F">
              <w:rPr>
                <w:rFonts w:asciiTheme="majorHAnsi" w:eastAsiaTheme="minorHAnsi" w:hAnsiTheme="majorHAnsi" w:cstheme="majorHAnsi"/>
                <w:noProof/>
                <w:sz w:val="22"/>
                <w:szCs w:val="22"/>
                <w:lang w:eastAsia="es-MX"/>
              </w:rPr>
              <w:t>Sorted</w:t>
            </w:r>
          </w:p>
          <w:p w14:paraId="43B6420B" w14:textId="77777777" w:rsidR="00A85126" w:rsidRPr="00627E9F" w:rsidRDefault="00A85126" w:rsidP="00B738BA">
            <w:pPr>
              <w:pStyle w:val="ListParagraph"/>
              <w:numPr>
                <w:ilvl w:val="2"/>
                <w:numId w:val="4"/>
              </w:numPr>
              <w:spacing w:after="160" w:line="256" w:lineRule="auto"/>
              <w:ind w:left="792"/>
              <w:contextualSpacing/>
              <w:jc w:val="both"/>
              <w:rPr>
                <w:rFonts w:asciiTheme="majorHAnsi" w:eastAsiaTheme="minorHAnsi" w:hAnsiTheme="majorHAnsi" w:cstheme="majorHAnsi"/>
                <w:noProof/>
                <w:sz w:val="22"/>
                <w:szCs w:val="22"/>
                <w:lang w:eastAsia="es-MX"/>
              </w:rPr>
            </w:pPr>
            <w:r w:rsidRPr="00627E9F">
              <w:rPr>
                <w:rFonts w:asciiTheme="majorHAnsi" w:eastAsiaTheme="minorHAnsi" w:hAnsiTheme="majorHAnsi" w:cstheme="majorHAnsi"/>
                <w:noProof/>
                <w:sz w:val="22"/>
                <w:szCs w:val="22"/>
                <w:lang w:eastAsia="es-MX"/>
              </w:rPr>
              <w:t>Undirected</w:t>
            </w:r>
          </w:p>
          <w:p w14:paraId="408B01CD" w14:textId="7EEC710C" w:rsidR="00A85126" w:rsidRPr="00B738BA" w:rsidRDefault="00A85126" w:rsidP="00B738BA">
            <w:pPr>
              <w:pStyle w:val="Bullets"/>
              <w:ind w:left="360"/>
              <w:rPr>
                <w:rFonts w:asciiTheme="majorHAnsi" w:eastAsiaTheme="minorHAnsi" w:hAnsiTheme="majorHAnsi" w:cstheme="majorHAnsi"/>
                <w:noProof/>
                <w:sz w:val="22"/>
                <w:szCs w:val="22"/>
                <w:lang w:eastAsia="es-MX"/>
              </w:rPr>
            </w:pPr>
            <w:r w:rsidRPr="00627E9F">
              <w:rPr>
                <w:rFonts w:asciiTheme="majorHAnsi" w:eastAsiaTheme="minorHAnsi" w:hAnsiTheme="majorHAnsi" w:cstheme="majorHAnsi"/>
                <w:noProof/>
                <w:sz w:val="22"/>
                <w:szCs w:val="22"/>
                <w:lang w:eastAsia="es-MX"/>
              </w:rPr>
              <w:t>Press 1, 2, 3 to proceed to first testes Putaway.</w:t>
            </w:r>
            <w:r>
              <w:rPr>
                <w:rFonts w:asciiTheme="majorHAnsi" w:eastAsiaTheme="minorHAnsi" w:hAnsiTheme="majorHAnsi" w:cstheme="majorHAnsi"/>
                <w:noProof/>
                <w:sz w:val="22"/>
                <w:szCs w:val="22"/>
                <w:lang w:eastAsia="es-MX"/>
              </w:rPr>
              <w:br/>
            </w:r>
          </w:p>
          <w:p w14:paraId="17F2D35B" w14:textId="7219377D" w:rsidR="00A85126" w:rsidRPr="00B738BA" w:rsidRDefault="00A85126" w:rsidP="00B738BA">
            <w:pPr>
              <w:pStyle w:val="Bullets"/>
              <w:ind w:left="360" w:hanging="360"/>
              <w:rPr>
                <w:noProof/>
                <w:lang w:eastAsia="es-MX"/>
              </w:rPr>
            </w:pPr>
            <w:r w:rsidRPr="00627E9F">
              <w:rPr>
                <w:b/>
                <w:bCs/>
                <w:noProof/>
                <w:lang w:eastAsia="es-MX"/>
              </w:rPr>
              <w:t>Expected Results</w:t>
            </w:r>
            <w:r>
              <w:rPr>
                <w:noProof/>
                <w:lang w:eastAsia="es-MX"/>
              </w:rPr>
              <w:t>:</w:t>
            </w:r>
          </w:p>
          <w:p w14:paraId="3360BB01" w14:textId="0CCBA436" w:rsidR="00A85126" w:rsidRPr="00627E9F" w:rsidRDefault="00A85126" w:rsidP="00B738BA">
            <w:pPr>
              <w:pStyle w:val="ListParagraph"/>
              <w:numPr>
                <w:ilvl w:val="0"/>
                <w:numId w:val="37"/>
              </w:numPr>
              <w:spacing w:after="160" w:line="256" w:lineRule="auto"/>
              <w:contextualSpacing/>
              <w:rPr>
                <w:rFonts w:asciiTheme="majorHAnsi" w:eastAsiaTheme="minorHAnsi" w:hAnsiTheme="majorHAnsi" w:cstheme="majorHAnsi"/>
                <w:noProof/>
                <w:sz w:val="22"/>
                <w:szCs w:val="22"/>
                <w:lang w:eastAsia="es-MX"/>
              </w:rPr>
            </w:pPr>
            <w:r w:rsidRPr="00627E9F">
              <w:rPr>
                <w:rFonts w:asciiTheme="majorHAnsi" w:hAnsiTheme="majorHAnsi" w:cstheme="majorHAnsi"/>
                <w:sz w:val="22"/>
                <w:szCs w:val="22"/>
              </w:rPr>
              <w:t xml:space="preserve">After the Putaway is specified, the user </w:t>
            </w:r>
            <w:r w:rsidR="0022688A">
              <w:rPr>
                <w:rFonts w:asciiTheme="majorHAnsi" w:hAnsiTheme="majorHAnsi" w:cstheme="majorHAnsi"/>
                <w:sz w:val="22"/>
                <w:szCs w:val="22"/>
              </w:rPr>
              <w:t>will</w:t>
            </w:r>
            <w:r w:rsidRPr="00627E9F">
              <w:rPr>
                <w:rFonts w:asciiTheme="majorHAnsi" w:hAnsiTheme="majorHAnsi" w:cstheme="majorHAnsi"/>
                <w:sz w:val="22"/>
                <w:szCs w:val="22"/>
              </w:rPr>
              <w:t xml:space="preserve"> be moved to the MRG Deposit Screen.</w:t>
            </w:r>
          </w:p>
        </w:tc>
        <w:tc>
          <w:tcPr>
            <w:tcW w:w="8640" w:type="dxa"/>
          </w:tcPr>
          <w:p w14:paraId="23C0E4B3" w14:textId="5972BEB1" w:rsidR="00A85126" w:rsidRPr="00627E9F" w:rsidRDefault="00A85126" w:rsidP="009E422C">
            <w:pPr>
              <w:pStyle w:val="Bullets"/>
              <w:ind w:left="360"/>
              <w:rPr>
                <w:rFonts w:asciiTheme="majorHAnsi" w:hAnsiTheme="majorHAnsi" w:cstheme="majorHAnsi"/>
                <w:noProof/>
                <w:sz w:val="22"/>
                <w:szCs w:val="22"/>
              </w:rPr>
            </w:pPr>
            <w:r w:rsidRPr="00627E9F">
              <w:rPr>
                <w:rFonts w:asciiTheme="majorHAnsi" w:hAnsiTheme="majorHAnsi" w:cstheme="majorHAnsi"/>
                <w:noProof/>
                <w:sz w:val="22"/>
                <w:szCs w:val="22"/>
              </w:rPr>
              <w:drawing>
                <wp:inline distT="0" distB="0" distL="0" distR="0" wp14:anchorId="220A7953" wp14:editId="06DD23A5">
                  <wp:extent cx="1554480" cy="265264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1566914" cy="2673863"/>
                          </a:xfrm>
                          <a:prstGeom prst="rect">
                            <a:avLst/>
                          </a:prstGeom>
                        </pic:spPr>
                      </pic:pic>
                    </a:graphicData>
                  </a:graphic>
                </wp:inline>
              </w:drawing>
            </w:r>
          </w:p>
        </w:tc>
      </w:tr>
    </w:tbl>
    <w:p w14:paraId="417CBB20" w14:textId="77777777" w:rsidR="00BF5736" w:rsidRDefault="00BF5736"/>
    <w:tbl>
      <w:tblPr>
        <w:tblStyle w:val="TableGrid"/>
        <w:tblW w:w="13495" w:type="dxa"/>
        <w:tblLayout w:type="fixed"/>
        <w:tblLook w:val="04A0" w:firstRow="1" w:lastRow="0" w:firstColumn="1" w:lastColumn="0" w:noHBand="0" w:noVBand="1"/>
      </w:tblPr>
      <w:tblGrid>
        <w:gridCol w:w="4855"/>
        <w:gridCol w:w="8640"/>
      </w:tblGrid>
      <w:tr w:rsidR="00A85126" w:rsidRPr="007D1A2B" w14:paraId="25FE1B79" w14:textId="77777777" w:rsidTr="00C77219">
        <w:tc>
          <w:tcPr>
            <w:tcW w:w="4855" w:type="dxa"/>
          </w:tcPr>
          <w:p w14:paraId="13CC1E6F" w14:textId="58F4B665" w:rsidR="00A85126" w:rsidRPr="00627E9F" w:rsidRDefault="00A85126" w:rsidP="00A8512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7363E4">
              <w:rPr>
                <w:rFonts w:asciiTheme="majorHAnsi" w:hAnsiTheme="majorHAnsi" w:cstheme="majorHAnsi"/>
                <w:b/>
                <w:bCs/>
                <w:noProof/>
                <w:sz w:val="22"/>
                <w:szCs w:val="22"/>
                <w:lang w:eastAsia="es-MX"/>
              </w:rPr>
              <w:t xml:space="preserve"> 9</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Process the Putaway and Deposit Actions</w:t>
            </w:r>
          </w:p>
          <w:p w14:paraId="18B85641" w14:textId="77777777" w:rsidR="00A85126" w:rsidRPr="00627E9F" w:rsidRDefault="00A85126" w:rsidP="00A85126">
            <w:pPr>
              <w:pStyle w:val="Bullets"/>
              <w:ind w:left="360" w:hanging="360"/>
              <w:rPr>
                <w:rFonts w:asciiTheme="majorHAnsi" w:hAnsiTheme="majorHAnsi" w:cstheme="majorHAnsi"/>
                <w:noProof/>
                <w:sz w:val="22"/>
                <w:szCs w:val="22"/>
                <w:lang w:eastAsia="es-MX"/>
              </w:rPr>
            </w:pPr>
          </w:p>
          <w:p w14:paraId="72D1AB7D" w14:textId="77777777" w:rsidR="00A85126" w:rsidRPr="00627E9F" w:rsidRDefault="00A85126" w:rsidP="00A8512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506DFE5" w14:textId="27D78BBB" w:rsidR="00A85126" w:rsidRDefault="00A85126" w:rsidP="00A85126">
            <w:pPr>
              <w:pStyle w:val="ListParagraph"/>
              <w:numPr>
                <w:ilvl w:val="0"/>
                <w:numId w:val="29"/>
              </w:numPr>
              <w:spacing w:after="160" w:line="256" w:lineRule="auto"/>
              <w:ind w:left="360"/>
              <w:contextualSpacing/>
              <w:rPr>
                <w:rFonts w:asciiTheme="majorHAnsi" w:eastAsiaTheme="minorHAnsi" w:hAnsiTheme="majorHAnsi" w:cstheme="majorHAnsi"/>
                <w:noProof/>
                <w:sz w:val="22"/>
                <w:szCs w:val="22"/>
                <w:lang w:eastAsia="es-MX"/>
              </w:rPr>
            </w:pPr>
            <w:r w:rsidRPr="00627E9F">
              <w:rPr>
                <w:rFonts w:asciiTheme="majorHAnsi" w:eastAsiaTheme="minorHAnsi" w:hAnsiTheme="majorHAnsi" w:cstheme="majorHAnsi"/>
                <w:noProof/>
                <w:sz w:val="22"/>
                <w:szCs w:val="22"/>
                <w:lang w:eastAsia="es-MX"/>
              </w:rPr>
              <w:t>For Putaway Methods – directed and undirected, the inventory will be deposited in the ‘dep_loc’ location from the Input file. For sorted Putaway Method the inventory will be deposited in ‘rec_loc’ location from the Input file.</w:t>
            </w:r>
          </w:p>
          <w:p w14:paraId="1297AF33" w14:textId="77777777" w:rsidR="00A85126" w:rsidRDefault="00A85126" w:rsidP="00A85126">
            <w:pPr>
              <w:pStyle w:val="ListParagraph"/>
              <w:numPr>
                <w:ilvl w:val="0"/>
                <w:numId w:val="29"/>
              </w:numPr>
              <w:spacing w:after="160" w:line="256" w:lineRule="auto"/>
              <w:ind w:left="360"/>
              <w:contextualSpacing/>
              <w:rPr>
                <w:rFonts w:asciiTheme="majorHAnsi" w:eastAsiaTheme="minorHAnsi" w:hAnsiTheme="majorHAnsi" w:cstheme="majorHAnsi"/>
                <w:noProof/>
                <w:sz w:val="22"/>
                <w:szCs w:val="22"/>
                <w:lang w:eastAsia="es-MX"/>
              </w:rPr>
            </w:pPr>
            <w:r w:rsidRPr="00A85126">
              <w:rPr>
                <w:rFonts w:asciiTheme="majorHAnsi" w:eastAsiaTheme="minorHAnsi" w:hAnsiTheme="majorHAnsi" w:cstheme="majorHAnsi"/>
                <w:noProof/>
                <w:sz w:val="22"/>
                <w:szCs w:val="22"/>
                <w:lang w:eastAsia="es-MX"/>
              </w:rPr>
              <w:t xml:space="preserve">Once the MRG Deposit screen appears, the deposit location will be keyed into the Loc: field according to the putaway method selected. </w:t>
            </w:r>
          </w:p>
          <w:p w14:paraId="60647015" w14:textId="63C8349F" w:rsidR="00A85126" w:rsidRPr="00A85126" w:rsidRDefault="00A85126" w:rsidP="00A85126">
            <w:pPr>
              <w:pStyle w:val="ListParagraph"/>
              <w:numPr>
                <w:ilvl w:val="0"/>
                <w:numId w:val="29"/>
              </w:numPr>
              <w:spacing w:after="160" w:line="256" w:lineRule="auto"/>
              <w:ind w:left="360"/>
              <w:contextualSpacing/>
              <w:rPr>
                <w:rFonts w:asciiTheme="majorHAnsi" w:eastAsiaTheme="minorHAnsi" w:hAnsiTheme="majorHAnsi" w:cstheme="majorHAnsi"/>
                <w:noProof/>
                <w:sz w:val="22"/>
                <w:szCs w:val="22"/>
                <w:lang w:eastAsia="es-MX"/>
              </w:rPr>
            </w:pPr>
            <w:r w:rsidRPr="00A85126">
              <w:rPr>
                <w:rFonts w:asciiTheme="majorHAnsi" w:eastAsiaTheme="minorHAnsi" w:hAnsiTheme="majorHAnsi" w:cstheme="majorHAnsi"/>
                <w:noProof/>
                <w:sz w:val="22"/>
                <w:szCs w:val="22"/>
                <w:lang w:eastAsia="es-MX"/>
              </w:rPr>
              <w:t xml:space="preserve">Press </w:t>
            </w:r>
            <w:r w:rsidRPr="00A85126">
              <w:rPr>
                <w:rFonts w:asciiTheme="majorHAnsi" w:eastAsiaTheme="minorHAnsi" w:hAnsiTheme="majorHAnsi" w:cstheme="majorHAnsi"/>
                <w:b/>
                <w:bCs/>
                <w:noProof/>
                <w:sz w:val="22"/>
                <w:szCs w:val="22"/>
                <w:lang w:eastAsia="es-MX"/>
              </w:rPr>
              <w:t>Enter</w:t>
            </w:r>
            <w:r w:rsidRPr="00A85126">
              <w:rPr>
                <w:rFonts w:asciiTheme="majorHAnsi" w:eastAsiaTheme="minorHAnsi" w:hAnsiTheme="majorHAnsi" w:cstheme="majorHAnsi"/>
                <w:noProof/>
                <w:sz w:val="22"/>
                <w:szCs w:val="22"/>
                <w:lang w:eastAsia="es-MX"/>
              </w:rPr>
              <w:t xml:space="preserve"> to complete receiving</w:t>
            </w:r>
            <w:r w:rsidRPr="00A85126">
              <w:rPr>
                <w:rFonts w:asciiTheme="majorHAnsi" w:eastAsiaTheme="minorHAnsi" w:hAnsiTheme="majorHAnsi" w:cstheme="majorHAnsi"/>
                <w:noProof/>
                <w:sz w:val="22"/>
                <w:szCs w:val="22"/>
                <w:lang w:eastAsia="es-MX"/>
              </w:rPr>
              <w:br/>
            </w:r>
          </w:p>
          <w:p w14:paraId="082CC919" w14:textId="77777777" w:rsidR="00A85126" w:rsidRPr="00B738BA" w:rsidRDefault="00A85126" w:rsidP="00A85126">
            <w:pPr>
              <w:pStyle w:val="Bullets"/>
              <w:ind w:left="360" w:hanging="360"/>
              <w:rPr>
                <w:noProof/>
                <w:lang w:eastAsia="es-MX"/>
              </w:rPr>
            </w:pPr>
            <w:r w:rsidRPr="00627E9F">
              <w:rPr>
                <w:b/>
                <w:bCs/>
                <w:noProof/>
                <w:lang w:eastAsia="es-MX"/>
              </w:rPr>
              <w:t>Expected Results</w:t>
            </w:r>
            <w:r>
              <w:rPr>
                <w:noProof/>
                <w:lang w:eastAsia="es-MX"/>
              </w:rPr>
              <w:t>:</w:t>
            </w:r>
          </w:p>
          <w:p w14:paraId="68F99D1C" w14:textId="64645B99" w:rsidR="00A85126" w:rsidRDefault="00A85126" w:rsidP="00A85126">
            <w:pPr>
              <w:pStyle w:val="Bullets"/>
              <w:numPr>
                <w:ilvl w:val="0"/>
                <w:numId w:val="29"/>
              </w:numPr>
              <w:ind w:left="360"/>
              <w:rPr>
                <w:rFonts w:asciiTheme="majorHAnsi" w:hAnsiTheme="majorHAnsi" w:cstheme="majorHAnsi"/>
                <w:sz w:val="22"/>
                <w:szCs w:val="22"/>
              </w:rPr>
            </w:pPr>
            <w:r w:rsidRPr="00627E9F">
              <w:rPr>
                <w:rFonts w:asciiTheme="majorHAnsi" w:hAnsiTheme="majorHAnsi" w:cstheme="majorHAnsi"/>
                <w:sz w:val="22"/>
                <w:szCs w:val="22"/>
              </w:rPr>
              <w:t>Upon processing and acceptance of the location, no errors should appear on the screen</w:t>
            </w:r>
          </w:p>
          <w:p w14:paraId="35F2FBCD" w14:textId="58613AF2" w:rsidR="00A85126" w:rsidRPr="00A85126" w:rsidRDefault="00A85126" w:rsidP="00A85126">
            <w:pPr>
              <w:pStyle w:val="Bullets"/>
              <w:numPr>
                <w:ilvl w:val="0"/>
                <w:numId w:val="29"/>
              </w:numPr>
              <w:ind w:left="360"/>
              <w:rPr>
                <w:rFonts w:asciiTheme="majorHAnsi" w:hAnsiTheme="majorHAnsi" w:cstheme="majorHAnsi"/>
                <w:sz w:val="22"/>
                <w:szCs w:val="22"/>
              </w:rPr>
            </w:pPr>
            <w:r w:rsidRPr="00A85126">
              <w:rPr>
                <w:rFonts w:asciiTheme="majorHAnsi" w:hAnsiTheme="majorHAnsi" w:cstheme="majorHAnsi"/>
                <w:sz w:val="22"/>
                <w:szCs w:val="22"/>
              </w:rPr>
              <w:t xml:space="preserve">User </w:t>
            </w:r>
            <w:r w:rsidR="0022688A">
              <w:rPr>
                <w:rFonts w:asciiTheme="majorHAnsi" w:hAnsiTheme="majorHAnsi" w:cstheme="majorHAnsi"/>
                <w:sz w:val="22"/>
                <w:szCs w:val="22"/>
              </w:rPr>
              <w:t>will</w:t>
            </w:r>
            <w:r w:rsidRPr="00A85126">
              <w:rPr>
                <w:rFonts w:asciiTheme="majorHAnsi" w:hAnsiTheme="majorHAnsi" w:cstheme="majorHAnsi"/>
                <w:sz w:val="22"/>
                <w:szCs w:val="22"/>
              </w:rPr>
              <w:t xml:space="preserve"> be back to the Receive Product Screen</w:t>
            </w:r>
          </w:p>
        </w:tc>
        <w:tc>
          <w:tcPr>
            <w:tcW w:w="8640" w:type="dxa"/>
          </w:tcPr>
          <w:p w14:paraId="717EBBF8" w14:textId="1BB55C13" w:rsidR="00A85126" w:rsidRPr="00627E9F" w:rsidRDefault="00A85126" w:rsidP="009E422C">
            <w:pPr>
              <w:pStyle w:val="Bullets"/>
              <w:ind w:left="360"/>
              <w:rPr>
                <w:rFonts w:asciiTheme="majorHAnsi" w:hAnsiTheme="majorHAnsi" w:cstheme="majorHAnsi"/>
                <w:noProof/>
                <w:sz w:val="22"/>
                <w:szCs w:val="22"/>
              </w:rPr>
            </w:pPr>
            <w:r w:rsidRPr="00627E9F">
              <w:rPr>
                <w:rFonts w:asciiTheme="majorHAnsi" w:hAnsiTheme="majorHAnsi" w:cstheme="majorHAnsi"/>
                <w:noProof/>
                <w:sz w:val="22"/>
                <w:szCs w:val="22"/>
              </w:rPr>
              <w:drawing>
                <wp:inline distT="0" distB="0" distL="0" distR="0" wp14:anchorId="179A0BCA" wp14:editId="0BC2F16B">
                  <wp:extent cx="1756291" cy="304274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1777546" cy="3079569"/>
                          </a:xfrm>
                          <a:prstGeom prst="rect">
                            <a:avLst/>
                          </a:prstGeom>
                        </pic:spPr>
                      </pic:pic>
                    </a:graphicData>
                  </a:graphic>
                </wp:inline>
              </w:drawing>
            </w:r>
          </w:p>
        </w:tc>
      </w:tr>
    </w:tbl>
    <w:p w14:paraId="5FC46624" w14:textId="2B929981" w:rsidR="008E2920" w:rsidRPr="00612F7F" w:rsidRDefault="008E2920" w:rsidP="00612F7F">
      <w:pPr>
        <w:spacing w:after="160" w:line="256" w:lineRule="auto"/>
        <w:contextualSpacing/>
        <w:jc w:val="both"/>
        <w:rPr>
          <w:rFonts w:eastAsiaTheme="minorHAnsi" w:cstheme="minorBidi"/>
          <w:noProof/>
          <w:lang w:eastAsia="es-MX"/>
        </w:rPr>
      </w:pPr>
    </w:p>
    <w:p w14:paraId="2C8FADF4" w14:textId="77777777" w:rsidR="00B10F17" w:rsidRPr="00DA7C00" w:rsidRDefault="0088412C" w:rsidP="00171318">
      <w:pPr>
        <w:pStyle w:val="NumberedList"/>
        <w:numPr>
          <w:ilvl w:val="0"/>
          <w:numId w:val="0"/>
        </w:numPr>
        <w:jc w:val="both"/>
      </w:pPr>
      <w:r>
        <w:t xml:space="preserve"> </w:t>
      </w:r>
    </w:p>
    <w:tbl>
      <w:tblPr>
        <w:tblStyle w:val="TableGrid"/>
        <w:tblW w:w="13500" w:type="dxa"/>
        <w:tblLayout w:type="fixed"/>
        <w:tblLook w:val="04A0" w:firstRow="1" w:lastRow="0" w:firstColumn="1" w:lastColumn="0" w:noHBand="0" w:noVBand="1"/>
      </w:tblPr>
      <w:tblGrid>
        <w:gridCol w:w="4857"/>
        <w:gridCol w:w="8643"/>
      </w:tblGrid>
      <w:tr w:rsidR="00B10F17" w14:paraId="2896B0CC" w14:textId="77777777" w:rsidTr="00B10F17">
        <w:tc>
          <w:tcPr>
            <w:tcW w:w="4855" w:type="dxa"/>
            <w:tcBorders>
              <w:top w:val="single" w:sz="4" w:space="0" w:color="auto"/>
              <w:left w:val="single" w:sz="4" w:space="0" w:color="auto"/>
              <w:bottom w:val="single" w:sz="4" w:space="0" w:color="auto"/>
              <w:right w:val="single" w:sz="4" w:space="0" w:color="auto"/>
            </w:tcBorders>
          </w:tcPr>
          <w:p w14:paraId="1F114428" w14:textId="384DA5BE" w:rsidR="00B10F17" w:rsidRPr="00B10F17" w:rsidRDefault="00B10F17">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Final State</w:t>
            </w:r>
            <w:r>
              <w:rPr>
                <w:rFonts w:asciiTheme="majorHAnsi" w:hAnsiTheme="majorHAnsi" w:cstheme="majorHAnsi"/>
                <w:noProof/>
                <w:sz w:val="22"/>
                <w:szCs w:val="22"/>
                <w:lang w:eastAsia="es-MX"/>
              </w:rPr>
              <w:t xml:space="preserve">: User will be on the </w:t>
            </w:r>
            <w:r>
              <w:rPr>
                <w:rFonts w:asciiTheme="majorHAnsi" w:hAnsiTheme="majorHAnsi" w:cstheme="majorHAnsi"/>
                <w:i/>
                <w:iCs/>
                <w:noProof/>
                <w:sz w:val="22"/>
                <w:szCs w:val="22"/>
                <w:lang w:eastAsia="es-MX"/>
              </w:rPr>
              <w:t xml:space="preserve">Receive Product </w:t>
            </w:r>
            <w:r>
              <w:rPr>
                <w:rFonts w:asciiTheme="majorHAnsi" w:hAnsiTheme="majorHAnsi" w:cstheme="majorHAnsi"/>
                <w:noProof/>
                <w:sz w:val="22"/>
                <w:szCs w:val="22"/>
                <w:lang w:eastAsia="es-MX"/>
              </w:rPr>
              <w:t>screen</w:t>
            </w:r>
          </w:p>
          <w:p w14:paraId="74707630" w14:textId="77777777" w:rsidR="00B10F17" w:rsidRDefault="00B10F17">
            <w:pPr>
              <w:pStyle w:val="Bullets"/>
              <w:rPr>
                <w:rFonts w:asciiTheme="majorHAnsi" w:hAnsiTheme="majorHAnsi" w:cstheme="majorHAnsi"/>
                <w:noProof/>
                <w:sz w:val="22"/>
                <w:szCs w:val="22"/>
                <w:lang w:eastAsia="es-MX"/>
              </w:rPr>
            </w:pPr>
          </w:p>
          <w:p w14:paraId="19731077" w14:textId="77777777" w:rsidR="00B10F17" w:rsidRDefault="00B10F17">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6E4B76FA" w14:textId="77777777" w:rsidR="00B10F17" w:rsidRDefault="00B10F17">
            <w:pPr>
              <w:pStyle w:val="Bullets"/>
              <w:rPr>
                <w:rFonts w:asciiTheme="majorHAnsi" w:hAnsiTheme="majorHAnsi" w:cstheme="majorHAnsi"/>
                <w:noProof/>
                <w:sz w:val="22"/>
                <w:szCs w:val="22"/>
                <w:lang w:eastAsia="es-MX"/>
              </w:rPr>
            </w:pPr>
          </w:p>
          <w:p w14:paraId="6020352D" w14:textId="77777777" w:rsidR="00B10F17" w:rsidRDefault="00B10F17">
            <w:pPr>
              <w:pStyle w:val="Bullets"/>
              <w:rPr>
                <w:rFonts w:asciiTheme="majorHAnsi" w:hAnsiTheme="majorHAnsi" w:cstheme="majorHAnsi"/>
                <w:noProof/>
                <w:sz w:val="22"/>
                <w:szCs w:val="22"/>
                <w:lang w:eastAsia="es-MX"/>
              </w:rPr>
            </w:pPr>
          </w:p>
        </w:tc>
        <w:tc>
          <w:tcPr>
            <w:tcW w:w="8640" w:type="dxa"/>
            <w:tcBorders>
              <w:top w:val="single" w:sz="4" w:space="0" w:color="auto"/>
              <w:left w:val="single" w:sz="4" w:space="0" w:color="auto"/>
              <w:bottom w:val="single" w:sz="4" w:space="0" w:color="auto"/>
              <w:right w:val="single" w:sz="4" w:space="0" w:color="auto"/>
            </w:tcBorders>
          </w:tcPr>
          <w:p w14:paraId="4EA4EFF7" w14:textId="7579D413" w:rsidR="00B10F17" w:rsidRDefault="00B10F17">
            <w:pPr>
              <w:pStyle w:val="Bullets"/>
              <w:rPr>
                <w:rFonts w:asciiTheme="majorHAnsi" w:hAnsiTheme="majorHAnsi" w:cstheme="majorHAnsi"/>
                <w:sz w:val="22"/>
                <w:szCs w:val="22"/>
              </w:rPr>
            </w:pPr>
            <w:r w:rsidRPr="00627E9F">
              <w:rPr>
                <w:rFonts w:asciiTheme="majorHAnsi" w:hAnsiTheme="majorHAnsi" w:cstheme="majorHAnsi"/>
                <w:noProof/>
                <w:sz w:val="22"/>
                <w:szCs w:val="22"/>
              </w:rPr>
              <w:drawing>
                <wp:inline distT="0" distB="0" distL="0" distR="0" wp14:anchorId="5DC9D9F5" wp14:editId="23BB6BFD">
                  <wp:extent cx="1632198" cy="2813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1657014" cy="2855819"/>
                          </a:xfrm>
                          <a:prstGeom prst="rect">
                            <a:avLst/>
                          </a:prstGeom>
                        </pic:spPr>
                      </pic:pic>
                    </a:graphicData>
                  </a:graphic>
                </wp:inline>
              </w:drawing>
            </w:r>
          </w:p>
        </w:tc>
      </w:tr>
    </w:tbl>
    <w:p w14:paraId="7B6B5E73" w14:textId="3D2416E9" w:rsidR="00D2468B" w:rsidRPr="00DA7C00" w:rsidRDefault="00D2468B" w:rsidP="00171318">
      <w:pPr>
        <w:pStyle w:val="NumberedList"/>
        <w:numPr>
          <w:ilvl w:val="0"/>
          <w:numId w:val="0"/>
        </w:numPr>
        <w:jc w:val="both"/>
      </w:pPr>
    </w:p>
    <w:sectPr w:rsidR="00D2468B" w:rsidRPr="00DA7C00" w:rsidSect="0022688A">
      <w:headerReference w:type="even" r:id="rId18"/>
      <w:headerReference w:type="default" r:id="rId19"/>
      <w:footerReference w:type="default" r:id="rId20"/>
      <w:headerReference w:type="first" r:id="rId21"/>
      <w:footerReference w:type="first" r:id="rId2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67253" w14:textId="77777777" w:rsidR="00CA67C5" w:rsidRDefault="00CA67C5" w:rsidP="00C06276">
      <w:r>
        <w:separator/>
      </w:r>
    </w:p>
    <w:p w14:paraId="2ACC9592" w14:textId="77777777" w:rsidR="00CA67C5" w:rsidRDefault="00CA67C5" w:rsidP="00C06276"/>
  </w:endnote>
  <w:endnote w:type="continuationSeparator" w:id="0">
    <w:p w14:paraId="6E4675B1" w14:textId="77777777" w:rsidR="00CA67C5" w:rsidRDefault="00CA67C5" w:rsidP="00C06276">
      <w:r>
        <w:continuationSeparator/>
      </w:r>
    </w:p>
    <w:p w14:paraId="201DFD3D" w14:textId="77777777" w:rsidR="00CA67C5" w:rsidRDefault="00CA67C5"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45F50708"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sidR="00A21514">
      <w:rPr>
        <w:rFonts w:ascii="Arial" w:eastAsia="Times New Roman" w:hAnsi="Arial" w:cs="Arial"/>
        <w:sz w:val="16"/>
        <w:szCs w:val="20"/>
        <w:lang w:eastAsia="en-CA"/>
      </w:rPr>
      <w:t>BASE</w:t>
    </w:r>
    <w:r w:rsidR="00563F13">
      <w:rPr>
        <w:rFonts w:ascii="Arial" w:eastAsia="Times New Roman" w:hAnsi="Arial" w:cs="Arial"/>
        <w:sz w:val="16"/>
        <w:szCs w:val="20"/>
        <w:lang w:eastAsia="en-CA"/>
      </w:rPr>
      <w:t>-</w:t>
    </w:r>
    <w:r w:rsidR="00A21514">
      <w:rPr>
        <w:rFonts w:ascii="Arial" w:eastAsia="Times New Roman" w:hAnsi="Arial" w:cs="Arial"/>
        <w:sz w:val="16"/>
        <w:szCs w:val="20"/>
        <w:lang w:eastAsia="en-CA"/>
      </w:rPr>
      <w:t>RCV</w:t>
    </w:r>
    <w:r w:rsidR="00563F13">
      <w:rPr>
        <w:rFonts w:ascii="Arial" w:eastAsia="Times New Roman" w:hAnsi="Arial" w:cs="Arial"/>
        <w:sz w:val="16"/>
        <w:szCs w:val="20"/>
        <w:lang w:eastAsia="en-CA"/>
      </w:rPr>
      <w:t>-</w:t>
    </w:r>
    <w:r w:rsidR="00A21514">
      <w:rPr>
        <w:rFonts w:ascii="Arial" w:eastAsia="Times New Roman" w:hAnsi="Arial" w:cs="Arial"/>
        <w:sz w:val="16"/>
        <w:szCs w:val="20"/>
        <w:lang w:eastAsia="en-CA"/>
      </w:rPr>
      <w:t xml:space="preserve">0010 Terminal Inbound Receiving – TEST SPECIFICATION                                                                                       </w:t>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05CCB0B8" w14:textId="6F519FDD" w:rsidR="00E84C04" w:rsidRDefault="00E84C04" w:rsidP="0022688A">
    <w:pPr>
      <w:pStyle w:val="Footer"/>
      <w:jc w:val="center"/>
    </w:pPr>
    <w:r>
      <w:rPr>
        <w:rFonts w:ascii="Arial" w:eastAsia="Times New Roman" w:hAnsi="Arial" w:cs="Arial"/>
        <w:sz w:val="16"/>
        <w:szCs w:val="20"/>
        <w:lang w:eastAsia="en-CA"/>
      </w:rPr>
      <w:t>Copyright © 2020, Tryon Solutions, Inc. All Rights Reserved.</w:t>
    </w:r>
  </w:p>
  <w:p w14:paraId="508579D0" w14:textId="77777777" w:rsidR="00E84C04" w:rsidRDefault="00E84C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4A37F" w14:textId="77777777" w:rsidR="00CA67C5" w:rsidRDefault="00CA67C5" w:rsidP="00C06276">
      <w:r>
        <w:separator/>
      </w:r>
    </w:p>
    <w:p w14:paraId="42D1177A" w14:textId="77777777" w:rsidR="00CA67C5" w:rsidRDefault="00CA67C5" w:rsidP="00C06276"/>
  </w:footnote>
  <w:footnote w:type="continuationSeparator" w:id="0">
    <w:p w14:paraId="1277755A" w14:textId="77777777" w:rsidR="00CA67C5" w:rsidRDefault="00CA67C5" w:rsidP="00C06276">
      <w:r>
        <w:continuationSeparator/>
      </w:r>
    </w:p>
    <w:p w14:paraId="0BDDC46E" w14:textId="77777777" w:rsidR="00CA67C5" w:rsidRDefault="00CA67C5"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CA67C5"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CA67C5"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CA67C5"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87A5BC1"/>
    <w:multiLevelType w:val="hybridMultilevel"/>
    <w:tmpl w:val="9170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7"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6"/>
  </w:num>
  <w:num w:numId="28">
    <w:abstractNumId w:val="1"/>
  </w:num>
  <w:num w:numId="29">
    <w:abstractNumId w:val="0"/>
  </w:num>
  <w:num w:numId="30">
    <w:abstractNumId w:val="19"/>
  </w:num>
  <w:num w:numId="31">
    <w:abstractNumId w:val="17"/>
  </w:num>
  <w:num w:numId="32">
    <w:abstractNumId w:val="3"/>
  </w:num>
  <w:num w:numId="33">
    <w:abstractNumId w:val="2"/>
  </w:num>
  <w:num w:numId="34">
    <w:abstractNumId w:val="18"/>
  </w:num>
  <w:num w:numId="35">
    <w:abstractNumId w:val="10"/>
  </w:num>
  <w:num w:numId="36">
    <w:abstractNumId w:val="5"/>
  </w:num>
  <w:num w:numId="37">
    <w:abstractNumId w:val="6"/>
  </w:num>
  <w:num w:numId="3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4862"/>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324F7"/>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73BAC"/>
    <w:rsid w:val="002826B1"/>
    <w:rsid w:val="002854EA"/>
    <w:rsid w:val="0029147F"/>
    <w:rsid w:val="002941EE"/>
    <w:rsid w:val="002A1E8F"/>
    <w:rsid w:val="002A29BD"/>
    <w:rsid w:val="002A2E64"/>
    <w:rsid w:val="002A4A77"/>
    <w:rsid w:val="002A5B45"/>
    <w:rsid w:val="002A7D2E"/>
    <w:rsid w:val="002B7CAB"/>
    <w:rsid w:val="002C253F"/>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63F1A"/>
    <w:rsid w:val="00366F50"/>
    <w:rsid w:val="00372C60"/>
    <w:rsid w:val="00373744"/>
    <w:rsid w:val="00375B6C"/>
    <w:rsid w:val="00383E5B"/>
    <w:rsid w:val="00392F45"/>
    <w:rsid w:val="00395375"/>
    <w:rsid w:val="00396166"/>
    <w:rsid w:val="00396CC1"/>
    <w:rsid w:val="003A7A27"/>
    <w:rsid w:val="003B21DF"/>
    <w:rsid w:val="003B6558"/>
    <w:rsid w:val="003B7B10"/>
    <w:rsid w:val="003C00F7"/>
    <w:rsid w:val="003C240E"/>
    <w:rsid w:val="003D1F98"/>
    <w:rsid w:val="003E1483"/>
    <w:rsid w:val="003E24D0"/>
    <w:rsid w:val="003E3F7A"/>
    <w:rsid w:val="003E6142"/>
    <w:rsid w:val="003F05FF"/>
    <w:rsid w:val="003F0FB0"/>
    <w:rsid w:val="003F1A74"/>
    <w:rsid w:val="003F2E43"/>
    <w:rsid w:val="003F3A47"/>
    <w:rsid w:val="003F4D5C"/>
    <w:rsid w:val="003F78CA"/>
    <w:rsid w:val="00400AC2"/>
    <w:rsid w:val="00401650"/>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C3CDD"/>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2577B"/>
    <w:rsid w:val="0053004C"/>
    <w:rsid w:val="00533195"/>
    <w:rsid w:val="005400AC"/>
    <w:rsid w:val="0054584C"/>
    <w:rsid w:val="00562E81"/>
    <w:rsid w:val="00563F13"/>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074B"/>
    <w:rsid w:val="005C226B"/>
    <w:rsid w:val="005D14D5"/>
    <w:rsid w:val="005D1BE6"/>
    <w:rsid w:val="005E3146"/>
    <w:rsid w:val="005E55E5"/>
    <w:rsid w:val="005E5662"/>
    <w:rsid w:val="005E7703"/>
    <w:rsid w:val="005F0B18"/>
    <w:rsid w:val="005F1D42"/>
    <w:rsid w:val="005F3992"/>
    <w:rsid w:val="0060257F"/>
    <w:rsid w:val="0060398C"/>
    <w:rsid w:val="00605DF4"/>
    <w:rsid w:val="00612F7F"/>
    <w:rsid w:val="00614D76"/>
    <w:rsid w:val="00617A4B"/>
    <w:rsid w:val="0062245D"/>
    <w:rsid w:val="006273D4"/>
    <w:rsid w:val="0062748D"/>
    <w:rsid w:val="0062775E"/>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18D2"/>
    <w:rsid w:val="006B2845"/>
    <w:rsid w:val="006B2D27"/>
    <w:rsid w:val="006B7A62"/>
    <w:rsid w:val="006B7A87"/>
    <w:rsid w:val="006C1792"/>
    <w:rsid w:val="006C3FE9"/>
    <w:rsid w:val="006C4B67"/>
    <w:rsid w:val="006C7321"/>
    <w:rsid w:val="006C7CA9"/>
    <w:rsid w:val="006D08FC"/>
    <w:rsid w:val="006D6A8B"/>
    <w:rsid w:val="006D6D26"/>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63E4"/>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3CFC"/>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213B"/>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2E0C"/>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3BB9"/>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9F7175"/>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5525"/>
    <w:rsid w:val="00A56257"/>
    <w:rsid w:val="00A65EE1"/>
    <w:rsid w:val="00A664CD"/>
    <w:rsid w:val="00A7276B"/>
    <w:rsid w:val="00A7632D"/>
    <w:rsid w:val="00A77B7F"/>
    <w:rsid w:val="00A83140"/>
    <w:rsid w:val="00A85126"/>
    <w:rsid w:val="00A8536E"/>
    <w:rsid w:val="00A909AE"/>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31EC"/>
    <w:rsid w:val="00AF7A35"/>
    <w:rsid w:val="00B05DB1"/>
    <w:rsid w:val="00B06A9B"/>
    <w:rsid w:val="00B10F17"/>
    <w:rsid w:val="00B15039"/>
    <w:rsid w:val="00B22862"/>
    <w:rsid w:val="00B25AAB"/>
    <w:rsid w:val="00B277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27AAD"/>
    <w:rsid w:val="00C31AD2"/>
    <w:rsid w:val="00C369EA"/>
    <w:rsid w:val="00C44BEF"/>
    <w:rsid w:val="00C532F1"/>
    <w:rsid w:val="00C53A92"/>
    <w:rsid w:val="00C61302"/>
    <w:rsid w:val="00C64D9A"/>
    <w:rsid w:val="00C65667"/>
    <w:rsid w:val="00C67988"/>
    <w:rsid w:val="00C77219"/>
    <w:rsid w:val="00C96D96"/>
    <w:rsid w:val="00CA603A"/>
    <w:rsid w:val="00CA67C5"/>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326C"/>
    <w:rsid w:val="00CF6F8B"/>
    <w:rsid w:val="00D0253F"/>
    <w:rsid w:val="00D031A1"/>
    <w:rsid w:val="00D03517"/>
    <w:rsid w:val="00D15DE5"/>
    <w:rsid w:val="00D20F80"/>
    <w:rsid w:val="00D2468B"/>
    <w:rsid w:val="00D25438"/>
    <w:rsid w:val="00D26029"/>
    <w:rsid w:val="00D26789"/>
    <w:rsid w:val="00D31048"/>
    <w:rsid w:val="00D34DE8"/>
    <w:rsid w:val="00D5055F"/>
    <w:rsid w:val="00D52F8D"/>
    <w:rsid w:val="00D54478"/>
    <w:rsid w:val="00D60374"/>
    <w:rsid w:val="00D60B06"/>
    <w:rsid w:val="00D64710"/>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25B7D"/>
    <w:rsid w:val="00E33026"/>
    <w:rsid w:val="00E34AAA"/>
    <w:rsid w:val="00E35894"/>
    <w:rsid w:val="00E3632F"/>
    <w:rsid w:val="00E3742C"/>
    <w:rsid w:val="00E420B9"/>
    <w:rsid w:val="00E47C15"/>
    <w:rsid w:val="00E56565"/>
    <w:rsid w:val="00E56609"/>
    <w:rsid w:val="00E61B15"/>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B72C6"/>
    <w:rsid w:val="00FC082A"/>
    <w:rsid w:val="00FC1CAD"/>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3854622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1287</Words>
  <Characters>7340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2020-07-06T12:57:00Z</dcterms:created>
  <dcterms:modified xsi:type="dcterms:W3CDTF">2020-10-14T20:45:00Z</dcterms:modified>
</cp:coreProperties>
</file>