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Pr="00025BC5" w:rsidRDefault="0005767B" w:rsidP="00171318">
      <w:pPr>
        <w:jc w:val="both"/>
        <w:rPr>
          <w:rFonts w:asciiTheme="majorHAnsi" w:hAnsiTheme="majorHAnsi" w:cstheme="majorHAnsi"/>
        </w:rPr>
      </w:pPr>
      <w:bookmarkStart w:id="0" w:name="_Hlk36107740"/>
      <w:bookmarkEnd w:id="0"/>
      <w:r w:rsidRPr="00025BC5">
        <w:rPr>
          <w:rFonts w:asciiTheme="majorHAnsi" w:hAnsiTheme="majorHAnsi" w:cstheme="majorHAnsi"/>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rsidRPr="00025BC5">
        <w:rPr>
          <w:rFonts w:asciiTheme="majorHAnsi" w:hAnsiTheme="majorHAnsi" w:cstheme="majorHAnsi"/>
        </w:rPr>
        <w:t xml:space="preserve">                                                                                                                                                                                                                                                                                                                                                                                                                                                                                                                                                                                                                                                                                                                                                                                                                                                                                                                                                                                                                                                                                                                                                                                                                                                                                                                                                                                                                                                                                                                                                                                                                                                                                                                                                                                                                                                                                                                                                                                                                                                                            </w:t>
      </w:r>
      <w:r w:rsidR="00BF4706" w:rsidRPr="00025BC5">
        <w:rPr>
          <w:rFonts w:asciiTheme="majorHAnsi" w:hAnsiTheme="majorHAnsi" w:cstheme="majorHAnsi"/>
        </w:rPr>
        <w:t xml:space="preserve">      </w:t>
      </w:r>
    </w:p>
    <w:sdt>
      <w:sdtPr>
        <w:rPr>
          <w:rFonts w:asciiTheme="majorHAnsi" w:hAnsiTheme="majorHAnsi" w:cstheme="majorHAnsi"/>
        </w:rPr>
        <w:id w:val="81962865"/>
        <w:docPartObj>
          <w:docPartGallery w:val="Cover Pages"/>
          <w:docPartUnique/>
        </w:docPartObj>
      </w:sdtPr>
      <w:sdtEndPr/>
      <w:sdtContent>
        <w:p w14:paraId="3F1A5A1E" w14:textId="5D578D84" w:rsidR="00703782" w:rsidRPr="00025BC5" w:rsidRDefault="00703782" w:rsidP="00171318">
          <w:pPr>
            <w:jc w:val="both"/>
            <w:rPr>
              <w:rFonts w:asciiTheme="majorHAnsi" w:hAnsiTheme="majorHAnsi" w:cstheme="majorHAnsi"/>
            </w:rPr>
          </w:pPr>
        </w:p>
        <w:p w14:paraId="2BD38D60" w14:textId="124F0873" w:rsidR="00703782" w:rsidRPr="00025BC5" w:rsidRDefault="00BC7EC9" w:rsidP="00171318">
          <w:pPr>
            <w:jc w:val="both"/>
            <w:rPr>
              <w:rFonts w:asciiTheme="majorHAnsi" w:hAnsiTheme="majorHAnsi" w:cstheme="majorHAnsi"/>
            </w:rPr>
          </w:pPr>
          <w:r w:rsidRPr="00025BC5">
            <w:rPr>
              <w:rFonts w:asciiTheme="majorHAnsi" w:hAnsiTheme="majorHAnsi" w:cstheme="majorHAnsi"/>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C5759D" w:rsidRDefault="00C5759D"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C5759D" w:rsidRDefault="00C5759D"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C5759D" w:rsidRDefault="00C5759D"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C5759D" w:rsidRDefault="00C5759D" w:rsidP="00C06276">
                            <w:r>
                              <w:t>Fall</w:t>
                            </w:r>
                          </w:p>
                        </w:txbxContent>
                      </v:textbox>
                    </v:shape>
                  </v:group>
                </w:pict>
              </mc:Fallback>
            </mc:AlternateContent>
          </w:r>
        </w:p>
        <w:p w14:paraId="6DE3593D" w14:textId="2826603B" w:rsidR="00703782" w:rsidRPr="00025BC5" w:rsidRDefault="002444E3" w:rsidP="00171318">
          <w:pPr>
            <w:jc w:val="both"/>
            <w:rPr>
              <w:rFonts w:asciiTheme="majorHAnsi" w:hAnsiTheme="majorHAnsi" w:cstheme="majorHAnsi"/>
            </w:rPr>
          </w:pPr>
          <w:r w:rsidRPr="00025BC5">
            <w:rPr>
              <w:rFonts w:asciiTheme="majorHAnsi" w:hAnsiTheme="majorHAnsi" w:cstheme="majorHAnsi"/>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025BC5" w:rsidRDefault="008A0AE4" w:rsidP="00171318">
          <w:pPr>
            <w:jc w:val="both"/>
            <w:rPr>
              <w:rFonts w:asciiTheme="majorHAnsi" w:hAnsiTheme="majorHAnsi" w:cstheme="majorHAnsi"/>
            </w:rPr>
          </w:pPr>
          <w:r w:rsidRPr="00025BC5">
            <w:rPr>
              <w:rFonts w:asciiTheme="majorHAnsi" w:hAnsiTheme="majorHAnsi" w:cstheme="majorHAnsi"/>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rsidRPr="00025BC5">
            <w:rPr>
              <w:rFonts w:asciiTheme="majorHAnsi" w:hAnsiTheme="majorHAnsi" w:cstheme="majorHAnsi"/>
            </w:rPr>
            <w:tab/>
          </w:r>
        </w:p>
        <w:p w14:paraId="4157E641" w14:textId="228FB9D0" w:rsidR="00703782" w:rsidRPr="00025BC5" w:rsidRDefault="00703782" w:rsidP="00171318">
          <w:pPr>
            <w:jc w:val="both"/>
            <w:rPr>
              <w:rFonts w:asciiTheme="majorHAnsi" w:hAnsiTheme="majorHAnsi" w:cstheme="majorHAnsi"/>
            </w:rPr>
          </w:pPr>
        </w:p>
        <w:p w14:paraId="642932DD" w14:textId="4C09E633" w:rsidR="00D946E2" w:rsidRPr="00025BC5" w:rsidRDefault="00D946E2" w:rsidP="00171318">
          <w:pPr>
            <w:jc w:val="both"/>
            <w:rPr>
              <w:rFonts w:asciiTheme="majorHAnsi" w:hAnsiTheme="majorHAnsi" w:cstheme="majorHAnsi"/>
            </w:rPr>
          </w:pPr>
        </w:p>
        <w:p w14:paraId="5047301A" w14:textId="710AF43F" w:rsidR="00B476F0" w:rsidRPr="00025BC5" w:rsidRDefault="00963CA5" w:rsidP="00171318">
          <w:pPr>
            <w:jc w:val="both"/>
            <w:rPr>
              <w:rFonts w:asciiTheme="majorHAnsi" w:hAnsiTheme="majorHAnsi" w:cstheme="majorHAnsi"/>
            </w:rPr>
          </w:pPr>
          <w:r w:rsidRPr="00025BC5">
            <w:rPr>
              <w:rFonts w:asciiTheme="majorHAnsi" w:hAnsiTheme="majorHAnsi" w:cstheme="majorHAnsi"/>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6C38A643" w:rsidR="00C5759D" w:rsidRPr="00B43272" w:rsidRDefault="00C5759D" w:rsidP="00774754">
                                <w:r w:rsidRPr="00ED2C29">
                                  <w:rPr>
                                    <w:rFonts w:asciiTheme="majorHAnsi" w:hAnsiTheme="majorHAnsi" w:cstheme="majorHAnsi"/>
                                    <w:b/>
                                    <w:sz w:val="64"/>
                                    <w:szCs w:val="64"/>
                                  </w:rPr>
                                  <w:t xml:space="preserve">Test Case: </w:t>
                                </w:r>
                                <w:r w:rsidRPr="00D5593B">
                                  <w:rPr>
                                    <w:rFonts w:asciiTheme="majorHAnsi" w:hAnsiTheme="majorHAnsi" w:cstheme="majorHAnsi"/>
                                    <w:b/>
                                    <w:sz w:val="64"/>
                                    <w:szCs w:val="64"/>
                                  </w:rPr>
                                  <w:t>BASE-CNT-0021 Terminal Inventory Count Summary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C5759D" w:rsidRDefault="00C5759D">
                                    <w:pPr>
                                      <w:pStyle w:val="TOCHeading"/>
                                    </w:pPr>
                                    <w:r>
                                      <w:t>Table of Contents</w:t>
                                    </w:r>
                                  </w:p>
                                  <w:p w14:paraId="3EF5889E" w14:textId="2EBC08E1" w:rsidR="001F145B" w:rsidRDefault="00C5759D">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1013" w:history="1">
                                      <w:r w:rsidR="001F145B" w:rsidRPr="00D04E16">
                                        <w:rPr>
                                          <w:rStyle w:val="Hyperlink"/>
                                          <w:rFonts w:asciiTheme="majorHAnsi" w:hAnsiTheme="majorHAnsi" w:cstheme="majorHAnsi"/>
                                          <w:noProof/>
                                        </w:rPr>
                                        <w:t>Perform Terminal Inventory Count Detail Directed</w:t>
                                      </w:r>
                                      <w:r w:rsidR="001F145B">
                                        <w:rPr>
                                          <w:noProof/>
                                          <w:webHidden/>
                                        </w:rPr>
                                        <w:tab/>
                                      </w:r>
                                      <w:r w:rsidR="001F145B">
                                        <w:rPr>
                                          <w:noProof/>
                                          <w:webHidden/>
                                        </w:rPr>
                                        <w:fldChar w:fldCharType="begin"/>
                                      </w:r>
                                      <w:r w:rsidR="001F145B">
                                        <w:rPr>
                                          <w:noProof/>
                                          <w:webHidden/>
                                        </w:rPr>
                                        <w:instrText xml:space="preserve"> PAGEREF _Toc44941013 \h </w:instrText>
                                      </w:r>
                                      <w:r w:rsidR="001F145B">
                                        <w:rPr>
                                          <w:noProof/>
                                          <w:webHidden/>
                                        </w:rPr>
                                      </w:r>
                                      <w:r w:rsidR="001F145B">
                                        <w:rPr>
                                          <w:noProof/>
                                          <w:webHidden/>
                                        </w:rPr>
                                        <w:fldChar w:fldCharType="separate"/>
                                      </w:r>
                                      <w:r w:rsidR="001F145B">
                                        <w:rPr>
                                          <w:noProof/>
                                          <w:webHidden/>
                                        </w:rPr>
                                        <w:t>3</w:t>
                                      </w:r>
                                      <w:r w:rsidR="001F145B">
                                        <w:rPr>
                                          <w:noProof/>
                                          <w:webHidden/>
                                        </w:rPr>
                                        <w:fldChar w:fldCharType="end"/>
                                      </w:r>
                                    </w:hyperlink>
                                  </w:p>
                                  <w:p w14:paraId="6C86DCBA" w14:textId="36880C86" w:rsidR="001F145B" w:rsidRDefault="008B3827">
                                    <w:pPr>
                                      <w:pStyle w:val="TOC3"/>
                                      <w:tabs>
                                        <w:tab w:val="right" w:leader="dot" w:pos="14390"/>
                                      </w:tabs>
                                      <w:rPr>
                                        <w:rFonts w:cstheme="minorBidi"/>
                                        <w:noProof/>
                                        <w:lang w:eastAsia="en-US"/>
                                      </w:rPr>
                                    </w:pPr>
                                    <w:hyperlink w:anchor="_Toc44941014" w:history="1">
                                      <w:r w:rsidR="001F145B" w:rsidRPr="00D04E16">
                                        <w:rPr>
                                          <w:rStyle w:val="Hyperlink"/>
                                          <w:rFonts w:asciiTheme="majorHAnsi" w:hAnsiTheme="majorHAnsi" w:cstheme="majorHAnsi"/>
                                          <w:noProof/>
                                        </w:rPr>
                                        <w:t>Test Case Setup</w:t>
                                      </w:r>
                                      <w:r w:rsidR="001F145B">
                                        <w:rPr>
                                          <w:noProof/>
                                          <w:webHidden/>
                                        </w:rPr>
                                        <w:tab/>
                                      </w:r>
                                      <w:r w:rsidR="001F145B">
                                        <w:rPr>
                                          <w:noProof/>
                                          <w:webHidden/>
                                        </w:rPr>
                                        <w:fldChar w:fldCharType="begin"/>
                                      </w:r>
                                      <w:r w:rsidR="001F145B">
                                        <w:rPr>
                                          <w:noProof/>
                                          <w:webHidden/>
                                        </w:rPr>
                                        <w:instrText xml:space="preserve"> PAGEREF _Toc44941014 \h </w:instrText>
                                      </w:r>
                                      <w:r w:rsidR="001F145B">
                                        <w:rPr>
                                          <w:noProof/>
                                          <w:webHidden/>
                                        </w:rPr>
                                      </w:r>
                                      <w:r w:rsidR="001F145B">
                                        <w:rPr>
                                          <w:noProof/>
                                          <w:webHidden/>
                                        </w:rPr>
                                        <w:fldChar w:fldCharType="separate"/>
                                      </w:r>
                                      <w:r w:rsidR="001F145B">
                                        <w:rPr>
                                          <w:noProof/>
                                          <w:webHidden/>
                                        </w:rPr>
                                        <w:t>3</w:t>
                                      </w:r>
                                      <w:r w:rsidR="001F145B">
                                        <w:rPr>
                                          <w:noProof/>
                                          <w:webHidden/>
                                        </w:rPr>
                                        <w:fldChar w:fldCharType="end"/>
                                      </w:r>
                                    </w:hyperlink>
                                  </w:p>
                                  <w:p w14:paraId="0CCEC8C7" w14:textId="1C01A45E" w:rsidR="001F145B" w:rsidRDefault="008B3827">
                                    <w:pPr>
                                      <w:pStyle w:val="TOC3"/>
                                      <w:tabs>
                                        <w:tab w:val="right" w:leader="dot" w:pos="14390"/>
                                      </w:tabs>
                                      <w:rPr>
                                        <w:rFonts w:cstheme="minorBidi"/>
                                        <w:noProof/>
                                        <w:lang w:eastAsia="en-US"/>
                                      </w:rPr>
                                    </w:pPr>
                                    <w:hyperlink w:anchor="_Toc44941015" w:history="1">
                                      <w:r w:rsidR="001F145B" w:rsidRPr="00D04E16">
                                        <w:rPr>
                                          <w:rStyle w:val="Hyperlink"/>
                                          <w:rFonts w:asciiTheme="majorHAnsi" w:hAnsiTheme="majorHAnsi" w:cstheme="majorHAnsi"/>
                                          <w:noProof/>
                                        </w:rPr>
                                        <w:t>Test Case Cleanup</w:t>
                                      </w:r>
                                      <w:r w:rsidR="001F145B">
                                        <w:rPr>
                                          <w:noProof/>
                                          <w:webHidden/>
                                        </w:rPr>
                                        <w:tab/>
                                      </w:r>
                                      <w:r w:rsidR="001F145B">
                                        <w:rPr>
                                          <w:noProof/>
                                          <w:webHidden/>
                                        </w:rPr>
                                        <w:fldChar w:fldCharType="begin"/>
                                      </w:r>
                                      <w:r w:rsidR="001F145B">
                                        <w:rPr>
                                          <w:noProof/>
                                          <w:webHidden/>
                                        </w:rPr>
                                        <w:instrText xml:space="preserve"> PAGEREF _Toc44941015 \h </w:instrText>
                                      </w:r>
                                      <w:r w:rsidR="001F145B">
                                        <w:rPr>
                                          <w:noProof/>
                                          <w:webHidden/>
                                        </w:rPr>
                                      </w:r>
                                      <w:r w:rsidR="001F145B">
                                        <w:rPr>
                                          <w:noProof/>
                                          <w:webHidden/>
                                        </w:rPr>
                                        <w:fldChar w:fldCharType="separate"/>
                                      </w:r>
                                      <w:r w:rsidR="001F145B">
                                        <w:rPr>
                                          <w:noProof/>
                                          <w:webHidden/>
                                        </w:rPr>
                                        <w:t>3</w:t>
                                      </w:r>
                                      <w:r w:rsidR="001F145B">
                                        <w:rPr>
                                          <w:noProof/>
                                          <w:webHidden/>
                                        </w:rPr>
                                        <w:fldChar w:fldCharType="end"/>
                                      </w:r>
                                    </w:hyperlink>
                                  </w:p>
                                  <w:p w14:paraId="73F941D9" w14:textId="54D1026D" w:rsidR="001F145B" w:rsidRDefault="008B3827">
                                    <w:pPr>
                                      <w:pStyle w:val="TOC3"/>
                                      <w:tabs>
                                        <w:tab w:val="right" w:leader="dot" w:pos="14390"/>
                                      </w:tabs>
                                      <w:rPr>
                                        <w:rFonts w:cstheme="minorBidi"/>
                                        <w:noProof/>
                                        <w:lang w:eastAsia="en-US"/>
                                      </w:rPr>
                                    </w:pPr>
                                    <w:hyperlink w:anchor="_Toc44941016" w:history="1">
                                      <w:r w:rsidR="001F145B" w:rsidRPr="00D04E16">
                                        <w:rPr>
                                          <w:rStyle w:val="Hyperlink"/>
                                          <w:rFonts w:asciiTheme="majorHAnsi" w:hAnsiTheme="majorHAnsi" w:cstheme="majorHAnsi"/>
                                          <w:noProof/>
                                        </w:rPr>
                                        <w:t>Test Case Prerequisites and Assumptions</w:t>
                                      </w:r>
                                      <w:r w:rsidR="001F145B">
                                        <w:rPr>
                                          <w:noProof/>
                                          <w:webHidden/>
                                        </w:rPr>
                                        <w:tab/>
                                      </w:r>
                                      <w:r w:rsidR="001F145B">
                                        <w:rPr>
                                          <w:noProof/>
                                          <w:webHidden/>
                                        </w:rPr>
                                        <w:fldChar w:fldCharType="begin"/>
                                      </w:r>
                                      <w:r w:rsidR="001F145B">
                                        <w:rPr>
                                          <w:noProof/>
                                          <w:webHidden/>
                                        </w:rPr>
                                        <w:instrText xml:space="preserve"> PAGEREF _Toc44941016 \h </w:instrText>
                                      </w:r>
                                      <w:r w:rsidR="001F145B">
                                        <w:rPr>
                                          <w:noProof/>
                                          <w:webHidden/>
                                        </w:rPr>
                                      </w:r>
                                      <w:r w:rsidR="001F145B">
                                        <w:rPr>
                                          <w:noProof/>
                                          <w:webHidden/>
                                        </w:rPr>
                                        <w:fldChar w:fldCharType="separate"/>
                                      </w:r>
                                      <w:r w:rsidR="001F145B">
                                        <w:rPr>
                                          <w:noProof/>
                                          <w:webHidden/>
                                        </w:rPr>
                                        <w:t>4</w:t>
                                      </w:r>
                                      <w:r w:rsidR="001F145B">
                                        <w:rPr>
                                          <w:noProof/>
                                          <w:webHidden/>
                                        </w:rPr>
                                        <w:fldChar w:fldCharType="end"/>
                                      </w:r>
                                    </w:hyperlink>
                                  </w:p>
                                  <w:p w14:paraId="3C600D94" w14:textId="06AA3BDA" w:rsidR="001F145B" w:rsidRDefault="008B3827">
                                    <w:pPr>
                                      <w:pStyle w:val="TOC3"/>
                                      <w:tabs>
                                        <w:tab w:val="right" w:leader="dot" w:pos="14390"/>
                                      </w:tabs>
                                      <w:rPr>
                                        <w:rFonts w:cstheme="minorBidi"/>
                                        <w:noProof/>
                                        <w:lang w:eastAsia="en-US"/>
                                      </w:rPr>
                                    </w:pPr>
                                    <w:hyperlink w:anchor="_Toc44941017" w:history="1">
                                      <w:r w:rsidR="001F145B" w:rsidRPr="00D04E16">
                                        <w:rPr>
                                          <w:rStyle w:val="Hyperlink"/>
                                          <w:rFonts w:asciiTheme="majorHAnsi" w:hAnsiTheme="majorHAnsi" w:cstheme="majorHAnsi"/>
                                          <w:noProof/>
                                        </w:rPr>
                                        <w:t>Test Case Examples</w:t>
                                      </w:r>
                                      <w:r w:rsidR="001F145B">
                                        <w:rPr>
                                          <w:noProof/>
                                          <w:webHidden/>
                                        </w:rPr>
                                        <w:tab/>
                                      </w:r>
                                      <w:r w:rsidR="001F145B">
                                        <w:rPr>
                                          <w:noProof/>
                                          <w:webHidden/>
                                        </w:rPr>
                                        <w:fldChar w:fldCharType="begin"/>
                                      </w:r>
                                      <w:r w:rsidR="001F145B">
                                        <w:rPr>
                                          <w:noProof/>
                                          <w:webHidden/>
                                        </w:rPr>
                                        <w:instrText xml:space="preserve"> PAGEREF _Toc44941017 \h </w:instrText>
                                      </w:r>
                                      <w:r w:rsidR="001F145B">
                                        <w:rPr>
                                          <w:noProof/>
                                          <w:webHidden/>
                                        </w:rPr>
                                      </w:r>
                                      <w:r w:rsidR="001F145B">
                                        <w:rPr>
                                          <w:noProof/>
                                          <w:webHidden/>
                                        </w:rPr>
                                        <w:fldChar w:fldCharType="separate"/>
                                      </w:r>
                                      <w:r w:rsidR="001F145B">
                                        <w:rPr>
                                          <w:noProof/>
                                          <w:webHidden/>
                                        </w:rPr>
                                        <w:t>4</w:t>
                                      </w:r>
                                      <w:r w:rsidR="001F145B">
                                        <w:rPr>
                                          <w:noProof/>
                                          <w:webHidden/>
                                        </w:rPr>
                                        <w:fldChar w:fldCharType="end"/>
                                      </w:r>
                                    </w:hyperlink>
                                  </w:p>
                                  <w:p w14:paraId="4BF5C866" w14:textId="0AA16CDD" w:rsidR="001F145B" w:rsidRDefault="008B3827">
                                    <w:pPr>
                                      <w:pStyle w:val="TOC3"/>
                                      <w:tabs>
                                        <w:tab w:val="right" w:leader="dot" w:pos="14390"/>
                                      </w:tabs>
                                      <w:rPr>
                                        <w:rFonts w:cstheme="minorBidi"/>
                                        <w:noProof/>
                                        <w:lang w:eastAsia="en-US"/>
                                      </w:rPr>
                                    </w:pPr>
                                    <w:hyperlink w:anchor="_Toc44941018" w:history="1">
                                      <w:r w:rsidR="001F145B" w:rsidRPr="00D04E16">
                                        <w:rPr>
                                          <w:rStyle w:val="Hyperlink"/>
                                          <w:rFonts w:asciiTheme="majorHAnsi" w:hAnsiTheme="majorHAnsi" w:cstheme="majorHAnsi"/>
                                          <w:noProof/>
                                        </w:rPr>
                                        <w:t>Test Case Configurations</w:t>
                                      </w:r>
                                      <w:r w:rsidR="001F145B">
                                        <w:rPr>
                                          <w:noProof/>
                                          <w:webHidden/>
                                        </w:rPr>
                                        <w:tab/>
                                      </w:r>
                                      <w:r w:rsidR="001F145B">
                                        <w:rPr>
                                          <w:noProof/>
                                          <w:webHidden/>
                                        </w:rPr>
                                        <w:fldChar w:fldCharType="begin"/>
                                      </w:r>
                                      <w:r w:rsidR="001F145B">
                                        <w:rPr>
                                          <w:noProof/>
                                          <w:webHidden/>
                                        </w:rPr>
                                        <w:instrText xml:space="preserve"> PAGEREF _Toc44941018 \h </w:instrText>
                                      </w:r>
                                      <w:r w:rsidR="001F145B">
                                        <w:rPr>
                                          <w:noProof/>
                                          <w:webHidden/>
                                        </w:rPr>
                                      </w:r>
                                      <w:r w:rsidR="001F145B">
                                        <w:rPr>
                                          <w:noProof/>
                                          <w:webHidden/>
                                        </w:rPr>
                                        <w:fldChar w:fldCharType="separate"/>
                                      </w:r>
                                      <w:r w:rsidR="001F145B">
                                        <w:rPr>
                                          <w:noProof/>
                                          <w:webHidden/>
                                        </w:rPr>
                                        <w:t>5</w:t>
                                      </w:r>
                                      <w:r w:rsidR="001F145B">
                                        <w:rPr>
                                          <w:noProof/>
                                          <w:webHidden/>
                                        </w:rPr>
                                        <w:fldChar w:fldCharType="end"/>
                                      </w:r>
                                    </w:hyperlink>
                                  </w:p>
                                  <w:p w14:paraId="2F15BE88" w14:textId="7185AB4B" w:rsidR="001F145B" w:rsidRDefault="008B3827">
                                    <w:pPr>
                                      <w:pStyle w:val="TOC3"/>
                                      <w:tabs>
                                        <w:tab w:val="right" w:leader="dot" w:pos="14390"/>
                                      </w:tabs>
                                      <w:rPr>
                                        <w:rFonts w:cstheme="minorBidi"/>
                                        <w:noProof/>
                                        <w:lang w:eastAsia="en-US"/>
                                      </w:rPr>
                                    </w:pPr>
                                    <w:hyperlink w:anchor="_Toc44941019" w:history="1">
                                      <w:r w:rsidR="001F145B" w:rsidRPr="00D04E16">
                                        <w:rPr>
                                          <w:rStyle w:val="Hyperlink"/>
                                          <w:rFonts w:asciiTheme="majorHAnsi" w:hAnsiTheme="majorHAnsi" w:cstheme="majorHAnsi"/>
                                          <w:noProof/>
                                        </w:rPr>
                                        <w:t>Test Case Verification Approach</w:t>
                                      </w:r>
                                      <w:r w:rsidR="001F145B">
                                        <w:rPr>
                                          <w:noProof/>
                                          <w:webHidden/>
                                        </w:rPr>
                                        <w:tab/>
                                      </w:r>
                                      <w:r w:rsidR="001F145B">
                                        <w:rPr>
                                          <w:noProof/>
                                          <w:webHidden/>
                                        </w:rPr>
                                        <w:fldChar w:fldCharType="begin"/>
                                      </w:r>
                                      <w:r w:rsidR="001F145B">
                                        <w:rPr>
                                          <w:noProof/>
                                          <w:webHidden/>
                                        </w:rPr>
                                        <w:instrText xml:space="preserve"> PAGEREF _Toc44941019 \h </w:instrText>
                                      </w:r>
                                      <w:r w:rsidR="001F145B">
                                        <w:rPr>
                                          <w:noProof/>
                                          <w:webHidden/>
                                        </w:rPr>
                                      </w:r>
                                      <w:r w:rsidR="001F145B">
                                        <w:rPr>
                                          <w:noProof/>
                                          <w:webHidden/>
                                        </w:rPr>
                                        <w:fldChar w:fldCharType="separate"/>
                                      </w:r>
                                      <w:r w:rsidR="001F145B">
                                        <w:rPr>
                                          <w:noProof/>
                                          <w:webHidden/>
                                        </w:rPr>
                                        <w:t>5</w:t>
                                      </w:r>
                                      <w:r w:rsidR="001F145B">
                                        <w:rPr>
                                          <w:noProof/>
                                          <w:webHidden/>
                                        </w:rPr>
                                        <w:fldChar w:fldCharType="end"/>
                                      </w:r>
                                    </w:hyperlink>
                                  </w:p>
                                  <w:p w14:paraId="703B3A33" w14:textId="2B7C0CE8" w:rsidR="001F145B" w:rsidRDefault="008B3827">
                                    <w:pPr>
                                      <w:pStyle w:val="TOC3"/>
                                      <w:tabs>
                                        <w:tab w:val="right" w:leader="dot" w:pos="14390"/>
                                      </w:tabs>
                                      <w:rPr>
                                        <w:rFonts w:cstheme="minorBidi"/>
                                        <w:noProof/>
                                        <w:lang w:eastAsia="en-US"/>
                                      </w:rPr>
                                    </w:pPr>
                                    <w:hyperlink w:anchor="_Toc44941020" w:history="1">
                                      <w:r w:rsidR="001F145B" w:rsidRPr="00D04E16">
                                        <w:rPr>
                                          <w:rStyle w:val="Hyperlink"/>
                                          <w:rFonts w:asciiTheme="majorHAnsi" w:hAnsiTheme="majorHAnsi" w:cstheme="majorHAnsi"/>
                                          <w:noProof/>
                                        </w:rPr>
                                        <w:t>Test Case Specification</w:t>
                                      </w:r>
                                      <w:r w:rsidR="001F145B">
                                        <w:rPr>
                                          <w:noProof/>
                                          <w:webHidden/>
                                        </w:rPr>
                                        <w:tab/>
                                      </w:r>
                                      <w:r w:rsidR="001F145B">
                                        <w:rPr>
                                          <w:noProof/>
                                          <w:webHidden/>
                                        </w:rPr>
                                        <w:fldChar w:fldCharType="begin"/>
                                      </w:r>
                                      <w:r w:rsidR="001F145B">
                                        <w:rPr>
                                          <w:noProof/>
                                          <w:webHidden/>
                                        </w:rPr>
                                        <w:instrText xml:space="preserve"> PAGEREF _Toc44941020 \h </w:instrText>
                                      </w:r>
                                      <w:r w:rsidR="001F145B">
                                        <w:rPr>
                                          <w:noProof/>
                                          <w:webHidden/>
                                        </w:rPr>
                                      </w:r>
                                      <w:r w:rsidR="001F145B">
                                        <w:rPr>
                                          <w:noProof/>
                                          <w:webHidden/>
                                        </w:rPr>
                                        <w:fldChar w:fldCharType="separate"/>
                                      </w:r>
                                      <w:r w:rsidR="001F145B">
                                        <w:rPr>
                                          <w:noProof/>
                                          <w:webHidden/>
                                        </w:rPr>
                                        <w:t>5</w:t>
                                      </w:r>
                                      <w:r w:rsidR="001F145B">
                                        <w:rPr>
                                          <w:noProof/>
                                          <w:webHidden/>
                                        </w:rPr>
                                        <w:fldChar w:fldCharType="end"/>
                                      </w:r>
                                    </w:hyperlink>
                                  </w:p>
                                  <w:p w14:paraId="7E36FC9E" w14:textId="2B34ABB7" w:rsidR="00C5759D" w:rsidRDefault="00C5759D">
                                    <w:r>
                                      <w:rPr>
                                        <w:b/>
                                        <w:bCs/>
                                        <w:noProof/>
                                      </w:rPr>
                                      <w:fldChar w:fldCharType="end"/>
                                    </w:r>
                                  </w:p>
                                </w:sdtContent>
                              </w:sdt>
                              <w:p w14:paraId="0015E060" w14:textId="77777777" w:rsidR="00C5759D" w:rsidRPr="00B43272" w:rsidRDefault="00C5759D" w:rsidP="00C06276"/>
                              <w:p w14:paraId="78A84F7F" w14:textId="77777777" w:rsidR="00C5759D" w:rsidRPr="00B43272" w:rsidRDefault="00C5759D" w:rsidP="00C06276"/>
                              <w:p w14:paraId="4FF3A8E1" w14:textId="77777777" w:rsidR="00C5759D" w:rsidRPr="00B43272" w:rsidRDefault="00C5759D" w:rsidP="00C06276"/>
                              <w:p w14:paraId="51A29814" w14:textId="77777777" w:rsidR="00C5759D" w:rsidRPr="00B43272" w:rsidRDefault="00C5759D" w:rsidP="00C06276"/>
                              <w:p w14:paraId="65B11706" w14:textId="77777777" w:rsidR="00C5759D" w:rsidRPr="00B43272" w:rsidRDefault="00C5759D"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6C38A643" w:rsidR="00C5759D" w:rsidRPr="00B43272" w:rsidRDefault="00C5759D" w:rsidP="00774754">
                          <w:r w:rsidRPr="00ED2C29">
                            <w:rPr>
                              <w:rFonts w:asciiTheme="majorHAnsi" w:hAnsiTheme="majorHAnsi" w:cstheme="majorHAnsi"/>
                              <w:b/>
                              <w:sz w:val="64"/>
                              <w:szCs w:val="64"/>
                            </w:rPr>
                            <w:t xml:space="preserve">Test Case: </w:t>
                          </w:r>
                          <w:r w:rsidRPr="00D5593B">
                            <w:rPr>
                              <w:rFonts w:asciiTheme="majorHAnsi" w:hAnsiTheme="majorHAnsi" w:cstheme="majorHAnsi"/>
                              <w:b/>
                              <w:sz w:val="64"/>
                              <w:szCs w:val="64"/>
                            </w:rPr>
                            <w:t>BASE-CNT-0021 Terminal Inventory Count Summary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C5759D" w:rsidRDefault="00C5759D">
                              <w:pPr>
                                <w:pStyle w:val="TOCHeading"/>
                              </w:pPr>
                              <w:r>
                                <w:t>Table of Contents</w:t>
                              </w:r>
                            </w:p>
                            <w:p w14:paraId="3EF5889E" w14:textId="2EBC08E1" w:rsidR="001F145B" w:rsidRDefault="00C5759D">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41013" w:history="1">
                                <w:r w:rsidR="001F145B" w:rsidRPr="00D04E16">
                                  <w:rPr>
                                    <w:rStyle w:val="Hyperlink"/>
                                    <w:rFonts w:asciiTheme="majorHAnsi" w:hAnsiTheme="majorHAnsi" w:cstheme="majorHAnsi"/>
                                    <w:noProof/>
                                  </w:rPr>
                                  <w:t>Perform Terminal Inventory Count Detail Directed</w:t>
                                </w:r>
                                <w:r w:rsidR="001F145B">
                                  <w:rPr>
                                    <w:noProof/>
                                    <w:webHidden/>
                                  </w:rPr>
                                  <w:tab/>
                                </w:r>
                                <w:r w:rsidR="001F145B">
                                  <w:rPr>
                                    <w:noProof/>
                                    <w:webHidden/>
                                  </w:rPr>
                                  <w:fldChar w:fldCharType="begin"/>
                                </w:r>
                                <w:r w:rsidR="001F145B">
                                  <w:rPr>
                                    <w:noProof/>
                                    <w:webHidden/>
                                  </w:rPr>
                                  <w:instrText xml:space="preserve"> PAGEREF _Toc44941013 \h </w:instrText>
                                </w:r>
                                <w:r w:rsidR="001F145B">
                                  <w:rPr>
                                    <w:noProof/>
                                    <w:webHidden/>
                                  </w:rPr>
                                </w:r>
                                <w:r w:rsidR="001F145B">
                                  <w:rPr>
                                    <w:noProof/>
                                    <w:webHidden/>
                                  </w:rPr>
                                  <w:fldChar w:fldCharType="separate"/>
                                </w:r>
                                <w:r w:rsidR="001F145B">
                                  <w:rPr>
                                    <w:noProof/>
                                    <w:webHidden/>
                                  </w:rPr>
                                  <w:t>3</w:t>
                                </w:r>
                                <w:r w:rsidR="001F145B">
                                  <w:rPr>
                                    <w:noProof/>
                                    <w:webHidden/>
                                  </w:rPr>
                                  <w:fldChar w:fldCharType="end"/>
                                </w:r>
                              </w:hyperlink>
                            </w:p>
                            <w:p w14:paraId="6C86DCBA" w14:textId="36880C86" w:rsidR="001F145B" w:rsidRDefault="001F145B">
                              <w:pPr>
                                <w:pStyle w:val="TOC3"/>
                                <w:tabs>
                                  <w:tab w:val="right" w:leader="dot" w:pos="14390"/>
                                </w:tabs>
                                <w:rPr>
                                  <w:rFonts w:cstheme="minorBidi"/>
                                  <w:noProof/>
                                  <w:lang w:eastAsia="en-US"/>
                                </w:rPr>
                              </w:pPr>
                              <w:hyperlink w:anchor="_Toc44941014" w:history="1">
                                <w:r w:rsidRPr="00D04E16">
                                  <w:rPr>
                                    <w:rStyle w:val="Hyperlink"/>
                                    <w:rFonts w:asciiTheme="majorHAnsi" w:hAnsiTheme="majorHAnsi" w:cstheme="majorHAnsi"/>
                                    <w:noProof/>
                                  </w:rPr>
                                  <w:t>Test Case Setup</w:t>
                                </w:r>
                                <w:r>
                                  <w:rPr>
                                    <w:noProof/>
                                    <w:webHidden/>
                                  </w:rPr>
                                  <w:tab/>
                                </w:r>
                                <w:r>
                                  <w:rPr>
                                    <w:noProof/>
                                    <w:webHidden/>
                                  </w:rPr>
                                  <w:fldChar w:fldCharType="begin"/>
                                </w:r>
                                <w:r>
                                  <w:rPr>
                                    <w:noProof/>
                                    <w:webHidden/>
                                  </w:rPr>
                                  <w:instrText xml:space="preserve"> PAGEREF _Toc44941014 \h </w:instrText>
                                </w:r>
                                <w:r>
                                  <w:rPr>
                                    <w:noProof/>
                                    <w:webHidden/>
                                  </w:rPr>
                                </w:r>
                                <w:r>
                                  <w:rPr>
                                    <w:noProof/>
                                    <w:webHidden/>
                                  </w:rPr>
                                  <w:fldChar w:fldCharType="separate"/>
                                </w:r>
                                <w:r>
                                  <w:rPr>
                                    <w:noProof/>
                                    <w:webHidden/>
                                  </w:rPr>
                                  <w:t>3</w:t>
                                </w:r>
                                <w:r>
                                  <w:rPr>
                                    <w:noProof/>
                                    <w:webHidden/>
                                  </w:rPr>
                                  <w:fldChar w:fldCharType="end"/>
                                </w:r>
                              </w:hyperlink>
                            </w:p>
                            <w:p w14:paraId="0CCEC8C7" w14:textId="1C01A45E" w:rsidR="001F145B" w:rsidRDefault="001F145B">
                              <w:pPr>
                                <w:pStyle w:val="TOC3"/>
                                <w:tabs>
                                  <w:tab w:val="right" w:leader="dot" w:pos="14390"/>
                                </w:tabs>
                                <w:rPr>
                                  <w:rFonts w:cstheme="minorBidi"/>
                                  <w:noProof/>
                                  <w:lang w:eastAsia="en-US"/>
                                </w:rPr>
                              </w:pPr>
                              <w:hyperlink w:anchor="_Toc44941015" w:history="1">
                                <w:r w:rsidRPr="00D04E16">
                                  <w:rPr>
                                    <w:rStyle w:val="Hyperlink"/>
                                    <w:rFonts w:asciiTheme="majorHAnsi" w:hAnsiTheme="majorHAnsi" w:cstheme="majorHAnsi"/>
                                    <w:noProof/>
                                  </w:rPr>
                                  <w:t>Test Case Cleanup</w:t>
                                </w:r>
                                <w:r>
                                  <w:rPr>
                                    <w:noProof/>
                                    <w:webHidden/>
                                  </w:rPr>
                                  <w:tab/>
                                </w:r>
                                <w:r>
                                  <w:rPr>
                                    <w:noProof/>
                                    <w:webHidden/>
                                  </w:rPr>
                                  <w:fldChar w:fldCharType="begin"/>
                                </w:r>
                                <w:r>
                                  <w:rPr>
                                    <w:noProof/>
                                    <w:webHidden/>
                                  </w:rPr>
                                  <w:instrText xml:space="preserve"> PAGEREF _Toc44941015 \h </w:instrText>
                                </w:r>
                                <w:r>
                                  <w:rPr>
                                    <w:noProof/>
                                    <w:webHidden/>
                                  </w:rPr>
                                </w:r>
                                <w:r>
                                  <w:rPr>
                                    <w:noProof/>
                                    <w:webHidden/>
                                  </w:rPr>
                                  <w:fldChar w:fldCharType="separate"/>
                                </w:r>
                                <w:r>
                                  <w:rPr>
                                    <w:noProof/>
                                    <w:webHidden/>
                                  </w:rPr>
                                  <w:t>3</w:t>
                                </w:r>
                                <w:r>
                                  <w:rPr>
                                    <w:noProof/>
                                    <w:webHidden/>
                                  </w:rPr>
                                  <w:fldChar w:fldCharType="end"/>
                                </w:r>
                              </w:hyperlink>
                            </w:p>
                            <w:p w14:paraId="73F941D9" w14:textId="54D1026D" w:rsidR="001F145B" w:rsidRDefault="001F145B">
                              <w:pPr>
                                <w:pStyle w:val="TOC3"/>
                                <w:tabs>
                                  <w:tab w:val="right" w:leader="dot" w:pos="14390"/>
                                </w:tabs>
                                <w:rPr>
                                  <w:rFonts w:cstheme="minorBidi"/>
                                  <w:noProof/>
                                  <w:lang w:eastAsia="en-US"/>
                                </w:rPr>
                              </w:pPr>
                              <w:hyperlink w:anchor="_Toc44941016" w:history="1">
                                <w:r w:rsidRPr="00D04E16">
                                  <w:rPr>
                                    <w:rStyle w:val="Hyperlink"/>
                                    <w:rFonts w:asciiTheme="majorHAnsi" w:hAnsiTheme="majorHAnsi" w:cstheme="majorHAnsi"/>
                                    <w:noProof/>
                                  </w:rPr>
                                  <w:t>Test Case Prerequisites and Assumptions</w:t>
                                </w:r>
                                <w:r>
                                  <w:rPr>
                                    <w:noProof/>
                                    <w:webHidden/>
                                  </w:rPr>
                                  <w:tab/>
                                </w:r>
                                <w:r>
                                  <w:rPr>
                                    <w:noProof/>
                                    <w:webHidden/>
                                  </w:rPr>
                                  <w:fldChar w:fldCharType="begin"/>
                                </w:r>
                                <w:r>
                                  <w:rPr>
                                    <w:noProof/>
                                    <w:webHidden/>
                                  </w:rPr>
                                  <w:instrText xml:space="preserve"> PAGEREF _Toc44941016 \h </w:instrText>
                                </w:r>
                                <w:r>
                                  <w:rPr>
                                    <w:noProof/>
                                    <w:webHidden/>
                                  </w:rPr>
                                </w:r>
                                <w:r>
                                  <w:rPr>
                                    <w:noProof/>
                                    <w:webHidden/>
                                  </w:rPr>
                                  <w:fldChar w:fldCharType="separate"/>
                                </w:r>
                                <w:r>
                                  <w:rPr>
                                    <w:noProof/>
                                    <w:webHidden/>
                                  </w:rPr>
                                  <w:t>4</w:t>
                                </w:r>
                                <w:r>
                                  <w:rPr>
                                    <w:noProof/>
                                    <w:webHidden/>
                                  </w:rPr>
                                  <w:fldChar w:fldCharType="end"/>
                                </w:r>
                              </w:hyperlink>
                            </w:p>
                            <w:p w14:paraId="3C600D94" w14:textId="06AA3BDA" w:rsidR="001F145B" w:rsidRDefault="001F145B">
                              <w:pPr>
                                <w:pStyle w:val="TOC3"/>
                                <w:tabs>
                                  <w:tab w:val="right" w:leader="dot" w:pos="14390"/>
                                </w:tabs>
                                <w:rPr>
                                  <w:rFonts w:cstheme="minorBidi"/>
                                  <w:noProof/>
                                  <w:lang w:eastAsia="en-US"/>
                                </w:rPr>
                              </w:pPr>
                              <w:hyperlink w:anchor="_Toc44941017" w:history="1">
                                <w:r w:rsidRPr="00D04E16">
                                  <w:rPr>
                                    <w:rStyle w:val="Hyperlink"/>
                                    <w:rFonts w:asciiTheme="majorHAnsi" w:hAnsiTheme="majorHAnsi" w:cstheme="majorHAnsi"/>
                                    <w:noProof/>
                                  </w:rPr>
                                  <w:t>Test Case Examples</w:t>
                                </w:r>
                                <w:r>
                                  <w:rPr>
                                    <w:noProof/>
                                    <w:webHidden/>
                                  </w:rPr>
                                  <w:tab/>
                                </w:r>
                                <w:r>
                                  <w:rPr>
                                    <w:noProof/>
                                    <w:webHidden/>
                                  </w:rPr>
                                  <w:fldChar w:fldCharType="begin"/>
                                </w:r>
                                <w:r>
                                  <w:rPr>
                                    <w:noProof/>
                                    <w:webHidden/>
                                  </w:rPr>
                                  <w:instrText xml:space="preserve"> PAGEREF _Toc44941017 \h </w:instrText>
                                </w:r>
                                <w:r>
                                  <w:rPr>
                                    <w:noProof/>
                                    <w:webHidden/>
                                  </w:rPr>
                                </w:r>
                                <w:r>
                                  <w:rPr>
                                    <w:noProof/>
                                    <w:webHidden/>
                                  </w:rPr>
                                  <w:fldChar w:fldCharType="separate"/>
                                </w:r>
                                <w:r>
                                  <w:rPr>
                                    <w:noProof/>
                                    <w:webHidden/>
                                  </w:rPr>
                                  <w:t>4</w:t>
                                </w:r>
                                <w:r>
                                  <w:rPr>
                                    <w:noProof/>
                                    <w:webHidden/>
                                  </w:rPr>
                                  <w:fldChar w:fldCharType="end"/>
                                </w:r>
                              </w:hyperlink>
                            </w:p>
                            <w:p w14:paraId="4BF5C866" w14:textId="0AA16CDD" w:rsidR="001F145B" w:rsidRDefault="001F145B">
                              <w:pPr>
                                <w:pStyle w:val="TOC3"/>
                                <w:tabs>
                                  <w:tab w:val="right" w:leader="dot" w:pos="14390"/>
                                </w:tabs>
                                <w:rPr>
                                  <w:rFonts w:cstheme="minorBidi"/>
                                  <w:noProof/>
                                  <w:lang w:eastAsia="en-US"/>
                                </w:rPr>
                              </w:pPr>
                              <w:hyperlink w:anchor="_Toc44941018" w:history="1">
                                <w:r w:rsidRPr="00D04E16">
                                  <w:rPr>
                                    <w:rStyle w:val="Hyperlink"/>
                                    <w:rFonts w:asciiTheme="majorHAnsi" w:hAnsiTheme="majorHAnsi" w:cstheme="majorHAnsi"/>
                                    <w:noProof/>
                                  </w:rPr>
                                  <w:t>Test Case Configurations</w:t>
                                </w:r>
                                <w:r>
                                  <w:rPr>
                                    <w:noProof/>
                                    <w:webHidden/>
                                  </w:rPr>
                                  <w:tab/>
                                </w:r>
                                <w:r>
                                  <w:rPr>
                                    <w:noProof/>
                                    <w:webHidden/>
                                  </w:rPr>
                                  <w:fldChar w:fldCharType="begin"/>
                                </w:r>
                                <w:r>
                                  <w:rPr>
                                    <w:noProof/>
                                    <w:webHidden/>
                                  </w:rPr>
                                  <w:instrText xml:space="preserve"> PAGEREF _Toc44941018 \h </w:instrText>
                                </w:r>
                                <w:r>
                                  <w:rPr>
                                    <w:noProof/>
                                    <w:webHidden/>
                                  </w:rPr>
                                </w:r>
                                <w:r>
                                  <w:rPr>
                                    <w:noProof/>
                                    <w:webHidden/>
                                  </w:rPr>
                                  <w:fldChar w:fldCharType="separate"/>
                                </w:r>
                                <w:r>
                                  <w:rPr>
                                    <w:noProof/>
                                    <w:webHidden/>
                                  </w:rPr>
                                  <w:t>5</w:t>
                                </w:r>
                                <w:r>
                                  <w:rPr>
                                    <w:noProof/>
                                    <w:webHidden/>
                                  </w:rPr>
                                  <w:fldChar w:fldCharType="end"/>
                                </w:r>
                              </w:hyperlink>
                            </w:p>
                            <w:p w14:paraId="2F15BE88" w14:textId="7185AB4B" w:rsidR="001F145B" w:rsidRDefault="001F145B">
                              <w:pPr>
                                <w:pStyle w:val="TOC3"/>
                                <w:tabs>
                                  <w:tab w:val="right" w:leader="dot" w:pos="14390"/>
                                </w:tabs>
                                <w:rPr>
                                  <w:rFonts w:cstheme="minorBidi"/>
                                  <w:noProof/>
                                  <w:lang w:eastAsia="en-US"/>
                                </w:rPr>
                              </w:pPr>
                              <w:hyperlink w:anchor="_Toc44941019" w:history="1">
                                <w:r w:rsidRPr="00D04E16">
                                  <w:rPr>
                                    <w:rStyle w:val="Hyperlink"/>
                                    <w:rFonts w:asciiTheme="majorHAnsi" w:hAnsiTheme="majorHAnsi" w:cstheme="majorHAnsi"/>
                                    <w:noProof/>
                                  </w:rPr>
                                  <w:t>Test Case Verification Approach</w:t>
                                </w:r>
                                <w:r>
                                  <w:rPr>
                                    <w:noProof/>
                                    <w:webHidden/>
                                  </w:rPr>
                                  <w:tab/>
                                </w:r>
                                <w:r>
                                  <w:rPr>
                                    <w:noProof/>
                                    <w:webHidden/>
                                  </w:rPr>
                                  <w:fldChar w:fldCharType="begin"/>
                                </w:r>
                                <w:r>
                                  <w:rPr>
                                    <w:noProof/>
                                    <w:webHidden/>
                                  </w:rPr>
                                  <w:instrText xml:space="preserve"> PAGEREF _Toc44941019 \h </w:instrText>
                                </w:r>
                                <w:r>
                                  <w:rPr>
                                    <w:noProof/>
                                    <w:webHidden/>
                                  </w:rPr>
                                </w:r>
                                <w:r>
                                  <w:rPr>
                                    <w:noProof/>
                                    <w:webHidden/>
                                  </w:rPr>
                                  <w:fldChar w:fldCharType="separate"/>
                                </w:r>
                                <w:r>
                                  <w:rPr>
                                    <w:noProof/>
                                    <w:webHidden/>
                                  </w:rPr>
                                  <w:t>5</w:t>
                                </w:r>
                                <w:r>
                                  <w:rPr>
                                    <w:noProof/>
                                    <w:webHidden/>
                                  </w:rPr>
                                  <w:fldChar w:fldCharType="end"/>
                                </w:r>
                              </w:hyperlink>
                            </w:p>
                            <w:p w14:paraId="703B3A33" w14:textId="2B7C0CE8" w:rsidR="001F145B" w:rsidRDefault="001F145B">
                              <w:pPr>
                                <w:pStyle w:val="TOC3"/>
                                <w:tabs>
                                  <w:tab w:val="right" w:leader="dot" w:pos="14390"/>
                                </w:tabs>
                                <w:rPr>
                                  <w:rFonts w:cstheme="minorBidi"/>
                                  <w:noProof/>
                                  <w:lang w:eastAsia="en-US"/>
                                </w:rPr>
                              </w:pPr>
                              <w:hyperlink w:anchor="_Toc44941020" w:history="1">
                                <w:r w:rsidRPr="00D04E16">
                                  <w:rPr>
                                    <w:rStyle w:val="Hyperlink"/>
                                    <w:rFonts w:asciiTheme="majorHAnsi" w:hAnsiTheme="majorHAnsi" w:cstheme="majorHAnsi"/>
                                    <w:noProof/>
                                  </w:rPr>
                                  <w:t>Test Case Specification</w:t>
                                </w:r>
                                <w:r>
                                  <w:rPr>
                                    <w:noProof/>
                                    <w:webHidden/>
                                  </w:rPr>
                                  <w:tab/>
                                </w:r>
                                <w:r>
                                  <w:rPr>
                                    <w:noProof/>
                                    <w:webHidden/>
                                  </w:rPr>
                                  <w:fldChar w:fldCharType="begin"/>
                                </w:r>
                                <w:r>
                                  <w:rPr>
                                    <w:noProof/>
                                    <w:webHidden/>
                                  </w:rPr>
                                  <w:instrText xml:space="preserve"> PAGEREF _Toc44941020 \h </w:instrText>
                                </w:r>
                                <w:r>
                                  <w:rPr>
                                    <w:noProof/>
                                    <w:webHidden/>
                                  </w:rPr>
                                </w:r>
                                <w:r>
                                  <w:rPr>
                                    <w:noProof/>
                                    <w:webHidden/>
                                  </w:rPr>
                                  <w:fldChar w:fldCharType="separate"/>
                                </w:r>
                                <w:r>
                                  <w:rPr>
                                    <w:noProof/>
                                    <w:webHidden/>
                                  </w:rPr>
                                  <w:t>5</w:t>
                                </w:r>
                                <w:r>
                                  <w:rPr>
                                    <w:noProof/>
                                    <w:webHidden/>
                                  </w:rPr>
                                  <w:fldChar w:fldCharType="end"/>
                                </w:r>
                              </w:hyperlink>
                            </w:p>
                            <w:p w14:paraId="7E36FC9E" w14:textId="2B34ABB7" w:rsidR="00C5759D" w:rsidRDefault="00C5759D">
                              <w:r>
                                <w:rPr>
                                  <w:b/>
                                  <w:bCs/>
                                  <w:noProof/>
                                </w:rPr>
                                <w:fldChar w:fldCharType="end"/>
                              </w:r>
                            </w:p>
                          </w:sdtContent>
                        </w:sdt>
                        <w:p w14:paraId="0015E060" w14:textId="77777777" w:rsidR="00C5759D" w:rsidRPr="00B43272" w:rsidRDefault="00C5759D" w:rsidP="00C06276"/>
                        <w:p w14:paraId="78A84F7F" w14:textId="77777777" w:rsidR="00C5759D" w:rsidRPr="00B43272" w:rsidRDefault="00C5759D" w:rsidP="00C06276"/>
                        <w:p w14:paraId="4FF3A8E1" w14:textId="77777777" w:rsidR="00C5759D" w:rsidRPr="00B43272" w:rsidRDefault="00C5759D" w:rsidP="00C06276"/>
                        <w:p w14:paraId="51A29814" w14:textId="77777777" w:rsidR="00C5759D" w:rsidRPr="00B43272" w:rsidRDefault="00C5759D" w:rsidP="00C06276"/>
                        <w:p w14:paraId="65B11706" w14:textId="77777777" w:rsidR="00C5759D" w:rsidRPr="00B43272" w:rsidRDefault="00C5759D" w:rsidP="00C06276"/>
                      </w:txbxContent>
                    </v:textbox>
                    <w10:wrap type="square"/>
                  </v:shape>
                </w:pict>
              </mc:Fallback>
            </mc:AlternateContent>
          </w:r>
        </w:p>
      </w:sdtContent>
    </w:sdt>
    <w:bookmarkStart w:id="1" w:name="_Toc484617958" w:displacedByCustomXml="prev"/>
    <w:p w14:paraId="1641FE99" w14:textId="300B00AA" w:rsidR="00DA7C00" w:rsidRPr="00025BC5" w:rsidRDefault="00CC727D" w:rsidP="00171318">
      <w:pPr>
        <w:pStyle w:val="1-header"/>
        <w:jc w:val="both"/>
        <w:rPr>
          <w:rFonts w:asciiTheme="majorHAnsi" w:hAnsiTheme="majorHAnsi" w:cstheme="majorHAnsi"/>
          <w:szCs w:val="44"/>
        </w:rPr>
      </w:pPr>
      <w:bookmarkStart w:id="2" w:name="_Toc40795029"/>
      <w:bookmarkStart w:id="3" w:name="_Toc44940009"/>
      <w:bookmarkStart w:id="4" w:name="_Toc44940192"/>
      <w:bookmarkStart w:id="5" w:name="_Toc44941013"/>
      <w:bookmarkEnd w:id="1"/>
      <w:r w:rsidRPr="00025BC5">
        <w:rPr>
          <w:rFonts w:asciiTheme="majorHAnsi" w:hAnsiTheme="majorHAnsi" w:cstheme="majorHAnsi"/>
          <w:szCs w:val="44"/>
        </w:rPr>
        <w:lastRenderedPageBreak/>
        <w:t xml:space="preserve">Perform </w:t>
      </w:r>
      <w:bookmarkEnd w:id="2"/>
      <w:r w:rsidR="00166E2E" w:rsidRPr="00025BC5">
        <w:rPr>
          <w:rFonts w:asciiTheme="majorHAnsi" w:hAnsiTheme="majorHAnsi" w:cstheme="majorHAnsi"/>
          <w:szCs w:val="44"/>
        </w:rPr>
        <w:t>Terminal Inventory Count Detail Directed</w:t>
      </w:r>
      <w:bookmarkEnd w:id="3"/>
      <w:bookmarkEnd w:id="4"/>
      <w:bookmarkEnd w:id="5"/>
    </w:p>
    <w:p w14:paraId="58C2A3B9" w14:textId="5E8D84E9" w:rsidR="0060398C" w:rsidRPr="00025BC5" w:rsidRDefault="00DA7C00" w:rsidP="00D26029">
      <w:pPr>
        <w:pStyle w:val="Body"/>
        <w:rPr>
          <w:rFonts w:asciiTheme="majorHAnsi" w:hAnsiTheme="majorHAnsi" w:cstheme="majorHAnsi"/>
          <w:sz w:val="22"/>
          <w:szCs w:val="22"/>
        </w:rPr>
      </w:pPr>
      <w:r w:rsidRPr="00025BC5">
        <w:rPr>
          <w:rFonts w:asciiTheme="majorHAnsi" w:hAnsiTheme="majorHAnsi" w:cstheme="majorHAnsi"/>
          <w:sz w:val="22"/>
          <w:szCs w:val="22"/>
        </w:rPr>
        <w:t xml:space="preserve">This document </w:t>
      </w:r>
      <w:r w:rsidR="00400AC2" w:rsidRPr="00025BC5">
        <w:rPr>
          <w:rFonts w:asciiTheme="majorHAnsi" w:hAnsiTheme="majorHAnsi" w:cstheme="majorHAnsi"/>
          <w:sz w:val="22"/>
          <w:szCs w:val="22"/>
        </w:rPr>
        <w:t>documents</w:t>
      </w:r>
      <w:r w:rsidRPr="00025BC5">
        <w:rPr>
          <w:rFonts w:asciiTheme="majorHAnsi" w:hAnsiTheme="majorHAnsi" w:cstheme="majorHAnsi"/>
          <w:sz w:val="22"/>
          <w:szCs w:val="22"/>
        </w:rPr>
        <w:t xml:space="preserve"> </w:t>
      </w:r>
      <w:r w:rsidR="00400AC2" w:rsidRPr="00025BC5">
        <w:rPr>
          <w:rFonts w:asciiTheme="majorHAnsi" w:hAnsiTheme="majorHAnsi" w:cstheme="majorHAnsi"/>
          <w:sz w:val="22"/>
          <w:szCs w:val="22"/>
        </w:rPr>
        <w:t xml:space="preserve">the test case </w:t>
      </w:r>
      <w:r w:rsidR="007C289F" w:rsidRPr="00025BC5">
        <w:rPr>
          <w:rFonts w:asciiTheme="majorHAnsi" w:hAnsiTheme="majorHAnsi" w:cstheme="majorHAnsi"/>
          <w:sz w:val="22"/>
          <w:szCs w:val="22"/>
        </w:rPr>
        <w:t>specifications</w:t>
      </w:r>
      <w:r w:rsidR="00400AC2" w:rsidRPr="00025BC5">
        <w:rPr>
          <w:rFonts w:asciiTheme="majorHAnsi" w:hAnsiTheme="majorHAnsi" w:cstheme="majorHAnsi"/>
          <w:sz w:val="22"/>
          <w:szCs w:val="22"/>
        </w:rPr>
        <w:t xml:space="preserve"> for the</w:t>
      </w:r>
      <w:r w:rsidRPr="00025BC5">
        <w:rPr>
          <w:rFonts w:asciiTheme="majorHAnsi" w:hAnsiTheme="majorHAnsi" w:cstheme="majorHAnsi"/>
          <w:sz w:val="22"/>
          <w:szCs w:val="22"/>
        </w:rPr>
        <w:t xml:space="preserve"> </w:t>
      </w:r>
      <w:r w:rsidR="00E2603F" w:rsidRPr="00025BC5">
        <w:rPr>
          <w:rFonts w:asciiTheme="majorHAnsi" w:hAnsiTheme="majorHAnsi" w:cstheme="majorHAnsi"/>
          <w:sz w:val="22"/>
          <w:szCs w:val="22"/>
        </w:rPr>
        <w:t>BASE-</w:t>
      </w:r>
      <w:r w:rsidR="000F57D7" w:rsidRPr="00025BC5">
        <w:rPr>
          <w:rFonts w:asciiTheme="majorHAnsi" w:hAnsiTheme="majorHAnsi" w:cstheme="majorHAnsi"/>
          <w:sz w:val="22"/>
          <w:szCs w:val="22"/>
        </w:rPr>
        <w:t>CNT</w:t>
      </w:r>
      <w:r w:rsidR="00E2603F" w:rsidRPr="00025BC5">
        <w:rPr>
          <w:rFonts w:asciiTheme="majorHAnsi" w:hAnsiTheme="majorHAnsi" w:cstheme="majorHAnsi"/>
          <w:sz w:val="22"/>
          <w:szCs w:val="22"/>
        </w:rPr>
        <w:t>-00</w:t>
      </w:r>
      <w:r w:rsidR="00D5593B" w:rsidRPr="00025BC5">
        <w:rPr>
          <w:rFonts w:asciiTheme="majorHAnsi" w:hAnsiTheme="majorHAnsi" w:cstheme="majorHAnsi"/>
          <w:sz w:val="22"/>
          <w:szCs w:val="22"/>
        </w:rPr>
        <w:t>2</w:t>
      </w:r>
      <w:r w:rsidR="004003AA" w:rsidRPr="00025BC5">
        <w:rPr>
          <w:rFonts w:asciiTheme="majorHAnsi" w:hAnsiTheme="majorHAnsi" w:cstheme="majorHAnsi"/>
          <w:sz w:val="22"/>
          <w:szCs w:val="22"/>
        </w:rPr>
        <w:t>1</w:t>
      </w:r>
      <w:r w:rsidR="00E2603F" w:rsidRPr="00025BC5">
        <w:rPr>
          <w:rFonts w:asciiTheme="majorHAnsi" w:hAnsiTheme="majorHAnsi" w:cstheme="majorHAnsi"/>
          <w:sz w:val="22"/>
          <w:szCs w:val="22"/>
        </w:rPr>
        <w:t xml:space="preserve"> </w:t>
      </w:r>
      <w:r w:rsidR="00B3090F" w:rsidRPr="00025BC5">
        <w:rPr>
          <w:rFonts w:asciiTheme="majorHAnsi" w:hAnsiTheme="majorHAnsi" w:cstheme="majorHAnsi"/>
          <w:sz w:val="22"/>
          <w:szCs w:val="22"/>
        </w:rPr>
        <w:t xml:space="preserve">Bundle Test Case implementing </w:t>
      </w:r>
      <w:r w:rsidR="00D5593B" w:rsidRPr="00025BC5">
        <w:rPr>
          <w:rFonts w:asciiTheme="majorHAnsi" w:hAnsiTheme="majorHAnsi" w:cstheme="majorHAnsi"/>
          <w:sz w:val="22"/>
          <w:szCs w:val="22"/>
        </w:rPr>
        <w:t>Terminal Inventory Count Summary Directed</w:t>
      </w:r>
      <w:r w:rsidR="00400AC2" w:rsidRPr="00025BC5">
        <w:rPr>
          <w:rFonts w:asciiTheme="majorHAnsi" w:hAnsiTheme="majorHAnsi" w:cstheme="majorHAnsi"/>
          <w:sz w:val="22"/>
          <w:szCs w:val="22"/>
        </w:rPr>
        <w:t>.</w:t>
      </w:r>
      <w:r w:rsidR="009B1198" w:rsidRPr="00025BC5">
        <w:rPr>
          <w:rFonts w:asciiTheme="majorHAnsi" w:hAnsiTheme="majorHAnsi" w:cstheme="majorHAnsi"/>
          <w:sz w:val="22"/>
          <w:szCs w:val="22"/>
        </w:rPr>
        <w:t>|</w:t>
      </w:r>
      <w:r w:rsidR="009B1198" w:rsidRPr="00025BC5">
        <w:rPr>
          <w:rFonts w:asciiTheme="majorHAnsi" w:hAnsiTheme="majorHAnsi" w:cstheme="majorHAnsi"/>
          <w:sz w:val="22"/>
          <w:szCs w:val="22"/>
        </w:rPr>
        <w:br/>
      </w:r>
      <w:r w:rsidR="009B1198" w:rsidRPr="00025BC5">
        <w:rPr>
          <w:rFonts w:asciiTheme="majorHAnsi" w:hAnsiTheme="majorHAnsi" w:cstheme="majorHAnsi"/>
          <w:sz w:val="22"/>
          <w:szCs w:val="22"/>
        </w:rPr>
        <w:br/>
      </w:r>
      <w:r w:rsidR="009B1198" w:rsidRPr="00025BC5">
        <w:rPr>
          <w:rFonts w:asciiTheme="majorHAnsi" w:hAnsiTheme="majorHAnsi" w:cstheme="majorHAnsi"/>
          <w:b/>
          <w:bCs/>
          <w:sz w:val="22"/>
          <w:szCs w:val="22"/>
        </w:rPr>
        <w:t>Please note</w:t>
      </w:r>
      <w:r w:rsidR="009B1198" w:rsidRPr="00025BC5">
        <w:rPr>
          <w:rFonts w:asciiTheme="majorHAnsi" w:hAnsiTheme="majorHAnsi" w:cstheme="majorHAns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A823D7">
        <w:rPr>
          <w:rFonts w:asciiTheme="majorHAnsi" w:hAnsiTheme="majorHAnsi" w:cstheme="majorHAnsi"/>
          <w:sz w:val="22"/>
          <w:szCs w:val="22"/>
        </w:rPr>
        <w:br/>
      </w:r>
    </w:p>
    <w:p w14:paraId="34B89B39" w14:textId="2712D5E7" w:rsidR="00171318" w:rsidRPr="00025BC5" w:rsidRDefault="00612F7F" w:rsidP="00171318">
      <w:pPr>
        <w:pStyle w:val="2-header"/>
        <w:jc w:val="both"/>
        <w:rPr>
          <w:rFonts w:asciiTheme="majorHAnsi" w:hAnsiTheme="majorHAnsi" w:cstheme="majorHAnsi"/>
        </w:rPr>
      </w:pPr>
      <w:bookmarkStart w:id="6" w:name="_Toc36731284"/>
      <w:bookmarkStart w:id="7" w:name="_Toc36735770"/>
      <w:bookmarkStart w:id="8" w:name="_Toc36735879"/>
      <w:bookmarkStart w:id="9" w:name="_Toc36794896"/>
      <w:bookmarkStart w:id="10" w:name="_Toc36808511"/>
      <w:bookmarkStart w:id="11" w:name="_Toc37083397"/>
      <w:bookmarkStart w:id="12" w:name="_Toc40795030"/>
      <w:bookmarkStart w:id="13" w:name="_Toc44940010"/>
      <w:bookmarkStart w:id="14" w:name="_Toc44940193"/>
      <w:bookmarkStart w:id="15" w:name="_Toc44941014"/>
      <w:r w:rsidRPr="00025BC5">
        <w:rPr>
          <w:rFonts w:asciiTheme="majorHAnsi" w:hAnsiTheme="majorHAnsi" w:cstheme="majorHAnsi"/>
        </w:rPr>
        <w:t xml:space="preserve">Test Case </w:t>
      </w:r>
      <w:bookmarkEnd w:id="6"/>
      <w:bookmarkEnd w:id="7"/>
      <w:bookmarkEnd w:id="8"/>
      <w:r w:rsidR="00D26029" w:rsidRPr="00025BC5">
        <w:rPr>
          <w:rFonts w:asciiTheme="majorHAnsi" w:hAnsiTheme="majorHAnsi" w:cstheme="majorHAnsi"/>
        </w:rPr>
        <w:t>Setup</w:t>
      </w:r>
      <w:bookmarkEnd w:id="9"/>
      <w:bookmarkEnd w:id="10"/>
      <w:bookmarkEnd w:id="11"/>
      <w:bookmarkEnd w:id="12"/>
      <w:bookmarkEnd w:id="13"/>
      <w:bookmarkEnd w:id="14"/>
      <w:bookmarkEnd w:id="15"/>
    </w:p>
    <w:p w14:paraId="527D5992" w14:textId="66AEFA01" w:rsidR="00D26029" w:rsidRPr="00025BC5" w:rsidRDefault="00D26029" w:rsidP="00965120">
      <w:pPr>
        <w:pStyle w:val="Body"/>
        <w:numPr>
          <w:ilvl w:val="0"/>
          <w:numId w:val="24"/>
        </w:numPr>
        <w:rPr>
          <w:rFonts w:asciiTheme="majorHAnsi" w:hAnsiTheme="majorHAnsi" w:cstheme="majorHAnsi"/>
          <w:sz w:val="22"/>
          <w:szCs w:val="22"/>
        </w:rPr>
      </w:pPr>
      <w:r w:rsidRPr="00025BC5">
        <w:rPr>
          <w:rFonts w:asciiTheme="majorHAnsi" w:hAnsiTheme="majorHAnsi" w:cstheme="majorHAnsi"/>
          <w:sz w:val="22"/>
          <w:szCs w:val="22"/>
        </w:rPr>
        <w:t>Test Case Background function will run the standard set of setup scenarios for the bundle</w:t>
      </w:r>
      <w:r w:rsidR="00D72002" w:rsidRPr="00025BC5">
        <w:rPr>
          <w:rFonts w:asciiTheme="majorHAnsi" w:hAnsiTheme="majorHAnsi" w:cstheme="majorHAnsi"/>
          <w:sz w:val="22"/>
          <w:szCs w:val="22"/>
        </w:rPr>
        <w:t>.</w:t>
      </w:r>
      <w:r w:rsidR="00B3090F" w:rsidRPr="00025BC5">
        <w:rPr>
          <w:rFonts w:asciiTheme="majorHAnsi" w:hAnsiTheme="majorHAnsi" w:cstheme="majorHAnsi"/>
          <w:sz w:val="22"/>
          <w:szCs w:val="22"/>
        </w:rPr>
        <w:t xml:space="preserve"> </w:t>
      </w:r>
    </w:p>
    <w:p w14:paraId="5AC2BBF6" w14:textId="77777777" w:rsidR="009B4877" w:rsidRPr="00025BC5" w:rsidRDefault="009B4877" w:rsidP="009B4877">
      <w:pPr>
        <w:pStyle w:val="Body"/>
        <w:numPr>
          <w:ilvl w:val="0"/>
          <w:numId w:val="24"/>
        </w:numPr>
        <w:rPr>
          <w:rFonts w:asciiTheme="majorHAnsi" w:hAnsiTheme="majorHAnsi" w:cstheme="majorHAnsi"/>
          <w:sz w:val="22"/>
          <w:szCs w:val="22"/>
        </w:rPr>
      </w:pPr>
      <w:r w:rsidRPr="00025BC5">
        <w:rPr>
          <w:rFonts w:asciiTheme="majorHAnsi" w:hAnsiTheme="majorHAnsi" w:cstheme="majorHAnsi"/>
          <w:sz w:val="22"/>
          <w:szCs w:val="22"/>
        </w:rPr>
        <w:t xml:space="preserve">Test Case Dataset </w:t>
      </w:r>
    </w:p>
    <w:p w14:paraId="7BB1AA53" w14:textId="77777777" w:rsidR="009B4877" w:rsidRPr="00025BC5" w:rsidRDefault="009B4877" w:rsidP="009B4877">
      <w:pPr>
        <w:pStyle w:val="Body"/>
        <w:numPr>
          <w:ilvl w:val="1"/>
          <w:numId w:val="24"/>
        </w:numPr>
        <w:rPr>
          <w:rFonts w:asciiTheme="majorHAnsi" w:hAnsiTheme="majorHAnsi" w:cstheme="majorHAnsi"/>
          <w:sz w:val="22"/>
          <w:szCs w:val="22"/>
        </w:rPr>
      </w:pPr>
      <w:r w:rsidRPr="00025BC5">
        <w:rPr>
          <w:rFonts w:asciiTheme="majorHAnsi" w:hAnsiTheme="majorHAnsi" w:cstheme="majorHAnsi"/>
          <w:sz w:val="22"/>
          <w:szCs w:val="22"/>
        </w:rPr>
        <w:t>Creates a count batch including the specified non-empty location</w:t>
      </w:r>
    </w:p>
    <w:p w14:paraId="53FF3338" w14:textId="69E029D0" w:rsidR="00D26029" w:rsidRPr="00025BC5" w:rsidRDefault="009B4877" w:rsidP="009B4877">
      <w:pPr>
        <w:pStyle w:val="Body"/>
        <w:numPr>
          <w:ilvl w:val="1"/>
          <w:numId w:val="24"/>
        </w:numPr>
        <w:rPr>
          <w:rFonts w:asciiTheme="majorHAnsi" w:hAnsiTheme="majorHAnsi" w:cstheme="majorHAnsi"/>
          <w:sz w:val="22"/>
          <w:szCs w:val="22"/>
        </w:rPr>
      </w:pPr>
      <w:r w:rsidRPr="00025BC5">
        <w:rPr>
          <w:rFonts w:asciiTheme="majorHAnsi" w:hAnsiTheme="majorHAnsi" w:cstheme="majorHAnsi"/>
          <w:sz w:val="22"/>
          <w:szCs w:val="22"/>
        </w:rPr>
        <w:t>Releases counts for processing</w:t>
      </w:r>
      <w:r w:rsidR="009E5D70" w:rsidRPr="00025BC5">
        <w:rPr>
          <w:rFonts w:asciiTheme="majorHAnsi" w:hAnsiTheme="majorHAnsi" w:cstheme="majorHAnsi"/>
          <w:sz w:val="22"/>
          <w:szCs w:val="22"/>
        </w:rPr>
        <w:br/>
      </w:r>
    </w:p>
    <w:p w14:paraId="0572264E" w14:textId="67BE2B47" w:rsidR="00D26029" w:rsidRPr="00025BC5" w:rsidRDefault="00D26029" w:rsidP="00D26029">
      <w:pPr>
        <w:pStyle w:val="2-header"/>
        <w:rPr>
          <w:rFonts w:asciiTheme="majorHAnsi" w:hAnsiTheme="majorHAnsi" w:cstheme="majorHAnsi"/>
        </w:rPr>
      </w:pPr>
      <w:bookmarkStart w:id="16" w:name="_Toc36794897"/>
      <w:bookmarkStart w:id="17" w:name="_Toc36808512"/>
      <w:bookmarkStart w:id="18" w:name="_Toc37083398"/>
      <w:bookmarkStart w:id="19" w:name="_Toc40795031"/>
      <w:bookmarkStart w:id="20" w:name="_Toc44940011"/>
      <w:bookmarkStart w:id="21" w:name="_Toc44940194"/>
      <w:bookmarkStart w:id="22" w:name="_Toc44941015"/>
      <w:r w:rsidRPr="00025BC5">
        <w:rPr>
          <w:rFonts w:asciiTheme="majorHAnsi" w:hAnsiTheme="majorHAnsi" w:cstheme="majorHAnsi"/>
        </w:rPr>
        <w:t>Test Case Cleanup</w:t>
      </w:r>
      <w:bookmarkEnd w:id="16"/>
      <w:bookmarkEnd w:id="17"/>
      <w:bookmarkEnd w:id="18"/>
      <w:bookmarkEnd w:id="19"/>
      <w:bookmarkEnd w:id="20"/>
      <w:bookmarkEnd w:id="21"/>
      <w:bookmarkEnd w:id="22"/>
    </w:p>
    <w:p w14:paraId="55DB2923" w14:textId="1E55E721" w:rsidR="00D26029" w:rsidRPr="00025BC5" w:rsidRDefault="00D26029" w:rsidP="00965120">
      <w:pPr>
        <w:pStyle w:val="Body"/>
        <w:numPr>
          <w:ilvl w:val="0"/>
          <w:numId w:val="24"/>
        </w:numPr>
        <w:rPr>
          <w:rFonts w:asciiTheme="majorHAnsi" w:hAnsiTheme="majorHAnsi" w:cstheme="majorHAnsi"/>
          <w:sz w:val="22"/>
          <w:szCs w:val="22"/>
        </w:rPr>
      </w:pPr>
      <w:r w:rsidRPr="00025BC5">
        <w:rPr>
          <w:rFonts w:asciiTheme="majorHAnsi" w:hAnsiTheme="majorHAnsi" w:cstheme="majorHAnsi"/>
          <w:sz w:val="22"/>
          <w:szCs w:val="22"/>
        </w:rPr>
        <w:t xml:space="preserve">The Test </w:t>
      </w:r>
      <w:r w:rsidR="00D72002" w:rsidRPr="00025BC5">
        <w:rPr>
          <w:rFonts w:asciiTheme="majorHAnsi" w:hAnsiTheme="majorHAnsi" w:cstheme="majorHAnsi"/>
          <w:sz w:val="22"/>
          <w:szCs w:val="22"/>
        </w:rPr>
        <w:t>C</w:t>
      </w:r>
      <w:r w:rsidRPr="00025BC5">
        <w:rPr>
          <w:rFonts w:asciiTheme="majorHAnsi" w:hAnsiTheme="majorHAnsi" w:cstheme="majorHAnsi"/>
          <w:sz w:val="22"/>
          <w:szCs w:val="22"/>
        </w:rPr>
        <w:t>ase After Scenario will run the standard cleanup actions for the bundle</w:t>
      </w:r>
      <w:r w:rsidR="009E5D70" w:rsidRPr="00025BC5">
        <w:rPr>
          <w:rFonts w:asciiTheme="majorHAnsi" w:hAnsiTheme="majorHAnsi" w:cstheme="majorHAnsi"/>
          <w:sz w:val="22"/>
          <w:szCs w:val="22"/>
        </w:rPr>
        <w:t xml:space="preserve">. </w:t>
      </w:r>
      <w:r w:rsidR="009E5D70" w:rsidRPr="00025BC5">
        <w:rPr>
          <w:rFonts w:asciiTheme="majorHAnsi" w:hAnsiTheme="majorHAnsi" w:cstheme="majorHAnsi"/>
          <w:sz w:val="22"/>
          <w:szCs w:val="22"/>
        </w:rPr>
        <w:br/>
      </w:r>
      <w:r w:rsidR="00C77219" w:rsidRPr="00025BC5">
        <w:rPr>
          <w:rFonts w:asciiTheme="majorHAnsi" w:hAnsiTheme="majorHAnsi" w:cstheme="majorHAnsi"/>
          <w:b/>
          <w:bCs/>
          <w:sz w:val="22"/>
          <w:szCs w:val="22"/>
        </w:rPr>
        <w:t>NOTE:</w:t>
      </w:r>
      <w:r w:rsidR="00C77219" w:rsidRPr="00025BC5">
        <w:rPr>
          <w:rFonts w:asciiTheme="majorHAnsi" w:hAnsiTheme="majorHAnsi" w:cstheme="majorHAnsi"/>
          <w:sz w:val="22"/>
          <w:szCs w:val="22"/>
        </w:rPr>
        <w:t xml:space="preserve"> </w:t>
      </w:r>
      <w:r w:rsidR="009E5D70" w:rsidRPr="00025BC5">
        <w:rPr>
          <w:rFonts w:asciiTheme="majorHAnsi" w:hAnsiTheme="majorHAnsi" w:cstheme="majorHAnsi"/>
          <w:sz w:val="22"/>
          <w:szCs w:val="22"/>
        </w:rPr>
        <w:t xml:space="preserve">This </w:t>
      </w:r>
      <w:r w:rsidRPr="00025BC5">
        <w:rPr>
          <w:rFonts w:asciiTheme="majorHAnsi" w:hAnsiTheme="majorHAnsi" w:cstheme="majorHAnsi"/>
          <w:sz w:val="22"/>
          <w:szCs w:val="22"/>
        </w:rPr>
        <w:t>including logging out of all interfaces</w:t>
      </w:r>
      <w:r w:rsidR="009E5D70" w:rsidRPr="00025BC5">
        <w:rPr>
          <w:rFonts w:asciiTheme="majorHAnsi" w:hAnsiTheme="majorHAnsi" w:cstheme="majorHAnsi"/>
          <w:sz w:val="22"/>
          <w:szCs w:val="22"/>
        </w:rPr>
        <w:t xml:space="preserve"> (</w:t>
      </w:r>
      <w:r w:rsidR="00D72002" w:rsidRPr="00025BC5">
        <w:rPr>
          <w:rFonts w:asciiTheme="majorHAnsi" w:hAnsiTheme="majorHAnsi" w:cstheme="majorHAnsi"/>
          <w:sz w:val="22"/>
          <w:szCs w:val="22"/>
        </w:rPr>
        <w:t>Terminal and Web</w:t>
      </w:r>
      <w:r w:rsidR="009E5D70" w:rsidRPr="00025BC5">
        <w:rPr>
          <w:rFonts w:asciiTheme="majorHAnsi" w:hAnsiTheme="majorHAnsi" w:cstheme="majorHAnsi"/>
          <w:sz w:val="22"/>
          <w:szCs w:val="22"/>
        </w:rPr>
        <w:t>)</w:t>
      </w:r>
      <w:r w:rsidR="00D72002" w:rsidRPr="00025BC5">
        <w:rPr>
          <w:rFonts w:asciiTheme="majorHAnsi" w:hAnsiTheme="majorHAnsi" w:cstheme="majorHAnsi"/>
          <w:sz w:val="22"/>
          <w:szCs w:val="22"/>
        </w:rPr>
        <w:t>.</w:t>
      </w:r>
    </w:p>
    <w:p w14:paraId="4317FA33" w14:textId="7D972B76" w:rsidR="00D661B7" w:rsidRPr="00025BC5" w:rsidRDefault="00D26029" w:rsidP="00965120">
      <w:pPr>
        <w:pStyle w:val="Body"/>
        <w:numPr>
          <w:ilvl w:val="0"/>
          <w:numId w:val="24"/>
        </w:numPr>
        <w:rPr>
          <w:rFonts w:asciiTheme="majorHAnsi" w:hAnsiTheme="majorHAnsi" w:cstheme="majorHAnsi"/>
          <w:sz w:val="22"/>
          <w:szCs w:val="22"/>
        </w:rPr>
      </w:pPr>
      <w:r w:rsidRPr="00025BC5">
        <w:rPr>
          <w:rFonts w:asciiTheme="majorHAnsi" w:hAnsiTheme="majorHAnsi" w:cstheme="majorHAnsi"/>
          <w:sz w:val="22"/>
          <w:szCs w:val="22"/>
        </w:rPr>
        <w:t>D</w:t>
      </w:r>
      <w:r w:rsidR="00D661B7" w:rsidRPr="00025BC5">
        <w:rPr>
          <w:rFonts w:asciiTheme="majorHAnsi" w:hAnsiTheme="majorHAnsi" w:cstheme="majorHAnsi"/>
          <w:sz w:val="22"/>
          <w:szCs w:val="22"/>
        </w:rPr>
        <w:t xml:space="preserve">ata created during </w:t>
      </w:r>
      <w:r w:rsidR="00400AC2" w:rsidRPr="00025BC5">
        <w:rPr>
          <w:rFonts w:asciiTheme="majorHAnsi" w:hAnsiTheme="majorHAnsi" w:cstheme="majorHAnsi"/>
          <w:sz w:val="22"/>
          <w:szCs w:val="22"/>
        </w:rPr>
        <w:t xml:space="preserve">dataset creation and </w:t>
      </w:r>
      <w:r w:rsidR="00D661B7" w:rsidRPr="00025BC5">
        <w:rPr>
          <w:rFonts w:asciiTheme="majorHAnsi" w:hAnsiTheme="majorHAnsi" w:cstheme="majorHAnsi"/>
          <w:sz w:val="22"/>
          <w:szCs w:val="22"/>
        </w:rPr>
        <w:t>execution is cleaned up.</w:t>
      </w:r>
      <w:r w:rsidR="009E5D70" w:rsidRPr="00025BC5">
        <w:rPr>
          <w:rFonts w:asciiTheme="majorHAnsi" w:hAnsiTheme="majorHAnsi" w:cstheme="majorHAnsi"/>
          <w:sz w:val="22"/>
          <w:szCs w:val="22"/>
        </w:rPr>
        <w:br/>
      </w:r>
    </w:p>
    <w:p w14:paraId="2BB4F9ED" w14:textId="77777777" w:rsidR="009E5D70" w:rsidRPr="00025BC5" w:rsidRDefault="009E5D70">
      <w:pPr>
        <w:rPr>
          <w:rFonts w:asciiTheme="majorHAnsi" w:eastAsiaTheme="majorEastAsia" w:hAnsiTheme="majorHAnsi" w:cstheme="majorHAnsi"/>
          <w:iCs/>
          <w:color w:val="000000" w:themeColor="text1"/>
          <w:sz w:val="40"/>
        </w:rPr>
      </w:pPr>
      <w:bookmarkStart w:id="23" w:name="_Toc36731285"/>
      <w:bookmarkStart w:id="24" w:name="_Toc36735771"/>
      <w:bookmarkStart w:id="25" w:name="_Toc36735880"/>
      <w:bookmarkStart w:id="26" w:name="_Toc36794898"/>
      <w:bookmarkStart w:id="27" w:name="_Toc36808513"/>
      <w:r w:rsidRPr="00025BC5">
        <w:rPr>
          <w:rFonts w:asciiTheme="majorHAnsi" w:hAnsiTheme="majorHAnsi" w:cstheme="majorHAnsi"/>
        </w:rPr>
        <w:br w:type="page"/>
      </w:r>
    </w:p>
    <w:p w14:paraId="498AF5AA" w14:textId="4C491B9B" w:rsidR="00A31591" w:rsidRPr="00025BC5" w:rsidRDefault="00612F7F" w:rsidP="00A31591">
      <w:pPr>
        <w:pStyle w:val="2-header"/>
        <w:rPr>
          <w:rFonts w:asciiTheme="majorHAnsi" w:hAnsiTheme="majorHAnsi" w:cstheme="majorHAnsi"/>
        </w:rPr>
      </w:pPr>
      <w:bookmarkStart w:id="28" w:name="_Toc37083399"/>
      <w:bookmarkStart w:id="29" w:name="_Toc40795032"/>
      <w:bookmarkStart w:id="30" w:name="_Toc44940012"/>
      <w:bookmarkStart w:id="31" w:name="_Toc44940195"/>
      <w:bookmarkStart w:id="32" w:name="_Toc44941016"/>
      <w:r w:rsidRPr="00025BC5">
        <w:rPr>
          <w:rFonts w:asciiTheme="majorHAnsi" w:hAnsiTheme="majorHAnsi" w:cstheme="majorHAnsi"/>
        </w:rPr>
        <w:lastRenderedPageBreak/>
        <w:t xml:space="preserve">Test Case </w:t>
      </w:r>
      <w:r w:rsidR="00A31591" w:rsidRPr="00025BC5">
        <w:rPr>
          <w:rFonts w:asciiTheme="majorHAnsi" w:hAnsiTheme="majorHAnsi" w:cstheme="majorHAnsi"/>
        </w:rPr>
        <w:t>Prerequisites</w:t>
      </w:r>
      <w:bookmarkEnd w:id="23"/>
      <w:bookmarkEnd w:id="24"/>
      <w:bookmarkEnd w:id="25"/>
      <w:bookmarkEnd w:id="26"/>
      <w:r w:rsidR="00974A39" w:rsidRPr="00025BC5">
        <w:rPr>
          <w:rFonts w:asciiTheme="majorHAnsi" w:hAnsiTheme="majorHAnsi" w:cstheme="majorHAnsi"/>
        </w:rPr>
        <w:t xml:space="preserve"> and Assumptions</w:t>
      </w:r>
      <w:bookmarkEnd w:id="27"/>
      <w:bookmarkEnd w:id="28"/>
      <w:bookmarkEnd w:id="29"/>
      <w:bookmarkEnd w:id="30"/>
      <w:bookmarkEnd w:id="31"/>
      <w:bookmarkEnd w:id="32"/>
    </w:p>
    <w:p w14:paraId="0CC0947D" w14:textId="77777777"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 xml:space="preserve">For Directed work, the user and terminal need to be setup to do count work. </w:t>
      </w:r>
    </w:p>
    <w:p w14:paraId="6AD40CE3" w14:textId="0706E8FA" w:rsidR="00D5593B" w:rsidRPr="00025BC5" w:rsidRDefault="009B4877"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T</w:t>
      </w:r>
      <w:r w:rsidR="00D5593B" w:rsidRPr="00025BC5">
        <w:rPr>
          <w:rFonts w:asciiTheme="majorHAnsi" w:hAnsiTheme="majorHAnsi" w:cstheme="majorHAnsi"/>
          <w:sz w:val="22"/>
          <w:szCs w:val="22"/>
        </w:rPr>
        <w:t xml:space="preserve">here should be no </w:t>
      </w:r>
      <w:r w:rsidR="009B1198" w:rsidRPr="00025BC5">
        <w:rPr>
          <w:rFonts w:asciiTheme="majorHAnsi" w:hAnsiTheme="majorHAnsi" w:cstheme="majorHAnsi"/>
          <w:sz w:val="22"/>
          <w:szCs w:val="22"/>
        </w:rPr>
        <w:t>other-directed</w:t>
      </w:r>
      <w:r w:rsidR="00D5593B" w:rsidRPr="00025BC5">
        <w:rPr>
          <w:rFonts w:asciiTheme="majorHAnsi" w:hAnsiTheme="majorHAnsi" w:cstheme="majorHAnsi"/>
          <w:sz w:val="22"/>
          <w:szCs w:val="22"/>
        </w:rPr>
        <w:t xml:space="preserve"> work in the system that the user and device are eligible for. Only count work should show up on the terminal.</w:t>
      </w:r>
    </w:p>
    <w:p w14:paraId="63FF4817" w14:textId="6439F1AE"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Locations, parts, clients, reason codes are set up for counting</w:t>
      </w:r>
    </w:p>
    <w:p w14:paraId="537D7C49" w14:textId="00F57945"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 xml:space="preserve">The </w:t>
      </w:r>
      <w:proofErr w:type="spellStart"/>
      <w:r w:rsidRPr="00025BC5">
        <w:rPr>
          <w:rFonts w:asciiTheme="majorHAnsi" w:hAnsiTheme="majorHAnsi" w:cstheme="majorHAnsi"/>
          <w:sz w:val="22"/>
          <w:szCs w:val="22"/>
        </w:rPr>
        <w:t>cnttyp</w:t>
      </w:r>
      <w:proofErr w:type="spellEnd"/>
      <w:r w:rsidRPr="00025BC5">
        <w:rPr>
          <w:rFonts w:asciiTheme="majorHAnsi" w:hAnsiTheme="majorHAnsi" w:cstheme="majorHAnsi"/>
          <w:sz w:val="22"/>
          <w:szCs w:val="22"/>
        </w:rPr>
        <w:t xml:space="preserve"> specified in is set up for summary counting</w:t>
      </w:r>
    </w:p>
    <w:p w14:paraId="1015E5DF" w14:textId="0E2951B0"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 xml:space="preserve">Some </w:t>
      </w:r>
      <w:r w:rsidR="009B4877" w:rsidRPr="00025BC5">
        <w:rPr>
          <w:rFonts w:asciiTheme="majorHAnsi" w:hAnsiTheme="majorHAnsi" w:cstheme="majorHAnsi"/>
          <w:sz w:val="22"/>
          <w:szCs w:val="22"/>
        </w:rPr>
        <w:t xml:space="preserve">sample data </w:t>
      </w:r>
      <w:r w:rsidRPr="00025BC5">
        <w:rPr>
          <w:rFonts w:asciiTheme="majorHAnsi" w:hAnsiTheme="majorHAnsi" w:cstheme="majorHAnsi"/>
          <w:sz w:val="22"/>
          <w:szCs w:val="22"/>
        </w:rPr>
        <w:t>example rows require SERIALIZED CRDL_TO_GRAVE parts to be available in the WMS</w:t>
      </w:r>
    </w:p>
    <w:p w14:paraId="2D49872B" w14:textId="222BC50D" w:rsidR="00D5593B" w:rsidRPr="00025BC5" w:rsidRDefault="00D5593B" w:rsidP="00D5593B">
      <w:pPr>
        <w:pStyle w:val="Body"/>
        <w:numPr>
          <w:ilvl w:val="0"/>
          <w:numId w:val="25"/>
        </w:numPr>
        <w:rPr>
          <w:rFonts w:asciiTheme="majorHAnsi" w:hAnsiTheme="majorHAnsi" w:cstheme="majorHAnsi"/>
          <w:sz w:val="22"/>
          <w:szCs w:val="22"/>
        </w:rPr>
      </w:pPr>
      <w:r w:rsidRPr="00025BC5">
        <w:rPr>
          <w:rFonts w:asciiTheme="majorHAnsi" w:hAnsiTheme="majorHAnsi" w:cstheme="majorHAnsi"/>
          <w:sz w:val="22"/>
          <w:szCs w:val="22"/>
        </w:rPr>
        <w:t>This test case does not create inventory to be counted in the dataset, it relies on inventory being in the WMS</w:t>
      </w:r>
    </w:p>
    <w:p w14:paraId="2169A817" w14:textId="77777777" w:rsidR="00B57343" w:rsidRPr="00025BC5" w:rsidRDefault="00B57343" w:rsidP="00B57343">
      <w:pPr>
        <w:pStyle w:val="Body"/>
        <w:ind w:left="720"/>
        <w:rPr>
          <w:rFonts w:asciiTheme="majorHAnsi" w:hAnsiTheme="majorHAnsi" w:cstheme="majorHAnsi"/>
          <w:sz w:val="22"/>
          <w:szCs w:val="22"/>
        </w:rPr>
      </w:pPr>
    </w:p>
    <w:p w14:paraId="7DDD194E" w14:textId="176550FF" w:rsidR="00D94FAA" w:rsidRPr="00025BC5" w:rsidRDefault="00D94FAA" w:rsidP="00D26029">
      <w:pPr>
        <w:pStyle w:val="2-header"/>
        <w:rPr>
          <w:rFonts w:asciiTheme="majorHAnsi" w:hAnsiTheme="majorHAnsi" w:cstheme="majorHAnsi"/>
        </w:rPr>
      </w:pPr>
      <w:bookmarkStart w:id="33" w:name="_Toc36731286"/>
      <w:bookmarkStart w:id="34" w:name="_Toc36735772"/>
      <w:bookmarkStart w:id="35" w:name="_Toc36735881"/>
      <w:bookmarkStart w:id="36" w:name="_Toc36794899"/>
      <w:bookmarkStart w:id="37" w:name="_Toc36808514"/>
      <w:bookmarkStart w:id="38" w:name="_Toc37083400"/>
      <w:bookmarkStart w:id="39" w:name="_Toc40795033"/>
      <w:bookmarkStart w:id="40" w:name="_Toc44940013"/>
      <w:bookmarkStart w:id="41" w:name="_Toc44940196"/>
      <w:bookmarkStart w:id="42" w:name="_Toc44941017"/>
      <w:r w:rsidRPr="00025BC5">
        <w:rPr>
          <w:rFonts w:asciiTheme="majorHAnsi" w:hAnsiTheme="majorHAnsi" w:cstheme="majorHAnsi"/>
        </w:rPr>
        <w:t xml:space="preserve">Test </w:t>
      </w:r>
      <w:r w:rsidR="00400AC2" w:rsidRPr="00025BC5">
        <w:rPr>
          <w:rFonts w:asciiTheme="majorHAnsi" w:hAnsiTheme="majorHAnsi" w:cstheme="majorHAnsi"/>
        </w:rPr>
        <w:t xml:space="preserve">Case </w:t>
      </w:r>
      <w:bookmarkEnd w:id="33"/>
      <w:bookmarkEnd w:id="34"/>
      <w:bookmarkEnd w:id="35"/>
      <w:bookmarkEnd w:id="36"/>
      <w:bookmarkEnd w:id="37"/>
      <w:bookmarkEnd w:id="38"/>
      <w:bookmarkEnd w:id="39"/>
      <w:r w:rsidR="00E2603F" w:rsidRPr="00025BC5">
        <w:rPr>
          <w:rFonts w:asciiTheme="majorHAnsi" w:hAnsiTheme="majorHAnsi" w:cstheme="majorHAnsi"/>
        </w:rPr>
        <w:t>Examples</w:t>
      </w:r>
      <w:bookmarkEnd w:id="40"/>
      <w:bookmarkEnd w:id="41"/>
      <w:bookmarkEnd w:id="42"/>
    </w:p>
    <w:p w14:paraId="1686020A" w14:textId="6823D5ED" w:rsidR="00D94FAA" w:rsidRPr="00025BC5" w:rsidRDefault="00D94FAA" w:rsidP="00974A39">
      <w:pPr>
        <w:rPr>
          <w:rFonts w:asciiTheme="majorHAnsi" w:hAnsiTheme="majorHAnsi" w:cstheme="majorHAnsi"/>
          <w:sz w:val="22"/>
          <w:szCs w:val="22"/>
        </w:rPr>
      </w:pPr>
      <w:r w:rsidRPr="00025BC5">
        <w:rPr>
          <w:rFonts w:asciiTheme="majorHAnsi" w:hAnsiTheme="majorHAnsi" w:cstheme="majorHAnsi"/>
          <w:sz w:val="22"/>
          <w:szCs w:val="22"/>
        </w:rPr>
        <w:t>This Test Case will be run with the following</w:t>
      </w:r>
      <w:r w:rsidR="00400AC2" w:rsidRPr="00025BC5">
        <w:rPr>
          <w:rFonts w:asciiTheme="majorHAnsi" w:hAnsiTheme="majorHAnsi" w:cstheme="majorHAnsi"/>
          <w:sz w:val="22"/>
          <w:szCs w:val="22"/>
        </w:rPr>
        <w:t xml:space="preserve"> examples/</w:t>
      </w:r>
      <w:r w:rsidRPr="00025BC5">
        <w:rPr>
          <w:rFonts w:asciiTheme="majorHAnsi" w:hAnsiTheme="majorHAnsi" w:cstheme="majorHAnsi"/>
          <w:sz w:val="22"/>
          <w:szCs w:val="22"/>
        </w:rPr>
        <w:t>permutations</w:t>
      </w:r>
      <w:r w:rsidR="00400AC2" w:rsidRPr="00025BC5">
        <w:rPr>
          <w:rFonts w:asciiTheme="majorHAnsi" w:hAnsiTheme="majorHAnsi" w:cstheme="majorHAnsi"/>
          <w:sz w:val="22"/>
          <w:szCs w:val="22"/>
        </w:rPr>
        <w:t xml:space="preserve"> specified in Test Case Inputs CSV file.</w:t>
      </w:r>
    </w:p>
    <w:p w14:paraId="0BD41236" w14:textId="7C2F3656" w:rsidR="009900B8" w:rsidRPr="00025BC5" w:rsidRDefault="008A1E42" w:rsidP="00CC727D">
      <w:pPr>
        <w:pStyle w:val="Body"/>
        <w:numPr>
          <w:ilvl w:val="0"/>
          <w:numId w:val="26"/>
        </w:numPr>
        <w:ind w:left="1080"/>
        <w:jc w:val="both"/>
        <w:rPr>
          <w:rFonts w:asciiTheme="majorHAnsi" w:hAnsiTheme="majorHAnsi" w:cstheme="majorHAnsi"/>
          <w:sz w:val="22"/>
          <w:szCs w:val="22"/>
        </w:rPr>
      </w:pPr>
      <w:bookmarkStart w:id="43" w:name="_Toc36731287"/>
      <w:bookmarkStart w:id="44" w:name="_Toc36735773"/>
      <w:bookmarkStart w:id="45" w:name="_Toc36735882"/>
      <w:bookmarkStart w:id="46" w:name="_Toc36794900"/>
      <w:bookmarkStart w:id="47" w:name="_Toc36808515"/>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and specifying a serialized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 xml:space="preserve"> with mismatch</w:t>
      </w:r>
      <w:r w:rsidR="009900B8" w:rsidRPr="00025BC5">
        <w:rPr>
          <w:rFonts w:asciiTheme="majorHAnsi" w:hAnsiTheme="majorHAnsi" w:cstheme="majorHAnsi"/>
          <w:sz w:val="22"/>
          <w:szCs w:val="22"/>
        </w:rPr>
        <w:t xml:space="preserve"> </w:t>
      </w:r>
    </w:p>
    <w:p w14:paraId="54DD761C" w14:textId="17B83EF0" w:rsidR="00F54320" w:rsidRPr="00025BC5" w:rsidRDefault="008A1E42" w:rsidP="00CC727D">
      <w:pPr>
        <w:pStyle w:val="Body"/>
        <w:numPr>
          <w:ilvl w:val="0"/>
          <w:numId w:val="26"/>
        </w:numPr>
        <w:ind w:left="1080"/>
        <w:jc w:val="both"/>
        <w:rPr>
          <w:rFonts w:asciiTheme="majorHAnsi" w:hAnsiTheme="majorHAnsi" w:cstheme="majorHAnsi"/>
          <w:sz w:val="22"/>
          <w:szCs w:val="22"/>
        </w:rPr>
      </w:pPr>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and specifying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untqty</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numUOMs</w:t>
      </w:r>
      <w:proofErr w:type="spellEnd"/>
    </w:p>
    <w:p w14:paraId="5E13A130" w14:textId="1EE02004" w:rsidR="009900B8" w:rsidRPr="00025BC5" w:rsidRDefault="008A1E42" w:rsidP="00CC727D">
      <w:pPr>
        <w:pStyle w:val="Body"/>
        <w:numPr>
          <w:ilvl w:val="0"/>
          <w:numId w:val="26"/>
        </w:numPr>
        <w:ind w:left="1080"/>
        <w:jc w:val="both"/>
        <w:rPr>
          <w:rFonts w:asciiTheme="majorHAnsi" w:hAnsiTheme="majorHAnsi" w:cstheme="majorHAnsi"/>
          <w:sz w:val="22"/>
          <w:szCs w:val="22"/>
        </w:rPr>
      </w:pPr>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but not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untqty</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numUOMs</w:t>
      </w:r>
      <w:proofErr w:type="spellEnd"/>
    </w:p>
    <w:p w14:paraId="3F5ECCE8" w14:textId="058805C1" w:rsidR="009900B8" w:rsidRPr="00025BC5" w:rsidRDefault="008A1E42" w:rsidP="00CC727D">
      <w:pPr>
        <w:pStyle w:val="Body"/>
        <w:numPr>
          <w:ilvl w:val="0"/>
          <w:numId w:val="26"/>
        </w:numPr>
        <w:ind w:left="1080"/>
        <w:jc w:val="both"/>
        <w:rPr>
          <w:rFonts w:asciiTheme="majorHAnsi" w:hAnsiTheme="majorHAnsi" w:cstheme="majorHAnsi"/>
          <w:sz w:val="22"/>
          <w:szCs w:val="22"/>
        </w:rPr>
      </w:pPr>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and mismatch creation, but not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untqty</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numUOMs</w:t>
      </w:r>
      <w:proofErr w:type="spellEnd"/>
    </w:p>
    <w:p w14:paraId="72424A23" w14:textId="24B549E7" w:rsidR="009900B8" w:rsidRPr="00025BC5" w:rsidRDefault="008A1E42" w:rsidP="00806A91">
      <w:pPr>
        <w:pStyle w:val="Body"/>
        <w:numPr>
          <w:ilvl w:val="0"/>
          <w:numId w:val="26"/>
        </w:numPr>
        <w:ind w:left="1080"/>
        <w:jc w:val="both"/>
        <w:rPr>
          <w:rFonts w:asciiTheme="majorHAnsi" w:hAnsiTheme="majorHAnsi" w:cstheme="majorHAnsi"/>
          <w:sz w:val="22"/>
          <w:szCs w:val="22"/>
        </w:rPr>
      </w:pPr>
      <w:r w:rsidRPr="00025BC5">
        <w:rPr>
          <w:rFonts w:asciiTheme="majorHAnsi" w:hAnsiTheme="majorHAnsi" w:cstheme="majorHAnsi"/>
          <w:sz w:val="22"/>
          <w:szCs w:val="22"/>
        </w:rPr>
        <w:t xml:space="preserve">Specifying </w:t>
      </w:r>
      <w:proofErr w:type="spellStart"/>
      <w:r w:rsidRPr="00025BC5">
        <w:rPr>
          <w:rFonts w:asciiTheme="majorHAnsi" w:hAnsiTheme="majorHAnsi" w:cstheme="majorHAnsi"/>
          <w:sz w:val="22"/>
          <w:szCs w:val="22"/>
        </w:rPr>
        <w:t>stoloc</w:t>
      </w:r>
      <w:proofErr w:type="spellEnd"/>
      <w:r w:rsidRPr="00025BC5">
        <w:rPr>
          <w:rFonts w:asciiTheme="majorHAnsi" w:hAnsiTheme="majorHAnsi" w:cstheme="majorHAnsi"/>
          <w:sz w:val="22"/>
          <w:szCs w:val="22"/>
        </w:rPr>
        <w:t xml:space="preserve"> and blind counting, but not </w:t>
      </w:r>
      <w:proofErr w:type="spellStart"/>
      <w:r w:rsidRPr="00025BC5">
        <w:rPr>
          <w:rFonts w:asciiTheme="majorHAnsi" w:hAnsiTheme="majorHAnsi" w:cstheme="majorHAnsi"/>
          <w:sz w:val="22"/>
          <w:szCs w:val="22"/>
        </w:rPr>
        <w:t>prtnum</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prt_client_id</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untqty</w:t>
      </w:r>
      <w:proofErr w:type="spellEnd"/>
      <w:r w:rsidRPr="00025BC5">
        <w:rPr>
          <w:rFonts w:asciiTheme="majorHAnsi" w:hAnsiTheme="majorHAnsi" w:cstheme="majorHAnsi"/>
          <w:sz w:val="22"/>
          <w:szCs w:val="22"/>
        </w:rPr>
        <w:t>/</w:t>
      </w:r>
      <w:proofErr w:type="spellStart"/>
      <w:r w:rsidRPr="00025BC5">
        <w:rPr>
          <w:rFonts w:asciiTheme="majorHAnsi" w:hAnsiTheme="majorHAnsi" w:cstheme="majorHAnsi"/>
          <w:sz w:val="22"/>
          <w:szCs w:val="22"/>
        </w:rPr>
        <w:t>numUOMs</w:t>
      </w:r>
      <w:proofErr w:type="spellEnd"/>
    </w:p>
    <w:p w14:paraId="5D85B278" w14:textId="4EA65544" w:rsidR="009E5D70" w:rsidRPr="00025BC5" w:rsidRDefault="00F54320">
      <w:pPr>
        <w:rPr>
          <w:rFonts w:asciiTheme="majorHAnsi" w:eastAsiaTheme="majorEastAsia" w:hAnsiTheme="majorHAnsi" w:cstheme="majorHAnsi"/>
          <w:iCs/>
          <w:color w:val="000000" w:themeColor="text1"/>
          <w:sz w:val="40"/>
        </w:rPr>
      </w:pPr>
      <w:r w:rsidRPr="00025BC5">
        <w:rPr>
          <w:rFonts w:asciiTheme="majorHAnsi" w:hAnsiTheme="majorHAnsi" w:cstheme="majorHAnsi"/>
          <w:sz w:val="22"/>
          <w:szCs w:val="22"/>
        </w:rPr>
        <w:t xml:space="preserve">                          </w:t>
      </w:r>
      <w:r w:rsidR="009E5D70" w:rsidRPr="00025BC5">
        <w:rPr>
          <w:rFonts w:asciiTheme="majorHAnsi" w:hAnsiTheme="majorHAnsi" w:cstheme="majorHAnsi"/>
        </w:rPr>
        <w:br w:type="page"/>
      </w:r>
    </w:p>
    <w:p w14:paraId="7890D275" w14:textId="1EA33646" w:rsidR="00D94FAA" w:rsidRPr="00025BC5" w:rsidRDefault="00D94FAA" w:rsidP="00D94FAA">
      <w:pPr>
        <w:pStyle w:val="2-header"/>
        <w:rPr>
          <w:rFonts w:asciiTheme="majorHAnsi" w:hAnsiTheme="majorHAnsi" w:cstheme="majorHAnsi"/>
        </w:rPr>
      </w:pPr>
      <w:bookmarkStart w:id="48" w:name="_Toc37083402"/>
      <w:bookmarkStart w:id="49" w:name="_Toc40795035"/>
      <w:bookmarkStart w:id="50" w:name="_Toc44940014"/>
      <w:bookmarkStart w:id="51" w:name="_Toc44940197"/>
      <w:bookmarkStart w:id="52" w:name="_Toc44941018"/>
      <w:r w:rsidRPr="00025BC5">
        <w:rPr>
          <w:rFonts w:asciiTheme="majorHAnsi" w:hAnsiTheme="majorHAnsi" w:cstheme="majorHAnsi"/>
        </w:rPr>
        <w:lastRenderedPageBreak/>
        <w:t>Test Case Configuration</w:t>
      </w:r>
      <w:r w:rsidR="009E422C" w:rsidRPr="00025BC5">
        <w:rPr>
          <w:rFonts w:asciiTheme="majorHAnsi" w:hAnsiTheme="majorHAnsi" w:cstheme="majorHAnsi"/>
        </w:rPr>
        <w:t>s</w:t>
      </w:r>
      <w:bookmarkEnd w:id="43"/>
      <w:bookmarkEnd w:id="44"/>
      <w:bookmarkEnd w:id="45"/>
      <w:bookmarkEnd w:id="46"/>
      <w:bookmarkEnd w:id="47"/>
      <w:bookmarkEnd w:id="48"/>
      <w:bookmarkEnd w:id="49"/>
      <w:bookmarkEnd w:id="50"/>
      <w:bookmarkEnd w:id="51"/>
      <w:bookmarkEnd w:id="52"/>
    </w:p>
    <w:p w14:paraId="65C07CA4" w14:textId="496CBBC5" w:rsidR="00D94FAA" w:rsidRPr="00025BC5" w:rsidRDefault="00D94FAA" w:rsidP="00D94FAA">
      <w:pPr>
        <w:rPr>
          <w:rFonts w:asciiTheme="majorHAnsi" w:hAnsiTheme="majorHAnsi" w:cstheme="majorHAnsi"/>
          <w:sz w:val="22"/>
          <w:szCs w:val="22"/>
        </w:rPr>
      </w:pPr>
      <w:r w:rsidRPr="00025BC5">
        <w:rPr>
          <w:rFonts w:asciiTheme="majorHAnsi" w:hAnsiTheme="majorHAnsi" w:cstheme="majorHAnsi"/>
          <w:sz w:val="22"/>
          <w:szCs w:val="22"/>
        </w:rPr>
        <w:t xml:space="preserve">The </w:t>
      </w:r>
      <w:r w:rsidR="00D72002" w:rsidRPr="00025BC5">
        <w:rPr>
          <w:rFonts w:asciiTheme="majorHAnsi" w:hAnsiTheme="majorHAnsi" w:cstheme="majorHAnsi"/>
          <w:sz w:val="22"/>
          <w:szCs w:val="22"/>
        </w:rPr>
        <w:t>Test Case</w:t>
      </w:r>
      <w:r w:rsidRPr="00025BC5">
        <w:rPr>
          <w:rFonts w:asciiTheme="majorHAnsi" w:hAnsiTheme="majorHAnsi" w:cstheme="majorHAnsi"/>
          <w:sz w:val="22"/>
          <w:szCs w:val="22"/>
        </w:rPr>
        <w:t xml:space="preserve"> </w:t>
      </w:r>
      <w:r w:rsidR="00400AC2" w:rsidRPr="00025BC5">
        <w:rPr>
          <w:rFonts w:asciiTheme="majorHAnsi" w:hAnsiTheme="majorHAnsi" w:cstheme="majorHAnsi"/>
          <w:sz w:val="22"/>
          <w:szCs w:val="22"/>
        </w:rPr>
        <w:t>will</w:t>
      </w:r>
      <w:r w:rsidRPr="00025BC5">
        <w:rPr>
          <w:rFonts w:asciiTheme="majorHAnsi" w:hAnsiTheme="majorHAnsi" w:cstheme="majorHAnsi"/>
          <w:sz w:val="22"/>
          <w:szCs w:val="22"/>
        </w:rPr>
        <w:t xml:space="preserve"> be run in the following</w:t>
      </w:r>
      <w:r w:rsidR="00400AC2" w:rsidRPr="00025BC5">
        <w:rPr>
          <w:rFonts w:asciiTheme="majorHAnsi" w:hAnsiTheme="majorHAnsi" w:cstheme="majorHAnsi"/>
          <w:sz w:val="22"/>
          <w:szCs w:val="22"/>
        </w:rPr>
        <w:t xml:space="preserve"> test</w:t>
      </w:r>
      <w:r w:rsidRPr="00025BC5">
        <w:rPr>
          <w:rFonts w:asciiTheme="majorHAnsi" w:hAnsiTheme="majorHAnsi" w:cstheme="majorHAnsi"/>
          <w:sz w:val="22"/>
          <w:szCs w:val="22"/>
        </w:rPr>
        <w:t xml:space="preserve"> configurations</w:t>
      </w:r>
      <w:r w:rsidR="00E2603F" w:rsidRPr="00025BC5">
        <w:rPr>
          <w:rFonts w:asciiTheme="majorHAnsi" w:hAnsiTheme="majorHAnsi" w:cstheme="majorHAnsi"/>
          <w:sz w:val="22"/>
          <w:szCs w:val="22"/>
        </w:rPr>
        <w:t>:</w:t>
      </w:r>
    </w:p>
    <w:p w14:paraId="4191A021" w14:textId="0761DC8D" w:rsidR="00B3090F" w:rsidRPr="00025BC5" w:rsidRDefault="00585CDD" w:rsidP="00B3090F">
      <w:pPr>
        <w:pStyle w:val="ListParagraph"/>
        <w:numPr>
          <w:ilvl w:val="0"/>
          <w:numId w:val="28"/>
        </w:numPr>
        <w:rPr>
          <w:rFonts w:asciiTheme="majorHAnsi" w:hAnsiTheme="majorHAnsi" w:cstheme="majorHAnsi"/>
          <w:sz w:val="22"/>
          <w:szCs w:val="22"/>
        </w:rPr>
      </w:pPr>
      <w:r w:rsidRPr="00025BC5">
        <w:rPr>
          <w:rFonts w:asciiTheme="majorHAnsi" w:hAnsiTheme="majorHAnsi" w:cstheme="majorHAnsi"/>
          <w:sz w:val="22"/>
          <w:szCs w:val="22"/>
        </w:rPr>
        <w:t>Narrow Terminal</w:t>
      </w:r>
    </w:p>
    <w:p w14:paraId="06ABCC8E" w14:textId="7285C77C" w:rsidR="00D94FAA" w:rsidRPr="00025BC5" w:rsidRDefault="00B577DA" w:rsidP="009B1198">
      <w:pPr>
        <w:pStyle w:val="ListParagraph"/>
        <w:numPr>
          <w:ilvl w:val="0"/>
          <w:numId w:val="28"/>
        </w:numPr>
        <w:rPr>
          <w:rFonts w:asciiTheme="majorHAnsi" w:hAnsiTheme="majorHAnsi" w:cstheme="majorHAnsi"/>
          <w:sz w:val="22"/>
          <w:szCs w:val="22"/>
        </w:rPr>
      </w:pPr>
      <w:r w:rsidRPr="00025BC5">
        <w:rPr>
          <w:rFonts w:asciiTheme="majorHAnsi" w:hAnsiTheme="majorHAnsi" w:cstheme="majorHAnsi"/>
          <w:sz w:val="22"/>
          <w:szCs w:val="22"/>
        </w:rPr>
        <w:t>Wide Terminal</w:t>
      </w:r>
      <w:r w:rsidR="009E422C" w:rsidRPr="00025BC5">
        <w:rPr>
          <w:rFonts w:asciiTheme="majorHAnsi" w:hAnsiTheme="majorHAnsi" w:cstheme="majorHAnsi"/>
          <w:sz w:val="22"/>
          <w:szCs w:val="22"/>
        </w:rPr>
        <w:br/>
      </w:r>
    </w:p>
    <w:p w14:paraId="678FFD95" w14:textId="36006C2C" w:rsidR="004B5CD9" w:rsidRPr="00025BC5" w:rsidRDefault="004B5CD9" w:rsidP="004B5CD9">
      <w:pPr>
        <w:pStyle w:val="2-header"/>
        <w:rPr>
          <w:rFonts w:asciiTheme="majorHAnsi" w:hAnsiTheme="majorHAnsi" w:cstheme="majorHAnsi"/>
        </w:rPr>
      </w:pPr>
      <w:bookmarkStart w:id="53" w:name="_Toc36731288"/>
      <w:bookmarkStart w:id="54" w:name="_Toc36735774"/>
      <w:bookmarkStart w:id="55" w:name="_Toc36735883"/>
      <w:bookmarkStart w:id="56" w:name="_Toc36794901"/>
      <w:bookmarkStart w:id="57" w:name="_Toc36808516"/>
      <w:bookmarkStart w:id="58" w:name="_Toc37083403"/>
      <w:bookmarkStart w:id="59" w:name="_Toc40795036"/>
      <w:bookmarkStart w:id="60" w:name="_Toc44940015"/>
      <w:bookmarkStart w:id="61" w:name="_Toc44940198"/>
      <w:bookmarkStart w:id="62" w:name="_Toc44941019"/>
      <w:r w:rsidRPr="00025BC5">
        <w:rPr>
          <w:rFonts w:asciiTheme="majorHAnsi" w:hAnsiTheme="majorHAnsi" w:cstheme="majorHAnsi"/>
        </w:rPr>
        <w:t>Test Case Verification Approach</w:t>
      </w:r>
      <w:bookmarkEnd w:id="53"/>
      <w:bookmarkEnd w:id="54"/>
      <w:bookmarkEnd w:id="55"/>
      <w:bookmarkEnd w:id="56"/>
      <w:bookmarkEnd w:id="57"/>
      <w:bookmarkEnd w:id="58"/>
      <w:bookmarkEnd w:id="59"/>
      <w:bookmarkEnd w:id="60"/>
      <w:bookmarkEnd w:id="61"/>
      <w:bookmarkEnd w:id="62"/>
    </w:p>
    <w:p w14:paraId="50072450" w14:textId="73B14EBB" w:rsidR="00545EF1" w:rsidRPr="00025BC5" w:rsidRDefault="00C5759D" w:rsidP="006408B9">
      <w:pPr>
        <w:pStyle w:val="Body"/>
        <w:rPr>
          <w:rFonts w:asciiTheme="majorHAnsi" w:hAnsiTheme="majorHAnsi" w:cstheme="majorHAnsi"/>
          <w:sz w:val="22"/>
          <w:szCs w:val="22"/>
        </w:rPr>
      </w:pPr>
      <w:r w:rsidRPr="00025BC5">
        <w:rPr>
          <w:rFonts w:asciiTheme="majorHAnsi" w:hAnsiTheme="majorHAnsi" w:cstheme="majorHAnsi"/>
          <w:sz w:val="22"/>
          <w:szCs w:val="22"/>
        </w:rPr>
        <w:t>This test case performs a cycle summary count on the terminal in Directed work mode</w:t>
      </w:r>
      <w:r w:rsidR="002962C6" w:rsidRPr="00025BC5">
        <w:rPr>
          <w:rFonts w:asciiTheme="majorHAnsi" w:hAnsiTheme="majorHAnsi" w:cstheme="majorHAnsi"/>
          <w:sz w:val="22"/>
          <w:szCs w:val="22"/>
        </w:rPr>
        <w:t>.</w:t>
      </w:r>
    </w:p>
    <w:p w14:paraId="62DEDEAC" w14:textId="1933FA0E" w:rsidR="00A823D7" w:rsidRDefault="00A823D7" w:rsidP="004B5CD9">
      <w:pPr>
        <w:pStyle w:val="Body"/>
        <w:rPr>
          <w:rFonts w:asciiTheme="majorHAnsi" w:hAnsiTheme="majorHAnsi" w:cstheme="majorHAnsi"/>
          <w:sz w:val="22"/>
          <w:szCs w:val="22"/>
        </w:rPr>
      </w:pPr>
    </w:p>
    <w:p w14:paraId="51D84439" w14:textId="77777777" w:rsidR="00A823D7" w:rsidRPr="00025BC5" w:rsidRDefault="00A823D7" w:rsidP="00A823D7">
      <w:pPr>
        <w:pStyle w:val="2-header"/>
        <w:rPr>
          <w:rFonts w:asciiTheme="majorHAnsi" w:hAnsiTheme="majorHAnsi" w:cstheme="majorHAnsi"/>
          <w:color w:val="auto"/>
        </w:rPr>
      </w:pPr>
      <w:bookmarkStart w:id="63" w:name="_Toc37083401"/>
      <w:bookmarkStart w:id="64" w:name="_Toc40795034"/>
      <w:bookmarkStart w:id="65" w:name="_Toc44940016"/>
      <w:bookmarkStart w:id="66" w:name="_Toc44940199"/>
      <w:bookmarkStart w:id="67" w:name="_Toc44941020"/>
      <w:r w:rsidRPr="00025BC5">
        <w:rPr>
          <w:rFonts w:asciiTheme="majorHAnsi" w:hAnsiTheme="majorHAnsi" w:cstheme="majorHAnsi"/>
        </w:rPr>
        <w:t>Test Case Specification</w:t>
      </w:r>
      <w:bookmarkEnd w:id="63"/>
      <w:bookmarkEnd w:id="64"/>
      <w:bookmarkEnd w:id="65"/>
      <w:bookmarkEnd w:id="66"/>
      <w:bookmarkEnd w:id="67"/>
    </w:p>
    <w:tbl>
      <w:tblPr>
        <w:tblStyle w:val="TableGrid"/>
        <w:tblW w:w="13315" w:type="dxa"/>
        <w:tblLook w:val="04A0" w:firstRow="1" w:lastRow="0" w:firstColumn="1" w:lastColumn="0" w:noHBand="0" w:noVBand="1"/>
      </w:tblPr>
      <w:tblGrid>
        <w:gridCol w:w="4675"/>
        <w:gridCol w:w="8640"/>
      </w:tblGrid>
      <w:tr w:rsidR="00A823D7" w:rsidRPr="00025BC5" w14:paraId="5CAD0054" w14:textId="77777777" w:rsidTr="002F465B">
        <w:tc>
          <w:tcPr>
            <w:tcW w:w="4675" w:type="dxa"/>
          </w:tcPr>
          <w:p w14:paraId="70BE2D86" w14:textId="77777777" w:rsidR="00A823D7" w:rsidRPr="00025BC5" w:rsidRDefault="00A823D7" w:rsidP="002F465B">
            <w:pPr>
              <w:pStyle w:val="Body"/>
              <w:spacing w:line="240" w:lineRule="auto"/>
              <w:rPr>
                <w:rFonts w:asciiTheme="majorHAnsi" w:hAnsiTheme="majorHAnsi" w:cstheme="majorHAnsi"/>
                <w:b/>
                <w:bCs/>
                <w:sz w:val="22"/>
                <w:szCs w:val="22"/>
              </w:rPr>
            </w:pPr>
            <w:r w:rsidRPr="00025BC5">
              <w:rPr>
                <w:rFonts w:asciiTheme="majorHAnsi" w:hAnsiTheme="majorHAnsi" w:cstheme="majorHAnsi"/>
                <w:b/>
                <w:bCs/>
                <w:sz w:val="22"/>
                <w:szCs w:val="22"/>
              </w:rPr>
              <w:t xml:space="preserve">Test Case: </w:t>
            </w:r>
            <w:r w:rsidRPr="00025BC5">
              <w:rPr>
                <w:rFonts w:asciiTheme="majorHAnsi" w:hAnsiTheme="majorHAnsi" w:cstheme="majorHAnsi"/>
                <w:bCs/>
                <w:sz w:val="22"/>
                <w:szCs w:val="22"/>
              </w:rPr>
              <w:t>BASE-CNT-0021 Terminal Inventory Count Summary Directed</w:t>
            </w:r>
          </w:p>
        </w:tc>
        <w:tc>
          <w:tcPr>
            <w:tcW w:w="8640" w:type="dxa"/>
          </w:tcPr>
          <w:p w14:paraId="4AE56052" w14:textId="33B94D87" w:rsidR="00A823D7" w:rsidRPr="00025BC5" w:rsidRDefault="00A823D7" w:rsidP="002F465B">
            <w:pPr>
              <w:pStyle w:val="Body"/>
              <w:spacing w:line="240" w:lineRule="auto"/>
              <w:rPr>
                <w:rFonts w:asciiTheme="majorHAnsi" w:hAnsiTheme="majorHAnsi" w:cstheme="majorHAnsi"/>
                <w:sz w:val="22"/>
                <w:szCs w:val="22"/>
              </w:rPr>
            </w:pPr>
            <w:r w:rsidRPr="00025BC5">
              <w:rPr>
                <w:rFonts w:asciiTheme="majorHAnsi" w:hAnsiTheme="majorHAnsi" w:cstheme="majorHAnsi"/>
                <w:b/>
                <w:bCs/>
                <w:sz w:val="22"/>
                <w:szCs w:val="22"/>
              </w:rPr>
              <w:t xml:space="preserve">Description: </w:t>
            </w:r>
            <w:r w:rsidRPr="00025BC5">
              <w:rPr>
                <w:rFonts w:asciiTheme="majorHAnsi" w:hAnsiTheme="majorHAnsi" w:cstheme="majorHAnsi"/>
                <w:bCs/>
                <w:sz w:val="22"/>
                <w:szCs w:val="22"/>
              </w:rPr>
              <w:t>Terminal Inventory Count Summary Directed</w:t>
            </w:r>
            <w:r w:rsidRPr="00025BC5">
              <w:rPr>
                <w:rFonts w:asciiTheme="majorHAnsi" w:hAnsiTheme="majorHAnsi" w:cstheme="majorHAnsi"/>
                <w:b/>
                <w:bCs/>
                <w:sz w:val="22"/>
                <w:szCs w:val="22"/>
              </w:rPr>
              <w:br/>
              <w:t xml:space="preserve">Functional Area:  </w:t>
            </w:r>
            <w:r w:rsidRPr="00025BC5">
              <w:rPr>
                <w:rFonts w:asciiTheme="majorHAnsi" w:hAnsiTheme="majorHAnsi" w:cstheme="majorHAnsi"/>
                <w:sz w:val="22"/>
                <w:szCs w:val="22"/>
              </w:rPr>
              <w:t>Inventory</w:t>
            </w:r>
            <w:r w:rsidRPr="00025BC5">
              <w:rPr>
                <w:rFonts w:asciiTheme="majorHAnsi" w:hAnsiTheme="majorHAnsi" w:cstheme="majorHAnsi"/>
                <w:b/>
                <w:bCs/>
                <w:sz w:val="22"/>
                <w:szCs w:val="22"/>
              </w:rPr>
              <w:br/>
              <w:t xml:space="preserve">Test Case Type: </w:t>
            </w:r>
            <w:r w:rsidRPr="00025BC5">
              <w:rPr>
                <w:rFonts w:asciiTheme="majorHAnsi" w:hAnsiTheme="majorHAnsi" w:cstheme="majorHAnsi"/>
                <w:sz w:val="22"/>
                <w:szCs w:val="22"/>
              </w:rPr>
              <w:t>Regression</w:t>
            </w:r>
            <w:r w:rsidRPr="00025BC5">
              <w:rPr>
                <w:rFonts w:asciiTheme="majorHAnsi" w:hAnsiTheme="majorHAnsi" w:cstheme="majorHAnsi"/>
                <w:sz w:val="22"/>
                <w:szCs w:val="22"/>
              </w:rPr>
              <w:br/>
            </w:r>
            <w:r w:rsidRPr="00025BC5">
              <w:rPr>
                <w:rFonts w:asciiTheme="majorHAnsi" w:hAnsiTheme="majorHAnsi" w:cstheme="majorHAnsi"/>
                <w:b/>
                <w:bCs/>
                <w:sz w:val="22"/>
                <w:szCs w:val="22"/>
              </w:rPr>
              <w:t>Dataset:</w:t>
            </w:r>
            <w:r w:rsidRPr="00025BC5">
              <w:rPr>
                <w:rFonts w:asciiTheme="majorHAnsi" w:hAnsiTheme="majorHAnsi" w:cstheme="majorHAnsi"/>
                <w:sz w:val="22"/>
                <w:szCs w:val="22"/>
              </w:rPr>
              <w:t xml:space="preserve"> Datasets/Base/</w:t>
            </w:r>
            <w:proofErr w:type="spellStart"/>
            <w:r w:rsidRPr="00025BC5">
              <w:rPr>
                <w:rFonts w:asciiTheme="majorHAnsi" w:hAnsiTheme="majorHAnsi" w:cstheme="majorHAnsi"/>
                <w:sz w:val="22"/>
                <w:szCs w:val="22"/>
              </w:rPr>
              <w:t>Inv_Count_Summary</w:t>
            </w:r>
            <w:proofErr w:type="spellEnd"/>
            <w:r w:rsidRPr="00025BC5">
              <w:rPr>
                <w:rFonts w:asciiTheme="majorHAnsi" w:hAnsiTheme="majorHAnsi" w:cstheme="majorHAnsi"/>
                <w:sz w:val="22"/>
                <w:szCs w:val="22"/>
              </w:rPr>
              <w:br/>
            </w:r>
            <w:r w:rsidRPr="00025BC5">
              <w:rPr>
                <w:rFonts w:asciiTheme="majorHAnsi" w:hAnsiTheme="majorHAnsi" w:cstheme="majorHAnsi"/>
                <w:b/>
                <w:bCs/>
                <w:sz w:val="22"/>
                <w:szCs w:val="22"/>
              </w:rPr>
              <w:t xml:space="preserve">Test Case Inputs: </w:t>
            </w:r>
            <w:r w:rsidRPr="00025BC5">
              <w:rPr>
                <w:rFonts w:asciiTheme="majorHAnsi" w:hAnsiTheme="majorHAnsi" w:cstheme="majorHAnsi"/>
                <w:sz w:val="22"/>
                <w:szCs w:val="22"/>
              </w:rPr>
              <w:t>Test Case Inputs/</w:t>
            </w:r>
            <w:r>
              <w:rPr>
                <w:rFonts w:asciiTheme="majorHAnsi" w:hAnsiTheme="majorHAnsi" w:cstheme="majorHAnsi"/>
                <w:sz w:val="22"/>
                <w:szCs w:val="22"/>
              </w:rPr>
              <w:t>BASE</w:t>
            </w:r>
            <w:r w:rsidRPr="00025BC5">
              <w:rPr>
                <w:rFonts w:asciiTheme="majorHAnsi" w:hAnsiTheme="majorHAnsi" w:cstheme="majorHAnsi"/>
                <w:sz w:val="22"/>
                <w:szCs w:val="22"/>
              </w:rPr>
              <w:t xml:space="preserve">-CNT-0021.csv </w:t>
            </w:r>
            <w:r w:rsidRPr="00025BC5">
              <w:rPr>
                <w:rFonts w:asciiTheme="majorHAnsi" w:hAnsiTheme="majorHAnsi" w:cstheme="majorHAnsi"/>
                <w:sz w:val="22"/>
                <w:szCs w:val="22"/>
              </w:rPr>
              <w:br/>
            </w:r>
            <w:r w:rsidRPr="00025BC5">
              <w:rPr>
                <w:rFonts w:asciiTheme="majorHAnsi" w:hAnsiTheme="majorHAnsi" w:cstheme="majorHAnsi"/>
                <w:b/>
                <w:bCs/>
                <w:sz w:val="22"/>
                <w:szCs w:val="22"/>
              </w:rPr>
              <w:t>Duration:</w:t>
            </w:r>
            <w:r w:rsidRPr="00025BC5">
              <w:rPr>
                <w:rFonts w:asciiTheme="majorHAnsi" w:hAnsiTheme="majorHAnsi" w:cstheme="majorHAnsi"/>
              </w:rPr>
              <w:t xml:space="preserve"> </w:t>
            </w:r>
            <w:r w:rsidRPr="00025BC5">
              <w:rPr>
                <w:rFonts w:asciiTheme="majorHAnsi" w:hAnsiTheme="majorHAnsi" w:cstheme="majorHAnsi"/>
                <w:sz w:val="22"/>
                <w:szCs w:val="22"/>
              </w:rPr>
              <w:t>4.0 minutes (for each example)</w:t>
            </w:r>
          </w:p>
        </w:tc>
      </w:tr>
    </w:tbl>
    <w:p w14:paraId="73F28ED9" w14:textId="77777777" w:rsidR="00A823D7" w:rsidRPr="00025BC5" w:rsidRDefault="00A823D7" w:rsidP="00A823D7">
      <w:pPr>
        <w:pStyle w:val="2-header"/>
        <w:rPr>
          <w:rFonts w:asciiTheme="majorHAnsi" w:hAnsiTheme="majorHAnsi" w:cstheme="majorHAnsi"/>
        </w:rPr>
      </w:pPr>
    </w:p>
    <w:p w14:paraId="7A0CA30E" w14:textId="77777777" w:rsidR="00A823D7" w:rsidRPr="00025BC5" w:rsidRDefault="00A823D7" w:rsidP="004B5CD9">
      <w:pPr>
        <w:pStyle w:val="Body"/>
        <w:rPr>
          <w:rFonts w:asciiTheme="majorHAnsi" w:hAnsiTheme="majorHAnsi" w:cstheme="majorHAnsi"/>
          <w:sz w:val="22"/>
          <w:szCs w:val="22"/>
        </w:rPr>
      </w:pPr>
    </w:p>
    <w:p w14:paraId="690F86C9" w14:textId="76F40432" w:rsidR="00BF5736" w:rsidRPr="00025BC5" w:rsidRDefault="00BF5736">
      <w:pPr>
        <w:rPr>
          <w:rFonts w:asciiTheme="majorHAnsi" w:hAnsiTheme="majorHAnsi" w:cstheme="majorHAnsi"/>
        </w:rPr>
      </w:pPr>
    </w:p>
    <w:p w14:paraId="0A51F7C4" w14:textId="77777777" w:rsidR="004D4D6F" w:rsidRPr="00025BC5" w:rsidRDefault="004D4D6F">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1C5E66" w:rsidRPr="00025BC5" w14:paraId="6960FE80" w14:textId="77777777" w:rsidTr="00C17B33">
        <w:tc>
          <w:tcPr>
            <w:tcW w:w="4230" w:type="dxa"/>
          </w:tcPr>
          <w:p w14:paraId="186DD6B9" w14:textId="2AB59D54" w:rsidR="001C5E66" w:rsidRPr="00025BC5" w:rsidRDefault="001C5E66" w:rsidP="00627E9F">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Steps, Actions, and Expected Results</w:t>
            </w:r>
          </w:p>
        </w:tc>
        <w:tc>
          <w:tcPr>
            <w:tcW w:w="8640" w:type="dxa"/>
          </w:tcPr>
          <w:p w14:paraId="48D33339" w14:textId="53165769" w:rsidR="001C5E66" w:rsidRPr="00025BC5" w:rsidRDefault="001C5E66" w:rsidP="001C5E66">
            <w:pPr>
              <w:pStyle w:val="Bullets"/>
              <w:rPr>
                <w:rFonts w:asciiTheme="majorHAnsi" w:hAnsiTheme="majorHAnsi" w:cstheme="majorHAnsi"/>
                <w:b/>
                <w:bCs/>
                <w:sz w:val="22"/>
                <w:szCs w:val="22"/>
              </w:rPr>
            </w:pPr>
            <w:r w:rsidRPr="00025BC5">
              <w:rPr>
                <w:rFonts w:asciiTheme="majorHAnsi" w:hAnsiTheme="majorHAnsi" w:cstheme="majorHAnsi"/>
                <w:b/>
                <w:bCs/>
                <w:sz w:val="22"/>
                <w:szCs w:val="22"/>
              </w:rPr>
              <w:t xml:space="preserve">Supporting information and/or </w:t>
            </w:r>
            <w:r w:rsidR="009B4877" w:rsidRPr="00025BC5">
              <w:rPr>
                <w:rFonts w:asciiTheme="majorHAnsi" w:hAnsiTheme="majorHAnsi" w:cstheme="majorHAnsi"/>
                <w:b/>
                <w:bCs/>
                <w:sz w:val="22"/>
                <w:szCs w:val="22"/>
              </w:rPr>
              <w:t>A</w:t>
            </w:r>
            <w:r w:rsidRPr="00025BC5">
              <w:rPr>
                <w:rFonts w:asciiTheme="majorHAnsi" w:hAnsiTheme="majorHAnsi" w:cstheme="majorHAnsi"/>
                <w:b/>
                <w:bCs/>
                <w:sz w:val="22"/>
                <w:szCs w:val="22"/>
              </w:rPr>
              <w:t>ffected Data</w:t>
            </w:r>
          </w:p>
        </w:tc>
      </w:tr>
      <w:tr w:rsidR="00A85126" w:rsidRPr="00025BC5" w14:paraId="1D129AE4" w14:textId="0DDFC465" w:rsidTr="00C17B33">
        <w:tc>
          <w:tcPr>
            <w:tcW w:w="4230" w:type="dxa"/>
          </w:tcPr>
          <w:p w14:paraId="04EB023B" w14:textId="356BA5EA" w:rsidR="00A85126" w:rsidRPr="00025BC5" w:rsidRDefault="00A85126" w:rsidP="00627E9F">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w:t>
            </w:r>
            <w:r w:rsidR="00FD472B" w:rsidRPr="00025BC5">
              <w:rPr>
                <w:rFonts w:asciiTheme="majorHAnsi" w:hAnsiTheme="majorHAnsi" w:cstheme="majorHAnsi"/>
                <w:b/>
                <w:bCs/>
                <w:noProof/>
                <w:sz w:val="22"/>
                <w:szCs w:val="22"/>
                <w:lang w:eastAsia="es-MX"/>
              </w:rPr>
              <w:t xml:space="preserve"> 1</w:t>
            </w:r>
            <w:r w:rsidRPr="00025BC5">
              <w:rPr>
                <w:rFonts w:asciiTheme="majorHAnsi" w:hAnsiTheme="majorHAnsi" w:cstheme="majorHAnsi"/>
                <w:noProof/>
                <w:sz w:val="22"/>
                <w:szCs w:val="22"/>
                <w:lang w:eastAsia="es-MX"/>
              </w:rPr>
              <w:t xml:space="preserve">: </w:t>
            </w:r>
            <w:r w:rsidR="00070AA8" w:rsidRPr="00025BC5">
              <w:rPr>
                <w:rFonts w:asciiTheme="majorHAnsi" w:hAnsiTheme="majorHAnsi" w:cstheme="majorHAnsi"/>
                <w:noProof/>
                <w:sz w:val="22"/>
                <w:szCs w:val="22"/>
                <w:lang w:eastAsia="es-MX"/>
              </w:rPr>
              <w:t xml:space="preserve"> Login to Terminal</w:t>
            </w:r>
          </w:p>
          <w:p w14:paraId="46C138B2" w14:textId="77777777" w:rsidR="00A85126" w:rsidRPr="00025BC5"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025BC5" w:rsidRDefault="00A85126" w:rsidP="00627E9F">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264D50B9" w14:textId="7B7137BD" w:rsidR="004D4D6F" w:rsidRPr="00A823D7" w:rsidRDefault="004D4D6F" w:rsidP="00B3090F">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into the terminal a valid ID</w:t>
            </w:r>
          </w:p>
          <w:p w14:paraId="41744A31" w14:textId="46070D0F" w:rsidR="004D4D6F" w:rsidRPr="00A823D7" w:rsidRDefault="004D4D6F" w:rsidP="00B3090F">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Click ENTER</w:t>
            </w:r>
          </w:p>
          <w:p w14:paraId="7AC863B1" w14:textId="14BCB3E0" w:rsidR="00A85126" w:rsidRPr="00A823D7" w:rsidRDefault="00070AA8" w:rsidP="00B3090F">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Enter into the terminal appropriate User ID and </w:t>
            </w:r>
            <w:r w:rsidRPr="00A823D7">
              <w:rPr>
                <w:rFonts w:asciiTheme="majorHAnsi" w:hAnsiTheme="majorHAnsi" w:cstheme="majorHAnsi"/>
                <w:sz w:val="22"/>
                <w:szCs w:val="22"/>
              </w:rPr>
              <w:t>Password</w:t>
            </w:r>
          </w:p>
          <w:p w14:paraId="26DDCCAD" w14:textId="0965FB42" w:rsidR="00070AA8" w:rsidRPr="00A823D7" w:rsidRDefault="00070AA8" w:rsidP="00B3090F">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sz w:val="22"/>
                <w:szCs w:val="22"/>
              </w:rPr>
              <w:t>Click ENTER</w:t>
            </w:r>
          </w:p>
          <w:p w14:paraId="2864D092" w14:textId="35F30A68" w:rsidR="00070AA8" w:rsidRPr="00A823D7" w:rsidRDefault="000F57D7" w:rsidP="00B3090F">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sz w:val="22"/>
                <w:szCs w:val="22"/>
              </w:rPr>
              <w:t>Enter</w:t>
            </w:r>
            <w:r w:rsidR="00070AA8" w:rsidRPr="00A823D7">
              <w:rPr>
                <w:rFonts w:asciiTheme="majorHAnsi" w:hAnsiTheme="majorHAnsi" w:cstheme="majorHAnsi"/>
                <w:sz w:val="22"/>
                <w:szCs w:val="22"/>
              </w:rPr>
              <w:t xml:space="preserve"> the terminal appropriate Work Information data</w:t>
            </w:r>
          </w:p>
          <w:p w14:paraId="7BA99A45" w14:textId="77777777" w:rsidR="00B3090F" w:rsidRPr="00025BC5" w:rsidRDefault="00B3090F" w:rsidP="00627E9F">
            <w:pPr>
              <w:pStyle w:val="Bullets"/>
              <w:ind w:left="360" w:hanging="360"/>
              <w:rPr>
                <w:rFonts w:asciiTheme="majorHAnsi" w:hAnsiTheme="majorHAnsi" w:cstheme="majorHAnsi"/>
                <w:b/>
                <w:bCs/>
                <w:noProof/>
                <w:lang w:eastAsia="es-MX"/>
              </w:rPr>
            </w:pPr>
          </w:p>
          <w:p w14:paraId="5813EE84" w14:textId="41FF5696" w:rsidR="00A85126" w:rsidRPr="00025BC5" w:rsidRDefault="00A85126" w:rsidP="00627E9F">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677E74CD" w14:textId="53E866CC" w:rsidR="00A85126" w:rsidRPr="00025BC5" w:rsidRDefault="00070AA8" w:rsidP="006B7A87">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025BC5" w:rsidRDefault="004D4D6F" w:rsidP="002962C6">
            <w:pPr>
              <w:pStyle w:val="Bullets"/>
              <w:rPr>
                <w:rFonts w:asciiTheme="majorHAnsi" w:hAnsiTheme="majorHAnsi" w:cstheme="majorHAnsi"/>
                <w:sz w:val="22"/>
                <w:szCs w:val="22"/>
              </w:rPr>
            </w:pPr>
            <w:r w:rsidRPr="00025BC5">
              <w:rPr>
                <w:rFonts w:asciiTheme="majorHAnsi" w:hAnsiTheme="majorHAnsi" w:cstheme="majorHAnsi"/>
                <w:noProof/>
                <w:sz w:val="22"/>
                <w:szCs w:val="22"/>
              </w:rPr>
              <w:drawing>
                <wp:inline distT="0" distB="0" distL="0" distR="0" wp14:anchorId="647EA90D" wp14:editId="6932AB99">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sidRPr="00025BC5">
              <w:rPr>
                <w:rFonts w:asciiTheme="majorHAnsi" w:hAnsiTheme="majorHAnsi" w:cstheme="majorHAnsi"/>
                <w:sz w:val="22"/>
                <w:szCs w:val="22"/>
              </w:rPr>
              <w:t xml:space="preserve">      </w:t>
            </w:r>
            <w:r w:rsidR="00070AA8" w:rsidRPr="00025BC5">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sidRPr="00025BC5">
              <w:rPr>
                <w:rFonts w:asciiTheme="majorHAnsi" w:hAnsiTheme="majorHAnsi" w:cstheme="majorHAnsi"/>
                <w:sz w:val="22"/>
                <w:szCs w:val="22"/>
              </w:rPr>
              <w:t xml:space="preserve">      </w:t>
            </w:r>
            <w:r w:rsidR="00070AA8" w:rsidRPr="00025BC5">
              <w:rPr>
                <w:rFonts w:asciiTheme="majorHAnsi" w:hAnsiTheme="majorHAnsi" w:cstheme="majorHAnsi"/>
                <w:noProof/>
                <w:sz w:val="22"/>
                <w:szCs w:val="22"/>
              </w:rPr>
              <w:drawing>
                <wp:inline distT="0" distB="0" distL="0" distR="0" wp14:anchorId="4B80EF90" wp14:editId="2E3EAB8F">
                  <wp:extent cx="1100455" cy="1977945"/>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6209" cy="2006261"/>
                          </a:xfrm>
                          <a:prstGeom prst="rect">
                            <a:avLst/>
                          </a:prstGeom>
                        </pic:spPr>
                      </pic:pic>
                    </a:graphicData>
                  </a:graphic>
                </wp:inline>
              </w:drawing>
            </w:r>
          </w:p>
        </w:tc>
      </w:tr>
    </w:tbl>
    <w:p w14:paraId="656B0EE7" w14:textId="468A1D79" w:rsidR="00480274" w:rsidRDefault="00480274">
      <w:pPr>
        <w:rPr>
          <w:rFonts w:asciiTheme="majorHAnsi" w:hAnsiTheme="majorHAnsi" w:cstheme="majorHAnsi"/>
        </w:rPr>
      </w:pPr>
    </w:p>
    <w:p w14:paraId="3B9990C9" w14:textId="0D544318" w:rsidR="00A823D7" w:rsidRDefault="00A823D7">
      <w:pPr>
        <w:rPr>
          <w:rFonts w:asciiTheme="majorHAnsi" w:hAnsiTheme="majorHAnsi" w:cstheme="majorHAnsi"/>
        </w:rPr>
      </w:pPr>
    </w:p>
    <w:p w14:paraId="749E9B8D" w14:textId="03C25408" w:rsidR="00A823D7" w:rsidRDefault="00A823D7">
      <w:pPr>
        <w:rPr>
          <w:rFonts w:asciiTheme="majorHAnsi" w:hAnsiTheme="majorHAnsi" w:cstheme="majorHAnsi"/>
        </w:rPr>
      </w:pPr>
    </w:p>
    <w:p w14:paraId="511E6849" w14:textId="169386E6" w:rsidR="00A823D7" w:rsidRDefault="00A823D7">
      <w:pPr>
        <w:rPr>
          <w:rFonts w:asciiTheme="majorHAnsi" w:hAnsiTheme="majorHAnsi" w:cstheme="majorHAnsi"/>
        </w:rPr>
      </w:pPr>
    </w:p>
    <w:p w14:paraId="34AAD8E2" w14:textId="194F19D7" w:rsidR="00A823D7" w:rsidRDefault="00A823D7">
      <w:pPr>
        <w:rPr>
          <w:rFonts w:asciiTheme="majorHAnsi" w:hAnsiTheme="majorHAnsi" w:cstheme="majorHAnsi"/>
        </w:rPr>
      </w:pPr>
    </w:p>
    <w:p w14:paraId="0A9F0861" w14:textId="1211185B" w:rsidR="00A823D7" w:rsidRDefault="00A823D7">
      <w:pPr>
        <w:rPr>
          <w:rFonts w:asciiTheme="majorHAnsi" w:hAnsiTheme="majorHAnsi" w:cstheme="majorHAnsi"/>
        </w:rPr>
      </w:pPr>
    </w:p>
    <w:p w14:paraId="34E0077E" w14:textId="118C3B9A" w:rsidR="00A823D7" w:rsidRDefault="00A823D7">
      <w:pPr>
        <w:rPr>
          <w:rFonts w:asciiTheme="majorHAnsi" w:hAnsiTheme="majorHAnsi" w:cstheme="majorHAnsi"/>
        </w:rPr>
      </w:pPr>
    </w:p>
    <w:p w14:paraId="4BD739B8" w14:textId="77777777" w:rsidR="00A823D7" w:rsidRPr="00025BC5" w:rsidRDefault="00A823D7">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480274" w:rsidRPr="00025BC5" w14:paraId="39AE9FE6" w14:textId="77777777" w:rsidTr="00DB367E">
        <w:tc>
          <w:tcPr>
            <w:tcW w:w="4230" w:type="dxa"/>
          </w:tcPr>
          <w:p w14:paraId="56A163E0" w14:textId="77777777" w:rsidR="00E353DF" w:rsidRPr="00025BC5" w:rsidRDefault="00480274" w:rsidP="00596F55">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Example A: </w:t>
            </w:r>
          </w:p>
          <w:p w14:paraId="4A1B4CD8" w14:textId="7B66B7B7" w:rsidR="00480274" w:rsidRPr="00025BC5" w:rsidRDefault="009B4877" w:rsidP="009B1198">
            <w:pPr>
              <w:pStyle w:val="Body"/>
              <w:rPr>
                <w:rFonts w:asciiTheme="majorHAnsi" w:hAnsiTheme="majorHAnsi" w:cstheme="majorHAnsi"/>
                <w:sz w:val="22"/>
                <w:szCs w:val="22"/>
              </w:rPr>
            </w:pPr>
            <w:r w:rsidRPr="00025BC5">
              <w:rPr>
                <w:rFonts w:asciiTheme="majorHAnsi" w:hAnsiTheme="majorHAnsi" w:cstheme="majorHAnsi"/>
                <w:sz w:val="22"/>
                <w:szCs w:val="22"/>
              </w:rPr>
              <w:t>S</w:t>
            </w:r>
            <w:r w:rsidR="004460C8" w:rsidRPr="00025BC5">
              <w:rPr>
                <w:rFonts w:asciiTheme="majorHAnsi" w:hAnsiTheme="majorHAnsi" w:cstheme="majorHAnsi"/>
                <w:sz w:val="22"/>
                <w:szCs w:val="22"/>
              </w:rPr>
              <w:t xml:space="preserve">pecifying </w:t>
            </w:r>
            <w:r w:rsidR="009B1198" w:rsidRPr="00025BC5">
              <w:rPr>
                <w:rFonts w:asciiTheme="majorHAnsi" w:hAnsiTheme="majorHAnsi" w:cstheme="majorHAnsi"/>
                <w:sz w:val="22"/>
                <w:szCs w:val="22"/>
              </w:rPr>
              <w:t>storage location</w:t>
            </w:r>
            <w:r w:rsidR="004460C8" w:rsidRPr="00025BC5">
              <w:rPr>
                <w:rFonts w:asciiTheme="majorHAnsi" w:hAnsiTheme="majorHAnsi" w:cstheme="majorHAnsi"/>
                <w:sz w:val="22"/>
                <w:szCs w:val="22"/>
              </w:rPr>
              <w:t xml:space="preserve"> and a serialize</w:t>
            </w:r>
            <w:r w:rsidR="009B1198" w:rsidRPr="00025BC5">
              <w:rPr>
                <w:rFonts w:asciiTheme="majorHAnsi" w:hAnsiTheme="majorHAnsi" w:cstheme="majorHAnsi"/>
                <w:sz w:val="22"/>
                <w:szCs w:val="22"/>
              </w:rPr>
              <w:t xml:space="preserve">d </w:t>
            </w:r>
            <w:r w:rsidR="004460C8" w:rsidRPr="00025BC5">
              <w:rPr>
                <w:rFonts w:asciiTheme="majorHAnsi" w:hAnsiTheme="majorHAnsi" w:cstheme="majorHAnsi"/>
                <w:sz w:val="22"/>
                <w:szCs w:val="22"/>
              </w:rPr>
              <w:t>p</w:t>
            </w:r>
            <w:r w:rsidR="009B1198" w:rsidRPr="00025BC5">
              <w:rPr>
                <w:rFonts w:asciiTheme="majorHAnsi" w:hAnsiTheme="majorHAnsi" w:cstheme="majorHAnsi"/>
                <w:sz w:val="22"/>
                <w:szCs w:val="22"/>
              </w:rPr>
              <w:t>art</w:t>
            </w:r>
            <w:r w:rsidR="004460C8" w:rsidRPr="00025BC5">
              <w:rPr>
                <w:rFonts w:asciiTheme="majorHAnsi" w:hAnsiTheme="majorHAnsi" w:cstheme="majorHAnsi"/>
                <w:sz w:val="22"/>
                <w:szCs w:val="22"/>
              </w:rPr>
              <w:t>/</w:t>
            </w:r>
            <w:r w:rsidR="009B1198" w:rsidRPr="00025BC5">
              <w:rPr>
                <w:rFonts w:asciiTheme="majorHAnsi" w:hAnsiTheme="majorHAnsi" w:cstheme="majorHAnsi"/>
                <w:sz w:val="22"/>
                <w:szCs w:val="22"/>
              </w:rPr>
              <w:t xml:space="preserve">part </w:t>
            </w:r>
            <w:r w:rsidR="004460C8" w:rsidRPr="00025BC5">
              <w:rPr>
                <w:rFonts w:asciiTheme="majorHAnsi" w:hAnsiTheme="majorHAnsi" w:cstheme="majorHAnsi"/>
                <w:sz w:val="22"/>
                <w:szCs w:val="22"/>
              </w:rPr>
              <w:t>client_id with mismatch</w:t>
            </w:r>
          </w:p>
        </w:tc>
        <w:tc>
          <w:tcPr>
            <w:tcW w:w="8640" w:type="dxa"/>
          </w:tcPr>
          <w:p w14:paraId="145FC8FF" w14:textId="77777777" w:rsidR="00480274" w:rsidRPr="00025BC5" w:rsidRDefault="00480274" w:rsidP="00070AA8">
            <w:pPr>
              <w:pStyle w:val="Bullets"/>
              <w:rPr>
                <w:rFonts w:asciiTheme="majorHAnsi" w:hAnsiTheme="majorHAnsi" w:cstheme="majorHAnsi"/>
                <w:noProof/>
              </w:rPr>
            </w:pPr>
          </w:p>
        </w:tc>
      </w:tr>
      <w:tr w:rsidR="001C5E66" w:rsidRPr="00025BC5" w14:paraId="565D7A94" w14:textId="77777777" w:rsidTr="00DB367E">
        <w:tc>
          <w:tcPr>
            <w:tcW w:w="4230" w:type="dxa"/>
          </w:tcPr>
          <w:p w14:paraId="3774294B" w14:textId="77777777" w:rsidR="004003AA" w:rsidRPr="00025BC5" w:rsidRDefault="004003AA" w:rsidP="004003AA">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2A</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7E60E47B" w14:textId="77777777" w:rsidR="004003AA" w:rsidRPr="00025BC5" w:rsidRDefault="004003AA" w:rsidP="004003AA">
            <w:pPr>
              <w:pStyle w:val="Bullets"/>
              <w:spacing w:after="0"/>
              <w:ind w:left="360" w:hanging="360"/>
              <w:rPr>
                <w:rFonts w:asciiTheme="majorHAnsi" w:hAnsiTheme="majorHAnsi" w:cstheme="majorHAnsi"/>
                <w:noProof/>
                <w:sz w:val="22"/>
                <w:szCs w:val="22"/>
                <w:lang w:eastAsia="es-MX"/>
              </w:rPr>
            </w:pPr>
          </w:p>
          <w:p w14:paraId="662A3266" w14:textId="77777777" w:rsidR="004003AA" w:rsidRPr="00025BC5" w:rsidRDefault="004003AA" w:rsidP="004003AA">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7BDC6CA9" w14:textId="77777777" w:rsidR="004003AA" w:rsidRPr="00025BC5" w:rsidRDefault="004003AA" w:rsidP="004003AA">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Select </w:t>
            </w:r>
            <w:r w:rsidRPr="00025BC5">
              <w:rPr>
                <w:rFonts w:asciiTheme="majorHAnsi" w:hAnsiTheme="majorHAnsi" w:cstheme="majorHAnsi"/>
                <w:b/>
                <w:bCs/>
                <w:noProof/>
                <w:sz w:val="22"/>
                <w:szCs w:val="22"/>
                <w:lang w:eastAsia="es-MX"/>
              </w:rPr>
              <w:t>Directed Work (Option 9)</w:t>
            </w:r>
          </w:p>
          <w:p w14:paraId="52418807" w14:textId="77777777" w:rsidR="004003AA" w:rsidRPr="00025BC5" w:rsidRDefault="004003AA" w:rsidP="004003AA">
            <w:pPr>
              <w:pStyle w:val="Bullets"/>
              <w:ind w:left="360" w:hanging="360"/>
              <w:rPr>
                <w:rFonts w:asciiTheme="majorHAnsi" w:hAnsiTheme="majorHAnsi" w:cstheme="majorHAnsi"/>
                <w:b/>
                <w:bCs/>
                <w:noProof/>
                <w:lang w:eastAsia="es-MX"/>
              </w:rPr>
            </w:pPr>
          </w:p>
          <w:p w14:paraId="370C5F77" w14:textId="77777777" w:rsidR="004003AA" w:rsidRPr="00025BC5" w:rsidRDefault="004003AA" w:rsidP="004003AA">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50BE2610" w14:textId="70B739C9" w:rsidR="001C5E66" w:rsidRPr="00025BC5" w:rsidRDefault="004003AA" w:rsidP="004003AA">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29C71AD7" w14:textId="71147A57" w:rsidR="001C5E66" w:rsidRPr="00025BC5" w:rsidRDefault="00070AA8" w:rsidP="00070AA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4AF466AA" wp14:editId="4411A05C">
                  <wp:extent cx="1089660" cy="1985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85181"/>
                          </a:xfrm>
                          <a:prstGeom prst="rect">
                            <a:avLst/>
                          </a:prstGeom>
                        </pic:spPr>
                      </pic:pic>
                    </a:graphicData>
                  </a:graphic>
                </wp:inline>
              </w:drawing>
            </w:r>
            <w:r w:rsidR="00DD48AE" w:rsidRPr="00025BC5">
              <w:rPr>
                <w:rFonts w:asciiTheme="majorHAnsi" w:hAnsiTheme="majorHAnsi" w:cstheme="majorHAnsi"/>
                <w:noProof/>
              </w:rPr>
              <w:t xml:space="preserve">     </w:t>
            </w:r>
            <w:r w:rsidR="00D01941" w:rsidRPr="00025BC5">
              <w:rPr>
                <w:rFonts w:asciiTheme="majorHAnsi" w:hAnsiTheme="majorHAnsi" w:cstheme="majorHAnsi"/>
                <w:noProof/>
              </w:rPr>
              <w:t xml:space="preserve">  </w:t>
            </w:r>
            <w:r w:rsidR="00D22813" w:rsidRPr="00025BC5">
              <w:rPr>
                <w:rFonts w:asciiTheme="majorHAnsi" w:hAnsiTheme="majorHAnsi" w:cstheme="majorHAnsi"/>
                <w:noProof/>
              </w:rPr>
              <w:t xml:space="preserve">   </w:t>
            </w:r>
            <w:r w:rsidR="0091711D" w:rsidRPr="00025BC5">
              <w:rPr>
                <w:rFonts w:asciiTheme="majorHAnsi" w:hAnsiTheme="majorHAnsi" w:cstheme="majorHAnsi"/>
              </w:rPr>
              <w:t xml:space="preserve"> </w:t>
            </w:r>
            <w:r w:rsidR="004003AA" w:rsidRPr="00025BC5">
              <w:rPr>
                <w:rFonts w:asciiTheme="majorHAnsi" w:hAnsiTheme="majorHAnsi" w:cstheme="majorHAnsi"/>
                <w:noProof/>
              </w:rPr>
              <w:drawing>
                <wp:inline distT="0" distB="0" distL="0" distR="0" wp14:anchorId="39A65165" wp14:editId="4531F73C">
                  <wp:extent cx="1343025" cy="1981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8" cy="1981485"/>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025BC5" w14:paraId="7A5FB35C" w14:textId="77777777" w:rsidTr="00DB367E">
        <w:tc>
          <w:tcPr>
            <w:tcW w:w="4230" w:type="dxa"/>
          </w:tcPr>
          <w:p w14:paraId="404F79CA" w14:textId="485B123B" w:rsidR="00852D5C" w:rsidRPr="00025BC5" w:rsidRDefault="002962C6" w:rsidP="0091711D">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w:t>
            </w:r>
            <w:r w:rsidR="00FD472B" w:rsidRPr="00025BC5">
              <w:rPr>
                <w:rFonts w:asciiTheme="majorHAnsi" w:hAnsiTheme="majorHAnsi" w:cstheme="majorHAnsi"/>
                <w:b/>
                <w:bCs/>
                <w:noProof/>
                <w:sz w:val="22"/>
                <w:szCs w:val="22"/>
                <w:lang w:eastAsia="es-MX"/>
              </w:rPr>
              <w:t xml:space="preserve"> 3</w:t>
            </w:r>
            <w:r w:rsidR="00DB367E" w:rsidRPr="00025BC5">
              <w:rPr>
                <w:rFonts w:asciiTheme="majorHAnsi" w:hAnsiTheme="majorHAnsi" w:cstheme="majorHAnsi"/>
                <w:b/>
                <w:bCs/>
                <w:noProof/>
                <w:sz w:val="22"/>
                <w:szCs w:val="22"/>
                <w:lang w:eastAsia="es-MX"/>
              </w:rPr>
              <w:t>A</w:t>
            </w:r>
            <w:r w:rsidR="00D474B2" w:rsidRPr="00025BC5">
              <w:rPr>
                <w:rFonts w:asciiTheme="majorHAnsi" w:hAnsiTheme="majorHAnsi" w:cstheme="majorHAnsi"/>
                <w:b/>
                <w:bCs/>
                <w:noProof/>
                <w:sz w:val="22"/>
                <w:szCs w:val="22"/>
                <w:lang w:eastAsia="es-MX"/>
              </w:rPr>
              <w:t xml:space="preserve"> : </w:t>
            </w:r>
            <w:r w:rsidR="009B4877" w:rsidRPr="00025BC5">
              <w:rPr>
                <w:rFonts w:asciiTheme="majorHAnsi" w:hAnsiTheme="majorHAnsi" w:cstheme="majorHAnsi"/>
                <w:noProof/>
                <w:sz w:val="22"/>
                <w:szCs w:val="22"/>
                <w:lang w:eastAsia="es-MX"/>
              </w:rPr>
              <w:t>Confirm count and verify locaton. Enter par and client values.</w:t>
            </w:r>
            <w:r w:rsidR="009B1198" w:rsidRPr="00025BC5">
              <w:rPr>
                <w:rFonts w:asciiTheme="majorHAnsi" w:hAnsiTheme="majorHAnsi" w:cstheme="majorHAnsi"/>
                <w:noProof/>
                <w:sz w:val="22"/>
                <w:szCs w:val="22"/>
                <w:lang w:eastAsia="es-MX"/>
              </w:rPr>
              <w:br/>
            </w:r>
          </w:p>
          <w:p w14:paraId="4533E74C" w14:textId="77777777" w:rsidR="002962C6" w:rsidRPr="00025BC5" w:rsidRDefault="002962C6" w:rsidP="00596F55">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AB87B00" w14:textId="7ECA9056" w:rsidR="0091711D" w:rsidRPr="00025BC5" w:rsidRDefault="004003AA" w:rsidP="00905A71">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Press Enter</w:t>
            </w:r>
          </w:p>
          <w:p w14:paraId="3C102BCD" w14:textId="6B9B3EB4" w:rsidR="00905A71" w:rsidRPr="00025BC5" w:rsidRDefault="00905A71" w:rsidP="00905A71">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Confirm The</w:t>
            </w:r>
            <w:r w:rsidR="006333F6" w:rsidRPr="00025BC5">
              <w:rPr>
                <w:rFonts w:asciiTheme="majorHAnsi" w:hAnsiTheme="majorHAnsi" w:cstheme="majorHAnsi"/>
                <w:noProof/>
                <w:sz w:val="22"/>
                <w:szCs w:val="22"/>
                <w:lang w:eastAsia="es-MX"/>
              </w:rPr>
              <w:t xml:space="preserve"> Cycle</w:t>
            </w:r>
            <w:r w:rsidRPr="00025BC5">
              <w:rPr>
                <w:rFonts w:asciiTheme="majorHAnsi" w:hAnsiTheme="majorHAnsi" w:cstheme="majorHAnsi"/>
                <w:noProof/>
                <w:sz w:val="22"/>
                <w:szCs w:val="22"/>
                <w:lang w:eastAsia="es-MX"/>
              </w:rPr>
              <w:t xml:space="preserve"> Count Location</w:t>
            </w:r>
          </w:p>
          <w:p w14:paraId="3DC16F09" w14:textId="3D9A19AE" w:rsidR="00F31210" w:rsidRPr="00025BC5" w:rsidRDefault="00F31210" w:rsidP="00905A71">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Enter </w:t>
            </w:r>
            <w:r w:rsidR="009B1198" w:rsidRPr="00025BC5">
              <w:rPr>
                <w:rFonts w:asciiTheme="majorHAnsi" w:hAnsiTheme="majorHAnsi" w:cstheme="majorHAnsi"/>
                <w:noProof/>
                <w:sz w:val="22"/>
                <w:szCs w:val="22"/>
                <w:lang w:eastAsia="es-MX"/>
              </w:rPr>
              <w:t>Itm:</w:t>
            </w:r>
            <w:r w:rsidRPr="00025BC5">
              <w:rPr>
                <w:rFonts w:asciiTheme="majorHAnsi" w:hAnsiTheme="majorHAnsi" w:cstheme="majorHAnsi"/>
                <w:noProof/>
                <w:sz w:val="22"/>
                <w:szCs w:val="22"/>
                <w:lang w:eastAsia="es-MX"/>
              </w:rPr>
              <w:t xml:space="preserve"> and </w:t>
            </w:r>
            <w:r w:rsidR="009B1198" w:rsidRPr="00025BC5">
              <w:rPr>
                <w:rFonts w:asciiTheme="majorHAnsi" w:hAnsiTheme="majorHAnsi" w:cstheme="majorHAnsi"/>
                <w:noProof/>
                <w:sz w:val="22"/>
                <w:szCs w:val="22"/>
                <w:lang w:eastAsia="es-MX"/>
              </w:rPr>
              <w:t>Cli information (defined in input file)</w:t>
            </w:r>
          </w:p>
          <w:p w14:paraId="2309E99D" w14:textId="77777777" w:rsidR="009B4877" w:rsidRPr="00025BC5" w:rsidRDefault="009B4877" w:rsidP="00596F55">
            <w:pPr>
              <w:pStyle w:val="Bullets"/>
              <w:ind w:left="360" w:hanging="360"/>
              <w:rPr>
                <w:rFonts w:asciiTheme="majorHAnsi" w:hAnsiTheme="majorHAnsi" w:cstheme="majorHAnsi"/>
                <w:b/>
                <w:bCs/>
                <w:noProof/>
                <w:lang w:eastAsia="es-MX"/>
              </w:rPr>
            </w:pPr>
          </w:p>
          <w:p w14:paraId="18266BC1" w14:textId="68D7349A" w:rsidR="002962C6" w:rsidRPr="00025BC5" w:rsidRDefault="002962C6" w:rsidP="00596F55">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15008E67" w14:textId="4A3650EB" w:rsidR="002962C6" w:rsidRPr="00025BC5" w:rsidRDefault="00905A71" w:rsidP="002962C6">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Terminal will on </w:t>
            </w:r>
            <w:r w:rsidR="00F31210" w:rsidRPr="00025BC5">
              <w:rPr>
                <w:rFonts w:asciiTheme="majorHAnsi" w:hAnsiTheme="majorHAnsi" w:cstheme="majorHAnsi"/>
                <w:noProof/>
                <w:sz w:val="22"/>
                <w:szCs w:val="22"/>
                <w:lang w:eastAsia="es-MX"/>
              </w:rPr>
              <w:t>Quantity Capture</w:t>
            </w:r>
            <w:r w:rsidRPr="00025BC5">
              <w:rPr>
                <w:rFonts w:asciiTheme="majorHAnsi" w:hAnsiTheme="majorHAnsi" w:cstheme="majorHAnsi"/>
                <w:noProof/>
                <w:sz w:val="22"/>
                <w:szCs w:val="22"/>
                <w:lang w:eastAsia="es-MX"/>
              </w:rPr>
              <w:t xml:space="preserve"> Screen</w:t>
            </w:r>
          </w:p>
        </w:tc>
        <w:tc>
          <w:tcPr>
            <w:tcW w:w="8640" w:type="dxa"/>
          </w:tcPr>
          <w:p w14:paraId="1ABAA553" w14:textId="15512B30" w:rsidR="00650534" w:rsidRPr="00025BC5" w:rsidRDefault="00DD48AE" w:rsidP="00DD48AE">
            <w:pPr>
              <w:pStyle w:val="Bullets"/>
              <w:rPr>
                <w:rFonts w:asciiTheme="majorHAnsi" w:hAnsiTheme="majorHAnsi" w:cstheme="majorHAnsi"/>
                <w:noProof/>
              </w:rPr>
            </w:pPr>
            <w:r w:rsidRPr="00025BC5">
              <w:rPr>
                <w:rFonts w:asciiTheme="majorHAnsi" w:hAnsiTheme="majorHAnsi" w:cstheme="majorHAnsi"/>
                <w:noProof/>
              </w:rPr>
              <w:t xml:space="preserve"> </w:t>
            </w:r>
            <w:r w:rsidR="00F31210" w:rsidRPr="00025BC5">
              <w:rPr>
                <w:rFonts w:asciiTheme="majorHAnsi" w:hAnsiTheme="majorHAnsi" w:cstheme="majorHAnsi"/>
                <w:noProof/>
              </w:rPr>
              <w:drawing>
                <wp:inline distT="0" distB="0" distL="0" distR="0" wp14:anchorId="64B2C3DE" wp14:editId="3911072C">
                  <wp:extent cx="176212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1047750"/>
                          </a:xfrm>
                          <a:prstGeom prst="rect">
                            <a:avLst/>
                          </a:prstGeom>
                        </pic:spPr>
                      </pic:pic>
                    </a:graphicData>
                  </a:graphic>
                </wp:inline>
              </w:drawing>
            </w:r>
            <w:r w:rsidR="0091711D" w:rsidRPr="00025BC5">
              <w:rPr>
                <w:rFonts w:asciiTheme="majorHAnsi" w:hAnsiTheme="majorHAnsi" w:cstheme="majorHAnsi"/>
                <w:noProof/>
              </w:rPr>
              <w:t xml:space="preserve">  </w:t>
            </w:r>
            <w:r w:rsidR="00F31210" w:rsidRPr="00025BC5">
              <w:rPr>
                <w:rFonts w:asciiTheme="majorHAnsi" w:hAnsiTheme="majorHAnsi" w:cstheme="majorHAnsi"/>
                <w:noProof/>
              </w:rPr>
              <w:drawing>
                <wp:inline distT="0" distB="0" distL="0" distR="0" wp14:anchorId="65F29080" wp14:editId="259E63F4">
                  <wp:extent cx="176212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1076325"/>
                          </a:xfrm>
                          <a:prstGeom prst="rect">
                            <a:avLst/>
                          </a:prstGeom>
                        </pic:spPr>
                      </pic:pic>
                    </a:graphicData>
                  </a:graphic>
                </wp:inline>
              </w:drawing>
            </w:r>
            <w:r w:rsidRPr="00025BC5">
              <w:rPr>
                <w:rFonts w:asciiTheme="majorHAnsi" w:hAnsiTheme="majorHAnsi" w:cstheme="majorHAnsi"/>
                <w:noProof/>
              </w:rPr>
              <w:t xml:space="preserve"> </w:t>
            </w:r>
          </w:p>
          <w:p w14:paraId="6519C7B4" w14:textId="1596FDB4" w:rsidR="002962C6" w:rsidRPr="00025BC5" w:rsidRDefault="00F31210" w:rsidP="00DD48AE">
            <w:pPr>
              <w:pStyle w:val="Bullets"/>
              <w:rPr>
                <w:rFonts w:asciiTheme="majorHAnsi" w:hAnsiTheme="majorHAnsi" w:cstheme="majorHAnsi"/>
              </w:rPr>
            </w:pPr>
            <w:r w:rsidRPr="00025BC5">
              <w:rPr>
                <w:rFonts w:asciiTheme="majorHAnsi" w:hAnsiTheme="majorHAnsi" w:cstheme="majorHAnsi"/>
                <w:noProof/>
              </w:rPr>
              <w:drawing>
                <wp:inline distT="0" distB="0" distL="0" distR="0" wp14:anchorId="6A7856AC" wp14:editId="25A1EB70">
                  <wp:extent cx="1771650"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650" cy="1104900"/>
                          </a:xfrm>
                          <a:prstGeom prst="rect">
                            <a:avLst/>
                          </a:prstGeom>
                        </pic:spPr>
                      </pic:pic>
                    </a:graphicData>
                  </a:graphic>
                </wp:inline>
              </w:drawing>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5C8FAF44" wp14:editId="0F43AB7B">
                  <wp:extent cx="1762125" cy="1076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76325"/>
                          </a:xfrm>
                          <a:prstGeom prst="rect">
                            <a:avLst/>
                          </a:prstGeom>
                        </pic:spPr>
                      </pic:pic>
                    </a:graphicData>
                  </a:graphic>
                </wp:inline>
              </w:drawing>
            </w:r>
          </w:p>
          <w:p w14:paraId="5163BD3D" w14:textId="191210C3" w:rsidR="00976542" w:rsidRPr="00025BC5" w:rsidRDefault="00976542" w:rsidP="00DD48AE">
            <w:pPr>
              <w:pStyle w:val="Bullets"/>
              <w:rPr>
                <w:rFonts w:asciiTheme="majorHAnsi" w:hAnsiTheme="majorHAnsi" w:cstheme="majorHAnsi"/>
                <w:sz w:val="22"/>
                <w:szCs w:val="22"/>
              </w:rPr>
            </w:pPr>
          </w:p>
        </w:tc>
      </w:tr>
    </w:tbl>
    <w:p w14:paraId="02A9A3BB" w14:textId="07297E0D" w:rsidR="002962C6" w:rsidRPr="00025BC5" w:rsidRDefault="002962C6">
      <w:pPr>
        <w:rPr>
          <w:rFonts w:asciiTheme="majorHAnsi" w:hAnsiTheme="majorHAnsi" w:cstheme="majorHAnsi"/>
        </w:rPr>
      </w:pPr>
    </w:p>
    <w:p w14:paraId="5DD57051" w14:textId="6042CB16" w:rsidR="00E81AB1" w:rsidRPr="00025BC5" w:rsidRDefault="00E81AB1">
      <w:pPr>
        <w:rPr>
          <w:rFonts w:asciiTheme="majorHAnsi" w:hAnsiTheme="majorHAnsi" w:cstheme="majorHAnsi"/>
        </w:rPr>
      </w:pPr>
    </w:p>
    <w:p w14:paraId="6E886EB4" w14:textId="77777777" w:rsidR="00E81AB1" w:rsidRPr="00025BC5" w:rsidRDefault="00E81AB1">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50"/>
        <w:gridCol w:w="10"/>
      </w:tblGrid>
      <w:tr w:rsidR="00E81AB1" w:rsidRPr="00025BC5" w14:paraId="0290B712" w14:textId="77777777" w:rsidTr="009B1198">
        <w:trPr>
          <w:gridAfter w:val="1"/>
          <w:wAfter w:w="10" w:type="dxa"/>
          <w:trHeight w:val="3903"/>
        </w:trPr>
        <w:tc>
          <w:tcPr>
            <w:tcW w:w="4315" w:type="dxa"/>
          </w:tcPr>
          <w:p w14:paraId="6BEBA80C" w14:textId="3415365E" w:rsidR="00E81AB1" w:rsidRPr="00F07928" w:rsidRDefault="00E81AB1" w:rsidP="00E81AB1">
            <w:pPr>
              <w:pStyle w:val="Bullets"/>
              <w:spacing w:after="0"/>
              <w:ind w:left="360" w:hanging="360"/>
              <w:rPr>
                <w:rFonts w:asciiTheme="majorHAnsi" w:hAnsiTheme="majorHAnsi" w:cstheme="majorHAnsi"/>
                <w:noProof/>
                <w:sz w:val="22"/>
                <w:szCs w:val="22"/>
                <w:lang w:eastAsia="es-MX"/>
              </w:rPr>
            </w:pPr>
            <w:r w:rsidRPr="00F07928">
              <w:rPr>
                <w:rFonts w:asciiTheme="majorHAnsi" w:hAnsiTheme="majorHAnsi" w:cstheme="majorHAnsi"/>
                <w:b/>
                <w:bCs/>
                <w:noProof/>
                <w:sz w:val="22"/>
                <w:szCs w:val="22"/>
                <w:lang w:eastAsia="es-MX"/>
              </w:rPr>
              <w:t>Step 4A</w:t>
            </w:r>
            <w:r w:rsidRPr="00F07928">
              <w:rPr>
                <w:rFonts w:asciiTheme="majorHAnsi" w:hAnsiTheme="majorHAnsi" w:cstheme="majorHAnsi"/>
                <w:noProof/>
                <w:sz w:val="22"/>
                <w:szCs w:val="22"/>
                <w:lang w:eastAsia="es-MX"/>
              </w:rPr>
              <w:t xml:space="preserve">: </w:t>
            </w:r>
            <w:r w:rsidRPr="00F07928">
              <w:rPr>
                <w:rFonts w:asciiTheme="majorHAnsi" w:hAnsiTheme="majorHAnsi" w:cstheme="majorHAnsi"/>
                <w:color w:val="313437"/>
                <w:sz w:val="22"/>
                <w:szCs w:val="22"/>
                <w:shd w:val="clear" w:color="auto" w:fill="FFFFFF"/>
              </w:rPr>
              <w:t xml:space="preserve">Enter details in </w:t>
            </w:r>
            <w:r w:rsidR="00567361" w:rsidRPr="00F07928">
              <w:rPr>
                <w:rFonts w:asciiTheme="majorHAnsi" w:hAnsiTheme="majorHAnsi" w:cstheme="majorHAnsi"/>
                <w:color w:val="313437"/>
                <w:sz w:val="22"/>
                <w:szCs w:val="22"/>
                <w:shd w:val="clear" w:color="auto" w:fill="FFFFFF"/>
              </w:rPr>
              <w:t>Quantity Capture screen</w:t>
            </w:r>
          </w:p>
          <w:p w14:paraId="4A9ACEF1" w14:textId="77777777" w:rsidR="00E81AB1" w:rsidRPr="00025BC5" w:rsidRDefault="00E81AB1" w:rsidP="00E81AB1">
            <w:pPr>
              <w:pStyle w:val="Bullets"/>
              <w:ind w:left="360" w:hanging="360"/>
              <w:rPr>
                <w:rFonts w:asciiTheme="majorHAnsi" w:hAnsiTheme="majorHAnsi" w:cstheme="majorHAnsi"/>
                <w:noProof/>
                <w:sz w:val="22"/>
                <w:szCs w:val="22"/>
                <w:lang w:eastAsia="es-MX"/>
              </w:rPr>
            </w:pPr>
          </w:p>
          <w:p w14:paraId="3001D3AF"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C986335" w14:textId="1766F179" w:rsidR="00E81AB1" w:rsidRPr="00A823D7" w:rsidRDefault="009B1198" w:rsidP="009B119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quantity relative to each unit of measure</w:t>
            </w:r>
            <w:r w:rsidRPr="00A823D7">
              <w:rPr>
                <w:rFonts w:asciiTheme="majorHAnsi" w:hAnsiTheme="majorHAnsi" w:cstheme="majorHAnsi"/>
                <w:noProof/>
                <w:sz w:val="22"/>
                <w:szCs w:val="22"/>
                <w:lang w:eastAsia="es-MX"/>
              </w:rPr>
              <w:br/>
            </w:r>
          </w:p>
          <w:p w14:paraId="3D22AF96" w14:textId="77777777" w:rsidR="00E81AB1" w:rsidRPr="00F07928" w:rsidRDefault="00E81AB1" w:rsidP="00E81AB1">
            <w:pPr>
              <w:pStyle w:val="Bullets"/>
              <w:ind w:left="360" w:hanging="360"/>
              <w:rPr>
                <w:rFonts w:asciiTheme="majorHAnsi" w:hAnsiTheme="majorHAnsi" w:cstheme="majorHAnsi"/>
                <w:noProof/>
                <w:sz w:val="22"/>
                <w:szCs w:val="22"/>
                <w:lang w:eastAsia="es-MX"/>
              </w:rPr>
            </w:pPr>
            <w:r w:rsidRPr="00F07928">
              <w:rPr>
                <w:rFonts w:asciiTheme="majorHAnsi" w:hAnsiTheme="majorHAnsi" w:cstheme="majorHAnsi"/>
                <w:b/>
                <w:bCs/>
                <w:noProof/>
                <w:sz w:val="22"/>
                <w:szCs w:val="22"/>
                <w:lang w:eastAsia="es-MX"/>
              </w:rPr>
              <w:t>Expected Results</w:t>
            </w:r>
            <w:r w:rsidRPr="00F07928">
              <w:rPr>
                <w:rFonts w:asciiTheme="majorHAnsi" w:hAnsiTheme="majorHAnsi" w:cstheme="majorHAnsi"/>
                <w:noProof/>
                <w:sz w:val="22"/>
                <w:szCs w:val="22"/>
                <w:lang w:eastAsia="es-MX"/>
              </w:rPr>
              <w:t>:</w:t>
            </w:r>
          </w:p>
          <w:p w14:paraId="21D4B79F" w14:textId="32B84246" w:rsidR="00E81AB1" w:rsidRPr="00025BC5" w:rsidRDefault="00E81AB1" w:rsidP="001F145B">
            <w:pPr>
              <w:pStyle w:val="Bullets"/>
              <w:numPr>
                <w:ilvl w:val="0"/>
                <w:numId w:val="4"/>
              </w:numPr>
              <w:spacing w:after="0"/>
              <w:rPr>
                <w:rFonts w:asciiTheme="majorHAnsi" w:hAnsiTheme="majorHAnsi" w:cstheme="majorHAnsi"/>
                <w:b/>
                <w:bCs/>
                <w:noProof/>
                <w:sz w:val="22"/>
                <w:szCs w:val="22"/>
                <w:lang w:eastAsia="es-MX"/>
              </w:rPr>
            </w:pPr>
            <w:r w:rsidRPr="00F07928">
              <w:rPr>
                <w:rFonts w:asciiTheme="majorHAnsi" w:hAnsiTheme="majorHAnsi" w:cstheme="majorHAnsi"/>
                <w:noProof/>
                <w:sz w:val="22"/>
                <w:szCs w:val="22"/>
                <w:lang w:eastAsia="es-MX"/>
              </w:rPr>
              <w:t xml:space="preserve">Terminal will </w:t>
            </w:r>
            <w:r w:rsidR="00567361" w:rsidRPr="00F07928">
              <w:rPr>
                <w:rFonts w:asciiTheme="majorHAnsi" w:hAnsiTheme="majorHAnsi" w:cstheme="majorHAnsi"/>
                <w:noProof/>
                <w:sz w:val="22"/>
                <w:szCs w:val="22"/>
                <w:lang w:eastAsia="es-MX"/>
              </w:rPr>
              <w:t>Display Unexpected Entry</w:t>
            </w:r>
          </w:p>
        </w:tc>
        <w:tc>
          <w:tcPr>
            <w:tcW w:w="8550" w:type="dxa"/>
          </w:tcPr>
          <w:p w14:paraId="1AA46423" w14:textId="77777777" w:rsidR="00E81AB1" w:rsidRPr="00025BC5" w:rsidRDefault="00E81AB1" w:rsidP="00E81AB1">
            <w:pPr>
              <w:pStyle w:val="Bullets"/>
              <w:rPr>
                <w:rFonts w:asciiTheme="majorHAnsi" w:hAnsiTheme="majorHAnsi" w:cstheme="majorHAnsi"/>
                <w:noProof/>
              </w:rPr>
            </w:pPr>
            <w:r w:rsidRPr="00025BC5">
              <w:rPr>
                <w:rFonts w:asciiTheme="majorHAnsi" w:hAnsiTheme="majorHAnsi" w:cstheme="majorHAnsi"/>
                <w:noProof/>
              </w:rPr>
              <w:t xml:space="preserve">     </w:t>
            </w:r>
          </w:p>
          <w:p w14:paraId="2FA25FE4" w14:textId="77777777" w:rsidR="00E81AB1" w:rsidRPr="00025BC5" w:rsidRDefault="00E81AB1" w:rsidP="00E81AB1">
            <w:pPr>
              <w:pStyle w:val="Bullets"/>
              <w:rPr>
                <w:rFonts w:asciiTheme="majorHAnsi" w:hAnsiTheme="majorHAnsi" w:cstheme="majorHAnsi"/>
                <w:noProof/>
              </w:rPr>
            </w:pPr>
          </w:p>
          <w:p w14:paraId="03458B1E" w14:textId="3BCE4133" w:rsidR="00E81AB1" w:rsidRPr="00025BC5" w:rsidRDefault="00567361" w:rsidP="00E81AB1">
            <w:pPr>
              <w:pStyle w:val="Bullets"/>
              <w:rPr>
                <w:rFonts w:asciiTheme="majorHAnsi" w:hAnsiTheme="majorHAnsi" w:cstheme="majorHAnsi"/>
                <w:noProof/>
              </w:rPr>
            </w:pPr>
            <w:r w:rsidRPr="00025BC5">
              <w:rPr>
                <w:rFonts w:asciiTheme="majorHAnsi" w:hAnsiTheme="majorHAnsi" w:cstheme="majorHAnsi"/>
                <w:noProof/>
              </w:rPr>
              <w:drawing>
                <wp:inline distT="0" distB="0" distL="0" distR="0" wp14:anchorId="4F08F012" wp14:editId="3338030C">
                  <wp:extent cx="1752600" cy="108585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1085850"/>
                          </a:xfrm>
                          <a:prstGeom prst="rect">
                            <a:avLst/>
                          </a:prstGeom>
                        </pic:spPr>
                      </pic:pic>
                    </a:graphicData>
                  </a:graphic>
                </wp:inline>
              </w:drawing>
            </w:r>
            <w:r w:rsidRPr="00025BC5">
              <w:rPr>
                <w:rFonts w:asciiTheme="majorHAnsi" w:hAnsiTheme="majorHAnsi" w:cstheme="majorHAnsi"/>
                <w:noProof/>
              </w:rPr>
              <w:t xml:space="preserve"> </w:t>
            </w:r>
            <w:r w:rsidR="00E81AB1" w:rsidRPr="00025BC5">
              <w:rPr>
                <w:rFonts w:asciiTheme="majorHAnsi" w:hAnsiTheme="majorHAnsi" w:cstheme="majorHAnsi"/>
                <w:noProof/>
              </w:rPr>
              <w:t xml:space="preserve">  </w:t>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21A67CF1" wp14:editId="747C17FB">
                  <wp:extent cx="1762125" cy="1104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1104900"/>
                          </a:xfrm>
                          <a:prstGeom prst="rect">
                            <a:avLst/>
                          </a:prstGeom>
                        </pic:spPr>
                      </pic:pic>
                    </a:graphicData>
                  </a:graphic>
                </wp:inline>
              </w:drawing>
            </w:r>
            <w:r w:rsidRPr="00025BC5">
              <w:rPr>
                <w:rFonts w:asciiTheme="majorHAnsi" w:hAnsiTheme="majorHAnsi" w:cstheme="majorHAnsi"/>
                <w:noProof/>
              </w:rPr>
              <w:t xml:space="preserve"> </w:t>
            </w:r>
            <w:r w:rsidR="00E81AB1" w:rsidRPr="00025BC5">
              <w:rPr>
                <w:rFonts w:asciiTheme="majorHAnsi" w:hAnsiTheme="majorHAnsi" w:cstheme="majorHAnsi"/>
                <w:noProof/>
              </w:rPr>
              <w:t xml:space="preserve">   </w:t>
            </w:r>
          </w:p>
          <w:p w14:paraId="0CED3180" w14:textId="61627EB9" w:rsidR="00E81AB1" w:rsidRPr="00025BC5" w:rsidRDefault="00E81AB1" w:rsidP="00E81AB1">
            <w:pPr>
              <w:pStyle w:val="Bullets"/>
              <w:rPr>
                <w:rFonts w:asciiTheme="majorHAnsi" w:hAnsiTheme="majorHAnsi" w:cstheme="majorHAnsi"/>
                <w:noProof/>
              </w:rPr>
            </w:pPr>
          </w:p>
        </w:tc>
      </w:tr>
      <w:tr w:rsidR="00E81AB1" w:rsidRPr="00025BC5" w14:paraId="3FF3E360" w14:textId="77777777" w:rsidTr="009B1198">
        <w:trPr>
          <w:gridAfter w:val="1"/>
          <w:wAfter w:w="10" w:type="dxa"/>
        </w:trPr>
        <w:tc>
          <w:tcPr>
            <w:tcW w:w="4315" w:type="dxa"/>
          </w:tcPr>
          <w:p w14:paraId="4DEDED4C" w14:textId="16CB6EE2"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5A</w:t>
            </w:r>
            <w:r w:rsidRPr="00025BC5">
              <w:rPr>
                <w:rFonts w:asciiTheme="majorHAnsi" w:hAnsiTheme="majorHAnsi" w:cstheme="majorHAnsi"/>
                <w:noProof/>
                <w:sz w:val="22"/>
                <w:szCs w:val="22"/>
                <w:lang w:eastAsia="es-MX"/>
              </w:rPr>
              <w:t>: Enter Details in Count Adjustment Screen</w:t>
            </w:r>
            <w:r w:rsidR="00A823D7">
              <w:rPr>
                <w:rFonts w:asciiTheme="majorHAnsi" w:hAnsiTheme="majorHAnsi" w:cstheme="majorHAnsi"/>
                <w:noProof/>
                <w:sz w:val="22"/>
                <w:szCs w:val="22"/>
                <w:lang w:eastAsia="es-MX"/>
              </w:rPr>
              <w:br/>
            </w:r>
          </w:p>
          <w:p w14:paraId="3BB56C2E"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A03E5F2" w14:textId="34173EEE" w:rsidR="00E81AB1" w:rsidRPr="00A823D7" w:rsidRDefault="00567361" w:rsidP="00E81AB1">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Press Enter</w:t>
            </w:r>
          </w:p>
          <w:p w14:paraId="08A1A47D" w14:textId="4CA6C7CD" w:rsidR="00567361" w:rsidRPr="00A823D7" w:rsidRDefault="009B1198" w:rsidP="00567361">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quantity relative to each unit of measure</w:t>
            </w:r>
          </w:p>
          <w:p w14:paraId="273C2098" w14:textId="77777777" w:rsidR="00E81AB1" w:rsidRPr="00025BC5" w:rsidRDefault="00E81AB1" w:rsidP="00E81AB1">
            <w:pPr>
              <w:pStyle w:val="Bullets"/>
              <w:ind w:left="360" w:hanging="360"/>
              <w:rPr>
                <w:rFonts w:asciiTheme="majorHAnsi" w:hAnsiTheme="majorHAnsi" w:cstheme="majorHAnsi"/>
                <w:b/>
                <w:bCs/>
                <w:noProof/>
                <w:lang w:eastAsia="es-MX"/>
              </w:rPr>
            </w:pPr>
          </w:p>
          <w:p w14:paraId="48BB3C56"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04CBF087" w14:textId="52069645" w:rsidR="00E81AB1" w:rsidRPr="00025BC5" w:rsidRDefault="00E81AB1" w:rsidP="001F145B">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550" w:type="dxa"/>
          </w:tcPr>
          <w:p w14:paraId="103E7C1F" w14:textId="77777777" w:rsidR="00E81AB1" w:rsidRPr="00025BC5" w:rsidRDefault="00E81AB1" w:rsidP="00E81AB1">
            <w:pPr>
              <w:pStyle w:val="Bullets"/>
              <w:rPr>
                <w:rFonts w:asciiTheme="majorHAnsi" w:hAnsiTheme="majorHAnsi" w:cstheme="majorHAnsi"/>
                <w:noProof/>
              </w:rPr>
            </w:pPr>
          </w:p>
          <w:p w14:paraId="1ED72D5C" w14:textId="614425A3" w:rsidR="00E81AB1" w:rsidRPr="00025BC5" w:rsidRDefault="00567361" w:rsidP="00E81AB1">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3C94F11F" wp14:editId="38F309A1">
                  <wp:extent cx="1762125" cy="1057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1057275"/>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0E64CADD" wp14:editId="4BC7424C">
                  <wp:extent cx="176212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1114425"/>
                          </a:xfrm>
                          <a:prstGeom prst="rect">
                            <a:avLst/>
                          </a:prstGeom>
                        </pic:spPr>
                      </pic:pic>
                    </a:graphicData>
                  </a:graphic>
                </wp:inline>
              </w:drawing>
            </w:r>
            <w:r w:rsidR="00E81AB1" w:rsidRPr="00025BC5">
              <w:rPr>
                <w:rFonts w:asciiTheme="majorHAnsi" w:hAnsiTheme="majorHAnsi" w:cstheme="majorHAnsi"/>
                <w:noProof/>
              </w:rPr>
              <w:t xml:space="preserve">  </w:t>
            </w:r>
          </w:p>
        </w:tc>
      </w:tr>
      <w:tr w:rsidR="00E81AB1" w:rsidRPr="00025BC5" w14:paraId="64227033" w14:textId="77777777" w:rsidTr="009921A0">
        <w:trPr>
          <w:trHeight w:val="3903"/>
        </w:trPr>
        <w:tc>
          <w:tcPr>
            <w:tcW w:w="4315" w:type="dxa"/>
          </w:tcPr>
          <w:p w14:paraId="31BAE60F" w14:textId="3DDA056C" w:rsidR="00E81AB1" w:rsidRPr="00025BC5" w:rsidRDefault="00E81AB1" w:rsidP="00E81AB1">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BB094B" w:rsidRPr="00025BC5">
              <w:rPr>
                <w:rFonts w:asciiTheme="majorHAnsi" w:hAnsiTheme="majorHAnsi" w:cstheme="majorHAnsi"/>
                <w:b/>
                <w:bCs/>
                <w:noProof/>
                <w:sz w:val="22"/>
                <w:szCs w:val="22"/>
                <w:lang w:eastAsia="es-MX"/>
              </w:rPr>
              <w:t>6</w:t>
            </w:r>
            <w:r w:rsidRPr="00025BC5">
              <w:rPr>
                <w:rFonts w:asciiTheme="majorHAnsi" w:hAnsiTheme="majorHAnsi" w:cstheme="majorHAnsi"/>
                <w:b/>
                <w:bCs/>
                <w:noProof/>
                <w:sz w:val="22"/>
                <w:szCs w:val="22"/>
                <w:lang w:eastAsia="es-MX"/>
              </w:rPr>
              <w:t>A</w:t>
            </w:r>
            <w:r w:rsidRPr="00025BC5">
              <w:rPr>
                <w:rFonts w:asciiTheme="majorHAnsi" w:hAnsiTheme="majorHAnsi" w:cstheme="majorHAnsi"/>
                <w:noProof/>
                <w:sz w:val="22"/>
                <w:szCs w:val="22"/>
                <w:lang w:eastAsia="es-MX"/>
              </w:rPr>
              <w:t xml:space="preserve">: Complete </w:t>
            </w:r>
            <w:r w:rsidR="009B1198" w:rsidRPr="00025BC5">
              <w:rPr>
                <w:rFonts w:asciiTheme="majorHAnsi" w:hAnsiTheme="majorHAnsi" w:cstheme="majorHAnsi"/>
                <w:noProof/>
                <w:sz w:val="22"/>
                <w:szCs w:val="22"/>
                <w:lang w:eastAsia="es-MX"/>
              </w:rPr>
              <w:t>Summary Count</w:t>
            </w:r>
            <w:r w:rsidR="009B1198" w:rsidRPr="00025BC5">
              <w:rPr>
                <w:rFonts w:asciiTheme="majorHAnsi" w:hAnsiTheme="majorHAnsi" w:cstheme="majorHAnsi"/>
                <w:noProof/>
                <w:sz w:val="22"/>
                <w:szCs w:val="22"/>
                <w:lang w:eastAsia="es-MX"/>
              </w:rPr>
              <w:br/>
            </w:r>
          </w:p>
          <w:p w14:paraId="6A18A44A"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DE6FC59" w14:textId="4F44614E" w:rsidR="00E81AB1" w:rsidRPr="00025BC5" w:rsidRDefault="00E81AB1" w:rsidP="00BB094B">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Press </w:t>
            </w:r>
            <w:r w:rsidR="00BB094B" w:rsidRPr="00432F8F">
              <w:rPr>
                <w:rFonts w:asciiTheme="majorHAnsi" w:hAnsiTheme="majorHAnsi" w:cstheme="majorHAnsi"/>
                <w:b/>
                <w:bCs/>
                <w:noProof/>
                <w:sz w:val="22"/>
                <w:szCs w:val="22"/>
                <w:lang w:eastAsia="es-MX"/>
              </w:rPr>
              <w:t>F6</w:t>
            </w:r>
          </w:p>
          <w:p w14:paraId="016BC7F0" w14:textId="77777777" w:rsidR="00E81AB1" w:rsidRPr="00025BC5" w:rsidRDefault="00E81AB1" w:rsidP="00E81AB1">
            <w:pPr>
              <w:pStyle w:val="Bullets"/>
              <w:ind w:left="360" w:hanging="360"/>
              <w:rPr>
                <w:rFonts w:asciiTheme="majorHAnsi" w:hAnsiTheme="majorHAnsi" w:cstheme="majorHAnsi"/>
                <w:b/>
                <w:bCs/>
                <w:noProof/>
                <w:lang w:eastAsia="es-MX"/>
              </w:rPr>
            </w:pPr>
          </w:p>
          <w:p w14:paraId="1EE2015B" w14:textId="77777777" w:rsidR="00E81AB1" w:rsidRPr="00025BC5" w:rsidRDefault="00E81AB1" w:rsidP="00E81AB1">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5F5AB841" w14:textId="2F08A9FC" w:rsidR="00E81AB1" w:rsidRPr="00025BC5" w:rsidRDefault="00E81AB1"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 xml:space="preserve">Terminal will </w:t>
            </w:r>
            <w:r w:rsidR="00BB094B" w:rsidRPr="00025BC5">
              <w:rPr>
                <w:rFonts w:asciiTheme="majorHAnsi" w:hAnsiTheme="majorHAnsi" w:cstheme="majorHAnsi"/>
                <w:noProof/>
                <w:sz w:val="22"/>
                <w:szCs w:val="22"/>
                <w:lang w:eastAsia="es-MX"/>
              </w:rPr>
              <w:t>come back to Directed Mode screen</w:t>
            </w:r>
          </w:p>
        </w:tc>
        <w:tc>
          <w:tcPr>
            <w:tcW w:w="8560" w:type="dxa"/>
            <w:gridSpan w:val="2"/>
          </w:tcPr>
          <w:p w14:paraId="365B83CC" w14:textId="77777777" w:rsidR="00E81AB1" w:rsidRPr="00025BC5" w:rsidRDefault="00E81AB1" w:rsidP="00E81AB1">
            <w:pPr>
              <w:pStyle w:val="Bullets"/>
              <w:rPr>
                <w:rFonts w:asciiTheme="majorHAnsi" w:hAnsiTheme="majorHAnsi" w:cstheme="majorHAnsi"/>
                <w:noProof/>
              </w:rPr>
            </w:pPr>
          </w:p>
          <w:p w14:paraId="6FDBF3BC" w14:textId="35BC0B58" w:rsidR="00E81AB1" w:rsidRPr="00025BC5" w:rsidRDefault="00E81AB1" w:rsidP="00E81AB1">
            <w:pPr>
              <w:pStyle w:val="Bullets"/>
              <w:rPr>
                <w:rFonts w:asciiTheme="majorHAnsi" w:hAnsiTheme="majorHAnsi" w:cstheme="majorHAnsi"/>
                <w:noProof/>
              </w:rPr>
            </w:pPr>
            <w:r w:rsidRPr="00025BC5">
              <w:rPr>
                <w:rFonts w:asciiTheme="majorHAnsi" w:hAnsiTheme="majorHAnsi" w:cstheme="majorHAnsi"/>
                <w:noProof/>
              </w:rPr>
              <w:t xml:space="preserve"> </w:t>
            </w:r>
            <w:r w:rsidR="00567361" w:rsidRPr="00025BC5">
              <w:rPr>
                <w:rFonts w:asciiTheme="majorHAnsi" w:hAnsiTheme="majorHAnsi" w:cstheme="majorHAnsi"/>
                <w:noProof/>
              </w:rPr>
              <w:t xml:space="preserve"> </w:t>
            </w:r>
            <w:r w:rsidR="00567361" w:rsidRPr="00025BC5">
              <w:rPr>
                <w:rFonts w:asciiTheme="majorHAnsi" w:hAnsiTheme="majorHAnsi" w:cstheme="majorHAnsi"/>
                <w:noProof/>
              </w:rPr>
              <w:drawing>
                <wp:inline distT="0" distB="0" distL="0" distR="0" wp14:anchorId="55B86FB3" wp14:editId="1FA1FCCC">
                  <wp:extent cx="1733550" cy="1057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57275"/>
                          </a:xfrm>
                          <a:prstGeom prst="rect">
                            <a:avLst/>
                          </a:prstGeom>
                        </pic:spPr>
                      </pic:pic>
                    </a:graphicData>
                  </a:graphic>
                </wp:inline>
              </w:drawing>
            </w:r>
            <w:r w:rsidRPr="00025BC5">
              <w:rPr>
                <w:rFonts w:asciiTheme="majorHAnsi" w:hAnsiTheme="majorHAnsi" w:cstheme="majorHAnsi"/>
                <w:noProof/>
              </w:rPr>
              <w:t xml:space="preserve"> </w:t>
            </w:r>
          </w:p>
        </w:tc>
      </w:tr>
      <w:tr w:rsidR="00E81AB1" w:rsidRPr="00025BC5" w14:paraId="44BE1E12" w14:textId="77777777" w:rsidTr="009B1198">
        <w:trPr>
          <w:gridAfter w:val="1"/>
          <w:wAfter w:w="10" w:type="dxa"/>
        </w:trPr>
        <w:tc>
          <w:tcPr>
            <w:tcW w:w="4315" w:type="dxa"/>
          </w:tcPr>
          <w:p w14:paraId="18374CF1" w14:textId="68235F67" w:rsidR="00E81AB1" w:rsidRPr="00025BC5" w:rsidRDefault="00E81AB1" w:rsidP="00E81AB1">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sidRPr="00025BC5">
              <w:rPr>
                <w:rFonts w:asciiTheme="majorHAnsi" w:hAnsiTheme="majorHAnsi" w:cstheme="majorHAnsi"/>
                <w:noProof/>
                <w:sz w:val="22"/>
                <w:szCs w:val="22"/>
                <w:lang w:eastAsia="es-MX"/>
              </w:rPr>
              <w:t xml:space="preserve">Terminal will </w:t>
            </w:r>
            <w:r w:rsidR="009B1198" w:rsidRPr="00025BC5">
              <w:rPr>
                <w:rFonts w:asciiTheme="majorHAnsi" w:hAnsiTheme="majorHAnsi" w:cstheme="majorHAnsi"/>
                <w:noProof/>
                <w:sz w:val="22"/>
                <w:szCs w:val="22"/>
                <w:lang w:eastAsia="es-MX"/>
              </w:rPr>
              <w:t>display</w:t>
            </w:r>
            <w:r w:rsidRPr="00025BC5">
              <w:rPr>
                <w:rFonts w:asciiTheme="majorHAnsi" w:hAnsiTheme="majorHAnsi" w:cstheme="majorHAnsi"/>
                <w:noProof/>
                <w:sz w:val="22"/>
                <w:szCs w:val="22"/>
                <w:lang w:eastAsia="es-MX"/>
              </w:rPr>
              <w:t xml:space="preserve"> </w:t>
            </w:r>
            <w:r w:rsidR="00BB094B" w:rsidRPr="00025BC5">
              <w:rPr>
                <w:rFonts w:asciiTheme="majorHAnsi" w:hAnsiTheme="majorHAnsi" w:cstheme="majorHAnsi"/>
                <w:noProof/>
                <w:sz w:val="22"/>
                <w:szCs w:val="22"/>
                <w:lang w:eastAsia="es-MX"/>
              </w:rPr>
              <w:t>Directed Mode</w:t>
            </w:r>
            <w:r w:rsidR="009B1198" w:rsidRPr="00025BC5">
              <w:rPr>
                <w:rFonts w:asciiTheme="majorHAnsi" w:hAnsiTheme="majorHAnsi" w:cstheme="majorHAnsi"/>
                <w:noProof/>
                <w:sz w:val="22"/>
                <w:szCs w:val="22"/>
                <w:lang w:eastAsia="es-MX"/>
              </w:rPr>
              <w:t xml:space="preserve"> Screen</w:t>
            </w:r>
          </w:p>
        </w:tc>
        <w:tc>
          <w:tcPr>
            <w:tcW w:w="8550" w:type="dxa"/>
          </w:tcPr>
          <w:p w14:paraId="1C8F690F" w14:textId="431858C9" w:rsidR="00E81AB1" w:rsidRPr="00025BC5" w:rsidRDefault="00BB094B" w:rsidP="00E81AB1">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1812E506" wp14:editId="27E8CE07">
                  <wp:extent cx="1781175" cy="1076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75" cy="1076325"/>
                          </a:xfrm>
                          <a:prstGeom prst="rect">
                            <a:avLst/>
                          </a:prstGeom>
                        </pic:spPr>
                      </pic:pic>
                    </a:graphicData>
                  </a:graphic>
                </wp:inline>
              </w:drawing>
            </w:r>
          </w:p>
        </w:tc>
      </w:tr>
    </w:tbl>
    <w:p w14:paraId="4C94662A" w14:textId="77777777" w:rsidR="00E81AB1" w:rsidRPr="00025BC5" w:rsidRDefault="00E81AB1" w:rsidP="00E81AB1">
      <w:pPr>
        <w:rPr>
          <w:rFonts w:asciiTheme="majorHAnsi" w:hAnsiTheme="majorHAnsi" w:cstheme="majorHAnsi"/>
        </w:rPr>
      </w:pPr>
      <w:r w:rsidRPr="00025BC5">
        <w:rPr>
          <w:rFonts w:asciiTheme="majorHAnsi" w:hAnsiTheme="majorHAnsi" w:cstheme="majorHAnsi"/>
        </w:rPr>
        <w:br w:type="textWrapping" w:clear="all"/>
      </w:r>
    </w:p>
    <w:p w14:paraId="09E90B58" w14:textId="741EEE00" w:rsidR="00852D5C" w:rsidRPr="00025BC5" w:rsidRDefault="00852D5C" w:rsidP="00E81AB1">
      <w:pPr>
        <w:tabs>
          <w:tab w:val="left" w:pos="1200"/>
        </w:tabs>
        <w:rPr>
          <w:rFonts w:asciiTheme="majorHAnsi" w:hAnsiTheme="majorHAnsi" w:cstheme="majorHAnsi"/>
        </w:rPr>
      </w:pPr>
    </w:p>
    <w:p w14:paraId="570AAD2B" w14:textId="4FA2358B" w:rsidR="00852D5C" w:rsidRPr="00025BC5" w:rsidRDefault="00852D5C">
      <w:pPr>
        <w:rPr>
          <w:rFonts w:asciiTheme="majorHAnsi" w:hAnsiTheme="majorHAnsi" w:cstheme="majorHAnsi"/>
        </w:rPr>
      </w:pPr>
    </w:p>
    <w:p w14:paraId="1CECF70E" w14:textId="49CE9A98" w:rsidR="00852D5C" w:rsidRPr="00025BC5" w:rsidRDefault="00852D5C">
      <w:pPr>
        <w:rPr>
          <w:rFonts w:asciiTheme="majorHAnsi" w:hAnsiTheme="majorHAnsi" w:cstheme="majorHAnsi"/>
        </w:rPr>
      </w:pPr>
    </w:p>
    <w:p w14:paraId="160D9023" w14:textId="215F5D2B" w:rsidR="00852D5C" w:rsidRPr="00025BC5" w:rsidRDefault="00852D5C">
      <w:pPr>
        <w:rPr>
          <w:rFonts w:asciiTheme="majorHAnsi" w:hAnsiTheme="majorHAnsi" w:cstheme="majorHAnsi"/>
        </w:rPr>
      </w:pPr>
    </w:p>
    <w:p w14:paraId="6673978D" w14:textId="7B89EC89" w:rsidR="00852D5C" w:rsidRPr="00025BC5" w:rsidRDefault="00852D5C">
      <w:pPr>
        <w:rPr>
          <w:rFonts w:asciiTheme="majorHAnsi" w:hAnsiTheme="majorHAnsi" w:cstheme="majorHAnsi"/>
        </w:rPr>
      </w:pPr>
    </w:p>
    <w:p w14:paraId="75444EAF" w14:textId="77777777" w:rsidR="00852D5C" w:rsidRPr="00025BC5" w:rsidRDefault="00852D5C">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3148A2" w:rsidRPr="00025BC5" w14:paraId="09E75566" w14:textId="77777777" w:rsidTr="00CC4128">
        <w:tc>
          <w:tcPr>
            <w:tcW w:w="4230" w:type="dxa"/>
          </w:tcPr>
          <w:p w14:paraId="0304AC5A" w14:textId="30FFC4B1" w:rsidR="003148A2" w:rsidRPr="00025BC5" w:rsidRDefault="003148A2" w:rsidP="00CC4128">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Example B: </w:t>
            </w:r>
          </w:p>
          <w:p w14:paraId="6554AF9E" w14:textId="0D797392" w:rsidR="003148A2" w:rsidRPr="00025BC5" w:rsidRDefault="00055F5E" w:rsidP="00091C1D">
            <w:pPr>
              <w:pStyle w:val="Body"/>
              <w:rPr>
                <w:rFonts w:asciiTheme="majorHAnsi" w:hAnsiTheme="majorHAnsi" w:cstheme="majorHAnsi"/>
                <w:sz w:val="22"/>
                <w:szCs w:val="22"/>
              </w:rPr>
            </w:pPr>
            <w:r w:rsidRPr="00025BC5">
              <w:rPr>
                <w:rFonts w:asciiTheme="majorHAnsi" w:hAnsiTheme="majorHAnsi" w:cstheme="majorHAnsi"/>
                <w:sz w:val="22"/>
                <w:szCs w:val="22"/>
              </w:rPr>
              <w:t xml:space="preserve">Specifying </w:t>
            </w:r>
            <w:r w:rsidR="00091C1D" w:rsidRPr="00025BC5">
              <w:rPr>
                <w:rFonts w:asciiTheme="majorHAnsi" w:hAnsiTheme="majorHAnsi" w:cstheme="majorHAnsi"/>
                <w:sz w:val="22"/>
                <w:szCs w:val="22"/>
              </w:rPr>
              <w:t>storage location</w:t>
            </w:r>
            <w:r w:rsidRPr="00025BC5">
              <w:rPr>
                <w:rFonts w:asciiTheme="majorHAnsi" w:hAnsiTheme="majorHAnsi" w:cstheme="majorHAnsi"/>
                <w:sz w:val="22"/>
                <w:szCs w:val="22"/>
              </w:rPr>
              <w:t xml:space="preserve"> and </w:t>
            </w:r>
            <w:r w:rsidR="00091C1D" w:rsidRPr="00025BC5">
              <w:rPr>
                <w:rFonts w:asciiTheme="majorHAnsi" w:hAnsiTheme="majorHAnsi" w:cstheme="majorHAnsi"/>
                <w:sz w:val="22"/>
                <w:szCs w:val="22"/>
              </w:rPr>
              <w:t>part, part client ID, quantity, and number of UOMs</w:t>
            </w:r>
            <w:r w:rsidRPr="00025BC5">
              <w:rPr>
                <w:rFonts w:asciiTheme="majorHAnsi" w:hAnsiTheme="majorHAnsi" w:cstheme="majorHAnsi"/>
                <w:sz w:val="22"/>
                <w:szCs w:val="22"/>
              </w:rPr>
              <w:t xml:space="preserve"> </w:t>
            </w:r>
          </w:p>
        </w:tc>
        <w:tc>
          <w:tcPr>
            <w:tcW w:w="8640" w:type="dxa"/>
          </w:tcPr>
          <w:p w14:paraId="7CE21FB5" w14:textId="77777777" w:rsidR="003148A2" w:rsidRPr="00025BC5" w:rsidRDefault="003148A2" w:rsidP="00CC4128">
            <w:pPr>
              <w:pStyle w:val="Bullets"/>
              <w:rPr>
                <w:rFonts w:asciiTheme="majorHAnsi" w:hAnsiTheme="majorHAnsi" w:cstheme="majorHAnsi"/>
                <w:noProof/>
              </w:rPr>
            </w:pPr>
          </w:p>
        </w:tc>
      </w:tr>
      <w:tr w:rsidR="003148A2" w:rsidRPr="00025BC5" w14:paraId="45C0A80E" w14:textId="77777777" w:rsidTr="00CC4128">
        <w:tc>
          <w:tcPr>
            <w:tcW w:w="4230" w:type="dxa"/>
          </w:tcPr>
          <w:p w14:paraId="0AC3DA3D" w14:textId="594D38F0" w:rsidR="003148A2" w:rsidRPr="00025BC5" w:rsidRDefault="003148A2"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2B</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169801C5" w14:textId="77777777" w:rsidR="003148A2" w:rsidRPr="00025BC5" w:rsidRDefault="003148A2" w:rsidP="00CC4128">
            <w:pPr>
              <w:pStyle w:val="Bullets"/>
              <w:spacing w:after="0"/>
              <w:ind w:left="360" w:hanging="360"/>
              <w:rPr>
                <w:rFonts w:asciiTheme="majorHAnsi" w:hAnsiTheme="majorHAnsi" w:cstheme="majorHAnsi"/>
                <w:noProof/>
                <w:sz w:val="22"/>
                <w:szCs w:val="22"/>
                <w:lang w:eastAsia="es-MX"/>
              </w:rPr>
            </w:pPr>
          </w:p>
          <w:p w14:paraId="6088B177" w14:textId="77777777" w:rsidR="003148A2" w:rsidRPr="00025BC5" w:rsidRDefault="003148A2"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770D0655" w14:textId="77777777" w:rsidR="003148A2" w:rsidRPr="00F07928" w:rsidRDefault="003148A2" w:rsidP="00CC4128">
            <w:pPr>
              <w:pStyle w:val="Bullets"/>
              <w:numPr>
                <w:ilvl w:val="0"/>
                <w:numId w:val="4"/>
              </w:numPr>
              <w:rPr>
                <w:rFonts w:asciiTheme="majorHAnsi" w:hAnsiTheme="majorHAnsi" w:cstheme="majorHAnsi"/>
                <w:noProof/>
                <w:lang w:eastAsia="es-MX"/>
              </w:rPr>
            </w:pPr>
            <w:r w:rsidRPr="00F07928">
              <w:rPr>
                <w:rFonts w:asciiTheme="majorHAnsi" w:hAnsiTheme="majorHAnsi" w:cstheme="majorHAnsi"/>
                <w:noProof/>
                <w:lang w:eastAsia="es-MX"/>
              </w:rPr>
              <w:t xml:space="preserve">Select </w:t>
            </w:r>
            <w:r w:rsidRPr="00F07928">
              <w:rPr>
                <w:rFonts w:asciiTheme="majorHAnsi" w:hAnsiTheme="majorHAnsi" w:cstheme="majorHAnsi"/>
                <w:b/>
                <w:bCs/>
                <w:noProof/>
                <w:lang w:eastAsia="es-MX"/>
              </w:rPr>
              <w:t>Directed Work (Option 9)</w:t>
            </w:r>
          </w:p>
          <w:p w14:paraId="49B8DE7E" w14:textId="77777777" w:rsidR="003148A2" w:rsidRPr="00025BC5" w:rsidRDefault="003148A2" w:rsidP="00CC4128">
            <w:pPr>
              <w:pStyle w:val="Bullets"/>
              <w:ind w:left="360" w:hanging="360"/>
              <w:rPr>
                <w:rFonts w:asciiTheme="majorHAnsi" w:hAnsiTheme="majorHAnsi" w:cstheme="majorHAnsi"/>
                <w:b/>
                <w:bCs/>
                <w:noProof/>
                <w:lang w:eastAsia="es-MX"/>
              </w:rPr>
            </w:pPr>
          </w:p>
          <w:p w14:paraId="543C6C1A" w14:textId="77777777" w:rsidR="003148A2" w:rsidRPr="00025BC5" w:rsidRDefault="003148A2"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2D0C039A" w14:textId="77777777" w:rsidR="003148A2" w:rsidRPr="00025BC5" w:rsidRDefault="003148A2"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40F302D6" w14:textId="77777777" w:rsidR="003148A2" w:rsidRPr="00025BC5" w:rsidRDefault="003148A2" w:rsidP="00CC412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70D86D79" wp14:editId="1CA7AA13">
                  <wp:extent cx="1089660" cy="1985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5" cy="1985183"/>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46BB8956" wp14:editId="77A98F42">
                  <wp:extent cx="1343025" cy="1990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9" cy="1991013"/>
                          </a:xfrm>
                          <a:prstGeom prst="rect">
                            <a:avLst/>
                          </a:prstGeom>
                          <a:ln>
                            <a:noFill/>
                          </a:ln>
                          <a:extLst>
                            <a:ext uri="{53640926-AAD7-44D8-BBD7-CCE9431645EC}">
                              <a14:shadowObscured xmlns:a14="http://schemas.microsoft.com/office/drawing/2010/main"/>
                            </a:ext>
                          </a:extLst>
                        </pic:spPr>
                      </pic:pic>
                    </a:graphicData>
                  </a:graphic>
                </wp:inline>
              </w:drawing>
            </w:r>
          </w:p>
        </w:tc>
      </w:tr>
      <w:tr w:rsidR="003148A2" w:rsidRPr="00025BC5" w14:paraId="052ED61B" w14:textId="77777777" w:rsidTr="00CC4128">
        <w:tc>
          <w:tcPr>
            <w:tcW w:w="4230" w:type="dxa"/>
          </w:tcPr>
          <w:p w14:paraId="0AFBF289" w14:textId="35FBE73B" w:rsidR="003148A2" w:rsidRPr="00025BC5" w:rsidRDefault="003148A2"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Step 3B: </w:t>
            </w:r>
            <w:r w:rsidR="00A16632">
              <w:rPr>
                <w:rFonts w:asciiTheme="majorHAnsi" w:hAnsiTheme="majorHAnsi" w:cstheme="majorHAnsi"/>
                <w:noProof/>
                <w:sz w:val="22"/>
                <w:szCs w:val="22"/>
                <w:lang w:eastAsia="es-MX"/>
              </w:rPr>
              <w:t>Confirm count and verify location</w:t>
            </w:r>
            <w:r w:rsidR="00091C1D" w:rsidRPr="00025BC5">
              <w:rPr>
                <w:rFonts w:asciiTheme="majorHAnsi" w:hAnsiTheme="majorHAnsi" w:cstheme="majorHAnsi"/>
                <w:noProof/>
                <w:sz w:val="22"/>
                <w:szCs w:val="22"/>
                <w:lang w:eastAsia="es-MX"/>
              </w:rPr>
              <w:br/>
            </w:r>
          </w:p>
          <w:p w14:paraId="7E943640" w14:textId="77777777" w:rsidR="003148A2" w:rsidRPr="00025BC5" w:rsidRDefault="003148A2"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16F23634" w14:textId="77777777" w:rsidR="003148A2" w:rsidRPr="00A823D7" w:rsidRDefault="003148A2"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Press Enter</w:t>
            </w:r>
          </w:p>
          <w:p w14:paraId="65163398" w14:textId="77777777" w:rsidR="003148A2" w:rsidRPr="00A823D7" w:rsidRDefault="003148A2"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Confirm The Cycle Count Location</w:t>
            </w:r>
          </w:p>
          <w:p w14:paraId="1FC62BBB" w14:textId="77777777" w:rsidR="003148A2" w:rsidRPr="00A823D7" w:rsidRDefault="003148A2"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Prtnum and client_id</w:t>
            </w:r>
          </w:p>
          <w:p w14:paraId="5DA8584B" w14:textId="77777777" w:rsidR="003148A2" w:rsidRPr="00025BC5" w:rsidRDefault="003148A2" w:rsidP="00CC4128">
            <w:pPr>
              <w:pStyle w:val="Bullets"/>
              <w:rPr>
                <w:rFonts w:asciiTheme="majorHAnsi" w:hAnsiTheme="majorHAnsi" w:cstheme="majorHAnsi"/>
                <w:noProof/>
                <w:lang w:eastAsia="es-MX"/>
              </w:rPr>
            </w:pPr>
          </w:p>
          <w:p w14:paraId="1E5015D5" w14:textId="77777777" w:rsidR="003148A2" w:rsidRPr="00025BC5" w:rsidRDefault="003148A2"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01624507" w14:textId="17D52909" w:rsidR="003148A2" w:rsidRPr="00025BC5" w:rsidRDefault="003148A2"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Terminal will </w:t>
            </w:r>
            <w:r w:rsidR="00091C1D" w:rsidRPr="00025BC5">
              <w:rPr>
                <w:rFonts w:asciiTheme="majorHAnsi" w:hAnsiTheme="majorHAnsi" w:cstheme="majorHAnsi"/>
                <w:noProof/>
                <w:sz w:val="22"/>
                <w:szCs w:val="22"/>
                <w:lang w:eastAsia="es-MX"/>
              </w:rPr>
              <w:t xml:space="preserve">be </w:t>
            </w:r>
            <w:r w:rsidRPr="00025BC5">
              <w:rPr>
                <w:rFonts w:asciiTheme="majorHAnsi" w:hAnsiTheme="majorHAnsi" w:cstheme="majorHAnsi"/>
                <w:noProof/>
                <w:sz w:val="22"/>
                <w:szCs w:val="22"/>
                <w:lang w:eastAsia="es-MX"/>
              </w:rPr>
              <w:t>on Quantity Capture Screen</w:t>
            </w:r>
          </w:p>
        </w:tc>
        <w:tc>
          <w:tcPr>
            <w:tcW w:w="8640" w:type="dxa"/>
          </w:tcPr>
          <w:p w14:paraId="31FEDD4F" w14:textId="77777777" w:rsidR="003148A2" w:rsidRPr="00025BC5" w:rsidRDefault="003148A2"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78CFDD53" wp14:editId="596AB887">
                  <wp:extent cx="1762125" cy="1047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1047750"/>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6E360B27" wp14:editId="34CA40FC">
                  <wp:extent cx="1762125" cy="1057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1057275"/>
                          </a:xfrm>
                          <a:prstGeom prst="rect">
                            <a:avLst/>
                          </a:prstGeom>
                        </pic:spPr>
                      </pic:pic>
                    </a:graphicData>
                  </a:graphic>
                </wp:inline>
              </w:drawing>
            </w:r>
            <w:r w:rsidRPr="00025BC5">
              <w:rPr>
                <w:rFonts w:asciiTheme="majorHAnsi" w:hAnsiTheme="majorHAnsi" w:cstheme="majorHAnsi"/>
                <w:noProof/>
              </w:rPr>
              <w:t xml:space="preserve"> </w:t>
            </w:r>
          </w:p>
          <w:p w14:paraId="197CE948" w14:textId="77777777" w:rsidR="003148A2" w:rsidRPr="00025BC5" w:rsidRDefault="003148A2" w:rsidP="00CC4128">
            <w:pPr>
              <w:pStyle w:val="Bullets"/>
              <w:rPr>
                <w:rFonts w:asciiTheme="majorHAnsi" w:hAnsiTheme="majorHAnsi" w:cstheme="majorHAnsi"/>
              </w:rPr>
            </w:pPr>
            <w:r w:rsidRPr="00025BC5">
              <w:rPr>
                <w:rFonts w:asciiTheme="majorHAnsi" w:hAnsiTheme="majorHAnsi" w:cstheme="majorHAnsi"/>
                <w:noProof/>
              </w:rPr>
              <w:drawing>
                <wp:inline distT="0" distB="0" distL="0" distR="0" wp14:anchorId="5BCB804C" wp14:editId="2905BDAD">
                  <wp:extent cx="177165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650" cy="1104900"/>
                          </a:xfrm>
                          <a:prstGeom prst="rect">
                            <a:avLst/>
                          </a:prstGeom>
                        </pic:spPr>
                      </pic:pic>
                    </a:graphicData>
                  </a:graphic>
                </wp:inline>
              </w:drawing>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5C4A560F" wp14:editId="2AD470D7">
                  <wp:extent cx="1762125" cy="1076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76325"/>
                          </a:xfrm>
                          <a:prstGeom prst="rect">
                            <a:avLst/>
                          </a:prstGeom>
                        </pic:spPr>
                      </pic:pic>
                    </a:graphicData>
                  </a:graphic>
                </wp:inline>
              </w:drawing>
            </w:r>
          </w:p>
          <w:p w14:paraId="680E3C5E" w14:textId="77777777" w:rsidR="003148A2" w:rsidRPr="00025BC5" w:rsidRDefault="003148A2" w:rsidP="00CC4128">
            <w:pPr>
              <w:pStyle w:val="Bullets"/>
              <w:rPr>
                <w:rFonts w:asciiTheme="majorHAnsi" w:hAnsiTheme="majorHAnsi" w:cstheme="majorHAnsi"/>
                <w:sz w:val="22"/>
                <w:szCs w:val="22"/>
              </w:rPr>
            </w:pPr>
          </w:p>
        </w:tc>
      </w:tr>
    </w:tbl>
    <w:p w14:paraId="391BFB0A" w14:textId="77BAADC9" w:rsidR="00A94B6D" w:rsidRPr="00025BC5" w:rsidRDefault="00A94B6D" w:rsidP="00A94B6D">
      <w:pPr>
        <w:rPr>
          <w:rFonts w:asciiTheme="majorHAnsi" w:hAnsiTheme="majorHAnsi" w:cstheme="majorHAnsi"/>
        </w:rPr>
      </w:pPr>
    </w:p>
    <w:p w14:paraId="16C60440" w14:textId="77777777" w:rsidR="00B82F98" w:rsidRPr="00025BC5" w:rsidRDefault="00B82F98" w:rsidP="00A94B6D">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235"/>
        <w:gridCol w:w="80"/>
        <w:gridCol w:w="8550"/>
        <w:gridCol w:w="10"/>
      </w:tblGrid>
      <w:tr w:rsidR="003148A2" w:rsidRPr="00025BC5" w14:paraId="362E3E9E" w14:textId="77777777" w:rsidTr="00CC4128">
        <w:trPr>
          <w:trHeight w:val="3903"/>
        </w:trPr>
        <w:tc>
          <w:tcPr>
            <w:tcW w:w="4315" w:type="dxa"/>
            <w:gridSpan w:val="2"/>
          </w:tcPr>
          <w:p w14:paraId="02614D21" w14:textId="39454CE3" w:rsidR="003148A2" w:rsidRPr="00025BC5" w:rsidRDefault="003148A2" w:rsidP="00CC4128">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Step </w:t>
            </w:r>
            <w:r w:rsidR="00D032C8" w:rsidRPr="00025BC5">
              <w:rPr>
                <w:rFonts w:asciiTheme="majorHAnsi" w:hAnsiTheme="majorHAnsi" w:cstheme="majorHAnsi"/>
                <w:b/>
                <w:bCs/>
                <w:noProof/>
                <w:sz w:val="22"/>
                <w:szCs w:val="22"/>
                <w:lang w:eastAsia="es-MX"/>
              </w:rPr>
              <w:t>4B</w:t>
            </w:r>
            <w:r w:rsidRPr="00025BC5">
              <w:rPr>
                <w:rFonts w:asciiTheme="majorHAnsi" w:hAnsiTheme="majorHAnsi" w:cstheme="majorHAnsi"/>
                <w:noProof/>
                <w:sz w:val="22"/>
                <w:szCs w:val="22"/>
                <w:lang w:eastAsia="es-MX"/>
              </w:rPr>
              <w:t xml:space="preserve">: Complete </w:t>
            </w:r>
            <w:r w:rsidR="00091C1D" w:rsidRPr="00025BC5">
              <w:rPr>
                <w:rFonts w:asciiTheme="majorHAnsi" w:hAnsiTheme="majorHAnsi" w:cstheme="majorHAnsi"/>
                <w:noProof/>
                <w:sz w:val="22"/>
                <w:szCs w:val="22"/>
                <w:lang w:eastAsia="es-MX"/>
              </w:rPr>
              <w:t>Summary Count</w:t>
            </w:r>
            <w:r w:rsidR="00091C1D" w:rsidRPr="00025BC5">
              <w:rPr>
                <w:rFonts w:asciiTheme="majorHAnsi" w:hAnsiTheme="majorHAnsi" w:cstheme="majorHAnsi"/>
                <w:noProof/>
                <w:sz w:val="22"/>
                <w:szCs w:val="22"/>
                <w:lang w:eastAsia="es-MX"/>
              </w:rPr>
              <w:br/>
            </w:r>
          </w:p>
          <w:p w14:paraId="69D88CA1" w14:textId="77777777" w:rsidR="003148A2" w:rsidRPr="00025BC5" w:rsidRDefault="003148A2"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397EBAF" w14:textId="77777777" w:rsidR="003148A2" w:rsidRPr="00025BC5" w:rsidRDefault="003148A2" w:rsidP="00CC4128">
            <w:pPr>
              <w:pStyle w:val="Bullets"/>
              <w:numPr>
                <w:ilvl w:val="0"/>
                <w:numId w:val="4"/>
              </w:numPr>
              <w:rPr>
                <w:rFonts w:asciiTheme="majorHAnsi" w:hAnsiTheme="majorHAnsi" w:cstheme="majorHAnsi"/>
                <w:noProof/>
                <w:lang w:eastAsia="es-MX"/>
              </w:rPr>
            </w:pPr>
            <w:r w:rsidRPr="00025BC5">
              <w:rPr>
                <w:rFonts w:asciiTheme="majorHAnsi" w:hAnsiTheme="majorHAnsi" w:cstheme="majorHAnsi"/>
                <w:noProof/>
                <w:lang w:eastAsia="es-MX"/>
              </w:rPr>
              <w:t xml:space="preserve">Press </w:t>
            </w:r>
            <w:r w:rsidRPr="00432F8F">
              <w:rPr>
                <w:rFonts w:asciiTheme="majorHAnsi" w:hAnsiTheme="majorHAnsi" w:cstheme="majorHAnsi"/>
                <w:b/>
                <w:bCs/>
                <w:noProof/>
                <w:lang w:eastAsia="es-MX"/>
              </w:rPr>
              <w:t>F6</w:t>
            </w:r>
          </w:p>
          <w:p w14:paraId="66397855" w14:textId="77777777" w:rsidR="003148A2" w:rsidRPr="00025BC5" w:rsidRDefault="003148A2" w:rsidP="00CC4128">
            <w:pPr>
              <w:pStyle w:val="Bullets"/>
              <w:ind w:left="360" w:hanging="360"/>
              <w:rPr>
                <w:rFonts w:asciiTheme="majorHAnsi" w:hAnsiTheme="majorHAnsi" w:cstheme="majorHAnsi"/>
                <w:b/>
                <w:bCs/>
                <w:noProof/>
                <w:lang w:eastAsia="es-MX"/>
              </w:rPr>
            </w:pPr>
          </w:p>
          <w:p w14:paraId="45CA33F6" w14:textId="77777777" w:rsidR="003148A2" w:rsidRPr="00025BC5" w:rsidRDefault="003148A2"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Expected Results</w:t>
            </w:r>
            <w:r w:rsidRPr="00025BC5">
              <w:rPr>
                <w:rFonts w:asciiTheme="majorHAnsi" w:hAnsiTheme="majorHAnsi" w:cstheme="majorHAnsi"/>
                <w:noProof/>
                <w:sz w:val="22"/>
                <w:szCs w:val="22"/>
                <w:lang w:eastAsia="es-MX"/>
              </w:rPr>
              <w:t>:</w:t>
            </w:r>
          </w:p>
          <w:p w14:paraId="79385176" w14:textId="2FF34F69" w:rsidR="003148A2" w:rsidRPr="00025BC5" w:rsidRDefault="003148A2"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 xml:space="preserve">Terminal will </w:t>
            </w:r>
            <w:r w:rsidR="00091C1D" w:rsidRPr="00025BC5">
              <w:rPr>
                <w:rFonts w:asciiTheme="majorHAnsi" w:hAnsiTheme="majorHAnsi" w:cstheme="majorHAnsi"/>
                <w:noProof/>
                <w:sz w:val="22"/>
                <w:szCs w:val="22"/>
                <w:lang w:eastAsia="es-MX"/>
              </w:rPr>
              <w:t>reutnr to the</w:t>
            </w:r>
            <w:r w:rsidRPr="00025BC5">
              <w:rPr>
                <w:rFonts w:asciiTheme="majorHAnsi" w:hAnsiTheme="majorHAnsi" w:cstheme="majorHAnsi"/>
                <w:noProof/>
                <w:sz w:val="22"/>
                <w:szCs w:val="22"/>
                <w:lang w:eastAsia="es-MX"/>
              </w:rPr>
              <w:t xml:space="preserve"> Directed Mode screen</w:t>
            </w:r>
          </w:p>
        </w:tc>
        <w:tc>
          <w:tcPr>
            <w:tcW w:w="8560" w:type="dxa"/>
            <w:gridSpan w:val="2"/>
          </w:tcPr>
          <w:p w14:paraId="009A07B1" w14:textId="77777777" w:rsidR="003148A2" w:rsidRPr="00025BC5" w:rsidRDefault="003148A2" w:rsidP="00CC4128">
            <w:pPr>
              <w:pStyle w:val="Bullets"/>
              <w:rPr>
                <w:rFonts w:asciiTheme="majorHAnsi" w:hAnsiTheme="majorHAnsi" w:cstheme="majorHAnsi"/>
                <w:noProof/>
              </w:rPr>
            </w:pPr>
          </w:p>
          <w:p w14:paraId="3025D377" w14:textId="77777777" w:rsidR="003148A2" w:rsidRPr="00025BC5" w:rsidRDefault="003148A2"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52C7CAF7" wp14:editId="55C25958">
                  <wp:extent cx="1733550" cy="1057275"/>
                  <wp:effectExtent l="0" t="0" r="0"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57275"/>
                          </a:xfrm>
                          <a:prstGeom prst="rect">
                            <a:avLst/>
                          </a:prstGeom>
                        </pic:spPr>
                      </pic:pic>
                    </a:graphicData>
                  </a:graphic>
                </wp:inline>
              </w:drawing>
            </w:r>
            <w:r w:rsidRPr="00025BC5">
              <w:rPr>
                <w:rFonts w:asciiTheme="majorHAnsi" w:hAnsiTheme="majorHAnsi" w:cstheme="majorHAnsi"/>
                <w:noProof/>
              </w:rPr>
              <w:t xml:space="preserve"> </w:t>
            </w:r>
          </w:p>
        </w:tc>
      </w:tr>
      <w:tr w:rsidR="003148A2" w:rsidRPr="00025BC5" w14:paraId="7814D8A3" w14:textId="77777777" w:rsidTr="00CC4128">
        <w:trPr>
          <w:gridAfter w:val="1"/>
          <w:wAfter w:w="10" w:type="dxa"/>
        </w:trPr>
        <w:tc>
          <w:tcPr>
            <w:tcW w:w="4235" w:type="dxa"/>
          </w:tcPr>
          <w:p w14:paraId="27251631" w14:textId="0D89E957" w:rsidR="003148A2" w:rsidRPr="00025BC5" w:rsidRDefault="003148A2" w:rsidP="00CC4128">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sidRPr="00025BC5">
              <w:rPr>
                <w:rFonts w:asciiTheme="majorHAnsi" w:hAnsiTheme="majorHAnsi" w:cstheme="majorHAnsi"/>
                <w:noProof/>
                <w:sz w:val="22"/>
                <w:szCs w:val="22"/>
                <w:lang w:eastAsia="es-MX"/>
              </w:rPr>
              <w:t>Terminal will Dis</w:t>
            </w:r>
            <w:r w:rsidR="00091C1D" w:rsidRPr="00025BC5">
              <w:rPr>
                <w:rFonts w:asciiTheme="majorHAnsi" w:hAnsiTheme="majorHAnsi" w:cstheme="majorHAnsi"/>
                <w:noProof/>
                <w:sz w:val="22"/>
                <w:szCs w:val="22"/>
                <w:lang w:eastAsia="es-MX"/>
              </w:rPr>
              <w:t>p</w:t>
            </w:r>
            <w:r w:rsidRPr="00025BC5">
              <w:rPr>
                <w:rFonts w:asciiTheme="majorHAnsi" w:hAnsiTheme="majorHAnsi" w:cstheme="majorHAnsi"/>
                <w:noProof/>
                <w:sz w:val="22"/>
                <w:szCs w:val="22"/>
                <w:lang w:eastAsia="es-MX"/>
              </w:rPr>
              <w:t>lay Directed Mode</w:t>
            </w:r>
            <w:r w:rsidR="00091C1D" w:rsidRPr="00025BC5">
              <w:rPr>
                <w:rFonts w:asciiTheme="majorHAnsi" w:hAnsiTheme="majorHAnsi" w:cstheme="majorHAnsi"/>
                <w:noProof/>
                <w:sz w:val="22"/>
                <w:szCs w:val="22"/>
                <w:lang w:eastAsia="es-MX"/>
              </w:rPr>
              <w:t xml:space="preserve"> screen</w:t>
            </w:r>
          </w:p>
        </w:tc>
        <w:tc>
          <w:tcPr>
            <w:tcW w:w="8630" w:type="dxa"/>
            <w:gridSpan w:val="2"/>
          </w:tcPr>
          <w:p w14:paraId="54D12F6A" w14:textId="77777777" w:rsidR="003148A2" w:rsidRPr="00025BC5" w:rsidRDefault="003148A2" w:rsidP="00CC412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1BEA693A" wp14:editId="0AD38AE6">
                  <wp:extent cx="1781175" cy="1076325"/>
                  <wp:effectExtent l="0" t="0" r="952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75" cy="1076325"/>
                          </a:xfrm>
                          <a:prstGeom prst="rect">
                            <a:avLst/>
                          </a:prstGeom>
                        </pic:spPr>
                      </pic:pic>
                    </a:graphicData>
                  </a:graphic>
                </wp:inline>
              </w:drawing>
            </w:r>
          </w:p>
        </w:tc>
      </w:tr>
    </w:tbl>
    <w:p w14:paraId="5D287FCD" w14:textId="75BBC0EC" w:rsidR="00A94B6D" w:rsidRPr="00025BC5" w:rsidRDefault="00A94B6D" w:rsidP="00A94B6D">
      <w:pPr>
        <w:rPr>
          <w:rFonts w:asciiTheme="majorHAnsi" w:hAnsiTheme="majorHAnsi" w:cstheme="majorHAnsi"/>
        </w:rPr>
      </w:pPr>
    </w:p>
    <w:p w14:paraId="3EE51BB0" w14:textId="766415D0" w:rsidR="00A94B6D" w:rsidRPr="00025BC5" w:rsidRDefault="00A94B6D" w:rsidP="00A94B6D">
      <w:pPr>
        <w:rPr>
          <w:rFonts w:asciiTheme="majorHAnsi" w:hAnsiTheme="majorHAnsi" w:cstheme="majorHAnsi"/>
        </w:rPr>
      </w:pPr>
    </w:p>
    <w:p w14:paraId="78A5B575" w14:textId="11666E3A" w:rsidR="00A94B6D" w:rsidRPr="00025BC5" w:rsidRDefault="00A94B6D" w:rsidP="00A94B6D">
      <w:pPr>
        <w:rPr>
          <w:rFonts w:asciiTheme="majorHAnsi" w:hAnsiTheme="majorHAnsi" w:cstheme="majorHAnsi"/>
        </w:rPr>
      </w:pPr>
    </w:p>
    <w:p w14:paraId="219F6543" w14:textId="00113360" w:rsidR="00596F55" w:rsidRPr="00025BC5" w:rsidRDefault="00596F55" w:rsidP="00A94B6D">
      <w:pPr>
        <w:rPr>
          <w:rFonts w:asciiTheme="majorHAnsi" w:hAnsiTheme="majorHAnsi" w:cstheme="majorHAnsi"/>
        </w:rPr>
      </w:pPr>
    </w:p>
    <w:p w14:paraId="2EEC9449" w14:textId="45018704" w:rsidR="00596F55" w:rsidRPr="00025BC5" w:rsidRDefault="00596F55" w:rsidP="00596F55">
      <w:pPr>
        <w:rPr>
          <w:rFonts w:asciiTheme="majorHAnsi" w:hAnsiTheme="majorHAnsi" w:cstheme="majorHAnsi"/>
        </w:rPr>
      </w:pPr>
    </w:p>
    <w:p w14:paraId="7E2DF481" w14:textId="77777777" w:rsidR="00337DCE" w:rsidRPr="00025BC5" w:rsidRDefault="00337DCE" w:rsidP="00337DCE">
      <w:pPr>
        <w:rPr>
          <w:rFonts w:asciiTheme="majorHAnsi" w:hAnsiTheme="majorHAnsi" w:cstheme="majorHAnsi"/>
        </w:rPr>
      </w:pPr>
    </w:p>
    <w:p w14:paraId="440A001C" w14:textId="65159D29" w:rsidR="00337DCE" w:rsidRDefault="00337DCE" w:rsidP="00337DCE">
      <w:pPr>
        <w:rPr>
          <w:rFonts w:asciiTheme="majorHAnsi" w:hAnsiTheme="majorHAnsi" w:cstheme="majorHAnsi"/>
        </w:rPr>
      </w:pPr>
    </w:p>
    <w:p w14:paraId="093B129A" w14:textId="3A455638" w:rsidR="00B152D6" w:rsidRDefault="00B152D6" w:rsidP="00337DCE">
      <w:pPr>
        <w:rPr>
          <w:rFonts w:asciiTheme="majorHAnsi" w:hAnsiTheme="majorHAnsi" w:cstheme="majorHAnsi"/>
        </w:rPr>
      </w:pPr>
    </w:p>
    <w:p w14:paraId="110965A2" w14:textId="308CAFAD" w:rsidR="00B152D6" w:rsidRDefault="00B152D6" w:rsidP="00337DCE">
      <w:pPr>
        <w:rPr>
          <w:rFonts w:asciiTheme="majorHAnsi" w:hAnsiTheme="majorHAnsi" w:cstheme="majorHAnsi"/>
        </w:rPr>
      </w:pPr>
    </w:p>
    <w:p w14:paraId="203C3FB0" w14:textId="4264137C" w:rsidR="00B152D6" w:rsidRDefault="00B152D6" w:rsidP="00337DCE">
      <w:pPr>
        <w:rPr>
          <w:rFonts w:asciiTheme="majorHAnsi" w:hAnsiTheme="majorHAnsi" w:cstheme="majorHAnsi"/>
        </w:rPr>
      </w:pPr>
    </w:p>
    <w:p w14:paraId="144C6001" w14:textId="510BC5AD" w:rsidR="00B152D6" w:rsidRDefault="00B152D6" w:rsidP="00337DCE">
      <w:pPr>
        <w:rPr>
          <w:rFonts w:asciiTheme="majorHAnsi" w:hAnsiTheme="majorHAnsi" w:cstheme="majorHAnsi"/>
        </w:rPr>
      </w:pPr>
    </w:p>
    <w:p w14:paraId="4BAB6A58" w14:textId="0A1B8C69" w:rsidR="00B152D6" w:rsidRDefault="00B152D6" w:rsidP="00337DCE">
      <w:pPr>
        <w:rPr>
          <w:rFonts w:asciiTheme="majorHAnsi" w:hAnsiTheme="majorHAnsi" w:cstheme="majorHAnsi"/>
        </w:rPr>
      </w:pPr>
    </w:p>
    <w:p w14:paraId="5DE654D6" w14:textId="68517486" w:rsidR="00B152D6" w:rsidRDefault="00B152D6" w:rsidP="00337DCE">
      <w:pPr>
        <w:rPr>
          <w:rFonts w:asciiTheme="majorHAnsi" w:hAnsiTheme="majorHAnsi" w:cstheme="majorHAnsi"/>
        </w:rPr>
      </w:pPr>
    </w:p>
    <w:p w14:paraId="17F03045" w14:textId="747876A5" w:rsidR="00B152D6" w:rsidRDefault="00B152D6" w:rsidP="00337DCE">
      <w:pPr>
        <w:rPr>
          <w:rFonts w:asciiTheme="majorHAnsi" w:hAnsiTheme="majorHAnsi" w:cstheme="majorHAnsi"/>
        </w:rPr>
      </w:pPr>
    </w:p>
    <w:p w14:paraId="4C6C7EE4" w14:textId="794CE0D8" w:rsidR="00B152D6" w:rsidRDefault="00B152D6" w:rsidP="00337DCE">
      <w:pPr>
        <w:rPr>
          <w:rFonts w:asciiTheme="majorHAnsi" w:hAnsiTheme="majorHAnsi" w:cstheme="majorHAnsi"/>
        </w:rPr>
      </w:pPr>
    </w:p>
    <w:p w14:paraId="155AAD84" w14:textId="77777777" w:rsidR="00B152D6" w:rsidRPr="00025BC5" w:rsidRDefault="00B152D6" w:rsidP="00337DCE">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337DCE" w:rsidRPr="00025BC5" w14:paraId="64A9E177" w14:textId="77777777" w:rsidTr="00CC4128">
        <w:tc>
          <w:tcPr>
            <w:tcW w:w="4230" w:type="dxa"/>
          </w:tcPr>
          <w:p w14:paraId="4EB306C4" w14:textId="7B2270F8" w:rsidR="00337DCE" w:rsidRPr="00025BC5" w:rsidRDefault="00337DCE" w:rsidP="00CC4128">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Example </w:t>
            </w:r>
            <w:r w:rsidR="00CC24CE" w:rsidRPr="00025BC5">
              <w:rPr>
                <w:rFonts w:asciiTheme="majorHAnsi" w:hAnsiTheme="majorHAnsi" w:cstheme="majorHAnsi"/>
                <w:b/>
                <w:bCs/>
                <w:noProof/>
                <w:sz w:val="22"/>
                <w:szCs w:val="22"/>
                <w:lang w:eastAsia="es-MX"/>
              </w:rPr>
              <w:t>C</w:t>
            </w:r>
            <w:r w:rsidRPr="00025BC5">
              <w:rPr>
                <w:rFonts w:asciiTheme="majorHAnsi" w:hAnsiTheme="majorHAnsi" w:cstheme="majorHAnsi"/>
                <w:b/>
                <w:bCs/>
                <w:noProof/>
                <w:sz w:val="22"/>
                <w:szCs w:val="22"/>
                <w:lang w:eastAsia="es-MX"/>
              </w:rPr>
              <w:t xml:space="preserve">: </w:t>
            </w:r>
          </w:p>
          <w:p w14:paraId="451769D1" w14:textId="241A7633" w:rsidR="00337DCE" w:rsidRPr="00025BC5" w:rsidRDefault="00D84B7B" w:rsidP="00091C1D">
            <w:pPr>
              <w:pStyle w:val="Body"/>
              <w:rPr>
                <w:rFonts w:asciiTheme="majorHAnsi" w:hAnsiTheme="majorHAnsi" w:cstheme="majorHAnsi"/>
                <w:sz w:val="22"/>
                <w:szCs w:val="22"/>
              </w:rPr>
            </w:pPr>
            <w:r>
              <w:rPr>
                <w:rFonts w:asciiTheme="majorHAnsi" w:hAnsiTheme="majorHAnsi" w:cstheme="majorHAnsi"/>
                <w:sz w:val="22"/>
                <w:szCs w:val="22"/>
              </w:rPr>
              <w:t>S</w:t>
            </w:r>
            <w:r w:rsidR="00E83A6C" w:rsidRPr="00025BC5">
              <w:rPr>
                <w:rFonts w:asciiTheme="majorHAnsi" w:hAnsiTheme="majorHAnsi" w:cstheme="majorHAnsi"/>
                <w:sz w:val="22"/>
                <w:szCs w:val="22"/>
              </w:rPr>
              <w:t xml:space="preserve">pecifying </w:t>
            </w:r>
            <w:r w:rsidR="00091C1D" w:rsidRPr="00025BC5">
              <w:rPr>
                <w:rFonts w:asciiTheme="majorHAnsi" w:hAnsiTheme="majorHAnsi" w:cstheme="majorHAnsi"/>
                <w:sz w:val="22"/>
                <w:szCs w:val="22"/>
              </w:rPr>
              <w:t>storage location</w:t>
            </w:r>
            <w:r w:rsidR="00E83A6C" w:rsidRPr="00025BC5">
              <w:rPr>
                <w:rFonts w:asciiTheme="majorHAnsi" w:hAnsiTheme="majorHAnsi" w:cstheme="majorHAnsi"/>
                <w:sz w:val="22"/>
                <w:szCs w:val="22"/>
              </w:rPr>
              <w:t xml:space="preserve">, but not </w:t>
            </w:r>
            <w:r w:rsidR="00091C1D" w:rsidRPr="00025BC5">
              <w:rPr>
                <w:rFonts w:asciiTheme="majorHAnsi" w:hAnsiTheme="majorHAnsi" w:cstheme="majorHAnsi"/>
                <w:sz w:val="22"/>
                <w:szCs w:val="22"/>
              </w:rPr>
              <w:t xml:space="preserve">part, part client ID, </w:t>
            </w:r>
            <w:r w:rsidR="006B75D3" w:rsidRPr="00025BC5">
              <w:rPr>
                <w:rFonts w:asciiTheme="majorHAnsi" w:hAnsiTheme="majorHAnsi" w:cstheme="majorHAnsi"/>
                <w:sz w:val="22"/>
                <w:szCs w:val="22"/>
              </w:rPr>
              <w:t>quantity</w:t>
            </w:r>
            <w:r w:rsidR="00091C1D" w:rsidRPr="00025BC5">
              <w:rPr>
                <w:rFonts w:asciiTheme="majorHAnsi" w:hAnsiTheme="majorHAnsi" w:cstheme="majorHAnsi"/>
                <w:sz w:val="22"/>
                <w:szCs w:val="22"/>
              </w:rPr>
              <w:t xml:space="preserve">, or number of </w:t>
            </w:r>
            <w:r>
              <w:rPr>
                <w:rFonts w:asciiTheme="majorHAnsi" w:hAnsiTheme="majorHAnsi" w:cstheme="majorHAnsi"/>
                <w:sz w:val="22"/>
                <w:szCs w:val="22"/>
              </w:rPr>
              <w:t>UOMs</w:t>
            </w:r>
          </w:p>
        </w:tc>
        <w:tc>
          <w:tcPr>
            <w:tcW w:w="8640" w:type="dxa"/>
          </w:tcPr>
          <w:p w14:paraId="2E433DE2" w14:textId="77777777" w:rsidR="00337DCE" w:rsidRPr="00025BC5" w:rsidRDefault="00337DCE" w:rsidP="00CC4128">
            <w:pPr>
              <w:pStyle w:val="Bullets"/>
              <w:rPr>
                <w:rFonts w:asciiTheme="majorHAnsi" w:hAnsiTheme="majorHAnsi" w:cstheme="majorHAnsi"/>
                <w:noProof/>
              </w:rPr>
            </w:pPr>
          </w:p>
        </w:tc>
      </w:tr>
      <w:tr w:rsidR="00337DCE" w:rsidRPr="00025BC5" w14:paraId="35BDD9AE" w14:textId="77777777" w:rsidTr="00CC4128">
        <w:tc>
          <w:tcPr>
            <w:tcW w:w="4230" w:type="dxa"/>
          </w:tcPr>
          <w:p w14:paraId="643B6E51" w14:textId="1A6F7A1D" w:rsidR="00337DCE" w:rsidRPr="00025BC5" w:rsidRDefault="00337DCE"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2</w:t>
            </w:r>
            <w:r w:rsidR="00CC24CE" w:rsidRPr="00025BC5">
              <w:rPr>
                <w:rFonts w:asciiTheme="majorHAnsi" w:hAnsiTheme="majorHAnsi" w:cstheme="majorHAnsi"/>
                <w:b/>
                <w:bCs/>
                <w:noProof/>
                <w:sz w:val="22"/>
                <w:szCs w:val="22"/>
                <w:lang w:eastAsia="es-MX"/>
              </w:rPr>
              <w:t>C</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5703FC54" w14:textId="77777777" w:rsidR="00337DCE" w:rsidRPr="00025BC5" w:rsidRDefault="00337DCE" w:rsidP="00CC4128">
            <w:pPr>
              <w:pStyle w:val="Bullets"/>
              <w:spacing w:after="0"/>
              <w:ind w:left="360" w:hanging="360"/>
              <w:rPr>
                <w:rFonts w:asciiTheme="majorHAnsi" w:hAnsiTheme="majorHAnsi" w:cstheme="majorHAnsi"/>
                <w:noProof/>
                <w:sz w:val="22"/>
                <w:szCs w:val="22"/>
                <w:lang w:eastAsia="es-MX"/>
              </w:rPr>
            </w:pPr>
          </w:p>
          <w:p w14:paraId="4EF419BA" w14:textId="77777777" w:rsidR="00337DCE" w:rsidRPr="00025BC5" w:rsidRDefault="00337DCE"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058BCE0A" w14:textId="77777777" w:rsidR="00337DCE" w:rsidRPr="00025BC5" w:rsidRDefault="00337DCE"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Select </w:t>
            </w:r>
            <w:r w:rsidRPr="00025BC5">
              <w:rPr>
                <w:rFonts w:asciiTheme="majorHAnsi" w:hAnsiTheme="majorHAnsi" w:cstheme="majorHAnsi"/>
                <w:b/>
                <w:bCs/>
                <w:noProof/>
                <w:sz w:val="22"/>
                <w:szCs w:val="22"/>
                <w:lang w:eastAsia="es-MX"/>
              </w:rPr>
              <w:t>Directed Work (Option 9)</w:t>
            </w:r>
          </w:p>
          <w:p w14:paraId="5F6C0476" w14:textId="77777777" w:rsidR="00337DCE" w:rsidRPr="00025BC5" w:rsidRDefault="00337DCE" w:rsidP="00CC4128">
            <w:pPr>
              <w:pStyle w:val="Bullets"/>
              <w:ind w:left="360" w:hanging="360"/>
              <w:rPr>
                <w:rFonts w:asciiTheme="majorHAnsi" w:hAnsiTheme="majorHAnsi" w:cstheme="majorHAnsi"/>
                <w:b/>
                <w:bCs/>
                <w:noProof/>
                <w:lang w:eastAsia="es-MX"/>
              </w:rPr>
            </w:pPr>
          </w:p>
          <w:p w14:paraId="4DF410DD" w14:textId="77777777" w:rsidR="00337DCE" w:rsidRPr="00A823D7" w:rsidRDefault="00337DCE" w:rsidP="00CC4128">
            <w:pPr>
              <w:pStyle w:val="Bullets"/>
              <w:ind w:left="360" w:hanging="360"/>
              <w:rPr>
                <w:rFonts w:asciiTheme="majorHAnsi" w:hAnsiTheme="majorHAnsi" w:cstheme="majorHAnsi"/>
                <w:noProof/>
                <w:sz w:val="22"/>
                <w:szCs w:val="22"/>
                <w:lang w:eastAsia="es-MX"/>
              </w:rPr>
            </w:pPr>
            <w:r w:rsidRPr="00A823D7">
              <w:rPr>
                <w:rFonts w:asciiTheme="majorHAnsi" w:hAnsiTheme="majorHAnsi" w:cstheme="majorHAnsi"/>
                <w:b/>
                <w:bCs/>
                <w:noProof/>
                <w:sz w:val="22"/>
                <w:szCs w:val="22"/>
                <w:lang w:eastAsia="es-MX"/>
              </w:rPr>
              <w:t>Expected Results</w:t>
            </w:r>
            <w:r w:rsidRPr="00A823D7">
              <w:rPr>
                <w:rFonts w:asciiTheme="majorHAnsi" w:hAnsiTheme="majorHAnsi" w:cstheme="majorHAnsi"/>
                <w:noProof/>
                <w:sz w:val="22"/>
                <w:szCs w:val="22"/>
                <w:lang w:eastAsia="es-MX"/>
              </w:rPr>
              <w:t>:</w:t>
            </w:r>
          </w:p>
          <w:p w14:paraId="2737BAA4" w14:textId="77777777" w:rsidR="00337DCE" w:rsidRPr="00025BC5" w:rsidRDefault="00337DCE"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1FFFDC94" w14:textId="77777777" w:rsidR="00337DCE" w:rsidRPr="00025BC5" w:rsidRDefault="00337DCE" w:rsidP="00CC412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32D33C1E" wp14:editId="6CB62748">
                  <wp:extent cx="1089754" cy="196613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230DF3F0" wp14:editId="6953FE8C">
                  <wp:extent cx="1343025" cy="200025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8" cy="2000537"/>
                          </a:xfrm>
                          <a:prstGeom prst="rect">
                            <a:avLst/>
                          </a:prstGeom>
                          <a:ln>
                            <a:noFill/>
                          </a:ln>
                          <a:extLst>
                            <a:ext uri="{53640926-AAD7-44D8-BBD7-CCE9431645EC}">
                              <a14:shadowObscured xmlns:a14="http://schemas.microsoft.com/office/drawing/2010/main"/>
                            </a:ext>
                          </a:extLst>
                        </pic:spPr>
                      </pic:pic>
                    </a:graphicData>
                  </a:graphic>
                </wp:inline>
              </w:drawing>
            </w:r>
          </w:p>
        </w:tc>
      </w:tr>
      <w:tr w:rsidR="00337DCE" w:rsidRPr="00025BC5" w14:paraId="76B14D85" w14:textId="77777777" w:rsidTr="00CC4128">
        <w:tc>
          <w:tcPr>
            <w:tcW w:w="4230" w:type="dxa"/>
          </w:tcPr>
          <w:p w14:paraId="4F54BFBA" w14:textId="48718FBC" w:rsidR="00337DCE" w:rsidRPr="00025BC5" w:rsidRDefault="00337DCE"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3</w:t>
            </w:r>
            <w:r w:rsidR="00CC24CE" w:rsidRPr="00025BC5">
              <w:rPr>
                <w:rFonts w:asciiTheme="majorHAnsi" w:hAnsiTheme="majorHAnsi" w:cstheme="majorHAnsi"/>
                <w:b/>
                <w:bCs/>
                <w:noProof/>
                <w:sz w:val="22"/>
                <w:szCs w:val="22"/>
                <w:lang w:eastAsia="es-MX"/>
              </w:rPr>
              <w:t>C</w:t>
            </w:r>
            <w:r w:rsidRPr="00025BC5">
              <w:rPr>
                <w:rFonts w:asciiTheme="majorHAnsi" w:hAnsiTheme="majorHAnsi" w:cstheme="majorHAnsi"/>
                <w:b/>
                <w:bCs/>
                <w:noProof/>
                <w:sz w:val="22"/>
                <w:szCs w:val="22"/>
                <w:lang w:eastAsia="es-MX"/>
              </w:rPr>
              <w:t xml:space="preserve">: </w:t>
            </w:r>
            <w:r w:rsidR="00091C1D" w:rsidRPr="00025BC5">
              <w:rPr>
                <w:rFonts w:asciiTheme="majorHAnsi" w:hAnsiTheme="majorHAnsi" w:cstheme="majorHAnsi"/>
                <w:noProof/>
                <w:sz w:val="22"/>
                <w:szCs w:val="22"/>
                <w:lang w:eastAsia="es-MX"/>
              </w:rPr>
              <w:t>Navigate to the Directed Work screen</w:t>
            </w:r>
            <w:r w:rsidR="00091C1D" w:rsidRPr="00025BC5">
              <w:rPr>
                <w:rFonts w:asciiTheme="majorHAnsi" w:hAnsiTheme="majorHAnsi" w:cstheme="majorHAnsi"/>
                <w:noProof/>
                <w:sz w:val="22"/>
                <w:szCs w:val="22"/>
                <w:lang w:eastAsia="es-MX"/>
              </w:rPr>
              <w:br/>
            </w:r>
          </w:p>
          <w:p w14:paraId="014C2268" w14:textId="77777777" w:rsidR="00337DCE" w:rsidRPr="00025BC5" w:rsidRDefault="00337DCE"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60D0AF78" w14:textId="77777777" w:rsidR="00337DCE" w:rsidRPr="00025BC5" w:rsidRDefault="00337DCE"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Press Enter</w:t>
            </w:r>
          </w:p>
          <w:p w14:paraId="40E87792" w14:textId="77777777" w:rsidR="00337DCE" w:rsidRPr="00025BC5" w:rsidRDefault="00337DCE"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Confirm The Cycle Count Location</w:t>
            </w:r>
          </w:p>
          <w:p w14:paraId="313FED56" w14:textId="219D5EDF" w:rsidR="00337DCE" w:rsidRPr="00025BC5" w:rsidRDefault="00337DCE"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Enter </w:t>
            </w:r>
            <w:r w:rsidR="00091C1D" w:rsidRPr="00025BC5">
              <w:rPr>
                <w:rFonts w:asciiTheme="majorHAnsi" w:hAnsiTheme="majorHAnsi" w:cstheme="majorHAnsi"/>
                <w:noProof/>
                <w:sz w:val="22"/>
                <w:szCs w:val="22"/>
                <w:lang w:eastAsia="es-MX"/>
              </w:rPr>
              <w:t>Itm:</w:t>
            </w:r>
            <w:r w:rsidRPr="00025BC5">
              <w:rPr>
                <w:rFonts w:asciiTheme="majorHAnsi" w:hAnsiTheme="majorHAnsi" w:cstheme="majorHAnsi"/>
                <w:noProof/>
                <w:sz w:val="22"/>
                <w:szCs w:val="22"/>
                <w:lang w:eastAsia="es-MX"/>
              </w:rPr>
              <w:t xml:space="preserve"> and </w:t>
            </w:r>
            <w:r w:rsidR="00091C1D" w:rsidRPr="00025BC5">
              <w:rPr>
                <w:rFonts w:asciiTheme="majorHAnsi" w:hAnsiTheme="majorHAnsi" w:cstheme="majorHAnsi"/>
                <w:noProof/>
                <w:sz w:val="22"/>
                <w:szCs w:val="22"/>
                <w:lang w:eastAsia="es-MX"/>
              </w:rPr>
              <w:t>Cli: (defined in input file)</w:t>
            </w:r>
          </w:p>
          <w:p w14:paraId="7C80D926" w14:textId="77777777" w:rsidR="00337DCE" w:rsidRPr="00025BC5" w:rsidRDefault="00337DCE" w:rsidP="00CC4128">
            <w:pPr>
              <w:pStyle w:val="Bullets"/>
              <w:rPr>
                <w:rFonts w:asciiTheme="majorHAnsi" w:hAnsiTheme="majorHAnsi" w:cstheme="majorHAnsi"/>
                <w:noProof/>
                <w:lang w:eastAsia="es-MX"/>
              </w:rPr>
            </w:pPr>
          </w:p>
          <w:p w14:paraId="76178FFF" w14:textId="77777777" w:rsidR="00337DCE" w:rsidRPr="00025BC5" w:rsidRDefault="00337DCE" w:rsidP="00CC4128">
            <w:pPr>
              <w:pStyle w:val="Bullets"/>
              <w:rPr>
                <w:rFonts w:asciiTheme="majorHAnsi" w:hAnsiTheme="majorHAnsi" w:cstheme="majorHAnsi"/>
                <w:noProof/>
                <w:lang w:eastAsia="es-MX"/>
              </w:rPr>
            </w:pPr>
          </w:p>
          <w:p w14:paraId="00FC19F5" w14:textId="77777777" w:rsidR="00337DCE" w:rsidRPr="00A823D7" w:rsidRDefault="00337DCE" w:rsidP="00CC4128">
            <w:pPr>
              <w:pStyle w:val="Bullets"/>
              <w:ind w:left="360" w:hanging="360"/>
              <w:rPr>
                <w:rFonts w:asciiTheme="majorHAnsi" w:hAnsiTheme="majorHAnsi" w:cstheme="majorHAnsi"/>
                <w:noProof/>
                <w:sz w:val="22"/>
                <w:szCs w:val="22"/>
                <w:lang w:eastAsia="es-MX"/>
              </w:rPr>
            </w:pPr>
            <w:r w:rsidRPr="00A823D7">
              <w:rPr>
                <w:rFonts w:asciiTheme="majorHAnsi" w:hAnsiTheme="majorHAnsi" w:cstheme="majorHAnsi"/>
                <w:b/>
                <w:bCs/>
                <w:noProof/>
                <w:sz w:val="22"/>
                <w:szCs w:val="22"/>
                <w:lang w:eastAsia="es-MX"/>
              </w:rPr>
              <w:t>Expected Results</w:t>
            </w:r>
            <w:r w:rsidRPr="00A823D7">
              <w:rPr>
                <w:rFonts w:asciiTheme="majorHAnsi" w:hAnsiTheme="majorHAnsi" w:cstheme="majorHAnsi"/>
                <w:noProof/>
                <w:sz w:val="22"/>
                <w:szCs w:val="22"/>
                <w:lang w:eastAsia="es-MX"/>
              </w:rPr>
              <w:t>:</w:t>
            </w:r>
          </w:p>
          <w:p w14:paraId="627C8A44" w14:textId="77777777" w:rsidR="00337DCE" w:rsidRPr="00025BC5" w:rsidRDefault="00337DCE"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640" w:type="dxa"/>
          </w:tcPr>
          <w:p w14:paraId="5ED150BB" w14:textId="77777777" w:rsidR="00337DCE" w:rsidRPr="00025BC5" w:rsidRDefault="00337DCE"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5659422F" wp14:editId="394CF28C">
                  <wp:extent cx="1762125" cy="104775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1047750"/>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5801A6CC" wp14:editId="5268B3F4">
                  <wp:extent cx="1762125" cy="107632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1076325"/>
                          </a:xfrm>
                          <a:prstGeom prst="rect">
                            <a:avLst/>
                          </a:prstGeom>
                        </pic:spPr>
                      </pic:pic>
                    </a:graphicData>
                  </a:graphic>
                </wp:inline>
              </w:drawing>
            </w:r>
            <w:r w:rsidRPr="00025BC5">
              <w:rPr>
                <w:rFonts w:asciiTheme="majorHAnsi" w:hAnsiTheme="majorHAnsi" w:cstheme="majorHAnsi"/>
                <w:noProof/>
              </w:rPr>
              <w:t xml:space="preserve"> </w:t>
            </w:r>
          </w:p>
          <w:p w14:paraId="1F130F2B" w14:textId="77777777" w:rsidR="00337DCE" w:rsidRPr="00025BC5" w:rsidRDefault="00337DCE" w:rsidP="00CC4128">
            <w:pPr>
              <w:pStyle w:val="Bullets"/>
              <w:rPr>
                <w:rFonts w:asciiTheme="majorHAnsi" w:hAnsiTheme="majorHAnsi" w:cstheme="majorHAnsi"/>
              </w:rPr>
            </w:pPr>
            <w:r w:rsidRPr="00025BC5">
              <w:rPr>
                <w:rFonts w:asciiTheme="majorHAnsi" w:hAnsiTheme="majorHAnsi" w:cstheme="majorHAnsi"/>
                <w:noProof/>
              </w:rPr>
              <w:drawing>
                <wp:inline distT="0" distB="0" distL="0" distR="0" wp14:anchorId="15CC7B4C" wp14:editId="60A2DC69">
                  <wp:extent cx="1771650" cy="11049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650" cy="1104900"/>
                          </a:xfrm>
                          <a:prstGeom prst="rect">
                            <a:avLst/>
                          </a:prstGeom>
                        </pic:spPr>
                      </pic:pic>
                    </a:graphicData>
                  </a:graphic>
                </wp:inline>
              </w:drawing>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62EEA520" wp14:editId="78419590">
                  <wp:extent cx="1762125" cy="1076325"/>
                  <wp:effectExtent l="0" t="0" r="9525"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76325"/>
                          </a:xfrm>
                          <a:prstGeom prst="rect">
                            <a:avLst/>
                          </a:prstGeom>
                        </pic:spPr>
                      </pic:pic>
                    </a:graphicData>
                  </a:graphic>
                </wp:inline>
              </w:drawing>
            </w:r>
          </w:p>
          <w:p w14:paraId="3939BA6A" w14:textId="77777777" w:rsidR="00337DCE" w:rsidRPr="00025BC5" w:rsidRDefault="00337DCE" w:rsidP="00CC4128">
            <w:pPr>
              <w:pStyle w:val="Bullets"/>
              <w:rPr>
                <w:rFonts w:asciiTheme="majorHAnsi" w:hAnsiTheme="majorHAnsi" w:cstheme="majorHAnsi"/>
                <w:sz w:val="22"/>
                <w:szCs w:val="22"/>
              </w:rPr>
            </w:pPr>
          </w:p>
        </w:tc>
      </w:tr>
    </w:tbl>
    <w:p w14:paraId="0AF7DF6E" w14:textId="77777777" w:rsidR="00337DCE" w:rsidRPr="00025BC5" w:rsidRDefault="00337DCE" w:rsidP="00337DCE">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60"/>
      </w:tblGrid>
      <w:tr w:rsidR="00CC24CE" w:rsidRPr="00025BC5" w14:paraId="0FA2F176" w14:textId="77777777" w:rsidTr="00B82F98">
        <w:trPr>
          <w:trHeight w:val="3587"/>
        </w:trPr>
        <w:tc>
          <w:tcPr>
            <w:tcW w:w="4315" w:type="dxa"/>
          </w:tcPr>
          <w:p w14:paraId="5C3CA511" w14:textId="433EB655" w:rsidR="00CC24CE" w:rsidRPr="00025BC5" w:rsidRDefault="00CC24CE" w:rsidP="00CC4128">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Step 4C</w:t>
            </w:r>
            <w:r w:rsidRPr="00025BC5">
              <w:rPr>
                <w:rFonts w:asciiTheme="majorHAnsi" w:hAnsiTheme="majorHAnsi" w:cstheme="majorHAnsi"/>
                <w:noProof/>
                <w:sz w:val="22"/>
                <w:szCs w:val="22"/>
                <w:lang w:eastAsia="es-MX"/>
              </w:rPr>
              <w:t xml:space="preserve">: </w:t>
            </w:r>
            <w:r w:rsidR="00686FE0" w:rsidRPr="00025BC5">
              <w:rPr>
                <w:rFonts w:asciiTheme="majorHAnsi" w:hAnsiTheme="majorHAnsi" w:cstheme="majorHAnsi"/>
                <w:noProof/>
                <w:sz w:val="22"/>
                <w:szCs w:val="22"/>
                <w:lang w:eastAsia="es-MX"/>
              </w:rPr>
              <w:t>Enter Details in Cycle Count</w:t>
            </w:r>
            <w:r w:rsidR="00091C1D" w:rsidRPr="00025BC5">
              <w:rPr>
                <w:rFonts w:asciiTheme="majorHAnsi" w:hAnsiTheme="majorHAnsi" w:cstheme="majorHAnsi"/>
                <w:noProof/>
                <w:sz w:val="22"/>
                <w:szCs w:val="22"/>
                <w:lang w:eastAsia="es-MX"/>
              </w:rPr>
              <w:br/>
            </w:r>
          </w:p>
          <w:p w14:paraId="1D957417" w14:textId="77777777" w:rsidR="00CC24CE" w:rsidRPr="00025BC5" w:rsidRDefault="00CC24CE"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099353F3" w14:textId="1064D959" w:rsidR="00CC24CE" w:rsidRPr="00025BC5" w:rsidRDefault="00CC24CE" w:rsidP="00CC4128">
            <w:pPr>
              <w:pStyle w:val="Bullets"/>
              <w:numPr>
                <w:ilvl w:val="0"/>
                <w:numId w:val="4"/>
              </w:numPr>
              <w:rPr>
                <w:rFonts w:asciiTheme="majorHAnsi" w:hAnsiTheme="majorHAnsi" w:cstheme="majorHAnsi"/>
                <w:noProof/>
                <w:lang w:eastAsia="es-MX"/>
              </w:rPr>
            </w:pPr>
            <w:r w:rsidRPr="00025BC5">
              <w:rPr>
                <w:rFonts w:asciiTheme="majorHAnsi" w:hAnsiTheme="majorHAnsi" w:cstheme="majorHAnsi"/>
                <w:noProof/>
                <w:lang w:eastAsia="es-MX"/>
              </w:rPr>
              <w:t>Press F</w:t>
            </w:r>
            <w:r w:rsidR="006B75D3" w:rsidRPr="00025BC5">
              <w:rPr>
                <w:rFonts w:asciiTheme="majorHAnsi" w:hAnsiTheme="majorHAnsi" w:cstheme="majorHAnsi"/>
                <w:noProof/>
                <w:lang w:eastAsia="es-MX"/>
              </w:rPr>
              <w:t>6</w:t>
            </w:r>
          </w:p>
          <w:p w14:paraId="74085097" w14:textId="6491D8A9" w:rsidR="00CC24CE" w:rsidRPr="00025BC5" w:rsidRDefault="00CC24CE" w:rsidP="00CC4128">
            <w:pPr>
              <w:pStyle w:val="Bullets"/>
              <w:numPr>
                <w:ilvl w:val="0"/>
                <w:numId w:val="4"/>
              </w:numPr>
              <w:rPr>
                <w:rFonts w:asciiTheme="majorHAnsi" w:hAnsiTheme="majorHAnsi" w:cstheme="majorHAnsi"/>
                <w:noProof/>
                <w:lang w:eastAsia="es-MX"/>
              </w:rPr>
            </w:pPr>
            <w:r w:rsidRPr="00025BC5">
              <w:rPr>
                <w:rFonts w:asciiTheme="majorHAnsi" w:hAnsiTheme="majorHAnsi" w:cstheme="majorHAnsi"/>
                <w:noProof/>
                <w:lang w:eastAsia="es-MX"/>
              </w:rPr>
              <w:t xml:space="preserve">Press Enter </w:t>
            </w:r>
          </w:p>
          <w:p w14:paraId="4A31B797" w14:textId="3EF57DBE" w:rsidR="00CC24CE" w:rsidRPr="00025BC5" w:rsidRDefault="00CC24CE" w:rsidP="00CC4128">
            <w:pPr>
              <w:pStyle w:val="Bullets"/>
              <w:numPr>
                <w:ilvl w:val="0"/>
                <w:numId w:val="4"/>
              </w:numPr>
              <w:rPr>
                <w:rFonts w:asciiTheme="majorHAnsi" w:hAnsiTheme="majorHAnsi" w:cstheme="majorHAnsi"/>
                <w:noProof/>
                <w:lang w:eastAsia="es-MX"/>
              </w:rPr>
            </w:pPr>
            <w:r w:rsidRPr="00025BC5">
              <w:rPr>
                <w:rFonts w:asciiTheme="majorHAnsi" w:hAnsiTheme="majorHAnsi" w:cstheme="majorHAnsi"/>
                <w:noProof/>
                <w:lang w:eastAsia="es-MX"/>
              </w:rPr>
              <w:t>Enter Prtnum</w:t>
            </w:r>
          </w:p>
          <w:p w14:paraId="6AE5A9F4" w14:textId="07FD4693" w:rsidR="00CC24CE" w:rsidRPr="00025BC5" w:rsidRDefault="00CC24CE" w:rsidP="00CC4128">
            <w:pPr>
              <w:pStyle w:val="Bullets"/>
              <w:numPr>
                <w:ilvl w:val="0"/>
                <w:numId w:val="4"/>
              </w:numPr>
              <w:rPr>
                <w:rFonts w:asciiTheme="majorHAnsi" w:hAnsiTheme="majorHAnsi" w:cstheme="majorHAnsi"/>
                <w:noProof/>
                <w:lang w:eastAsia="es-MX"/>
              </w:rPr>
            </w:pPr>
            <w:r w:rsidRPr="00025BC5">
              <w:rPr>
                <w:rFonts w:asciiTheme="majorHAnsi" w:hAnsiTheme="majorHAnsi" w:cstheme="majorHAnsi"/>
                <w:noProof/>
                <w:lang w:eastAsia="es-MX"/>
              </w:rPr>
              <w:t>Enter Client_id</w:t>
            </w:r>
          </w:p>
          <w:p w14:paraId="7E089D59" w14:textId="77777777" w:rsidR="00CC24CE" w:rsidRPr="00025BC5" w:rsidRDefault="00CC24CE" w:rsidP="00CC4128">
            <w:pPr>
              <w:pStyle w:val="Bullets"/>
              <w:ind w:left="360" w:hanging="360"/>
              <w:rPr>
                <w:rFonts w:asciiTheme="majorHAnsi" w:hAnsiTheme="majorHAnsi" w:cstheme="majorHAnsi"/>
                <w:b/>
                <w:bCs/>
                <w:noProof/>
                <w:lang w:eastAsia="es-MX"/>
              </w:rPr>
            </w:pPr>
          </w:p>
          <w:p w14:paraId="2B896023" w14:textId="77777777" w:rsidR="00CC24CE" w:rsidRPr="00025BC5" w:rsidRDefault="00CC24CE" w:rsidP="00CC4128">
            <w:pPr>
              <w:pStyle w:val="Bullets"/>
              <w:ind w:left="360" w:hanging="360"/>
              <w:rPr>
                <w:rFonts w:asciiTheme="majorHAnsi" w:hAnsiTheme="majorHAnsi" w:cstheme="majorHAnsi"/>
                <w:b/>
                <w:bCs/>
                <w:noProof/>
                <w:lang w:eastAsia="es-MX"/>
              </w:rPr>
            </w:pPr>
          </w:p>
          <w:p w14:paraId="5039DB7B" w14:textId="77777777" w:rsidR="00CC24CE" w:rsidRPr="00A823D7" w:rsidRDefault="00CC24CE" w:rsidP="00CC4128">
            <w:pPr>
              <w:pStyle w:val="Bullets"/>
              <w:ind w:left="360" w:hanging="360"/>
              <w:rPr>
                <w:rFonts w:asciiTheme="majorHAnsi" w:hAnsiTheme="majorHAnsi" w:cstheme="majorHAnsi"/>
                <w:noProof/>
                <w:sz w:val="22"/>
                <w:szCs w:val="22"/>
                <w:lang w:eastAsia="es-MX"/>
              </w:rPr>
            </w:pPr>
            <w:r w:rsidRPr="00A823D7">
              <w:rPr>
                <w:rFonts w:asciiTheme="majorHAnsi" w:hAnsiTheme="majorHAnsi" w:cstheme="majorHAnsi"/>
                <w:b/>
                <w:bCs/>
                <w:noProof/>
                <w:sz w:val="22"/>
                <w:szCs w:val="22"/>
                <w:lang w:eastAsia="es-MX"/>
              </w:rPr>
              <w:t>Expected Results</w:t>
            </w:r>
            <w:r w:rsidRPr="00A823D7">
              <w:rPr>
                <w:rFonts w:asciiTheme="majorHAnsi" w:hAnsiTheme="majorHAnsi" w:cstheme="majorHAnsi"/>
                <w:noProof/>
                <w:sz w:val="22"/>
                <w:szCs w:val="22"/>
                <w:lang w:eastAsia="es-MX"/>
              </w:rPr>
              <w:t>:</w:t>
            </w:r>
          </w:p>
          <w:p w14:paraId="56A5E36F" w14:textId="70C0359B" w:rsidR="00CC24CE" w:rsidRPr="00025BC5" w:rsidRDefault="00CC24CE"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560" w:type="dxa"/>
          </w:tcPr>
          <w:p w14:paraId="35130CCA" w14:textId="77777777" w:rsidR="00CC24CE" w:rsidRPr="00025BC5" w:rsidRDefault="00CC24CE" w:rsidP="00CC4128">
            <w:pPr>
              <w:pStyle w:val="Bullets"/>
              <w:rPr>
                <w:rFonts w:asciiTheme="majorHAnsi" w:hAnsiTheme="majorHAnsi" w:cstheme="majorHAnsi"/>
                <w:noProof/>
              </w:rPr>
            </w:pPr>
          </w:p>
          <w:p w14:paraId="36DE77B3" w14:textId="77777777" w:rsidR="00CC24CE" w:rsidRPr="00025BC5" w:rsidRDefault="00CC24CE"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7915F0C3" wp14:editId="0B601F24">
                  <wp:extent cx="1733550" cy="1076325"/>
                  <wp:effectExtent l="0" t="0" r="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76325"/>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13A34CF8" wp14:editId="7ACC7C0A">
                  <wp:extent cx="1752600" cy="1095375"/>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600" cy="1095375"/>
                          </a:xfrm>
                          <a:prstGeom prst="rect">
                            <a:avLst/>
                          </a:prstGeom>
                        </pic:spPr>
                      </pic:pic>
                    </a:graphicData>
                  </a:graphic>
                </wp:inline>
              </w:drawing>
            </w:r>
          </w:p>
        </w:tc>
      </w:tr>
    </w:tbl>
    <w:p w14:paraId="62433907" w14:textId="51DEF66B" w:rsidR="00337DCE" w:rsidRDefault="00337DCE" w:rsidP="00337DCE">
      <w:pPr>
        <w:rPr>
          <w:rFonts w:asciiTheme="majorHAnsi" w:hAnsiTheme="majorHAnsi" w:cstheme="majorHAnsi"/>
        </w:rPr>
      </w:pPr>
    </w:p>
    <w:p w14:paraId="71A039BD" w14:textId="77777777" w:rsidR="00CE4D1D" w:rsidRPr="00025BC5" w:rsidRDefault="00CE4D1D" w:rsidP="00337DCE">
      <w:pPr>
        <w:rPr>
          <w:rFonts w:asciiTheme="majorHAnsi" w:hAnsiTheme="majorHAnsi" w:cstheme="majorHAnsi"/>
        </w:rPr>
      </w:pPr>
    </w:p>
    <w:p w14:paraId="3515EB74" w14:textId="24F69177" w:rsidR="00B82F98" w:rsidRPr="00025BC5" w:rsidRDefault="00B82F98" w:rsidP="00337DCE">
      <w:pPr>
        <w:rPr>
          <w:rFonts w:asciiTheme="majorHAnsi" w:hAnsiTheme="majorHAnsi" w:cstheme="majorHAnsi"/>
        </w:rPr>
      </w:pPr>
    </w:p>
    <w:p w14:paraId="22375148" w14:textId="3F3602D6" w:rsidR="00B82F98" w:rsidRPr="00025BC5" w:rsidRDefault="00B82F98" w:rsidP="00337DCE">
      <w:pPr>
        <w:rPr>
          <w:rFonts w:asciiTheme="majorHAnsi" w:hAnsiTheme="majorHAnsi" w:cstheme="majorHAnsi"/>
        </w:rPr>
      </w:pPr>
    </w:p>
    <w:p w14:paraId="161790C1" w14:textId="2118FAC1" w:rsidR="00B82F98" w:rsidRPr="00025BC5" w:rsidRDefault="00B82F98" w:rsidP="00337DCE">
      <w:pPr>
        <w:rPr>
          <w:rFonts w:asciiTheme="majorHAnsi" w:hAnsiTheme="majorHAnsi" w:cstheme="majorHAnsi"/>
        </w:rPr>
      </w:pPr>
    </w:p>
    <w:p w14:paraId="56589242" w14:textId="1EEFC725" w:rsidR="00B82F98" w:rsidRPr="00025BC5" w:rsidRDefault="00B82F98" w:rsidP="00337DCE">
      <w:pPr>
        <w:rPr>
          <w:rFonts w:asciiTheme="majorHAnsi" w:hAnsiTheme="majorHAnsi" w:cstheme="majorHAnsi"/>
        </w:rPr>
      </w:pPr>
    </w:p>
    <w:p w14:paraId="6FB78FC2" w14:textId="701303F4" w:rsidR="00B82F98" w:rsidRPr="00025BC5" w:rsidRDefault="00B82F98" w:rsidP="00337DCE">
      <w:pPr>
        <w:rPr>
          <w:rFonts w:asciiTheme="majorHAnsi" w:hAnsiTheme="majorHAnsi" w:cstheme="majorHAnsi"/>
        </w:rPr>
      </w:pPr>
    </w:p>
    <w:p w14:paraId="248B98DC" w14:textId="1A73F515" w:rsidR="00B82F98" w:rsidRPr="00025BC5" w:rsidRDefault="00B82F98" w:rsidP="00337DCE">
      <w:pPr>
        <w:rPr>
          <w:rFonts w:asciiTheme="majorHAnsi" w:hAnsiTheme="majorHAnsi" w:cstheme="majorHAnsi"/>
        </w:rPr>
      </w:pPr>
    </w:p>
    <w:p w14:paraId="6D8DF334" w14:textId="79B80427" w:rsidR="00B82F98" w:rsidRPr="00025BC5" w:rsidRDefault="00B82F98" w:rsidP="00337DCE">
      <w:pPr>
        <w:rPr>
          <w:rFonts w:asciiTheme="majorHAnsi" w:hAnsiTheme="majorHAnsi" w:cstheme="majorHAnsi"/>
        </w:rPr>
      </w:pPr>
    </w:p>
    <w:p w14:paraId="23844C86" w14:textId="25786A00" w:rsidR="00B82F98" w:rsidRPr="00025BC5" w:rsidRDefault="00B82F98" w:rsidP="00337DCE">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60"/>
      </w:tblGrid>
      <w:tr w:rsidR="00B82F98" w:rsidRPr="00025BC5" w14:paraId="58831CA3" w14:textId="77777777" w:rsidTr="00CC4128">
        <w:trPr>
          <w:trHeight w:val="3903"/>
        </w:trPr>
        <w:tc>
          <w:tcPr>
            <w:tcW w:w="4315" w:type="dxa"/>
          </w:tcPr>
          <w:p w14:paraId="26742C94" w14:textId="77777777" w:rsidR="00CE4D1D" w:rsidRDefault="00B82F98" w:rsidP="00B82F9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5</w:t>
            </w:r>
            <w:r w:rsidR="00E83A6C" w:rsidRPr="00025BC5">
              <w:rPr>
                <w:rFonts w:asciiTheme="majorHAnsi" w:hAnsiTheme="majorHAnsi" w:cstheme="majorHAnsi"/>
                <w:b/>
                <w:bCs/>
                <w:noProof/>
                <w:sz w:val="22"/>
                <w:szCs w:val="22"/>
                <w:lang w:eastAsia="es-MX"/>
              </w:rPr>
              <w:t>C</w:t>
            </w:r>
            <w:r w:rsidRPr="00025BC5">
              <w:rPr>
                <w:rFonts w:asciiTheme="majorHAnsi" w:hAnsiTheme="majorHAnsi" w:cstheme="majorHAnsi"/>
                <w:noProof/>
                <w:sz w:val="22"/>
                <w:szCs w:val="22"/>
                <w:lang w:eastAsia="es-MX"/>
              </w:rPr>
              <w:t>: Enter Details in Count Adjustment</w:t>
            </w:r>
          </w:p>
          <w:p w14:paraId="76759F28" w14:textId="6BB0F64C" w:rsidR="00B82F98" w:rsidRPr="00025BC5" w:rsidRDefault="00B82F98" w:rsidP="00B82F9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 xml:space="preserve"> Screen</w:t>
            </w:r>
            <w:r w:rsidR="00A823D7">
              <w:rPr>
                <w:rFonts w:asciiTheme="majorHAnsi" w:hAnsiTheme="majorHAnsi" w:cstheme="majorHAnsi"/>
                <w:noProof/>
                <w:sz w:val="22"/>
                <w:szCs w:val="22"/>
                <w:lang w:eastAsia="es-MX"/>
              </w:rPr>
              <w:br/>
            </w:r>
          </w:p>
          <w:p w14:paraId="1967AF14" w14:textId="77777777" w:rsidR="00B82F98" w:rsidRPr="00025BC5" w:rsidRDefault="00B82F98" w:rsidP="00B82F9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9B45B52" w14:textId="77777777" w:rsidR="00B82F98" w:rsidRPr="00A823D7" w:rsidRDefault="00B82F98" w:rsidP="00B82F9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Press Enter</w:t>
            </w:r>
          </w:p>
          <w:p w14:paraId="57203673" w14:textId="77777777" w:rsidR="00B82F98" w:rsidRPr="00A823D7" w:rsidRDefault="00B82F98" w:rsidP="00B82F9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Verify </w:t>
            </w:r>
            <w:proofErr w:type="spellStart"/>
            <w:r w:rsidRPr="00A823D7">
              <w:rPr>
                <w:rFonts w:asciiTheme="majorHAnsi" w:hAnsiTheme="majorHAnsi" w:cstheme="majorHAnsi"/>
                <w:color w:val="313437"/>
                <w:sz w:val="22"/>
                <w:szCs w:val="22"/>
                <w:shd w:val="clear" w:color="auto" w:fill="FFFFFF"/>
              </w:rPr>
              <w:t>numUOMs</w:t>
            </w:r>
            <w:proofErr w:type="spellEnd"/>
            <w:r w:rsidRPr="00A823D7">
              <w:rPr>
                <w:rFonts w:asciiTheme="majorHAnsi" w:hAnsiTheme="majorHAnsi" w:cstheme="majorHAnsi"/>
                <w:color w:val="313437"/>
                <w:sz w:val="22"/>
                <w:szCs w:val="22"/>
                <w:shd w:val="clear" w:color="auto" w:fill="FFFFFF"/>
              </w:rPr>
              <w:t xml:space="preserve"> and press Enter</w:t>
            </w:r>
          </w:p>
          <w:p w14:paraId="09D5B591" w14:textId="77777777" w:rsidR="00B82F98" w:rsidRPr="00A823D7" w:rsidRDefault="00B82F98" w:rsidP="00B82F9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color w:val="313437"/>
                <w:sz w:val="22"/>
                <w:szCs w:val="22"/>
                <w:shd w:val="clear" w:color="auto" w:fill="FFFFFF"/>
              </w:rPr>
              <w:t xml:space="preserve">Enter </w:t>
            </w:r>
            <w:proofErr w:type="spellStart"/>
            <w:r w:rsidRPr="00A823D7">
              <w:rPr>
                <w:rFonts w:asciiTheme="majorHAnsi" w:hAnsiTheme="majorHAnsi" w:cstheme="majorHAnsi"/>
                <w:color w:val="313437"/>
                <w:sz w:val="22"/>
                <w:szCs w:val="22"/>
                <w:shd w:val="clear" w:color="auto" w:fill="FFFFFF"/>
              </w:rPr>
              <w:t>untqty</w:t>
            </w:r>
            <w:proofErr w:type="spellEnd"/>
          </w:p>
          <w:p w14:paraId="66A342B5" w14:textId="77777777" w:rsidR="00B82F98" w:rsidRPr="00025BC5" w:rsidRDefault="00B82F98" w:rsidP="00B82F98">
            <w:pPr>
              <w:pStyle w:val="Bullets"/>
              <w:ind w:left="360" w:hanging="360"/>
              <w:rPr>
                <w:rFonts w:asciiTheme="majorHAnsi" w:hAnsiTheme="majorHAnsi" w:cstheme="majorHAnsi"/>
                <w:b/>
                <w:bCs/>
                <w:noProof/>
                <w:lang w:eastAsia="es-MX"/>
              </w:rPr>
            </w:pPr>
          </w:p>
          <w:p w14:paraId="2042FB17" w14:textId="77777777" w:rsidR="00B82F98" w:rsidRPr="00A823D7" w:rsidRDefault="00B82F98" w:rsidP="00B82F98">
            <w:pPr>
              <w:pStyle w:val="Bullets"/>
              <w:ind w:left="360" w:hanging="360"/>
              <w:rPr>
                <w:rFonts w:asciiTheme="majorHAnsi" w:hAnsiTheme="majorHAnsi" w:cstheme="majorHAnsi"/>
                <w:noProof/>
                <w:sz w:val="22"/>
                <w:szCs w:val="22"/>
                <w:lang w:eastAsia="es-MX"/>
              </w:rPr>
            </w:pPr>
            <w:r w:rsidRPr="00A823D7">
              <w:rPr>
                <w:rFonts w:asciiTheme="majorHAnsi" w:hAnsiTheme="majorHAnsi" w:cstheme="majorHAnsi"/>
                <w:b/>
                <w:bCs/>
                <w:noProof/>
                <w:sz w:val="22"/>
                <w:szCs w:val="22"/>
                <w:lang w:eastAsia="es-MX"/>
              </w:rPr>
              <w:t>Expected Results</w:t>
            </w:r>
            <w:r w:rsidRPr="00A823D7">
              <w:rPr>
                <w:rFonts w:asciiTheme="majorHAnsi" w:hAnsiTheme="majorHAnsi" w:cstheme="majorHAnsi"/>
                <w:noProof/>
                <w:sz w:val="22"/>
                <w:szCs w:val="22"/>
                <w:lang w:eastAsia="es-MX"/>
              </w:rPr>
              <w:t>:</w:t>
            </w:r>
          </w:p>
          <w:p w14:paraId="20A675C6" w14:textId="44A752F5" w:rsidR="00B82F98" w:rsidRPr="00025BC5" w:rsidRDefault="00B82F98"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560" w:type="dxa"/>
          </w:tcPr>
          <w:p w14:paraId="75E211D8" w14:textId="77777777" w:rsidR="00B82F98" w:rsidRPr="00025BC5" w:rsidRDefault="00B82F98" w:rsidP="00B82F98">
            <w:pPr>
              <w:pStyle w:val="Bullets"/>
              <w:rPr>
                <w:rFonts w:asciiTheme="majorHAnsi" w:hAnsiTheme="majorHAnsi" w:cstheme="majorHAnsi"/>
                <w:noProof/>
              </w:rPr>
            </w:pPr>
          </w:p>
          <w:p w14:paraId="15AAE796" w14:textId="0C7537FF" w:rsidR="00B82F98" w:rsidRPr="00025BC5" w:rsidRDefault="00B82F98" w:rsidP="00B82F98">
            <w:pPr>
              <w:pStyle w:val="Bullets"/>
              <w:rPr>
                <w:rFonts w:asciiTheme="majorHAnsi" w:hAnsiTheme="majorHAnsi" w:cstheme="majorHAnsi"/>
                <w:noProof/>
              </w:rPr>
            </w:pPr>
            <w:r w:rsidRPr="00025BC5">
              <w:rPr>
                <w:rFonts w:asciiTheme="majorHAnsi" w:hAnsiTheme="majorHAnsi" w:cstheme="majorHAnsi"/>
                <w:noProof/>
              </w:rPr>
              <w:t xml:space="preserve">  </w:t>
            </w:r>
            <w:r w:rsidR="00CE4D1D" w:rsidRPr="00025BC5">
              <w:rPr>
                <w:rFonts w:asciiTheme="majorHAnsi" w:hAnsiTheme="majorHAnsi" w:cstheme="majorHAnsi"/>
                <w:noProof/>
              </w:rPr>
              <w:drawing>
                <wp:inline distT="0" distB="0" distL="0" distR="0" wp14:anchorId="07F1EAD0" wp14:editId="66C9D160">
                  <wp:extent cx="1762125" cy="1114425"/>
                  <wp:effectExtent l="0" t="0" r="9525"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1114425"/>
                          </a:xfrm>
                          <a:prstGeom prst="rect">
                            <a:avLst/>
                          </a:prstGeom>
                        </pic:spPr>
                      </pic:pic>
                    </a:graphicData>
                  </a:graphic>
                </wp:inline>
              </w:drawing>
            </w:r>
          </w:p>
        </w:tc>
      </w:tr>
    </w:tbl>
    <w:p w14:paraId="17875A1E" w14:textId="77777777" w:rsidR="00B82F98" w:rsidRPr="00025BC5" w:rsidRDefault="00B82F98" w:rsidP="00337DCE">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235"/>
        <w:gridCol w:w="80"/>
        <w:gridCol w:w="8550"/>
        <w:gridCol w:w="10"/>
      </w:tblGrid>
      <w:tr w:rsidR="00CC24CE" w:rsidRPr="00025BC5" w14:paraId="513EBF33" w14:textId="77777777" w:rsidTr="00CC4128">
        <w:trPr>
          <w:trHeight w:val="3903"/>
        </w:trPr>
        <w:tc>
          <w:tcPr>
            <w:tcW w:w="4315" w:type="dxa"/>
            <w:gridSpan w:val="2"/>
          </w:tcPr>
          <w:p w14:paraId="13B317E5" w14:textId="6FA5305E" w:rsidR="00CC24CE" w:rsidRPr="00025BC5" w:rsidRDefault="00CC24CE" w:rsidP="00CC24CE">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B82F98" w:rsidRPr="00025BC5">
              <w:rPr>
                <w:rFonts w:asciiTheme="majorHAnsi" w:hAnsiTheme="majorHAnsi" w:cstheme="majorHAnsi"/>
                <w:b/>
                <w:bCs/>
                <w:noProof/>
                <w:sz w:val="22"/>
                <w:szCs w:val="22"/>
                <w:lang w:eastAsia="es-MX"/>
              </w:rPr>
              <w:t>6</w:t>
            </w:r>
            <w:r w:rsidR="00E83A6C" w:rsidRPr="00025BC5">
              <w:rPr>
                <w:rFonts w:asciiTheme="majorHAnsi" w:hAnsiTheme="majorHAnsi" w:cstheme="majorHAnsi"/>
                <w:b/>
                <w:bCs/>
                <w:noProof/>
                <w:sz w:val="22"/>
                <w:szCs w:val="22"/>
                <w:lang w:eastAsia="es-MX"/>
              </w:rPr>
              <w:t>C</w:t>
            </w:r>
            <w:r w:rsidRPr="00025BC5">
              <w:rPr>
                <w:rFonts w:asciiTheme="majorHAnsi" w:hAnsiTheme="majorHAnsi" w:cstheme="majorHAnsi"/>
                <w:noProof/>
                <w:sz w:val="22"/>
                <w:szCs w:val="22"/>
                <w:lang w:eastAsia="es-MX"/>
              </w:rPr>
              <w:t xml:space="preserve">: Complete Count </w:t>
            </w:r>
            <w:r w:rsidR="00432F8F">
              <w:rPr>
                <w:rFonts w:asciiTheme="majorHAnsi" w:hAnsiTheme="majorHAnsi" w:cstheme="majorHAnsi"/>
                <w:noProof/>
                <w:sz w:val="22"/>
                <w:szCs w:val="22"/>
                <w:lang w:eastAsia="es-MX"/>
              </w:rPr>
              <w:t>the Summary Count</w:t>
            </w:r>
          </w:p>
          <w:p w14:paraId="58A8662F" w14:textId="77777777" w:rsidR="00CC24CE" w:rsidRPr="00025BC5" w:rsidRDefault="00CC24CE" w:rsidP="00CC24CE">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4F65098A" w14:textId="77777777" w:rsidR="00CC24CE" w:rsidRPr="00A823D7" w:rsidRDefault="00CC24CE" w:rsidP="00CC24CE">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w:t>
            </w:r>
            <w:r w:rsidRPr="00432F8F">
              <w:rPr>
                <w:rFonts w:asciiTheme="majorHAnsi" w:hAnsiTheme="majorHAnsi" w:cstheme="majorHAnsi"/>
                <w:b/>
                <w:bCs/>
                <w:noProof/>
                <w:sz w:val="22"/>
                <w:szCs w:val="22"/>
                <w:lang w:eastAsia="es-MX"/>
              </w:rPr>
              <w:t>F6</w:t>
            </w:r>
          </w:p>
          <w:p w14:paraId="722BE59F" w14:textId="77777777" w:rsidR="00CC24CE" w:rsidRPr="00025BC5" w:rsidRDefault="00CC24CE" w:rsidP="00CC24CE">
            <w:pPr>
              <w:pStyle w:val="Bullets"/>
              <w:ind w:left="360" w:hanging="360"/>
              <w:rPr>
                <w:rFonts w:asciiTheme="majorHAnsi" w:hAnsiTheme="majorHAnsi" w:cstheme="majorHAnsi"/>
                <w:b/>
                <w:bCs/>
                <w:noProof/>
                <w:lang w:eastAsia="es-MX"/>
              </w:rPr>
            </w:pPr>
          </w:p>
          <w:p w14:paraId="1914F395" w14:textId="77777777" w:rsidR="00CC24CE" w:rsidRPr="00025BC5" w:rsidRDefault="00CC24CE" w:rsidP="00CC24CE">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20B002C7" w14:textId="0CD7A7AA" w:rsidR="00CC24CE" w:rsidRPr="00025BC5" w:rsidRDefault="00CC24CE"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come back to Directed Mode screen</w:t>
            </w:r>
          </w:p>
        </w:tc>
        <w:tc>
          <w:tcPr>
            <w:tcW w:w="8560" w:type="dxa"/>
            <w:gridSpan w:val="2"/>
          </w:tcPr>
          <w:p w14:paraId="5C2A0746" w14:textId="77777777" w:rsidR="00CC24CE" w:rsidRPr="00025BC5" w:rsidRDefault="00CC24CE" w:rsidP="00CC24CE">
            <w:pPr>
              <w:pStyle w:val="Bullets"/>
              <w:rPr>
                <w:rFonts w:asciiTheme="majorHAnsi" w:hAnsiTheme="majorHAnsi" w:cstheme="majorHAnsi"/>
                <w:noProof/>
              </w:rPr>
            </w:pPr>
          </w:p>
          <w:p w14:paraId="65BAFB12" w14:textId="578DDAD5" w:rsidR="00CC24CE" w:rsidRPr="00025BC5" w:rsidRDefault="00CC24CE" w:rsidP="00CC24CE">
            <w:pPr>
              <w:pStyle w:val="Bullets"/>
              <w:rPr>
                <w:rFonts w:asciiTheme="majorHAnsi" w:hAnsiTheme="majorHAnsi" w:cstheme="majorHAnsi"/>
                <w:noProof/>
              </w:rPr>
            </w:pPr>
            <w:r w:rsidRPr="00025BC5">
              <w:rPr>
                <w:rFonts w:asciiTheme="majorHAnsi" w:hAnsiTheme="majorHAnsi" w:cstheme="majorHAnsi"/>
                <w:noProof/>
              </w:rPr>
              <w:t xml:space="preserve">  </w:t>
            </w:r>
            <w:r w:rsidR="00CE4D1D" w:rsidRPr="00025BC5">
              <w:rPr>
                <w:rFonts w:asciiTheme="majorHAnsi" w:hAnsiTheme="majorHAnsi" w:cstheme="majorHAnsi"/>
                <w:noProof/>
              </w:rPr>
              <w:drawing>
                <wp:inline distT="0" distB="0" distL="0" distR="0" wp14:anchorId="7810FEEF" wp14:editId="3F1103B2">
                  <wp:extent cx="1733550" cy="1057275"/>
                  <wp:effectExtent l="0" t="0" r="0"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57275"/>
                          </a:xfrm>
                          <a:prstGeom prst="rect">
                            <a:avLst/>
                          </a:prstGeom>
                        </pic:spPr>
                      </pic:pic>
                    </a:graphicData>
                  </a:graphic>
                </wp:inline>
              </w:drawing>
            </w:r>
          </w:p>
        </w:tc>
      </w:tr>
      <w:tr w:rsidR="00337DCE" w:rsidRPr="00025BC5" w14:paraId="13F1A6D7" w14:textId="77777777" w:rsidTr="00C53BE8">
        <w:trPr>
          <w:gridAfter w:val="1"/>
          <w:wAfter w:w="10" w:type="dxa"/>
          <w:trHeight w:val="4622"/>
        </w:trPr>
        <w:tc>
          <w:tcPr>
            <w:tcW w:w="4235" w:type="dxa"/>
          </w:tcPr>
          <w:p w14:paraId="6F39E350" w14:textId="723B3BBF" w:rsidR="00337DCE" w:rsidRPr="00025BC5" w:rsidRDefault="00337DCE" w:rsidP="00CC4128">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sidRPr="00025BC5">
              <w:rPr>
                <w:rFonts w:asciiTheme="majorHAnsi" w:hAnsiTheme="majorHAnsi" w:cstheme="majorHAnsi"/>
                <w:noProof/>
                <w:sz w:val="22"/>
                <w:szCs w:val="22"/>
                <w:lang w:eastAsia="es-MX"/>
              </w:rPr>
              <w:t xml:space="preserve">Terminal will </w:t>
            </w:r>
            <w:r w:rsidR="00ED1503">
              <w:rPr>
                <w:rFonts w:asciiTheme="majorHAnsi" w:hAnsiTheme="majorHAnsi" w:cstheme="majorHAnsi"/>
                <w:noProof/>
                <w:sz w:val="22"/>
                <w:szCs w:val="22"/>
                <w:lang w:eastAsia="es-MX"/>
              </w:rPr>
              <w:t>Display</w:t>
            </w:r>
            <w:r w:rsidRPr="00025BC5">
              <w:rPr>
                <w:rFonts w:asciiTheme="majorHAnsi" w:hAnsiTheme="majorHAnsi" w:cstheme="majorHAnsi"/>
                <w:noProof/>
                <w:sz w:val="22"/>
                <w:szCs w:val="22"/>
                <w:lang w:eastAsia="es-MX"/>
              </w:rPr>
              <w:t xml:space="preserve"> Directed Mode</w:t>
            </w:r>
          </w:p>
        </w:tc>
        <w:tc>
          <w:tcPr>
            <w:tcW w:w="8630" w:type="dxa"/>
            <w:gridSpan w:val="2"/>
          </w:tcPr>
          <w:p w14:paraId="58630DC5" w14:textId="77777777" w:rsidR="00337DCE" w:rsidRPr="00025BC5" w:rsidRDefault="00337DCE" w:rsidP="00CC4128">
            <w:pPr>
              <w:pStyle w:val="Bullets"/>
              <w:rPr>
                <w:rFonts w:asciiTheme="majorHAnsi" w:hAnsiTheme="majorHAnsi" w:cstheme="majorHAnsi"/>
                <w:noProof/>
              </w:rPr>
            </w:pPr>
          </w:p>
          <w:p w14:paraId="3FF92F83" w14:textId="77777777" w:rsidR="00CC24CE" w:rsidRPr="00025BC5" w:rsidRDefault="00CC24CE" w:rsidP="00CC4128">
            <w:pPr>
              <w:pStyle w:val="Bullets"/>
              <w:rPr>
                <w:rFonts w:asciiTheme="majorHAnsi" w:hAnsiTheme="majorHAnsi" w:cstheme="majorHAnsi"/>
                <w:noProof/>
              </w:rPr>
            </w:pPr>
          </w:p>
          <w:p w14:paraId="1AD26176" w14:textId="454333F9" w:rsidR="00CC24CE" w:rsidRPr="00025BC5" w:rsidRDefault="00CC24CE" w:rsidP="00CC4128">
            <w:pPr>
              <w:pStyle w:val="Bullets"/>
              <w:rPr>
                <w:rFonts w:asciiTheme="majorHAnsi" w:hAnsiTheme="majorHAnsi" w:cstheme="majorHAnsi"/>
                <w:sz w:val="22"/>
                <w:szCs w:val="22"/>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0CB875CC" wp14:editId="1B8BD98B">
                  <wp:extent cx="1781175" cy="145732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75" cy="1457325"/>
                          </a:xfrm>
                          <a:prstGeom prst="rect">
                            <a:avLst/>
                          </a:prstGeom>
                        </pic:spPr>
                      </pic:pic>
                    </a:graphicData>
                  </a:graphic>
                </wp:inline>
              </w:drawing>
            </w:r>
          </w:p>
        </w:tc>
      </w:tr>
    </w:tbl>
    <w:p w14:paraId="389A37B5" w14:textId="1A41C3FD" w:rsidR="00337DCE" w:rsidRPr="00025BC5" w:rsidRDefault="00337DCE" w:rsidP="00337DCE">
      <w:pPr>
        <w:rPr>
          <w:rFonts w:asciiTheme="majorHAnsi" w:hAnsiTheme="majorHAnsi" w:cstheme="majorHAnsi"/>
        </w:rPr>
      </w:pPr>
    </w:p>
    <w:p w14:paraId="68087223" w14:textId="270F8F85" w:rsidR="00B82F98" w:rsidRPr="00025BC5" w:rsidRDefault="00B82F98" w:rsidP="00337DCE">
      <w:pPr>
        <w:rPr>
          <w:rFonts w:asciiTheme="majorHAnsi" w:hAnsiTheme="majorHAnsi" w:cstheme="majorHAnsi"/>
        </w:rPr>
      </w:pPr>
    </w:p>
    <w:p w14:paraId="1B019CE3" w14:textId="77777777" w:rsidR="00B82F98" w:rsidRPr="00025BC5" w:rsidRDefault="00B82F98" w:rsidP="00337DCE">
      <w:pPr>
        <w:rPr>
          <w:rFonts w:asciiTheme="majorHAnsi" w:hAnsiTheme="majorHAnsi" w:cstheme="majorHAnsi"/>
        </w:rPr>
      </w:pPr>
    </w:p>
    <w:p w14:paraId="6C126F39" w14:textId="77777777" w:rsidR="00B82F98" w:rsidRPr="00025BC5" w:rsidRDefault="00B82F98" w:rsidP="00337DCE">
      <w:pPr>
        <w:rPr>
          <w:rFonts w:asciiTheme="majorHAnsi" w:hAnsiTheme="majorHAnsi" w:cstheme="majorHAnsi"/>
        </w:rPr>
      </w:pPr>
    </w:p>
    <w:p w14:paraId="03694118" w14:textId="77F2E824" w:rsidR="00B82F98" w:rsidRPr="00025BC5" w:rsidRDefault="00B82F98" w:rsidP="00337DCE">
      <w:pPr>
        <w:rPr>
          <w:rFonts w:asciiTheme="majorHAnsi" w:hAnsiTheme="majorHAnsi" w:cstheme="majorHAnsi"/>
        </w:rPr>
      </w:pPr>
    </w:p>
    <w:p w14:paraId="3CC0B6A6" w14:textId="77777777" w:rsidR="00B82F98" w:rsidRPr="00025BC5" w:rsidRDefault="00B82F98" w:rsidP="00337DCE">
      <w:pPr>
        <w:rPr>
          <w:rFonts w:asciiTheme="majorHAnsi" w:hAnsiTheme="majorHAnsi" w:cstheme="majorHAnsi"/>
        </w:rPr>
      </w:pPr>
    </w:p>
    <w:p w14:paraId="0F57FE0A" w14:textId="77777777" w:rsidR="00337DCE" w:rsidRPr="00025BC5" w:rsidRDefault="00337DCE" w:rsidP="00337DCE">
      <w:pPr>
        <w:rPr>
          <w:rFonts w:asciiTheme="majorHAnsi" w:hAnsiTheme="majorHAnsi" w:cstheme="majorHAnsi"/>
        </w:rPr>
      </w:pPr>
    </w:p>
    <w:p w14:paraId="3DB96C99" w14:textId="77777777" w:rsidR="00337DCE" w:rsidRPr="00025BC5" w:rsidRDefault="00337DCE" w:rsidP="00337DCE">
      <w:pPr>
        <w:rPr>
          <w:rFonts w:asciiTheme="majorHAnsi" w:hAnsiTheme="majorHAnsi" w:cstheme="majorHAnsi"/>
        </w:rPr>
      </w:pPr>
    </w:p>
    <w:p w14:paraId="0D87EE72" w14:textId="77777777" w:rsidR="00337DCE" w:rsidRPr="00025BC5" w:rsidRDefault="00337DCE" w:rsidP="00337DCE">
      <w:pPr>
        <w:rPr>
          <w:rFonts w:asciiTheme="majorHAnsi" w:hAnsiTheme="majorHAnsi" w:cstheme="majorHAnsi"/>
        </w:rPr>
      </w:pPr>
    </w:p>
    <w:p w14:paraId="0861FD51" w14:textId="7425B2BA" w:rsidR="00E72D9E" w:rsidRPr="00025BC5" w:rsidRDefault="00337DCE" w:rsidP="00E72D9E">
      <w:pPr>
        <w:rPr>
          <w:rFonts w:asciiTheme="majorHAnsi" w:hAnsiTheme="majorHAnsi" w:cstheme="majorHAnsi"/>
        </w:rPr>
      </w:pPr>
      <w:r w:rsidRPr="00025BC5">
        <w:rPr>
          <w:rFonts w:asciiTheme="majorHAnsi" w:hAnsiTheme="majorHAnsi" w:cstheme="majorHAnsi"/>
        </w:rPr>
        <w:t xml:space="preserve"> </w:t>
      </w:r>
    </w:p>
    <w:p w14:paraId="654685F3" w14:textId="77777777" w:rsidR="00C53BE8" w:rsidRPr="00025BC5" w:rsidRDefault="00C53BE8" w:rsidP="00E72D9E">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66029D" w:rsidRPr="00025BC5" w14:paraId="23475BEB" w14:textId="77777777" w:rsidTr="00CC4128">
        <w:tc>
          <w:tcPr>
            <w:tcW w:w="4230" w:type="dxa"/>
          </w:tcPr>
          <w:p w14:paraId="5388A7AD" w14:textId="7E8AACAC" w:rsidR="0066029D" w:rsidRPr="00025BC5" w:rsidRDefault="0066029D" w:rsidP="00CC4128">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Example D: </w:t>
            </w:r>
          </w:p>
          <w:p w14:paraId="3C9587B7" w14:textId="4F28D27C" w:rsidR="0066029D" w:rsidRPr="00025BC5" w:rsidRDefault="006B3CB4" w:rsidP="00CC4128">
            <w:pPr>
              <w:pStyle w:val="Body"/>
              <w:jc w:val="both"/>
              <w:rPr>
                <w:rFonts w:asciiTheme="majorHAnsi" w:hAnsiTheme="majorHAnsi" w:cstheme="majorHAnsi"/>
                <w:sz w:val="22"/>
                <w:szCs w:val="22"/>
              </w:rPr>
            </w:pPr>
            <w:r>
              <w:rPr>
                <w:rFonts w:asciiTheme="majorHAnsi" w:hAnsiTheme="majorHAnsi" w:cstheme="majorHAnsi"/>
                <w:sz w:val="22"/>
                <w:szCs w:val="22"/>
              </w:rPr>
              <w:t>S</w:t>
            </w:r>
            <w:r w:rsidR="0066029D" w:rsidRPr="00025BC5">
              <w:rPr>
                <w:rFonts w:asciiTheme="majorHAnsi" w:hAnsiTheme="majorHAnsi" w:cstheme="majorHAnsi"/>
                <w:sz w:val="22"/>
                <w:szCs w:val="22"/>
              </w:rPr>
              <w:t xml:space="preserve">pecifying </w:t>
            </w:r>
            <w:proofErr w:type="spellStart"/>
            <w:r w:rsidR="0066029D" w:rsidRPr="00025BC5">
              <w:rPr>
                <w:rFonts w:asciiTheme="majorHAnsi" w:hAnsiTheme="majorHAnsi" w:cstheme="majorHAnsi"/>
                <w:sz w:val="22"/>
                <w:szCs w:val="22"/>
              </w:rPr>
              <w:t>stoloc</w:t>
            </w:r>
            <w:proofErr w:type="spellEnd"/>
            <w:r w:rsidR="0066029D" w:rsidRPr="00025BC5">
              <w:rPr>
                <w:rFonts w:asciiTheme="majorHAnsi" w:hAnsiTheme="majorHAnsi" w:cstheme="majorHAnsi"/>
                <w:sz w:val="22"/>
                <w:szCs w:val="22"/>
              </w:rPr>
              <w:t xml:space="preserve"> and mismatch creation, but not </w:t>
            </w:r>
            <w:proofErr w:type="spellStart"/>
            <w:r w:rsidR="0066029D" w:rsidRPr="00025BC5">
              <w:rPr>
                <w:rFonts w:asciiTheme="majorHAnsi" w:hAnsiTheme="majorHAnsi" w:cstheme="majorHAnsi"/>
                <w:sz w:val="22"/>
                <w:szCs w:val="22"/>
              </w:rPr>
              <w:t>prtnum</w:t>
            </w:r>
            <w:proofErr w:type="spellEnd"/>
            <w:r w:rsidR="0066029D" w:rsidRPr="00025BC5">
              <w:rPr>
                <w:rFonts w:asciiTheme="majorHAnsi" w:hAnsiTheme="majorHAnsi" w:cstheme="majorHAnsi"/>
                <w:sz w:val="22"/>
                <w:szCs w:val="22"/>
              </w:rPr>
              <w:t>/</w:t>
            </w:r>
            <w:proofErr w:type="spellStart"/>
            <w:r w:rsidR="0066029D" w:rsidRPr="00025BC5">
              <w:rPr>
                <w:rFonts w:asciiTheme="majorHAnsi" w:hAnsiTheme="majorHAnsi" w:cstheme="majorHAnsi"/>
                <w:sz w:val="22"/>
                <w:szCs w:val="22"/>
              </w:rPr>
              <w:t>prt_client_id</w:t>
            </w:r>
            <w:proofErr w:type="spellEnd"/>
            <w:r w:rsidR="0066029D" w:rsidRPr="00025BC5">
              <w:rPr>
                <w:rFonts w:asciiTheme="majorHAnsi" w:hAnsiTheme="majorHAnsi" w:cstheme="majorHAnsi"/>
                <w:sz w:val="22"/>
                <w:szCs w:val="22"/>
              </w:rPr>
              <w:t>/</w:t>
            </w:r>
            <w:proofErr w:type="spellStart"/>
            <w:r w:rsidR="0066029D" w:rsidRPr="00025BC5">
              <w:rPr>
                <w:rFonts w:asciiTheme="majorHAnsi" w:hAnsiTheme="majorHAnsi" w:cstheme="majorHAnsi"/>
                <w:sz w:val="22"/>
                <w:szCs w:val="22"/>
              </w:rPr>
              <w:t>untqty</w:t>
            </w:r>
            <w:proofErr w:type="spellEnd"/>
            <w:r w:rsidR="0066029D" w:rsidRPr="00025BC5">
              <w:rPr>
                <w:rFonts w:asciiTheme="majorHAnsi" w:hAnsiTheme="majorHAnsi" w:cstheme="majorHAnsi"/>
                <w:sz w:val="22"/>
                <w:szCs w:val="22"/>
              </w:rPr>
              <w:t>/</w:t>
            </w:r>
            <w:proofErr w:type="spellStart"/>
            <w:r w:rsidR="0066029D" w:rsidRPr="00025BC5">
              <w:rPr>
                <w:rFonts w:asciiTheme="majorHAnsi" w:hAnsiTheme="majorHAnsi" w:cstheme="majorHAnsi"/>
                <w:sz w:val="22"/>
                <w:szCs w:val="22"/>
              </w:rPr>
              <w:t>numUOMs</w:t>
            </w:r>
            <w:proofErr w:type="spellEnd"/>
          </w:p>
        </w:tc>
        <w:tc>
          <w:tcPr>
            <w:tcW w:w="8640" w:type="dxa"/>
          </w:tcPr>
          <w:p w14:paraId="4F845896" w14:textId="77777777" w:rsidR="0066029D" w:rsidRPr="00025BC5" w:rsidRDefault="0066029D" w:rsidP="00CC4128">
            <w:pPr>
              <w:pStyle w:val="Bullets"/>
              <w:rPr>
                <w:rFonts w:asciiTheme="majorHAnsi" w:hAnsiTheme="majorHAnsi" w:cstheme="majorHAnsi"/>
                <w:noProof/>
              </w:rPr>
            </w:pPr>
          </w:p>
        </w:tc>
      </w:tr>
      <w:tr w:rsidR="0066029D" w:rsidRPr="00025BC5" w14:paraId="543E3510" w14:textId="77777777" w:rsidTr="00CC4128">
        <w:tc>
          <w:tcPr>
            <w:tcW w:w="4230" w:type="dxa"/>
          </w:tcPr>
          <w:p w14:paraId="039E0FA8" w14:textId="341465C7" w:rsidR="0066029D" w:rsidRPr="00025BC5" w:rsidRDefault="0066029D"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2</w:t>
            </w:r>
            <w:r w:rsidR="005F08C7" w:rsidRPr="00025BC5">
              <w:rPr>
                <w:rFonts w:asciiTheme="majorHAnsi" w:hAnsiTheme="majorHAnsi" w:cstheme="majorHAnsi"/>
                <w:b/>
                <w:bCs/>
                <w:noProof/>
                <w:sz w:val="22"/>
                <w:szCs w:val="22"/>
                <w:lang w:eastAsia="es-MX"/>
              </w:rPr>
              <w:t>D</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61CB45DE" w14:textId="77777777" w:rsidR="0066029D" w:rsidRPr="00025BC5" w:rsidRDefault="0066029D" w:rsidP="00CC4128">
            <w:pPr>
              <w:pStyle w:val="Bullets"/>
              <w:spacing w:after="0"/>
              <w:ind w:left="360" w:hanging="360"/>
              <w:rPr>
                <w:rFonts w:asciiTheme="majorHAnsi" w:hAnsiTheme="majorHAnsi" w:cstheme="majorHAnsi"/>
                <w:noProof/>
                <w:sz w:val="22"/>
                <w:szCs w:val="22"/>
                <w:lang w:eastAsia="es-MX"/>
              </w:rPr>
            </w:pPr>
          </w:p>
          <w:p w14:paraId="4E444B6F" w14:textId="77777777" w:rsidR="0066029D" w:rsidRPr="00025BC5" w:rsidRDefault="0066029D"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2D0ECFD8"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Select </w:t>
            </w:r>
            <w:r w:rsidRPr="00A823D7">
              <w:rPr>
                <w:rFonts w:asciiTheme="majorHAnsi" w:hAnsiTheme="majorHAnsi" w:cstheme="majorHAnsi"/>
                <w:b/>
                <w:bCs/>
                <w:noProof/>
                <w:sz w:val="22"/>
                <w:szCs w:val="22"/>
                <w:lang w:eastAsia="es-MX"/>
              </w:rPr>
              <w:t>Directed Work (Option 9)</w:t>
            </w:r>
          </w:p>
          <w:p w14:paraId="2C48683D" w14:textId="77777777" w:rsidR="0066029D" w:rsidRPr="00025BC5" w:rsidRDefault="0066029D" w:rsidP="00CC4128">
            <w:pPr>
              <w:pStyle w:val="Bullets"/>
              <w:ind w:left="360" w:hanging="360"/>
              <w:rPr>
                <w:rFonts w:asciiTheme="majorHAnsi" w:hAnsiTheme="majorHAnsi" w:cstheme="majorHAnsi"/>
                <w:b/>
                <w:bCs/>
                <w:noProof/>
                <w:lang w:eastAsia="es-MX"/>
              </w:rPr>
            </w:pPr>
          </w:p>
          <w:p w14:paraId="70D3ACAC" w14:textId="77777777" w:rsidR="0066029D" w:rsidRPr="00025BC5" w:rsidRDefault="0066029D"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03942B63" w14:textId="77777777" w:rsidR="0066029D" w:rsidRPr="00025BC5" w:rsidRDefault="0066029D"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665133D4" w14:textId="77777777" w:rsidR="0066029D" w:rsidRPr="00025BC5" w:rsidRDefault="0066029D" w:rsidP="00CC412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7C8846A7" wp14:editId="130B6523">
                  <wp:extent cx="1089754" cy="196613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3733BBEB" wp14:editId="56BCF5CB">
                  <wp:extent cx="1343025" cy="2000250"/>
                  <wp:effectExtent l="0" t="0" r="9525"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8" cy="2000537"/>
                          </a:xfrm>
                          <a:prstGeom prst="rect">
                            <a:avLst/>
                          </a:prstGeom>
                          <a:ln>
                            <a:noFill/>
                          </a:ln>
                          <a:extLst>
                            <a:ext uri="{53640926-AAD7-44D8-BBD7-CCE9431645EC}">
                              <a14:shadowObscured xmlns:a14="http://schemas.microsoft.com/office/drawing/2010/main"/>
                            </a:ext>
                          </a:extLst>
                        </pic:spPr>
                      </pic:pic>
                    </a:graphicData>
                  </a:graphic>
                </wp:inline>
              </w:drawing>
            </w:r>
          </w:p>
        </w:tc>
      </w:tr>
      <w:tr w:rsidR="0066029D" w:rsidRPr="00025BC5" w14:paraId="31BC4CF4" w14:textId="77777777" w:rsidTr="00CC4128">
        <w:tc>
          <w:tcPr>
            <w:tcW w:w="4230" w:type="dxa"/>
          </w:tcPr>
          <w:p w14:paraId="718699F9" w14:textId="3F1FB75A" w:rsidR="0066029D" w:rsidRPr="00025BC5" w:rsidRDefault="0066029D"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3</w:t>
            </w:r>
            <w:r w:rsidR="005F08C7" w:rsidRPr="00025BC5">
              <w:rPr>
                <w:rFonts w:asciiTheme="majorHAnsi" w:hAnsiTheme="majorHAnsi" w:cstheme="majorHAnsi"/>
                <w:b/>
                <w:bCs/>
                <w:noProof/>
                <w:sz w:val="22"/>
                <w:szCs w:val="22"/>
                <w:lang w:eastAsia="es-MX"/>
              </w:rPr>
              <w:t>D</w:t>
            </w:r>
            <w:r w:rsidRPr="00025BC5">
              <w:rPr>
                <w:rFonts w:asciiTheme="majorHAnsi" w:hAnsiTheme="majorHAnsi" w:cstheme="majorHAnsi"/>
                <w:b/>
                <w:bCs/>
                <w:noProof/>
                <w:sz w:val="22"/>
                <w:szCs w:val="22"/>
                <w:lang w:eastAsia="es-MX"/>
              </w:rPr>
              <w:t xml:space="preserve">: </w:t>
            </w:r>
            <w:r w:rsidRPr="00025BC5">
              <w:rPr>
                <w:rFonts w:asciiTheme="majorHAnsi" w:hAnsiTheme="majorHAnsi" w:cstheme="majorHAnsi"/>
                <w:noProof/>
                <w:sz w:val="22"/>
                <w:szCs w:val="22"/>
                <w:lang w:eastAsia="es-MX"/>
              </w:rPr>
              <w:t>Terminal Inventory Count Process Directed Work Screen</w:t>
            </w:r>
            <w:r w:rsidR="00A823D7">
              <w:rPr>
                <w:rFonts w:asciiTheme="majorHAnsi" w:hAnsiTheme="majorHAnsi" w:cstheme="majorHAnsi"/>
                <w:noProof/>
                <w:sz w:val="22"/>
                <w:szCs w:val="22"/>
                <w:lang w:eastAsia="es-MX"/>
              </w:rPr>
              <w:br/>
            </w:r>
          </w:p>
          <w:p w14:paraId="53CDECA0" w14:textId="77777777" w:rsidR="0066029D" w:rsidRPr="00025BC5" w:rsidRDefault="0066029D"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1DFBAA0B"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Press Enter</w:t>
            </w:r>
          </w:p>
          <w:p w14:paraId="5AB71B65"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Confirm The Cycle Count Location</w:t>
            </w:r>
          </w:p>
          <w:p w14:paraId="3DA2E2C2"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Prtnum and client_id</w:t>
            </w:r>
          </w:p>
          <w:p w14:paraId="2CE209FD" w14:textId="77777777" w:rsidR="0066029D" w:rsidRPr="00025BC5" w:rsidRDefault="0066029D" w:rsidP="00CC4128">
            <w:pPr>
              <w:pStyle w:val="Bullets"/>
              <w:rPr>
                <w:rFonts w:asciiTheme="majorHAnsi" w:hAnsiTheme="majorHAnsi" w:cstheme="majorHAnsi"/>
                <w:noProof/>
                <w:lang w:eastAsia="es-MX"/>
              </w:rPr>
            </w:pPr>
          </w:p>
          <w:p w14:paraId="76A5FCC2" w14:textId="77777777" w:rsidR="0066029D" w:rsidRPr="00025BC5" w:rsidRDefault="0066029D" w:rsidP="00CC4128">
            <w:pPr>
              <w:pStyle w:val="Bullets"/>
              <w:rPr>
                <w:rFonts w:asciiTheme="majorHAnsi" w:hAnsiTheme="majorHAnsi" w:cstheme="majorHAnsi"/>
                <w:noProof/>
                <w:lang w:eastAsia="es-MX"/>
              </w:rPr>
            </w:pPr>
          </w:p>
          <w:p w14:paraId="58DE941D" w14:textId="77777777" w:rsidR="0066029D" w:rsidRPr="00025BC5" w:rsidRDefault="0066029D"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6DE4FD44" w14:textId="77777777" w:rsidR="0066029D" w:rsidRPr="00025BC5" w:rsidRDefault="0066029D"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640" w:type="dxa"/>
          </w:tcPr>
          <w:p w14:paraId="04D506A7" w14:textId="77777777" w:rsidR="0066029D" w:rsidRPr="00025BC5" w:rsidRDefault="0066029D"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2A2E5B44" wp14:editId="4F701678">
                  <wp:extent cx="1762125" cy="1047750"/>
                  <wp:effectExtent l="0" t="0" r="952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1047750"/>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1A1AE079" wp14:editId="1422447F">
                  <wp:extent cx="1762125" cy="1076325"/>
                  <wp:effectExtent l="0" t="0" r="9525"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1076325"/>
                          </a:xfrm>
                          <a:prstGeom prst="rect">
                            <a:avLst/>
                          </a:prstGeom>
                        </pic:spPr>
                      </pic:pic>
                    </a:graphicData>
                  </a:graphic>
                </wp:inline>
              </w:drawing>
            </w:r>
            <w:r w:rsidRPr="00025BC5">
              <w:rPr>
                <w:rFonts w:asciiTheme="majorHAnsi" w:hAnsiTheme="majorHAnsi" w:cstheme="majorHAnsi"/>
                <w:noProof/>
              </w:rPr>
              <w:t xml:space="preserve"> </w:t>
            </w:r>
          </w:p>
          <w:p w14:paraId="7B6CEC56" w14:textId="77777777" w:rsidR="0066029D" w:rsidRPr="00025BC5" w:rsidRDefault="0066029D" w:rsidP="00CC4128">
            <w:pPr>
              <w:pStyle w:val="Bullets"/>
              <w:rPr>
                <w:rFonts w:asciiTheme="majorHAnsi" w:hAnsiTheme="majorHAnsi" w:cstheme="majorHAnsi"/>
              </w:rPr>
            </w:pPr>
            <w:r w:rsidRPr="00025BC5">
              <w:rPr>
                <w:rFonts w:asciiTheme="majorHAnsi" w:hAnsiTheme="majorHAnsi" w:cstheme="majorHAnsi"/>
                <w:noProof/>
              </w:rPr>
              <w:drawing>
                <wp:inline distT="0" distB="0" distL="0" distR="0" wp14:anchorId="01AA7B01" wp14:editId="043D980E">
                  <wp:extent cx="1771650" cy="11049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650" cy="1104900"/>
                          </a:xfrm>
                          <a:prstGeom prst="rect">
                            <a:avLst/>
                          </a:prstGeom>
                        </pic:spPr>
                      </pic:pic>
                    </a:graphicData>
                  </a:graphic>
                </wp:inline>
              </w:drawing>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49FEF787" wp14:editId="556AC77B">
                  <wp:extent cx="1762125" cy="1076325"/>
                  <wp:effectExtent l="0" t="0" r="9525"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76325"/>
                          </a:xfrm>
                          <a:prstGeom prst="rect">
                            <a:avLst/>
                          </a:prstGeom>
                        </pic:spPr>
                      </pic:pic>
                    </a:graphicData>
                  </a:graphic>
                </wp:inline>
              </w:drawing>
            </w:r>
          </w:p>
          <w:p w14:paraId="1CB39DE0" w14:textId="77777777" w:rsidR="0066029D" w:rsidRPr="00025BC5" w:rsidRDefault="0066029D" w:rsidP="00CC4128">
            <w:pPr>
              <w:pStyle w:val="Bullets"/>
              <w:rPr>
                <w:rFonts w:asciiTheme="majorHAnsi" w:hAnsiTheme="majorHAnsi" w:cstheme="majorHAnsi"/>
                <w:sz w:val="22"/>
                <w:szCs w:val="22"/>
              </w:rPr>
            </w:pPr>
          </w:p>
        </w:tc>
      </w:tr>
    </w:tbl>
    <w:p w14:paraId="1FE0F76C" w14:textId="77777777" w:rsidR="0066029D" w:rsidRPr="00025BC5" w:rsidRDefault="0066029D" w:rsidP="0066029D">
      <w:pPr>
        <w:rPr>
          <w:rFonts w:asciiTheme="majorHAnsi" w:hAnsiTheme="majorHAnsi" w:cstheme="majorHAnsi"/>
        </w:rPr>
      </w:pPr>
    </w:p>
    <w:p w14:paraId="1480A85A" w14:textId="77777777" w:rsidR="0066029D" w:rsidRPr="00025BC5" w:rsidRDefault="0066029D" w:rsidP="0066029D">
      <w:pPr>
        <w:rPr>
          <w:rFonts w:asciiTheme="majorHAnsi" w:hAnsiTheme="majorHAnsi" w:cstheme="majorHAnsi"/>
        </w:rPr>
      </w:pPr>
    </w:p>
    <w:p w14:paraId="26C74E6D" w14:textId="77777777" w:rsidR="0066029D" w:rsidRPr="00025BC5" w:rsidRDefault="0066029D" w:rsidP="0066029D">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225"/>
        <w:gridCol w:w="10"/>
        <w:gridCol w:w="80"/>
        <w:gridCol w:w="8550"/>
        <w:gridCol w:w="10"/>
      </w:tblGrid>
      <w:tr w:rsidR="0066029D" w:rsidRPr="00025BC5" w14:paraId="0CC381E1" w14:textId="77777777" w:rsidTr="005F08C7">
        <w:trPr>
          <w:gridAfter w:val="1"/>
          <w:wAfter w:w="10" w:type="dxa"/>
          <w:trHeight w:val="3320"/>
        </w:trPr>
        <w:tc>
          <w:tcPr>
            <w:tcW w:w="4225" w:type="dxa"/>
          </w:tcPr>
          <w:p w14:paraId="47187B3F" w14:textId="1E28931B" w:rsidR="0066029D" w:rsidRPr="00A823D7" w:rsidRDefault="0066029D"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4D</w:t>
            </w:r>
            <w:r w:rsidRPr="00025BC5">
              <w:rPr>
                <w:rFonts w:asciiTheme="majorHAnsi" w:hAnsiTheme="majorHAnsi" w:cstheme="majorHAnsi"/>
                <w:noProof/>
                <w:sz w:val="22"/>
                <w:szCs w:val="22"/>
                <w:lang w:eastAsia="es-MX"/>
              </w:rPr>
              <w:t xml:space="preserve">: </w:t>
            </w:r>
            <w:r w:rsidRPr="00A823D7">
              <w:rPr>
                <w:rFonts w:asciiTheme="majorHAnsi" w:hAnsiTheme="majorHAnsi" w:cstheme="majorHAnsi"/>
                <w:color w:val="313437"/>
                <w:sz w:val="22"/>
                <w:szCs w:val="22"/>
                <w:shd w:val="clear" w:color="auto" w:fill="FFFFFF"/>
              </w:rPr>
              <w:t>Enter details in Quantity Capture screen</w:t>
            </w:r>
          </w:p>
          <w:p w14:paraId="113CFCF3" w14:textId="77777777" w:rsidR="0066029D" w:rsidRPr="00025BC5" w:rsidRDefault="0066029D" w:rsidP="00CC4128">
            <w:pPr>
              <w:pStyle w:val="Bullets"/>
              <w:ind w:left="360" w:hanging="360"/>
              <w:rPr>
                <w:rFonts w:asciiTheme="majorHAnsi" w:hAnsiTheme="majorHAnsi" w:cstheme="majorHAnsi"/>
                <w:noProof/>
                <w:sz w:val="22"/>
                <w:szCs w:val="22"/>
                <w:lang w:eastAsia="es-MX"/>
              </w:rPr>
            </w:pPr>
          </w:p>
          <w:p w14:paraId="6BC0C0AE" w14:textId="77777777" w:rsidR="0066029D" w:rsidRPr="00025BC5" w:rsidRDefault="0066029D"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CACBB36"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Verify </w:t>
            </w:r>
            <w:proofErr w:type="spellStart"/>
            <w:r w:rsidRPr="00A823D7">
              <w:rPr>
                <w:rFonts w:asciiTheme="majorHAnsi" w:hAnsiTheme="majorHAnsi" w:cstheme="majorHAnsi"/>
                <w:color w:val="313437"/>
                <w:sz w:val="22"/>
                <w:szCs w:val="22"/>
                <w:shd w:val="clear" w:color="auto" w:fill="FFFFFF"/>
              </w:rPr>
              <w:t>numUOMs</w:t>
            </w:r>
            <w:proofErr w:type="spellEnd"/>
            <w:r w:rsidRPr="00A823D7">
              <w:rPr>
                <w:rFonts w:asciiTheme="majorHAnsi" w:hAnsiTheme="majorHAnsi" w:cstheme="majorHAnsi"/>
                <w:color w:val="313437"/>
                <w:sz w:val="22"/>
                <w:szCs w:val="22"/>
                <w:shd w:val="clear" w:color="auto" w:fill="FFFFFF"/>
              </w:rPr>
              <w:t xml:space="preserve"> and press Enter</w:t>
            </w:r>
          </w:p>
          <w:p w14:paraId="6996E4F3"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color w:val="313437"/>
                <w:sz w:val="22"/>
                <w:szCs w:val="22"/>
                <w:shd w:val="clear" w:color="auto" w:fill="FFFFFF"/>
              </w:rPr>
              <w:t xml:space="preserve">Enter </w:t>
            </w:r>
            <w:proofErr w:type="spellStart"/>
            <w:r w:rsidRPr="00A823D7">
              <w:rPr>
                <w:rFonts w:asciiTheme="majorHAnsi" w:hAnsiTheme="majorHAnsi" w:cstheme="majorHAnsi"/>
                <w:color w:val="313437"/>
                <w:sz w:val="22"/>
                <w:szCs w:val="22"/>
                <w:shd w:val="clear" w:color="auto" w:fill="FFFFFF"/>
              </w:rPr>
              <w:t>untqty</w:t>
            </w:r>
            <w:proofErr w:type="spellEnd"/>
          </w:p>
          <w:p w14:paraId="5CDA326A" w14:textId="77777777" w:rsidR="0066029D" w:rsidRPr="00025BC5" w:rsidRDefault="0066029D" w:rsidP="00CC4128">
            <w:pPr>
              <w:pStyle w:val="Bullets"/>
              <w:ind w:left="360" w:hanging="360"/>
              <w:rPr>
                <w:rFonts w:asciiTheme="majorHAnsi" w:hAnsiTheme="majorHAnsi" w:cstheme="majorHAnsi"/>
                <w:b/>
                <w:bCs/>
                <w:noProof/>
                <w:lang w:eastAsia="es-MX"/>
              </w:rPr>
            </w:pPr>
          </w:p>
          <w:p w14:paraId="39CCFB2D" w14:textId="77777777" w:rsidR="0066029D" w:rsidRPr="00A823D7" w:rsidRDefault="0066029D" w:rsidP="00CC4128">
            <w:pPr>
              <w:pStyle w:val="Bullets"/>
              <w:ind w:left="360" w:hanging="360"/>
              <w:rPr>
                <w:rFonts w:asciiTheme="majorHAnsi" w:hAnsiTheme="majorHAnsi" w:cstheme="majorHAnsi"/>
                <w:noProof/>
                <w:sz w:val="22"/>
                <w:szCs w:val="22"/>
                <w:lang w:eastAsia="es-MX"/>
              </w:rPr>
            </w:pPr>
            <w:r w:rsidRPr="00A823D7">
              <w:rPr>
                <w:rFonts w:asciiTheme="majorHAnsi" w:hAnsiTheme="majorHAnsi" w:cstheme="majorHAnsi"/>
                <w:b/>
                <w:bCs/>
                <w:noProof/>
                <w:sz w:val="22"/>
                <w:szCs w:val="22"/>
                <w:lang w:eastAsia="es-MX"/>
              </w:rPr>
              <w:t>Expected Results</w:t>
            </w:r>
            <w:r w:rsidRPr="00A823D7">
              <w:rPr>
                <w:rFonts w:asciiTheme="majorHAnsi" w:hAnsiTheme="majorHAnsi" w:cstheme="majorHAnsi"/>
                <w:noProof/>
                <w:sz w:val="22"/>
                <w:szCs w:val="22"/>
                <w:lang w:eastAsia="es-MX"/>
              </w:rPr>
              <w:t>:</w:t>
            </w:r>
          </w:p>
          <w:p w14:paraId="07CCD20E" w14:textId="77777777" w:rsidR="0066029D" w:rsidRPr="00025BC5" w:rsidRDefault="0066029D"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Display Unexpected Entry</w:t>
            </w:r>
          </w:p>
        </w:tc>
        <w:tc>
          <w:tcPr>
            <w:tcW w:w="8640" w:type="dxa"/>
            <w:gridSpan w:val="3"/>
          </w:tcPr>
          <w:p w14:paraId="57A31B5B" w14:textId="77777777" w:rsidR="0066029D" w:rsidRPr="00025BC5" w:rsidRDefault="0066029D" w:rsidP="00CC4128">
            <w:pPr>
              <w:pStyle w:val="Bullets"/>
              <w:rPr>
                <w:rFonts w:asciiTheme="majorHAnsi" w:hAnsiTheme="majorHAnsi" w:cstheme="majorHAnsi"/>
                <w:noProof/>
              </w:rPr>
            </w:pPr>
            <w:r w:rsidRPr="00025BC5">
              <w:rPr>
                <w:rFonts w:asciiTheme="majorHAnsi" w:hAnsiTheme="majorHAnsi" w:cstheme="majorHAnsi"/>
                <w:noProof/>
              </w:rPr>
              <w:t xml:space="preserve">     </w:t>
            </w:r>
          </w:p>
          <w:p w14:paraId="275D5BB6" w14:textId="77777777" w:rsidR="0066029D" w:rsidRPr="00025BC5" w:rsidRDefault="0066029D" w:rsidP="00CC4128">
            <w:pPr>
              <w:pStyle w:val="Bullets"/>
              <w:rPr>
                <w:rFonts w:asciiTheme="majorHAnsi" w:hAnsiTheme="majorHAnsi" w:cstheme="majorHAnsi"/>
                <w:noProof/>
              </w:rPr>
            </w:pPr>
          </w:p>
          <w:p w14:paraId="43940CF0" w14:textId="77777777" w:rsidR="0066029D" w:rsidRPr="00025BC5" w:rsidRDefault="0066029D" w:rsidP="00CC4128">
            <w:pPr>
              <w:pStyle w:val="Bullets"/>
              <w:rPr>
                <w:rFonts w:asciiTheme="majorHAnsi" w:hAnsiTheme="majorHAnsi" w:cstheme="majorHAnsi"/>
                <w:noProof/>
              </w:rPr>
            </w:pPr>
            <w:r w:rsidRPr="00025BC5">
              <w:rPr>
                <w:rFonts w:asciiTheme="majorHAnsi" w:hAnsiTheme="majorHAnsi" w:cstheme="majorHAnsi"/>
                <w:noProof/>
              </w:rPr>
              <w:drawing>
                <wp:inline distT="0" distB="0" distL="0" distR="0" wp14:anchorId="7C73953E" wp14:editId="79316A60">
                  <wp:extent cx="1752600" cy="1057275"/>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1057275"/>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77CAD2A4" wp14:editId="3AFFE1D4">
                  <wp:extent cx="1762125" cy="1057275"/>
                  <wp:effectExtent l="0" t="0" r="9525" b="952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1057275"/>
                          </a:xfrm>
                          <a:prstGeom prst="rect">
                            <a:avLst/>
                          </a:prstGeom>
                        </pic:spPr>
                      </pic:pic>
                    </a:graphicData>
                  </a:graphic>
                </wp:inline>
              </w:drawing>
            </w:r>
            <w:r w:rsidRPr="00025BC5">
              <w:rPr>
                <w:rFonts w:asciiTheme="majorHAnsi" w:hAnsiTheme="majorHAnsi" w:cstheme="majorHAnsi"/>
                <w:noProof/>
              </w:rPr>
              <w:t xml:space="preserve">    </w:t>
            </w:r>
          </w:p>
          <w:p w14:paraId="21C13964" w14:textId="77777777" w:rsidR="0066029D" w:rsidRPr="00025BC5" w:rsidRDefault="0066029D" w:rsidP="00CC4128">
            <w:pPr>
              <w:pStyle w:val="Bullets"/>
              <w:rPr>
                <w:rFonts w:asciiTheme="majorHAnsi" w:hAnsiTheme="majorHAnsi" w:cstheme="majorHAnsi"/>
                <w:noProof/>
              </w:rPr>
            </w:pPr>
          </w:p>
        </w:tc>
      </w:tr>
      <w:tr w:rsidR="0066029D" w:rsidRPr="00025BC5" w14:paraId="0807CE62" w14:textId="77777777" w:rsidTr="005F08C7">
        <w:trPr>
          <w:gridAfter w:val="1"/>
          <w:wAfter w:w="10" w:type="dxa"/>
        </w:trPr>
        <w:tc>
          <w:tcPr>
            <w:tcW w:w="4235" w:type="dxa"/>
            <w:gridSpan w:val="2"/>
          </w:tcPr>
          <w:p w14:paraId="435A5254" w14:textId="30E127CF" w:rsidR="0066029D" w:rsidRPr="00025BC5" w:rsidRDefault="0066029D"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5D</w:t>
            </w:r>
            <w:r w:rsidRPr="00025BC5">
              <w:rPr>
                <w:rFonts w:asciiTheme="majorHAnsi" w:hAnsiTheme="majorHAnsi" w:cstheme="majorHAnsi"/>
                <w:noProof/>
                <w:sz w:val="22"/>
                <w:szCs w:val="22"/>
                <w:lang w:eastAsia="es-MX"/>
              </w:rPr>
              <w:t xml:space="preserve">: Enter Details in Count Adjustment Screen </w:t>
            </w:r>
            <w:r w:rsidR="00A823D7">
              <w:rPr>
                <w:rFonts w:asciiTheme="majorHAnsi" w:hAnsiTheme="majorHAnsi" w:cstheme="majorHAnsi"/>
                <w:noProof/>
                <w:sz w:val="22"/>
                <w:szCs w:val="22"/>
                <w:lang w:eastAsia="es-MX"/>
              </w:rPr>
              <w:br/>
            </w:r>
          </w:p>
          <w:p w14:paraId="7B154631" w14:textId="77777777" w:rsidR="0066029D" w:rsidRPr="00025BC5" w:rsidRDefault="0066029D"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7A32B24B"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Press Enter</w:t>
            </w:r>
          </w:p>
          <w:p w14:paraId="05EEE80D"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Verify </w:t>
            </w:r>
            <w:proofErr w:type="spellStart"/>
            <w:r w:rsidRPr="00A823D7">
              <w:rPr>
                <w:rFonts w:asciiTheme="majorHAnsi" w:hAnsiTheme="majorHAnsi" w:cstheme="majorHAnsi"/>
                <w:color w:val="313437"/>
                <w:sz w:val="22"/>
                <w:szCs w:val="22"/>
                <w:shd w:val="clear" w:color="auto" w:fill="FFFFFF"/>
              </w:rPr>
              <w:t>numUOMs</w:t>
            </w:r>
            <w:proofErr w:type="spellEnd"/>
            <w:r w:rsidRPr="00A823D7">
              <w:rPr>
                <w:rFonts w:asciiTheme="majorHAnsi" w:hAnsiTheme="majorHAnsi" w:cstheme="majorHAnsi"/>
                <w:color w:val="313437"/>
                <w:sz w:val="22"/>
                <w:szCs w:val="22"/>
                <w:shd w:val="clear" w:color="auto" w:fill="FFFFFF"/>
              </w:rPr>
              <w:t xml:space="preserve"> and press Enter</w:t>
            </w:r>
          </w:p>
          <w:p w14:paraId="3948F77E" w14:textId="77777777" w:rsidR="0066029D" w:rsidRPr="00A823D7" w:rsidRDefault="0066029D"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color w:val="313437"/>
                <w:sz w:val="22"/>
                <w:szCs w:val="22"/>
                <w:shd w:val="clear" w:color="auto" w:fill="FFFFFF"/>
              </w:rPr>
              <w:t xml:space="preserve">Enter </w:t>
            </w:r>
            <w:proofErr w:type="spellStart"/>
            <w:r w:rsidRPr="00A823D7">
              <w:rPr>
                <w:rFonts w:asciiTheme="majorHAnsi" w:hAnsiTheme="majorHAnsi" w:cstheme="majorHAnsi"/>
                <w:color w:val="313437"/>
                <w:sz w:val="22"/>
                <w:szCs w:val="22"/>
                <w:shd w:val="clear" w:color="auto" w:fill="FFFFFF"/>
              </w:rPr>
              <w:t>untqty</w:t>
            </w:r>
            <w:proofErr w:type="spellEnd"/>
          </w:p>
          <w:p w14:paraId="3F4B5C2A" w14:textId="77777777" w:rsidR="0066029D" w:rsidRPr="00025BC5" w:rsidRDefault="0066029D" w:rsidP="00CC4128">
            <w:pPr>
              <w:pStyle w:val="Bullets"/>
              <w:ind w:left="360" w:hanging="360"/>
              <w:rPr>
                <w:rFonts w:asciiTheme="majorHAnsi" w:hAnsiTheme="majorHAnsi" w:cstheme="majorHAnsi"/>
                <w:b/>
                <w:bCs/>
                <w:noProof/>
                <w:lang w:eastAsia="es-MX"/>
              </w:rPr>
            </w:pPr>
          </w:p>
          <w:p w14:paraId="491B845C" w14:textId="77777777" w:rsidR="0066029D" w:rsidRPr="00025BC5" w:rsidRDefault="0066029D"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3FB193BD" w14:textId="77777777" w:rsidR="0066029D" w:rsidRPr="00025BC5" w:rsidRDefault="0066029D" w:rsidP="001F145B">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630" w:type="dxa"/>
            <w:gridSpan w:val="2"/>
          </w:tcPr>
          <w:p w14:paraId="1A7D9D18" w14:textId="77777777" w:rsidR="0066029D" w:rsidRPr="00025BC5" w:rsidRDefault="0066029D" w:rsidP="00CC4128">
            <w:pPr>
              <w:pStyle w:val="Bullets"/>
              <w:rPr>
                <w:rFonts w:asciiTheme="majorHAnsi" w:hAnsiTheme="majorHAnsi" w:cstheme="majorHAnsi"/>
                <w:noProof/>
              </w:rPr>
            </w:pPr>
          </w:p>
          <w:p w14:paraId="6000569E" w14:textId="77777777" w:rsidR="0066029D" w:rsidRPr="00025BC5" w:rsidRDefault="0066029D" w:rsidP="00CC412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05874C6C" wp14:editId="328B8CDF">
                  <wp:extent cx="1762125" cy="1057275"/>
                  <wp:effectExtent l="0" t="0" r="9525" b="952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1057275"/>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2EA82559" wp14:editId="03AD951D">
                  <wp:extent cx="1762125" cy="1114425"/>
                  <wp:effectExtent l="0" t="0" r="9525"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1114425"/>
                          </a:xfrm>
                          <a:prstGeom prst="rect">
                            <a:avLst/>
                          </a:prstGeom>
                        </pic:spPr>
                      </pic:pic>
                    </a:graphicData>
                  </a:graphic>
                </wp:inline>
              </w:drawing>
            </w:r>
            <w:r w:rsidRPr="00025BC5">
              <w:rPr>
                <w:rFonts w:asciiTheme="majorHAnsi" w:hAnsiTheme="majorHAnsi" w:cstheme="majorHAnsi"/>
                <w:noProof/>
              </w:rPr>
              <w:t xml:space="preserve">  </w:t>
            </w:r>
          </w:p>
        </w:tc>
      </w:tr>
      <w:tr w:rsidR="005F08C7" w:rsidRPr="00025BC5" w14:paraId="397404D1" w14:textId="77777777" w:rsidTr="005F08C7">
        <w:trPr>
          <w:trHeight w:val="3587"/>
        </w:trPr>
        <w:tc>
          <w:tcPr>
            <w:tcW w:w="4315" w:type="dxa"/>
            <w:gridSpan w:val="3"/>
          </w:tcPr>
          <w:p w14:paraId="4C4B901C" w14:textId="40EDBE37" w:rsidR="005F08C7" w:rsidRPr="00025BC5" w:rsidRDefault="005F08C7" w:rsidP="00CC4128">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8F3CA4" w:rsidRPr="00025BC5">
              <w:rPr>
                <w:rFonts w:asciiTheme="majorHAnsi" w:hAnsiTheme="majorHAnsi" w:cstheme="majorHAnsi"/>
                <w:b/>
                <w:bCs/>
                <w:noProof/>
                <w:sz w:val="22"/>
                <w:szCs w:val="22"/>
                <w:lang w:eastAsia="es-MX"/>
              </w:rPr>
              <w:t>6D</w:t>
            </w:r>
            <w:r w:rsidRPr="00025BC5">
              <w:rPr>
                <w:rFonts w:asciiTheme="majorHAnsi" w:hAnsiTheme="majorHAnsi" w:cstheme="majorHAnsi"/>
                <w:noProof/>
                <w:sz w:val="22"/>
                <w:szCs w:val="22"/>
                <w:lang w:eastAsia="es-MX"/>
              </w:rPr>
              <w:t>: Enter Details in Cycle Count</w:t>
            </w:r>
            <w:r w:rsidR="00A823D7">
              <w:rPr>
                <w:rFonts w:asciiTheme="majorHAnsi" w:hAnsiTheme="majorHAnsi" w:cstheme="majorHAnsi"/>
                <w:noProof/>
                <w:sz w:val="22"/>
                <w:szCs w:val="22"/>
                <w:lang w:eastAsia="es-MX"/>
              </w:rPr>
              <w:br/>
            </w:r>
          </w:p>
          <w:p w14:paraId="09E467EE" w14:textId="77777777" w:rsidR="005F08C7" w:rsidRPr="00025BC5" w:rsidRDefault="005F08C7"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6507C6D8" w14:textId="77777777" w:rsidR="005F08C7" w:rsidRPr="00A823D7" w:rsidRDefault="005F08C7"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Enter </w:t>
            </w:r>
          </w:p>
          <w:p w14:paraId="76642FE5" w14:textId="77777777" w:rsidR="005F08C7" w:rsidRPr="00A823D7" w:rsidRDefault="005F08C7"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Prtnum</w:t>
            </w:r>
          </w:p>
          <w:p w14:paraId="7C8E65D0" w14:textId="77777777" w:rsidR="005F08C7" w:rsidRPr="00A823D7" w:rsidRDefault="005F08C7"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Client_id</w:t>
            </w:r>
          </w:p>
          <w:p w14:paraId="515A8CEA" w14:textId="77777777" w:rsidR="005F08C7" w:rsidRPr="00025BC5" w:rsidRDefault="005F08C7" w:rsidP="00A823D7">
            <w:pPr>
              <w:pStyle w:val="Bullets"/>
              <w:rPr>
                <w:rFonts w:asciiTheme="majorHAnsi" w:hAnsiTheme="majorHAnsi" w:cstheme="majorHAnsi"/>
                <w:b/>
                <w:bCs/>
                <w:noProof/>
                <w:lang w:eastAsia="es-MX"/>
              </w:rPr>
            </w:pPr>
          </w:p>
          <w:p w14:paraId="19DCC128" w14:textId="77777777" w:rsidR="005F08C7" w:rsidRPr="00A823D7" w:rsidRDefault="005F08C7" w:rsidP="00CC4128">
            <w:pPr>
              <w:pStyle w:val="Bullets"/>
              <w:ind w:left="360" w:hanging="360"/>
              <w:rPr>
                <w:rFonts w:asciiTheme="majorHAnsi" w:hAnsiTheme="majorHAnsi" w:cstheme="majorHAnsi"/>
                <w:noProof/>
                <w:sz w:val="22"/>
                <w:szCs w:val="22"/>
                <w:lang w:eastAsia="es-MX"/>
              </w:rPr>
            </w:pPr>
            <w:r w:rsidRPr="00A823D7">
              <w:rPr>
                <w:rFonts w:asciiTheme="majorHAnsi" w:hAnsiTheme="majorHAnsi" w:cstheme="majorHAnsi"/>
                <w:b/>
                <w:bCs/>
                <w:noProof/>
                <w:sz w:val="22"/>
                <w:szCs w:val="22"/>
                <w:lang w:eastAsia="es-MX"/>
              </w:rPr>
              <w:t>Expected Results</w:t>
            </w:r>
            <w:r w:rsidRPr="00A823D7">
              <w:rPr>
                <w:rFonts w:asciiTheme="majorHAnsi" w:hAnsiTheme="majorHAnsi" w:cstheme="majorHAnsi"/>
                <w:noProof/>
                <w:sz w:val="22"/>
                <w:szCs w:val="22"/>
                <w:lang w:eastAsia="es-MX"/>
              </w:rPr>
              <w:t>:</w:t>
            </w:r>
          </w:p>
          <w:p w14:paraId="44EACE55" w14:textId="6EDA9059" w:rsidR="005F08C7" w:rsidRPr="00025BC5" w:rsidRDefault="005F08C7"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560" w:type="dxa"/>
            <w:gridSpan w:val="2"/>
          </w:tcPr>
          <w:p w14:paraId="7EFA728F" w14:textId="77777777" w:rsidR="005F08C7" w:rsidRPr="00025BC5" w:rsidRDefault="005F08C7" w:rsidP="00CC4128">
            <w:pPr>
              <w:pStyle w:val="Bullets"/>
              <w:rPr>
                <w:rFonts w:asciiTheme="majorHAnsi" w:hAnsiTheme="majorHAnsi" w:cstheme="majorHAnsi"/>
                <w:noProof/>
              </w:rPr>
            </w:pPr>
          </w:p>
          <w:p w14:paraId="6909D66D" w14:textId="77777777" w:rsidR="005F08C7" w:rsidRPr="00025BC5" w:rsidRDefault="005F08C7"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171E7F4A" wp14:editId="0805F5C1">
                  <wp:extent cx="1733550" cy="1057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57275"/>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67B1A59B" wp14:editId="252B29DD">
                  <wp:extent cx="1752600" cy="1095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600" cy="1095375"/>
                          </a:xfrm>
                          <a:prstGeom prst="rect">
                            <a:avLst/>
                          </a:prstGeom>
                        </pic:spPr>
                      </pic:pic>
                    </a:graphicData>
                  </a:graphic>
                </wp:inline>
              </w:drawing>
            </w:r>
          </w:p>
        </w:tc>
      </w:tr>
    </w:tbl>
    <w:p w14:paraId="32E98B03" w14:textId="77777777" w:rsidR="005F08C7" w:rsidRPr="00025BC5" w:rsidRDefault="005F08C7" w:rsidP="005F08C7">
      <w:pPr>
        <w:rPr>
          <w:rFonts w:asciiTheme="majorHAnsi" w:hAnsiTheme="majorHAnsi" w:cstheme="majorHAnsi"/>
        </w:rPr>
      </w:pPr>
    </w:p>
    <w:p w14:paraId="4486B7B3" w14:textId="77777777" w:rsidR="005F08C7" w:rsidRPr="00025BC5" w:rsidRDefault="005F08C7" w:rsidP="005F08C7">
      <w:pPr>
        <w:rPr>
          <w:rFonts w:asciiTheme="majorHAnsi" w:hAnsiTheme="majorHAnsi" w:cstheme="majorHAnsi"/>
        </w:rPr>
      </w:pPr>
    </w:p>
    <w:p w14:paraId="7F421E0C" w14:textId="77777777" w:rsidR="005F08C7" w:rsidRPr="00025BC5" w:rsidRDefault="005F08C7" w:rsidP="005F08C7">
      <w:pPr>
        <w:rPr>
          <w:rFonts w:asciiTheme="majorHAnsi" w:hAnsiTheme="majorHAnsi" w:cstheme="majorHAnsi"/>
        </w:rPr>
      </w:pPr>
    </w:p>
    <w:p w14:paraId="2687B244" w14:textId="77777777" w:rsidR="005F08C7" w:rsidRPr="00025BC5" w:rsidRDefault="005F08C7" w:rsidP="005F08C7">
      <w:pPr>
        <w:rPr>
          <w:rFonts w:asciiTheme="majorHAnsi" w:hAnsiTheme="majorHAnsi" w:cstheme="majorHAnsi"/>
        </w:rPr>
      </w:pPr>
    </w:p>
    <w:p w14:paraId="3ECE9094" w14:textId="77777777" w:rsidR="005F08C7" w:rsidRPr="00025BC5" w:rsidRDefault="005F08C7" w:rsidP="005F08C7">
      <w:pPr>
        <w:rPr>
          <w:rFonts w:asciiTheme="majorHAnsi" w:hAnsiTheme="majorHAnsi" w:cstheme="majorHAnsi"/>
        </w:rPr>
      </w:pPr>
    </w:p>
    <w:p w14:paraId="158D483F" w14:textId="77777777" w:rsidR="005F08C7" w:rsidRPr="00025BC5" w:rsidRDefault="005F08C7" w:rsidP="005F08C7">
      <w:pPr>
        <w:rPr>
          <w:rFonts w:asciiTheme="majorHAnsi" w:hAnsiTheme="majorHAnsi" w:cstheme="majorHAnsi"/>
        </w:rPr>
      </w:pPr>
    </w:p>
    <w:p w14:paraId="6819617D" w14:textId="77777777" w:rsidR="005F08C7" w:rsidRPr="00025BC5" w:rsidRDefault="005F08C7" w:rsidP="005F08C7">
      <w:pPr>
        <w:rPr>
          <w:rFonts w:asciiTheme="majorHAnsi" w:hAnsiTheme="majorHAnsi" w:cstheme="majorHAnsi"/>
        </w:rPr>
      </w:pPr>
    </w:p>
    <w:p w14:paraId="30BDF8FD" w14:textId="77777777" w:rsidR="005F08C7" w:rsidRPr="00025BC5" w:rsidRDefault="005F08C7" w:rsidP="005F08C7">
      <w:pPr>
        <w:rPr>
          <w:rFonts w:asciiTheme="majorHAnsi" w:hAnsiTheme="majorHAnsi" w:cstheme="majorHAnsi"/>
        </w:rPr>
      </w:pPr>
    </w:p>
    <w:p w14:paraId="0305D010" w14:textId="77777777" w:rsidR="005F08C7" w:rsidRPr="00025BC5" w:rsidRDefault="005F08C7" w:rsidP="005F08C7">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60"/>
      </w:tblGrid>
      <w:tr w:rsidR="005F08C7" w:rsidRPr="00025BC5" w14:paraId="6CC9DC8A" w14:textId="77777777" w:rsidTr="00620724">
        <w:trPr>
          <w:trHeight w:val="3680"/>
        </w:trPr>
        <w:tc>
          <w:tcPr>
            <w:tcW w:w="4315" w:type="dxa"/>
          </w:tcPr>
          <w:p w14:paraId="110BBA9A" w14:textId="08F3ECD0" w:rsidR="005F08C7" w:rsidRPr="00025BC5" w:rsidRDefault="005F08C7"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Step </w:t>
            </w:r>
            <w:r w:rsidR="008F3CA4" w:rsidRPr="00025BC5">
              <w:rPr>
                <w:rFonts w:asciiTheme="majorHAnsi" w:hAnsiTheme="majorHAnsi" w:cstheme="majorHAnsi"/>
                <w:b/>
                <w:bCs/>
                <w:noProof/>
                <w:sz w:val="22"/>
                <w:szCs w:val="22"/>
                <w:lang w:eastAsia="es-MX"/>
              </w:rPr>
              <w:t>7D</w:t>
            </w:r>
            <w:r w:rsidRPr="00025BC5">
              <w:rPr>
                <w:rFonts w:asciiTheme="majorHAnsi" w:hAnsiTheme="majorHAnsi" w:cstheme="majorHAnsi"/>
                <w:noProof/>
                <w:sz w:val="22"/>
                <w:szCs w:val="22"/>
                <w:lang w:eastAsia="es-MX"/>
              </w:rPr>
              <w:t>: Enter Details in Count Adjustment Screen</w:t>
            </w:r>
            <w:r w:rsidR="00A823D7">
              <w:rPr>
                <w:rFonts w:asciiTheme="majorHAnsi" w:hAnsiTheme="majorHAnsi" w:cstheme="majorHAnsi"/>
                <w:noProof/>
                <w:sz w:val="22"/>
                <w:szCs w:val="22"/>
                <w:lang w:eastAsia="es-MX"/>
              </w:rPr>
              <w:br/>
            </w:r>
          </w:p>
          <w:p w14:paraId="0A024FB0" w14:textId="77777777" w:rsidR="005F08C7" w:rsidRPr="00025BC5" w:rsidRDefault="005F08C7"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15B7BDB9" w14:textId="77777777" w:rsidR="005F08C7" w:rsidRPr="00A823D7" w:rsidRDefault="005F08C7"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w:t>
            </w:r>
            <w:r w:rsidRPr="00432F8F">
              <w:rPr>
                <w:rFonts w:asciiTheme="majorHAnsi" w:hAnsiTheme="majorHAnsi" w:cstheme="majorHAnsi"/>
                <w:b/>
                <w:bCs/>
                <w:noProof/>
                <w:sz w:val="22"/>
                <w:szCs w:val="22"/>
                <w:lang w:eastAsia="es-MX"/>
              </w:rPr>
              <w:t>Enter</w:t>
            </w:r>
          </w:p>
          <w:p w14:paraId="44F6312E" w14:textId="77777777" w:rsidR="005F08C7" w:rsidRPr="00A823D7" w:rsidRDefault="005F08C7"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Verify </w:t>
            </w:r>
            <w:proofErr w:type="spellStart"/>
            <w:r w:rsidRPr="00A823D7">
              <w:rPr>
                <w:rFonts w:asciiTheme="majorHAnsi" w:hAnsiTheme="majorHAnsi" w:cstheme="majorHAnsi"/>
                <w:color w:val="313437"/>
                <w:sz w:val="22"/>
                <w:szCs w:val="22"/>
                <w:shd w:val="clear" w:color="auto" w:fill="FFFFFF"/>
              </w:rPr>
              <w:t>numUOMs</w:t>
            </w:r>
            <w:proofErr w:type="spellEnd"/>
            <w:r w:rsidRPr="00A823D7">
              <w:rPr>
                <w:rFonts w:asciiTheme="majorHAnsi" w:hAnsiTheme="majorHAnsi" w:cstheme="majorHAnsi"/>
                <w:color w:val="313437"/>
                <w:sz w:val="22"/>
                <w:szCs w:val="22"/>
                <w:shd w:val="clear" w:color="auto" w:fill="FFFFFF"/>
              </w:rPr>
              <w:t xml:space="preserve"> and press Enter</w:t>
            </w:r>
          </w:p>
          <w:p w14:paraId="33C99CC9" w14:textId="77777777" w:rsidR="005F08C7" w:rsidRPr="00A823D7" w:rsidRDefault="005F08C7"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color w:val="313437"/>
                <w:sz w:val="22"/>
                <w:szCs w:val="22"/>
                <w:shd w:val="clear" w:color="auto" w:fill="FFFFFF"/>
              </w:rPr>
              <w:t xml:space="preserve">Enter </w:t>
            </w:r>
            <w:proofErr w:type="spellStart"/>
            <w:r w:rsidRPr="00A823D7">
              <w:rPr>
                <w:rFonts w:asciiTheme="majorHAnsi" w:hAnsiTheme="majorHAnsi" w:cstheme="majorHAnsi"/>
                <w:color w:val="313437"/>
                <w:sz w:val="22"/>
                <w:szCs w:val="22"/>
                <w:shd w:val="clear" w:color="auto" w:fill="FFFFFF"/>
              </w:rPr>
              <w:t>untqty</w:t>
            </w:r>
            <w:proofErr w:type="spellEnd"/>
          </w:p>
          <w:p w14:paraId="58909426" w14:textId="77777777" w:rsidR="005F08C7" w:rsidRPr="00025BC5" w:rsidRDefault="005F08C7" w:rsidP="00CC4128">
            <w:pPr>
              <w:pStyle w:val="Bullets"/>
              <w:ind w:left="360" w:hanging="360"/>
              <w:rPr>
                <w:rFonts w:asciiTheme="majorHAnsi" w:hAnsiTheme="majorHAnsi" w:cstheme="majorHAnsi"/>
                <w:b/>
                <w:bCs/>
                <w:noProof/>
                <w:lang w:eastAsia="es-MX"/>
              </w:rPr>
            </w:pPr>
          </w:p>
          <w:p w14:paraId="3D905A6F" w14:textId="77777777" w:rsidR="005F08C7" w:rsidRPr="00025BC5" w:rsidRDefault="005F08C7"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65EA2BFD" w14:textId="77777777" w:rsidR="005F08C7" w:rsidRPr="00025BC5" w:rsidRDefault="005F08C7"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560" w:type="dxa"/>
          </w:tcPr>
          <w:p w14:paraId="63A676AE" w14:textId="77777777" w:rsidR="005F08C7" w:rsidRPr="00025BC5" w:rsidRDefault="005F08C7" w:rsidP="00CC4128">
            <w:pPr>
              <w:pStyle w:val="Bullets"/>
              <w:rPr>
                <w:rFonts w:asciiTheme="majorHAnsi" w:hAnsiTheme="majorHAnsi" w:cstheme="majorHAnsi"/>
                <w:noProof/>
              </w:rPr>
            </w:pPr>
          </w:p>
          <w:p w14:paraId="0423CF06" w14:textId="77777777" w:rsidR="005F08C7" w:rsidRPr="00025BC5" w:rsidRDefault="005F08C7"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03F1D51C" wp14:editId="6F895422">
                  <wp:extent cx="1762125" cy="1114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1114425"/>
                          </a:xfrm>
                          <a:prstGeom prst="rect">
                            <a:avLst/>
                          </a:prstGeom>
                        </pic:spPr>
                      </pic:pic>
                    </a:graphicData>
                  </a:graphic>
                </wp:inline>
              </w:drawing>
            </w:r>
            <w:r w:rsidRPr="00025BC5">
              <w:rPr>
                <w:rFonts w:asciiTheme="majorHAnsi" w:hAnsiTheme="majorHAnsi" w:cstheme="majorHAnsi"/>
                <w:noProof/>
              </w:rPr>
              <w:t xml:space="preserve">  </w:t>
            </w:r>
          </w:p>
        </w:tc>
      </w:tr>
    </w:tbl>
    <w:p w14:paraId="60FA10B8" w14:textId="74605794" w:rsidR="00C11605" w:rsidRPr="00025BC5" w:rsidRDefault="00C11605">
      <w:pPr>
        <w:rPr>
          <w:rFonts w:asciiTheme="majorHAnsi" w:hAnsiTheme="majorHAnsi" w:cstheme="majorHAnsi"/>
        </w:rPr>
      </w:pPr>
    </w:p>
    <w:p w14:paraId="2F0CC8D2" w14:textId="1880E41A" w:rsidR="00C11605" w:rsidRPr="00025BC5" w:rsidRDefault="00C11605">
      <w:pPr>
        <w:rPr>
          <w:rFonts w:asciiTheme="majorHAnsi" w:hAnsiTheme="majorHAnsi" w:cstheme="majorHAnsi"/>
        </w:rPr>
      </w:pPr>
    </w:p>
    <w:p w14:paraId="466D8AAF" w14:textId="736E3CE7" w:rsidR="00C11605" w:rsidRPr="00025BC5" w:rsidRDefault="00C11605">
      <w:pPr>
        <w:rPr>
          <w:rFonts w:asciiTheme="majorHAnsi" w:hAnsiTheme="majorHAnsi" w:cstheme="majorHAnsi"/>
        </w:rPr>
      </w:pPr>
    </w:p>
    <w:p w14:paraId="54631C51" w14:textId="2F2440D8" w:rsidR="00C11605" w:rsidRPr="00025BC5" w:rsidRDefault="00C11605" w:rsidP="00C11605">
      <w:pPr>
        <w:rPr>
          <w:rFonts w:asciiTheme="majorHAnsi" w:hAnsiTheme="majorHAnsi" w:cstheme="majorHAnsi"/>
        </w:rPr>
      </w:pPr>
    </w:p>
    <w:p w14:paraId="1CD8589E" w14:textId="32CC5714" w:rsidR="006231C4" w:rsidRPr="00025BC5" w:rsidRDefault="006231C4" w:rsidP="00C11605">
      <w:pPr>
        <w:rPr>
          <w:rFonts w:asciiTheme="majorHAnsi" w:hAnsiTheme="majorHAnsi" w:cstheme="majorHAnsi"/>
        </w:rPr>
      </w:pPr>
    </w:p>
    <w:p w14:paraId="64355E26" w14:textId="6E69C75F" w:rsidR="006231C4" w:rsidRPr="00025BC5" w:rsidRDefault="006231C4" w:rsidP="00C11605">
      <w:pPr>
        <w:rPr>
          <w:rFonts w:asciiTheme="majorHAnsi" w:hAnsiTheme="majorHAnsi" w:cstheme="majorHAnsi"/>
        </w:rPr>
      </w:pPr>
    </w:p>
    <w:p w14:paraId="6B12731B" w14:textId="3DD6CCB8" w:rsidR="006231C4" w:rsidRPr="00025BC5" w:rsidRDefault="006231C4" w:rsidP="00C11605">
      <w:pPr>
        <w:rPr>
          <w:rFonts w:asciiTheme="majorHAnsi" w:hAnsiTheme="majorHAnsi" w:cstheme="majorHAnsi"/>
        </w:rPr>
      </w:pPr>
    </w:p>
    <w:p w14:paraId="747876B2" w14:textId="309F308A" w:rsidR="006231C4" w:rsidRPr="00025BC5" w:rsidRDefault="006231C4" w:rsidP="00C11605">
      <w:pPr>
        <w:rPr>
          <w:rFonts w:asciiTheme="majorHAnsi" w:hAnsiTheme="majorHAnsi" w:cstheme="majorHAnsi"/>
        </w:rPr>
      </w:pPr>
    </w:p>
    <w:p w14:paraId="6615E0BE" w14:textId="705BC538" w:rsidR="00620724" w:rsidRPr="00025BC5" w:rsidRDefault="00620724" w:rsidP="00C11605">
      <w:pPr>
        <w:rPr>
          <w:rFonts w:asciiTheme="majorHAnsi" w:hAnsiTheme="majorHAnsi" w:cstheme="majorHAnsi"/>
        </w:rPr>
      </w:pPr>
    </w:p>
    <w:p w14:paraId="0BA9DA47" w14:textId="0E277CAF" w:rsidR="00620724" w:rsidRPr="00025BC5" w:rsidRDefault="00620724" w:rsidP="00C11605">
      <w:pPr>
        <w:rPr>
          <w:rFonts w:asciiTheme="majorHAnsi" w:hAnsiTheme="majorHAnsi" w:cstheme="majorHAnsi"/>
        </w:rPr>
      </w:pPr>
    </w:p>
    <w:p w14:paraId="1BE70378" w14:textId="77777777" w:rsidR="00620724" w:rsidRPr="00025BC5" w:rsidRDefault="00620724" w:rsidP="00C11605">
      <w:pPr>
        <w:rPr>
          <w:rFonts w:asciiTheme="majorHAnsi" w:hAnsiTheme="majorHAnsi" w:cstheme="majorHAnsi"/>
        </w:rPr>
      </w:pPr>
    </w:p>
    <w:p w14:paraId="48EECBAB" w14:textId="2C6154BA" w:rsidR="006231C4" w:rsidRPr="00025BC5" w:rsidRDefault="006231C4" w:rsidP="00C11605">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235"/>
        <w:gridCol w:w="80"/>
        <w:gridCol w:w="8550"/>
        <w:gridCol w:w="10"/>
      </w:tblGrid>
      <w:tr w:rsidR="008F3CA4" w:rsidRPr="00025BC5" w14:paraId="77770327" w14:textId="77777777" w:rsidTr="00CC4128">
        <w:trPr>
          <w:trHeight w:val="3903"/>
        </w:trPr>
        <w:tc>
          <w:tcPr>
            <w:tcW w:w="4315" w:type="dxa"/>
            <w:gridSpan w:val="2"/>
          </w:tcPr>
          <w:p w14:paraId="2B9DD7F4" w14:textId="4B128E93" w:rsidR="008F3CA4" w:rsidRPr="00025BC5" w:rsidRDefault="008F3CA4" w:rsidP="00CC4128">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Step 8D</w:t>
            </w:r>
            <w:r w:rsidRPr="00025BC5">
              <w:rPr>
                <w:rFonts w:asciiTheme="majorHAnsi" w:hAnsiTheme="majorHAnsi" w:cstheme="majorHAnsi"/>
                <w:noProof/>
                <w:sz w:val="22"/>
                <w:szCs w:val="22"/>
                <w:lang w:eastAsia="es-MX"/>
              </w:rPr>
              <w:t xml:space="preserve">: Complete Count </w:t>
            </w:r>
            <w:r w:rsidR="00432F8F">
              <w:rPr>
                <w:rFonts w:asciiTheme="majorHAnsi" w:hAnsiTheme="majorHAnsi" w:cstheme="majorHAnsi"/>
                <w:noProof/>
                <w:sz w:val="22"/>
                <w:szCs w:val="22"/>
                <w:lang w:eastAsia="es-MX"/>
              </w:rPr>
              <w:t>the Summary Count</w:t>
            </w:r>
            <w:r w:rsidR="00A823D7">
              <w:rPr>
                <w:rFonts w:asciiTheme="majorHAnsi" w:hAnsiTheme="majorHAnsi" w:cstheme="majorHAnsi"/>
                <w:noProof/>
                <w:sz w:val="22"/>
                <w:szCs w:val="22"/>
                <w:lang w:eastAsia="es-MX"/>
              </w:rPr>
              <w:br/>
            </w:r>
          </w:p>
          <w:p w14:paraId="61726436" w14:textId="77777777" w:rsidR="008F3CA4" w:rsidRPr="00025BC5" w:rsidRDefault="008F3CA4"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7C7B4AC6" w14:textId="77777777" w:rsidR="008F3CA4" w:rsidRPr="00A823D7" w:rsidRDefault="008F3CA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w:t>
            </w:r>
            <w:r w:rsidRPr="00432F8F">
              <w:rPr>
                <w:rFonts w:asciiTheme="majorHAnsi" w:hAnsiTheme="majorHAnsi" w:cstheme="majorHAnsi"/>
                <w:b/>
                <w:bCs/>
                <w:noProof/>
                <w:sz w:val="22"/>
                <w:szCs w:val="22"/>
                <w:lang w:eastAsia="es-MX"/>
              </w:rPr>
              <w:t>F6</w:t>
            </w:r>
          </w:p>
          <w:p w14:paraId="20F081FF" w14:textId="77777777" w:rsidR="008F3CA4" w:rsidRPr="00025BC5" w:rsidRDefault="008F3CA4" w:rsidP="00CC4128">
            <w:pPr>
              <w:pStyle w:val="Bullets"/>
              <w:ind w:left="360" w:hanging="360"/>
              <w:rPr>
                <w:rFonts w:asciiTheme="majorHAnsi" w:hAnsiTheme="majorHAnsi" w:cstheme="majorHAnsi"/>
                <w:b/>
                <w:bCs/>
                <w:noProof/>
                <w:lang w:eastAsia="es-MX"/>
              </w:rPr>
            </w:pPr>
          </w:p>
          <w:p w14:paraId="45B7D50D" w14:textId="77777777" w:rsidR="008F3CA4" w:rsidRPr="00025BC5" w:rsidRDefault="008F3CA4"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38751D27" w14:textId="16A008C5" w:rsidR="008F3CA4" w:rsidRPr="00025BC5" w:rsidRDefault="008F3CA4"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come back to Directed Mode screen</w:t>
            </w:r>
          </w:p>
        </w:tc>
        <w:tc>
          <w:tcPr>
            <w:tcW w:w="8560" w:type="dxa"/>
            <w:gridSpan w:val="2"/>
          </w:tcPr>
          <w:p w14:paraId="7FEC3B4E" w14:textId="77777777" w:rsidR="008F3CA4" w:rsidRPr="00025BC5" w:rsidRDefault="008F3CA4" w:rsidP="00CC4128">
            <w:pPr>
              <w:pStyle w:val="Bullets"/>
              <w:rPr>
                <w:rFonts w:asciiTheme="majorHAnsi" w:hAnsiTheme="majorHAnsi" w:cstheme="majorHAnsi"/>
                <w:noProof/>
              </w:rPr>
            </w:pPr>
          </w:p>
          <w:p w14:paraId="24AC0CE2" w14:textId="77777777" w:rsidR="008F3CA4" w:rsidRPr="00025BC5" w:rsidRDefault="008F3CA4"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5A716636" wp14:editId="4B6B1496">
                  <wp:extent cx="1733550" cy="10572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57275"/>
                          </a:xfrm>
                          <a:prstGeom prst="rect">
                            <a:avLst/>
                          </a:prstGeom>
                        </pic:spPr>
                      </pic:pic>
                    </a:graphicData>
                  </a:graphic>
                </wp:inline>
              </w:drawing>
            </w:r>
            <w:r w:rsidRPr="00025BC5">
              <w:rPr>
                <w:rFonts w:asciiTheme="majorHAnsi" w:hAnsiTheme="majorHAnsi" w:cstheme="majorHAnsi"/>
                <w:noProof/>
              </w:rPr>
              <w:t xml:space="preserve"> </w:t>
            </w:r>
          </w:p>
        </w:tc>
      </w:tr>
      <w:tr w:rsidR="008F3CA4" w:rsidRPr="00025BC5" w14:paraId="0BF779A2" w14:textId="77777777" w:rsidTr="00620724">
        <w:trPr>
          <w:gridAfter w:val="1"/>
          <w:wAfter w:w="10" w:type="dxa"/>
          <w:trHeight w:val="3182"/>
        </w:trPr>
        <w:tc>
          <w:tcPr>
            <w:tcW w:w="4235" w:type="dxa"/>
          </w:tcPr>
          <w:p w14:paraId="2BC0F331" w14:textId="13D8EC0A" w:rsidR="008F3CA4" w:rsidRPr="00025BC5" w:rsidRDefault="008F3CA4" w:rsidP="00CC4128">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Final State: </w:t>
            </w:r>
            <w:r w:rsidRPr="00025BC5">
              <w:rPr>
                <w:rFonts w:asciiTheme="majorHAnsi" w:hAnsiTheme="majorHAnsi" w:cstheme="majorHAnsi"/>
                <w:noProof/>
                <w:sz w:val="22"/>
                <w:szCs w:val="22"/>
                <w:lang w:eastAsia="es-MX"/>
              </w:rPr>
              <w:t xml:space="preserve">Terminal will </w:t>
            </w:r>
            <w:r w:rsidR="00ED1503">
              <w:rPr>
                <w:rFonts w:asciiTheme="majorHAnsi" w:hAnsiTheme="majorHAnsi" w:cstheme="majorHAnsi"/>
                <w:noProof/>
                <w:sz w:val="22"/>
                <w:szCs w:val="22"/>
                <w:lang w:eastAsia="es-MX"/>
              </w:rPr>
              <w:t>Display</w:t>
            </w:r>
            <w:r w:rsidRPr="00025BC5">
              <w:rPr>
                <w:rFonts w:asciiTheme="majorHAnsi" w:hAnsiTheme="majorHAnsi" w:cstheme="majorHAnsi"/>
                <w:noProof/>
                <w:sz w:val="22"/>
                <w:szCs w:val="22"/>
                <w:lang w:eastAsia="es-MX"/>
              </w:rPr>
              <w:t xml:space="preserve"> Directed Mode</w:t>
            </w:r>
          </w:p>
        </w:tc>
        <w:tc>
          <w:tcPr>
            <w:tcW w:w="8630" w:type="dxa"/>
            <w:gridSpan w:val="2"/>
          </w:tcPr>
          <w:p w14:paraId="243E7ABD" w14:textId="77777777" w:rsidR="008F3CA4" w:rsidRPr="00025BC5" w:rsidRDefault="008F3CA4" w:rsidP="00CC412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660198B4" wp14:editId="664C25E7">
                  <wp:extent cx="1781175" cy="1076325"/>
                  <wp:effectExtent l="0" t="0" r="9525" b="9525"/>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75" cy="1076325"/>
                          </a:xfrm>
                          <a:prstGeom prst="rect">
                            <a:avLst/>
                          </a:prstGeom>
                        </pic:spPr>
                      </pic:pic>
                    </a:graphicData>
                  </a:graphic>
                </wp:inline>
              </w:drawing>
            </w:r>
          </w:p>
        </w:tc>
      </w:tr>
    </w:tbl>
    <w:p w14:paraId="3001EE94" w14:textId="77777777" w:rsidR="008F3CA4" w:rsidRPr="00025BC5" w:rsidRDefault="008F3CA4" w:rsidP="008F3CA4">
      <w:pPr>
        <w:rPr>
          <w:rFonts w:asciiTheme="majorHAnsi" w:hAnsiTheme="majorHAnsi" w:cstheme="majorHAnsi"/>
        </w:rPr>
      </w:pPr>
    </w:p>
    <w:p w14:paraId="552A7C7B" w14:textId="77777777" w:rsidR="008F3CA4" w:rsidRPr="00025BC5" w:rsidRDefault="008F3CA4" w:rsidP="008F3CA4">
      <w:pPr>
        <w:rPr>
          <w:rFonts w:asciiTheme="majorHAnsi" w:hAnsiTheme="majorHAnsi" w:cstheme="majorHAnsi"/>
        </w:rPr>
      </w:pPr>
    </w:p>
    <w:p w14:paraId="59F656EB" w14:textId="77777777" w:rsidR="008F3CA4" w:rsidRPr="00025BC5" w:rsidRDefault="008F3CA4" w:rsidP="008F3CA4">
      <w:pPr>
        <w:rPr>
          <w:rFonts w:asciiTheme="majorHAnsi" w:hAnsiTheme="majorHAnsi" w:cstheme="majorHAnsi"/>
        </w:rPr>
      </w:pPr>
    </w:p>
    <w:p w14:paraId="2CFC4115" w14:textId="77777777" w:rsidR="00C747F2" w:rsidRPr="00025BC5" w:rsidRDefault="00C747F2" w:rsidP="00C11605">
      <w:pPr>
        <w:rPr>
          <w:rFonts w:asciiTheme="majorHAnsi" w:hAnsiTheme="majorHAnsi" w:cstheme="majorHAnsi"/>
        </w:rPr>
      </w:pPr>
    </w:p>
    <w:p w14:paraId="3A7E9E3E" w14:textId="37FC7F61" w:rsidR="00C747F2" w:rsidRPr="00025BC5" w:rsidRDefault="00C747F2" w:rsidP="00C747F2">
      <w:pPr>
        <w:rPr>
          <w:rFonts w:asciiTheme="majorHAnsi" w:hAnsiTheme="majorHAnsi" w:cstheme="majorHAnsi"/>
        </w:rPr>
      </w:pPr>
    </w:p>
    <w:p w14:paraId="6CAF72AB" w14:textId="21CF006F" w:rsidR="008F3CA4" w:rsidRPr="00025BC5" w:rsidRDefault="008F3CA4" w:rsidP="00C747F2">
      <w:pPr>
        <w:rPr>
          <w:rFonts w:asciiTheme="majorHAnsi" w:hAnsiTheme="majorHAnsi" w:cstheme="majorHAnsi"/>
        </w:rPr>
      </w:pPr>
    </w:p>
    <w:p w14:paraId="1D5074F9" w14:textId="32A43559" w:rsidR="008F3CA4" w:rsidRPr="00025BC5" w:rsidRDefault="008F3CA4" w:rsidP="00C747F2">
      <w:pPr>
        <w:rPr>
          <w:rFonts w:asciiTheme="majorHAnsi" w:hAnsiTheme="majorHAnsi" w:cstheme="majorHAnsi"/>
        </w:rPr>
      </w:pPr>
    </w:p>
    <w:p w14:paraId="609F5658" w14:textId="5BC064F4" w:rsidR="008F3CA4" w:rsidRPr="00025BC5" w:rsidRDefault="008F3CA4" w:rsidP="00C747F2">
      <w:pPr>
        <w:rPr>
          <w:rFonts w:asciiTheme="majorHAnsi" w:hAnsiTheme="majorHAnsi" w:cstheme="majorHAnsi"/>
        </w:rPr>
      </w:pPr>
    </w:p>
    <w:p w14:paraId="7EEDCF8F" w14:textId="0440A8E0" w:rsidR="008F3CA4" w:rsidRPr="00025BC5" w:rsidRDefault="008F3CA4" w:rsidP="00C747F2">
      <w:pPr>
        <w:rPr>
          <w:rFonts w:asciiTheme="majorHAnsi" w:hAnsiTheme="majorHAnsi" w:cstheme="majorHAnsi"/>
        </w:rPr>
      </w:pPr>
    </w:p>
    <w:p w14:paraId="3F9B39AB" w14:textId="410039FA" w:rsidR="008F3CA4" w:rsidRPr="00025BC5" w:rsidRDefault="008F3CA4" w:rsidP="00C747F2">
      <w:pPr>
        <w:rPr>
          <w:rFonts w:asciiTheme="majorHAnsi" w:hAnsiTheme="majorHAnsi" w:cstheme="majorHAnsi"/>
        </w:rPr>
      </w:pPr>
    </w:p>
    <w:tbl>
      <w:tblPr>
        <w:tblStyle w:val="TableGrid"/>
        <w:tblW w:w="12870" w:type="dxa"/>
        <w:tblInd w:w="625" w:type="dxa"/>
        <w:tblLayout w:type="fixed"/>
        <w:tblLook w:val="04A0" w:firstRow="1" w:lastRow="0" w:firstColumn="1" w:lastColumn="0" w:noHBand="0" w:noVBand="1"/>
      </w:tblPr>
      <w:tblGrid>
        <w:gridCol w:w="4230"/>
        <w:gridCol w:w="8640"/>
      </w:tblGrid>
      <w:tr w:rsidR="00620724" w:rsidRPr="00025BC5" w14:paraId="69B8C235" w14:textId="77777777" w:rsidTr="00CC4128">
        <w:tc>
          <w:tcPr>
            <w:tcW w:w="4230" w:type="dxa"/>
          </w:tcPr>
          <w:p w14:paraId="7C3365BE" w14:textId="44367589" w:rsidR="00620724" w:rsidRPr="00025BC5" w:rsidRDefault="00620724" w:rsidP="00CC4128">
            <w:pPr>
              <w:pStyle w:val="Bullets"/>
              <w:spacing w:after="0"/>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lastRenderedPageBreak/>
              <w:t xml:space="preserve">Example E: </w:t>
            </w:r>
          </w:p>
          <w:p w14:paraId="5AD327D4" w14:textId="1A73371F" w:rsidR="00620724" w:rsidRPr="00025BC5" w:rsidRDefault="006B3CB4" w:rsidP="00CC4128">
            <w:pPr>
              <w:pStyle w:val="Body"/>
              <w:jc w:val="both"/>
              <w:rPr>
                <w:rFonts w:asciiTheme="majorHAnsi" w:hAnsiTheme="majorHAnsi" w:cstheme="majorHAnsi"/>
                <w:sz w:val="22"/>
                <w:szCs w:val="22"/>
              </w:rPr>
            </w:pPr>
            <w:r>
              <w:rPr>
                <w:rFonts w:asciiTheme="majorHAnsi" w:hAnsiTheme="majorHAnsi" w:cstheme="majorHAnsi"/>
                <w:sz w:val="22"/>
                <w:szCs w:val="22"/>
              </w:rPr>
              <w:t>S</w:t>
            </w:r>
            <w:r w:rsidR="00C1370E" w:rsidRPr="00025BC5">
              <w:rPr>
                <w:rFonts w:asciiTheme="majorHAnsi" w:hAnsiTheme="majorHAnsi" w:cstheme="majorHAnsi"/>
                <w:sz w:val="22"/>
                <w:szCs w:val="22"/>
              </w:rPr>
              <w:t xml:space="preserve">pecifying </w:t>
            </w:r>
            <w:proofErr w:type="spellStart"/>
            <w:r w:rsidR="00C1370E" w:rsidRPr="00025BC5">
              <w:rPr>
                <w:rFonts w:asciiTheme="majorHAnsi" w:hAnsiTheme="majorHAnsi" w:cstheme="majorHAnsi"/>
                <w:sz w:val="22"/>
                <w:szCs w:val="22"/>
              </w:rPr>
              <w:t>stoloc</w:t>
            </w:r>
            <w:proofErr w:type="spellEnd"/>
            <w:r w:rsidR="00C1370E" w:rsidRPr="00025BC5">
              <w:rPr>
                <w:rFonts w:asciiTheme="majorHAnsi" w:hAnsiTheme="majorHAnsi" w:cstheme="majorHAnsi"/>
                <w:sz w:val="22"/>
                <w:szCs w:val="22"/>
              </w:rPr>
              <w:t xml:space="preserve"> and blind counting, but not </w:t>
            </w:r>
            <w:proofErr w:type="spellStart"/>
            <w:r w:rsidR="00C1370E" w:rsidRPr="00025BC5">
              <w:rPr>
                <w:rFonts w:asciiTheme="majorHAnsi" w:hAnsiTheme="majorHAnsi" w:cstheme="majorHAnsi"/>
                <w:sz w:val="22"/>
                <w:szCs w:val="22"/>
              </w:rPr>
              <w:t>prtnum</w:t>
            </w:r>
            <w:proofErr w:type="spellEnd"/>
            <w:r w:rsidR="00C1370E" w:rsidRPr="00025BC5">
              <w:rPr>
                <w:rFonts w:asciiTheme="majorHAnsi" w:hAnsiTheme="majorHAnsi" w:cstheme="majorHAnsi"/>
                <w:sz w:val="22"/>
                <w:szCs w:val="22"/>
              </w:rPr>
              <w:t>/</w:t>
            </w:r>
            <w:proofErr w:type="spellStart"/>
            <w:r w:rsidR="00C1370E" w:rsidRPr="00025BC5">
              <w:rPr>
                <w:rFonts w:asciiTheme="majorHAnsi" w:hAnsiTheme="majorHAnsi" w:cstheme="majorHAnsi"/>
                <w:sz w:val="22"/>
                <w:szCs w:val="22"/>
              </w:rPr>
              <w:t>prt_client_id</w:t>
            </w:r>
            <w:proofErr w:type="spellEnd"/>
            <w:r w:rsidR="00C1370E" w:rsidRPr="00025BC5">
              <w:rPr>
                <w:rFonts w:asciiTheme="majorHAnsi" w:hAnsiTheme="majorHAnsi" w:cstheme="majorHAnsi"/>
                <w:sz w:val="22"/>
                <w:szCs w:val="22"/>
              </w:rPr>
              <w:t>/</w:t>
            </w:r>
            <w:proofErr w:type="spellStart"/>
            <w:r w:rsidR="00C1370E" w:rsidRPr="00025BC5">
              <w:rPr>
                <w:rFonts w:asciiTheme="majorHAnsi" w:hAnsiTheme="majorHAnsi" w:cstheme="majorHAnsi"/>
                <w:sz w:val="22"/>
                <w:szCs w:val="22"/>
              </w:rPr>
              <w:t>untqty</w:t>
            </w:r>
            <w:proofErr w:type="spellEnd"/>
            <w:r w:rsidR="00C1370E" w:rsidRPr="00025BC5">
              <w:rPr>
                <w:rFonts w:asciiTheme="majorHAnsi" w:hAnsiTheme="majorHAnsi" w:cstheme="majorHAnsi"/>
                <w:sz w:val="22"/>
                <w:szCs w:val="22"/>
              </w:rPr>
              <w:t>/</w:t>
            </w:r>
            <w:proofErr w:type="spellStart"/>
            <w:r w:rsidR="00C1370E" w:rsidRPr="00025BC5">
              <w:rPr>
                <w:rFonts w:asciiTheme="majorHAnsi" w:hAnsiTheme="majorHAnsi" w:cstheme="majorHAnsi"/>
                <w:sz w:val="22"/>
                <w:szCs w:val="22"/>
              </w:rPr>
              <w:t>numUOMs</w:t>
            </w:r>
            <w:proofErr w:type="spellEnd"/>
          </w:p>
        </w:tc>
        <w:tc>
          <w:tcPr>
            <w:tcW w:w="8640" w:type="dxa"/>
          </w:tcPr>
          <w:p w14:paraId="71ABDFE1" w14:textId="77777777" w:rsidR="00620724" w:rsidRPr="00025BC5" w:rsidRDefault="00620724" w:rsidP="00CC4128">
            <w:pPr>
              <w:pStyle w:val="Bullets"/>
              <w:rPr>
                <w:rFonts w:asciiTheme="majorHAnsi" w:hAnsiTheme="majorHAnsi" w:cstheme="majorHAnsi"/>
                <w:noProof/>
              </w:rPr>
            </w:pPr>
          </w:p>
        </w:tc>
      </w:tr>
      <w:tr w:rsidR="00620724" w:rsidRPr="00025BC5" w14:paraId="6EE08EA5" w14:textId="77777777" w:rsidTr="00CC4128">
        <w:tc>
          <w:tcPr>
            <w:tcW w:w="4230" w:type="dxa"/>
          </w:tcPr>
          <w:p w14:paraId="6FFF54AD" w14:textId="7B70CDF3" w:rsidR="00620724" w:rsidRPr="00025BC5" w:rsidRDefault="00620724"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2E</w:t>
            </w:r>
            <w:r w:rsidRPr="00025BC5">
              <w:rPr>
                <w:rFonts w:asciiTheme="majorHAnsi" w:hAnsiTheme="majorHAnsi" w:cstheme="majorHAnsi"/>
                <w:noProof/>
                <w:sz w:val="22"/>
                <w:szCs w:val="22"/>
                <w:lang w:eastAsia="es-MX"/>
              </w:rPr>
              <w:t>: Navigate to the Directed</w:t>
            </w:r>
            <w:r w:rsidRPr="00025BC5">
              <w:rPr>
                <w:rFonts w:asciiTheme="majorHAnsi" w:hAnsiTheme="majorHAnsi" w:cstheme="majorHAnsi"/>
                <w:i/>
                <w:iCs/>
                <w:noProof/>
                <w:sz w:val="22"/>
                <w:szCs w:val="22"/>
                <w:lang w:eastAsia="es-MX"/>
              </w:rPr>
              <w:t xml:space="preserve"> </w:t>
            </w:r>
            <w:r w:rsidRPr="00025BC5">
              <w:rPr>
                <w:rFonts w:asciiTheme="majorHAnsi" w:hAnsiTheme="majorHAnsi" w:cstheme="majorHAnsi"/>
                <w:noProof/>
                <w:sz w:val="22"/>
                <w:szCs w:val="22"/>
                <w:lang w:eastAsia="es-MX"/>
              </w:rPr>
              <w:t>Work screen</w:t>
            </w:r>
          </w:p>
          <w:p w14:paraId="3160607E" w14:textId="77777777" w:rsidR="00620724" w:rsidRPr="00025BC5" w:rsidRDefault="00620724" w:rsidP="00CC4128">
            <w:pPr>
              <w:pStyle w:val="Bullets"/>
              <w:spacing w:after="0"/>
              <w:ind w:left="360" w:hanging="360"/>
              <w:rPr>
                <w:rFonts w:asciiTheme="majorHAnsi" w:hAnsiTheme="majorHAnsi" w:cstheme="majorHAnsi"/>
                <w:noProof/>
                <w:sz w:val="22"/>
                <w:szCs w:val="22"/>
                <w:lang w:eastAsia="es-MX"/>
              </w:rPr>
            </w:pPr>
          </w:p>
          <w:p w14:paraId="59628E20" w14:textId="77777777" w:rsidR="00620724" w:rsidRPr="00025BC5" w:rsidRDefault="00620724"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34F33EFD"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Select </w:t>
            </w:r>
            <w:r w:rsidRPr="00A823D7">
              <w:rPr>
                <w:rFonts w:asciiTheme="majorHAnsi" w:hAnsiTheme="majorHAnsi" w:cstheme="majorHAnsi"/>
                <w:b/>
                <w:bCs/>
                <w:noProof/>
                <w:sz w:val="22"/>
                <w:szCs w:val="22"/>
                <w:lang w:eastAsia="es-MX"/>
              </w:rPr>
              <w:t>Directed Work (Option 9)</w:t>
            </w:r>
          </w:p>
          <w:p w14:paraId="72C42FD2" w14:textId="77777777" w:rsidR="00620724" w:rsidRPr="00025BC5" w:rsidRDefault="00620724" w:rsidP="00CC4128">
            <w:pPr>
              <w:pStyle w:val="Bullets"/>
              <w:ind w:left="360" w:hanging="360"/>
              <w:rPr>
                <w:rFonts w:asciiTheme="majorHAnsi" w:hAnsiTheme="majorHAnsi" w:cstheme="majorHAnsi"/>
                <w:b/>
                <w:bCs/>
                <w:noProof/>
                <w:lang w:eastAsia="es-MX"/>
              </w:rPr>
            </w:pPr>
          </w:p>
          <w:p w14:paraId="6B6B892B" w14:textId="77777777" w:rsidR="00620724" w:rsidRPr="00A823D7" w:rsidRDefault="00620724" w:rsidP="00CC4128">
            <w:pPr>
              <w:pStyle w:val="Bullets"/>
              <w:ind w:left="360" w:hanging="360"/>
              <w:rPr>
                <w:rFonts w:asciiTheme="majorHAnsi" w:hAnsiTheme="majorHAnsi" w:cstheme="majorHAnsi"/>
                <w:noProof/>
                <w:sz w:val="22"/>
                <w:szCs w:val="22"/>
                <w:lang w:eastAsia="es-MX"/>
              </w:rPr>
            </w:pPr>
            <w:r w:rsidRPr="00A823D7">
              <w:rPr>
                <w:rFonts w:asciiTheme="majorHAnsi" w:hAnsiTheme="majorHAnsi" w:cstheme="majorHAnsi"/>
                <w:b/>
                <w:bCs/>
                <w:noProof/>
                <w:sz w:val="22"/>
                <w:szCs w:val="22"/>
                <w:lang w:eastAsia="es-MX"/>
              </w:rPr>
              <w:t>Expected Results</w:t>
            </w:r>
            <w:r w:rsidRPr="00A823D7">
              <w:rPr>
                <w:rFonts w:asciiTheme="majorHAnsi" w:hAnsiTheme="majorHAnsi" w:cstheme="majorHAnsi"/>
                <w:noProof/>
                <w:sz w:val="22"/>
                <w:szCs w:val="22"/>
                <w:lang w:eastAsia="es-MX"/>
              </w:rPr>
              <w:t>:</w:t>
            </w:r>
          </w:p>
          <w:p w14:paraId="177A1675" w14:textId="77777777" w:rsidR="00620724" w:rsidRPr="00025BC5" w:rsidRDefault="00620724"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User is on the Directed Mode screen</w:t>
            </w:r>
          </w:p>
        </w:tc>
        <w:tc>
          <w:tcPr>
            <w:tcW w:w="8640" w:type="dxa"/>
          </w:tcPr>
          <w:p w14:paraId="41BC4645" w14:textId="77777777" w:rsidR="00620724" w:rsidRPr="00025BC5" w:rsidRDefault="00620724" w:rsidP="00CC412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5A2F1146" wp14:editId="5AB68CCF">
                  <wp:extent cx="1089754" cy="196613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2844CDFF" wp14:editId="729F7F95">
                  <wp:extent cx="1343025" cy="2000250"/>
                  <wp:effectExtent l="0" t="0" r="9525"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1343218" cy="2000537"/>
                          </a:xfrm>
                          <a:prstGeom prst="rect">
                            <a:avLst/>
                          </a:prstGeom>
                          <a:ln>
                            <a:noFill/>
                          </a:ln>
                          <a:extLst>
                            <a:ext uri="{53640926-AAD7-44D8-BBD7-CCE9431645EC}">
                              <a14:shadowObscured xmlns:a14="http://schemas.microsoft.com/office/drawing/2010/main"/>
                            </a:ext>
                          </a:extLst>
                        </pic:spPr>
                      </pic:pic>
                    </a:graphicData>
                  </a:graphic>
                </wp:inline>
              </w:drawing>
            </w:r>
          </w:p>
        </w:tc>
      </w:tr>
      <w:tr w:rsidR="00620724" w:rsidRPr="00025BC5" w14:paraId="693B810D" w14:textId="77777777" w:rsidTr="00CC4128">
        <w:tc>
          <w:tcPr>
            <w:tcW w:w="4230" w:type="dxa"/>
          </w:tcPr>
          <w:p w14:paraId="37CD3805" w14:textId="7CCC74E0" w:rsidR="00620724" w:rsidRPr="00025BC5" w:rsidRDefault="00620724"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 xml:space="preserve">Step 3E: </w:t>
            </w:r>
            <w:r w:rsidRPr="00025BC5">
              <w:rPr>
                <w:rFonts w:asciiTheme="majorHAnsi" w:hAnsiTheme="majorHAnsi" w:cstheme="majorHAnsi"/>
                <w:noProof/>
                <w:sz w:val="22"/>
                <w:szCs w:val="22"/>
                <w:lang w:eastAsia="es-MX"/>
              </w:rPr>
              <w:t>Terminal Inventory Count Process Directed Work Screen</w:t>
            </w:r>
            <w:r w:rsidR="00A823D7">
              <w:rPr>
                <w:rFonts w:asciiTheme="majorHAnsi" w:hAnsiTheme="majorHAnsi" w:cstheme="majorHAnsi"/>
                <w:noProof/>
                <w:sz w:val="22"/>
                <w:szCs w:val="22"/>
                <w:lang w:eastAsia="es-MX"/>
              </w:rPr>
              <w:br/>
            </w:r>
          </w:p>
          <w:p w14:paraId="56EAD6D4" w14:textId="77777777" w:rsidR="00620724" w:rsidRPr="00025BC5" w:rsidRDefault="00620724"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0A407A01"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Press Enter</w:t>
            </w:r>
          </w:p>
          <w:p w14:paraId="66953CEC"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Confirm The Cycle Count Location</w:t>
            </w:r>
          </w:p>
          <w:p w14:paraId="217102C1" w14:textId="7046681E"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Prtnum and client_id</w:t>
            </w:r>
          </w:p>
          <w:p w14:paraId="07837D09" w14:textId="77777777" w:rsidR="00620724" w:rsidRPr="00025BC5" w:rsidRDefault="00620724" w:rsidP="00CC4128">
            <w:pPr>
              <w:pStyle w:val="Bullets"/>
              <w:rPr>
                <w:rFonts w:asciiTheme="majorHAnsi" w:hAnsiTheme="majorHAnsi" w:cstheme="majorHAnsi"/>
                <w:noProof/>
                <w:lang w:eastAsia="es-MX"/>
              </w:rPr>
            </w:pPr>
          </w:p>
          <w:p w14:paraId="5A606A5B" w14:textId="77777777" w:rsidR="00620724" w:rsidRPr="00025BC5" w:rsidRDefault="00620724"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3FDD05B7" w14:textId="77777777" w:rsidR="00620724" w:rsidRPr="00025BC5" w:rsidRDefault="00620724" w:rsidP="00CC4128">
            <w:pPr>
              <w:pStyle w:val="Bullets"/>
              <w:numPr>
                <w:ilvl w:val="0"/>
                <w:numId w:val="4"/>
              </w:numPr>
              <w:rPr>
                <w:rFonts w:asciiTheme="majorHAnsi" w:hAnsiTheme="majorHAnsi" w:cstheme="majorHAnsi"/>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640" w:type="dxa"/>
          </w:tcPr>
          <w:p w14:paraId="1D312376" w14:textId="77777777" w:rsidR="00620724" w:rsidRPr="00025BC5" w:rsidRDefault="00620724"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6BEE7010" wp14:editId="354DF63F">
                  <wp:extent cx="1762125" cy="1047750"/>
                  <wp:effectExtent l="0" t="0" r="9525"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1047750"/>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0AECA00A" wp14:editId="32C4483F">
                  <wp:extent cx="1762125" cy="1076325"/>
                  <wp:effectExtent l="0" t="0" r="9525" b="9525"/>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1076325"/>
                          </a:xfrm>
                          <a:prstGeom prst="rect">
                            <a:avLst/>
                          </a:prstGeom>
                        </pic:spPr>
                      </pic:pic>
                    </a:graphicData>
                  </a:graphic>
                </wp:inline>
              </w:drawing>
            </w:r>
            <w:r w:rsidRPr="00025BC5">
              <w:rPr>
                <w:rFonts w:asciiTheme="majorHAnsi" w:hAnsiTheme="majorHAnsi" w:cstheme="majorHAnsi"/>
                <w:noProof/>
              </w:rPr>
              <w:t xml:space="preserve"> </w:t>
            </w:r>
          </w:p>
          <w:p w14:paraId="012A2184" w14:textId="77777777" w:rsidR="00620724" w:rsidRPr="00025BC5" w:rsidRDefault="00620724" w:rsidP="00CC4128">
            <w:pPr>
              <w:pStyle w:val="Bullets"/>
              <w:rPr>
                <w:rFonts w:asciiTheme="majorHAnsi" w:hAnsiTheme="majorHAnsi" w:cstheme="majorHAnsi"/>
              </w:rPr>
            </w:pPr>
            <w:r w:rsidRPr="00025BC5">
              <w:rPr>
                <w:rFonts w:asciiTheme="majorHAnsi" w:hAnsiTheme="majorHAnsi" w:cstheme="majorHAnsi"/>
                <w:noProof/>
              </w:rPr>
              <w:drawing>
                <wp:inline distT="0" distB="0" distL="0" distR="0" wp14:anchorId="2F145D99" wp14:editId="3B577FB6">
                  <wp:extent cx="1771650" cy="11049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650" cy="1104900"/>
                          </a:xfrm>
                          <a:prstGeom prst="rect">
                            <a:avLst/>
                          </a:prstGeom>
                        </pic:spPr>
                      </pic:pic>
                    </a:graphicData>
                  </a:graphic>
                </wp:inline>
              </w:drawing>
            </w:r>
            <w:r w:rsidRPr="00025BC5">
              <w:rPr>
                <w:rFonts w:asciiTheme="majorHAnsi" w:hAnsiTheme="majorHAnsi" w:cstheme="majorHAnsi"/>
              </w:rPr>
              <w:t xml:space="preserve">  </w:t>
            </w:r>
            <w:r w:rsidRPr="00025BC5">
              <w:rPr>
                <w:rFonts w:asciiTheme="majorHAnsi" w:hAnsiTheme="majorHAnsi" w:cstheme="majorHAnsi"/>
                <w:noProof/>
              </w:rPr>
              <w:drawing>
                <wp:inline distT="0" distB="0" distL="0" distR="0" wp14:anchorId="26CB4DBF" wp14:editId="6072700D">
                  <wp:extent cx="1762125" cy="1076325"/>
                  <wp:effectExtent l="0" t="0" r="9525" b="9525"/>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1076325"/>
                          </a:xfrm>
                          <a:prstGeom prst="rect">
                            <a:avLst/>
                          </a:prstGeom>
                        </pic:spPr>
                      </pic:pic>
                    </a:graphicData>
                  </a:graphic>
                </wp:inline>
              </w:drawing>
            </w:r>
          </w:p>
          <w:p w14:paraId="4854688B" w14:textId="77777777" w:rsidR="00620724" w:rsidRPr="00025BC5" w:rsidRDefault="00620724" w:rsidP="00CC4128">
            <w:pPr>
              <w:pStyle w:val="Bullets"/>
              <w:rPr>
                <w:rFonts w:asciiTheme="majorHAnsi" w:hAnsiTheme="majorHAnsi" w:cstheme="majorHAnsi"/>
                <w:sz w:val="22"/>
                <w:szCs w:val="22"/>
              </w:rPr>
            </w:pPr>
          </w:p>
        </w:tc>
      </w:tr>
    </w:tbl>
    <w:p w14:paraId="2AD2ABE3" w14:textId="77777777" w:rsidR="00620724" w:rsidRPr="00025BC5" w:rsidRDefault="00620724" w:rsidP="00620724">
      <w:pPr>
        <w:rPr>
          <w:rFonts w:asciiTheme="majorHAnsi" w:hAnsiTheme="majorHAnsi" w:cstheme="majorHAnsi"/>
        </w:rPr>
      </w:pPr>
    </w:p>
    <w:p w14:paraId="6F18E6F9" w14:textId="77777777" w:rsidR="00620724" w:rsidRPr="00025BC5" w:rsidRDefault="00620724" w:rsidP="00620724">
      <w:pPr>
        <w:rPr>
          <w:rFonts w:asciiTheme="majorHAnsi" w:hAnsiTheme="majorHAnsi" w:cstheme="majorHAnsi"/>
        </w:rPr>
      </w:pPr>
    </w:p>
    <w:p w14:paraId="2961D18C" w14:textId="77777777" w:rsidR="00620724" w:rsidRPr="00025BC5" w:rsidRDefault="00620724" w:rsidP="00620724">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225"/>
        <w:gridCol w:w="8640"/>
        <w:gridCol w:w="10"/>
      </w:tblGrid>
      <w:tr w:rsidR="00620724" w:rsidRPr="00025BC5" w14:paraId="39CFFDC3" w14:textId="77777777" w:rsidTr="00CC4128">
        <w:trPr>
          <w:gridAfter w:val="1"/>
          <w:wAfter w:w="10" w:type="dxa"/>
          <w:trHeight w:val="3320"/>
        </w:trPr>
        <w:tc>
          <w:tcPr>
            <w:tcW w:w="4225" w:type="dxa"/>
          </w:tcPr>
          <w:p w14:paraId="28B0C1B3" w14:textId="7AFCA690" w:rsidR="00620724" w:rsidRPr="00025BC5" w:rsidRDefault="00620724" w:rsidP="00CC4128">
            <w:pPr>
              <w:pStyle w:val="Bullets"/>
              <w:spacing w:after="0"/>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Step 4E</w:t>
            </w:r>
            <w:r w:rsidRPr="006B3CB4">
              <w:rPr>
                <w:rFonts w:asciiTheme="majorHAnsi" w:hAnsiTheme="majorHAnsi" w:cstheme="majorHAnsi"/>
                <w:noProof/>
                <w:sz w:val="22"/>
                <w:szCs w:val="22"/>
                <w:lang w:eastAsia="es-MX"/>
              </w:rPr>
              <w:t xml:space="preserve">: </w:t>
            </w:r>
            <w:r w:rsidRPr="006B3CB4">
              <w:rPr>
                <w:rFonts w:asciiTheme="majorHAnsi" w:hAnsiTheme="majorHAnsi" w:cstheme="majorHAnsi"/>
                <w:color w:val="313437"/>
                <w:sz w:val="22"/>
                <w:szCs w:val="22"/>
                <w:shd w:val="clear" w:color="auto" w:fill="FFFFFF"/>
              </w:rPr>
              <w:t>Enter details in Quantity Capture screen</w:t>
            </w:r>
          </w:p>
          <w:p w14:paraId="2003C1B4" w14:textId="77777777" w:rsidR="00620724" w:rsidRPr="00025BC5" w:rsidRDefault="00620724" w:rsidP="00CC4128">
            <w:pPr>
              <w:pStyle w:val="Bullets"/>
              <w:ind w:left="360" w:hanging="360"/>
              <w:rPr>
                <w:rFonts w:asciiTheme="majorHAnsi" w:hAnsiTheme="majorHAnsi" w:cstheme="majorHAnsi"/>
                <w:noProof/>
                <w:sz w:val="22"/>
                <w:szCs w:val="22"/>
                <w:lang w:eastAsia="es-MX"/>
              </w:rPr>
            </w:pPr>
          </w:p>
          <w:p w14:paraId="4B2AC96B" w14:textId="77777777" w:rsidR="00620724" w:rsidRPr="00025BC5" w:rsidRDefault="00620724"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437DDC19"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Verify </w:t>
            </w:r>
            <w:proofErr w:type="spellStart"/>
            <w:r w:rsidRPr="00A823D7">
              <w:rPr>
                <w:rFonts w:asciiTheme="majorHAnsi" w:hAnsiTheme="majorHAnsi" w:cstheme="majorHAnsi"/>
                <w:color w:val="313437"/>
                <w:sz w:val="22"/>
                <w:szCs w:val="22"/>
                <w:shd w:val="clear" w:color="auto" w:fill="FFFFFF"/>
              </w:rPr>
              <w:t>numUOMs</w:t>
            </w:r>
            <w:proofErr w:type="spellEnd"/>
            <w:r w:rsidRPr="00A823D7">
              <w:rPr>
                <w:rFonts w:asciiTheme="majorHAnsi" w:hAnsiTheme="majorHAnsi" w:cstheme="majorHAnsi"/>
                <w:color w:val="313437"/>
                <w:sz w:val="22"/>
                <w:szCs w:val="22"/>
                <w:shd w:val="clear" w:color="auto" w:fill="FFFFFF"/>
              </w:rPr>
              <w:t xml:space="preserve"> and press Enter</w:t>
            </w:r>
          </w:p>
          <w:p w14:paraId="4E7176D5"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color w:val="313437"/>
                <w:sz w:val="22"/>
                <w:szCs w:val="22"/>
                <w:shd w:val="clear" w:color="auto" w:fill="FFFFFF"/>
              </w:rPr>
              <w:t xml:space="preserve">Enter </w:t>
            </w:r>
            <w:proofErr w:type="spellStart"/>
            <w:r w:rsidRPr="00A823D7">
              <w:rPr>
                <w:rFonts w:asciiTheme="majorHAnsi" w:hAnsiTheme="majorHAnsi" w:cstheme="majorHAnsi"/>
                <w:color w:val="313437"/>
                <w:sz w:val="22"/>
                <w:szCs w:val="22"/>
                <w:shd w:val="clear" w:color="auto" w:fill="FFFFFF"/>
              </w:rPr>
              <w:t>untqty</w:t>
            </w:r>
            <w:proofErr w:type="spellEnd"/>
          </w:p>
          <w:p w14:paraId="71E8BBB7" w14:textId="77777777" w:rsidR="00620724" w:rsidRPr="00025BC5" w:rsidRDefault="00620724" w:rsidP="00CC4128">
            <w:pPr>
              <w:pStyle w:val="Bullets"/>
              <w:ind w:left="360" w:hanging="360"/>
              <w:rPr>
                <w:rFonts w:asciiTheme="majorHAnsi" w:hAnsiTheme="majorHAnsi" w:cstheme="majorHAnsi"/>
                <w:b/>
                <w:bCs/>
                <w:noProof/>
                <w:lang w:eastAsia="es-MX"/>
              </w:rPr>
            </w:pPr>
          </w:p>
          <w:p w14:paraId="087662BB" w14:textId="77777777" w:rsidR="00620724" w:rsidRPr="00025BC5" w:rsidRDefault="00620724"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40B64E2A" w14:textId="2132A77D" w:rsidR="00620724" w:rsidRPr="00025BC5" w:rsidRDefault="00620724"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open Cycle Count</w:t>
            </w:r>
          </w:p>
        </w:tc>
        <w:tc>
          <w:tcPr>
            <w:tcW w:w="8640" w:type="dxa"/>
          </w:tcPr>
          <w:p w14:paraId="2CE17DDF" w14:textId="77777777" w:rsidR="00620724" w:rsidRPr="00025BC5" w:rsidRDefault="00620724" w:rsidP="00CC4128">
            <w:pPr>
              <w:pStyle w:val="Bullets"/>
              <w:rPr>
                <w:rFonts w:asciiTheme="majorHAnsi" w:hAnsiTheme="majorHAnsi" w:cstheme="majorHAnsi"/>
                <w:noProof/>
              </w:rPr>
            </w:pPr>
            <w:r w:rsidRPr="00025BC5">
              <w:rPr>
                <w:rFonts w:asciiTheme="majorHAnsi" w:hAnsiTheme="majorHAnsi" w:cstheme="majorHAnsi"/>
                <w:noProof/>
              </w:rPr>
              <w:t xml:space="preserve">     </w:t>
            </w:r>
          </w:p>
          <w:p w14:paraId="61A69AF8" w14:textId="77777777" w:rsidR="00620724" w:rsidRPr="00025BC5" w:rsidRDefault="00620724" w:rsidP="00CC4128">
            <w:pPr>
              <w:pStyle w:val="Bullets"/>
              <w:rPr>
                <w:rFonts w:asciiTheme="majorHAnsi" w:hAnsiTheme="majorHAnsi" w:cstheme="majorHAnsi"/>
                <w:noProof/>
              </w:rPr>
            </w:pPr>
          </w:p>
          <w:p w14:paraId="4F93F675" w14:textId="63FC7559" w:rsidR="00620724" w:rsidRPr="00025BC5" w:rsidRDefault="00620724" w:rsidP="00CC4128">
            <w:pPr>
              <w:pStyle w:val="Bullets"/>
              <w:rPr>
                <w:rFonts w:asciiTheme="majorHAnsi" w:hAnsiTheme="majorHAnsi" w:cstheme="majorHAnsi"/>
                <w:noProof/>
              </w:rPr>
            </w:pPr>
            <w:r w:rsidRPr="00025BC5">
              <w:rPr>
                <w:rFonts w:asciiTheme="majorHAnsi" w:hAnsiTheme="majorHAnsi" w:cstheme="majorHAnsi"/>
                <w:noProof/>
              </w:rPr>
              <w:drawing>
                <wp:inline distT="0" distB="0" distL="0" distR="0" wp14:anchorId="2141907F" wp14:editId="6B510F95">
                  <wp:extent cx="1752600" cy="1057275"/>
                  <wp:effectExtent l="0" t="0" r="0" b="9525"/>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1057275"/>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672EBF68" wp14:editId="0771DE17">
                  <wp:extent cx="1733550" cy="1057275"/>
                  <wp:effectExtent l="0" t="0" r="0" b="9525"/>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57275"/>
                          </a:xfrm>
                          <a:prstGeom prst="rect">
                            <a:avLst/>
                          </a:prstGeom>
                        </pic:spPr>
                      </pic:pic>
                    </a:graphicData>
                  </a:graphic>
                </wp:inline>
              </w:drawing>
            </w:r>
          </w:p>
          <w:p w14:paraId="7A62C296" w14:textId="77777777" w:rsidR="00620724" w:rsidRPr="00025BC5" w:rsidRDefault="00620724" w:rsidP="00CC4128">
            <w:pPr>
              <w:pStyle w:val="Bullets"/>
              <w:rPr>
                <w:rFonts w:asciiTheme="majorHAnsi" w:hAnsiTheme="majorHAnsi" w:cstheme="majorHAnsi"/>
                <w:noProof/>
              </w:rPr>
            </w:pPr>
          </w:p>
        </w:tc>
      </w:tr>
      <w:tr w:rsidR="00620724" w:rsidRPr="00025BC5" w14:paraId="62862F04" w14:textId="77777777" w:rsidTr="006B3CB4">
        <w:trPr>
          <w:trHeight w:val="3587"/>
        </w:trPr>
        <w:tc>
          <w:tcPr>
            <w:tcW w:w="4225" w:type="dxa"/>
          </w:tcPr>
          <w:p w14:paraId="2D7171F5" w14:textId="0810BD77" w:rsidR="00620724" w:rsidRPr="00025BC5" w:rsidRDefault="00620724" w:rsidP="00CC4128">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Step </w:t>
            </w:r>
            <w:r w:rsidR="00C65505" w:rsidRPr="00025BC5">
              <w:rPr>
                <w:rFonts w:asciiTheme="majorHAnsi" w:hAnsiTheme="majorHAnsi" w:cstheme="majorHAnsi"/>
                <w:b/>
                <w:bCs/>
                <w:noProof/>
                <w:sz w:val="22"/>
                <w:szCs w:val="22"/>
                <w:lang w:eastAsia="es-MX"/>
              </w:rPr>
              <w:t>5</w:t>
            </w:r>
            <w:r w:rsidR="00C165F0" w:rsidRPr="00025BC5">
              <w:rPr>
                <w:rFonts w:asciiTheme="majorHAnsi" w:hAnsiTheme="majorHAnsi" w:cstheme="majorHAnsi"/>
                <w:b/>
                <w:bCs/>
                <w:noProof/>
                <w:sz w:val="22"/>
                <w:szCs w:val="22"/>
                <w:lang w:eastAsia="es-MX"/>
              </w:rPr>
              <w:t>E</w:t>
            </w:r>
            <w:r w:rsidRPr="00025BC5">
              <w:rPr>
                <w:rFonts w:asciiTheme="majorHAnsi" w:hAnsiTheme="majorHAnsi" w:cstheme="majorHAnsi"/>
                <w:noProof/>
                <w:sz w:val="22"/>
                <w:szCs w:val="22"/>
                <w:lang w:eastAsia="es-MX"/>
              </w:rPr>
              <w:t>: Enter Details in Cycle Count</w:t>
            </w:r>
            <w:r w:rsidR="00A823D7">
              <w:rPr>
                <w:rFonts w:asciiTheme="majorHAnsi" w:hAnsiTheme="majorHAnsi" w:cstheme="majorHAnsi"/>
                <w:noProof/>
                <w:sz w:val="22"/>
                <w:szCs w:val="22"/>
                <w:lang w:eastAsia="es-MX"/>
              </w:rPr>
              <w:br/>
            </w:r>
          </w:p>
          <w:p w14:paraId="742D9C6B" w14:textId="77777777" w:rsidR="00620724" w:rsidRPr="00025BC5" w:rsidRDefault="00620724"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081C17A0"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w:t>
            </w:r>
            <w:r w:rsidRPr="00432F8F">
              <w:rPr>
                <w:rFonts w:asciiTheme="majorHAnsi" w:hAnsiTheme="majorHAnsi" w:cstheme="majorHAnsi"/>
                <w:b/>
                <w:bCs/>
                <w:noProof/>
                <w:sz w:val="22"/>
                <w:szCs w:val="22"/>
                <w:lang w:eastAsia="es-MX"/>
              </w:rPr>
              <w:t>Enter</w:t>
            </w:r>
            <w:r w:rsidRPr="00A823D7">
              <w:rPr>
                <w:rFonts w:asciiTheme="majorHAnsi" w:hAnsiTheme="majorHAnsi" w:cstheme="majorHAnsi"/>
                <w:noProof/>
                <w:sz w:val="22"/>
                <w:szCs w:val="22"/>
                <w:lang w:eastAsia="es-MX"/>
              </w:rPr>
              <w:t xml:space="preserve"> </w:t>
            </w:r>
          </w:p>
          <w:p w14:paraId="38C2FCD6"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Prtnum</w:t>
            </w:r>
          </w:p>
          <w:p w14:paraId="2B6A81EC"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Enter Client_id</w:t>
            </w:r>
          </w:p>
          <w:p w14:paraId="19D586C7" w14:textId="77777777" w:rsidR="00620724" w:rsidRPr="00025BC5" w:rsidRDefault="00620724" w:rsidP="00A823D7">
            <w:pPr>
              <w:pStyle w:val="Bullets"/>
              <w:rPr>
                <w:rFonts w:asciiTheme="majorHAnsi" w:hAnsiTheme="majorHAnsi" w:cstheme="majorHAnsi"/>
                <w:b/>
                <w:bCs/>
                <w:noProof/>
                <w:lang w:eastAsia="es-MX"/>
              </w:rPr>
            </w:pPr>
          </w:p>
          <w:p w14:paraId="2FA0357E" w14:textId="77777777" w:rsidR="00620724" w:rsidRPr="00025BC5" w:rsidRDefault="00620724"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3030FB44" w14:textId="4D84499A" w:rsidR="00620724" w:rsidRPr="00025BC5" w:rsidRDefault="00620724"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650" w:type="dxa"/>
            <w:gridSpan w:val="2"/>
          </w:tcPr>
          <w:p w14:paraId="62242708" w14:textId="77777777" w:rsidR="00620724" w:rsidRPr="00025BC5" w:rsidRDefault="00620724" w:rsidP="00CC4128">
            <w:pPr>
              <w:pStyle w:val="Bullets"/>
              <w:rPr>
                <w:rFonts w:asciiTheme="majorHAnsi" w:hAnsiTheme="majorHAnsi" w:cstheme="majorHAnsi"/>
                <w:noProof/>
              </w:rPr>
            </w:pPr>
          </w:p>
          <w:p w14:paraId="1FFA5B1D" w14:textId="77777777" w:rsidR="00620724" w:rsidRPr="00025BC5" w:rsidRDefault="00620724"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76E94498" wp14:editId="6DF96C36">
                  <wp:extent cx="1733550" cy="1057275"/>
                  <wp:effectExtent l="0" t="0" r="0" b="9525"/>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57275"/>
                          </a:xfrm>
                          <a:prstGeom prst="rect">
                            <a:avLst/>
                          </a:prstGeom>
                        </pic:spPr>
                      </pic:pic>
                    </a:graphicData>
                  </a:graphic>
                </wp:inline>
              </w:drawing>
            </w: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14B9413E" wp14:editId="2208911C">
                  <wp:extent cx="1752600" cy="1095375"/>
                  <wp:effectExtent l="0" t="0" r="0" b="9525"/>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600" cy="1095375"/>
                          </a:xfrm>
                          <a:prstGeom prst="rect">
                            <a:avLst/>
                          </a:prstGeom>
                        </pic:spPr>
                      </pic:pic>
                    </a:graphicData>
                  </a:graphic>
                </wp:inline>
              </w:drawing>
            </w:r>
          </w:p>
        </w:tc>
      </w:tr>
    </w:tbl>
    <w:p w14:paraId="50C6913B" w14:textId="77777777" w:rsidR="00620724" w:rsidRPr="00025BC5" w:rsidRDefault="00620724" w:rsidP="00620724">
      <w:pPr>
        <w:rPr>
          <w:rFonts w:asciiTheme="majorHAnsi" w:hAnsiTheme="majorHAnsi" w:cstheme="majorHAnsi"/>
        </w:rPr>
      </w:pPr>
    </w:p>
    <w:p w14:paraId="6CBE6A09" w14:textId="77777777" w:rsidR="00620724" w:rsidRPr="00025BC5" w:rsidRDefault="00620724" w:rsidP="00620724">
      <w:pPr>
        <w:rPr>
          <w:rFonts w:asciiTheme="majorHAnsi" w:hAnsiTheme="majorHAnsi" w:cstheme="majorHAnsi"/>
        </w:rPr>
      </w:pPr>
    </w:p>
    <w:p w14:paraId="5FF6C0CC" w14:textId="77777777" w:rsidR="00620724" w:rsidRPr="00025BC5" w:rsidRDefault="00620724" w:rsidP="00620724">
      <w:pPr>
        <w:rPr>
          <w:rFonts w:asciiTheme="majorHAnsi" w:hAnsiTheme="majorHAnsi" w:cstheme="majorHAnsi"/>
        </w:rPr>
      </w:pPr>
    </w:p>
    <w:p w14:paraId="184F30BF" w14:textId="77777777" w:rsidR="00620724" w:rsidRPr="00025BC5" w:rsidRDefault="00620724" w:rsidP="00620724">
      <w:pPr>
        <w:rPr>
          <w:rFonts w:asciiTheme="majorHAnsi" w:hAnsiTheme="majorHAnsi" w:cstheme="majorHAnsi"/>
        </w:rPr>
      </w:pPr>
    </w:p>
    <w:p w14:paraId="310DD2AC" w14:textId="77777777" w:rsidR="00620724" w:rsidRPr="00025BC5" w:rsidRDefault="00620724" w:rsidP="00620724">
      <w:pPr>
        <w:rPr>
          <w:rFonts w:asciiTheme="majorHAnsi" w:hAnsiTheme="majorHAnsi" w:cstheme="majorHAnsi"/>
        </w:rPr>
      </w:pPr>
    </w:p>
    <w:p w14:paraId="7A57EEAA" w14:textId="77777777" w:rsidR="00620724" w:rsidRPr="00025BC5" w:rsidRDefault="00620724" w:rsidP="00620724">
      <w:pPr>
        <w:rPr>
          <w:rFonts w:asciiTheme="majorHAnsi" w:hAnsiTheme="majorHAnsi" w:cstheme="majorHAnsi"/>
        </w:rPr>
      </w:pPr>
    </w:p>
    <w:p w14:paraId="1A6BFC53" w14:textId="77777777" w:rsidR="00620724" w:rsidRPr="00025BC5" w:rsidRDefault="00620724" w:rsidP="00620724">
      <w:pPr>
        <w:rPr>
          <w:rFonts w:asciiTheme="majorHAnsi" w:hAnsiTheme="majorHAnsi" w:cstheme="majorHAnsi"/>
        </w:rPr>
      </w:pPr>
    </w:p>
    <w:p w14:paraId="3BBBCCB3" w14:textId="77777777" w:rsidR="00620724" w:rsidRPr="00025BC5" w:rsidRDefault="00620724" w:rsidP="00620724">
      <w:pPr>
        <w:rPr>
          <w:rFonts w:asciiTheme="majorHAnsi" w:hAnsiTheme="majorHAnsi" w:cstheme="majorHAnsi"/>
        </w:rPr>
      </w:pPr>
    </w:p>
    <w:p w14:paraId="2EA8D2FC" w14:textId="77777777" w:rsidR="00620724" w:rsidRPr="00025BC5" w:rsidRDefault="00620724" w:rsidP="00620724">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315"/>
        <w:gridCol w:w="8560"/>
      </w:tblGrid>
      <w:tr w:rsidR="00620724" w:rsidRPr="00025BC5" w14:paraId="31E2EA69" w14:textId="77777777" w:rsidTr="00CC4128">
        <w:trPr>
          <w:trHeight w:val="3903"/>
        </w:trPr>
        <w:tc>
          <w:tcPr>
            <w:tcW w:w="4315" w:type="dxa"/>
          </w:tcPr>
          <w:p w14:paraId="1DB2CCDD" w14:textId="3F000689" w:rsidR="00620724" w:rsidRPr="00025BC5" w:rsidRDefault="00620724"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Step </w:t>
            </w:r>
            <w:r w:rsidR="00C65505" w:rsidRPr="00025BC5">
              <w:rPr>
                <w:rFonts w:asciiTheme="majorHAnsi" w:hAnsiTheme="majorHAnsi" w:cstheme="majorHAnsi"/>
                <w:b/>
                <w:bCs/>
                <w:noProof/>
                <w:sz w:val="22"/>
                <w:szCs w:val="22"/>
                <w:lang w:eastAsia="es-MX"/>
              </w:rPr>
              <w:t>6</w:t>
            </w:r>
            <w:r w:rsidR="00C165F0" w:rsidRPr="00025BC5">
              <w:rPr>
                <w:rFonts w:asciiTheme="majorHAnsi" w:hAnsiTheme="majorHAnsi" w:cstheme="majorHAnsi"/>
                <w:b/>
                <w:bCs/>
                <w:noProof/>
                <w:sz w:val="22"/>
                <w:szCs w:val="22"/>
                <w:lang w:eastAsia="es-MX"/>
              </w:rPr>
              <w:t>E</w:t>
            </w:r>
            <w:r w:rsidRPr="00025BC5">
              <w:rPr>
                <w:rFonts w:asciiTheme="majorHAnsi" w:hAnsiTheme="majorHAnsi" w:cstheme="majorHAnsi"/>
                <w:noProof/>
                <w:sz w:val="22"/>
                <w:szCs w:val="22"/>
                <w:lang w:eastAsia="es-MX"/>
              </w:rPr>
              <w:t>: Enter Details in Count Adjustment Screen</w:t>
            </w:r>
            <w:r w:rsidR="00A823D7">
              <w:rPr>
                <w:rFonts w:asciiTheme="majorHAnsi" w:hAnsiTheme="majorHAnsi" w:cstheme="majorHAnsi"/>
                <w:noProof/>
                <w:sz w:val="22"/>
                <w:szCs w:val="22"/>
                <w:lang w:eastAsia="es-MX"/>
              </w:rPr>
              <w:br/>
            </w:r>
          </w:p>
          <w:p w14:paraId="6F6A006A" w14:textId="77777777" w:rsidR="00620724" w:rsidRPr="00025BC5" w:rsidRDefault="00620724"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509EE34F"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Press Enter</w:t>
            </w:r>
          </w:p>
          <w:p w14:paraId="7A8330D3"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Verify </w:t>
            </w:r>
            <w:proofErr w:type="spellStart"/>
            <w:r w:rsidRPr="00A823D7">
              <w:rPr>
                <w:rFonts w:asciiTheme="majorHAnsi" w:hAnsiTheme="majorHAnsi" w:cstheme="majorHAnsi"/>
                <w:color w:val="313437"/>
                <w:sz w:val="22"/>
                <w:szCs w:val="22"/>
                <w:shd w:val="clear" w:color="auto" w:fill="FFFFFF"/>
              </w:rPr>
              <w:t>numUOMs</w:t>
            </w:r>
            <w:proofErr w:type="spellEnd"/>
            <w:r w:rsidRPr="00A823D7">
              <w:rPr>
                <w:rFonts w:asciiTheme="majorHAnsi" w:hAnsiTheme="majorHAnsi" w:cstheme="majorHAnsi"/>
                <w:color w:val="313437"/>
                <w:sz w:val="22"/>
                <w:szCs w:val="22"/>
                <w:shd w:val="clear" w:color="auto" w:fill="FFFFFF"/>
              </w:rPr>
              <w:t xml:space="preserve"> and press Enter</w:t>
            </w:r>
          </w:p>
          <w:p w14:paraId="15F51AC5"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color w:val="313437"/>
                <w:sz w:val="22"/>
                <w:szCs w:val="22"/>
                <w:shd w:val="clear" w:color="auto" w:fill="FFFFFF"/>
              </w:rPr>
              <w:t xml:space="preserve">Enter </w:t>
            </w:r>
            <w:proofErr w:type="spellStart"/>
            <w:r w:rsidRPr="00A823D7">
              <w:rPr>
                <w:rFonts w:asciiTheme="majorHAnsi" w:hAnsiTheme="majorHAnsi" w:cstheme="majorHAnsi"/>
                <w:color w:val="313437"/>
                <w:sz w:val="22"/>
                <w:szCs w:val="22"/>
                <w:shd w:val="clear" w:color="auto" w:fill="FFFFFF"/>
              </w:rPr>
              <w:t>untqty</w:t>
            </w:r>
            <w:proofErr w:type="spellEnd"/>
          </w:p>
          <w:p w14:paraId="7710C4D0" w14:textId="77777777" w:rsidR="00620724" w:rsidRPr="00025BC5" w:rsidRDefault="00620724" w:rsidP="00CC4128">
            <w:pPr>
              <w:pStyle w:val="Bullets"/>
              <w:ind w:left="360" w:hanging="360"/>
              <w:rPr>
                <w:rFonts w:asciiTheme="majorHAnsi" w:hAnsiTheme="majorHAnsi" w:cstheme="majorHAnsi"/>
                <w:b/>
                <w:bCs/>
                <w:noProof/>
                <w:lang w:eastAsia="es-MX"/>
              </w:rPr>
            </w:pPr>
          </w:p>
          <w:p w14:paraId="595B6A2E" w14:textId="77777777" w:rsidR="00620724" w:rsidRPr="00025BC5" w:rsidRDefault="00620724"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2305420D" w14:textId="77777777" w:rsidR="00620724" w:rsidRPr="00025BC5" w:rsidRDefault="00620724"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on Quantity Capture Screen</w:t>
            </w:r>
          </w:p>
        </w:tc>
        <w:tc>
          <w:tcPr>
            <w:tcW w:w="8560" w:type="dxa"/>
          </w:tcPr>
          <w:p w14:paraId="1BC3B04F" w14:textId="77777777" w:rsidR="00620724" w:rsidRPr="00025BC5" w:rsidRDefault="00620724" w:rsidP="00CC4128">
            <w:pPr>
              <w:pStyle w:val="Bullets"/>
              <w:rPr>
                <w:rFonts w:asciiTheme="majorHAnsi" w:hAnsiTheme="majorHAnsi" w:cstheme="majorHAnsi"/>
                <w:noProof/>
              </w:rPr>
            </w:pPr>
          </w:p>
          <w:p w14:paraId="3D4F9A65" w14:textId="77777777" w:rsidR="00620724" w:rsidRPr="00025BC5" w:rsidRDefault="00620724"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3DB3B1BE" wp14:editId="31B6A64F">
                  <wp:extent cx="1762125" cy="1114425"/>
                  <wp:effectExtent l="0" t="0" r="9525" b="9525"/>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2125" cy="1114425"/>
                          </a:xfrm>
                          <a:prstGeom prst="rect">
                            <a:avLst/>
                          </a:prstGeom>
                        </pic:spPr>
                      </pic:pic>
                    </a:graphicData>
                  </a:graphic>
                </wp:inline>
              </w:drawing>
            </w:r>
            <w:r w:rsidRPr="00025BC5">
              <w:rPr>
                <w:rFonts w:asciiTheme="majorHAnsi" w:hAnsiTheme="majorHAnsi" w:cstheme="majorHAnsi"/>
                <w:noProof/>
              </w:rPr>
              <w:t xml:space="preserve">  </w:t>
            </w:r>
          </w:p>
        </w:tc>
      </w:tr>
    </w:tbl>
    <w:p w14:paraId="69479030" w14:textId="77777777" w:rsidR="00620724" w:rsidRPr="00025BC5" w:rsidRDefault="00620724" w:rsidP="00620724">
      <w:pPr>
        <w:rPr>
          <w:rFonts w:asciiTheme="majorHAnsi" w:hAnsiTheme="majorHAnsi" w:cstheme="majorHAnsi"/>
        </w:rPr>
      </w:pPr>
    </w:p>
    <w:p w14:paraId="79737DAA" w14:textId="77777777" w:rsidR="00620724" w:rsidRPr="00025BC5" w:rsidRDefault="00620724" w:rsidP="00620724">
      <w:pPr>
        <w:rPr>
          <w:rFonts w:asciiTheme="majorHAnsi" w:hAnsiTheme="majorHAnsi" w:cstheme="majorHAnsi"/>
        </w:rPr>
      </w:pPr>
    </w:p>
    <w:p w14:paraId="5EA8E91A" w14:textId="77777777" w:rsidR="00620724" w:rsidRPr="00025BC5" w:rsidRDefault="00620724" w:rsidP="00620724">
      <w:pPr>
        <w:rPr>
          <w:rFonts w:asciiTheme="majorHAnsi" w:hAnsiTheme="majorHAnsi" w:cstheme="majorHAnsi"/>
        </w:rPr>
      </w:pPr>
    </w:p>
    <w:p w14:paraId="11037E83" w14:textId="77777777" w:rsidR="00620724" w:rsidRPr="00025BC5" w:rsidRDefault="00620724" w:rsidP="00620724">
      <w:pPr>
        <w:rPr>
          <w:rFonts w:asciiTheme="majorHAnsi" w:hAnsiTheme="majorHAnsi" w:cstheme="majorHAnsi"/>
        </w:rPr>
      </w:pPr>
    </w:p>
    <w:p w14:paraId="4E1928ED" w14:textId="77777777" w:rsidR="00620724" w:rsidRPr="00025BC5" w:rsidRDefault="00620724" w:rsidP="00620724">
      <w:pPr>
        <w:rPr>
          <w:rFonts w:asciiTheme="majorHAnsi" w:hAnsiTheme="majorHAnsi" w:cstheme="majorHAnsi"/>
        </w:rPr>
      </w:pPr>
    </w:p>
    <w:p w14:paraId="3643F4EC" w14:textId="77777777" w:rsidR="00620724" w:rsidRPr="00025BC5" w:rsidRDefault="00620724" w:rsidP="00620724">
      <w:pPr>
        <w:rPr>
          <w:rFonts w:asciiTheme="majorHAnsi" w:hAnsiTheme="majorHAnsi" w:cstheme="majorHAnsi"/>
        </w:rPr>
      </w:pPr>
    </w:p>
    <w:p w14:paraId="6817DFFE" w14:textId="77777777" w:rsidR="00620724" w:rsidRPr="00025BC5" w:rsidRDefault="00620724" w:rsidP="00620724">
      <w:pPr>
        <w:rPr>
          <w:rFonts w:asciiTheme="majorHAnsi" w:hAnsiTheme="majorHAnsi" w:cstheme="majorHAnsi"/>
        </w:rPr>
      </w:pPr>
    </w:p>
    <w:p w14:paraId="76F90071" w14:textId="77777777" w:rsidR="00620724" w:rsidRPr="00025BC5" w:rsidRDefault="00620724" w:rsidP="00620724">
      <w:pPr>
        <w:rPr>
          <w:rFonts w:asciiTheme="majorHAnsi" w:hAnsiTheme="majorHAnsi" w:cstheme="majorHAnsi"/>
        </w:rPr>
      </w:pPr>
    </w:p>
    <w:p w14:paraId="4992E1D7" w14:textId="77777777" w:rsidR="00620724" w:rsidRPr="00025BC5" w:rsidRDefault="00620724" w:rsidP="00620724">
      <w:pPr>
        <w:rPr>
          <w:rFonts w:asciiTheme="majorHAnsi" w:hAnsiTheme="majorHAnsi" w:cstheme="majorHAnsi"/>
        </w:rPr>
      </w:pPr>
    </w:p>
    <w:tbl>
      <w:tblPr>
        <w:tblStyle w:val="TableGrid"/>
        <w:tblpPr w:leftFromText="180" w:rightFromText="180" w:vertAnchor="text" w:tblpX="625" w:tblpY="1"/>
        <w:tblOverlap w:val="never"/>
        <w:tblW w:w="12875" w:type="dxa"/>
        <w:tblLayout w:type="fixed"/>
        <w:tblLook w:val="04A0" w:firstRow="1" w:lastRow="0" w:firstColumn="1" w:lastColumn="0" w:noHBand="0" w:noVBand="1"/>
      </w:tblPr>
      <w:tblGrid>
        <w:gridCol w:w="4235"/>
        <w:gridCol w:w="80"/>
        <w:gridCol w:w="8550"/>
        <w:gridCol w:w="10"/>
      </w:tblGrid>
      <w:tr w:rsidR="00620724" w:rsidRPr="00025BC5" w14:paraId="7062B556" w14:textId="77777777" w:rsidTr="00CC4128">
        <w:trPr>
          <w:trHeight w:val="3903"/>
        </w:trPr>
        <w:tc>
          <w:tcPr>
            <w:tcW w:w="4315" w:type="dxa"/>
            <w:gridSpan w:val="2"/>
          </w:tcPr>
          <w:p w14:paraId="22EED970" w14:textId="7FCE8FB8" w:rsidR="00620724" w:rsidRPr="00025BC5" w:rsidRDefault="00620724" w:rsidP="00CC4128">
            <w:pPr>
              <w:pStyle w:val="Bullets"/>
              <w:ind w:left="360" w:hanging="360"/>
              <w:rPr>
                <w:rFonts w:asciiTheme="majorHAnsi" w:hAnsiTheme="majorHAnsi" w:cstheme="majorHAnsi"/>
                <w:b/>
                <w:bCs/>
                <w:noProof/>
                <w:sz w:val="22"/>
                <w:szCs w:val="22"/>
                <w:lang w:eastAsia="es-MX"/>
              </w:rPr>
            </w:pPr>
            <w:r w:rsidRPr="00025BC5">
              <w:rPr>
                <w:rFonts w:asciiTheme="majorHAnsi" w:hAnsiTheme="majorHAnsi" w:cstheme="majorHAnsi"/>
                <w:b/>
                <w:bCs/>
                <w:noProof/>
                <w:sz w:val="22"/>
                <w:szCs w:val="22"/>
                <w:lang w:eastAsia="es-MX"/>
              </w:rPr>
              <w:t xml:space="preserve">Step </w:t>
            </w:r>
            <w:r w:rsidR="00C65505" w:rsidRPr="00025BC5">
              <w:rPr>
                <w:rFonts w:asciiTheme="majorHAnsi" w:hAnsiTheme="majorHAnsi" w:cstheme="majorHAnsi"/>
                <w:b/>
                <w:bCs/>
                <w:noProof/>
                <w:sz w:val="22"/>
                <w:szCs w:val="22"/>
                <w:lang w:eastAsia="es-MX"/>
              </w:rPr>
              <w:t>7</w:t>
            </w:r>
            <w:r w:rsidR="00C165F0" w:rsidRPr="00025BC5">
              <w:rPr>
                <w:rFonts w:asciiTheme="majorHAnsi" w:hAnsiTheme="majorHAnsi" w:cstheme="majorHAnsi"/>
                <w:b/>
                <w:bCs/>
                <w:noProof/>
                <w:sz w:val="22"/>
                <w:szCs w:val="22"/>
                <w:lang w:eastAsia="es-MX"/>
              </w:rPr>
              <w:t>E</w:t>
            </w:r>
            <w:r w:rsidRPr="00025BC5">
              <w:rPr>
                <w:rFonts w:asciiTheme="majorHAnsi" w:hAnsiTheme="majorHAnsi" w:cstheme="majorHAnsi"/>
                <w:noProof/>
                <w:sz w:val="22"/>
                <w:szCs w:val="22"/>
                <w:lang w:eastAsia="es-MX"/>
              </w:rPr>
              <w:t xml:space="preserve">: Complete Count </w:t>
            </w:r>
            <w:r w:rsidR="00432F8F">
              <w:rPr>
                <w:rFonts w:asciiTheme="majorHAnsi" w:hAnsiTheme="majorHAnsi" w:cstheme="majorHAnsi"/>
                <w:noProof/>
                <w:sz w:val="22"/>
                <w:szCs w:val="22"/>
                <w:lang w:eastAsia="es-MX"/>
              </w:rPr>
              <w:t>the Summary Count</w:t>
            </w:r>
            <w:r w:rsidR="00A823D7">
              <w:rPr>
                <w:rFonts w:asciiTheme="majorHAnsi" w:hAnsiTheme="majorHAnsi" w:cstheme="majorHAnsi"/>
                <w:noProof/>
                <w:sz w:val="22"/>
                <w:szCs w:val="22"/>
                <w:lang w:eastAsia="es-MX"/>
              </w:rPr>
              <w:br/>
            </w:r>
          </w:p>
          <w:p w14:paraId="4018597B" w14:textId="77777777" w:rsidR="00620724" w:rsidRPr="00025BC5" w:rsidRDefault="00620724" w:rsidP="00CC4128">
            <w:pPr>
              <w:pStyle w:val="Bullets"/>
              <w:ind w:left="360" w:hanging="360"/>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t>Actions</w:t>
            </w:r>
            <w:r w:rsidRPr="00025BC5">
              <w:rPr>
                <w:rFonts w:asciiTheme="majorHAnsi" w:hAnsiTheme="majorHAnsi" w:cstheme="majorHAnsi"/>
                <w:noProof/>
                <w:sz w:val="22"/>
                <w:szCs w:val="22"/>
                <w:lang w:eastAsia="es-MX"/>
              </w:rPr>
              <w:t>:</w:t>
            </w:r>
          </w:p>
          <w:p w14:paraId="012D9B94" w14:textId="77777777" w:rsidR="00620724" w:rsidRPr="00A823D7" w:rsidRDefault="00620724" w:rsidP="00CC4128">
            <w:pPr>
              <w:pStyle w:val="Bullets"/>
              <w:numPr>
                <w:ilvl w:val="0"/>
                <w:numId w:val="4"/>
              </w:numPr>
              <w:rPr>
                <w:rFonts w:asciiTheme="majorHAnsi" w:hAnsiTheme="majorHAnsi" w:cstheme="majorHAnsi"/>
                <w:noProof/>
                <w:sz w:val="22"/>
                <w:szCs w:val="22"/>
                <w:lang w:eastAsia="es-MX"/>
              </w:rPr>
            </w:pPr>
            <w:r w:rsidRPr="00A823D7">
              <w:rPr>
                <w:rFonts w:asciiTheme="majorHAnsi" w:hAnsiTheme="majorHAnsi" w:cstheme="majorHAnsi"/>
                <w:noProof/>
                <w:sz w:val="22"/>
                <w:szCs w:val="22"/>
                <w:lang w:eastAsia="es-MX"/>
              </w:rPr>
              <w:t xml:space="preserve">Press </w:t>
            </w:r>
            <w:r w:rsidRPr="00432F8F">
              <w:rPr>
                <w:rFonts w:asciiTheme="majorHAnsi" w:hAnsiTheme="majorHAnsi" w:cstheme="majorHAnsi"/>
                <w:b/>
                <w:bCs/>
                <w:noProof/>
                <w:sz w:val="22"/>
                <w:szCs w:val="22"/>
                <w:lang w:eastAsia="es-MX"/>
              </w:rPr>
              <w:t>F6</w:t>
            </w:r>
          </w:p>
          <w:p w14:paraId="4DB632B7" w14:textId="77777777" w:rsidR="00620724" w:rsidRPr="00025BC5" w:rsidRDefault="00620724" w:rsidP="00CC4128">
            <w:pPr>
              <w:pStyle w:val="Bullets"/>
              <w:ind w:left="360" w:hanging="360"/>
              <w:rPr>
                <w:rFonts w:asciiTheme="majorHAnsi" w:hAnsiTheme="majorHAnsi" w:cstheme="majorHAnsi"/>
                <w:b/>
                <w:bCs/>
                <w:noProof/>
                <w:lang w:eastAsia="es-MX"/>
              </w:rPr>
            </w:pPr>
          </w:p>
          <w:p w14:paraId="61C467ED" w14:textId="77777777" w:rsidR="00620724" w:rsidRPr="00025BC5" w:rsidRDefault="00620724" w:rsidP="00CC4128">
            <w:pPr>
              <w:pStyle w:val="Bullets"/>
              <w:ind w:left="360" w:hanging="360"/>
              <w:rPr>
                <w:rFonts w:asciiTheme="majorHAnsi" w:hAnsiTheme="majorHAnsi" w:cstheme="majorHAnsi"/>
                <w:noProof/>
                <w:lang w:eastAsia="es-MX"/>
              </w:rPr>
            </w:pPr>
            <w:r w:rsidRPr="00025BC5">
              <w:rPr>
                <w:rFonts w:asciiTheme="majorHAnsi" w:hAnsiTheme="majorHAnsi" w:cstheme="majorHAnsi"/>
                <w:b/>
                <w:bCs/>
                <w:noProof/>
                <w:lang w:eastAsia="es-MX"/>
              </w:rPr>
              <w:t>Expected Results</w:t>
            </w:r>
            <w:r w:rsidRPr="00025BC5">
              <w:rPr>
                <w:rFonts w:asciiTheme="majorHAnsi" w:hAnsiTheme="majorHAnsi" w:cstheme="majorHAnsi"/>
                <w:noProof/>
                <w:lang w:eastAsia="es-MX"/>
              </w:rPr>
              <w:t>:</w:t>
            </w:r>
          </w:p>
          <w:p w14:paraId="46D3E569" w14:textId="61F2FF72" w:rsidR="00620724" w:rsidRPr="00025BC5" w:rsidRDefault="00620724" w:rsidP="001F145B">
            <w:pPr>
              <w:pStyle w:val="Bullets"/>
              <w:numPr>
                <w:ilvl w:val="0"/>
                <w:numId w:val="4"/>
              </w:numPr>
              <w:spacing w:after="0"/>
              <w:rPr>
                <w:rFonts w:asciiTheme="majorHAnsi" w:hAnsiTheme="majorHAnsi" w:cstheme="majorHAnsi"/>
                <w:b/>
                <w:bCs/>
                <w:noProof/>
                <w:sz w:val="22"/>
                <w:szCs w:val="22"/>
                <w:lang w:eastAsia="es-MX"/>
              </w:rPr>
            </w:pPr>
            <w:r w:rsidRPr="00025BC5">
              <w:rPr>
                <w:rFonts w:asciiTheme="majorHAnsi" w:hAnsiTheme="majorHAnsi" w:cstheme="majorHAnsi"/>
                <w:noProof/>
                <w:sz w:val="22"/>
                <w:szCs w:val="22"/>
                <w:lang w:eastAsia="es-MX"/>
              </w:rPr>
              <w:t>Terminal will come back to Directed Mode screen</w:t>
            </w:r>
          </w:p>
        </w:tc>
        <w:tc>
          <w:tcPr>
            <w:tcW w:w="8560" w:type="dxa"/>
            <w:gridSpan w:val="2"/>
          </w:tcPr>
          <w:p w14:paraId="4A14BFB7" w14:textId="77777777" w:rsidR="00620724" w:rsidRPr="00025BC5" w:rsidRDefault="00620724" w:rsidP="00CC4128">
            <w:pPr>
              <w:pStyle w:val="Bullets"/>
              <w:rPr>
                <w:rFonts w:asciiTheme="majorHAnsi" w:hAnsiTheme="majorHAnsi" w:cstheme="majorHAnsi"/>
                <w:noProof/>
              </w:rPr>
            </w:pPr>
          </w:p>
          <w:p w14:paraId="190BAFC4" w14:textId="77777777" w:rsidR="00620724" w:rsidRPr="00025BC5" w:rsidRDefault="00620724" w:rsidP="00CC4128">
            <w:pPr>
              <w:pStyle w:val="Bullets"/>
              <w:rPr>
                <w:rFonts w:asciiTheme="majorHAnsi" w:hAnsiTheme="majorHAnsi" w:cstheme="majorHAnsi"/>
                <w:noProof/>
              </w:rPr>
            </w:pPr>
            <w:r w:rsidRPr="00025BC5">
              <w:rPr>
                <w:rFonts w:asciiTheme="majorHAnsi" w:hAnsiTheme="majorHAnsi" w:cstheme="majorHAnsi"/>
                <w:noProof/>
              </w:rPr>
              <w:t xml:space="preserve">  </w:t>
            </w:r>
            <w:r w:rsidRPr="00025BC5">
              <w:rPr>
                <w:rFonts w:asciiTheme="majorHAnsi" w:hAnsiTheme="majorHAnsi" w:cstheme="majorHAnsi"/>
                <w:noProof/>
              </w:rPr>
              <w:drawing>
                <wp:inline distT="0" distB="0" distL="0" distR="0" wp14:anchorId="4716E7D6" wp14:editId="54C8CCFD">
                  <wp:extent cx="1733550" cy="1057275"/>
                  <wp:effectExtent l="0" t="0" r="0" b="9525"/>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57275"/>
                          </a:xfrm>
                          <a:prstGeom prst="rect">
                            <a:avLst/>
                          </a:prstGeom>
                        </pic:spPr>
                      </pic:pic>
                    </a:graphicData>
                  </a:graphic>
                </wp:inline>
              </w:drawing>
            </w:r>
            <w:r w:rsidRPr="00025BC5">
              <w:rPr>
                <w:rFonts w:asciiTheme="majorHAnsi" w:hAnsiTheme="majorHAnsi" w:cstheme="majorHAnsi"/>
                <w:noProof/>
              </w:rPr>
              <w:t xml:space="preserve"> </w:t>
            </w:r>
          </w:p>
        </w:tc>
      </w:tr>
      <w:tr w:rsidR="00620724" w:rsidRPr="00025BC5" w14:paraId="0144C240" w14:textId="77777777" w:rsidTr="00CC4128">
        <w:trPr>
          <w:gridAfter w:val="1"/>
          <w:wAfter w:w="10" w:type="dxa"/>
        </w:trPr>
        <w:tc>
          <w:tcPr>
            <w:tcW w:w="4235" w:type="dxa"/>
          </w:tcPr>
          <w:p w14:paraId="15D39ADB" w14:textId="5DD10EE1" w:rsidR="00620724" w:rsidRPr="00025BC5" w:rsidRDefault="00620724" w:rsidP="00CC4128">
            <w:pPr>
              <w:pStyle w:val="Bullets"/>
              <w:rPr>
                <w:rFonts w:asciiTheme="majorHAnsi" w:hAnsiTheme="majorHAnsi" w:cstheme="majorHAnsi"/>
                <w:noProof/>
                <w:sz w:val="22"/>
                <w:szCs w:val="22"/>
                <w:lang w:eastAsia="es-MX"/>
              </w:rPr>
            </w:pPr>
            <w:r w:rsidRPr="00025BC5">
              <w:rPr>
                <w:rFonts w:asciiTheme="majorHAnsi" w:hAnsiTheme="majorHAnsi" w:cstheme="majorHAnsi"/>
                <w:b/>
                <w:bCs/>
                <w:noProof/>
                <w:sz w:val="22"/>
                <w:szCs w:val="22"/>
                <w:lang w:eastAsia="es-MX"/>
              </w:rPr>
              <w:lastRenderedPageBreak/>
              <w:t xml:space="preserve">Final State: </w:t>
            </w:r>
            <w:r w:rsidRPr="00025BC5">
              <w:rPr>
                <w:rFonts w:asciiTheme="majorHAnsi" w:hAnsiTheme="majorHAnsi" w:cstheme="majorHAnsi"/>
                <w:noProof/>
                <w:sz w:val="22"/>
                <w:szCs w:val="22"/>
                <w:lang w:eastAsia="es-MX"/>
              </w:rPr>
              <w:t xml:space="preserve">Terminal will </w:t>
            </w:r>
            <w:r w:rsidR="00ED1503">
              <w:rPr>
                <w:rFonts w:asciiTheme="majorHAnsi" w:hAnsiTheme="majorHAnsi" w:cstheme="majorHAnsi"/>
                <w:noProof/>
                <w:sz w:val="22"/>
                <w:szCs w:val="22"/>
                <w:lang w:eastAsia="es-MX"/>
              </w:rPr>
              <w:t>Display</w:t>
            </w:r>
            <w:r w:rsidRPr="00025BC5">
              <w:rPr>
                <w:rFonts w:asciiTheme="majorHAnsi" w:hAnsiTheme="majorHAnsi" w:cstheme="majorHAnsi"/>
                <w:noProof/>
                <w:sz w:val="22"/>
                <w:szCs w:val="22"/>
                <w:lang w:eastAsia="es-MX"/>
              </w:rPr>
              <w:t xml:space="preserve"> Directed Mode</w:t>
            </w:r>
          </w:p>
        </w:tc>
        <w:tc>
          <w:tcPr>
            <w:tcW w:w="8630" w:type="dxa"/>
            <w:gridSpan w:val="2"/>
          </w:tcPr>
          <w:p w14:paraId="71E88BB6" w14:textId="77777777" w:rsidR="00620724" w:rsidRPr="00025BC5" w:rsidRDefault="00620724" w:rsidP="00CC4128">
            <w:pPr>
              <w:pStyle w:val="Bullets"/>
              <w:rPr>
                <w:rFonts w:asciiTheme="majorHAnsi" w:hAnsiTheme="majorHAnsi" w:cstheme="majorHAnsi"/>
                <w:sz w:val="22"/>
                <w:szCs w:val="22"/>
              </w:rPr>
            </w:pPr>
            <w:r w:rsidRPr="00025BC5">
              <w:rPr>
                <w:rFonts w:asciiTheme="majorHAnsi" w:hAnsiTheme="majorHAnsi" w:cstheme="majorHAnsi"/>
                <w:noProof/>
              </w:rPr>
              <w:drawing>
                <wp:inline distT="0" distB="0" distL="0" distR="0" wp14:anchorId="366CF45B" wp14:editId="0CE716DC">
                  <wp:extent cx="1781175" cy="1076325"/>
                  <wp:effectExtent l="0" t="0" r="9525" b="9525"/>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75" cy="1076325"/>
                          </a:xfrm>
                          <a:prstGeom prst="rect">
                            <a:avLst/>
                          </a:prstGeom>
                        </pic:spPr>
                      </pic:pic>
                    </a:graphicData>
                  </a:graphic>
                </wp:inline>
              </w:drawing>
            </w:r>
          </w:p>
        </w:tc>
      </w:tr>
    </w:tbl>
    <w:p w14:paraId="45DCD1EA" w14:textId="77777777" w:rsidR="00620724" w:rsidRPr="00025BC5" w:rsidRDefault="00620724" w:rsidP="00620724">
      <w:pPr>
        <w:rPr>
          <w:rFonts w:asciiTheme="majorHAnsi" w:hAnsiTheme="majorHAnsi" w:cstheme="majorHAnsi"/>
        </w:rPr>
      </w:pPr>
    </w:p>
    <w:p w14:paraId="436DCE7B" w14:textId="77777777" w:rsidR="00620724" w:rsidRPr="00025BC5" w:rsidRDefault="00620724" w:rsidP="00620724">
      <w:pPr>
        <w:rPr>
          <w:rFonts w:asciiTheme="majorHAnsi" w:hAnsiTheme="majorHAnsi" w:cstheme="majorHAnsi"/>
        </w:rPr>
      </w:pPr>
    </w:p>
    <w:p w14:paraId="66972D22" w14:textId="77777777" w:rsidR="00620724" w:rsidRPr="00025BC5" w:rsidRDefault="00620724" w:rsidP="00620724">
      <w:pPr>
        <w:rPr>
          <w:rFonts w:asciiTheme="majorHAnsi" w:hAnsiTheme="majorHAnsi" w:cstheme="majorHAnsi"/>
        </w:rPr>
      </w:pPr>
    </w:p>
    <w:p w14:paraId="50AB5322" w14:textId="77777777" w:rsidR="00620724" w:rsidRPr="00025BC5" w:rsidRDefault="00620724" w:rsidP="00620724">
      <w:pPr>
        <w:rPr>
          <w:rFonts w:asciiTheme="majorHAnsi" w:hAnsiTheme="majorHAnsi" w:cstheme="majorHAnsi"/>
        </w:rPr>
      </w:pPr>
    </w:p>
    <w:p w14:paraId="57A11AC3" w14:textId="77777777" w:rsidR="00620724" w:rsidRPr="00025BC5" w:rsidRDefault="00620724" w:rsidP="00620724">
      <w:pPr>
        <w:rPr>
          <w:rFonts w:asciiTheme="majorHAnsi" w:hAnsiTheme="majorHAnsi" w:cstheme="majorHAnsi"/>
        </w:rPr>
      </w:pPr>
    </w:p>
    <w:p w14:paraId="5A8C9BC1" w14:textId="77777777" w:rsidR="00620724" w:rsidRPr="00025BC5" w:rsidRDefault="00620724" w:rsidP="00620724">
      <w:pPr>
        <w:rPr>
          <w:rFonts w:asciiTheme="majorHAnsi" w:hAnsiTheme="majorHAnsi" w:cstheme="majorHAnsi"/>
        </w:rPr>
      </w:pPr>
    </w:p>
    <w:p w14:paraId="5F40310C" w14:textId="77777777" w:rsidR="00620724" w:rsidRPr="00025BC5" w:rsidRDefault="00620724" w:rsidP="00620724">
      <w:pPr>
        <w:rPr>
          <w:rFonts w:asciiTheme="majorHAnsi" w:hAnsiTheme="majorHAnsi" w:cstheme="majorHAnsi"/>
        </w:rPr>
      </w:pPr>
    </w:p>
    <w:p w14:paraId="3CA695D1" w14:textId="77777777" w:rsidR="00620724" w:rsidRPr="00025BC5" w:rsidRDefault="00620724" w:rsidP="00620724">
      <w:pPr>
        <w:rPr>
          <w:rFonts w:asciiTheme="majorHAnsi" w:hAnsiTheme="majorHAnsi" w:cstheme="majorHAnsi"/>
        </w:rPr>
      </w:pPr>
    </w:p>
    <w:p w14:paraId="5DCE4173" w14:textId="77777777" w:rsidR="00620724" w:rsidRPr="00025BC5" w:rsidRDefault="00620724" w:rsidP="00620724">
      <w:pPr>
        <w:rPr>
          <w:rFonts w:asciiTheme="majorHAnsi" w:hAnsiTheme="majorHAnsi" w:cstheme="majorHAnsi"/>
        </w:rPr>
      </w:pPr>
    </w:p>
    <w:p w14:paraId="4CB1C067" w14:textId="77777777" w:rsidR="00620724" w:rsidRPr="00025BC5" w:rsidRDefault="00620724" w:rsidP="00620724">
      <w:pPr>
        <w:rPr>
          <w:rFonts w:asciiTheme="majorHAnsi" w:hAnsiTheme="majorHAnsi" w:cstheme="majorHAnsi"/>
        </w:rPr>
      </w:pPr>
    </w:p>
    <w:p w14:paraId="40BCF207" w14:textId="77777777" w:rsidR="008F3CA4" w:rsidRPr="00025BC5" w:rsidRDefault="008F3CA4" w:rsidP="00C747F2">
      <w:pPr>
        <w:rPr>
          <w:rFonts w:asciiTheme="majorHAnsi" w:hAnsiTheme="majorHAnsi" w:cstheme="majorHAnsi"/>
        </w:rPr>
      </w:pPr>
    </w:p>
    <w:sectPr w:rsidR="008F3CA4" w:rsidRPr="00025BC5" w:rsidSect="0022688A">
      <w:headerReference w:type="even" r:id="rId24"/>
      <w:headerReference w:type="default" r:id="rId25"/>
      <w:footerReference w:type="default" r:id="rId26"/>
      <w:headerReference w:type="first" r:id="rId27"/>
      <w:footerReference w:type="first" r:id="rId2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0FF69" w14:textId="77777777" w:rsidR="008B3827" w:rsidRDefault="008B3827" w:rsidP="00C06276">
      <w:r>
        <w:separator/>
      </w:r>
    </w:p>
    <w:p w14:paraId="3AE338AF" w14:textId="77777777" w:rsidR="008B3827" w:rsidRDefault="008B3827" w:rsidP="00C06276"/>
  </w:endnote>
  <w:endnote w:type="continuationSeparator" w:id="0">
    <w:p w14:paraId="0A38AF2D" w14:textId="77777777" w:rsidR="008B3827" w:rsidRDefault="008B3827" w:rsidP="00C06276">
      <w:r>
        <w:continuationSeparator/>
      </w:r>
    </w:p>
    <w:p w14:paraId="3BA4F7B6" w14:textId="77777777" w:rsidR="008B3827" w:rsidRDefault="008B382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C5759D" w:rsidRDefault="00C5759D"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C5759D" w:rsidRDefault="00C5759D">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716BD77" w:rsidR="00C5759D" w:rsidRDefault="00C5759D" w:rsidP="00B3090F">
                          <w:pPr>
                            <w:jc w:val="center"/>
                            <w:rPr>
                              <w:rFonts w:ascii="Arial" w:eastAsia="Times New Roman" w:hAnsi="Arial"/>
                              <w:sz w:val="16"/>
                              <w:szCs w:val="20"/>
                              <w:lang w:eastAsia="en-CA"/>
                            </w:rPr>
                          </w:pPr>
                          <w:r w:rsidRPr="004003AA">
                            <w:rPr>
                              <w:rFonts w:ascii="Arial" w:eastAsia="Times New Roman" w:hAnsi="Arial"/>
                              <w:sz w:val="16"/>
                              <w:szCs w:val="20"/>
                              <w:lang w:eastAsia="en-CA"/>
                            </w:rPr>
                            <w:t>BASE-CNT-00</w:t>
                          </w:r>
                          <w:r w:rsidR="003136C9">
                            <w:rPr>
                              <w:rFonts w:ascii="Arial" w:eastAsia="Times New Roman" w:hAnsi="Arial"/>
                              <w:sz w:val="16"/>
                              <w:szCs w:val="20"/>
                              <w:lang w:eastAsia="en-CA"/>
                            </w:rPr>
                            <w:t>2</w:t>
                          </w:r>
                          <w:r w:rsidRPr="004003AA">
                            <w:rPr>
                              <w:rFonts w:ascii="Arial" w:eastAsia="Times New Roman" w:hAnsi="Arial"/>
                              <w:sz w:val="16"/>
                              <w:szCs w:val="20"/>
                              <w:lang w:eastAsia="en-CA"/>
                            </w:rPr>
                            <w:t xml:space="preserve">1 Terminal Inventory </w:t>
                          </w:r>
                          <w:r w:rsidR="003136C9">
                            <w:rPr>
                              <w:rFonts w:ascii="Arial" w:eastAsia="Times New Roman" w:hAnsi="Arial"/>
                              <w:sz w:val="16"/>
                              <w:szCs w:val="20"/>
                              <w:lang w:eastAsia="en-CA"/>
                            </w:rPr>
                            <w:t>Count Summary</w:t>
                          </w:r>
                          <w:r w:rsidRPr="004003AA">
                            <w:rPr>
                              <w:rFonts w:ascii="Arial" w:eastAsia="Times New Roman" w:hAnsi="Arial"/>
                              <w:sz w:val="16"/>
                              <w:szCs w:val="20"/>
                              <w:lang w:eastAsia="en-CA"/>
                            </w:rPr>
                            <w:t xml:space="preserve"> Directed</w:t>
                          </w:r>
                          <w:r>
                            <w:rPr>
                              <w:rFonts w:ascii="Arial" w:eastAsia="Times New Roman" w:hAnsi="Arial"/>
                              <w:sz w:val="16"/>
                              <w:szCs w:val="20"/>
                              <w:lang w:eastAsia="en-CA"/>
                            </w:rPr>
                            <w:t xml:space="preserve"> – TEST SPECIFICATION</w:t>
                          </w:r>
                        </w:p>
                        <w:p w14:paraId="60F2FD69" w14:textId="77777777" w:rsidR="00C5759D" w:rsidRDefault="00C5759D"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C5759D" w:rsidRDefault="00C5759D"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716BD77" w:rsidR="00C5759D" w:rsidRDefault="00C5759D" w:rsidP="00B3090F">
                    <w:pPr>
                      <w:jc w:val="center"/>
                      <w:rPr>
                        <w:rFonts w:ascii="Arial" w:eastAsia="Times New Roman" w:hAnsi="Arial"/>
                        <w:sz w:val="16"/>
                        <w:szCs w:val="20"/>
                        <w:lang w:eastAsia="en-CA"/>
                      </w:rPr>
                    </w:pPr>
                    <w:r w:rsidRPr="004003AA">
                      <w:rPr>
                        <w:rFonts w:ascii="Arial" w:eastAsia="Times New Roman" w:hAnsi="Arial"/>
                        <w:sz w:val="16"/>
                        <w:szCs w:val="20"/>
                        <w:lang w:eastAsia="en-CA"/>
                      </w:rPr>
                      <w:t>BASE-CNT-00</w:t>
                    </w:r>
                    <w:r w:rsidR="003136C9">
                      <w:rPr>
                        <w:rFonts w:ascii="Arial" w:eastAsia="Times New Roman" w:hAnsi="Arial"/>
                        <w:sz w:val="16"/>
                        <w:szCs w:val="20"/>
                        <w:lang w:eastAsia="en-CA"/>
                      </w:rPr>
                      <w:t>2</w:t>
                    </w:r>
                    <w:r w:rsidRPr="004003AA">
                      <w:rPr>
                        <w:rFonts w:ascii="Arial" w:eastAsia="Times New Roman" w:hAnsi="Arial"/>
                        <w:sz w:val="16"/>
                        <w:szCs w:val="20"/>
                        <w:lang w:eastAsia="en-CA"/>
                      </w:rPr>
                      <w:t xml:space="preserve">1 Terminal Inventory </w:t>
                    </w:r>
                    <w:r w:rsidR="003136C9">
                      <w:rPr>
                        <w:rFonts w:ascii="Arial" w:eastAsia="Times New Roman" w:hAnsi="Arial"/>
                        <w:sz w:val="16"/>
                        <w:szCs w:val="20"/>
                        <w:lang w:eastAsia="en-CA"/>
                      </w:rPr>
                      <w:t>Count Summary</w:t>
                    </w:r>
                    <w:r w:rsidRPr="004003AA">
                      <w:rPr>
                        <w:rFonts w:ascii="Arial" w:eastAsia="Times New Roman" w:hAnsi="Arial"/>
                        <w:sz w:val="16"/>
                        <w:szCs w:val="20"/>
                        <w:lang w:eastAsia="en-CA"/>
                      </w:rPr>
                      <w:t xml:space="preserve"> Directed</w:t>
                    </w:r>
                    <w:r>
                      <w:rPr>
                        <w:rFonts w:ascii="Arial" w:eastAsia="Times New Roman" w:hAnsi="Arial"/>
                        <w:sz w:val="16"/>
                        <w:szCs w:val="20"/>
                        <w:lang w:eastAsia="en-CA"/>
                      </w:rPr>
                      <w:t xml:space="preserve"> – TEST SPECIFICATION</w:t>
                    </w:r>
                  </w:p>
                  <w:p w14:paraId="60F2FD69" w14:textId="77777777" w:rsidR="00C5759D" w:rsidRDefault="00C5759D"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C5759D" w:rsidRDefault="00C5759D"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C5759D" w:rsidRDefault="00C575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C5759D" w:rsidRDefault="00C5759D" w:rsidP="00582C15">
    <w:pPr>
      <w:pStyle w:val="Footer"/>
    </w:pPr>
    <w:r w:rsidRPr="006B2845">
      <w:t xml:space="preserve"> </w:t>
    </w:r>
  </w:p>
  <w:p w14:paraId="663D29CA" w14:textId="77777777" w:rsidR="00C5759D" w:rsidRPr="00582C15" w:rsidRDefault="00C5759D"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C5759D" w:rsidRPr="00582C15" w:rsidRDefault="00C5759D"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C5759D" w:rsidRPr="0031022E" w:rsidRDefault="00C5759D" w:rsidP="00C06276">
    <w:pPr>
      <w:pStyle w:val="Footer"/>
    </w:pPr>
    <w:r>
      <w:tab/>
    </w:r>
  </w:p>
  <w:p w14:paraId="6639D390" w14:textId="77777777" w:rsidR="00C5759D" w:rsidRDefault="00C5759D"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6C736" w14:textId="77777777" w:rsidR="008B3827" w:rsidRDefault="008B3827" w:rsidP="00C06276">
      <w:r>
        <w:separator/>
      </w:r>
    </w:p>
    <w:p w14:paraId="04E50636" w14:textId="77777777" w:rsidR="008B3827" w:rsidRDefault="008B3827" w:rsidP="00C06276"/>
  </w:footnote>
  <w:footnote w:type="continuationSeparator" w:id="0">
    <w:p w14:paraId="709AFA8D" w14:textId="77777777" w:rsidR="008B3827" w:rsidRDefault="008B3827" w:rsidP="00C06276">
      <w:r>
        <w:continuationSeparator/>
      </w:r>
    </w:p>
    <w:p w14:paraId="048ADF7F" w14:textId="77777777" w:rsidR="008B3827" w:rsidRDefault="008B382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C5759D" w:rsidRDefault="008B382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C5759D" w:rsidRDefault="00C5759D" w:rsidP="00C06276"/>
  <w:p w14:paraId="6EEB0060" w14:textId="77777777" w:rsidR="00C5759D" w:rsidRDefault="00C5759D"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C5759D" w:rsidRDefault="008B382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C5759D" w:rsidRDefault="008B382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C5759D" w:rsidRDefault="00C5759D"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5CC46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 w:numId="4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5BC5"/>
    <w:rsid w:val="000265BC"/>
    <w:rsid w:val="00026CC7"/>
    <w:rsid w:val="000307E1"/>
    <w:rsid w:val="0003209D"/>
    <w:rsid w:val="00032497"/>
    <w:rsid w:val="00032610"/>
    <w:rsid w:val="000413A3"/>
    <w:rsid w:val="00041AEF"/>
    <w:rsid w:val="000473E2"/>
    <w:rsid w:val="00051867"/>
    <w:rsid w:val="000550D3"/>
    <w:rsid w:val="00055F5E"/>
    <w:rsid w:val="0005767B"/>
    <w:rsid w:val="00062EA9"/>
    <w:rsid w:val="0006466D"/>
    <w:rsid w:val="000669F2"/>
    <w:rsid w:val="00070AA8"/>
    <w:rsid w:val="00072867"/>
    <w:rsid w:val="00072EFE"/>
    <w:rsid w:val="00075575"/>
    <w:rsid w:val="00081CF6"/>
    <w:rsid w:val="00081DA2"/>
    <w:rsid w:val="00085AC0"/>
    <w:rsid w:val="00086716"/>
    <w:rsid w:val="000875CF"/>
    <w:rsid w:val="00091C1D"/>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66E2E"/>
    <w:rsid w:val="00171318"/>
    <w:rsid w:val="00174AD9"/>
    <w:rsid w:val="00175266"/>
    <w:rsid w:val="001766F4"/>
    <w:rsid w:val="00177866"/>
    <w:rsid w:val="00181D87"/>
    <w:rsid w:val="00184530"/>
    <w:rsid w:val="00185AA1"/>
    <w:rsid w:val="00186203"/>
    <w:rsid w:val="00187589"/>
    <w:rsid w:val="00194A3D"/>
    <w:rsid w:val="001A0219"/>
    <w:rsid w:val="001A5BD6"/>
    <w:rsid w:val="001A693E"/>
    <w:rsid w:val="001B66EF"/>
    <w:rsid w:val="001B7493"/>
    <w:rsid w:val="001C5522"/>
    <w:rsid w:val="001C5E66"/>
    <w:rsid w:val="001C72A9"/>
    <w:rsid w:val="001D588B"/>
    <w:rsid w:val="001E3DC7"/>
    <w:rsid w:val="001F145B"/>
    <w:rsid w:val="001F70D5"/>
    <w:rsid w:val="0020436B"/>
    <w:rsid w:val="002046CD"/>
    <w:rsid w:val="002067A0"/>
    <w:rsid w:val="002103CF"/>
    <w:rsid w:val="00216E49"/>
    <w:rsid w:val="00220592"/>
    <w:rsid w:val="0022688A"/>
    <w:rsid w:val="00236A58"/>
    <w:rsid w:val="00236F00"/>
    <w:rsid w:val="0024085D"/>
    <w:rsid w:val="002425F1"/>
    <w:rsid w:val="002444E3"/>
    <w:rsid w:val="00244F05"/>
    <w:rsid w:val="00245A9E"/>
    <w:rsid w:val="002461D3"/>
    <w:rsid w:val="00247274"/>
    <w:rsid w:val="00251388"/>
    <w:rsid w:val="002526DF"/>
    <w:rsid w:val="00256F02"/>
    <w:rsid w:val="00261E75"/>
    <w:rsid w:val="00263573"/>
    <w:rsid w:val="00264ABF"/>
    <w:rsid w:val="00267E22"/>
    <w:rsid w:val="00270300"/>
    <w:rsid w:val="0027034A"/>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36C9"/>
    <w:rsid w:val="003148A2"/>
    <w:rsid w:val="00315A3D"/>
    <w:rsid w:val="00323A4B"/>
    <w:rsid w:val="00331A9C"/>
    <w:rsid w:val="00333821"/>
    <w:rsid w:val="003353FD"/>
    <w:rsid w:val="00335CDE"/>
    <w:rsid w:val="00337DCE"/>
    <w:rsid w:val="003407E1"/>
    <w:rsid w:val="0034083A"/>
    <w:rsid w:val="003411ED"/>
    <w:rsid w:val="00342362"/>
    <w:rsid w:val="00344ED3"/>
    <w:rsid w:val="00347D71"/>
    <w:rsid w:val="0035249C"/>
    <w:rsid w:val="00352FB5"/>
    <w:rsid w:val="0035585E"/>
    <w:rsid w:val="003607B4"/>
    <w:rsid w:val="00360FDA"/>
    <w:rsid w:val="0036184F"/>
    <w:rsid w:val="00363CF3"/>
    <w:rsid w:val="00372C60"/>
    <w:rsid w:val="00373744"/>
    <w:rsid w:val="00375B6C"/>
    <w:rsid w:val="0037725A"/>
    <w:rsid w:val="00383E5B"/>
    <w:rsid w:val="00392F45"/>
    <w:rsid w:val="00395375"/>
    <w:rsid w:val="00396166"/>
    <w:rsid w:val="00396CC1"/>
    <w:rsid w:val="003A7A27"/>
    <w:rsid w:val="003B21DF"/>
    <w:rsid w:val="003B6558"/>
    <w:rsid w:val="003B7B10"/>
    <w:rsid w:val="003C00F7"/>
    <w:rsid w:val="003C221A"/>
    <w:rsid w:val="003C240E"/>
    <w:rsid w:val="003E1483"/>
    <w:rsid w:val="003E24D0"/>
    <w:rsid w:val="003E3F7A"/>
    <w:rsid w:val="003E6142"/>
    <w:rsid w:val="003F05FF"/>
    <w:rsid w:val="003F0FB0"/>
    <w:rsid w:val="003F1A74"/>
    <w:rsid w:val="003F2E43"/>
    <w:rsid w:val="003F3A47"/>
    <w:rsid w:val="003F3C63"/>
    <w:rsid w:val="003F4D5C"/>
    <w:rsid w:val="003F78CA"/>
    <w:rsid w:val="004003AA"/>
    <w:rsid w:val="00400AC2"/>
    <w:rsid w:val="00401650"/>
    <w:rsid w:val="00404A7A"/>
    <w:rsid w:val="00430AA9"/>
    <w:rsid w:val="00432F8F"/>
    <w:rsid w:val="0043352E"/>
    <w:rsid w:val="0043377F"/>
    <w:rsid w:val="00433892"/>
    <w:rsid w:val="004343A8"/>
    <w:rsid w:val="004361A2"/>
    <w:rsid w:val="004416B0"/>
    <w:rsid w:val="00444388"/>
    <w:rsid w:val="004460C8"/>
    <w:rsid w:val="004477CC"/>
    <w:rsid w:val="004543AB"/>
    <w:rsid w:val="00455AF9"/>
    <w:rsid w:val="00462E02"/>
    <w:rsid w:val="0046319E"/>
    <w:rsid w:val="00466655"/>
    <w:rsid w:val="00471410"/>
    <w:rsid w:val="004716C7"/>
    <w:rsid w:val="00472045"/>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E7265"/>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62E81"/>
    <w:rsid w:val="00567361"/>
    <w:rsid w:val="005717B8"/>
    <w:rsid w:val="005724D5"/>
    <w:rsid w:val="00573C87"/>
    <w:rsid w:val="005742FB"/>
    <w:rsid w:val="0057717F"/>
    <w:rsid w:val="005805A7"/>
    <w:rsid w:val="00582C15"/>
    <w:rsid w:val="00583148"/>
    <w:rsid w:val="00585CDD"/>
    <w:rsid w:val="0058752B"/>
    <w:rsid w:val="005968C1"/>
    <w:rsid w:val="00596F55"/>
    <w:rsid w:val="00597603"/>
    <w:rsid w:val="00597BC1"/>
    <w:rsid w:val="005A1E2B"/>
    <w:rsid w:val="005A1F76"/>
    <w:rsid w:val="005A3600"/>
    <w:rsid w:val="005A5F65"/>
    <w:rsid w:val="005A7992"/>
    <w:rsid w:val="005B036B"/>
    <w:rsid w:val="005B0879"/>
    <w:rsid w:val="005B0EF1"/>
    <w:rsid w:val="005B12A2"/>
    <w:rsid w:val="005B1929"/>
    <w:rsid w:val="005B21E9"/>
    <w:rsid w:val="005C226B"/>
    <w:rsid w:val="005D14D5"/>
    <w:rsid w:val="005D1BE6"/>
    <w:rsid w:val="005E3146"/>
    <w:rsid w:val="005E55E5"/>
    <w:rsid w:val="005E5662"/>
    <w:rsid w:val="005F08C7"/>
    <w:rsid w:val="005F0B18"/>
    <w:rsid w:val="005F1D42"/>
    <w:rsid w:val="005F3992"/>
    <w:rsid w:val="0060257F"/>
    <w:rsid w:val="0060398C"/>
    <w:rsid w:val="00605DF4"/>
    <w:rsid w:val="006104E1"/>
    <w:rsid w:val="00612F7F"/>
    <w:rsid w:val="00617A4B"/>
    <w:rsid w:val="00620724"/>
    <w:rsid w:val="0062245D"/>
    <w:rsid w:val="006231C4"/>
    <w:rsid w:val="006273D4"/>
    <w:rsid w:val="0062748D"/>
    <w:rsid w:val="00627E9F"/>
    <w:rsid w:val="00630258"/>
    <w:rsid w:val="006333F6"/>
    <w:rsid w:val="00633F4F"/>
    <w:rsid w:val="00635BC3"/>
    <w:rsid w:val="006408B9"/>
    <w:rsid w:val="00643414"/>
    <w:rsid w:val="0064399E"/>
    <w:rsid w:val="00650534"/>
    <w:rsid w:val="00650C3E"/>
    <w:rsid w:val="006515C2"/>
    <w:rsid w:val="00654D25"/>
    <w:rsid w:val="00656B35"/>
    <w:rsid w:val="00657F3F"/>
    <w:rsid w:val="0066029D"/>
    <w:rsid w:val="00662BEE"/>
    <w:rsid w:val="006643D9"/>
    <w:rsid w:val="00665BDA"/>
    <w:rsid w:val="00666E9E"/>
    <w:rsid w:val="006670A3"/>
    <w:rsid w:val="006705B1"/>
    <w:rsid w:val="00673F0D"/>
    <w:rsid w:val="00675791"/>
    <w:rsid w:val="00676397"/>
    <w:rsid w:val="006776E6"/>
    <w:rsid w:val="00677A30"/>
    <w:rsid w:val="00681A80"/>
    <w:rsid w:val="00682A67"/>
    <w:rsid w:val="00683839"/>
    <w:rsid w:val="00686FE0"/>
    <w:rsid w:val="006871C5"/>
    <w:rsid w:val="00687D5E"/>
    <w:rsid w:val="006916AE"/>
    <w:rsid w:val="00691CB1"/>
    <w:rsid w:val="006934EB"/>
    <w:rsid w:val="00696FC9"/>
    <w:rsid w:val="006A106B"/>
    <w:rsid w:val="006A3B50"/>
    <w:rsid w:val="006B2845"/>
    <w:rsid w:val="006B2D27"/>
    <w:rsid w:val="006B3CB4"/>
    <w:rsid w:val="006B75D3"/>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47353"/>
    <w:rsid w:val="00752B60"/>
    <w:rsid w:val="00757A5C"/>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3967"/>
    <w:rsid w:val="007B4673"/>
    <w:rsid w:val="007B78B8"/>
    <w:rsid w:val="007C289F"/>
    <w:rsid w:val="007C3446"/>
    <w:rsid w:val="007C6FCF"/>
    <w:rsid w:val="007C7215"/>
    <w:rsid w:val="007D0F1E"/>
    <w:rsid w:val="007D183D"/>
    <w:rsid w:val="007D1A2B"/>
    <w:rsid w:val="007D3E17"/>
    <w:rsid w:val="007D5771"/>
    <w:rsid w:val="007D7FE8"/>
    <w:rsid w:val="007E6E36"/>
    <w:rsid w:val="007E728E"/>
    <w:rsid w:val="007F0A02"/>
    <w:rsid w:val="007F11CF"/>
    <w:rsid w:val="007F3613"/>
    <w:rsid w:val="007F4A52"/>
    <w:rsid w:val="0080348A"/>
    <w:rsid w:val="00806A91"/>
    <w:rsid w:val="00807708"/>
    <w:rsid w:val="008135B6"/>
    <w:rsid w:val="00814B38"/>
    <w:rsid w:val="00815388"/>
    <w:rsid w:val="00817DE7"/>
    <w:rsid w:val="00822173"/>
    <w:rsid w:val="00824BA1"/>
    <w:rsid w:val="0082542B"/>
    <w:rsid w:val="008256A6"/>
    <w:rsid w:val="00830D06"/>
    <w:rsid w:val="00834380"/>
    <w:rsid w:val="008434DE"/>
    <w:rsid w:val="00850B38"/>
    <w:rsid w:val="00850BDC"/>
    <w:rsid w:val="00852D5C"/>
    <w:rsid w:val="0086232E"/>
    <w:rsid w:val="008635E5"/>
    <w:rsid w:val="0086780A"/>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A0AE4"/>
    <w:rsid w:val="008A1E42"/>
    <w:rsid w:val="008A26FD"/>
    <w:rsid w:val="008A2F84"/>
    <w:rsid w:val="008B3827"/>
    <w:rsid w:val="008B465E"/>
    <w:rsid w:val="008B51CB"/>
    <w:rsid w:val="008B76FF"/>
    <w:rsid w:val="008C783E"/>
    <w:rsid w:val="008D07C4"/>
    <w:rsid w:val="008D17BA"/>
    <w:rsid w:val="008D344C"/>
    <w:rsid w:val="008D531E"/>
    <w:rsid w:val="008E0608"/>
    <w:rsid w:val="008E06E2"/>
    <w:rsid w:val="008E2920"/>
    <w:rsid w:val="008E6D77"/>
    <w:rsid w:val="008F3CA4"/>
    <w:rsid w:val="008F3D01"/>
    <w:rsid w:val="008F4ED3"/>
    <w:rsid w:val="008F7CF8"/>
    <w:rsid w:val="0090366C"/>
    <w:rsid w:val="0090432F"/>
    <w:rsid w:val="0090577E"/>
    <w:rsid w:val="00905A71"/>
    <w:rsid w:val="00910635"/>
    <w:rsid w:val="00916C14"/>
    <w:rsid w:val="0091711D"/>
    <w:rsid w:val="00930150"/>
    <w:rsid w:val="00930175"/>
    <w:rsid w:val="00933C84"/>
    <w:rsid w:val="0093452B"/>
    <w:rsid w:val="00935F7E"/>
    <w:rsid w:val="00936F1B"/>
    <w:rsid w:val="00942BA3"/>
    <w:rsid w:val="00945BC2"/>
    <w:rsid w:val="009468B1"/>
    <w:rsid w:val="0094750E"/>
    <w:rsid w:val="0095630D"/>
    <w:rsid w:val="00962DA4"/>
    <w:rsid w:val="00963CA5"/>
    <w:rsid w:val="00965120"/>
    <w:rsid w:val="009661A9"/>
    <w:rsid w:val="00966FEB"/>
    <w:rsid w:val="0097022A"/>
    <w:rsid w:val="00972BDF"/>
    <w:rsid w:val="00974A39"/>
    <w:rsid w:val="00976542"/>
    <w:rsid w:val="00982304"/>
    <w:rsid w:val="00982463"/>
    <w:rsid w:val="009870EC"/>
    <w:rsid w:val="00987AA1"/>
    <w:rsid w:val="009900B8"/>
    <w:rsid w:val="009905F2"/>
    <w:rsid w:val="009921A0"/>
    <w:rsid w:val="00993726"/>
    <w:rsid w:val="009964AF"/>
    <w:rsid w:val="009A1D2D"/>
    <w:rsid w:val="009A2384"/>
    <w:rsid w:val="009A4B2C"/>
    <w:rsid w:val="009A55D9"/>
    <w:rsid w:val="009A7C3D"/>
    <w:rsid w:val="009B1198"/>
    <w:rsid w:val="009B4877"/>
    <w:rsid w:val="009B5203"/>
    <w:rsid w:val="009C0DD9"/>
    <w:rsid w:val="009C1D8C"/>
    <w:rsid w:val="009C40E1"/>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6632"/>
    <w:rsid w:val="00A17862"/>
    <w:rsid w:val="00A2065C"/>
    <w:rsid w:val="00A21514"/>
    <w:rsid w:val="00A31002"/>
    <w:rsid w:val="00A31591"/>
    <w:rsid w:val="00A35F4D"/>
    <w:rsid w:val="00A36F11"/>
    <w:rsid w:val="00A42024"/>
    <w:rsid w:val="00A55525"/>
    <w:rsid w:val="00A56257"/>
    <w:rsid w:val="00A65EE1"/>
    <w:rsid w:val="00A664CD"/>
    <w:rsid w:val="00A7276B"/>
    <w:rsid w:val="00A77B7F"/>
    <w:rsid w:val="00A823D7"/>
    <w:rsid w:val="00A83140"/>
    <w:rsid w:val="00A85126"/>
    <w:rsid w:val="00A8536E"/>
    <w:rsid w:val="00A94B6D"/>
    <w:rsid w:val="00A968C7"/>
    <w:rsid w:val="00A97D4A"/>
    <w:rsid w:val="00AA073F"/>
    <w:rsid w:val="00AA560D"/>
    <w:rsid w:val="00AB08F7"/>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152D6"/>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343"/>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2F98"/>
    <w:rsid w:val="00B87068"/>
    <w:rsid w:val="00B91C52"/>
    <w:rsid w:val="00BA2436"/>
    <w:rsid w:val="00BA2B14"/>
    <w:rsid w:val="00BA4162"/>
    <w:rsid w:val="00BA5A07"/>
    <w:rsid w:val="00BA5A42"/>
    <w:rsid w:val="00BA7342"/>
    <w:rsid w:val="00BB094B"/>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07BDA"/>
    <w:rsid w:val="00C11605"/>
    <w:rsid w:val="00C131E5"/>
    <w:rsid w:val="00C1370E"/>
    <w:rsid w:val="00C149F7"/>
    <w:rsid w:val="00C165F0"/>
    <w:rsid w:val="00C16D25"/>
    <w:rsid w:val="00C17B33"/>
    <w:rsid w:val="00C203F3"/>
    <w:rsid w:val="00C21C41"/>
    <w:rsid w:val="00C2280D"/>
    <w:rsid w:val="00C2313E"/>
    <w:rsid w:val="00C24047"/>
    <w:rsid w:val="00C27767"/>
    <w:rsid w:val="00C31AD2"/>
    <w:rsid w:val="00C369EA"/>
    <w:rsid w:val="00C44BEF"/>
    <w:rsid w:val="00C532F1"/>
    <w:rsid w:val="00C53A92"/>
    <w:rsid w:val="00C53BE8"/>
    <w:rsid w:val="00C5759D"/>
    <w:rsid w:val="00C61302"/>
    <w:rsid w:val="00C64D9A"/>
    <w:rsid w:val="00C65505"/>
    <w:rsid w:val="00C65667"/>
    <w:rsid w:val="00C67988"/>
    <w:rsid w:val="00C747F2"/>
    <w:rsid w:val="00C77219"/>
    <w:rsid w:val="00C96D96"/>
    <w:rsid w:val="00CA603A"/>
    <w:rsid w:val="00CA6FD9"/>
    <w:rsid w:val="00CB778F"/>
    <w:rsid w:val="00CC231A"/>
    <w:rsid w:val="00CC24CE"/>
    <w:rsid w:val="00CC52F3"/>
    <w:rsid w:val="00CC630E"/>
    <w:rsid w:val="00CC727D"/>
    <w:rsid w:val="00CD0A13"/>
    <w:rsid w:val="00CD1597"/>
    <w:rsid w:val="00CD24B3"/>
    <w:rsid w:val="00CD5371"/>
    <w:rsid w:val="00CD5E04"/>
    <w:rsid w:val="00CE430B"/>
    <w:rsid w:val="00CE4832"/>
    <w:rsid w:val="00CE4D1D"/>
    <w:rsid w:val="00CF0404"/>
    <w:rsid w:val="00CF0554"/>
    <w:rsid w:val="00CF1248"/>
    <w:rsid w:val="00CF24C1"/>
    <w:rsid w:val="00CF326C"/>
    <w:rsid w:val="00CF6F8B"/>
    <w:rsid w:val="00CF7755"/>
    <w:rsid w:val="00D01941"/>
    <w:rsid w:val="00D0253F"/>
    <w:rsid w:val="00D032C8"/>
    <w:rsid w:val="00D03517"/>
    <w:rsid w:val="00D135A3"/>
    <w:rsid w:val="00D15DE5"/>
    <w:rsid w:val="00D22813"/>
    <w:rsid w:val="00D2468B"/>
    <w:rsid w:val="00D25438"/>
    <w:rsid w:val="00D26029"/>
    <w:rsid w:val="00D26789"/>
    <w:rsid w:val="00D31048"/>
    <w:rsid w:val="00D33C26"/>
    <w:rsid w:val="00D34DE8"/>
    <w:rsid w:val="00D474B2"/>
    <w:rsid w:val="00D5055F"/>
    <w:rsid w:val="00D52F8D"/>
    <w:rsid w:val="00D54478"/>
    <w:rsid w:val="00D5593B"/>
    <w:rsid w:val="00D60374"/>
    <w:rsid w:val="00D604B1"/>
    <w:rsid w:val="00D60B06"/>
    <w:rsid w:val="00D64078"/>
    <w:rsid w:val="00D64908"/>
    <w:rsid w:val="00D661B7"/>
    <w:rsid w:val="00D72002"/>
    <w:rsid w:val="00D81E1A"/>
    <w:rsid w:val="00D84B7B"/>
    <w:rsid w:val="00D8753B"/>
    <w:rsid w:val="00D910E5"/>
    <w:rsid w:val="00D93BF6"/>
    <w:rsid w:val="00D946E2"/>
    <w:rsid w:val="00D94FAA"/>
    <w:rsid w:val="00D95E1E"/>
    <w:rsid w:val="00D971CE"/>
    <w:rsid w:val="00D97EB0"/>
    <w:rsid w:val="00DA1594"/>
    <w:rsid w:val="00DA3E8E"/>
    <w:rsid w:val="00DA5037"/>
    <w:rsid w:val="00DA517F"/>
    <w:rsid w:val="00DA7C00"/>
    <w:rsid w:val="00DB24D7"/>
    <w:rsid w:val="00DB367E"/>
    <w:rsid w:val="00DB5EE1"/>
    <w:rsid w:val="00DB6161"/>
    <w:rsid w:val="00DC6311"/>
    <w:rsid w:val="00DC6FEE"/>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4D8E"/>
    <w:rsid w:val="00E16BF8"/>
    <w:rsid w:val="00E22FF4"/>
    <w:rsid w:val="00E2603F"/>
    <w:rsid w:val="00E33026"/>
    <w:rsid w:val="00E34AAA"/>
    <w:rsid w:val="00E353DF"/>
    <w:rsid w:val="00E35894"/>
    <w:rsid w:val="00E3632F"/>
    <w:rsid w:val="00E420B9"/>
    <w:rsid w:val="00E47C15"/>
    <w:rsid w:val="00E56565"/>
    <w:rsid w:val="00E56609"/>
    <w:rsid w:val="00E61B15"/>
    <w:rsid w:val="00E72D9E"/>
    <w:rsid w:val="00E734F8"/>
    <w:rsid w:val="00E74D54"/>
    <w:rsid w:val="00E76A08"/>
    <w:rsid w:val="00E77252"/>
    <w:rsid w:val="00E77AE7"/>
    <w:rsid w:val="00E80DED"/>
    <w:rsid w:val="00E81AB1"/>
    <w:rsid w:val="00E82D89"/>
    <w:rsid w:val="00E82D96"/>
    <w:rsid w:val="00E83A6C"/>
    <w:rsid w:val="00E84C04"/>
    <w:rsid w:val="00E90D79"/>
    <w:rsid w:val="00E96DBB"/>
    <w:rsid w:val="00EA66DA"/>
    <w:rsid w:val="00EB22CA"/>
    <w:rsid w:val="00EB2827"/>
    <w:rsid w:val="00EB4741"/>
    <w:rsid w:val="00EB6A59"/>
    <w:rsid w:val="00EC1E6D"/>
    <w:rsid w:val="00EC699D"/>
    <w:rsid w:val="00EC6CF7"/>
    <w:rsid w:val="00ED09C2"/>
    <w:rsid w:val="00ED11B1"/>
    <w:rsid w:val="00ED1503"/>
    <w:rsid w:val="00ED2C29"/>
    <w:rsid w:val="00ED4921"/>
    <w:rsid w:val="00ED53A9"/>
    <w:rsid w:val="00EE03A1"/>
    <w:rsid w:val="00EE3DDF"/>
    <w:rsid w:val="00EE7FE5"/>
    <w:rsid w:val="00EF1D57"/>
    <w:rsid w:val="00EF37E4"/>
    <w:rsid w:val="00EF7931"/>
    <w:rsid w:val="00F03878"/>
    <w:rsid w:val="00F052DE"/>
    <w:rsid w:val="00F063D1"/>
    <w:rsid w:val="00F07928"/>
    <w:rsid w:val="00F07F9D"/>
    <w:rsid w:val="00F1256B"/>
    <w:rsid w:val="00F1339E"/>
    <w:rsid w:val="00F13E69"/>
    <w:rsid w:val="00F20496"/>
    <w:rsid w:val="00F247B3"/>
    <w:rsid w:val="00F31210"/>
    <w:rsid w:val="00F341D4"/>
    <w:rsid w:val="00F357B0"/>
    <w:rsid w:val="00F41EAF"/>
    <w:rsid w:val="00F45AE8"/>
    <w:rsid w:val="00F47887"/>
    <w:rsid w:val="00F5030B"/>
    <w:rsid w:val="00F505F9"/>
    <w:rsid w:val="00F51571"/>
    <w:rsid w:val="00F54320"/>
    <w:rsid w:val="00F5571B"/>
    <w:rsid w:val="00F5609C"/>
    <w:rsid w:val="00F56B68"/>
    <w:rsid w:val="00F5782C"/>
    <w:rsid w:val="00F60593"/>
    <w:rsid w:val="00F65439"/>
    <w:rsid w:val="00F708DE"/>
    <w:rsid w:val="00F71935"/>
    <w:rsid w:val="00F72CCA"/>
    <w:rsid w:val="00F734A2"/>
    <w:rsid w:val="00F769D4"/>
    <w:rsid w:val="00F857F5"/>
    <w:rsid w:val="00F86A1D"/>
    <w:rsid w:val="00F86D5E"/>
    <w:rsid w:val="00F95316"/>
    <w:rsid w:val="00F95941"/>
    <w:rsid w:val="00FA21B3"/>
    <w:rsid w:val="00FA7687"/>
    <w:rsid w:val="00FB1380"/>
    <w:rsid w:val="00FB21A2"/>
    <w:rsid w:val="00FB4813"/>
    <w:rsid w:val="00FB69E2"/>
    <w:rsid w:val="00FC082A"/>
    <w:rsid w:val="00FC1CAD"/>
    <w:rsid w:val="00FC5461"/>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0373915">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 w:id="214639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2020-07-02T21:23:00Z</dcterms:created>
  <dcterms:modified xsi:type="dcterms:W3CDTF">2020-10-14T19:09:00Z</dcterms:modified>
</cp:coreProperties>
</file>