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3A6C07" w14:textId="2EDDABE7" w:rsidR="00616B82" w:rsidRDefault="00ED2C29" w:rsidP="00616B82">
                                <w:pPr>
                                  <w:rPr>
                                    <w:rFonts w:cstheme="majorHAnsi"/>
                                    <w:b/>
                                    <w:sz w:val="64"/>
                                    <w:szCs w:val="64"/>
                                  </w:rPr>
                                </w:pPr>
                                <w:r w:rsidRPr="00ED2C29">
                                  <w:rPr>
                                    <w:rFonts w:cstheme="majorHAnsi"/>
                                    <w:b/>
                                    <w:sz w:val="64"/>
                                    <w:szCs w:val="64"/>
                                  </w:rPr>
                                  <w:t xml:space="preserve">Test Case: </w:t>
                                </w:r>
                                <w:r w:rsidR="008B6522" w:rsidRPr="008B6522">
                                  <w:rPr>
                                    <w:rFonts w:cstheme="majorHAnsi"/>
                                    <w:b/>
                                    <w:sz w:val="64"/>
                                    <w:szCs w:val="64"/>
                                  </w:rPr>
                                  <w:t>BASE-INV-</w:t>
                                </w:r>
                                <w:r w:rsidR="00F16629">
                                  <w:rPr>
                                    <w:rFonts w:cstheme="majorHAnsi"/>
                                    <w:b/>
                                    <w:sz w:val="64"/>
                                    <w:szCs w:val="64"/>
                                  </w:rPr>
                                  <w:t>4</w:t>
                                </w:r>
                                <w:r w:rsidR="008B6522" w:rsidRPr="008B6522">
                                  <w:rPr>
                                    <w:rFonts w:cstheme="majorHAnsi"/>
                                    <w:b/>
                                    <w:sz w:val="64"/>
                                    <w:szCs w:val="64"/>
                                  </w:rPr>
                                  <w:t xml:space="preserve">090 </w:t>
                                </w:r>
                                <w:r w:rsidR="00F16629">
                                  <w:rPr>
                                    <w:rFonts w:cstheme="majorHAnsi"/>
                                    <w:b/>
                                    <w:sz w:val="64"/>
                                    <w:szCs w:val="64"/>
                                  </w:rPr>
                                  <w:t>Mobile</w:t>
                                </w:r>
                                <w:r w:rsidR="008B6522" w:rsidRPr="008B6522">
                                  <w:rPr>
                                    <w:rFonts w:cstheme="majorHAnsi"/>
                                    <w:b/>
                                    <w:sz w:val="64"/>
                                    <w:szCs w:val="64"/>
                                  </w:rPr>
                                  <w:t xml:space="preserve"> Inventory Location Display</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713BB277" w:rsidR="00E2603F" w:rsidRDefault="00E2603F" w:rsidP="00616B82">
                                    <w:pPr>
                                      <w:pStyle w:val="TOCHeading"/>
                                    </w:pPr>
                                    <w:r>
                                      <w:t>Table of Contents</w:t>
                                    </w:r>
                                  </w:p>
                                  <w:p w14:paraId="40D8F7CC" w14:textId="29B18F57" w:rsidR="005729C5"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254633" w:history="1">
                                      <w:r w:rsidR="005729C5" w:rsidRPr="0077505B">
                                        <w:rPr>
                                          <w:rStyle w:val="Hyperlink"/>
                                          <w:noProof/>
                                        </w:rPr>
                                        <w:t>Perform Mobile Inventory Location Display</w:t>
                                      </w:r>
                                      <w:r w:rsidR="005729C5">
                                        <w:rPr>
                                          <w:noProof/>
                                          <w:webHidden/>
                                        </w:rPr>
                                        <w:tab/>
                                      </w:r>
                                      <w:r w:rsidR="005729C5">
                                        <w:rPr>
                                          <w:noProof/>
                                          <w:webHidden/>
                                        </w:rPr>
                                        <w:fldChar w:fldCharType="begin"/>
                                      </w:r>
                                      <w:r w:rsidR="005729C5">
                                        <w:rPr>
                                          <w:noProof/>
                                          <w:webHidden/>
                                        </w:rPr>
                                        <w:instrText xml:space="preserve"> PAGEREF _Toc51254633 \h </w:instrText>
                                      </w:r>
                                      <w:r w:rsidR="005729C5">
                                        <w:rPr>
                                          <w:noProof/>
                                          <w:webHidden/>
                                        </w:rPr>
                                      </w:r>
                                      <w:r w:rsidR="005729C5">
                                        <w:rPr>
                                          <w:noProof/>
                                          <w:webHidden/>
                                        </w:rPr>
                                        <w:fldChar w:fldCharType="separate"/>
                                      </w:r>
                                      <w:r w:rsidR="005729C5">
                                        <w:rPr>
                                          <w:noProof/>
                                          <w:webHidden/>
                                        </w:rPr>
                                        <w:t>3</w:t>
                                      </w:r>
                                      <w:r w:rsidR="005729C5">
                                        <w:rPr>
                                          <w:noProof/>
                                          <w:webHidden/>
                                        </w:rPr>
                                        <w:fldChar w:fldCharType="end"/>
                                      </w:r>
                                    </w:hyperlink>
                                  </w:p>
                                  <w:p w14:paraId="5EA7194F" w14:textId="0696368F" w:rsidR="005729C5" w:rsidRDefault="005A37E4">
                                    <w:pPr>
                                      <w:pStyle w:val="TOC3"/>
                                      <w:tabs>
                                        <w:tab w:val="right" w:leader="dot" w:pos="14390"/>
                                      </w:tabs>
                                      <w:rPr>
                                        <w:rFonts w:cstheme="minorBidi"/>
                                        <w:noProof/>
                                        <w:lang w:eastAsia="en-US"/>
                                      </w:rPr>
                                    </w:pPr>
                                    <w:hyperlink w:anchor="_Toc51254634" w:history="1">
                                      <w:r w:rsidR="005729C5" w:rsidRPr="0077505B">
                                        <w:rPr>
                                          <w:rStyle w:val="Hyperlink"/>
                                          <w:noProof/>
                                        </w:rPr>
                                        <w:t>Test Case Setup</w:t>
                                      </w:r>
                                      <w:r w:rsidR="005729C5">
                                        <w:rPr>
                                          <w:noProof/>
                                          <w:webHidden/>
                                        </w:rPr>
                                        <w:tab/>
                                      </w:r>
                                      <w:r w:rsidR="005729C5">
                                        <w:rPr>
                                          <w:noProof/>
                                          <w:webHidden/>
                                        </w:rPr>
                                        <w:fldChar w:fldCharType="begin"/>
                                      </w:r>
                                      <w:r w:rsidR="005729C5">
                                        <w:rPr>
                                          <w:noProof/>
                                          <w:webHidden/>
                                        </w:rPr>
                                        <w:instrText xml:space="preserve"> PAGEREF _Toc51254634 \h </w:instrText>
                                      </w:r>
                                      <w:r w:rsidR="005729C5">
                                        <w:rPr>
                                          <w:noProof/>
                                          <w:webHidden/>
                                        </w:rPr>
                                      </w:r>
                                      <w:r w:rsidR="005729C5">
                                        <w:rPr>
                                          <w:noProof/>
                                          <w:webHidden/>
                                        </w:rPr>
                                        <w:fldChar w:fldCharType="separate"/>
                                      </w:r>
                                      <w:r w:rsidR="005729C5">
                                        <w:rPr>
                                          <w:noProof/>
                                          <w:webHidden/>
                                        </w:rPr>
                                        <w:t>3</w:t>
                                      </w:r>
                                      <w:r w:rsidR="005729C5">
                                        <w:rPr>
                                          <w:noProof/>
                                          <w:webHidden/>
                                        </w:rPr>
                                        <w:fldChar w:fldCharType="end"/>
                                      </w:r>
                                    </w:hyperlink>
                                  </w:p>
                                  <w:p w14:paraId="4B82E17C" w14:textId="45F07AA7" w:rsidR="005729C5" w:rsidRDefault="005A37E4">
                                    <w:pPr>
                                      <w:pStyle w:val="TOC3"/>
                                      <w:tabs>
                                        <w:tab w:val="right" w:leader="dot" w:pos="14390"/>
                                      </w:tabs>
                                      <w:rPr>
                                        <w:rFonts w:cstheme="minorBidi"/>
                                        <w:noProof/>
                                        <w:lang w:eastAsia="en-US"/>
                                      </w:rPr>
                                    </w:pPr>
                                    <w:hyperlink w:anchor="_Toc51254635" w:history="1">
                                      <w:r w:rsidR="005729C5" w:rsidRPr="0077505B">
                                        <w:rPr>
                                          <w:rStyle w:val="Hyperlink"/>
                                          <w:noProof/>
                                        </w:rPr>
                                        <w:t>Test Case Cleanup</w:t>
                                      </w:r>
                                      <w:r w:rsidR="005729C5">
                                        <w:rPr>
                                          <w:noProof/>
                                          <w:webHidden/>
                                        </w:rPr>
                                        <w:tab/>
                                      </w:r>
                                      <w:r w:rsidR="005729C5">
                                        <w:rPr>
                                          <w:noProof/>
                                          <w:webHidden/>
                                        </w:rPr>
                                        <w:fldChar w:fldCharType="begin"/>
                                      </w:r>
                                      <w:r w:rsidR="005729C5">
                                        <w:rPr>
                                          <w:noProof/>
                                          <w:webHidden/>
                                        </w:rPr>
                                        <w:instrText xml:space="preserve"> PAGEREF _Toc51254635 \h </w:instrText>
                                      </w:r>
                                      <w:r w:rsidR="005729C5">
                                        <w:rPr>
                                          <w:noProof/>
                                          <w:webHidden/>
                                        </w:rPr>
                                      </w:r>
                                      <w:r w:rsidR="005729C5">
                                        <w:rPr>
                                          <w:noProof/>
                                          <w:webHidden/>
                                        </w:rPr>
                                        <w:fldChar w:fldCharType="separate"/>
                                      </w:r>
                                      <w:r w:rsidR="005729C5">
                                        <w:rPr>
                                          <w:noProof/>
                                          <w:webHidden/>
                                        </w:rPr>
                                        <w:t>3</w:t>
                                      </w:r>
                                      <w:r w:rsidR="005729C5">
                                        <w:rPr>
                                          <w:noProof/>
                                          <w:webHidden/>
                                        </w:rPr>
                                        <w:fldChar w:fldCharType="end"/>
                                      </w:r>
                                    </w:hyperlink>
                                  </w:p>
                                  <w:p w14:paraId="77114090" w14:textId="3F2FA0E3" w:rsidR="005729C5" w:rsidRDefault="005A37E4">
                                    <w:pPr>
                                      <w:pStyle w:val="TOC3"/>
                                      <w:tabs>
                                        <w:tab w:val="right" w:leader="dot" w:pos="14390"/>
                                      </w:tabs>
                                      <w:rPr>
                                        <w:rFonts w:cstheme="minorBidi"/>
                                        <w:noProof/>
                                        <w:lang w:eastAsia="en-US"/>
                                      </w:rPr>
                                    </w:pPr>
                                    <w:hyperlink w:anchor="_Toc51254636" w:history="1">
                                      <w:r w:rsidR="005729C5" w:rsidRPr="0077505B">
                                        <w:rPr>
                                          <w:rStyle w:val="Hyperlink"/>
                                          <w:noProof/>
                                        </w:rPr>
                                        <w:t>Test Case Prerequisites and Assumptions</w:t>
                                      </w:r>
                                      <w:r w:rsidR="005729C5">
                                        <w:rPr>
                                          <w:noProof/>
                                          <w:webHidden/>
                                        </w:rPr>
                                        <w:tab/>
                                      </w:r>
                                      <w:r w:rsidR="005729C5">
                                        <w:rPr>
                                          <w:noProof/>
                                          <w:webHidden/>
                                        </w:rPr>
                                        <w:fldChar w:fldCharType="begin"/>
                                      </w:r>
                                      <w:r w:rsidR="005729C5">
                                        <w:rPr>
                                          <w:noProof/>
                                          <w:webHidden/>
                                        </w:rPr>
                                        <w:instrText xml:space="preserve"> PAGEREF _Toc51254636 \h </w:instrText>
                                      </w:r>
                                      <w:r w:rsidR="005729C5">
                                        <w:rPr>
                                          <w:noProof/>
                                          <w:webHidden/>
                                        </w:rPr>
                                      </w:r>
                                      <w:r w:rsidR="005729C5">
                                        <w:rPr>
                                          <w:noProof/>
                                          <w:webHidden/>
                                        </w:rPr>
                                        <w:fldChar w:fldCharType="separate"/>
                                      </w:r>
                                      <w:r w:rsidR="005729C5">
                                        <w:rPr>
                                          <w:noProof/>
                                          <w:webHidden/>
                                        </w:rPr>
                                        <w:t>4</w:t>
                                      </w:r>
                                      <w:r w:rsidR="005729C5">
                                        <w:rPr>
                                          <w:noProof/>
                                          <w:webHidden/>
                                        </w:rPr>
                                        <w:fldChar w:fldCharType="end"/>
                                      </w:r>
                                    </w:hyperlink>
                                  </w:p>
                                  <w:p w14:paraId="6BE6D171" w14:textId="5163CBC4" w:rsidR="005729C5" w:rsidRDefault="005A37E4">
                                    <w:pPr>
                                      <w:pStyle w:val="TOC3"/>
                                      <w:tabs>
                                        <w:tab w:val="right" w:leader="dot" w:pos="14390"/>
                                      </w:tabs>
                                      <w:rPr>
                                        <w:rFonts w:cstheme="minorBidi"/>
                                        <w:noProof/>
                                        <w:lang w:eastAsia="en-US"/>
                                      </w:rPr>
                                    </w:pPr>
                                    <w:hyperlink w:anchor="_Toc51254637" w:history="1">
                                      <w:r w:rsidR="005729C5" w:rsidRPr="0077505B">
                                        <w:rPr>
                                          <w:rStyle w:val="Hyperlink"/>
                                          <w:noProof/>
                                        </w:rPr>
                                        <w:t>Test Case Examples</w:t>
                                      </w:r>
                                      <w:r w:rsidR="005729C5">
                                        <w:rPr>
                                          <w:noProof/>
                                          <w:webHidden/>
                                        </w:rPr>
                                        <w:tab/>
                                      </w:r>
                                      <w:r w:rsidR="005729C5">
                                        <w:rPr>
                                          <w:noProof/>
                                          <w:webHidden/>
                                        </w:rPr>
                                        <w:fldChar w:fldCharType="begin"/>
                                      </w:r>
                                      <w:r w:rsidR="005729C5">
                                        <w:rPr>
                                          <w:noProof/>
                                          <w:webHidden/>
                                        </w:rPr>
                                        <w:instrText xml:space="preserve"> PAGEREF _Toc51254637 \h </w:instrText>
                                      </w:r>
                                      <w:r w:rsidR="005729C5">
                                        <w:rPr>
                                          <w:noProof/>
                                          <w:webHidden/>
                                        </w:rPr>
                                      </w:r>
                                      <w:r w:rsidR="005729C5">
                                        <w:rPr>
                                          <w:noProof/>
                                          <w:webHidden/>
                                        </w:rPr>
                                        <w:fldChar w:fldCharType="separate"/>
                                      </w:r>
                                      <w:r w:rsidR="005729C5">
                                        <w:rPr>
                                          <w:noProof/>
                                          <w:webHidden/>
                                        </w:rPr>
                                        <w:t>4</w:t>
                                      </w:r>
                                      <w:r w:rsidR="005729C5">
                                        <w:rPr>
                                          <w:noProof/>
                                          <w:webHidden/>
                                        </w:rPr>
                                        <w:fldChar w:fldCharType="end"/>
                                      </w:r>
                                    </w:hyperlink>
                                  </w:p>
                                  <w:p w14:paraId="10FDC315" w14:textId="4076044B" w:rsidR="005729C5" w:rsidRDefault="005A37E4">
                                    <w:pPr>
                                      <w:pStyle w:val="TOC3"/>
                                      <w:tabs>
                                        <w:tab w:val="right" w:leader="dot" w:pos="14390"/>
                                      </w:tabs>
                                      <w:rPr>
                                        <w:rFonts w:cstheme="minorBidi"/>
                                        <w:noProof/>
                                        <w:lang w:eastAsia="en-US"/>
                                      </w:rPr>
                                    </w:pPr>
                                    <w:hyperlink w:anchor="_Toc51254638" w:history="1">
                                      <w:r w:rsidR="005729C5" w:rsidRPr="0077505B">
                                        <w:rPr>
                                          <w:rStyle w:val="Hyperlink"/>
                                          <w:noProof/>
                                        </w:rPr>
                                        <w:t>Test Case Configurations</w:t>
                                      </w:r>
                                      <w:r w:rsidR="005729C5">
                                        <w:rPr>
                                          <w:noProof/>
                                          <w:webHidden/>
                                        </w:rPr>
                                        <w:tab/>
                                      </w:r>
                                      <w:r w:rsidR="005729C5">
                                        <w:rPr>
                                          <w:noProof/>
                                          <w:webHidden/>
                                        </w:rPr>
                                        <w:fldChar w:fldCharType="begin"/>
                                      </w:r>
                                      <w:r w:rsidR="005729C5">
                                        <w:rPr>
                                          <w:noProof/>
                                          <w:webHidden/>
                                        </w:rPr>
                                        <w:instrText xml:space="preserve"> PAGEREF _Toc51254638 \h </w:instrText>
                                      </w:r>
                                      <w:r w:rsidR="005729C5">
                                        <w:rPr>
                                          <w:noProof/>
                                          <w:webHidden/>
                                        </w:rPr>
                                      </w:r>
                                      <w:r w:rsidR="005729C5">
                                        <w:rPr>
                                          <w:noProof/>
                                          <w:webHidden/>
                                        </w:rPr>
                                        <w:fldChar w:fldCharType="separate"/>
                                      </w:r>
                                      <w:r w:rsidR="005729C5">
                                        <w:rPr>
                                          <w:noProof/>
                                          <w:webHidden/>
                                        </w:rPr>
                                        <w:t>5</w:t>
                                      </w:r>
                                      <w:r w:rsidR="005729C5">
                                        <w:rPr>
                                          <w:noProof/>
                                          <w:webHidden/>
                                        </w:rPr>
                                        <w:fldChar w:fldCharType="end"/>
                                      </w:r>
                                    </w:hyperlink>
                                  </w:p>
                                  <w:p w14:paraId="7231A6D0" w14:textId="03892AD4" w:rsidR="005729C5" w:rsidRDefault="005A37E4">
                                    <w:pPr>
                                      <w:pStyle w:val="TOC3"/>
                                      <w:tabs>
                                        <w:tab w:val="right" w:leader="dot" w:pos="14390"/>
                                      </w:tabs>
                                      <w:rPr>
                                        <w:rFonts w:cstheme="minorBidi"/>
                                        <w:noProof/>
                                        <w:lang w:eastAsia="en-US"/>
                                      </w:rPr>
                                    </w:pPr>
                                    <w:hyperlink w:anchor="_Toc51254639" w:history="1">
                                      <w:r w:rsidR="005729C5" w:rsidRPr="0077505B">
                                        <w:rPr>
                                          <w:rStyle w:val="Hyperlink"/>
                                          <w:noProof/>
                                        </w:rPr>
                                        <w:t>Test Case Verification Approach</w:t>
                                      </w:r>
                                      <w:r w:rsidR="005729C5">
                                        <w:rPr>
                                          <w:noProof/>
                                          <w:webHidden/>
                                        </w:rPr>
                                        <w:tab/>
                                      </w:r>
                                      <w:r w:rsidR="005729C5">
                                        <w:rPr>
                                          <w:noProof/>
                                          <w:webHidden/>
                                        </w:rPr>
                                        <w:fldChar w:fldCharType="begin"/>
                                      </w:r>
                                      <w:r w:rsidR="005729C5">
                                        <w:rPr>
                                          <w:noProof/>
                                          <w:webHidden/>
                                        </w:rPr>
                                        <w:instrText xml:space="preserve"> PAGEREF _Toc51254639 \h </w:instrText>
                                      </w:r>
                                      <w:r w:rsidR="005729C5">
                                        <w:rPr>
                                          <w:noProof/>
                                          <w:webHidden/>
                                        </w:rPr>
                                      </w:r>
                                      <w:r w:rsidR="005729C5">
                                        <w:rPr>
                                          <w:noProof/>
                                          <w:webHidden/>
                                        </w:rPr>
                                        <w:fldChar w:fldCharType="separate"/>
                                      </w:r>
                                      <w:r w:rsidR="005729C5">
                                        <w:rPr>
                                          <w:noProof/>
                                          <w:webHidden/>
                                        </w:rPr>
                                        <w:t>5</w:t>
                                      </w:r>
                                      <w:r w:rsidR="005729C5">
                                        <w:rPr>
                                          <w:noProof/>
                                          <w:webHidden/>
                                        </w:rPr>
                                        <w:fldChar w:fldCharType="end"/>
                                      </w:r>
                                    </w:hyperlink>
                                  </w:p>
                                  <w:p w14:paraId="75D95D84" w14:textId="05B6000C" w:rsidR="005729C5" w:rsidRDefault="005A37E4">
                                    <w:pPr>
                                      <w:pStyle w:val="TOC3"/>
                                      <w:tabs>
                                        <w:tab w:val="right" w:leader="dot" w:pos="14390"/>
                                      </w:tabs>
                                      <w:rPr>
                                        <w:rFonts w:cstheme="minorBidi"/>
                                        <w:noProof/>
                                        <w:lang w:eastAsia="en-US"/>
                                      </w:rPr>
                                    </w:pPr>
                                    <w:hyperlink w:anchor="_Toc51254640" w:history="1">
                                      <w:r w:rsidR="005729C5" w:rsidRPr="0077505B">
                                        <w:rPr>
                                          <w:rStyle w:val="Hyperlink"/>
                                          <w:noProof/>
                                        </w:rPr>
                                        <w:t>Test Case Specification</w:t>
                                      </w:r>
                                      <w:r w:rsidR="005729C5">
                                        <w:rPr>
                                          <w:noProof/>
                                          <w:webHidden/>
                                        </w:rPr>
                                        <w:tab/>
                                      </w:r>
                                      <w:r w:rsidR="005729C5">
                                        <w:rPr>
                                          <w:noProof/>
                                          <w:webHidden/>
                                        </w:rPr>
                                        <w:fldChar w:fldCharType="begin"/>
                                      </w:r>
                                      <w:r w:rsidR="005729C5">
                                        <w:rPr>
                                          <w:noProof/>
                                          <w:webHidden/>
                                        </w:rPr>
                                        <w:instrText xml:space="preserve"> PAGEREF _Toc51254640 \h </w:instrText>
                                      </w:r>
                                      <w:r w:rsidR="005729C5">
                                        <w:rPr>
                                          <w:noProof/>
                                          <w:webHidden/>
                                        </w:rPr>
                                      </w:r>
                                      <w:r w:rsidR="005729C5">
                                        <w:rPr>
                                          <w:noProof/>
                                          <w:webHidden/>
                                        </w:rPr>
                                        <w:fldChar w:fldCharType="separate"/>
                                      </w:r>
                                      <w:r w:rsidR="005729C5">
                                        <w:rPr>
                                          <w:noProof/>
                                          <w:webHidden/>
                                        </w:rPr>
                                        <w:t>5</w:t>
                                      </w:r>
                                      <w:r w:rsidR="005729C5">
                                        <w:rPr>
                                          <w:noProof/>
                                          <w:webHidden/>
                                        </w:rPr>
                                        <w:fldChar w:fldCharType="end"/>
                                      </w:r>
                                    </w:hyperlink>
                                  </w:p>
                                  <w:p w14:paraId="7E36FC9E" w14:textId="2EE576C8"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1A3A6C07" w14:textId="2EDDABE7" w:rsidR="00616B82" w:rsidRDefault="00ED2C29" w:rsidP="00616B82">
                          <w:pPr>
                            <w:rPr>
                              <w:rFonts w:cstheme="majorHAnsi"/>
                              <w:b/>
                              <w:sz w:val="64"/>
                              <w:szCs w:val="64"/>
                            </w:rPr>
                          </w:pPr>
                          <w:r w:rsidRPr="00ED2C29">
                            <w:rPr>
                              <w:rFonts w:cstheme="majorHAnsi"/>
                              <w:b/>
                              <w:sz w:val="64"/>
                              <w:szCs w:val="64"/>
                            </w:rPr>
                            <w:t xml:space="preserve">Test Case: </w:t>
                          </w:r>
                          <w:r w:rsidR="008B6522" w:rsidRPr="008B6522">
                            <w:rPr>
                              <w:rFonts w:cstheme="majorHAnsi"/>
                              <w:b/>
                              <w:sz w:val="64"/>
                              <w:szCs w:val="64"/>
                            </w:rPr>
                            <w:t>BASE-INV-</w:t>
                          </w:r>
                          <w:r w:rsidR="00F16629">
                            <w:rPr>
                              <w:rFonts w:cstheme="majorHAnsi"/>
                              <w:b/>
                              <w:sz w:val="64"/>
                              <w:szCs w:val="64"/>
                            </w:rPr>
                            <w:t>4</w:t>
                          </w:r>
                          <w:r w:rsidR="008B6522" w:rsidRPr="008B6522">
                            <w:rPr>
                              <w:rFonts w:cstheme="majorHAnsi"/>
                              <w:b/>
                              <w:sz w:val="64"/>
                              <w:szCs w:val="64"/>
                            </w:rPr>
                            <w:t xml:space="preserve">090 </w:t>
                          </w:r>
                          <w:r w:rsidR="00F16629">
                            <w:rPr>
                              <w:rFonts w:cstheme="majorHAnsi"/>
                              <w:b/>
                              <w:sz w:val="64"/>
                              <w:szCs w:val="64"/>
                            </w:rPr>
                            <w:t>Mobile</w:t>
                          </w:r>
                          <w:r w:rsidR="008B6522" w:rsidRPr="008B6522">
                            <w:rPr>
                              <w:rFonts w:cstheme="majorHAnsi"/>
                              <w:b/>
                              <w:sz w:val="64"/>
                              <w:szCs w:val="64"/>
                            </w:rPr>
                            <w:t xml:space="preserve"> Inventory Location Display</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713BB277" w:rsidR="00E2603F" w:rsidRDefault="00E2603F" w:rsidP="00616B82">
                              <w:pPr>
                                <w:pStyle w:val="TOCHeading"/>
                              </w:pPr>
                              <w:r>
                                <w:t>Table of Contents</w:t>
                              </w:r>
                            </w:p>
                            <w:p w14:paraId="40D8F7CC" w14:textId="29B18F57" w:rsidR="005729C5"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254633" w:history="1">
                                <w:r w:rsidR="005729C5" w:rsidRPr="0077505B">
                                  <w:rPr>
                                    <w:rStyle w:val="Hyperlink"/>
                                    <w:noProof/>
                                  </w:rPr>
                                  <w:t>Perform Mobile Inventory Location Display</w:t>
                                </w:r>
                                <w:r w:rsidR="005729C5">
                                  <w:rPr>
                                    <w:noProof/>
                                    <w:webHidden/>
                                  </w:rPr>
                                  <w:tab/>
                                </w:r>
                                <w:r w:rsidR="005729C5">
                                  <w:rPr>
                                    <w:noProof/>
                                    <w:webHidden/>
                                  </w:rPr>
                                  <w:fldChar w:fldCharType="begin"/>
                                </w:r>
                                <w:r w:rsidR="005729C5">
                                  <w:rPr>
                                    <w:noProof/>
                                    <w:webHidden/>
                                  </w:rPr>
                                  <w:instrText xml:space="preserve"> PAGEREF _Toc51254633 \h </w:instrText>
                                </w:r>
                                <w:r w:rsidR="005729C5">
                                  <w:rPr>
                                    <w:noProof/>
                                    <w:webHidden/>
                                  </w:rPr>
                                </w:r>
                                <w:r w:rsidR="005729C5">
                                  <w:rPr>
                                    <w:noProof/>
                                    <w:webHidden/>
                                  </w:rPr>
                                  <w:fldChar w:fldCharType="separate"/>
                                </w:r>
                                <w:r w:rsidR="005729C5">
                                  <w:rPr>
                                    <w:noProof/>
                                    <w:webHidden/>
                                  </w:rPr>
                                  <w:t>3</w:t>
                                </w:r>
                                <w:r w:rsidR="005729C5">
                                  <w:rPr>
                                    <w:noProof/>
                                    <w:webHidden/>
                                  </w:rPr>
                                  <w:fldChar w:fldCharType="end"/>
                                </w:r>
                              </w:hyperlink>
                            </w:p>
                            <w:p w14:paraId="5EA7194F" w14:textId="0696368F" w:rsidR="005729C5" w:rsidRDefault="005729C5">
                              <w:pPr>
                                <w:pStyle w:val="TOC3"/>
                                <w:tabs>
                                  <w:tab w:val="right" w:leader="dot" w:pos="14390"/>
                                </w:tabs>
                                <w:rPr>
                                  <w:rFonts w:cstheme="minorBidi"/>
                                  <w:noProof/>
                                  <w:lang w:eastAsia="en-US"/>
                                </w:rPr>
                              </w:pPr>
                              <w:hyperlink w:anchor="_Toc51254634" w:history="1">
                                <w:r w:rsidRPr="0077505B">
                                  <w:rPr>
                                    <w:rStyle w:val="Hyperlink"/>
                                    <w:noProof/>
                                  </w:rPr>
                                  <w:t>Test Case Setup</w:t>
                                </w:r>
                                <w:r>
                                  <w:rPr>
                                    <w:noProof/>
                                    <w:webHidden/>
                                  </w:rPr>
                                  <w:tab/>
                                </w:r>
                                <w:r>
                                  <w:rPr>
                                    <w:noProof/>
                                    <w:webHidden/>
                                  </w:rPr>
                                  <w:fldChar w:fldCharType="begin"/>
                                </w:r>
                                <w:r>
                                  <w:rPr>
                                    <w:noProof/>
                                    <w:webHidden/>
                                  </w:rPr>
                                  <w:instrText xml:space="preserve"> PAGEREF _Toc51254634 \h </w:instrText>
                                </w:r>
                                <w:r>
                                  <w:rPr>
                                    <w:noProof/>
                                    <w:webHidden/>
                                  </w:rPr>
                                </w:r>
                                <w:r>
                                  <w:rPr>
                                    <w:noProof/>
                                    <w:webHidden/>
                                  </w:rPr>
                                  <w:fldChar w:fldCharType="separate"/>
                                </w:r>
                                <w:r>
                                  <w:rPr>
                                    <w:noProof/>
                                    <w:webHidden/>
                                  </w:rPr>
                                  <w:t>3</w:t>
                                </w:r>
                                <w:r>
                                  <w:rPr>
                                    <w:noProof/>
                                    <w:webHidden/>
                                  </w:rPr>
                                  <w:fldChar w:fldCharType="end"/>
                                </w:r>
                              </w:hyperlink>
                            </w:p>
                            <w:p w14:paraId="4B82E17C" w14:textId="45F07AA7" w:rsidR="005729C5" w:rsidRDefault="005729C5">
                              <w:pPr>
                                <w:pStyle w:val="TOC3"/>
                                <w:tabs>
                                  <w:tab w:val="right" w:leader="dot" w:pos="14390"/>
                                </w:tabs>
                                <w:rPr>
                                  <w:rFonts w:cstheme="minorBidi"/>
                                  <w:noProof/>
                                  <w:lang w:eastAsia="en-US"/>
                                </w:rPr>
                              </w:pPr>
                              <w:hyperlink w:anchor="_Toc51254635" w:history="1">
                                <w:r w:rsidRPr="0077505B">
                                  <w:rPr>
                                    <w:rStyle w:val="Hyperlink"/>
                                    <w:noProof/>
                                  </w:rPr>
                                  <w:t>Test Case Cleanup</w:t>
                                </w:r>
                                <w:r>
                                  <w:rPr>
                                    <w:noProof/>
                                    <w:webHidden/>
                                  </w:rPr>
                                  <w:tab/>
                                </w:r>
                                <w:r>
                                  <w:rPr>
                                    <w:noProof/>
                                    <w:webHidden/>
                                  </w:rPr>
                                  <w:fldChar w:fldCharType="begin"/>
                                </w:r>
                                <w:r>
                                  <w:rPr>
                                    <w:noProof/>
                                    <w:webHidden/>
                                  </w:rPr>
                                  <w:instrText xml:space="preserve"> PAGEREF _Toc51254635 \h </w:instrText>
                                </w:r>
                                <w:r>
                                  <w:rPr>
                                    <w:noProof/>
                                    <w:webHidden/>
                                  </w:rPr>
                                </w:r>
                                <w:r>
                                  <w:rPr>
                                    <w:noProof/>
                                    <w:webHidden/>
                                  </w:rPr>
                                  <w:fldChar w:fldCharType="separate"/>
                                </w:r>
                                <w:r>
                                  <w:rPr>
                                    <w:noProof/>
                                    <w:webHidden/>
                                  </w:rPr>
                                  <w:t>3</w:t>
                                </w:r>
                                <w:r>
                                  <w:rPr>
                                    <w:noProof/>
                                    <w:webHidden/>
                                  </w:rPr>
                                  <w:fldChar w:fldCharType="end"/>
                                </w:r>
                              </w:hyperlink>
                            </w:p>
                            <w:p w14:paraId="77114090" w14:textId="3F2FA0E3" w:rsidR="005729C5" w:rsidRDefault="005729C5">
                              <w:pPr>
                                <w:pStyle w:val="TOC3"/>
                                <w:tabs>
                                  <w:tab w:val="right" w:leader="dot" w:pos="14390"/>
                                </w:tabs>
                                <w:rPr>
                                  <w:rFonts w:cstheme="minorBidi"/>
                                  <w:noProof/>
                                  <w:lang w:eastAsia="en-US"/>
                                </w:rPr>
                              </w:pPr>
                              <w:hyperlink w:anchor="_Toc51254636" w:history="1">
                                <w:r w:rsidRPr="0077505B">
                                  <w:rPr>
                                    <w:rStyle w:val="Hyperlink"/>
                                    <w:noProof/>
                                  </w:rPr>
                                  <w:t>Test Case Prerequisites and Assumptions</w:t>
                                </w:r>
                                <w:r>
                                  <w:rPr>
                                    <w:noProof/>
                                    <w:webHidden/>
                                  </w:rPr>
                                  <w:tab/>
                                </w:r>
                                <w:r>
                                  <w:rPr>
                                    <w:noProof/>
                                    <w:webHidden/>
                                  </w:rPr>
                                  <w:fldChar w:fldCharType="begin"/>
                                </w:r>
                                <w:r>
                                  <w:rPr>
                                    <w:noProof/>
                                    <w:webHidden/>
                                  </w:rPr>
                                  <w:instrText xml:space="preserve"> PAGEREF _Toc51254636 \h </w:instrText>
                                </w:r>
                                <w:r>
                                  <w:rPr>
                                    <w:noProof/>
                                    <w:webHidden/>
                                  </w:rPr>
                                </w:r>
                                <w:r>
                                  <w:rPr>
                                    <w:noProof/>
                                    <w:webHidden/>
                                  </w:rPr>
                                  <w:fldChar w:fldCharType="separate"/>
                                </w:r>
                                <w:r>
                                  <w:rPr>
                                    <w:noProof/>
                                    <w:webHidden/>
                                  </w:rPr>
                                  <w:t>4</w:t>
                                </w:r>
                                <w:r>
                                  <w:rPr>
                                    <w:noProof/>
                                    <w:webHidden/>
                                  </w:rPr>
                                  <w:fldChar w:fldCharType="end"/>
                                </w:r>
                              </w:hyperlink>
                            </w:p>
                            <w:p w14:paraId="6BE6D171" w14:textId="5163CBC4" w:rsidR="005729C5" w:rsidRDefault="005729C5">
                              <w:pPr>
                                <w:pStyle w:val="TOC3"/>
                                <w:tabs>
                                  <w:tab w:val="right" w:leader="dot" w:pos="14390"/>
                                </w:tabs>
                                <w:rPr>
                                  <w:rFonts w:cstheme="minorBidi"/>
                                  <w:noProof/>
                                  <w:lang w:eastAsia="en-US"/>
                                </w:rPr>
                              </w:pPr>
                              <w:hyperlink w:anchor="_Toc51254637" w:history="1">
                                <w:r w:rsidRPr="0077505B">
                                  <w:rPr>
                                    <w:rStyle w:val="Hyperlink"/>
                                    <w:noProof/>
                                  </w:rPr>
                                  <w:t>Test Case Examples</w:t>
                                </w:r>
                                <w:r>
                                  <w:rPr>
                                    <w:noProof/>
                                    <w:webHidden/>
                                  </w:rPr>
                                  <w:tab/>
                                </w:r>
                                <w:r>
                                  <w:rPr>
                                    <w:noProof/>
                                    <w:webHidden/>
                                  </w:rPr>
                                  <w:fldChar w:fldCharType="begin"/>
                                </w:r>
                                <w:r>
                                  <w:rPr>
                                    <w:noProof/>
                                    <w:webHidden/>
                                  </w:rPr>
                                  <w:instrText xml:space="preserve"> PAGEREF _Toc51254637 \h </w:instrText>
                                </w:r>
                                <w:r>
                                  <w:rPr>
                                    <w:noProof/>
                                    <w:webHidden/>
                                  </w:rPr>
                                </w:r>
                                <w:r>
                                  <w:rPr>
                                    <w:noProof/>
                                    <w:webHidden/>
                                  </w:rPr>
                                  <w:fldChar w:fldCharType="separate"/>
                                </w:r>
                                <w:r>
                                  <w:rPr>
                                    <w:noProof/>
                                    <w:webHidden/>
                                  </w:rPr>
                                  <w:t>4</w:t>
                                </w:r>
                                <w:r>
                                  <w:rPr>
                                    <w:noProof/>
                                    <w:webHidden/>
                                  </w:rPr>
                                  <w:fldChar w:fldCharType="end"/>
                                </w:r>
                              </w:hyperlink>
                            </w:p>
                            <w:p w14:paraId="10FDC315" w14:textId="4076044B" w:rsidR="005729C5" w:rsidRDefault="005729C5">
                              <w:pPr>
                                <w:pStyle w:val="TOC3"/>
                                <w:tabs>
                                  <w:tab w:val="right" w:leader="dot" w:pos="14390"/>
                                </w:tabs>
                                <w:rPr>
                                  <w:rFonts w:cstheme="minorBidi"/>
                                  <w:noProof/>
                                  <w:lang w:eastAsia="en-US"/>
                                </w:rPr>
                              </w:pPr>
                              <w:hyperlink w:anchor="_Toc51254638" w:history="1">
                                <w:r w:rsidRPr="0077505B">
                                  <w:rPr>
                                    <w:rStyle w:val="Hyperlink"/>
                                    <w:noProof/>
                                  </w:rPr>
                                  <w:t>Test Case Configurations</w:t>
                                </w:r>
                                <w:r>
                                  <w:rPr>
                                    <w:noProof/>
                                    <w:webHidden/>
                                  </w:rPr>
                                  <w:tab/>
                                </w:r>
                                <w:r>
                                  <w:rPr>
                                    <w:noProof/>
                                    <w:webHidden/>
                                  </w:rPr>
                                  <w:fldChar w:fldCharType="begin"/>
                                </w:r>
                                <w:r>
                                  <w:rPr>
                                    <w:noProof/>
                                    <w:webHidden/>
                                  </w:rPr>
                                  <w:instrText xml:space="preserve"> PAGEREF _Toc51254638 \h </w:instrText>
                                </w:r>
                                <w:r>
                                  <w:rPr>
                                    <w:noProof/>
                                    <w:webHidden/>
                                  </w:rPr>
                                </w:r>
                                <w:r>
                                  <w:rPr>
                                    <w:noProof/>
                                    <w:webHidden/>
                                  </w:rPr>
                                  <w:fldChar w:fldCharType="separate"/>
                                </w:r>
                                <w:r>
                                  <w:rPr>
                                    <w:noProof/>
                                    <w:webHidden/>
                                  </w:rPr>
                                  <w:t>5</w:t>
                                </w:r>
                                <w:r>
                                  <w:rPr>
                                    <w:noProof/>
                                    <w:webHidden/>
                                  </w:rPr>
                                  <w:fldChar w:fldCharType="end"/>
                                </w:r>
                              </w:hyperlink>
                            </w:p>
                            <w:p w14:paraId="7231A6D0" w14:textId="03892AD4" w:rsidR="005729C5" w:rsidRDefault="005729C5">
                              <w:pPr>
                                <w:pStyle w:val="TOC3"/>
                                <w:tabs>
                                  <w:tab w:val="right" w:leader="dot" w:pos="14390"/>
                                </w:tabs>
                                <w:rPr>
                                  <w:rFonts w:cstheme="minorBidi"/>
                                  <w:noProof/>
                                  <w:lang w:eastAsia="en-US"/>
                                </w:rPr>
                              </w:pPr>
                              <w:hyperlink w:anchor="_Toc51254639" w:history="1">
                                <w:r w:rsidRPr="0077505B">
                                  <w:rPr>
                                    <w:rStyle w:val="Hyperlink"/>
                                    <w:noProof/>
                                  </w:rPr>
                                  <w:t>Test Case Verification Approach</w:t>
                                </w:r>
                                <w:r>
                                  <w:rPr>
                                    <w:noProof/>
                                    <w:webHidden/>
                                  </w:rPr>
                                  <w:tab/>
                                </w:r>
                                <w:r>
                                  <w:rPr>
                                    <w:noProof/>
                                    <w:webHidden/>
                                  </w:rPr>
                                  <w:fldChar w:fldCharType="begin"/>
                                </w:r>
                                <w:r>
                                  <w:rPr>
                                    <w:noProof/>
                                    <w:webHidden/>
                                  </w:rPr>
                                  <w:instrText xml:space="preserve"> PAGEREF _Toc51254639 \h </w:instrText>
                                </w:r>
                                <w:r>
                                  <w:rPr>
                                    <w:noProof/>
                                    <w:webHidden/>
                                  </w:rPr>
                                </w:r>
                                <w:r>
                                  <w:rPr>
                                    <w:noProof/>
                                    <w:webHidden/>
                                  </w:rPr>
                                  <w:fldChar w:fldCharType="separate"/>
                                </w:r>
                                <w:r>
                                  <w:rPr>
                                    <w:noProof/>
                                    <w:webHidden/>
                                  </w:rPr>
                                  <w:t>5</w:t>
                                </w:r>
                                <w:r>
                                  <w:rPr>
                                    <w:noProof/>
                                    <w:webHidden/>
                                  </w:rPr>
                                  <w:fldChar w:fldCharType="end"/>
                                </w:r>
                              </w:hyperlink>
                            </w:p>
                            <w:p w14:paraId="75D95D84" w14:textId="05B6000C" w:rsidR="005729C5" w:rsidRDefault="005729C5">
                              <w:pPr>
                                <w:pStyle w:val="TOC3"/>
                                <w:tabs>
                                  <w:tab w:val="right" w:leader="dot" w:pos="14390"/>
                                </w:tabs>
                                <w:rPr>
                                  <w:rFonts w:cstheme="minorBidi"/>
                                  <w:noProof/>
                                  <w:lang w:eastAsia="en-US"/>
                                </w:rPr>
                              </w:pPr>
                              <w:hyperlink w:anchor="_Toc51254640" w:history="1">
                                <w:r w:rsidRPr="0077505B">
                                  <w:rPr>
                                    <w:rStyle w:val="Hyperlink"/>
                                    <w:noProof/>
                                  </w:rPr>
                                  <w:t>Test Case Specification</w:t>
                                </w:r>
                                <w:r>
                                  <w:rPr>
                                    <w:noProof/>
                                    <w:webHidden/>
                                  </w:rPr>
                                  <w:tab/>
                                </w:r>
                                <w:r>
                                  <w:rPr>
                                    <w:noProof/>
                                    <w:webHidden/>
                                  </w:rPr>
                                  <w:fldChar w:fldCharType="begin"/>
                                </w:r>
                                <w:r>
                                  <w:rPr>
                                    <w:noProof/>
                                    <w:webHidden/>
                                  </w:rPr>
                                  <w:instrText xml:space="preserve"> PAGEREF _Toc51254640 \h </w:instrText>
                                </w:r>
                                <w:r>
                                  <w:rPr>
                                    <w:noProof/>
                                    <w:webHidden/>
                                  </w:rPr>
                                </w:r>
                                <w:r>
                                  <w:rPr>
                                    <w:noProof/>
                                    <w:webHidden/>
                                  </w:rPr>
                                  <w:fldChar w:fldCharType="separate"/>
                                </w:r>
                                <w:r>
                                  <w:rPr>
                                    <w:noProof/>
                                    <w:webHidden/>
                                  </w:rPr>
                                  <w:t>5</w:t>
                                </w:r>
                                <w:r>
                                  <w:rPr>
                                    <w:noProof/>
                                    <w:webHidden/>
                                  </w:rPr>
                                  <w:fldChar w:fldCharType="end"/>
                                </w:r>
                              </w:hyperlink>
                            </w:p>
                            <w:p w14:paraId="7E36FC9E" w14:textId="2EE576C8"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2460F1A6" w:rsidR="00DA7C00" w:rsidRPr="00DA7C00" w:rsidRDefault="00CC727D" w:rsidP="00171318">
      <w:pPr>
        <w:pStyle w:val="1-header"/>
        <w:jc w:val="both"/>
        <w:rPr>
          <w:szCs w:val="44"/>
        </w:rPr>
      </w:pPr>
      <w:bookmarkStart w:id="2" w:name="_Toc40795029"/>
      <w:bookmarkStart w:id="3" w:name="_Toc44583068"/>
      <w:bookmarkStart w:id="4" w:name="_Toc44584446"/>
      <w:bookmarkStart w:id="5" w:name="_Toc44945700"/>
      <w:bookmarkStart w:id="6" w:name="_Toc51254633"/>
      <w:bookmarkEnd w:id="1"/>
      <w:r>
        <w:rPr>
          <w:szCs w:val="44"/>
        </w:rPr>
        <w:lastRenderedPageBreak/>
        <w:t xml:space="preserve">Perform </w:t>
      </w:r>
      <w:bookmarkEnd w:id="2"/>
      <w:r w:rsidR="00F16629">
        <w:rPr>
          <w:szCs w:val="44"/>
        </w:rPr>
        <w:t>Mobile</w:t>
      </w:r>
      <w:r w:rsidR="00476839" w:rsidRPr="00476839">
        <w:rPr>
          <w:szCs w:val="44"/>
        </w:rPr>
        <w:t xml:space="preserve"> Inventory Location Display</w:t>
      </w:r>
      <w:bookmarkEnd w:id="3"/>
      <w:bookmarkEnd w:id="4"/>
      <w:bookmarkEnd w:id="5"/>
      <w:bookmarkEnd w:id="6"/>
    </w:p>
    <w:p w14:paraId="34B89B39" w14:textId="15F6F604" w:rsidR="00171318" w:rsidRDefault="00DA7C00" w:rsidP="0047683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w:t>
      </w:r>
      <w:r w:rsidR="00F16629">
        <w:rPr>
          <w:rFonts w:cs="Calibri"/>
          <w:sz w:val="22"/>
          <w:szCs w:val="22"/>
        </w:rPr>
        <w:t>4</w:t>
      </w:r>
      <w:r w:rsidR="00E2603F">
        <w:rPr>
          <w:rFonts w:cs="Calibri"/>
          <w:sz w:val="22"/>
          <w:szCs w:val="22"/>
        </w:rPr>
        <w:t>0</w:t>
      </w:r>
      <w:r w:rsidR="00476839">
        <w:rPr>
          <w:rFonts w:cs="Calibri"/>
          <w:sz w:val="22"/>
          <w:szCs w:val="22"/>
        </w:rPr>
        <w:t>9</w:t>
      </w:r>
      <w:r w:rsidR="00E2603F">
        <w:rPr>
          <w:rFonts w:cs="Calibri"/>
          <w:sz w:val="22"/>
          <w:szCs w:val="22"/>
        </w:rPr>
        <w:t xml:space="preserve">0 </w:t>
      </w:r>
      <w:r w:rsidR="00B3090F">
        <w:rPr>
          <w:rFonts w:cs="Calibri"/>
          <w:sz w:val="22"/>
          <w:szCs w:val="22"/>
        </w:rPr>
        <w:t xml:space="preserve">Bundle Test Case implementing </w:t>
      </w:r>
      <w:bookmarkStart w:id="7" w:name="_Toc36731284"/>
      <w:bookmarkStart w:id="8" w:name="_Toc36735770"/>
      <w:bookmarkStart w:id="9" w:name="_Toc36735879"/>
      <w:bookmarkStart w:id="10" w:name="_Toc36794896"/>
      <w:bookmarkStart w:id="11" w:name="_Toc36808511"/>
      <w:bookmarkStart w:id="12" w:name="_Toc37083397"/>
      <w:bookmarkStart w:id="13" w:name="_Toc40795030"/>
      <w:r w:rsidR="00F16629">
        <w:rPr>
          <w:rFonts w:cs="Calibri"/>
          <w:sz w:val="22"/>
          <w:szCs w:val="22"/>
        </w:rPr>
        <w:t>Mobile</w:t>
      </w:r>
      <w:r w:rsidR="00476839" w:rsidRPr="00476839">
        <w:rPr>
          <w:rFonts w:cs="Calibri"/>
          <w:sz w:val="22"/>
          <w:szCs w:val="22"/>
        </w:rPr>
        <w:t xml:space="preserve"> Inventory Location Display </w:t>
      </w:r>
      <w:bookmarkEnd w:id="7"/>
      <w:bookmarkEnd w:id="8"/>
      <w:bookmarkEnd w:id="9"/>
      <w:bookmarkEnd w:id="10"/>
      <w:bookmarkEnd w:id="11"/>
      <w:bookmarkEnd w:id="12"/>
      <w:bookmarkEnd w:id="13"/>
    </w:p>
    <w:p w14:paraId="4219DF69" w14:textId="38CD2619" w:rsidR="00977111" w:rsidRDefault="00977111" w:rsidP="00977111">
      <w:pPr>
        <w:pStyle w:val="Body"/>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11D7020B" w14:textId="77777777" w:rsidR="00977111" w:rsidRDefault="00977111" w:rsidP="00977111">
      <w:pPr>
        <w:pStyle w:val="Body"/>
        <w:rPr>
          <w:rFonts w:cs="Calibri"/>
          <w:sz w:val="22"/>
          <w:szCs w:val="22"/>
        </w:rPr>
      </w:pPr>
    </w:p>
    <w:p w14:paraId="1ADD2C57" w14:textId="6EE526B0" w:rsidR="00977111" w:rsidRPr="00977111" w:rsidRDefault="00977111" w:rsidP="00977111">
      <w:pPr>
        <w:pStyle w:val="2-header"/>
        <w:rPr>
          <w:sz w:val="44"/>
          <w:szCs w:val="32"/>
        </w:rPr>
      </w:pPr>
      <w:bookmarkStart w:id="14" w:name="_Toc41985648"/>
      <w:bookmarkStart w:id="15" w:name="_Toc42006429"/>
      <w:bookmarkStart w:id="16" w:name="_Toc44583069"/>
      <w:bookmarkStart w:id="17" w:name="_Toc44584447"/>
      <w:bookmarkStart w:id="18" w:name="_Toc44945701"/>
      <w:bookmarkStart w:id="19" w:name="_Toc51254634"/>
      <w:r>
        <w:t>Test Case Setup</w:t>
      </w:r>
      <w:bookmarkEnd w:id="14"/>
      <w:bookmarkEnd w:id="15"/>
      <w:bookmarkEnd w:id="16"/>
      <w:bookmarkEnd w:id="17"/>
      <w:bookmarkEnd w:id="18"/>
      <w:bookmarkEnd w:id="19"/>
    </w:p>
    <w:p w14:paraId="527D5992" w14:textId="009CCFD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250E67DD" w:rsidR="00D26029" w:rsidRPr="004841AD" w:rsidRDefault="00A2651C" w:rsidP="004841AD">
      <w:pPr>
        <w:pStyle w:val="Body"/>
        <w:numPr>
          <w:ilvl w:val="1"/>
          <w:numId w:val="24"/>
        </w:numPr>
        <w:rPr>
          <w:sz w:val="22"/>
          <w:szCs w:val="22"/>
        </w:rPr>
      </w:pPr>
      <w:r w:rsidRPr="00A20484">
        <w:rPr>
          <w:sz w:val="22"/>
          <w:szCs w:val="22"/>
        </w:rPr>
        <w:t>Data load is not required</w:t>
      </w:r>
      <w:r w:rsidR="009E5D70" w:rsidRPr="004841AD">
        <w:rPr>
          <w:sz w:val="22"/>
          <w:szCs w:val="22"/>
        </w:rPr>
        <w:br/>
      </w:r>
    </w:p>
    <w:p w14:paraId="0572264E" w14:textId="67BE2B47" w:rsidR="00D26029" w:rsidRPr="00D26029" w:rsidRDefault="00D26029" w:rsidP="00D26029">
      <w:pPr>
        <w:pStyle w:val="2-header"/>
      </w:pPr>
      <w:bookmarkStart w:id="20" w:name="_Toc36794897"/>
      <w:bookmarkStart w:id="21" w:name="_Toc36808512"/>
      <w:bookmarkStart w:id="22" w:name="_Toc37083398"/>
      <w:bookmarkStart w:id="23" w:name="_Toc40795031"/>
      <w:bookmarkStart w:id="24" w:name="_Toc44583070"/>
      <w:bookmarkStart w:id="25" w:name="_Toc44584448"/>
      <w:bookmarkStart w:id="26" w:name="_Toc44945702"/>
      <w:bookmarkStart w:id="27" w:name="_Toc51254635"/>
      <w:r>
        <w:t>Test Case Cleanup</w:t>
      </w:r>
      <w:bookmarkEnd w:id="20"/>
      <w:bookmarkEnd w:id="21"/>
      <w:bookmarkEnd w:id="22"/>
      <w:bookmarkEnd w:id="23"/>
      <w:bookmarkEnd w:id="24"/>
      <w:bookmarkEnd w:id="25"/>
      <w:bookmarkEnd w:id="26"/>
      <w:bookmarkEnd w:id="27"/>
    </w:p>
    <w:p w14:paraId="55DB2923" w14:textId="0BA5686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F16629">
        <w:rPr>
          <w:sz w:val="22"/>
          <w:szCs w:val="22"/>
        </w:rPr>
        <w:t>, Web, and Mobile</w:t>
      </w:r>
      <w:r w:rsidR="009E5D70">
        <w:rPr>
          <w:sz w:val="22"/>
          <w:szCs w:val="22"/>
        </w:rPr>
        <w:t>)</w:t>
      </w:r>
      <w:r w:rsidR="00D72002">
        <w:rPr>
          <w:sz w:val="22"/>
          <w:szCs w:val="22"/>
        </w:rPr>
        <w:t>.</w:t>
      </w:r>
    </w:p>
    <w:p w14:paraId="4317FA33" w14:textId="4164B61E" w:rsidR="00D661B7" w:rsidRDefault="009E5D70" w:rsidP="00A2651C">
      <w:pPr>
        <w:pStyle w:val="Body"/>
        <w:ind w:left="720"/>
        <w:rPr>
          <w:sz w:val="22"/>
          <w:szCs w:val="22"/>
        </w:rPr>
      </w:pPr>
      <w:r>
        <w:rPr>
          <w:sz w:val="22"/>
          <w:szCs w:val="22"/>
        </w:rPr>
        <w:br/>
      </w:r>
    </w:p>
    <w:p w14:paraId="2BB4F9ED" w14:textId="77777777" w:rsidR="009E5D70" w:rsidRDefault="009E5D70">
      <w:pPr>
        <w:rPr>
          <w:rFonts w:eastAsiaTheme="majorEastAsia" w:cstheme="majorBidi"/>
          <w:iCs/>
          <w:color w:val="000000" w:themeColor="text1"/>
          <w:sz w:val="40"/>
        </w:rPr>
      </w:pPr>
      <w:bookmarkStart w:id="28" w:name="_Toc36731285"/>
      <w:bookmarkStart w:id="29" w:name="_Toc36735771"/>
      <w:bookmarkStart w:id="30" w:name="_Toc36735880"/>
      <w:bookmarkStart w:id="31" w:name="_Toc36794898"/>
      <w:bookmarkStart w:id="32" w:name="_Toc36808513"/>
      <w:r>
        <w:br w:type="page"/>
      </w:r>
    </w:p>
    <w:p w14:paraId="1CAF599F" w14:textId="319D3571" w:rsidR="00A20484" w:rsidRPr="0057480B" w:rsidRDefault="00612F7F" w:rsidP="0057480B">
      <w:pPr>
        <w:pStyle w:val="2-header"/>
      </w:pPr>
      <w:bookmarkStart w:id="33" w:name="_Toc37083399"/>
      <w:bookmarkStart w:id="34" w:name="_Toc40795032"/>
      <w:bookmarkStart w:id="35" w:name="_Toc44583071"/>
      <w:bookmarkStart w:id="36" w:name="_Toc44584449"/>
      <w:bookmarkStart w:id="37" w:name="_Toc44945703"/>
      <w:bookmarkStart w:id="38" w:name="_Toc51254636"/>
      <w:r>
        <w:lastRenderedPageBreak/>
        <w:t xml:space="preserve">Test Case </w:t>
      </w:r>
      <w:r w:rsidR="00A31591">
        <w:t>Prerequisites</w:t>
      </w:r>
      <w:bookmarkEnd w:id="28"/>
      <w:bookmarkEnd w:id="29"/>
      <w:bookmarkEnd w:id="30"/>
      <w:bookmarkEnd w:id="31"/>
      <w:r w:rsidR="00974A39">
        <w:t xml:space="preserve"> and Assumptions</w:t>
      </w:r>
      <w:bookmarkEnd w:id="32"/>
      <w:bookmarkEnd w:id="33"/>
      <w:bookmarkEnd w:id="34"/>
      <w:bookmarkEnd w:id="35"/>
      <w:bookmarkEnd w:id="36"/>
      <w:bookmarkEnd w:id="37"/>
      <w:bookmarkEnd w:id="38"/>
    </w:p>
    <w:p w14:paraId="68BF6DE5" w14:textId="456C7131" w:rsidR="00FB2492" w:rsidRDefault="00476839" w:rsidP="00276451">
      <w:pPr>
        <w:pStyle w:val="Body"/>
        <w:numPr>
          <w:ilvl w:val="0"/>
          <w:numId w:val="25"/>
        </w:numPr>
        <w:rPr>
          <w:sz w:val="22"/>
          <w:szCs w:val="22"/>
        </w:rPr>
      </w:pPr>
      <w:r w:rsidRPr="00476839">
        <w:rPr>
          <w:sz w:val="22"/>
          <w:szCs w:val="22"/>
        </w:rPr>
        <w:t>No dataset is used, relies on location in the system</w:t>
      </w:r>
      <w:r w:rsidR="00FB2492" w:rsidRPr="00FB2492">
        <w:rPr>
          <w:sz w:val="22"/>
          <w:szCs w:val="22"/>
        </w:rPr>
        <w:t>.</w:t>
      </w:r>
    </w:p>
    <w:p w14:paraId="2F630BA1" w14:textId="718E96B1" w:rsidR="00D94FAA" w:rsidRPr="00276451" w:rsidRDefault="00D94FAA" w:rsidP="00476839">
      <w:pPr>
        <w:pStyle w:val="Body"/>
        <w:ind w:left="360"/>
        <w:rPr>
          <w:sz w:val="22"/>
          <w:szCs w:val="22"/>
        </w:rPr>
      </w:pPr>
      <w:r w:rsidRPr="00276451">
        <w:rPr>
          <w:sz w:val="22"/>
          <w:szCs w:val="22"/>
        </w:rPr>
        <w:br/>
      </w:r>
    </w:p>
    <w:p w14:paraId="7DDD194E" w14:textId="5664E218" w:rsidR="00D94FAA" w:rsidRPr="00D26029" w:rsidRDefault="00D94FAA" w:rsidP="00D26029">
      <w:pPr>
        <w:pStyle w:val="2-header"/>
      </w:pPr>
      <w:bookmarkStart w:id="39" w:name="_Toc36731286"/>
      <w:bookmarkStart w:id="40" w:name="_Toc36735772"/>
      <w:bookmarkStart w:id="41" w:name="_Toc36735881"/>
      <w:bookmarkStart w:id="42" w:name="_Toc36794899"/>
      <w:bookmarkStart w:id="43" w:name="_Toc36808514"/>
      <w:bookmarkStart w:id="44" w:name="_Toc37083400"/>
      <w:bookmarkStart w:id="45" w:name="_Toc40795033"/>
      <w:bookmarkStart w:id="46" w:name="_Toc44583072"/>
      <w:bookmarkStart w:id="47" w:name="_Toc44584450"/>
      <w:bookmarkStart w:id="48" w:name="_Toc44945704"/>
      <w:bookmarkStart w:id="49" w:name="_Toc51254637"/>
      <w:r>
        <w:t xml:space="preserve">Test </w:t>
      </w:r>
      <w:r w:rsidR="00400AC2">
        <w:t xml:space="preserve">Case </w:t>
      </w:r>
      <w:bookmarkEnd w:id="39"/>
      <w:bookmarkEnd w:id="40"/>
      <w:bookmarkEnd w:id="41"/>
      <w:bookmarkEnd w:id="42"/>
      <w:bookmarkEnd w:id="43"/>
      <w:bookmarkEnd w:id="44"/>
      <w:bookmarkEnd w:id="45"/>
      <w:r w:rsidR="00E2603F">
        <w:t>Examples</w:t>
      </w:r>
      <w:bookmarkEnd w:id="46"/>
      <w:bookmarkEnd w:id="47"/>
      <w:bookmarkEnd w:id="48"/>
      <w:bookmarkEnd w:id="49"/>
    </w:p>
    <w:p w14:paraId="2C425030" w14:textId="3031975C" w:rsidR="002B410C" w:rsidRPr="002B410C" w:rsidRDefault="002B410C" w:rsidP="00CB36EB">
      <w:pPr>
        <w:pStyle w:val="Body"/>
        <w:jc w:val="both"/>
        <w:rPr>
          <w:rFonts w:cs="Calibri"/>
          <w:sz w:val="22"/>
          <w:szCs w:val="22"/>
        </w:rPr>
      </w:pPr>
      <w:bookmarkStart w:id="50" w:name="_Hlk43804286"/>
      <w:bookmarkStart w:id="51" w:name="_Hlk43803666"/>
      <w:bookmarkStart w:id="52" w:name="_Toc36731287"/>
      <w:bookmarkStart w:id="53" w:name="_Toc36735773"/>
      <w:bookmarkStart w:id="54" w:name="_Toc36735882"/>
      <w:bookmarkStart w:id="55" w:name="_Toc36794900"/>
      <w:bookmarkStart w:id="56" w:name="_Toc36808515"/>
      <w:r w:rsidRPr="004B5CD9">
        <w:rPr>
          <w:sz w:val="22"/>
          <w:szCs w:val="22"/>
        </w:rPr>
        <w:t>This Test Case will</w:t>
      </w:r>
      <w:r>
        <w:rPr>
          <w:sz w:val="22"/>
          <w:szCs w:val="22"/>
        </w:rPr>
        <w:t xml:space="preserve"> only perform </w:t>
      </w:r>
      <w:r w:rsidR="00F16629">
        <w:rPr>
          <w:rFonts w:cs="Calibri"/>
          <w:sz w:val="22"/>
          <w:szCs w:val="22"/>
        </w:rPr>
        <w:t>Mobile</w:t>
      </w:r>
      <w:r w:rsidR="00476839" w:rsidRPr="00476839">
        <w:rPr>
          <w:rFonts w:cs="Calibri"/>
          <w:sz w:val="22"/>
          <w:szCs w:val="22"/>
        </w:rPr>
        <w:t xml:space="preserve"> Inventory Location Display </w:t>
      </w:r>
      <w:r w:rsidRPr="002B410C">
        <w:rPr>
          <w:sz w:val="22"/>
          <w:szCs w:val="22"/>
        </w:rPr>
        <w:t>and will not perform any other examples</w:t>
      </w:r>
      <w:bookmarkEnd w:id="50"/>
      <w:r>
        <w:rPr>
          <w:sz w:val="22"/>
          <w:szCs w:val="22"/>
        </w:rPr>
        <w:t>.</w:t>
      </w:r>
    </w:p>
    <w:bookmarkEnd w:id="51"/>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57" w:name="_Toc37083402"/>
      <w:bookmarkStart w:id="58" w:name="_Toc40795035"/>
      <w:bookmarkStart w:id="59" w:name="_Toc44583074"/>
      <w:bookmarkStart w:id="60" w:name="_Toc44584452"/>
      <w:bookmarkStart w:id="61" w:name="_Toc44945705"/>
      <w:bookmarkStart w:id="62" w:name="_Toc51254638"/>
      <w:r>
        <w:lastRenderedPageBreak/>
        <w:t>Test Case Configuration</w:t>
      </w:r>
      <w:r w:rsidR="009E422C">
        <w:t>s</w:t>
      </w:r>
      <w:bookmarkEnd w:id="52"/>
      <w:bookmarkEnd w:id="53"/>
      <w:bookmarkEnd w:id="54"/>
      <w:bookmarkEnd w:id="55"/>
      <w:bookmarkEnd w:id="56"/>
      <w:bookmarkEnd w:id="57"/>
      <w:bookmarkEnd w:id="58"/>
      <w:bookmarkEnd w:id="59"/>
      <w:bookmarkEnd w:id="60"/>
      <w:bookmarkEnd w:id="61"/>
      <w:bookmarkEnd w:id="62"/>
    </w:p>
    <w:p w14:paraId="265B8E6E" w14:textId="77777777" w:rsidR="00F16629" w:rsidRDefault="00F16629" w:rsidP="00F16629">
      <w:pPr>
        <w:rPr>
          <w:sz w:val="22"/>
          <w:szCs w:val="22"/>
        </w:rPr>
      </w:pPr>
      <w:r>
        <w:rPr>
          <w:sz w:val="22"/>
          <w:szCs w:val="22"/>
        </w:rPr>
        <w:t xml:space="preserve">The Test Case will be run in the following test configurations: </w:t>
      </w:r>
    </w:p>
    <w:p w14:paraId="2173E5CF" w14:textId="77777777" w:rsidR="00F16629" w:rsidRDefault="00F16629" w:rsidP="00F16629">
      <w:pPr>
        <w:pStyle w:val="ListParagraph"/>
        <w:numPr>
          <w:ilvl w:val="0"/>
          <w:numId w:val="28"/>
        </w:numPr>
        <w:rPr>
          <w:sz w:val="22"/>
          <w:szCs w:val="22"/>
        </w:rPr>
      </w:pPr>
      <w:bookmarkStart w:id="63" w:name="_Hlk44586303"/>
      <w:r>
        <w:rPr>
          <w:sz w:val="22"/>
          <w:szCs w:val="22"/>
        </w:rPr>
        <w:t>Blue Yonder Mobile Application</w:t>
      </w:r>
    </w:p>
    <w:p w14:paraId="7643F37D" w14:textId="77777777" w:rsidR="00F16629" w:rsidRDefault="00F16629" w:rsidP="00F16629">
      <w:pPr>
        <w:pStyle w:val="ListParagraph"/>
        <w:numPr>
          <w:ilvl w:val="1"/>
          <w:numId w:val="28"/>
        </w:numPr>
        <w:rPr>
          <w:sz w:val="22"/>
          <w:szCs w:val="22"/>
        </w:rPr>
      </w:pPr>
      <w:r>
        <w:rPr>
          <w:sz w:val="22"/>
          <w:szCs w:val="22"/>
        </w:rPr>
        <w:t>Google Chrome</w:t>
      </w:r>
    </w:p>
    <w:p w14:paraId="06ABCC8E" w14:textId="27E0F294" w:rsidR="00D94FAA" w:rsidRPr="00977111" w:rsidRDefault="00F16629" w:rsidP="00F16629">
      <w:pPr>
        <w:pStyle w:val="ListParagraph"/>
        <w:numPr>
          <w:ilvl w:val="1"/>
          <w:numId w:val="28"/>
        </w:numPr>
        <w:rPr>
          <w:sz w:val="22"/>
          <w:szCs w:val="22"/>
        </w:rPr>
      </w:pPr>
      <w:r w:rsidRPr="00C152A5">
        <w:rPr>
          <w:sz w:val="22"/>
          <w:szCs w:val="22"/>
        </w:rPr>
        <w:t>Microsoft Edge</w:t>
      </w:r>
      <w:bookmarkEnd w:id="63"/>
      <w:r w:rsidR="009E422C" w:rsidRPr="00977111">
        <w:rPr>
          <w:sz w:val="22"/>
          <w:szCs w:val="22"/>
        </w:rPr>
        <w:br/>
      </w:r>
    </w:p>
    <w:p w14:paraId="678FFD95" w14:textId="36006C2C" w:rsidR="004B5CD9" w:rsidRDefault="004B5CD9" w:rsidP="004B5CD9">
      <w:pPr>
        <w:pStyle w:val="2-header"/>
      </w:pPr>
      <w:bookmarkStart w:id="64" w:name="_Toc36731288"/>
      <w:bookmarkStart w:id="65" w:name="_Toc36735774"/>
      <w:bookmarkStart w:id="66" w:name="_Toc36735883"/>
      <w:bookmarkStart w:id="67" w:name="_Toc36794901"/>
      <w:bookmarkStart w:id="68" w:name="_Toc36808516"/>
      <w:bookmarkStart w:id="69" w:name="_Toc37083403"/>
      <w:bookmarkStart w:id="70" w:name="_Toc40795036"/>
      <w:bookmarkStart w:id="71" w:name="_Toc44583075"/>
      <w:bookmarkStart w:id="72" w:name="_Toc44584453"/>
      <w:bookmarkStart w:id="73" w:name="_Toc44945706"/>
      <w:bookmarkStart w:id="74" w:name="_Toc51254639"/>
      <w:r>
        <w:t>Test Case Verification Approach</w:t>
      </w:r>
      <w:bookmarkEnd w:id="64"/>
      <w:bookmarkEnd w:id="65"/>
      <w:bookmarkEnd w:id="66"/>
      <w:bookmarkEnd w:id="67"/>
      <w:bookmarkEnd w:id="68"/>
      <w:bookmarkEnd w:id="69"/>
      <w:bookmarkEnd w:id="70"/>
      <w:bookmarkEnd w:id="71"/>
      <w:bookmarkEnd w:id="72"/>
      <w:bookmarkEnd w:id="73"/>
      <w:bookmarkEnd w:id="74"/>
    </w:p>
    <w:p w14:paraId="1A602F7A" w14:textId="77777777" w:rsidR="006A25A3"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573161ED" w14:textId="77777777" w:rsidR="006A25A3" w:rsidRDefault="006A25A3" w:rsidP="004B5CD9">
      <w:pPr>
        <w:pStyle w:val="Body"/>
        <w:rPr>
          <w:sz w:val="22"/>
          <w:szCs w:val="22"/>
        </w:rPr>
      </w:pPr>
    </w:p>
    <w:p w14:paraId="1C86B803" w14:textId="77777777" w:rsidR="006A25A3" w:rsidRPr="00400AC2" w:rsidRDefault="006A25A3" w:rsidP="006A25A3">
      <w:pPr>
        <w:pStyle w:val="2-header"/>
        <w:rPr>
          <w:color w:val="auto"/>
        </w:rPr>
      </w:pPr>
      <w:bookmarkStart w:id="75" w:name="_Toc37083401"/>
      <w:bookmarkStart w:id="76" w:name="_Toc40795034"/>
      <w:bookmarkStart w:id="77" w:name="_Toc44583073"/>
      <w:bookmarkStart w:id="78" w:name="_Toc44584451"/>
      <w:bookmarkStart w:id="79" w:name="_Toc44945707"/>
      <w:bookmarkStart w:id="80" w:name="_Toc51254640"/>
      <w:r>
        <w:t>Test Case Specification</w:t>
      </w:r>
      <w:bookmarkEnd w:id="75"/>
      <w:bookmarkEnd w:id="76"/>
      <w:bookmarkEnd w:id="77"/>
      <w:bookmarkEnd w:id="78"/>
      <w:bookmarkEnd w:id="79"/>
      <w:bookmarkEnd w:id="80"/>
    </w:p>
    <w:tbl>
      <w:tblPr>
        <w:tblStyle w:val="TableGrid"/>
        <w:tblW w:w="13315" w:type="dxa"/>
        <w:tblLook w:val="04A0" w:firstRow="1" w:lastRow="0" w:firstColumn="1" w:lastColumn="0" w:noHBand="0" w:noVBand="1"/>
      </w:tblPr>
      <w:tblGrid>
        <w:gridCol w:w="4675"/>
        <w:gridCol w:w="8640"/>
      </w:tblGrid>
      <w:tr w:rsidR="006A25A3" w:rsidRPr="007D1A2B" w14:paraId="0153510A" w14:textId="77777777" w:rsidTr="00D9042D">
        <w:tc>
          <w:tcPr>
            <w:tcW w:w="4675" w:type="dxa"/>
          </w:tcPr>
          <w:p w14:paraId="774E08AE" w14:textId="560B9837" w:rsidR="006A25A3" w:rsidRPr="00627E9F" w:rsidRDefault="006A25A3" w:rsidP="00D9042D">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476839">
              <w:rPr>
                <w:rFonts w:asciiTheme="majorHAnsi" w:hAnsiTheme="majorHAnsi" w:cstheme="majorHAnsi"/>
                <w:bCs/>
                <w:sz w:val="22"/>
                <w:szCs w:val="22"/>
              </w:rPr>
              <w:t>BASE-INV-</w:t>
            </w:r>
            <w:r w:rsidR="00F16629">
              <w:rPr>
                <w:rFonts w:asciiTheme="majorHAnsi" w:hAnsiTheme="majorHAnsi" w:cstheme="majorHAnsi"/>
                <w:bCs/>
                <w:sz w:val="22"/>
                <w:szCs w:val="22"/>
              </w:rPr>
              <w:t>4</w:t>
            </w:r>
            <w:r w:rsidRPr="00476839">
              <w:rPr>
                <w:rFonts w:asciiTheme="majorHAnsi" w:hAnsiTheme="majorHAnsi" w:cstheme="majorHAnsi"/>
                <w:bCs/>
                <w:sz w:val="22"/>
                <w:szCs w:val="22"/>
              </w:rPr>
              <w:t xml:space="preserve">090 </w:t>
            </w:r>
            <w:r w:rsidR="00F16629">
              <w:rPr>
                <w:rFonts w:asciiTheme="majorHAnsi" w:hAnsiTheme="majorHAnsi" w:cstheme="majorHAnsi"/>
                <w:bCs/>
                <w:sz w:val="22"/>
                <w:szCs w:val="22"/>
              </w:rPr>
              <w:t>Mobile</w:t>
            </w:r>
            <w:r w:rsidRPr="00476839">
              <w:rPr>
                <w:rFonts w:asciiTheme="majorHAnsi" w:hAnsiTheme="majorHAnsi" w:cstheme="majorHAnsi"/>
                <w:bCs/>
                <w:sz w:val="22"/>
                <w:szCs w:val="22"/>
              </w:rPr>
              <w:t xml:space="preserve"> Inventory Location Display</w:t>
            </w:r>
          </w:p>
        </w:tc>
        <w:tc>
          <w:tcPr>
            <w:tcW w:w="8640" w:type="dxa"/>
          </w:tcPr>
          <w:p w14:paraId="07AFE0E4" w14:textId="7DF2433F" w:rsidR="006A25A3" w:rsidRPr="00627E9F" w:rsidRDefault="006A25A3" w:rsidP="00D9042D">
            <w:pPr>
              <w:pStyle w:val="Body"/>
              <w:spacing w:line="240" w:lineRule="auto"/>
              <w:rPr>
                <w:sz w:val="22"/>
                <w:szCs w:val="22"/>
              </w:rPr>
            </w:pPr>
            <w:r w:rsidRPr="00627E9F">
              <w:rPr>
                <w:b/>
                <w:bCs/>
                <w:sz w:val="22"/>
                <w:szCs w:val="22"/>
              </w:rPr>
              <w:t xml:space="preserve">Description: </w:t>
            </w:r>
            <w:r w:rsidR="00F16629">
              <w:rPr>
                <w:rFonts w:asciiTheme="majorHAnsi" w:hAnsiTheme="majorHAnsi" w:cstheme="majorHAnsi"/>
                <w:bCs/>
                <w:sz w:val="22"/>
                <w:szCs w:val="22"/>
              </w:rPr>
              <w:t>Mobile</w:t>
            </w:r>
            <w:r w:rsidRPr="00476839">
              <w:rPr>
                <w:rFonts w:asciiTheme="majorHAnsi" w:hAnsiTheme="majorHAnsi" w:cstheme="majorHAnsi"/>
                <w:bCs/>
                <w:sz w:val="22"/>
                <w:szCs w:val="22"/>
              </w:rPr>
              <w:t xml:space="preserve"> Inventory Location Display</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w:t>
            </w:r>
            <w:r>
              <w:rPr>
                <w:sz w:val="22"/>
                <w:szCs w:val="22"/>
              </w:rPr>
              <w:t>None</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w:t>
            </w:r>
            <w:r w:rsidR="00F16629">
              <w:rPr>
                <w:sz w:val="22"/>
                <w:szCs w:val="22"/>
              </w:rPr>
              <w:t>4</w:t>
            </w:r>
            <w:r>
              <w:rPr>
                <w:sz w:val="22"/>
                <w:szCs w:val="22"/>
              </w:rPr>
              <w:t>090.csv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w:t>
            </w:r>
            <w:r w:rsidR="00B13CE5" w:rsidRPr="00B13CE5">
              <w:rPr>
                <w:sz w:val="22"/>
                <w:szCs w:val="22"/>
              </w:rPr>
              <w:t>2</w:t>
            </w:r>
            <w:r w:rsidRPr="006A25A3">
              <w:rPr>
                <w:sz w:val="22"/>
                <w:szCs w:val="22"/>
              </w:rPr>
              <w:t xml:space="preserve"> </w:t>
            </w:r>
            <w:r w:rsidRPr="002962C6">
              <w:rPr>
                <w:sz w:val="22"/>
                <w:szCs w:val="22"/>
              </w:rPr>
              <w:t xml:space="preserve">minutes </w:t>
            </w:r>
          </w:p>
        </w:tc>
      </w:tr>
    </w:tbl>
    <w:p w14:paraId="37DA3D4C" w14:textId="770A0A1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497F0D83"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6A25A3">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F16629" w:rsidRPr="007D1A2B" w14:paraId="1D129AE4" w14:textId="0DDFC465" w:rsidTr="00C77219">
        <w:tc>
          <w:tcPr>
            <w:tcW w:w="4855" w:type="dxa"/>
          </w:tcPr>
          <w:p w14:paraId="184F5F07" w14:textId="77777777" w:rsidR="00F16629" w:rsidRPr="00070AA8" w:rsidRDefault="00F16629" w:rsidP="00F16629">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37FD609E" w14:textId="77777777" w:rsidR="00F16629" w:rsidRPr="00627E9F" w:rsidRDefault="00F16629" w:rsidP="00F16629">
            <w:pPr>
              <w:pStyle w:val="Bullets"/>
              <w:ind w:left="360" w:hanging="360"/>
              <w:rPr>
                <w:rFonts w:asciiTheme="majorHAnsi" w:hAnsiTheme="majorHAnsi" w:cstheme="majorHAnsi"/>
                <w:noProof/>
                <w:sz w:val="22"/>
                <w:szCs w:val="22"/>
                <w:lang w:eastAsia="es-MX"/>
              </w:rPr>
            </w:pPr>
          </w:p>
          <w:p w14:paraId="0E705568" w14:textId="77777777" w:rsidR="00F16629" w:rsidRPr="00627E9F" w:rsidRDefault="00F16629" w:rsidP="00F1662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6893F9E" w14:textId="77777777" w:rsidR="00F16629" w:rsidRPr="00BF3499" w:rsidRDefault="00F16629" w:rsidP="00F16629">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5A5A32CA" w14:textId="77777777" w:rsidR="00F16629" w:rsidRPr="00BF3499" w:rsidRDefault="00F16629" w:rsidP="00F16629">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515B5788" w14:textId="77777777" w:rsidR="00F16629" w:rsidRDefault="00F16629" w:rsidP="00F16629">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3839E8AE" w14:textId="77777777" w:rsidR="00F16629" w:rsidRPr="00895059" w:rsidRDefault="00F16629" w:rsidP="00F16629">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20A020BF" w14:textId="77777777" w:rsidR="00F16629" w:rsidRDefault="00F16629" w:rsidP="00F16629">
            <w:pPr>
              <w:pStyle w:val="Bullets"/>
              <w:ind w:left="360" w:hanging="360"/>
              <w:rPr>
                <w:b/>
                <w:bCs/>
                <w:noProof/>
                <w:lang w:eastAsia="es-MX"/>
              </w:rPr>
            </w:pPr>
          </w:p>
          <w:p w14:paraId="3A150871" w14:textId="77777777" w:rsidR="00F16629" w:rsidRDefault="00F16629" w:rsidP="00F16629">
            <w:pPr>
              <w:pStyle w:val="Bullets"/>
              <w:ind w:left="360" w:hanging="360"/>
              <w:rPr>
                <w:noProof/>
                <w:lang w:eastAsia="es-MX"/>
              </w:rPr>
            </w:pPr>
            <w:r w:rsidRPr="00627E9F">
              <w:rPr>
                <w:b/>
                <w:bCs/>
                <w:noProof/>
                <w:lang w:eastAsia="es-MX"/>
              </w:rPr>
              <w:t>Expected Results</w:t>
            </w:r>
            <w:r>
              <w:rPr>
                <w:noProof/>
                <w:lang w:eastAsia="es-MX"/>
              </w:rPr>
              <w:t>:</w:t>
            </w:r>
          </w:p>
          <w:p w14:paraId="677E74CD" w14:textId="53F1B4B6" w:rsidR="00F16629" w:rsidRPr="006B7A87" w:rsidRDefault="00F16629" w:rsidP="00F1662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1453DC51" w14:textId="77777777" w:rsidR="00F16629" w:rsidRDefault="00F16629" w:rsidP="00F16629">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59C29621" wp14:editId="190652F9">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7037CA64" w14:textId="77777777" w:rsidR="00F16629" w:rsidRDefault="00F16629" w:rsidP="00F16629">
            <w:pPr>
              <w:pStyle w:val="Bullets"/>
              <w:rPr>
                <w:rFonts w:asciiTheme="majorHAnsi" w:hAnsiTheme="majorHAnsi" w:cstheme="majorHAnsi"/>
                <w:sz w:val="22"/>
                <w:szCs w:val="22"/>
              </w:rPr>
            </w:pPr>
            <w:r>
              <w:rPr>
                <w:noProof/>
              </w:rPr>
              <w:drawing>
                <wp:inline distT="0" distB="0" distL="0" distR="0" wp14:anchorId="22A9CBE9" wp14:editId="67007EFC">
                  <wp:extent cx="43338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275C5CA9" w14:textId="77777777" w:rsidR="00F16629" w:rsidRDefault="00F16629" w:rsidP="00F16629">
            <w:pPr>
              <w:pStyle w:val="Bullets"/>
              <w:rPr>
                <w:rFonts w:asciiTheme="majorHAnsi" w:hAnsiTheme="majorHAnsi" w:cstheme="majorHAnsi"/>
                <w:sz w:val="22"/>
                <w:szCs w:val="22"/>
              </w:rPr>
            </w:pPr>
          </w:p>
          <w:p w14:paraId="6C4FEEA9" w14:textId="1D5B7C77" w:rsidR="00F16629" w:rsidRPr="00627E9F" w:rsidRDefault="00F16629" w:rsidP="00F16629">
            <w:pPr>
              <w:pStyle w:val="Bullets"/>
              <w:rPr>
                <w:rFonts w:asciiTheme="majorHAnsi" w:hAnsiTheme="majorHAnsi" w:cstheme="majorHAnsi"/>
                <w:sz w:val="22"/>
                <w:szCs w:val="22"/>
              </w:rPr>
            </w:pPr>
            <w:r>
              <w:rPr>
                <w:noProof/>
              </w:rPr>
              <w:drawing>
                <wp:inline distT="0" distB="0" distL="0" distR="0" wp14:anchorId="1914857B" wp14:editId="3F5241E7">
                  <wp:extent cx="5229225" cy="1762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C274DD8" w14:textId="77777777" w:rsidR="00F16629" w:rsidRDefault="00F16629"/>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13A8210B" w:rsidR="001C5E66" w:rsidRPr="006A25A3"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2</w:t>
            </w:r>
            <w:r w:rsidR="00476839">
              <w:rPr>
                <w:rFonts w:asciiTheme="majorHAnsi" w:hAnsiTheme="majorHAnsi" w:cstheme="majorHAnsi"/>
                <w:b/>
                <w:bCs/>
                <w:noProof/>
                <w:sz w:val="22"/>
                <w:szCs w:val="22"/>
                <w:lang w:eastAsia="es-MX"/>
              </w:rPr>
              <w:t>:</w:t>
            </w:r>
            <w:r w:rsidR="00476839">
              <w:rPr>
                <w:rFonts w:asciiTheme="majorHAnsi" w:hAnsiTheme="majorHAnsi" w:cstheme="majorHAnsi"/>
                <w:noProof/>
                <w:sz w:val="22"/>
                <w:szCs w:val="22"/>
                <w:lang w:eastAsia="es-MX"/>
              </w:rPr>
              <w:t xml:space="preserve"> </w:t>
            </w:r>
            <w:r w:rsidR="00476839" w:rsidRPr="006A25A3">
              <w:rPr>
                <w:rFonts w:asciiTheme="majorHAnsi" w:hAnsiTheme="majorHAnsi" w:cstheme="majorHAnsi"/>
                <w:color w:val="313437"/>
                <w:sz w:val="22"/>
                <w:szCs w:val="22"/>
                <w:shd w:val="clear" w:color="auto" w:fill="FFFFFF"/>
              </w:rPr>
              <w:t xml:space="preserve">Navigate to </w:t>
            </w:r>
            <w:r w:rsidR="00DA09D3" w:rsidRPr="006A25A3">
              <w:rPr>
                <w:rFonts w:asciiTheme="majorHAnsi" w:hAnsiTheme="majorHAnsi" w:cstheme="majorHAnsi"/>
                <w:color w:val="313437"/>
                <w:sz w:val="22"/>
                <w:szCs w:val="22"/>
                <w:shd w:val="clear" w:color="auto" w:fill="FFFFFF"/>
              </w:rPr>
              <w:t xml:space="preserve">Location </w:t>
            </w:r>
            <w:r w:rsidR="00476839" w:rsidRPr="006A25A3">
              <w:rPr>
                <w:rFonts w:asciiTheme="majorHAnsi" w:hAnsiTheme="majorHAnsi" w:cstheme="majorHAnsi"/>
                <w:color w:val="313437"/>
                <w:sz w:val="22"/>
                <w:szCs w:val="22"/>
                <w:shd w:val="clear" w:color="auto" w:fill="FFFFFF"/>
              </w:rPr>
              <w:t>Display Menu</w:t>
            </w:r>
          </w:p>
          <w:p w14:paraId="0B245EAE" w14:textId="77777777" w:rsidR="001C5E66" w:rsidRPr="006A25A3"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6A25A3" w:rsidRDefault="001C5E66" w:rsidP="007A260D">
            <w:pPr>
              <w:pStyle w:val="Bullets"/>
              <w:ind w:left="360" w:hanging="360"/>
              <w:rPr>
                <w:rFonts w:asciiTheme="majorHAnsi" w:hAnsiTheme="majorHAnsi" w:cstheme="majorHAnsi"/>
                <w:noProof/>
                <w:sz w:val="22"/>
                <w:szCs w:val="22"/>
                <w:lang w:eastAsia="es-MX"/>
              </w:rPr>
            </w:pPr>
            <w:r w:rsidRPr="006A25A3">
              <w:rPr>
                <w:rFonts w:asciiTheme="majorHAnsi" w:hAnsiTheme="majorHAnsi" w:cstheme="majorHAnsi"/>
                <w:b/>
                <w:bCs/>
                <w:noProof/>
                <w:sz w:val="22"/>
                <w:szCs w:val="22"/>
                <w:lang w:eastAsia="es-MX"/>
              </w:rPr>
              <w:t>Actions</w:t>
            </w:r>
            <w:r w:rsidRPr="006A25A3">
              <w:rPr>
                <w:rFonts w:asciiTheme="majorHAnsi" w:hAnsiTheme="majorHAnsi" w:cstheme="majorHAnsi"/>
                <w:noProof/>
                <w:sz w:val="22"/>
                <w:szCs w:val="22"/>
                <w:lang w:eastAsia="es-MX"/>
              </w:rPr>
              <w:t>:</w:t>
            </w:r>
          </w:p>
          <w:p w14:paraId="32A61B22" w14:textId="12105BE9" w:rsidR="006E7D60" w:rsidRPr="006A25A3" w:rsidRDefault="000749AD" w:rsidP="00520755">
            <w:pPr>
              <w:pStyle w:val="Bullets"/>
              <w:numPr>
                <w:ilvl w:val="0"/>
                <w:numId w:val="4"/>
              </w:numPr>
              <w:rPr>
                <w:rFonts w:asciiTheme="majorHAnsi" w:hAnsiTheme="majorHAnsi" w:cstheme="majorHAnsi"/>
                <w:noProof/>
                <w:sz w:val="22"/>
                <w:szCs w:val="22"/>
                <w:lang w:eastAsia="es-MX"/>
              </w:rPr>
            </w:pPr>
            <w:r w:rsidRPr="006A25A3">
              <w:rPr>
                <w:rFonts w:asciiTheme="majorHAnsi" w:hAnsiTheme="majorHAnsi" w:cstheme="majorHAnsi"/>
                <w:noProof/>
                <w:sz w:val="22"/>
                <w:szCs w:val="22"/>
                <w:lang w:eastAsia="es-MX"/>
              </w:rPr>
              <w:t xml:space="preserve">Select </w:t>
            </w:r>
            <w:r w:rsidR="006E1A9D" w:rsidRPr="006A25A3">
              <w:rPr>
                <w:rFonts w:asciiTheme="majorHAnsi" w:hAnsiTheme="majorHAnsi" w:cstheme="majorHAnsi"/>
                <w:b/>
                <w:bCs/>
                <w:noProof/>
                <w:sz w:val="22"/>
                <w:szCs w:val="22"/>
                <w:lang w:eastAsia="es-MX"/>
              </w:rPr>
              <w:t>Inventory Menu</w:t>
            </w:r>
          </w:p>
          <w:p w14:paraId="702BEF59" w14:textId="0E9BE09F" w:rsidR="006E1A9D" w:rsidRPr="006A25A3" w:rsidRDefault="006E1A9D" w:rsidP="006E1A9D">
            <w:pPr>
              <w:pStyle w:val="Bullets"/>
              <w:numPr>
                <w:ilvl w:val="0"/>
                <w:numId w:val="4"/>
              </w:numPr>
              <w:rPr>
                <w:rFonts w:asciiTheme="majorHAnsi" w:hAnsiTheme="majorHAnsi" w:cstheme="majorHAnsi"/>
                <w:noProof/>
                <w:sz w:val="22"/>
                <w:szCs w:val="22"/>
                <w:lang w:eastAsia="es-MX"/>
              </w:rPr>
            </w:pPr>
            <w:r w:rsidRPr="006A25A3">
              <w:rPr>
                <w:rFonts w:asciiTheme="majorHAnsi" w:hAnsiTheme="majorHAnsi" w:cstheme="majorHAnsi"/>
                <w:noProof/>
                <w:sz w:val="22"/>
                <w:szCs w:val="22"/>
                <w:lang w:eastAsia="es-MX"/>
              </w:rPr>
              <w:t xml:space="preserve">Select </w:t>
            </w:r>
            <w:r w:rsidR="002934AB" w:rsidRPr="006A25A3">
              <w:rPr>
                <w:rFonts w:asciiTheme="majorHAnsi" w:hAnsiTheme="majorHAnsi" w:cstheme="majorHAnsi"/>
                <w:b/>
                <w:bCs/>
                <w:noProof/>
                <w:sz w:val="22"/>
                <w:szCs w:val="22"/>
                <w:lang w:eastAsia="es-MX"/>
              </w:rPr>
              <w:t>Next</w:t>
            </w:r>
          </w:p>
          <w:p w14:paraId="0F2B6624" w14:textId="6172168F" w:rsidR="006E1A9D" w:rsidRPr="006A25A3" w:rsidRDefault="002934AB" w:rsidP="00520755">
            <w:pPr>
              <w:pStyle w:val="Bullets"/>
              <w:numPr>
                <w:ilvl w:val="0"/>
                <w:numId w:val="4"/>
              </w:numPr>
              <w:rPr>
                <w:rFonts w:asciiTheme="majorHAnsi" w:hAnsiTheme="majorHAnsi" w:cstheme="majorHAnsi"/>
                <w:noProof/>
                <w:sz w:val="22"/>
                <w:szCs w:val="22"/>
                <w:lang w:eastAsia="es-MX"/>
              </w:rPr>
            </w:pPr>
            <w:r w:rsidRPr="006A25A3">
              <w:rPr>
                <w:rFonts w:asciiTheme="majorHAnsi" w:hAnsiTheme="majorHAnsi" w:cstheme="majorHAnsi"/>
                <w:noProof/>
                <w:sz w:val="22"/>
                <w:szCs w:val="22"/>
                <w:lang w:eastAsia="es-MX"/>
              </w:rPr>
              <w:t xml:space="preserve">Select </w:t>
            </w:r>
            <w:r w:rsidR="002635FE" w:rsidRPr="006A25A3">
              <w:rPr>
                <w:rFonts w:asciiTheme="majorHAnsi" w:hAnsiTheme="majorHAnsi" w:cstheme="majorHAnsi"/>
                <w:b/>
                <w:bCs/>
                <w:noProof/>
                <w:sz w:val="22"/>
                <w:szCs w:val="22"/>
                <w:lang w:eastAsia="es-MX"/>
              </w:rPr>
              <w:t>Location Display</w:t>
            </w:r>
          </w:p>
          <w:p w14:paraId="59398F90" w14:textId="77777777" w:rsidR="001C5E66" w:rsidRPr="006A25A3" w:rsidRDefault="001C5E66" w:rsidP="007A260D">
            <w:pPr>
              <w:pStyle w:val="Bullets"/>
              <w:ind w:left="360" w:hanging="360"/>
              <w:rPr>
                <w:rFonts w:asciiTheme="majorHAnsi" w:hAnsiTheme="majorHAnsi" w:cstheme="majorHAnsi"/>
                <w:b/>
                <w:bCs/>
                <w:noProof/>
                <w:sz w:val="22"/>
                <w:szCs w:val="22"/>
                <w:lang w:eastAsia="es-MX"/>
              </w:rPr>
            </w:pPr>
          </w:p>
          <w:p w14:paraId="1045619B" w14:textId="77777777" w:rsidR="001C5E66" w:rsidRPr="006A25A3" w:rsidRDefault="001C5E66" w:rsidP="007A260D">
            <w:pPr>
              <w:pStyle w:val="Bullets"/>
              <w:ind w:left="360" w:hanging="360"/>
              <w:rPr>
                <w:rFonts w:asciiTheme="majorHAnsi" w:hAnsiTheme="majorHAnsi" w:cstheme="majorHAnsi"/>
                <w:noProof/>
                <w:sz w:val="22"/>
                <w:szCs w:val="22"/>
                <w:lang w:eastAsia="es-MX"/>
              </w:rPr>
            </w:pPr>
            <w:r w:rsidRPr="006A25A3">
              <w:rPr>
                <w:rFonts w:asciiTheme="majorHAnsi" w:hAnsiTheme="majorHAnsi" w:cstheme="majorHAnsi"/>
                <w:b/>
                <w:bCs/>
                <w:noProof/>
                <w:sz w:val="22"/>
                <w:szCs w:val="22"/>
                <w:lang w:eastAsia="es-MX"/>
              </w:rPr>
              <w:t>Expected Results</w:t>
            </w:r>
            <w:r w:rsidRPr="006A25A3">
              <w:rPr>
                <w:rFonts w:asciiTheme="majorHAnsi" w:hAnsiTheme="majorHAnsi" w:cstheme="majorHAnsi"/>
                <w:noProof/>
                <w:sz w:val="22"/>
                <w:szCs w:val="22"/>
                <w:lang w:eastAsia="es-MX"/>
              </w:rPr>
              <w:t>:</w:t>
            </w:r>
          </w:p>
          <w:p w14:paraId="50BE2610" w14:textId="02DCE83F" w:rsidR="001C5E66" w:rsidRPr="006B7A87" w:rsidRDefault="00520755" w:rsidP="001C5E66">
            <w:pPr>
              <w:pStyle w:val="Bullets"/>
              <w:numPr>
                <w:ilvl w:val="0"/>
                <w:numId w:val="4"/>
              </w:numPr>
              <w:rPr>
                <w:rFonts w:asciiTheme="majorHAnsi" w:hAnsiTheme="majorHAnsi" w:cstheme="majorHAnsi"/>
                <w:noProof/>
                <w:sz w:val="22"/>
                <w:szCs w:val="22"/>
                <w:lang w:eastAsia="es-MX"/>
              </w:rPr>
            </w:pPr>
            <w:r w:rsidRPr="006A25A3">
              <w:rPr>
                <w:rFonts w:asciiTheme="majorHAnsi" w:hAnsiTheme="majorHAnsi" w:cstheme="majorHAnsi"/>
                <w:noProof/>
                <w:sz w:val="22"/>
                <w:szCs w:val="22"/>
                <w:lang w:eastAsia="es-MX"/>
              </w:rPr>
              <w:t xml:space="preserve">User is on the </w:t>
            </w:r>
            <w:r w:rsidR="002934AB" w:rsidRPr="006A25A3">
              <w:rPr>
                <w:rFonts w:asciiTheme="majorHAnsi" w:hAnsiTheme="majorHAnsi" w:cstheme="majorHAnsi"/>
                <w:noProof/>
                <w:sz w:val="22"/>
                <w:szCs w:val="22"/>
                <w:lang w:eastAsia="es-MX"/>
              </w:rPr>
              <w:t xml:space="preserve"> </w:t>
            </w:r>
            <w:r w:rsidR="0066008F" w:rsidRPr="006A25A3">
              <w:rPr>
                <w:rFonts w:asciiTheme="majorHAnsi" w:hAnsiTheme="majorHAnsi" w:cstheme="majorHAnsi"/>
                <w:noProof/>
                <w:sz w:val="22"/>
                <w:szCs w:val="22"/>
                <w:lang w:eastAsia="es-MX"/>
              </w:rPr>
              <w:t xml:space="preserve">Location Display </w:t>
            </w:r>
            <w:r w:rsidRPr="006A25A3">
              <w:rPr>
                <w:rFonts w:asciiTheme="majorHAnsi" w:hAnsiTheme="majorHAnsi" w:cstheme="majorHAnsi"/>
                <w:noProof/>
                <w:sz w:val="22"/>
                <w:szCs w:val="22"/>
                <w:lang w:eastAsia="es-MX"/>
              </w:rPr>
              <w:t>screen</w:t>
            </w:r>
            <w:r w:rsidR="00977111">
              <w:rPr>
                <w:rFonts w:asciiTheme="majorHAnsi" w:hAnsiTheme="majorHAnsi" w:cstheme="majorHAnsi"/>
                <w:noProof/>
                <w:sz w:val="22"/>
                <w:szCs w:val="22"/>
                <w:lang w:eastAsia="es-MX"/>
              </w:rPr>
              <w:br/>
            </w:r>
          </w:p>
        </w:tc>
        <w:tc>
          <w:tcPr>
            <w:tcW w:w="8640" w:type="dxa"/>
          </w:tcPr>
          <w:p w14:paraId="46D1ACFA" w14:textId="77777777" w:rsidR="001C5E66" w:rsidRDefault="00DD48AE" w:rsidP="00070AA8">
            <w:pPr>
              <w:pStyle w:val="Bullets"/>
              <w:rPr>
                <w:noProof/>
              </w:rPr>
            </w:pPr>
            <w:r>
              <w:rPr>
                <w:noProof/>
              </w:rPr>
              <w:t xml:space="preserve">    </w:t>
            </w:r>
            <w:r w:rsidR="00F16629">
              <w:rPr>
                <w:noProof/>
              </w:rPr>
              <w:drawing>
                <wp:inline distT="0" distB="0" distL="0" distR="0" wp14:anchorId="7C759187" wp14:editId="455CDCC8">
                  <wp:extent cx="15144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sidR="006E1A9D">
              <w:rPr>
                <w:noProof/>
              </w:rPr>
              <w:t xml:space="preserve"> </w:t>
            </w:r>
            <w:r w:rsidR="002934AB">
              <w:rPr>
                <w:noProof/>
              </w:rPr>
              <w:t xml:space="preserve"> </w:t>
            </w:r>
            <w:r w:rsidR="00F16629">
              <w:rPr>
                <w:noProof/>
              </w:rPr>
              <w:drawing>
                <wp:inline distT="0" distB="0" distL="0" distR="0" wp14:anchorId="13E616C0" wp14:editId="7D037280">
                  <wp:extent cx="1257300" cy="293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257300" cy="2933700"/>
                          </a:xfrm>
                          <a:prstGeom prst="rect">
                            <a:avLst/>
                          </a:prstGeom>
                          <a:ln>
                            <a:noFill/>
                          </a:ln>
                          <a:extLst>
                            <a:ext uri="{53640926-AAD7-44D8-BBD7-CCE9431645EC}">
                              <a14:shadowObscured xmlns:a14="http://schemas.microsoft.com/office/drawing/2010/main"/>
                            </a:ext>
                          </a:extLst>
                        </pic:spPr>
                      </pic:pic>
                    </a:graphicData>
                  </a:graphic>
                </wp:inline>
              </w:drawing>
            </w:r>
            <w:r w:rsidR="00F16629">
              <w:rPr>
                <w:noProof/>
              </w:rPr>
              <w:t xml:space="preserve"> </w:t>
            </w:r>
            <w:r w:rsidR="00F16629">
              <w:rPr>
                <w:noProof/>
              </w:rPr>
              <w:drawing>
                <wp:inline distT="0" distB="0" distL="0" distR="0" wp14:anchorId="5D690169" wp14:editId="2067F589">
                  <wp:extent cx="1257300" cy="293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257300" cy="2933700"/>
                          </a:xfrm>
                          <a:prstGeom prst="rect">
                            <a:avLst/>
                          </a:prstGeom>
                          <a:ln>
                            <a:noFill/>
                          </a:ln>
                          <a:extLst>
                            <a:ext uri="{53640926-AAD7-44D8-BBD7-CCE9431645EC}">
                              <a14:shadowObscured xmlns:a14="http://schemas.microsoft.com/office/drawing/2010/main"/>
                            </a:ext>
                          </a:extLst>
                        </pic:spPr>
                      </pic:pic>
                    </a:graphicData>
                  </a:graphic>
                </wp:inline>
              </w:drawing>
            </w:r>
          </w:p>
          <w:p w14:paraId="29C71AD7" w14:textId="5E8A9CB8" w:rsidR="00F16629" w:rsidRPr="00627E9F" w:rsidRDefault="00F16629" w:rsidP="00070AA8">
            <w:pPr>
              <w:pStyle w:val="Bullets"/>
              <w:rPr>
                <w:rFonts w:asciiTheme="majorHAnsi" w:hAnsiTheme="majorHAnsi" w:cstheme="majorHAnsi"/>
                <w:sz w:val="22"/>
                <w:szCs w:val="22"/>
              </w:rPr>
            </w:pPr>
            <w:r>
              <w:rPr>
                <w:noProof/>
              </w:rPr>
              <w:drawing>
                <wp:inline distT="0" distB="0" distL="0" distR="0" wp14:anchorId="06AB1D42" wp14:editId="63DD6DCC">
                  <wp:extent cx="5286375" cy="1190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286375" cy="1190625"/>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7A5FB35C" w14:textId="77777777" w:rsidTr="002635FE">
        <w:trPr>
          <w:trHeight w:val="4328"/>
        </w:trPr>
        <w:tc>
          <w:tcPr>
            <w:tcW w:w="4230" w:type="dxa"/>
          </w:tcPr>
          <w:p w14:paraId="27ACA590" w14:textId="580939FA" w:rsidR="002962C6" w:rsidRPr="00977111" w:rsidRDefault="002962C6" w:rsidP="007A260D">
            <w:pPr>
              <w:pStyle w:val="Bullets"/>
              <w:spacing w:after="0"/>
              <w:ind w:left="360" w:hanging="360"/>
              <w:rPr>
                <w:rFonts w:asciiTheme="majorHAnsi" w:hAnsiTheme="majorHAnsi" w:cstheme="majorHAnsi"/>
                <w:noProof/>
                <w:sz w:val="22"/>
                <w:szCs w:val="22"/>
                <w:lang w:eastAsia="es-MX"/>
              </w:rPr>
            </w:pPr>
            <w:r w:rsidRPr="00977111">
              <w:rPr>
                <w:rFonts w:asciiTheme="majorHAnsi" w:hAnsiTheme="majorHAnsi" w:cstheme="majorHAnsi"/>
                <w:b/>
                <w:bCs/>
                <w:noProof/>
                <w:sz w:val="22"/>
                <w:szCs w:val="22"/>
                <w:lang w:eastAsia="es-MX"/>
              </w:rPr>
              <w:lastRenderedPageBreak/>
              <w:t>Step</w:t>
            </w:r>
            <w:r w:rsidR="00FD472B" w:rsidRPr="00977111">
              <w:rPr>
                <w:rFonts w:asciiTheme="majorHAnsi" w:hAnsiTheme="majorHAnsi" w:cstheme="majorHAnsi"/>
                <w:b/>
                <w:bCs/>
                <w:noProof/>
                <w:sz w:val="22"/>
                <w:szCs w:val="22"/>
                <w:lang w:eastAsia="es-MX"/>
              </w:rPr>
              <w:t xml:space="preserve"> 3</w:t>
            </w:r>
            <w:r w:rsidRPr="00977111">
              <w:rPr>
                <w:rFonts w:asciiTheme="majorHAnsi" w:hAnsiTheme="majorHAnsi" w:cstheme="majorHAnsi"/>
                <w:noProof/>
                <w:sz w:val="22"/>
                <w:szCs w:val="22"/>
                <w:lang w:eastAsia="es-MX"/>
              </w:rPr>
              <w:t xml:space="preserve">: </w:t>
            </w:r>
            <w:r w:rsidR="002635FE" w:rsidRPr="00977111">
              <w:rPr>
                <w:rFonts w:asciiTheme="majorHAnsi" w:hAnsiTheme="majorHAnsi" w:cstheme="majorHAnsi"/>
                <w:color w:val="313437"/>
                <w:sz w:val="22"/>
                <w:szCs w:val="22"/>
                <w:shd w:val="clear" w:color="auto" w:fill="FFFFFF"/>
              </w:rPr>
              <w:t>Enter</w:t>
            </w:r>
            <w:r w:rsidR="00977111">
              <w:rPr>
                <w:rFonts w:asciiTheme="majorHAnsi" w:hAnsiTheme="majorHAnsi" w:cstheme="majorHAnsi"/>
                <w:color w:val="313437"/>
                <w:sz w:val="22"/>
                <w:szCs w:val="22"/>
                <w:shd w:val="clear" w:color="auto" w:fill="FFFFFF"/>
              </w:rPr>
              <w:t xml:space="preserve"> the</w:t>
            </w:r>
            <w:r w:rsidR="002635FE" w:rsidRPr="00977111">
              <w:rPr>
                <w:rFonts w:asciiTheme="majorHAnsi" w:hAnsiTheme="majorHAnsi" w:cstheme="majorHAnsi"/>
                <w:color w:val="313437"/>
                <w:sz w:val="22"/>
                <w:szCs w:val="22"/>
                <w:shd w:val="clear" w:color="auto" w:fill="FFFFFF"/>
              </w:rPr>
              <w:t xml:space="preserve"> storage location</w:t>
            </w:r>
          </w:p>
          <w:p w14:paraId="25583D49" w14:textId="77777777" w:rsidR="002962C6" w:rsidRPr="00977111" w:rsidRDefault="002962C6" w:rsidP="007A260D">
            <w:pPr>
              <w:pStyle w:val="Bullets"/>
              <w:ind w:left="360" w:hanging="360"/>
              <w:rPr>
                <w:rFonts w:asciiTheme="majorHAnsi" w:hAnsiTheme="majorHAnsi" w:cstheme="majorHAnsi"/>
                <w:noProof/>
                <w:sz w:val="22"/>
                <w:szCs w:val="22"/>
                <w:lang w:eastAsia="es-MX"/>
              </w:rPr>
            </w:pPr>
          </w:p>
          <w:p w14:paraId="0F0DE2FD" w14:textId="22C9CA92" w:rsidR="00037816" w:rsidRPr="00977111" w:rsidRDefault="002962C6" w:rsidP="00037816">
            <w:pPr>
              <w:pStyle w:val="Bullets"/>
              <w:ind w:left="360" w:hanging="360"/>
              <w:rPr>
                <w:rFonts w:asciiTheme="majorHAnsi" w:hAnsiTheme="majorHAnsi" w:cstheme="majorHAnsi"/>
                <w:noProof/>
                <w:sz w:val="22"/>
                <w:szCs w:val="22"/>
                <w:lang w:eastAsia="es-MX"/>
              </w:rPr>
            </w:pPr>
            <w:r w:rsidRPr="00977111">
              <w:rPr>
                <w:rFonts w:asciiTheme="majorHAnsi" w:hAnsiTheme="majorHAnsi" w:cstheme="majorHAnsi"/>
                <w:b/>
                <w:bCs/>
                <w:noProof/>
                <w:sz w:val="22"/>
                <w:szCs w:val="22"/>
                <w:lang w:eastAsia="es-MX"/>
              </w:rPr>
              <w:t>Actions</w:t>
            </w:r>
            <w:r w:rsidRPr="00977111">
              <w:rPr>
                <w:rFonts w:asciiTheme="majorHAnsi" w:hAnsiTheme="majorHAnsi" w:cstheme="majorHAnsi"/>
                <w:noProof/>
                <w:sz w:val="22"/>
                <w:szCs w:val="22"/>
                <w:lang w:eastAsia="es-MX"/>
              </w:rPr>
              <w:t>:</w:t>
            </w:r>
          </w:p>
          <w:p w14:paraId="6C2F83CE" w14:textId="2BE06F98" w:rsidR="00B053DB" w:rsidRPr="00977111" w:rsidRDefault="006E1A9D" w:rsidP="00B053DB">
            <w:pPr>
              <w:pStyle w:val="Bullets"/>
              <w:numPr>
                <w:ilvl w:val="0"/>
                <w:numId w:val="4"/>
              </w:numPr>
              <w:rPr>
                <w:noProof/>
                <w:sz w:val="22"/>
                <w:szCs w:val="22"/>
                <w:lang w:eastAsia="es-MX"/>
              </w:rPr>
            </w:pPr>
            <w:r w:rsidRPr="00977111">
              <w:rPr>
                <w:noProof/>
                <w:sz w:val="22"/>
                <w:szCs w:val="22"/>
                <w:lang w:eastAsia="es-MX"/>
              </w:rPr>
              <w:t xml:space="preserve">Scan the </w:t>
            </w:r>
            <w:r w:rsidR="002635FE" w:rsidRPr="00977111">
              <w:rPr>
                <w:noProof/>
                <w:sz w:val="22"/>
                <w:szCs w:val="22"/>
                <w:lang w:eastAsia="es-MX"/>
              </w:rPr>
              <w:t xml:space="preserve">Location In </w:t>
            </w:r>
            <w:r w:rsidR="00F16629">
              <w:rPr>
                <w:b/>
                <w:bCs/>
                <w:noProof/>
                <w:sz w:val="22"/>
                <w:szCs w:val="22"/>
                <w:lang w:eastAsia="es-MX"/>
              </w:rPr>
              <w:t>Location</w:t>
            </w:r>
            <w:r w:rsidR="002635FE" w:rsidRPr="00977111">
              <w:rPr>
                <w:noProof/>
                <w:sz w:val="22"/>
                <w:szCs w:val="22"/>
                <w:lang w:eastAsia="es-MX"/>
              </w:rPr>
              <w:t xml:space="preserve"> Field</w:t>
            </w:r>
            <w:r w:rsidR="00977111">
              <w:rPr>
                <w:noProof/>
                <w:sz w:val="22"/>
                <w:szCs w:val="22"/>
                <w:lang w:eastAsia="es-MX"/>
              </w:rPr>
              <w:t xml:space="preserve"> (defined in input file)</w:t>
            </w:r>
          </w:p>
          <w:p w14:paraId="291C7B17" w14:textId="75020428" w:rsidR="00D56FFC" w:rsidRDefault="002635FE" w:rsidP="002635FE">
            <w:pPr>
              <w:pStyle w:val="Bullets"/>
              <w:numPr>
                <w:ilvl w:val="0"/>
                <w:numId w:val="4"/>
              </w:numPr>
              <w:rPr>
                <w:noProof/>
                <w:sz w:val="22"/>
                <w:szCs w:val="22"/>
                <w:lang w:eastAsia="es-MX"/>
              </w:rPr>
            </w:pPr>
            <w:r w:rsidRPr="00977111">
              <w:rPr>
                <w:noProof/>
                <w:sz w:val="22"/>
                <w:szCs w:val="22"/>
                <w:lang w:eastAsia="es-MX"/>
              </w:rPr>
              <w:t xml:space="preserve">Press </w:t>
            </w:r>
            <w:r w:rsidRPr="00F16629">
              <w:rPr>
                <w:b/>
                <w:bCs/>
                <w:noProof/>
                <w:sz w:val="22"/>
                <w:szCs w:val="22"/>
                <w:lang w:eastAsia="es-MX"/>
              </w:rPr>
              <w:t>Enter</w:t>
            </w:r>
          </w:p>
          <w:p w14:paraId="696678A7" w14:textId="7161E303" w:rsidR="00977111" w:rsidRDefault="00977111" w:rsidP="002635FE">
            <w:pPr>
              <w:pStyle w:val="Bullets"/>
              <w:numPr>
                <w:ilvl w:val="0"/>
                <w:numId w:val="4"/>
              </w:numPr>
              <w:rPr>
                <w:noProof/>
                <w:sz w:val="22"/>
                <w:szCs w:val="22"/>
                <w:lang w:eastAsia="es-MX"/>
              </w:rPr>
            </w:pPr>
            <w:r>
              <w:rPr>
                <w:noProof/>
                <w:sz w:val="22"/>
                <w:szCs w:val="22"/>
                <w:lang w:eastAsia="es-MX"/>
              </w:rPr>
              <w:t>Screen data is verified</w:t>
            </w:r>
          </w:p>
          <w:p w14:paraId="534ECDBE" w14:textId="4FC92C7F" w:rsidR="005729C5" w:rsidRPr="00977111" w:rsidRDefault="005729C5" w:rsidP="002635FE">
            <w:pPr>
              <w:pStyle w:val="Bullets"/>
              <w:numPr>
                <w:ilvl w:val="0"/>
                <w:numId w:val="4"/>
              </w:numPr>
              <w:rPr>
                <w:noProof/>
                <w:sz w:val="22"/>
                <w:szCs w:val="22"/>
                <w:lang w:eastAsia="es-MX"/>
              </w:rPr>
            </w:pPr>
            <w:r>
              <w:rPr>
                <w:noProof/>
                <w:sz w:val="22"/>
                <w:szCs w:val="22"/>
                <w:lang w:eastAsia="es-MX"/>
              </w:rPr>
              <w:t xml:space="preserve">Press </w:t>
            </w:r>
            <w:r w:rsidRPr="005729C5">
              <w:rPr>
                <w:b/>
                <w:bCs/>
                <w:noProof/>
                <w:sz w:val="22"/>
                <w:szCs w:val="22"/>
                <w:lang w:eastAsia="es-MX"/>
              </w:rPr>
              <w:t>Enter</w:t>
            </w:r>
            <w:r>
              <w:rPr>
                <w:noProof/>
                <w:sz w:val="22"/>
                <w:szCs w:val="22"/>
                <w:lang w:eastAsia="es-MX"/>
              </w:rPr>
              <w:t xml:space="preserve"> to dismiss the screen</w:t>
            </w:r>
            <w:r w:rsidR="00B13CE5">
              <w:rPr>
                <w:noProof/>
                <w:sz w:val="22"/>
                <w:szCs w:val="22"/>
                <w:lang w:eastAsia="es-MX"/>
              </w:rPr>
              <w:t xml:space="preserve"> (if last page to display)</w:t>
            </w:r>
          </w:p>
          <w:p w14:paraId="3EC869D8" w14:textId="272300E3" w:rsidR="00D51948" w:rsidRPr="00977111" w:rsidRDefault="00D51948" w:rsidP="00520755">
            <w:pPr>
              <w:pStyle w:val="Bullets"/>
              <w:rPr>
                <w:noProof/>
                <w:sz w:val="22"/>
                <w:szCs w:val="22"/>
                <w:lang w:eastAsia="es-MX"/>
              </w:rPr>
            </w:pPr>
          </w:p>
          <w:p w14:paraId="09A4F3B7" w14:textId="77777777" w:rsidR="002962C6" w:rsidRPr="00977111" w:rsidRDefault="002962C6" w:rsidP="00117844">
            <w:pPr>
              <w:pStyle w:val="Bullets"/>
              <w:rPr>
                <w:b/>
                <w:bCs/>
                <w:noProof/>
                <w:sz w:val="22"/>
                <w:szCs w:val="22"/>
                <w:lang w:eastAsia="es-MX"/>
              </w:rPr>
            </w:pPr>
          </w:p>
          <w:p w14:paraId="208F733B" w14:textId="3E395F3C" w:rsidR="00D51948" w:rsidRPr="00977111" w:rsidRDefault="002962C6" w:rsidP="00977111">
            <w:pPr>
              <w:pStyle w:val="Bullets"/>
              <w:ind w:left="360" w:hanging="360"/>
              <w:rPr>
                <w:noProof/>
                <w:sz w:val="22"/>
                <w:szCs w:val="22"/>
                <w:lang w:eastAsia="es-MX"/>
              </w:rPr>
            </w:pPr>
            <w:r w:rsidRPr="00977111">
              <w:rPr>
                <w:b/>
                <w:bCs/>
                <w:noProof/>
                <w:sz w:val="22"/>
                <w:szCs w:val="22"/>
                <w:lang w:eastAsia="es-MX"/>
              </w:rPr>
              <w:t>Expected Results</w:t>
            </w:r>
            <w:r w:rsidRPr="00977111">
              <w:rPr>
                <w:noProof/>
                <w:sz w:val="22"/>
                <w:szCs w:val="22"/>
                <w:lang w:eastAsia="es-MX"/>
              </w:rPr>
              <w:t>:</w:t>
            </w:r>
          </w:p>
          <w:p w14:paraId="15008E67" w14:textId="3EA14F1B" w:rsidR="002962C6" w:rsidRPr="006B7A87" w:rsidRDefault="00FC3E30" w:rsidP="002962C6">
            <w:pPr>
              <w:pStyle w:val="Bullets"/>
              <w:numPr>
                <w:ilvl w:val="0"/>
                <w:numId w:val="4"/>
              </w:numPr>
              <w:rPr>
                <w:rFonts w:asciiTheme="majorHAnsi" w:hAnsiTheme="majorHAnsi" w:cstheme="majorHAnsi"/>
                <w:noProof/>
                <w:sz w:val="22"/>
                <w:szCs w:val="22"/>
                <w:lang w:eastAsia="es-MX"/>
              </w:rPr>
            </w:pPr>
            <w:r w:rsidRPr="00977111">
              <w:rPr>
                <w:rFonts w:asciiTheme="majorHAnsi" w:hAnsiTheme="majorHAnsi" w:cstheme="majorHAnsi"/>
                <w:noProof/>
                <w:sz w:val="22"/>
                <w:szCs w:val="22"/>
                <w:lang w:eastAsia="es-MX"/>
              </w:rPr>
              <w:t>User is on the</w:t>
            </w:r>
            <w:r w:rsidR="002635FE" w:rsidRPr="00977111">
              <w:rPr>
                <w:rFonts w:asciiTheme="majorHAnsi" w:hAnsiTheme="majorHAnsi" w:cstheme="majorHAnsi"/>
                <w:noProof/>
                <w:sz w:val="22"/>
                <w:szCs w:val="22"/>
                <w:lang w:eastAsia="es-MX"/>
              </w:rPr>
              <w:t xml:space="preserve"> Location Display Screen</w:t>
            </w:r>
          </w:p>
        </w:tc>
        <w:tc>
          <w:tcPr>
            <w:tcW w:w="8640" w:type="dxa"/>
          </w:tcPr>
          <w:p w14:paraId="21ED4749" w14:textId="77777777" w:rsidR="002962C6" w:rsidRDefault="00507C32" w:rsidP="00DD48AE">
            <w:pPr>
              <w:pStyle w:val="Bullets"/>
              <w:rPr>
                <w:noProof/>
              </w:rPr>
            </w:pPr>
            <w:r>
              <w:rPr>
                <w:noProof/>
              </w:rPr>
              <w:t xml:space="preserve">   </w:t>
            </w:r>
            <w:r w:rsidR="00520755">
              <w:rPr>
                <w:noProof/>
              </w:rPr>
              <w:t xml:space="preserve">  </w:t>
            </w:r>
            <w:r w:rsidR="00FC3E30">
              <w:rPr>
                <w:noProof/>
              </w:rPr>
              <w:t xml:space="preserve"> </w:t>
            </w:r>
            <w:r w:rsidR="002635FE">
              <w:rPr>
                <w:noProof/>
              </w:rPr>
              <w:t xml:space="preserve"> </w:t>
            </w:r>
            <w:r w:rsidR="00F16629">
              <w:rPr>
                <w:noProof/>
              </w:rPr>
              <w:drawing>
                <wp:inline distT="0" distB="0" distL="0" distR="0" wp14:anchorId="02279FF0" wp14:editId="259112A8">
                  <wp:extent cx="5286375" cy="1038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286375" cy="1038225"/>
                          </a:xfrm>
                          <a:prstGeom prst="rect">
                            <a:avLst/>
                          </a:prstGeom>
                          <a:ln>
                            <a:noFill/>
                          </a:ln>
                          <a:extLst>
                            <a:ext uri="{53640926-AAD7-44D8-BBD7-CCE9431645EC}">
                              <a14:shadowObscured xmlns:a14="http://schemas.microsoft.com/office/drawing/2010/main"/>
                            </a:ext>
                          </a:extLst>
                        </pic:spPr>
                      </pic:pic>
                    </a:graphicData>
                  </a:graphic>
                </wp:inline>
              </w:drawing>
            </w:r>
          </w:p>
          <w:p w14:paraId="5163BD3D" w14:textId="73CFB196" w:rsidR="00F16629" w:rsidRPr="00627E9F" w:rsidRDefault="00F16629" w:rsidP="00DD48AE">
            <w:pPr>
              <w:pStyle w:val="Bullets"/>
              <w:rPr>
                <w:rFonts w:asciiTheme="majorHAnsi" w:hAnsiTheme="majorHAnsi" w:cstheme="majorHAnsi"/>
                <w:sz w:val="22"/>
                <w:szCs w:val="22"/>
              </w:rPr>
            </w:pPr>
            <w:r>
              <w:rPr>
                <w:noProof/>
              </w:rPr>
              <w:drawing>
                <wp:inline distT="0" distB="0" distL="0" distR="0" wp14:anchorId="01DCB54E" wp14:editId="669EAE3E">
                  <wp:extent cx="5362575" cy="2676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l="-1"/>
                          <a:stretch/>
                        </pic:blipFill>
                        <pic:spPr bwMode="auto">
                          <a:xfrm>
                            <a:off x="0" y="0"/>
                            <a:ext cx="5362575" cy="26765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C77D34" w14:textId="19BF03E4" w:rsidR="002962C6" w:rsidRDefault="002962C6"/>
    <w:p w14:paraId="5004FEAB" w14:textId="77777777" w:rsidR="005729C5" w:rsidRDefault="005729C5"/>
    <w:tbl>
      <w:tblPr>
        <w:tblStyle w:val="TableGrid"/>
        <w:tblW w:w="12870" w:type="dxa"/>
        <w:tblInd w:w="625" w:type="dxa"/>
        <w:tblLayout w:type="fixed"/>
        <w:tblLook w:val="04A0" w:firstRow="1" w:lastRow="0" w:firstColumn="1" w:lastColumn="0" w:noHBand="0" w:noVBand="1"/>
      </w:tblPr>
      <w:tblGrid>
        <w:gridCol w:w="4230"/>
        <w:gridCol w:w="8640"/>
      </w:tblGrid>
      <w:tr w:rsidR="005729C5" w:rsidRPr="00627E9F" w14:paraId="54DAE7B1" w14:textId="77777777" w:rsidTr="00EE46C9">
        <w:tc>
          <w:tcPr>
            <w:tcW w:w="4230" w:type="dxa"/>
          </w:tcPr>
          <w:p w14:paraId="1274A503" w14:textId="77777777" w:rsidR="005729C5" w:rsidRDefault="005729C5" w:rsidP="00EE46C9">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User is on the Location Display Screen</w:t>
            </w:r>
          </w:p>
          <w:p w14:paraId="1FEB2EA5" w14:textId="77777777" w:rsidR="005729C5" w:rsidRDefault="005729C5" w:rsidP="00EE46C9">
            <w:pPr>
              <w:pStyle w:val="Bullets"/>
              <w:rPr>
                <w:rFonts w:asciiTheme="majorHAnsi" w:hAnsiTheme="majorHAnsi" w:cstheme="majorHAnsi"/>
                <w:noProof/>
                <w:sz w:val="22"/>
                <w:szCs w:val="22"/>
                <w:lang w:eastAsia="es-MX"/>
              </w:rPr>
            </w:pPr>
          </w:p>
          <w:p w14:paraId="1C693F85" w14:textId="77777777" w:rsidR="005729C5" w:rsidRDefault="005729C5" w:rsidP="00EE46C9">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0CB6810D" w14:textId="77777777" w:rsidR="005729C5" w:rsidRPr="00F16CB9" w:rsidRDefault="005729C5" w:rsidP="00EE46C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508177E2" w14:textId="77777777" w:rsidR="005729C5" w:rsidRDefault="005729C5" w:rsidP="00EE46C9">
            <w:pPr>
              <w:pStyle w:val="Bullets"/>
              <w:rPr>
                <w:rFonts w:asciiTheme="majorHAnsi" w:hAnsiTheme="majorHAnsi" w:cstheme="majorHAnsi"/>
                <w:noProof/>
                <w:sz w:val="22"/>
                <w:szCs w:val="22"/>
                <w:lang w:eastAsia="es-MX"/>
              </w:rPr>
            </w:pPr>
          </w:p>
          <w:p w14:paraId="11E100BB" w14:textId="77777777" w:rsidR="005729C5" w:rsidRPr="005729C5" w:rsidRDefault="005729C5" w:rsidP="00EE46C9">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tc>
        <w:tc>
          <w:tcPr>
            <w:tcW w:w="8640" w:type="dxa"/>
          </w:tcPr>
          <w:p w14:paraId="7FE5C16C" w14:textId="77777777" w:rsidR="005729C5" w:rsidRDefault="005729C5" w:rsidP="00EE46C9">
            <w:pPr>
              <w:pStyle w:val="Bullets"/>
              <w:rPr>
                <w:rFonts w:asciiTheme="majorHAnsi" w:hAnsiTheme="majorHAnsi" w:cstheme="majorHAnsi"/>
                <w:sz w:val="22"/>
                <w:szCs w:val="22"/>
              </w:rPr>
            </w:pPr>
            <w:r>
              <w:rPr>
                <w:noProof/>
              </w:rPr>
              <w:drawing>
                <wp:inline distT="0" distB="0" distL="0" distR="0" wp14:anchorId="6CF74837" wp14:editId="659A5ACB">
                  <wp:extent cx="5286375" cy="1190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286375" cy="1190625"/>
                          </a:xfrm>
                          <a:prstGeom prst="rect">
                            <a:avLst/>
                          </a:prstGeom>
                          <a:ln>
                            <a:noFill/>
                          </a:ln>
                          <a:extLst>
                            <a:ext uri="{53640926-AAD7-44D8-BBD7-CCE9431645EC}">
                              <a14:shadowObscured xmlns:a14="http://schemas.microsoft.com/office/drawing/2010/main"/>
                            </a:ext>
                          </a:extLst>
                        </pic:spPr>
                      </pic:pic>
                    </a:graphicData>
                  </a:graphic>
                </wp:inline>
              </w:drawing>
            </w:r>
          </w:p>
          <w:p w14:paraId="2C3A54FB" w14:textId="77777777" w:rsidR="005729C5" w:rsidRPr="00627E9F" w:rsidRDefault="005729C5" w:rsidP="00EE46C9">
            <w:pPr>
              <w:pStyle w:val="Bullets"/>
              <w:rPr>
                <w:rFonts w:asciiTheme="majorHAnsi" w:hAnsiTheme="majorHAnsi" w:cstheme="majorHAnsi"/>
                <w:sz w:val="22"/>
                <w:szCs w:val="22"/>
              </w:rPr>
            </w:pPr>
            <w:r>
              <w:rPr>
                <w:noProof/>
              </w:rPr>
              <w:drawing>
                <wp:inline distT="0" distB="0" distL="0" distR="0" wp14:anchorId="6D99FE7A" wp14:editId="47C47B44">
                  <wp:extent cx="1504950" cy="1047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1504950" cy="104775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57B9BDBD" wp14:editId="0BB0D3EE">
                  <wp:extent cx="1494014" cy="1047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9D6046D" w14:textId="77777777" w:rsidR="005729C5" w:rsidRDefault="005729C5"/>
    <w:sectPr w:rsidR="005729C5" w:rsidSect="0022688A">
      <w:headerReference w:type="even" r:id="rId19"/>
      <w:headerReference w:type="default" r:id="rId20"/>
      <w:footerReference w:type="default" r:id="rId21"/>
      <w:headerReference w:type="first" r:id="rId22"/>
      <w:footerReference w:type="first" r:id="rId23"/>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CBE03" w14:textId="77777777" w:rsidR="005A37E4" w:rsidRDefault="005A37E4" w:rsidP="00C06276">
      <w:r>
        <w:separator/>
      </w:r>
    </w:p>
    <w:p w14:paraId="30C2485D" w14:textId="77777777" w:rsidR="005A37E4" w:rsidRDefault="005A37E4" w:rsidP="00C06276"/>
  </w:endnote>
  <w:endnote w:type="continuationSeparator" w:id="0">
    <w:p w14:paraId="5E6B0D28" w14:textId="77777777" w:rsidR="005A37E4" w:rsidRDefault="005A37E4" w:rsidP="00C06276">
      <w:r>
        <w:continuationSeparator/>
      </w:r>
    </w:p>
    <w:p w14:paraId="4BE49DA8" w14:textId="77777777" w:rsidR="005A37E4" w:rsidRDefault="005A37E4"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48DF9DB" w:rsidR="00B3090F" w:rsidRDefault="00476839" w:rsidP="00B3090F">
                          <w:pPr>
                            <w:jc w:val="center"/>
                            <w:rPr>
                              <w:rFonts w:ascii="Arial" w:eastAsia="Times New Roman" w:hAnsi="Arial"/>
                              <w:sz w:val="16"/>
                              <w:szCs w:val="20"/>
                              <w:lang w:eastAsia="en-CA"/>
                            </w:rPr>
                          </w:pPr>
                          <w:r w:rsidRPr="00476839">
                            <w:rPr>
                              <w:rFonts w:ascii="Arial" w:eastAsia="Times New Roman" w:hAnsi="Arial"/>
                              <w:sz w:val="16"/>
                              <w:szCs w:val="20"/>
                              <w:lang w:eastAsia="en-CA"/>
                            </w:rPr>
                            <w:t>BASE-INV-</w:t>
                          </w:r>
                          <w:r w:rsidR="00F16629">
                            <w:rPr>
                              <w:rFonts w:ascii="Arial" w:eastAsia="Times New Roman" w:hAnsi="Arial"/>
                              <w:sz w:val="16"/>
                              <w:szCs w:val="20"/>
                              <w:lang w:eastAsia="en-CA"/>
                            </w:rPr>
                            <w:t>4</w:t>
                          </w:r>
                          <w:r w:rsidRPr="00476839">
                            <w:rPr>
                              <w:rFonts w:ascii="Arial" w:eastAsia="Times New Roman" w:hAnsi="Arial"/>
                              <w:sz w:val="16"/>
                              <w:szCs w:val="20"/>
                              <w:lang w:eastAsia="en-CA"/>
                            </w:rPr>
                            <w:t xml:space="preserve">090 </w:t>
                          </w:r>
                          <w:r w:rsidR="00F16629">
                            <w:rPr>
                              <w:rFonts w:ascii="Arial" w:eastAsia="Times New Roman" w:hAnsi="Arial"/>
                              <w:sz w:val="16"/>
                              <w:szCs w:val="20"/>
                              <w:lang w:eastAsia="en-CA"/>
                            </w:rPr>
                            <w:t>Mobile</w:t>
                          </w:r>
                          <w:r w:rsidRPr="00476839">
                            <w:rPr>
                              <w:rFonts w:ascii="Arial" w:eastAsia="Times New Roman" w:hAnsi="Arial"/>
                              <w:sz w:val="16"/>
                              <w:szCs w:val="20"/>
                              <w:lang w:eastAsia="en-CA"/>
                            </w:rPr>
                            <w:t xml:space="preserve"> Inventory Location Display</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48DF9DB" w:rsidR="00B3090F" w:rsidRDefault="00476839" w:rsidP="00B3090F">
                    <w:pPr>
                      <w:jc w:val="center"/>
                      <w:rPr>
                        <w:rFonts w:ascii="Arial" w:eastAsia="Times New Roman" w:hAnsi="Arial"/>
                        <w:sz w:val="16"/>
                        <w:szCs w:val="20"/>
                        <w:lang w:eastAsia="en-CA"/>
                      </w:rPr>
                    </w:pPr>
                    <w:r w:rsidRPr="00476839">
                      <w:rPr>
                        <w:rFonts w:ascii="Arial" w:eastAsia="Times New Roman" w:hAnsi="Arial"/>
                        <w:sz w:val="16"/>
                        <w:szCs w:val="20"/>
                        <w:lang w:eastAsia="en-CA"/>
                      </w:rPr>
                      <w:t>BASE-INV-</w:t>
                    </w:r>
                    <w:r w:rsidR="00F16629">
                      <w:rPr>
                        <w:rFonts w:ascii="Arial" w:eastAsia="Times New Roman" w:hAnsi="Arial"/>
                        <w:sz w:val="16"/>
                        <w:szCs w:val="20"/>
                        <w:lang w:eastAsia="en-CA"/>
                      </w:rPr>
                      <w:t>4</w:t>
                    </w:r>
                    <w:r w:rsidRPr="00476839">
                      <w:rPr>
                        <w:rFonts w:ascii="Arial" w:eastAsia="Times New Roman" w:hAnsi="Arial"/>
                        <w:sz w:val="16"/>
                        <w:szCs w:val="20"/>
                        <w:lang w:eastAsia="en-CA"/>
                      </w:rPr>
                      <w:t xml:space="preserve">090 </w:t>
                    </w:r>
                    <w:r w:rsidR="00F16629">
                      <w:rPr>
                        <w:rFonts w:ascii="Arial" w:eastAsia="Times New Roman" w:hAnsi="Arial"/>
                        <w:sz w:val="16"/>
                        <w:szCs w:val="20"/>
                        <w:lang w:eastAsia="en-CA"/>
                      </w:rPr>
                      <w:t>Mobile</w:t>
                    </w:r>
                    <w:r w:rsidRPr="00476839">
                      <w:rPr>
                        <w:rFonts w:ascii="Arial" w:eastAsia="Times New Roman" w:hAnsi="Arial"/>
                        <w:sz w:val="16"/>
                        <w:szCs w:val="20"/>
                        <w:lang w:eastAsia="en-CA"/>
                      </w:rPr>
                      <w:t xml:space="preserve"> Inventory Location Display</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63839" w14:textId="77777777" w:rsidR="005A37E4" w:rsidRDefault="005A37E4" w:rsidP="00C06276">
      <w:r>
        <w:separator/>
      </w:r>
    </w:p>
    <w:p w14:paraId="3DD7C790" w14:textId="77777777" w:rsidR="005A37E4" w:rsidRDefault="005A37E4" w:rsidP="00C06276"/>
  </w:footnote>
  <w:footnote w:type="continuationSeparator" w:id="0">
    <w:p w14:paraId="654DC0B9" w14:textId="77777777" w:rsidR="005A37E4" w:rsidRDefault="005A37E4" w:rsidP="00C06276">
      <w:r>
        <w:continuationSeparator/>
      </w:r>
    </w:p>
    <w:p w14:paraId="72E75823" w14:textId="77777777" w:rsidR="005A37E4" w:rsidRDefault="005A37E4"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5A37E4"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5EE96E88" w:rsidR="00E84C04" w:rsidRDefault="005A37E4"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r w:rsidR="00616B82">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5A37E4"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17CC"/>
    <w:rsid w:val="00017707"/>
    <w:rsid w:val="00025145"/>
    <w:rsid w:val="000265BC"/>
    <w:rsid w:val="00026CC7"/>
    <w:rsid w:val="000307E1"/>
    <w:rsid w:val="0003209D"/>
    <w:rsid w:val="00032497"/>
    <w:rsid w:val="00032610"/>
    <w:rsid w:val="00037816"/>
    <w:rsid w:val="000413A3"/>
    <w:rsid w:val="00041AEF"/>
    <w:rsid w:val="000473E2"/>
    <w:rsid w:val="00051867"/>
    <w:rsid w:val="000550D3"/>
    <w:rsid w:val="0005767B"/>
    <w:rsid w:val="00062EA9"/>
    <w:rsid w:val="0006466D"/>
    <w:rsid w:val="000669F2"/>
    <w:rsid w:val="00070AA8"/>
    <w:rsid w:val="00072867"/>
    <w:rsid w:val="00072EFE"/>
    <w:rsid w:val="000749AD"/>
    <w:rsid w:val="00075575"/>
    <w:rsid w:val="00081CF6"/>
    <w:rsid w:val="00081DA2"/>
    <w:rsid w:val="00085AC0"/>
    <w:rsid w:val="00086716"/>
    <w:rsid w:val="00093EF2"/>
    <w:rsid w:val="0009704D"/>
    <w:rsid w:val="000A270E"/>
    <w:rsid w:val="000B0E87"/>
    <w:rsid w:val="000B4A73"/>
    <w:rsid w:val="000B51DE"/>
    <w:rsid w:val="000B654D"/>
    <w:rsid w:val="000B6A3C"/>
    <w:rsid w:val="000B6B0F"/>
    <w:rsid w:val="000B6ED5"/>
    <w:rsid w:val="000B7691"/>
    <w:rsid w:val="000C0FDF"/>
    <w:rsid w:val="000C2147"/>
    <w:rsid w:val="000C36F1"/>
    <w:rsid w:val="000D4A61"/>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17844"/>
    <w:rsid w:val="00120886"/>
    <w:rsid w:val="001210DD"/>
    <w:rsid w:val="00121829"/>
    <w:rsid w:val="00122852"/>
    <w:rsid w:val="00126AB1"/>
    <w:rsid w:val="001349A7"/>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3EFF"/>
    <w:rsid w:val="00184530"/>
    <w:rsid w:val="00186203"/>
    <w:rsid w:val="00187589"/>
    <w:rsid w:val="00194A3D"/>
    <w:rsid w:val="001A0219"/>
    <w:rsid w:val="001A0876"/>
    <w:rsid w:val="001A5BD6"/>
    <w:rsid w:val="001A693E"/>
    <w:rsid w:val="001B41D9"/>
    <w:rsid w:val="001B66EF"/>
    <w:rsid w:val="001B7493"/>
    <w:rsid w:val="001C5E66"/>
    <w:rsid w:val="001C72A9"/>
    <w:rsid w:val="001D588B"/>
    <w:rsid w:val="001E3DC7"/>
    <w:rsid w:val="001F5A4D"/>
    <w:rsid w:val="0020436B"/>
    <w:rsid w:val="002046CD"/>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541E3"/>
    <w:rsid w:val="00256F02"/>
    <w:rsid w:val="00261E75"/>
    <w:rsid w:val="002634CA"/>
    <w:rsid w:val="00263573"/>
    <w:rsid w:val="002635FE"/>
    <w:rsid w:val="00264ABF"/>
    <w:rsid w:val="00265AAA"/>
    <w:rsid w:val="00266BDE"/>
    <w:rsid w:val="00267E22"/>
    <w:rsid w:val="00271CE5"/>
    <w:rsid w:val="00276451"/>
    <w:rsid w:val="002826B1"/>
    <w:rsid w:val="002854EA"/>
    <w:rsid w:val="0029147F"/>
    <w:rsid w:val="002934AB"/>
    <w:rsid w:val="002941EE"/>
    <w:rsid w:val="002962C6"/>
    <w:rsid w:val="002A1E8F"/>
    <w:rsid w:val="002A29BD"/>
    <w:rsid w:val="002A2E64"/>
    <w:rsid w:val="002A4A77"/>
    <w:rsid w:val="002A5B45"/>
    <w:rsid w:val="002A7D2E"/>
    <w:rsid w:val="002B410C"/>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574C3"/>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D2C08"/>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2E02"/>
    <w:rsid w:val="0046319E"/>
    <w:rsid w:val="00466655"/>
    <w:rsid w:val="00471410"/>
    <w:rsid w:val="004716C7"/>
    <w:rsid w:val="00473870"/>
    <w:rsid w:val="00473ED3"/>
    <w:rsid w:val="00476839"/>
    <w:rsid w:val="00480274"/>
    <w:rsid w:val="004841AD"/>
    <w:rsid w:val="00490C53"/>
    <w:rsid w:val="00490CAA"/>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3E7A"/>
    <w:rsid w:val="004F61A2"/>
    <w:rsid w:val="0050137F"/>
    <w:rsid w:val="00501E43"/>
    <w:rsid w:val="00505286"/>
    <w:rsid w:val="005071CB"/>
    <w:rsid w:val="00507C32"/>
    <w:rsid w:val="00507F1B"/>
    <w:rsid w:val="0051035A"/>
    <w:rsid w:val="00513187"/>
    <w:rsid w:val="00513323"/>
    <w:rsid w:val="00520755"/>
    <w:rsid w:val="00522D03"/>
    <w:rsid w:val="0053004C"/>
    <w:rsid w:val="00533195"/>
    <w:rsid w:val="005400AC"/>
    <w:rsid w:val="0054584C"/>
    <w:rsid w:val="00545EF1"/>
    <w:rsid w:val="00562E81"/>
    <w:rsid w:val="005724D5"/>
    <w:rsid w:val="005729C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37E4"/>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6B82"/>
    <w:rsid w:val="00617A4B"/>
    <w:rsid w:val="0062245D"/>
    <w:rsid w:val="006273D4"/>
    <w:rsid w:val="0062748D"/>
    <w:rsid w:val="00627E9F"/>
    <w:rsid w:val="00630258"/>
    <w:rsid w:val="00633F4F"/>
    <w:rsid w:val="00635BC3"/>
    <w:rsid w:val="00643414"/>
    <w:rsid w:val="0064399E"/>
    <w:rsid w:val="00650C3E"/>
    <w:rsid w:val="00654D25"/>
    <w:rsid w:val="00657F3F"/>
    <w:rsid w:val="0066008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25A3"/>
    <w:rsid w:val="006A3B50"/>
    <w:rsid w:val="006B2560"/>
    <w:rsid w:val="006B2845"/>
    <w:rsid w:val="006B2D27"/>
    <w:rsid w:val="006B7A62"/>
    <w:rsid w:val="006B7A87"/>
    <w:rsid w:val="006C1792"/>
    <w:rsid w:val="006C3FE9"/>
    <w:rsid w:val="006C4B67"/>
    <w:rsid w:val="006C7321"/>
    <w:rsid w:val="006C7CA9"/>
    <w:rsid w:val="006D08FC"/>
    <w:rsid w:val="006D6A8B"/>
    <w:rsid w:val="006E1A9D"/>
    <w:rsid w:val="006E30A8"/>
    <w:rsid w:val="006E6325"/>
    <w:rsid w:val="006E7D60"/>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1DCC"/>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771E8"/>
    <w:rsid w:val="00881562"/>
    <w:rsid w:val="0088197F"/>
    <w:rsid w:val="00883218"/>
    <w:rsid w:val="00883ED6"/>
    <w:rsid w:val="0088412C"/>
    <w:rsid w:val="00885357"/>
    <w:rsid w:val="00886726"/>
    <w:rsid w:val="008915EB"/>
    <w:rsid w:val="0089247C"/>
    <w:rsid w:val="008924D1"/>
    <w:rsid w:val="00893F85"/>
    <w:rsid w:val="00895422"/>
    <w:rsid w:val="008A0AE4"/>
    <w:rsid w:val="008A26FD"/>
    <w:rsid w:val="008A2F84"/>
    <w:rsid w:val="008B465E"/>
    <w:rsid w:val="008B51CB"/>
    <w:rsid w:val="008B6522"/>
    <w:rsid w:val="008B76FF"/>
    <w:rsid w:val="008D17BA"/>
    <w:rsid w:val="008D344C"/>
    <w:rsid w:val="008D531E"/>
    <w:rsid w:val="008E0608"/>
    <w:rsid w:val="008E06E2"/>
    <w:rsid w:val="008E2920"/>
    <w:rsid w:val="008E6D77"/>
    <w:rsid w:val="008F2479"/>
    <w:rsid w:val="008F3D01"/>
    <w:rsid w:val="008F4ED3"/>
    <w:rsid w:val="008F7CF8"/>
    <w:rsid w:val="0090366C"/>
    <w:rsid w:val="0090432F"/>
    <w:rsid w:val="0090577E"/>
    <w:rsid w:val="00916C14"/>
    <w:rsid w:val="00930150"/>
    <w:rsid w:val="00930175"/>
    <w:rsid w:val="00933C84"/>
    <w:rsid w:val="00935F7E"/>
    <w:rsid w:val="00936F1B"/>
    <w:rsid w:val="0094034E"/>
    <w:rsid w:val="00942BA3"/>
    <w:rsid w:val="00945BC2"/>
    <w:rsid w:val="0094750E"/>
    <w:rsid w:val="0095630D"/>
    <w:rsid w:val="00962DA4"/>
    <w:rsid w:val="00963CA5"/>
    <w:rsid w:val="00965120"/>
    <w:rsid w:val="009661A9"/>
    <w:rsid w:val="00966FEB"/>
    <w:rsid w:val="0097022A"/>
    <w:rsid w:val="00972BDF"/>
    <w:rsid w:val="00974A39"/>
    <w:rsid w:val="00977111"/>
    <w:rsid w:val="00982304"/>
    <w:rsid w:val="00982463"/>
    <w:rsid w:val="009870EC"/>
    <w:rsid w:val="009905F2"/>
    <w:rsid w:val="009914C7"/>
    <w:rsid w:val="00993726"/>
    <w:rsid w:val="009964AF"/>
    <w:rsid w:val="009A1D2D"/>
    <w:rsid w:val="009A2384"/>
    <w:rsid w:val="009A4B2C"/>
    <w:rsid w:val="009A55D9"/>
    <w:rsid w:val="009A7C3D"/>
    <w:rsid w:val="009B5203"/>
    <w:rsid w:val="009C0DD9"/>
    <w:rsid w:val="009C1D8C"/>
    <w:rsid w:val="009C5448"/>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2651C"/>
    <w:rsid w:val="00A31002"/>
    <w:rsid w:val="00A31591"/>
    <w:rsid w:val="00A35F4D"/>
    <w:rsid w:val="00A36F11"/>
    <w:rsid w:val="00A42024"/>
    <w:rsid w:val="00A55525"/>
    <w:rsid w:val="00A56257"/>
    <w:rsid w:val="00A65EE1"/>
    <w:rsid w:val="00A664CD"/>
    <w:rsid w:val="00A7276B"/>
    <w:rsid w:val="00A77B7F"/>
    <w:rsid w:val="00A83140"/>
    <w:rsid w:val="00A85126"/>
    <w:rsid w:val="00A8536E"/>
    <w:rsid w:val="00A968C7"/>
    <w:rsid w:val="00A97D4A"/>
    <w:rsid w:val="00AA073F"/>
    <w:rsid w:val="00AA4883"/>
    <w:rsid w:val="00AA560D"/>
    <w:rsid w:val="00AB37EF"/>
    <w:rsid w:val="00AB3BE0"/>
    <w:rsid w:val="00AC033E"/>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3DB"/>
    <w:rsid w:val="00B05DB1"/>
    <w:rsid w:val="00B06A9B"/>
    <w:rsid w:val="00B13CE5"/>
    <w:rsid w:val="00B15039"/>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07D1C"/>
    <w:rsid w:val="00C149F7"/>
    <w:rsid w:val="00C16D25"/>
    <w:rsid w:val="00C203F3"/>
    <w:rsid w:val="00C21C41"/>
    <w:rsid w:val="00C2280D"/>
    <w:rsid w:val="00C2313E"/>
    <w:rsid w:val="00C24047"/>
    <w:rsid w:val="00C26FC3"/>
    <w:rsid w:val="00C27767"/>
    <w:rsid w:val="00C31AD2"/>
    <w:rsid w:val="00C369EA"/>
    <w:rsid w:val="00C44BEF"/>
    <w:rsid w:val="00C526AE"/>
    <w:rsid w:val="00C532F1"/>
    <w:rsid w:val="00C53A92"/>
    <w:rsid w:val="00C61302"/>
    <w:rsid w:val="00C64D9A"/>
    <w:rsid w:val="00C65667"/>
    <w:rsid w:val="00C67988"/>
    <w:rsid w:val="00C77219"/>
    <w:rsid w:val="00C80F67"/>
    <w:rsid w:val="00C82614"/>
    <w:rsid w:val="00C96D96"/>
    <w:rsid w:val="00CA603A"/>
    <w:rsid w:val="00CA6FD9"/>
    <w:rsid w:val="00CB36EB"/>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50BA"/>
    <w:rsid w:val="00CF6F8B"/>
    <w:rsid w:val="00D01941"/>
    <w:rsid w:val="00D0253F"/>
    <w:rsid w:val="00D03517"/>
    <w:rsid w:val="00D15DE5"/>
    <w:rsid w:val="00D221C3"/>
    <w:rsid w:val="00D2468B"/>
    <w:rsid w:val="00D25438"/>
    <w:rsid w:val="00D26029"/>
    <w:rsid w:val="00D26789"/>
    <w:rsid w:val="00D31048"/>
    <w:rsid w:val="00D34DE8"/>
    <w:rsid w:val="00D5055F"/>
    <w:rsid w:val="00D51948"/>
    <w:rsid w:val="00D52F8D"/>
    <w:rsid w:val="00D54478"/>
    <w:rsid w:val="00D56FFC"/>
    <w:rsid w:val="00D60374"/>
    <w:rsid w:val="00D60B06"/>
    <w:rsid w:val="00D661B7"/>
    <w:rsid w:val="00D72002"/>
    <w:rsid w:val="00D81E1A"/>
    <w:rsid w:val="00D8753B"/>
    <w:rsid w:val="00D910E5"/>
    <w:rsid w:val="00D93BF6"/>
    <w:rsid w:val="00D946E2"/>
    <w:rsid w:val="00D94FAA"/>
    <w:rsid w:val="00D95E1E"/>
    <w:rsid w:val="00D971CE"/>
    <w:rsid w:val="00DA09D3"/>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E7AA4"/>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7C15"/>
    <w:rsid w:val="00E56565"/>
    <w:rsid w:val="00E56609"/>
    <w:rsid w:val="00E61B15"/>
    <w:rsid w:val="00E66712"/>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B7715"/>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16629"/>
    <w:rsid w:val="00F20496"/>
    <w:rsid w:val="00F247B3"/>
    <w:rsid w:val="00F341D4"/>
    <w:rsid w:val="00F357B0"/>
    <w:rsid w:val="00F41EAF"/>
    <w:rsid w:val="00F45AE8"/>
    <w:rsid w:val="00F5030B"/>
    <w:rsid w:val="00F505F9"/>
    <w:rsid w:val="00F50FBA"/>
    <w:rsid w:val="00F51571"/>
    <w:rsid w:val="00F54A9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2492"/>
    <w:rsid w:val="00FB4813"/>
    <w:rsid w:val="00FB69E2"/>
    <w:rsid w:val="00FC082A"/>
    <w:rsid w:val="00FC1458"/>
    <w:rsid w:val="00FC1CAD"/>
    <w:rsid w:val="00FC3E30"/>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2020-07-05T14:07:00Z</dcterms:created>
  <dcterms:modified xsi:type="dcterms:W3CDTF">2020-10-14T19:49:00Z</dcterms:modified>
</cp:coreProperties>
</file>