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7B02AAA">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9B2F5F" w14:textId="77777777" w:rsidR="004C1E6C" w:rsidRPr="00ED2C29" w:rsidRDefault="00ED2C29" w:rsidP="004C1E6C">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4C1E6C" w:rsidRPr="00807B33">
                                  <w:rPr>
                                    <w:rFonts w:asciiTheme="majorHAnsi" w:hAnsiTheme="majorHAnsi" w:cstheme="majorHAnsi"/>
                                    <w:b/>
                                    <w:sz w:val="64"/>
                                    <w:szCs w:val="64"/>
                                  </w:rPr>
                                  <w:t>BASE-SHP-0020</w:t>
                                </w:r>
                              </w:p>
                              <w:p w14:paraId="2E753BB6" w14:textId="77777777" w:rsidR="004C1E6C" w:rsidRPr="00B43272" w:rsidRDefault="004C1E6C" w:rsidP="004C1E6C">
                                <w:r w:rsidRPr="00807B33">
                                  <w:rPr>
                                    <w:rFonts w:asciiTheme="majorHAnsi" w:hAnsiTheme="majorHAnsi" w:cstheme="majorHAnsi"/>
                                    <w:b/>
                                    <w:sz w:val="64"/>
                                    <w:szCs w:val="64"/>
                                  </w:rPr>
                                  <w:t>Terminal Outbound Reopen Closed Transport Equipment</w:t>
                                </w:r>
                              </w:p>
                              <w:p w14:paraId="5E585188" w14:textId="628073AE" w:rsidR="00E84C04" w:rsidRPr="00B43272" w:rsidRDefault="00E84C04" w:rsidP="004C1E6C"/>
                              <w:sdt>
                                <w:sdtPr>
                                  <w:rPr>
                                    <w:rFonts w:ascii="Calibri" w:eastAsia="MS Mincho" w:hAnsi="Calibri" w:cs="Arial"/>
                                    <w:color w:val="auto"/>
                                    <w:sz w:val="20"/>
                                    <w:szCs w:val="24"/>
                                  </w:rPr>
                                  <w:id w:val="-944074233"/>
                                  <w:docPartObj>
                                    <w:docPartGallery w:val="Table of Contents"/>
                                    <w:docPartUnique/>
                                  </w:docPartObj>
                                </w:sdtPr>
                                <w:sdtEndPr>
                                  <w:rPr>
                                    <w:b/>
                                    <w:bCs/>
                                    <w:noProof/>
                                  </w:rPr>
                                </w:sdtEndPr>
                                <w:sdtContent>
                                  <w:p w14:paraId="305A0905" w14:textId="1F06D31C" w:rsidR="008206F4" w:rsidRDefault="008206F4">
                                    <w:pPr>
                                      <w:pStyle w:val="TOCHeading"/>
                                    </w:pPr>
                                    <w:r>
                                      <w:t>Table of Contents</w:t>
                                    </w:r>
                                  </w:p>
                                  <w:p w14:paraId="0DAEE76B" w14:textId="53C181C4" w:rsidR="008206F4" w:rsidRDefault="008206F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324242" w:history="1">
                                      <w:r w:rsidR="004C1E6C" w:rsidRPr="004C1E6C">
                                        <w:rPr>
                                          <w:rStyle w:val="Hyperlink"/>
                                          <w:noProof/>
                                        </w:rPr>
                                        <w:t>Terminal Outbound Reopen Closed Transport Equipment</w:t>
                                      </w:r>
                                      <w:r>
                                        <w:rPr>
                                          <w:noProof/>
                                          <w:webHidden/>
                                        </w:rPr>
                                        <w:tab/>
                                      </w:r>
                                      <w:r>
                                        <w:rPr>
                                          <w:noProof/>
                                          <w:webHidden/>
                                        </w:rPr>
                                        <w:fldChar w:fldCharType="begin"/>
                                      </w:r>
                                      <w:r>
                                        <w:rPr>
                                          <w:noProof/>
                                          <w:webHidden/>
                                        </w:rPr>
                                        <w:instrText xml:space="preserve"> PAGEREF _Toc44324242 \h </w:instrText>
                                      </w:r>
                                      <w:r>
                                        <w:rPr>
                                          <w:noProof/>
                                          <w:webHidden/>
                                        </w:rPr>
                                      </w:r>
                                      <w:r>
                                        <w:rPr>
                                          <w:noProof/>
                                          <w:webHidden/>
                                        </w:rPr>
                                        <w:fldChar w:fldCharType="separate"/>
                                      </w:r>
                                      <w:r>
                                        <w:rPr>
                                          <w:noProof/>
                                          <w:webHidden/>
                                        </w:rPr>
                                        <w:t>3</w:t>
                                      </w:r>
                                      <w:r>
                                        <w:rPr>
                                          <w:noProof/>
                                          <w:webHidden/>
                                        </w:rPr>
                                        <w:fldChar w:fldCharType="end"/>
                                      </w:r>
                                    </w:hyperlink>
                                  </w:p>
                                  <w:p w14:paraId="09F0A1E1" w14:textId="0B628DC6" w:rsidR="008206F4" w:rsidRDefault="006D392E">
                                    <w:pPr>
                                      <w:pStyle w:val="TOC3"/>
                                      <w:tabs>
                                        <w:tab w:val="right" w:leader="dot" w:pos="14390"/>
                                      </w:tabs>
                                      <w:rPr>
                                        <w:rFonts w:cstheme="minorBidi"/>
                                        <w:noProof/>
                                        <w:lang w:eastAsia="en-US"/>
                                      </w:rPr>
                                    </w:pPr>
                                    <w:hyperlink w:anchor="_Toc44324243" w:history="1">
                                      <w:r w:rsidR="008206F4" w:rsidRPr="00ED0A7A">
                                        <w:rPr>
                                          <w:rStyle w:val="Hyperlink"/>
                                          <w:noProof/>
                                        </w:rPr>
                                        <w:t>Test Case Setup</w:t>
                                      </w:r>
                                      <w:r w:rsidR="008206F4">
                                        <w:rPr>
                                          <w:noProof/>
                                          <w:webHidden/>
                                        </w:rPr>
                                        <w:tab/>
                                      </w:r>
                                      <w:r w:rsidR="008206F4">
                                        <w:rPr>
                                          <w:noProof/>
                                          <w:webHidden/>
                                        </w:rPr>
                                        <w:fldChar w:fldCharType="begin"/>
                                      </w:r>
                                      <w:r w:rsidR="008206F4">
                                        <w:rPr>
                                          <w:noProof/>
                                          <w:webHidden/>
                                        </w:rPr>
                                        <w:instrText xml:space="preserve"> PAGEREF _Toc44324243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6F7EFC71" w14:textId="72D783A5" w:rsidR="008206F4" w:rsidRDefault="006D392E">
                                    <w:pPr>
                                      <w:pStyle w:val="TOC3"/>
                                      <w:tabs>
                                        <w:tab w:val="right" w:leader="dot" w:pos="14390"/>
                                      </w:tabs>
                                      <w:rPr>
                                        <w:rFonts w:cstheme="minorBidi"/>
                                        <w:noProof/>
                                        <w:lang w:eastAsia="en-US"/>
                                      </w:rPr>
                                    </w:pPr>
                                    <w:hyperlink w:anchor="_Toc44324244" w:history="1">
                                      <w:r w:rsidR="008206F4" w:rsidRPr="00ED0A7A">
                                        <w:rPr>
                                          <w:rStyle w:val="Hyperlink"/>
                                          <w:noProof/>
                                        </w:rPr>
                                        <w:t>Test Case Cleanup</w:t>
                                      </w:r>
                                      <w:r w:rsidR="008206F4">
                                        <w:rPr>
                                          <w:noProof/>
                                          <w:webHidden/>
                                        </w:rPr>
                                        <w:tab/>
                                      </w:r>
                                      <w:r w:rsidR="008206F4">
                                        <w:rPr>
                                          <w:noProof/>
                                          <w:webHidden/>
                                        </w:rPr>
                                        <w:fldChar w:fldCharType="begin"/>
                                      </w:r>
                                      <w:r w:rsidR="008206F4">
                                        <w:rPr>
                                          <w:noProof/>
                                          <w:webHidden/>
                                        </w:rPr>
                                        <w:instrText xml:space="preserve"> PAGEREF _Toc44324244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75A774BB" w14:textId="0508D3FF" w:rsidR="008206F4" w:rsidRDefault="006D392E">
                                    <w:pPr>
                                      <w:pStyle w:val="TOC3"/>
                                      <w:tabs>
                                        <w:tab w:val="right" w:leader="dot" w:pos="14390"/>
                                      </w:tabs>
                                      <w:rPr>
                                        <w:rFonts w:cstheme="minorBidi"/>
                                        <w:noProof/>
                                        <w:lang w:eastAsia="en-US"/>
                                      </w:rPr>
                                    </w:pPr>
                                    <w:hyperlink w:anchor="_Toc44324245" w:history="1">
                                      <w:r w:rsidR="008206F4" w:rsidRPr="00ED0A7A">
                                        <w:rPr>
                                          <w:rStyle w:val="Hyperlink"/>
                                          <w:noProof/>
                                        </w:rPr>
                                        <w:t>Test Case Prerequisites and Assumptions</w:t>
                                      </w:r>
                                      <w:r w:rsidR="008206F4">
                                        <w:rPr>
                                          <w:noProof/>
                                          <w:webHidden/>
                                        </w:rPr>
                                        <w:tab/>
                                      </w:r>
                                      <w:r w:rsidR="008206F4">
                                        <w:rPr>
                                          <w:noProof/>
                                          <w:webHidden/>
                                        </w:rPr>
                                        <w:fldChar w:fldCharType="begin"/>
                                      </w:r>
                                      <w:r w:rsidR="008206F4">
                                        <w:rPr>
                                          <w:noProof/>
                                          <w:webHidden/>
                                        </w:rPr>
                                        <w:instrText xml:space="preserve"> PAGEREF _Toc44324245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3436298A" w14:textId="408BA233" w:rsidR="008206F4" w:rsidRDefault="006D392E">
                                    <w:pPr>
                                      <w:pStyle w:val="TOC3"/>
                                      <w:tabs>
                                        <w:tab w:val="right" w:leader="dot" w:pos="14390"/>
                                      </w:tabs>
                                      <w:rPr>
                                        <w:rFonts w:cstheme="minorBidi"/>
                                        <w:noProof/>
                                        <w:lang w:eastAsia="en-US"/>
                                      </w:rPr>
                                    </w:pPr>
                                    <w:hyperlink w:anchor="_Toc44324246" w:history="1">
                                      <w:r w:rsidR="008206F4" w:rsidRPr="00ED0A7A">
                                        <w:rPr>
                                          <w:rStyle w:val="Hyperlink"/>
                                          <w:noProof/>
                                        </w:rPr>
                                        <w:t>Test Case Examples</w:t>
                                      </w:r>
                                      <w:r w:rsidR="008206F4">
                                        <w:rPr>
                                          <w:noProof/>
                                          <w:webHidden/>
                                        </w:rPr>
                                        <w:tab/>
                                      </w:r>
                                      <w:r w:rsidR="008206F4">
                                        <w:rPr>
                                          <w:noProof/>
                                          <w:webHidden/>
                                        </w:rPr>
                                        <w:fldChar w:fldCharType="begin"/>
                                      </w:r>
                                      <w:r w:rsidR="008206F4">
                                        <w:rPr>
                                          <w:noProof/>
                                          <w:webHidden/>
                                        </w:rPr>
                                        <w:instrText xml:space="preserve"> PAGEREF _Toc44324246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1CE45380" w14:textId="1B302C85" w:rsidR="008206F4" w:rsidRDefault="006D392E">
                                    <w:pPr>
                                      <w:pStyle w:val="TOC3"/>
                                      <w:tabs>
                                        <w:tab w:val="right" w:leader="dot" w:pos="14390"/>
                                      </w:tabs>
                                      <w:rPr>
                                        <w:rFonts w:cstheme="minorBidi"/>
                                        <w:noProof/>
                                        <w:lang w:eastAsia="en-US"/>
                                      </w:rPr>
                                    </w:pPr>
                                    <w:hyperlink w:anchor="_Toc44324247" w:history="1">
                                      <w:r w:rsidR="008206F4" w:rsidRPr="00ED0A7A">
                                        <w:rPr>
                                          <w:rStyle w:val="Hyperlink"/>
                                          <w:noProof/>
                                        </w:rPr>
                                        <w:t>Test Case Configurations</w:t>
                                      </w:r>
                                      <w:r w:rsidR="008206F4">
                                        <w:rPr>
                                          <w:noProof/>
                                          <w:webHidden/>
                                        </w:rPr>
                                        <w:tab/>
                                      </w:r>
                                      <w:r w:rsidR="008206F4">
                                        <w:rPr>
                                          <w:noProof/>
                                          <w:webHidden/>
                                        </w:rPr>
                                        <w:fldChar w:fldCharType="begin"/>
                                      </w:r>
                                      <w:r w:rsidR="008206F4">
                                        <w:rPr>
                                          <w:noProof/>
                                          <w:webHidden/>
                                        </w:rPr>
                                        <w:instrText xml:space="preserve"> PAGEREF _Toc44324247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7E640A19" w14:textId="144110F8" w:rsidR="008206F4" w:rsidRDefault="006D392E">
                                    <w:pPr>
                                      <w:pStyle w:val="TOC3"/>
                                      <w:tabs>
                                        <w:tab w:val="right" w:leader="dot" w:pos="14390"/>
                                      </w:tabs>
                                      <w:rPr>
                                        <w:rFonts w:cstheme="minorBidi"/>
                                        <w:noProof/>
                                        <w:lang w:eastAsia="en-US"/>
                                      </w:rPr>
                                    </w:pPr>
                                    <w:hyperlink w:anchor="_Toc44324248" w:history="1">
                                      <w:r w:rsidR="008206F4" w:rsidRPr="00ED0A7A">
                                        <w:rPr>
                                          <w:rStyle w:val="Hyperlink"/>
                                          <w:noProof/>
                                        </w:rPr>
                                        <w:t>Test Case Verification Approach</w:t>
                                      </w:r>
                                      <w:r w:rsidR="008206F4">
                                        <w:rPr>
                                          <w:noProof/>
                                          <w:webHidden/>
                                        </w:rPr>
                                        <w:tab/>
                                      </w:r>
                                      <w:r w:rsidR="008206F4">
                                        <w:rPr>
                                          <w:noProof/>
                                          <w:webHidden/>
                                        </w:rPr>
                                        <w:fldChar w:fldCharType="begin"/>
                                      </w:r>
                                      <w:r w:rsidR="008206F4">
                                        <w:rPr>
                                          <w:noProof/>
                                          <w:webHidden/>
                                        </w:rPr>
                                        <w:instrText xml:space="preserve"> PAGEREF _Toc44324248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5EE44E8D" w14:textId="499A9DBB" w:rsidR="008206F4" w:rsidRDefault="006D392E">
                                    <w:pPr>
                                      <w:pStyle w:val="TOC3"/>
                                      <w:tabs>
                                        <w:tab w:val="right" w:leader="dot" w:pos="14390"/>
                                      </w:tabs>
                                      <w:rPr>
                                        <w:rFonts w:cstheme="minorBidi"/>
                                        <w:noProof/>
                                        <w:lang w:eastAsia="en-US"/>
                                      </w:rPr>
                                    </w:pPr>
                                    <w:hyperlink w:anchor="_Toc44324249" w:history="1">
                                      <w:r w:rsidR="008206F4" w:rsidRPr="00ED0A7A">
                                        <w:rPr>
                                          <w:rStyle w:val="Hyperlink"/>
                                          <w:noProof/>
                                        </w:rPr>
                                        <w:t>Test Case Specification</w:t>
                                      </w:r>
                                      <w:r w:rsidR="008206F4">
                                        <w:rPr>
                                          <w:noProof/>
                                          <w:webHidden/>
                                        </w:rPr>
                                        <w:tab/>
                                      </w:r>
                                      <w:r w:rsidR="008206F4">
                                        <w:rPr>
                                          <w:noProof/>
                                          <w:webHidden/>
                                        </w:rPr>
                                        <w:fldChar w:fldCharType="begin"/>
                                      </w:r>
                                      <w:r w:rsidR="008206F4">
                                        <w:rPr>
                                          <w:noProof/>
                                          <w:webHidden/>
                                        </w:rPr>
                                        <w:instrText xml:space="preserve"> PAGEREF _Toc44324249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0918E4A7" w14:textId="4BA1F37D" w:rsidR="008206F4" w:rsidRDefault="008206F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7A9B2F5F" w14:textId="77777777" w:rsidR="004C1E6C" w:rsidRPr="00ED2C29" w:rsidRDefault="00ED2C29" w:rsidP="004C1E6C">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4C1E6C" w:rsidRPr="00807B33">
                            <w:rPr>
                              <w:rFonts w:asciiTheme="majorHAnsi" w:hAnsiTheme="majorHAnsi" w:cstheme="majorHAnsi"/>
                              <w:b/>
                              <w:sz w:val="64"/>
                              <w:szCs w:val="64"/>
                            </w:rPr>
                            <w:t>BASE-SHP-0020</w:t>
                          </w:r>
                        </w:p>
                        <w:p w14:paraId="2E753BB6" w14:textId="77777777" w:rsidR="004C1E6C" w:rsidRPr="00B43272" w:rsidRDefault="004C1E6C" w:rsidP="004C1E6C">
                          <w:r w:rsidRPr="00807B33">
                            <w:rPr>
                              <w:rFonts w:asciiTheme="majorHAnsi" w:hAnsiTheme="majorHAnsi" w:cstheme="majorHAnsi"/>
                              <w:b/>
                              <w:sz w:val="64"/>
                              <w:szCs w:val="64"/>
                            </w:rPr>
                            <w:t>Terminal Outbound Reopen Closed Transport Equipment</w:t>
                          </w:r>
                        </w:p>
                        <w:p w14:paraId="5E585188" w14:textId="628073AE" w:rsidR="00E84C04" w:rsidRPr="00B43272" w:rsidRDefault="00E84C04" w:rsidP="004C1E6C"/>
                        <w:sdt>
                          <w:sdtPr>
                            <w:rPr>
                              <w:rFonts w:ascii="Calibri" w:eastAsia="MS Mincho" w:hAnsi="Calibri" w:cs="Arial"/>
                              <w:color w:val="auto"/>
                              <w:sz w:val="20"/>
                              <w:szCs w:val="24"/>
                            </w:rPr>
                            <w:id w:val="-944074233"/>
                            <w:docPartObj>
                              <w:docPartGallery w:val="Table of Contents"/>
                              <w:docPartUnique/>
                            </w:docPartObj>
                          </w:sdtPr>
                          <w:sdtEndPr>
                            <w:rPr>
                              <w:b/>
                              <w:bCs/>
                              <w:noProof/>
                            </w:rPr>
                          </w:sdtEndPr>
                          <w:sdtContent>
                            <w:p w14:paraId="305A0905" w14:textId="1F06D31C" w:rsidR="008206F4" w:rsidRDefault="008206F4">
                              <w:pPr>
                                <w:pStyle w:val="TOCHeading"/>
                              </w:pPr>
                              <w:r>
                                <w:t>Table of Contents</w:t>
                              </w:r>
                            </w:p>
                            <w:p w14:paraId="0DAEE76B" w14:textId="53C181C4" w:rsidR="008206F4" w:rsidRDefault="008206F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324242" w:history="1">
                                <w:r w:rsidR="004C1E6C" w:rsidRPr="004C1E6C">
                                  <w:rPr>
                                    <w:rStyle w:val="Hyperlink"/>
                                    <w:noProof/>
                                  </w:rPr>
                                  <w:t>Terminal Outbound Reopen Closed Transport Equipment</w:t>
                                </w:r>
                                <w:r>
                                  <w:rPr>
                                    <w:noProof/>
                                    <w:webHidden/>
                                  </w:rPr>
                                  <w:tab/>
                                </w:r>
                                <w:r>
                                  <w:rPr>
                                    <w:noProof/>
                                    <w:webHidden/>
                                  </w:rPr>
                                  <w:fldChar w:fldCharType="begin"/>
                                </w:r>
                                <w:r>
                                  <w:rPr>
                                    <w:noProof/>
                                    <w:webHidden/>
                                  </w:rPr>
                                  <w:instrText xml:space="preserve"> PAGEREF _Toc44324242 \h </w:instrText>
                                </w:r>
                                <w:r>
                                  <w:rPr>
                                    <w:noProof/>
                                    <w:webHidden/>
                                  </w:rPr>
                                </w:r>
                                <w:r>
                                  <w:rPr>
                                    <w:noProof/>
                                    <w:webHidden/>
                                  </w:rPr>
                                  <w:fldChar w:fldCharType="separate"/>
                                </w:r>
                                <w:r>
                                  <w:rPr>
                                    <w:noProof/>
                                    <w:webHidden/>
                                  </w:rPr>
                                  <w:t>3</w:t>
                                </w:r>
                                <w:r>
                                  <w:rPr>
                                    <w:noProof/>
                                    <w:webHidden/>
                                  </w:rPr>
                                  <w:fldChar w:fldCharType="end"/>
                                </w:r>
                              </w:hyperlink>
                            </w:p>
                            <w:p w14:paraId="09F0A1E1" w14:textId="0B628DC6" w:rsidR="008206F4" w:rsidRDefault="00CE1CFA">
                              <w:pPr>
                                <w:pStyle w:val="TOC3"/>
                                <w:tabs>
                                  <w:tab w:val="right" w:leader="dot" w:pos="14390"/>
                                </w:tabs>
                                <w:rPr>
                                  <w:rFonts w:cstheme="minorBidi"/>
                                  <w:noProof/>
                                  <w:lang w:eastAsia="en-US"/>
                                </w:rPr>
                              </w:pPr>
                              <w:hyperlink w:anchor="_Toc44324243" w:history="1">
                                <w:r w:rsidR="008206F4" w:rsidRPr="00ED0A7A">
                                  <w:rPr>
                                    <w:rStyle w:val="Hyperlink"/>
                                    <w:noProof/>
                                  </w:rPr>
                                  <w:t>Test Case Setup</w:t>
                                </w:r>
                                <w:r w:rsidR="008206F4">
                                  <w:rPr>
                                    <w:noProof/>
                                    <w:webHidden/>
                                  </w:rPr>
                                  <w:tab/>
                                </w:r>
                                <w:r w:rsidR="008206F4">
                                  <w:rPr>
                                    <w:noProof/>
                                    <w:webHidden/>
                                  </w:rPr>
                                  <w:fldChar w:fldCharType="begin"/>
                                </w:r>
                                <w:r w:rsidR="008206F4">
                                  <w:rPr>
                                    <w:noProof/>
                                    <w:webHidden/>
                                  </w:rPr>
                                  <w:instrText xml:space="preserve"> PAGEREF _Toc44324243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6F7EFC71" w14:textId="72D783A5" w:rsidR="008206F4" w:rsidRDefault="00CE1CFA">
                              <w:pPr>
                                <w:pStyle w:val="TOC3"/>
                                <w:tabs>
                                  <w:tab w:val="right" w:leader="dot" w:pos="14390"/>
                                </w:tabs>
                                <w:rPr>
                                  <w:rFonts w:cstheme="minorBidi"/>
                                  <w:noProof/>
                                  <w:lang w:eastAsia="en-US"/>
                                </w:rPr>
                              </w:pPr>
                              <w:hyperlink w:anchor="_Toc44324244" w:history="1">
                                <w:r w:rsidR="008206F4" w:rsidRPr="00ED0A7A">
                                  <w:rPr>
                                    <w:rStyle w:val="Hyperlink"/>
                                    <w:noProof/>
                                  </w:rPr>
                                  <w:t>Test Case Cleanup</w:t>
                                </w:r>
                                <w:r w:rsidR="008206F4">
                                  <w:rPr>
                                    <w:noProof/>
                                    <w:webHidden/>
                                  </w:rPr>
                                  <w:tab/>
                                </w:r>
                                <w:r w:rsidR="008206F4">
                                  <w:rPr>
                                    <w:noProof/>
                                    <w:webHidden/>
                                  </w:rPr>
                                  <w:fldChar w:fldCharType="begin"/>
                                </w:r>
                                <w:r w:rsidR="008206F4">
                                  <w:rPr>
                                    <w:noProof/>
                                    <w:webHidden/>
                                  </w:rPr>
                                  <w:instrText xml:space="preserve"> PAGEREF _Toc44324244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75A774BB" w14:textId="0508D3FF" w:rsidR="008206F4" w:rsidRDefault="00CE1CFA">
                              <w:pPr>
                                <w:pStyle w:val="TOC3"/>
                                <w:tabs>
                                  <w:tab w:val="right" w:leader="dot" w:pos="14390"/>
                                </w:tabs>
                                <w:rPr>
                                  <w:rFonts w:cstheme="minorBidi"/>
                                  <w:noProof/>
                                  <w:lang w:eastAsia="en-US"/>
                                </w:rPr>
                              </w:pPr>
                              <w:hyperlink w:anchor="_Toc44324245" w:history="1">
                                <w:r w:rsidR="008206F4" w:rsidRPr="00ED0A7A">
                                  <w:rPr>
                                    <w:rStyle w:val="Hyperlink"/>
                                    <w:noProof/>
                                  </w:rPr>
                                  <w:t>Test Case Prerequisites and Assumptions</w:t>
                                </w:r>
                                <w:r w:rsidR="008206F4">
                                  <w:rPr>
                                    <w:noProof/>
                                    <w:webHidden/>
                                  </w:rPr>
                                  <w:tab/>
                                </w:r>
                                <w:r w:rsidR="008206F4">
                                  <w:rPr>
                                    <w:noProof/>
                                    <w:webHidden/>
                                  </w:rPr>
                                  <w:fldChar w:fldCharType="begin"/>
                                </w:r>
                                <w:r w:rsidR="008206F4">
                                  <w:rPr>
                                    <w:noProof/>
                                    <w:webHidden/>
                                  </w:rPr>
                                  <w:instrText xml:space="preserve"> PAGEREF _Toc44324245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3436298A" w14:textId="408BA233" w:rsidR="008206F4" w:rsidRDefault="00CE1CFA">
                              <w:pPr>
                                <w:pStyle w:val="TOC3"/>
                                <w:tabs>
                                  <w:tab w:val="right" w:leader="dot" w:pos="14390"/>
                                </w:tabs>
                                <w:rPr>
                                  <w:rFonts w:cstheme="minorBidi"/>
                                  <w:noProof/>
                                  <w:lang w:eastAsia="en-US"/>
                                </w:rPr>
                              </w:pPr>
                              <w:hyperlink w:anchor="_Toc44324246" w:history="1">
                                <w:r w:rsidR="008206F4" w:rsidRPr="00ED0A7A">
                                  <w:rPr>
                                    <w:rStyle w:val="Hyperlink"/>
                                    <w:noProof/>
                                  </w:rPr>
                                  <w:t>Test Case Examples</w:t>
                                </w:r>
                                <w:r w:rsidR="008206F4">
                                  <w:rPr>
                                    <w:noProof/>
                                    <w:webHidden/>
                                  </w:rPr>
                                  <w:tab/>
                                </w:r>
                                <w:r w:rsidR="008206F4">
                                  <w:rPr>
                                    <w:noProof/>
                                    <w:webHidden/>
                                  </w:rPr>
                                  <w:fldChar w:fldCharType="begin"/>
                                </w:r>
                                <w:r w:rsidR="008206F4">
                                  <w:rPr>
                                    <w:noProof/>
                                    <w:webHidden/>
                                  </w:rPr>
                                  <w:instrText xml:space="preserve"> PAGEREF _Toc44324246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1CE45380" w14:textId="1B302C85" w:rsidR="008206F4" w:rsidRDefault="00CE1CFA">
                              <w:pPr>
                                <w:pStyle w:val="TOC3"/>
                                <w:tabs>
                                  <w:tab w:val="right" w:leader="dot" w:pos="14390"/>
                                </w:tabs>
                                <w:rPr>
                                  <w:rFonts w:cstheme="minorBidi"/>
                                  <w:noProof/>
                                  <w:lang w:eastAsia="en-US"/>
                                </w:rPr>
                              </w:pPr>
                              <w:hyperlink w:anchor="_Toc44324247" w:history="1">
                                <w:r w:rsidR="008206F4" w:rsidRPr="00ED0A7A">
                                  <w:rPr>
                                    <w:rStyle w:val="Hyperlink"/>
                                    <w:noProof/>
                                  </w:rPr>
                                  <w:t>Test Case Configurations</w:t>
                                </w:r>
                                <w:r w:rsidR="008206F4">
                                  <w:rPr>
                                    <w:noProof/>
                                    <w:webHidden/>
                                  </w:rPr>
                                  <w:tab/>
                                </w:r>
                                <w:r w:rsidR="008206F4">
                                  <w:rPr>
                                    <w:noProof/>
                                    <w:webHidden/>
                                  </w:rPr>
                                  <w:fldChar w:fldCharType="begin"/>
                                </w:r>
                                <w:r w:rsidR="008206F4">
                                  <w:rPr>
                                    <w:noProof/>
                                    <w:webHidden/>
                                  </w:rPr>
                                  <w:instrText xml:space="preserve"> PAGEREF _Toc44324247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7E640A19" w14:textId="144110F8" w:rsidR="008206F4" w:rsidRDefault="00CE1CFA">
                              <w:pPr>
                                <w:pStyle w:val="TOC3"/>
                                <w:tabs>
                                  <w:tab w:val="right" w:leader="dot" w:pos="14390"/>
                                </w:tabs>
                                <w:rPr>
                                  <w:rFonts w:cstheme="minorBidi"/>
                                  <w:noProof/>
                                  <w:lang w:eastAsia="en-US"/>
                                </w:rPr>
                              </w:pPr>
                              <w:hyperlink w:anchor="_Toc44324248" w:history="1">
                                <w:r w:rsidR="008206F4" w:rsidRPr="00ED0A7A">
                                  <w:rPr>
                                    <w:rStyle w:val="Hyperlink"/>
                                    <w:noProof/>
                                  </w:rPr>
                                  <w:t>Test Case Verification Approach</w:t>
                                </w:r>
                                <w:r w:rsidR="008206F4">
                                  <w:rPr>
                                    <w:noProof/>
                                    <w:webHidden/>
                                  </w:rPr>
                                  <w:tab/>
                                </w:r>
                                <w:r w:rsidR="008206F4">
                                  <w:rPr>
                                    <w:noProof/>
                                    <w:webHidden/>
                                  </w:rPr>
                                  <w:fldChar w:fldCharType="begin"/>
                                </w:r>
                                <w:r w:rsidR="008206F4">
                                  <w:rPr>
                                    <w:noProof/>
                                    <w:webHidden/>
                                  </w:rPr>
                                  <w:instrText xml:space="preserve"> PAGEREF _Toc44324248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5EE44E8D" w14:textId="499A9DBB" w:rsidR="008206F4" w:rsidRDefault="00CE1CFA">
                              <w:pPr>
                                <w:pStyle w:val="TOC3"/>
                                <w:tabs>
                                  <w:tab w:val="right" w:leader="dot" w:pos="14390"/>
                                </w:tabs>
                                <w:rPr>
                                  <w:rFonts w:cstheme="minorBidi"/>
                                  <w:noProof/>
                                  <w:lang w:eastAsia="en-US"/>
                                </w:rPr>
                              </w:pPr>
                              <w:hyperlink w:anchor="_Toc44324249" w:history="1">
                                <w:r w:rsidR="008206F4" w:rsidRPr="00ED0A7A">
                                  <w:rPr>
                                    <w:rStyle w:val="Hyperlink"/>
                                    <w:noProof/>
                                  </w:rPr>
                                  <w:t>Test Case Specification</w:t>
                                </w:r>
                                <w:r w:rsidR="008206F4">
                                  <w:rPr>
                                    <w:noProof/>
                                    <w:webHidden/>
                                  </w:rPr>
                                  <w:tab/>
                                </w:r>
                                <w:r w:rsidR="008206F4">
                                  <w:rPr>
                                    <w:noProof/>
                                    <w:webHidden/>
                                  </w:rPr>
                                  <w:fldChar w:fldCharType="begin"/>
                                </w:r>
                                <w:r w:rsidR="008206F4">
                                  <w:rPr>
                                    <w:noProof/>
                                    <w:webHidden/>
                                  </w:rPr>
                                  <w:instrText xml:space="preserve"> PAGEREF _Toc44324249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0918E4A7" w14:textId="4BA1F37D" w:rsidR="008206F4" w:rsidRDefault="008206F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5BFFE900" w14:textId="77777777" w:rsidR="004C1E6C" w:rsidRPr="00DA7C00" w:rsidRDefault="004C1E6C" w:rsidP="004C1E6C">
      <w:pPr>
        <w:pStyle w:val="1-header"/>
        <w:jc w:val="both"/>
        <w:rPr>
          <w:szCs w:val="44"/>
        </w:rPr>
      </w:pPr>
      <w:bookmarkStart w:id="2" w:name="_Toc42151727"/>
      <w:bookmarkStart w:id="3" w:name="_Toc44924733"/>
      <w:bookmarkEnd w:id="1"/>
      <w:r>
        <w:rPr>
          <w:szCs w:val="44"/>
        </w:rPr>
        <w:lastRenderedPageBreak/>
        <w:t>Terminal</w:t>
      </w:r>
      <w:bookmarkEnd w:id="2"/>
      <w:bookmarkEnd w:id="3"/>
      <w:r>
        <w:rPr>
          <w:szCs w:val="44"/>
        </w:rPr>
        <w:t xml:space="preserve"> </w:t>
      </w:r>
      <w:r w:rsidRPr="00807B33">
        <w:rPr>
          <w:szCs w:val="44"/>
        </w:rPr>
        <w:t>Outbound Reopen Closed Transport Equipment</w:t>
      </w:r>
    </w:p>
    <w:p w14:paraId="39359BC7" w14:textId="38D517DF" w:rsidR="004C1E6C" w:rsidRDefault="004C1E6C" w:rsidP="004C1E6C">
      <w:pPr>
        <w:pStyle w:val="Body"/>
        <w:rPr>
          <w:rFonts w:cs="Calibri"/>
          <w:sz w:val="22"/>
          <w:szCs w:val="22"/>
        </w:rPr>
      </w:pPr>
      <w:bookmarkStart w:id="4" w:name="_Toc36731284"/>
      <w:bookmarkStart w:id="5" w:name="_Toc36735770"/>
      <w:bookmarkStart w:id="6" w:name="_Toc36735879"/>
      <w:bookmarkStart w:id="7" w:name="_Toc36794896"/>
      <w:bookmarkStart w:id="8" w:name="_Toc36808511"/>
      <w:bookmarkStart w:id="9" w:name="_Toc37083397"/>
      <w:bookmarkStart w:id="10" w:name="_Toc44061775"/>
      <w:bookmarkStart w:id="11" w:name="_Toc44324243"/>
      <w:r w:rsidRPr="00DA7C00">
        <w:rPr>
          <w:rFonts w:cs="Calibri"/>
          <w:sz w:val="22"/>
          <w:szCs w:val="22"/>
        </w:rPr>
        <w:t xml:space="preserve">This document </w:t>
      </w:r>
      <w:r>
        <w:rPr>
          <w:rFonts w:cs="Calibri"/>
          <w:sz w:val="22"/>
          <w:szCs w:val="22"/>
        </w:rPr>
        <w:t>documents</w:t>
      </w:r>
      <w:r w:rsidRPr="00DA7C00">
        <w:rPr>
          <w:rFonts w:cs="Calibri"/>
          <w:sz w:val="22"/>
          <w:szCs w:val="22"/>
        </w:rPr>
        <w:t xml:space="preserve"> </w:t>
      </w:r>
      <w:r>
        <w:rPr>
          <w:rFonts w:cs="Calibri"/>
          <w:sz w:val="22"/>
          <w:szCs w:val="22"/>
        </w:rPr>
        <w:t>the test case instructions for the</w:t>
      </w:r>
      <w:r w:rsidRPr="00DA7C00">
        <w:rPr>
          <w:rFonts w:cs="Calibri"/>
          <w:sz w:val="22"/>
          <w:szCs w:val="22"/>
        </w:rPr>
        <w:t xml:space="preserve"> </w:t>
      </w:r>
      <w:r w:rsidRPr="00807B33">
        <w:rPr>
          <w:rFonts w:cs="Calibri"/>
          <w:sz w:val="22"/>
          <w:szCs w:val="22"/>
        </w:rPr>
        <w:t>BASE-SHP-0020</w:t>
      </w:r>
      <w:r>
        <w:rPr>
          <w:rFonts w:cs="Calibri"/>
          <w:sz w:val="22"/>
          <w:szCs w:val="22"/>
        </w:rPr>
        <w:t xml:space="preserve"> Bundle Test Case implementing </w:t>
      </w:r>
      <w:r w:rsidRPr="00807B33">
        <w:rPr>
          <w:rFonts w:cs="Calibri"/>
          <w:sz w:val="22"/>
          <w:szCs w:val="22"/>
        </w:rPr>
        <w:t>Terminal Outbound Reopen Closed Transport Equipment</w:t>
      </w:r>
      <w:r>
        <w:rPr>
          <w:rFonts w:cs="Calibri"/>
          <w:sz w:val="22"/>
          <w:szCs w:val="22"/>
        </w:rPr>
        <w:t>.</w:t>
      </w:r>
    </w:p>
    <w:p w14:paraId="6201A1B9" w14:textId="77777777" w:rsidR="0049632B" w:rsidRDefault="0049632B" w:rsidP="004C1E6C">
      <w:pPr>
        <w:pStyle w:val="Body"/>
        <w:rPr>
          <w:rFonts w:cs="Calibri"/>
          <w:sz w:val="22"/>
          <w:szCs w:val="22"/>
        </w:rPr>
      </w:pPr>
    </w:p>
    <w:p w14:paraId="58A5E7F3" w14:textId="73A61CA2" w:rsidR="004C1E6C" w:rsidRDefault="004C1E6C" w:rsidP="004C1E6C">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46A5584E" w14:textId="77777777" w:rsidR="0049632B" w:rsidRDefault="0049632B" w:rsidP="004C1E6C">
      <w:pPr>
        <w:pStyle w:val="Body"/>
        <w:rPr>
          <w:rFonts w:cs="Calibri"/>
          <w:sz w:val="22"/>
          <w:szCs w:val="22"/>
        </w:rPr>
      </w:pPr>
    </w:p>
    <w:p w14:paraId="52013040" w14:textId="77777777" w:rsidR="004C1E6C" w:rsidRPr="00807B33" w:rsidRDefault="004C1E6C" w:rsidP="004C1E6C">
      <w:pPr>
        <w:pStyle w:val="2-header"/>
        <w:jc w:val="both"/>
      </w:pPr>
      <w:bookmarkStart w:id="12" w:name="_Toc42151728"/>
      <w:bookmarkStart w:id="13" w:name="_Toc44924734"/>
      <w:bookmarkEnd w:id="4"/>
      <w:bookmarkEnd w:id="5"/>
      <w:bookmarkEnd w:id="6"/>
      <w:bookmarkEnd w:id="7"/>
      <w:bookmarkEnd w:id="8"/>
      <w:bookmarkEnd w:id="9"/>
      <w:bookmarkEnd w:id="10"/>
      <w:bookmarkEnd w:id="11"/>
      <w:r>
        <w:t>Test Case Setup</w:t>
      </w:r>
      <w:bookmarkEnd w:id="12"/>
      <w:bookmarkEnd w:id="13"/>
      <w:r>
        <w:rPr>
          <w:sz w:val="22"/>
          <w:szCs w:val="22"/>
        </w:rPr>
        <w:t xml:space="preserve"> </w:t>
      </w:r>
    </w:p>
    <w:p w14:paraId="12A4DB79" w14:textId="77777777" w:rsidR="004C1E6C" w:rsidRDefault="004C1E6C" w:rsidP="004C1E6C">
      <w:pPr>
        <w:pStyle w:val="Body"/>
        <w:numPr>
          <w:ilvl w:val="0"/>
          <w:numId w:val="24"/>
        </w:numPr>
        <w:rPr>
          <w:sz w:val="22"/>
          <w:szCs w:val="22"/>
        </w:rPr>
      </w:pPr>
      <w:r>
        <w:rPr>
          <w:sz w:val="22"/>
          <w:szCs w:val="22"/>
        </w:rPr>
        <w:t>Test Case Background function will run the standard set of setup scenarios for the bundle.</w:t>
      </w:r>
    </w:p>
    <w:p w14:paraId="59846ABA" w14:textId="77777777" w:rsidR="004C1E6C" w:rsidRDefault="004C1E6C" w:rsidP="004C1E6C">
      <w:pPr>
        <w:pStyle w:val="Body"/>
        <w:numPr>
          <w:ilvl w:val="0"/>
          <w:numId w:val="24"/>
        </w:numPr>
        <w:rPr>
          <w:sz w:val="22"/>
          <w:szCs w:val="22"/>
        </w:rPr>
      </w:pPr>
      <w:r>
        <w:rPr>
          <w:sz w:val="22"/>
          <w:szCs w:val="22"/>
        </w:rPr>
        <w:t xml:space="preserve">Test Case Dataset </w:t>
      </w:r>
    </w:p>
    <w:p w14:paraId="53FF3338" w14:textId="47FF3D22" w:rsidR="00D26029" w:rsidRPr="00D26029" w:rsidRDefault="004C1E6C" w:rsidP="00F7504A">
      <w:pPr>
        <w:pStyle w:val="Body"/>
        <w:numPr>
          <w:ilvl w:val="0"/>
          <w:numId w:val="39"/>
        </w:numPr>
        <w:rPr>
          <w:sz w:val="22"/>
          <w:szCs w:val="22"/>
        </w:rPr>
      </w:pPr>
      <w:r>
        <w:rPr>
          <w:sz w:val="22"/>
          <w:szCs w:val="22"/>
        </w:rPr>
        <w:t>T</w:t>
      </w:r>
      <w:r w:rsidRPr="0047250C">
        <w:rPr>
          <w:sz w:val="22"/>
          <w:szCs w:val="22"/>
        </w:rPr>
        <w:t>h</w:t>
      </w:r>
      <w:r>
        <w:rPr>
          <w:sz w:val="22"/>
          <w:szCs w:val="22"/>
        </w:rPr>
        <w:t xml:space="preserve">is test case uses </w:t>
      </w:r>
      <w:r w:rsidRPr="00807B33">
        <w:rPr>
          <w:sz w:val="22"/>
          <w:szCs w:val="22"/>
        </w:rPr>
        <w:t>Web_Outbound_Trailer_Common</w:t>
      </w:r>
      <w:r>
        <w:rPr>
          <w:sz w:val="22"/>
          <w:szCs w:val="22"/>
        </w:rPr>
        <w:t xml:space="preserve"> Dataset.</w:t>
      </w:r>
      <w:r w:rsidR="009E5D70">
        <w:rPr>
          <w:sz w:val="22"/>
          <w:szCs w:val="22"/>
        </w:rPr>
        <w:br/>
      </w:r>
    </w:p>
    <w:p w14:paraId="1E895ED0" w14:textId="77777777" w:rsidR="004C1E6C" w:rsidRPr="00D26029" w:rsidRDefault="004C1E6C" w:rsidP="004C1E6C">
      <w:pPr>
        <w:pStyle w:val="2-header"/>
      </w:pPr>
      <w:bookmarkStart w:id="14" w:name="_Toc36794897"/>
      <w:bookmarkStart w:id="15" w:name="_Toc36808512"/>
      <w:bookmarkStart w:id="16" w:name="_Toc37083398"/>
      <w:bookmarkStart w:id="17" w:name="_Toc42151729"/>
      <w:bookmarkStart w:id="18" w:name="_Toc44924735"/>
      <w:r>
        <w:t>Test Case Cleanup</w:t>
      </w:r>
      <w:bookmarkEnd w:id="14"/>
      <w:bookmarkEnd w:id="15"/>
      <w:bookmarkEnd w:id="16"/>
      <w:bookmarkEnd w:id="17"/>
      <w:bookmarkEnd w:id="18"/>
      <w:r>
        <w:t xml:space="preserve"> </w:t>
      </w:r>
    </w:p>
    <w:p w14:paraId="17070DE2" w14:textId="77777777" w:rsidR="004C1E6C" w:rsidRDefault="004C1E6C" w:rsidP="004C1E6C">
      <w:pPr>
        <w:pStyle w:val="Body"/>
        <w:numPr>
          <w:ilvl w:val="0"/>
          <w:numId w:val="24"/>
        </w:numPr>
        <w:rPr>
          <w:sz w:val="22"/>
          <w:szCs w:val="22"/>
        </w:rPr>
      </w:pPr>
      <w:r>
        <w:rPr>
          <w:sz w:val="22"/>
          <w:szCs w:val="22"/>
        </w:rPr>
        <w:t xml:space="preserve">The Test Case After Scenario will run the standard cleanup actions for the bundle. </w:t>
      </w:r>
      <w:r>
        <w:rPr>
          <w:sz w:val="22"/>
          <w:szCs w:val="22"/>
        </w:rPr>
        <w:br/>
      </w:r>
      <w:r w:rsidRPr="00C77219">
        <w:rPr>
          <w:b/>
          <w:bCs/>
          <w:sz w:val="22"/>
          <w:szCs w:val="22"/>
        </w:rPr>
        <w:t>NOTE:</w:t>
      </w:r>
      <w:r>
        <w:rPr>
          <w:sz w:val="22"/>
          <w:szCs w:val="22"/>
        </w:rPr>
        <w:t xml:space="preserve"> This including logging out of all interfaces (Terminal and Web).</w:t>
      </w:r>
    </w:p>
    <w:p w14:paraId="04AC530C" w14:textId="77777777" w:rsidR="004C1E6C" w:rsidRDefault="004C1E6C" w:rsidP="004C1E6C">
      <w:pPr>
        <w:pStyle w:val="Body"/>
        <w:numPr>
          <w:ilvl w:val="0"/>
          <w:numId w:val="24"/>
        </w:numPr>
        <w:rPr>
          <w:sz w:val="22"/>
          <w:szCs w:val="22"/>
        </w:rPr>
      </w:pPr>
      <w:r>
        <w:rPr>
          <w:sz w:val="22"/>
          <w:szCs w:val="22"/>
        </w:rPr>
        <w:t>Data created during dataset creation and execution is cleaned up.</w:t>
      </w:r>
      <w:r>
        <w:rPr>
          <w:sz w:val="22"/>
          <w:szCs w:val="22"/>
        </w:rPr>
        <w:br/>
      </w:r>
    </w:p>
    <w:p w14:paraId="2BB4F9ED" w14:textId="770AF89E" w:rsidR="009E5D70" w:rsidRPr="0049632B" w:rsidRDefault="009E5D70" w:rsidP="0049632B">
      <w:pPr>
        <w:pStyle w:val="Body"/>
        <w:ind w:left="720"/>
        <w:rPr>
          <w:sz w:val="22"/>
          <w:szCs w:val="22"/>
        </w:rPr>
      </w:pPr>
      <w:r>
        <w:rPr>
          <w:sz w:val="22"/>
          <w:szCs w:val="22"/>
        </w:rPr>
        <w:br/>
      </w:r>
      <w:bookmarkStart w:id="19" w:name="_Toc36731285"/>
      <w:bookmarkStart w:id="20" w:name="_Toc36735771"/>
      <w:bookmarkStart w:id="21" w:name="_Toc36735880"/>
      <w:bookmarkStart w:id="22" w:name="_Toc36794898"/>
      <w:bookmarkStart w:id="23" w:name="_Toc36808513"/>
      <w:r>
        <w:br w:type="page"/>
      </w:r>
    </w:p>
    <w:p w14:paraId="57CDBA66" w14:textId="77777777" w:rsidR="004C1E6C" w:rsidRDefault="004C1E6C" w:rsidP="004C1E6C">
      <w:pPr>
        <w:pStyle w:val="2-header"/>
      </w:pPr>
      <w:bookmarkStart w:id="24" w:name="_Toc37083399"/>
      <w:bookmarkStart w:id="25" w:name="_Toc42151730"/>
      <w:bookmarkStart w:id="26" w:name="_Toc44924736"/>
      <w:bookmarkStart w:id="27" w:name="_Toc36731287"/>
      <w:bookmarkStart w:id="28" w:name="_Toc36735773"/>
      <w:bookmarkStart w:id="29" w:name="_Toc36735882"/>
      <w:bookmarkStart w:id="30" w:name="_Toc36794900"/>
      <w:bookmarkStart w:id="31" w:name="_Toc36808515"/>
      <w:bookmarkEnd w:id="19"/>
      <w:bookmarkEnd w:id="20"/>
      <w:bookmarkEnd w:id="21"/>
      <w:bookmarkEnd w:id="22"/>
      <w:bookmarkEnd w:id="23"/>
      <w:r>
        <w:lastRenderedPageBreak/>
        <w:t>Test Case Prerequisites and Assumptions</w:t>
      </w:r>
      <w:bookmarkEnd w:id="24"/>
      <w:bookmarkEnd w:id="25"/>
      <w:bookmarkEnd w:id="26"/>
    </w:p>
    <w:p w14:paraId="3A3B47A4" w14:textId="3E77CE01" w:rsidR="004C1E6C" w:rsidRDefault="004C1E6C" w:rsidP="0049632B">
      <w:pPr>
        <w:pStyle w:val="Body"/>
        <w:numPr>
          <w:ilvl w:val="0"/>
          <w:numId w:val="25"/>
        </w:numPr>
        <w:rPr>
          <w:sz w:val="22"/>
          <w:szCs w:val="22"/>
        </w:rPr>
      </w:pPr>
      <w:r>
        <w:rPr>
          <w:sz w:val="22"/>
          <w:szCs w:val="22"/>
        </w:rPr>
        <w:t>It is assumed that the environment is configured for the example.</w:t>
      </w:r>
      <w:r w:rsidRPr="0049632B">
        <w:rPr>
          <w:sz w:val="22"/>
          <w:szCs w:val="22"/>
        </w:rPr>
        <w:br/>
      </w:r>
    </w:p>
    <w:p w14:paraId="1526C87E" w14:textId="77777777" w:rsidR="0049632B" w:rsidRPr="0049632B" w:rsidRDefault="0049632B" w:rsidP="0049632B">
      <w:pPr>
        <w:pStyle w:val="Body"/>
        <w:ind w:left="720"/>
        <w:rPr>
          <w:sz w:val="22"/>
          <w:szCs w:val="22"/>
        </w:rPr>
      </w:pPr>
    </w:p>
    <w:p w14:paraId="0F382A55" w14:textId="77777777" w:rsidR="004C1E6C" w:rsidRPr="00D26029" w:rsidRDefault="004C1E6C" w:rsidP="004C1E6C">
      <w:pPr>
        <w:pStyle w:val="2-header"/>
      </w:pPr>
      <w:bookmarkStart w:id="32" w:name="_Toc36731286"/>
      <w:bookmarkStart w:id="33" w:name="_Toc36735772"/>
      <w:bookmarkStart w:id="34" w:name="_Toc36735881"/>
      <w:bookmarkStart w:id="35" w:name="_Toc36794899"/>
      <w:bookmarkStart w:id="36" w:name="_Toc36808514"/>
      <w:bookmarkStart w:id="37" w:name="_Toc37083400"/>
      <w:bookmarkStart w:id="38" w:name="_Toc42151731"/>
      <w:bookmarkStart w:id="39" w:name="_Toc44924737"/>
      <w:r>
        <w:t xml:space="preserve">Test Case </w:t>
      </w:r>
      <w:bookmarkEnd w:id="32"/>
      <w:bookmarkEnd w:id="33"/>
      <w:bookmarkEnd w:id="34"/>
      <w:bookmarkEnd w:id="35"/>
      <w:bookmarkEnd w:id="36"/>
      <w:bookmarkEnd w:id="37"/>
      <w:r>
        <w:t>Examples</w:t>
      </w:r>
      <w:bookmarkEnd w:id="38"/>
      <w:bookmarkEnd w:id="39"/>
    </w:p>
    <w:p w14:paraId="5D85B278" w14:textId="3896B583" w:rsidR="009E5D70" w:rsidRDefault="004C1E6C">
      <w:pPr>
        <w:rPr>
          <w:sz w:val="22"/>
          <w:szCs w:val="22"/>
        </w:rPr>
      </w:pPr>
      <w:r w:rsidRPr="00E21CA6">
        <w:rPr>
          <w:sz w:val="22"/>
          <w:szCs w:val="22"/>
        </w:rPr>
        <w:t>This test case will reopen closed transport equipment in the terminal</w:t>
      </w:r>
      <w:r>
        <w:rPr>
          <w:sz w:val="22"/>
          <w:szCs w:val="22"/>
        </w:rPr>
        <w:t>.</w:t>
      </w:r>
    </w:p>
    <w:p w14:paraId="08BE26A1" w14:textId="77777777" w:rsidR="0049632B" w:rsidRPr="0049632B" w:rsidRDefault="0049632B">
      <w:pPr>
        <w:rPr>
          <w:sz w:val="22"/>
          <w:szCs w:val="22"/>
        </w:rPr>
      </w:pPr>
    </w:p>
    <w:p w14:paraId="0D38F4AE" w14:textId="77777777" w:rsidR="004C1E6C" w:rsidRDefault="004C1E6C" w:rsidP="004C1E6C">
      <w:pPr>
        <w:pStyle w:val="2-header"/>
      </w:pPr>
      <w:bookmarkStart w:id="40" w:name="_Toc37083402"/>
      <w:bookmarkStart w:id="41" w:name="_Toc42151733"/>
      <w:bookmarkStart w:id="42" w:name="_Toc44924738"/>
      <w:bookmarkStart w:id="43" w:name="_Hlk42871740"/>
      <w:bookmarkEnd w:id="27"/>
      <w:bookmarkEnd w:id="28"/>
      <w:bookmarkEnd w:id="29"/>
      <w:bookmarkEnd w:id="30"/>
      <w:bookmarkEnd w:id="31"/>
      <w:r>
        <w:t>Test Case Configurations</w:t>
      </w:r>
      <w:bookmarkEnd w:id="40"/>
      <w:bookmarkEnd w:id="41"/>
      <w:bookmarkEnd w:id="42"/>
    </w:p>
    <w:p w14:paraId="5D0F5E9F" w14:textId="77777777" w:rsidR="004C1E6C" w:rsidRDefault="004C1E6C" w:rsidP="004C1E6C">
      <w:pPr>
        <w:rPr>
          <w:sz w:val="22"/>
          <w:szCs w:val="22"/>
        </w:rPr>
      </w:pPr>
      <w:r>
        <w:rPr>
          <w:sz w:val="22"/>
          <w:szCs w:val="22"/>
        </w:rPr>
        <w:t xml:space="preserve">The Test Case will be run in the following test configurations: </w:t>
      </w:r>
    </w:p>
    <w:p w14:paraId="31ADE86F" w14:textId="77777777" w:rsidR="004C1E6C" w:rsidRDefault="004C1E6C" w:rsidP="004C1E6C">
      <w:pPr>
        <w:pStyle w:val="ListParagraph"/>
        <w:numPr>
          <w:ilvl w:val="0"/>
          <w:numId w:val="28"/>
        </w:numPr>
        <w:rPr>
          <w:sz w:val="22"/>
          <w:szCs w:val="22"/>
        </w:rPr>
      </w:pPr>
      <w:r>
        <w:rPr>
          <w:sz w:val="22"/>
          <w:szCs w:val="22"/>
        </w:rPr>
        <w:t>Narrow Terminal</w:t>
      </w:r>
    </w:p>
    <w:p w14:paraId="77BAA8A9" w14:textId="59DF2D1E" w:rsidR="004C1E6C" w:rsidRDefault="004C1E6C" w:rsidP="004C1E6C">
      <w:pPr>
        <w:pStyle w:val="ListParagraph"/>
        <w:numPr>
          <w:ilvl w:val="0"/>
          <w:numId w:val="28"/>
        </w:numPr>
        <w:rPr>
          <w:sz w:val="22"/>
          <w:szCs w:val="22"/>
        </w:rPr>
      </w:pPr>
      <w:r>
        <w:rPr>
          <w:sz w:val="22"/>
          <w:szCs w:val="22"/>
        </w:rPr>
        <w:t>Wide Terminal</w:t>
      </w:r>
      <w:r w:rsidRPr="000741FA">
        <w:rPr>
          <w:sz w:val="22"/>
          <w:szCs w:val="22"/>
        </w:rPr>
        <w:br/>
      </w:r>
    </w:p>
    <w:p w14:paraId="61D2BD59" w14:textId="77777777" w:rsidR="0049632B" w:rsidRPr="000741FA" w:rsidRDefault="0049632B" w:rsidP="0049632B">
      <w:pPr>
        <w:pStyle w:val="ListParagraph"/>
        <w:rPr>
          <w:sz w:val="22"/>
          <w:szCs w:val="22"/>
        </w:rPr>
      </w:pPr>
    </w:p>
    <w:p w14:paraId="4EE56064" w14:textId="77777777" w:rsidR="004C1E6C" w:rsidRDefault="004C1E6C" w:rsidP="004C1E6C">
      <w:pPr>
        <w:pStyle w:val="2-header"/>
      </w:pPr>
      <w:bookmarkStart w:id="44" w:name="_Toc36731288"/>
      <w:bookmarkStart w:id="45" w:name="_Toc36735774"/>
      <w:bookmarkStart w:id="46" w:name="_Toc36735883"/>
      <w:bookmarkStart w:id="47" w:name="_Toc36794901"/>
      <w:bookmarkStart w:id="48" w:name="_Toc36808516"/>
      <w:bookmarkStart w:id="49" w:name="_Toc37083403"/>
      <w:bookmarkStart w:id="50" w:name="_Toc42151734"/>
      <w:bookmarkStart w:id="51" w:name="_Toc44924739"/>
      <w:r>
        <w:t>Test Case Verification Approach</w:t>
      </w:r>
      <w:bookmarkEnd w:id="44"/>
      <w:bookmarkEnd w:id="45"/>
      <w:bookmarkEnd w:id="46"/>
      <w:bookmarkEnd w:id="47"/>
      <w:bookmarkEnd w:id="48"/>
      <w:bookmarkEnd w:id="49"/>
      <w:bookmarkEnd w:id="50"/>
      <w:bookmarkEnd w:id="51"/>
    </w:p>
    <w:p w14:paraId="50AFC60D" w14:textId="77777777" w:rsidR="004C1E6C" w:rsidRDefault="004C1E6C" w:rsidP="004C1E6C">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24DC5E1" w14:textId="77777777" w:rsidR="004C1E6C" w:rsidRDefault="004C1E6C" w:rsidP="004C1E6C">
      <w:pPr>
        <w:pStyle w:val="Body"/>
        <w:rPr>
          <w:sz w:val="22"/>
          <w:szCs w:val="22"/>
        </w:rPr>
      </w:pPr>
      <w:r>
        <w:rPr>
          <w:sz w:val="22"/>
          <w:szCs w:val="22"/>
        </w:rPr>
        <w:t>It will also Utilize a MSQL WMS query to validate that the anticipated end state was reached.</w:t>
      </w:r>
    </w:p>
    <w:p w14:paraId="7CAD0474" w14:textId="77777777" w:rsidR="004C1E6C" w:rsidRDefault="004C1E6C" w:rsidP="004C1E6C">
      <w:pPr>
        <w:pStyle w:val="Body"/>
        <w:rPr>
          <w:sz w:val="22"/>
          <w:szCs w:val="22"/>
        </w:rPr>
      </w:pPr>
    </w:p>
    <w:p w14:paraId="1490CD6F" w14:textId="77777777" w:rsidR="004C1E6C" w:rsidRPr="00400AC2" w:rsidRDefault="004C1E6C" w:rsidP="004C1E6C">
      <w:pPr>
        <w:pStyle w:val="2-header"/>
        <w:rPr>
          <w:color w:val="auto"/>
        </w:rPr>
      </w:pPr>
      <w:bookmarkStart w:id="52" w:name="_Toc37083401"/>
      <w:bookmarkStart w:id="53" w:name="_Toc42151732"/>
      <w:bookmarkStart w:id="54" w:name="_Toc44924740"/>
      <w:r>
        <w:lastRenderedPageBreak/>
        <w:t>Test Case Specification</w:t>
      </w:r>
      <w:bookmarkEnd w:id="52"/>
      <w:bookmarkEnd w:id="53"/>
      <w:bookmarkEnd w:id="54"/>
    </w:p>
    <w:tbl>
      <w:tblPr>
        <w:tblStyle w:val="TableGrid"/>
        <w:tblW w:w="13315" w:type="dxa"/>
        <w:tblLook w:val="04A0" w:firstRow="1" w:lastRow="0" w:firstColumn="1" w:lastColumn="0" w:noHBand="0" w:noVBand="1"/>
      </w:tblPr>
      <w:tblGrid>
        <w:gridCol w:w="4405"/>
        <w:gridCol w:w="8910"/>
      </w:tblGrid>
      <w:tr w:rsidR="004C1E6C" w:rsidRPr="007D1A2B" w14:paraId="533C4983" w14:textId="77777777" w:rsidTr="009941B7">
        <w:tc>
          <w:tcPr>
            <w:tcW w:w="4405" w:type="dxa"/>
          </w:tcPr>
          <w:p w14:paraId="1225C61D" w14:textId="77777777" w:rsidR="004C1E6C" w:rsidRPr="00627E9F" w:rsidRDefault="004C1E6C" w:rsidP="009941B7">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F64ED1">
              <w:rPr>
                <w:rFonts w:asciiTheme="majorHAnsi" w:hAnsiTheme="majorHAnsi" w:cstheme="majorHAnsi"/>
                <w:bCs/>
                <w:sz w:val="22"/>
                <w:szCs w:val="22"/>
              </w:rPr>
              <w:t>BASE-SHP-0020 Terminal Outbound Reopen Closed Transport Equipment</w:t>
            </w:r>
          </w:p>
        </w:tc>
        <w:tc>
          <w:tcPr>
            <w:tcW w:w="8910" w:type="dxa"/>
          </w:tcPr>
          <w:p w14:paraId="4E2DEF25" w14:textId="77777777" w:rsidR="004C1E6C" w:rsidRPr="00536141" w:rsidRDefault="004C1E6C" w:rsidP="009941B7">
            <w:pPr>
              <w:pStyle w:val="Body"/>
              <w:spacing w:line="240" w:lineRule="auto"/>
              <w:rPr>
                <w:sz w:val="22"/>
                <w:szCs w:val="22"/>
              </w:rPr>
            </w:pPr>
            <w:r w:rsidRPr="00627E9F">
              <w:rPr>
                <w:b/>
                <w:bCs/>
                <w:sz w:val="22"/>
                <w:szCs w:val="22"/>
              </w:rPr>
              <w:t xml:space="preserve">Description: </w:t>
            </w:r>
            <w:r w:rsidRPr="00F64ED1">
              <w:rPr>
                <w:rFonts w:asciiTheme="majorHAnsi" w:hAnsiTheme="majorHAnsi" w:cstheme="majorHAnsi"/>
                <w:bCs/>
                <w:sz w:val="22"/>
                <w:szCs w:val="22"/>
              </w:rPr>
              <w:t>Terminal Outbound Reopen Closed Transport Equipment</w:t>
            </w:r>
            <w:r w:rsidRPr="00627E9F">
              <w:rPr>
                <w:b/>
                <w:bCs/>
                <w:sz w:val="22"/>
                <w:szCs w:val="22"/>
              </w:rPr>
              <w:br/>
              <w:t xml:space="preserve">Functional Area: </w:t>
            </w:r>
            <w:r>
              <w:rPr>
                <w:sz w:val="22"/>
                <w:szCs w:val="22"/>
              </w:rPr>
              <w:t>Loading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Pr="00F64ED1">
              <w:rPr>
                <w:sz w:val="22"/>
                <w:szCs w:val="22"/>
              </w:rPr>
              <w:t>Web_Outbound_Trailer_Common</w:t>
            </w:r>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sidRPr="00F64ED1">
              <w:rPr>
                <w:sz w:val="22"/>
                <w:szCs w:val="22"/>
              </w:rPr>
              <w:t>BASE-SHP-0020</w:t>
            </w:r>
            <w:r>
              <w:rPr>
                <w:sz w:val="22"/>
                <w:szCs w:val="22"/>
              </w:rPr>
              <w:t>.csv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4ADD1615" w14:textId="77777777" w:rsidR="004C1E6C" w:rsidRDefault="004C1E6C" w:rsidP="004C1E6C">
      <w:pPr>
        <w:pStyle w:val="Body"/>
        <w:rPr>
          <w:sz w:val="22"/>
          <w:szCs w:val="22"/>
        </w:rPr>
      </w:pPr>
    </w:p>
    <w:p w14:paraId="1AD505AF" w14:textId="30A4B859" w:rsidR="00225492" w:rsidRDefault="00225492" w:rsidP="004B5CD9">
      <w:pPr>
        <w:pStyle w:val="Body"/>
        <w:rPr>
          <w:sz w:val="22"/>
          <w:szCs w:val="22"/>
        </w:rPr>
      </w:pPr>
    </w:p>
    <w:p w14:paraId="480631FD" w14:textId="77777777" w:rsidR="004C1E6C" w:rsidRPr="004B5CD9" w:rsidRDefault="004C1E6C" w:rsidP="004C1E6C">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C1E6C" w:rsidRPr="007D1A2B" w14:paraId="6F1889AD" w14:textId="77777777" w:rsidTr="009941B7">
        <w:tc>
          <w:tcPr>
            <w:tcW w:w="4855" w:type="dxa"/>
          </w:tcPr>
          <w:p w14:paraId="30B8A129" w14:textId="77777777" w:rsidR="004C1E6C" w:rsidRPr="00627E9F" w:rsidRDefault="004C1E6C" w:rsidP="009941B7">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360B6B1A" w14:textId="77777777" w:rsidR="004C1E6C" w:rsidRPr="008C1C2D" w:rsidRDefault="004C1E6C" w:rsidP="009941B7">
            <w:pPr>
              <w:pStyle w:val="Bullets"/>
              <w:rPr>
                <w:rFonts w:asciiTheme="majorHAnsi" w:hAnsiTheme="majorHAnsi" w:cstheme="majorHAnsi"/>
                <w:b/>
                <w:bCs/>
                <w:sz w:val="22"/>
                <w:szCs w:val="22"/>
              </w:rPr>
            </w:pPr>
            <w:r>
              <w:rPr>
                <w:rFonts w:asciiTheme="majorHAnsi" w:hAnsiTheme="majorHAnsi" w:cstheme="majorHAnsi"/>
                <w:b/>
                <w:bCs/>
                <w:sz w:val="22"/>
                <w:szCs w:val="22"/>
              </w:rPr>
              <w:t>Supporting information and/or Affected Data</w:t>
            </w:r>
          </w:p>
        </w:tc>
      </w:tr>
      <w:tr w:rsidR="004C1E6C" w:rsidRPr="00E74D81" w14:paraId="4204B323" w14:textId="77777777" w:rsidTr="009941B7">
        <w:tc>
          <w:tcPr>
            <w:tcW w:w="4855" w:type="dxa"/>
          </w:tcPr>
          <w:p w14:paraId="1B66ABC2" w14:textId="77777777" w:rsidR="004C1E6C" w:rsidRPr="00070AA8" w:rsidRDefault="004C1E6C" w:rsidP="009941B7">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4CD7F955" w14:textId="77777777" w:rsidR="004C1E6C" w:rsidRPr="00627E9F" w:rsidRDefault="004C1E6C" w:rsidP="009941B7">
            <w:pPr>
              <w:pStyle w:val="Bullets"/>
              <w:ind w:left="360" w:hanging="360"/>
              <w:rPr>
                <w:rFonts w:asciiTheme="majorHAnsi" w:hAnsiTheme="majorHAnsi" w:cstheme="majorHAnsi"/>
                <w:noProof/>
                <w:sz w:val="22"/>
                <w:szCs w:val="22"/>
                <w:lang w:eastAsia="es-MX"/>
              </w:rPr>
            </w:pPr>
          </w:p>
          <w:p w14:paraId="14851324" w14:textId="77777777" w:rsidR="004C1E6C" w:rsidRPr="00627E9F" w:rsidRDefault="004C1E6C" w:rsidP="009941B7">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03BF6B6" w14:textId="77777777" w:rsidR="004C1E6C" w:rsidRPr="000741FA" w:rsidRDefault="004C1E6C" w:rsidP="009941B7">
            <w:pPr>
              <w:pStyle w:val="Bullets"/>
              <w:numPr>
                <w:ilvl w:val="0"/>
                <w:numId w:val="4"/>
              </w:numPr>
              <w:rPr>
                <w:noProof/>
                <w:sz w:val="22"/>
                <w:szCs w:val="22"/>
                <w:lang w:eastAsia="es-MX"/>
              </w:rPr>
            </w:pPr>
            <w:r w:rsidRPr="000741FA">
              <w:rPr>
                <w:noProof/>
                <w:sz w:val="22"/>
                <w:szCs w:val="22"/>
                <w:lang w:eastAsia="es-MX"/>
              </w:rPr>
              <w:t>Enter into the terminal a valid ID</w:t>
            </w:r>
          </w:p>
          <w:p w14:paraId="27748B85" w14:textId="77777777" w:rsidR="004C1E6C" w:rsidRPr="000741FA" w:rsidRDefault="004C1E6C" w:rsidP="009941B7">
            <w:pPr>
              <w:pStyle w:val="Bullets"/>
              <w:numPr>
                <w:ilvl w:val="0"/>
                <w:numId w:val="4"/>
              </w:numPr>
              <w:rPr>
                <w:noProof/>
                <w:sz w:val="22"/>
                <w:szCs w:val="22"/>
                <w:lang w:eastAsia="es-MX"/>
              </w:rPr>
            </w:pPr>
            <w:r w:rsidRPr="000741FA">
              <w:rPr>
                <w:noProof/>
                <w:sz w:val="22"/>
                <w:szCs w:val="22"/>
                <w:lang w:eastAsia="es-MX"/>
              </w:rPr>
              <w:t>Click ENTER</w:t>
            </w:r>
          </w:p>
          <w:p w14:paraId="3D193A45" w14:textId="77777777" w:rsidR="004C1E6C" w:rsidRPr="000741FA" w:rsidRDefault="004C1E6C" w:rsidP="009941B7">
            <w:pPr>
              <w:pStyle w:val="Bullets"/>
              <w:numPr>
                <w:ilvl w:val="0"/>
                <w:numId w:val="4"/>
              </w:numPr>
              <w:rPr>
                <w:noProof/>
                <w:sz w:val="22"/>
                <w:szCs w:val="22"/>
                <w:lang w:eastAsia="es-MX"/>
              </w:rPr>
            </w:pPr>
            <w:r w:rsidRPr="000741FA">
              <w:rPr>
                <w:noProof/>
                <w:sz w:val="22"/>
                <w:szCs w:val="22"/>
                <w:lang w:eastAsia="es-MX"/>
              </w:rPr>
              <w:t xml:space="preserve">Enter into the terminal appropriate User ID and </w:t>
            </w:r>
            <w:r w:rsidRPr="000741FA">
              <w:rPr>
                <w:sz w:val="22"/>
                <w:szCs w:val="22"/>
              </w:rPr>
              <w:t>Password</w:t>
            </w:r>
          </w:p>
          <w:p w14:paraId="0BDD3173" w14:textId="77777777" w:rsidR="004C1E6C" w:rsidRPr="000741FA" w:rsidRDefault="004C1E6C" w:rsidP="009941B7">
            <w:pPr>
              <w:pStyle w:val="Bullets"/>
              <w:numPr>
                <w:ilvl w:val="0"/>
                <w:numId w:val="4"/>
              </w:numPr>
              <w:rPr>
                <w:noProof/>
                <w:sz w:val="22"/>
                <w:szCs w:val="22"/>
                <w:lang w:eastAsia="es-MX"/>
              </w:rPr>
            </w:pPr>
            <w:r w:rsidRPr="000741FA">
              <w:rPr>
                <w:sz w:val="22"/>
                <w:szCs w:val="22"/>
              </w:rPr>
              <w:t>Click ENTER</w:t>
            </w:r>
          </w:p>
          <w:p w14:paraId="3FBECE16" w14:textId="145CDB32" w:rsidR="004C1E6C" w:rsidRPr="000741FA" w:rsidRDefault="0049632B" w:rsidP="009941B7">
            <w:pPr>
              <w:pStyle w:val="Bullets"/>
              <w:numPr>
                <w:ilvl w:val="0"/>
                <w:numId w:val="4"/>
              </w:numPr>
              <w:rPr>
                <w:noProof/>
                <w:sz w:val="22"/>
                <w:szCs w:val="22"/>
                <w:lang w:eastAsia="es-MX"/>
              </w:rPr>
            </w:pPr>
            <w:r w:rsidRPr="000741FA">
              <w:rPr>
                <w:sz w:val="22"/>
                <w:szCs w:val="22"/>
              </w:rPr>
              <w:t>Enter</w:t>
            </w:r>
            <w:r w:rsidR="004C1E6C" w:rsidRPr="000741FA">
              <w:rPr>
                <w:sz w:val="22"/>
                <w:szCs w:val="22"/>
              </w:rPr>
              <w:t xml:space="preserve"> the terminal appropriate Work Information data</w:t>
            </w:r>
          </w:p>
          <w:p w14:paraId="15F4FC82" w14:textId="77777777" w:rsidR="004C1E6C" w:rsidRDefault="004C1E6C" w:rsidP="009941B7">
            <w:pPr>
              <w:pStyle w:val="Bullets"/>
              <w:ind w:left="360" w:hanging="360"/>
              <w:rPr>
                <w:b/>
                <w:bCs/>
                <w:noProof/>
                <w:lang w:eastAsia="es-MX"/>
              </w:rPr>
            </w:pPr>
          </w:p>
          <w:p w14:paraId="7287CAE2" w14:textId="77777777" w:rsidR="004C1E6C" w:rsidRDefault="004C1E6C" w:rsidP="009941B7">
            <w:pPr>
              <w:pStyle w:val="Bullets"/>
              <w:ind w:left="360" w:hanging="360"/>
              <w:rPr>
                <w:noProof/>
                <w:lang w:eastAsia="es-MX"/>
              </w:rPr>
            </w:pPr>
            <w:r w:rsidRPr="00627E9F">
              <w:rPr>
                <w:b/>
                <w:bCs/>
                <w:noProof/>
                <w:lang w:eastAsia="es-MX"/>
              </w:rPr>
              <w:t>Expected Results</w:t>
            </w:r>
            <w:r>
              <w:rPr>
                <w:noProof/>
                <w:lang w:eastAsia="es-MX"/>
              </w:rPr>
              <w:t>:</w:t>
            </w:r>
          </w:p>
          <w:p w14:paraId="5E7F4120" w14:textId="77777777" w:rsidR="004C1E6C" w:rsidRPr="00E74D81" w:rsidRDefault="004C1E6C" w:rsidP="009941B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User is successfully logged in and is at the Undirected Menu</w:t>
            </w:r>
          </w:p>
        </w:tc>
        <w:tc>
          <w:tcPr>
            <w:tcW w:w="8640" w:type="dxa"/>
          </w:tcPr>
          <w:p w14:paraId="52F260BC" w14:textId="77777777" w:rsidR="004C1E6C" w:rsidRDefault="004C1E6C" w:rsidP="009941B7">
            <w:pPr>
              <w:pStyle w:val="Bullets"/>
              <w:ind w:left="720"/>
              <w:rPr>
                <w:rFonts w:asciiTheme="majorHAnsi" w:hAnsiTheme="majorHAnsi" w:cstheme="majorHAnsi"/>
                <w:noProof/>
                <w:sz w:val="22"/>
                <w:szCs w:val="22"/>
              </w:rPr>
            </w:pPr>
            <w:r>
              <w:rPr>
                <w:noProof/>
              </w:rPr>
              <w:lastRenderedPageBreak/>
              <w:drawing>
                <wp:inline distT="0" distB="0" distL="0" distR="0" wp14:anchorId="1FA0A7CC" wp14:editId="715206FC">
                  <wp:extent cx="2390775" cy="1047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72E2F57E" wp14:editId="07F0DE09">
                  <wp:extent cx="2390775" cy="1114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0775" cy="1114425"/>
                          </a:xfrm>
                          <a:prstGeom prst="rect">
                            <a:avLst/>
                          </a:prstGeom>
                        </pic:spPr>
                      </pic:pic>
                    </a:graphicData>
                  </a:graphic>
                </wp:inline>
              </w:drawing>
            </w:r>
            <w:r>
              <w:rPr>
                <w:rFonts w:asciiTheme="majorHAnsi" w:hAnsiTheme="majorHAnsi" w:cstheme="majorHAnsi"/>
                <w:sz w:val="22"/>
                <w:szCs w:val="22"/>
              </w:rPr>
              <w:t xml:space="preserve">      </w:t>
            </w:r>
          </w:p>
          <w:p w14:paraId="3775ECA8" w14:textId="77777777" w:rsidR="004C1E6C" w:rsidRPr="00E74D81" w:rsidRDefault="004C1E6C" w:rsidP="009941B7">
            <w:pPr>
              <w:pStyle w:val="Bullets"/>
              <w:ind w:left="720"/>
              <w:rPr>
                <w:rFonts w:asciiTheme="majorHAnsi" w:hAnsiTheme="majorHAnsi" w:cstheme="majorHAnsi"/>
                <w:sz w:val="22"/>
                <w:szCs w:val="22"/>
              </w:rPr>
            </w:pPr>
            <w:r>
              <w:rPr>
                <w:noProof/>
              </w:rPr>
              <w:lastRenderedPageBreak/>
              <w:drawing>
                <wp:inline distT="0" distB="0" distL="0" distR="0" wp14:anchorId="3E82AB1A" wp14:editId="35EAE840">
                  <wp:extent cx="24288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8875" cy="1162050"/>
                          </a:xfrm>
                          <a:prstGeom prst="rect">
                            <a:avLst/>
                          </a:prstGeom>
                        </pic:spPr>
                      </pic:pic>
                    </a:graphicData>
                  </a:graphic>
                </wp:inline>
              </w:drawing>
            </w:r>
          </w:p>
        </w:tc>
      </w:tr>
    </w:tbl>
    <w:p w14:paraId="495911D7" w14:textId="77777777" w:rsidR="004C1E6C" w:rsidRDefault="004C1E6C" w:rsidP="004C1E6C">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C1E6C" w:rsidRPr="00E74D81" w14:paraId="61036252" w14:textId="77777777" w:rsidTr="009941B7">
        <w:tc>
          <w:tcPr>
            <w:tcW w:w="4855" w:type="dxa"/>
          </w:tcPr>
          <w:p w14:paraId="790E53EC" w14:textId="77777777" w:rsidR="004C1E6C" w:rsidRPr="00E74D81" w:rsidRDefault="004C1E6C" w:rsidP="009941B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the </w:t>
            </w:r>
            <w:r w:rsidRPr="003F498B">
              <w:rPr>
                <w:rFonts w:asciiTheme="majorHAnsi" w:hAnsiTheme="majorHAnsi" w:cstheme="majorHAnsi"/>
                <w:i/>
                <w:iCs/>
                <w:noProof/>
                <w:sz w:val="22"/>
                <w:szCs w:val="22"/>
                <w:lang w:eastAsia="es-MX"/>
              </w:rPr>
              <w:t>Shipment Menu</w:t>
            </w:r>
          </w:p>
          <w:p w14:paraId="35B67760" w14:textId="77777777" w:rsidR="004C1E6C" w:rsidRPr="00E74D81" w:rsidRDefault="004C1E6C" w:rsidP="009941B7">
            <w:pPr>
              <w:pStyle w:val="Bullets"/>
              <w:ind w:left="360" w:hanging="360"/>
              <w:rPr>
                <w:rFonts w:asciiTheme="majorHAnsi" w:hAnsiTheme="majorHAnsi" w:cstheme="majorHAnsi"/>
                <w:noProof/>
                <w:sz w:val="22"/>
                <w:szCs w:val="22"/>
                <w:lang w:eastAsia="es-MX"/>
              </w:rPr>
            </w:pPr>
          </w:p>
          <w:p w14:paraId="340E746B" w14:textId="77777777" w:rsidR="004C1E6C" w:rsidRPr="00E74D81" w:rsidRDefault="004C1E6C" w:rsidP="009941B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994FED8" w14:textId="77777777" w:rsidR="004C1E6C" w:rsidRPr="00E74D81" w:rsidRDefault="004C1E6C" w:rsidP="009941B7">
            <w:pPr>
              <w:pStyle w:val="Bullets"/>
              <w:numPr>
                <w:ilvl w:val="0"/>
                <w:numId w:val="4"/>
              </w:numPr>
              <w:rPr>
                <w:noProof/>
                <w:sz w:val="22"/>
                <w:szCs w:val="22"/>
                <w:lang w:eastAsia="es-MX"/>
              </w:rPr>
            </w:pPr>
            <w:r>
              <w:rPr>
                <w:noProof/>
                <w:sz w:val="22"/>
                <w:szCs w:val="22"/>
                <w:lang w:eastAsia="es-MX"/>
              </w:rPr>
              <w:t xml:space="preserve">Navigate to the </w:t>
            </w:r>
            <w:r w:rsidRPr="003F498B">
              <w:rPr>
                <w:i/>
                <w:iCs/>
                <w:noProof/>
                <w:sz w:val="22"/>
                <w:szCs w:val="22"/>
                <w:lang w:eastAsia="es-MX"/>
              </w:rPr>
              <w:t>Shipment Menu</w:t>
            </w:r>
            <w:r>
              <w:rPr>
                <w:noProof/>
                <w:sz w:val="22"/>
                <w:szCs w:val="22"/>
                <w:lang w:eastAsia="es-MX"/>
              </w:rPr>
              <w:t xml:space="preserve"> (Option 4)</w:t>
            </w:r>
          </w:p>
          <w:p w14:paraId="5401735E" w14:textId="77777777" w:rsidR="004C1E6C" w:rsidRPr="00E74D81" w:rsidRDefault="004C1E6C" w:rsidP="009941B7">
            <w:pPr>
              <w:pStyle w:val="Bullets"/>
              <w:ind w:left="360" w:hanging="360"/>
              <w:rPr>
                <w:b/>
                <w:bCs/>
                <w:noProof/>
                <w:sz w:val="22"/>
                <w:szCs w:val="22"/>
                <w:lang w:eastAsia="es-MX"/>
              </w:rPr>
            </w:pPr>
          </w:p>
          <w:p w14:paraId="56B3C140" w14:textId="77777777" w:rsidR="004C1E6C" w:rsidRPr="00E74D81" w:rsidRDefault="004C1E6C" w:rsidP="009941B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09A7DD" w14:textId="77777777" w:rsidR="004C1E6C" w:rsidRPr="00E74D81" w:rsidRDefault="004C1E6C" w:rsidP="009941B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3F498B">
              <w:rPr>
                <w:rFonts w:asciiTheme="majorHAnsi" w:hAnsiTheme="majorHAnsi" w:cstheme="majorHAnsi"/>
                <w:i/>
                <w:iCs/>
                <w:noProof/>
                <w:sz w:val="22"/>
                <w:szCs w:val="22"/>
                <w:lang w:eastAsia="es-MX"/>
              </w:rPr>
              <w:t>Shipment Menu</w:t>
            </w:r>
          </w:p>
        </w:tc>
        <w:tc>
          <w:tcPr>
            <w:tcW w:w="8640" w:type="dxa"/>
          </w:tcPr>
          <w:p w14:paraId="1279AD8B" w14:textId="77777777" w:rsidR="004C1E6C" w:rsidRPr="00E74D81" w:rsidRDefault="004C1E6C" w:rsidP="009941B7">
            <w:pPr>
              <w:pStyle w:val="Bullets"/>
              <w:rPr>
                <w:rFonts w:asciiTheme="majorHAnsi" w:hAnsiTheme="majorHAnsi" w:cstheme="majorHAnsi"/>
                <w:sz w:val="22"/>
                <w:szCs w:val="22"/>
              </w:rPr>
            </w:pPr>
            <w:r>
              <w:rPr>
                <w:noProof/>
              </w:rPr>
              <w:drawing>
                <wp:inline distT="0" distB="0" distL="0" distR="0" wp14:anchorId="0FDCB6FF" wp14:editId="2164FCA7">
                  <wp:extent cx="2400300" cy="1295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0300" cy="129540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3A3D45FF" wp14:editId="5BB30B5F">
                  <wp:extent cx="2390775" cy="1295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0775" cy="1295400"/>
                          </a:xfrm>
                          <a:prstGeom prst="rect">
                            <a:avLst/>
                          </a:prstGeom>
                        </pic:spPr>
                      </pic:pic>
                    </a:graphicData>
                  </a:graphic>
                </wp:inline>
              </w:drawing>
            </w:r>
          </w:p>
        </w:tc>
      </w:tr>
      <w:tr w:rsidR="004C1E6C" w:rsidRPr="00E74D81" w14:paraId="4FF613B6" w14:textId="77777777" w:rsidTr="009941B7">
        <w:tc>
          <w:tcPr>
            <w:tcW w:w="4855" w:type="dxa"/>
          </w:tcPr>
          <w:p w14:paraId="59DFBFCD" w14:textId="77777777" w:rsidR="004C1E6C" w:rsidRPr="00E74D81" w:rsidRDefault="004C1E6C" w:rsidP="009941B7">
            <w:pPr>
              <w:pStyle w:val="Bullets"/>
              <w:spacing w:after="0"/>
              <w:ind w:left="720" w:hanging="72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the </w:t>
            </w:r>
            <w:r>
              <w:rPr>
                <w:rFonts w:asciiTheme="majorHAnsi" w:hAnsiTheme="majorHAnsi" w:cstheme="majorHAnsi"/>
                <w:i/>
                <w:iCs/>
                <w:noProof/>
                <w:sz w:val="22"/>
                <w:szCs w:val="22"/>
                <w:lang w:eastAsia="es-MX"/>
              </w:rPr>
              <w:t xml:space="preserve">Reopen </w:t>
            </w:r>
            <w:r w:rsidRPr="003F498B">
              <w:rPr>
                <w:rFonts w:asciiTheme="majorHAnsi" w:hAnsiTheme="majorHAnsi" w:cstheme="majorHAnsi"/>
                <w:i/>
                <w:iCs/>
                <w:noProof/>
                <w:sz w:val="22"/>
                <w:szCs w:val="22"/>
                <w:lang w:eastAsia="es-MX"/>
              </w:rPr>
              <w:t>Equip</w:t>
            </w:r>
            <w:r>
              <w:rPr>
                <w:rFonts w:asciiTheme="majorHAnsi" w:hAnsiTheme="majorHAnsi" w:cstheme="majorHAnsi"/>
                <w:noProof/>
                <w:sz w:val="22"/>
                <w:szCs w:val="22"/>
                <w:lang w:eastAsia="es-MX"/>
              </w:rPr>
              <w:t xml:space="preserve"> menu</w:t>
            </w:r>
          </w:p>
          <w:p w14:paraId="77CDF768" w14:textId="77777777" w:rsidR="004C1E6C" w:rsidRPr="00E74D81" w:rsidRDefault="004C1E6C" w:rsidP="009941B7">
            <w:pPr>
              <w:pStyle w:val="Bullets"/>
              <w:ind w:left="360" w:hanging="360"/>
              <w:rPr>
                <w:rFonts w:asciiTheme="majorHAnsi" w:hAnsiTheme="majorHAnsi" w:cstheme="majorHAnsi"/>
                <w:noProof/>
                <w:sz w:val="22"/>
                <w:szCs w:val="22"/>
                <w:lang w:eastAsia="es-MX"/>
              </w:rPr>
            </w:pPr>
          </w:p>
          <w:p w14:paraId="33994C1D" w14:textId="77777777" w:rsidR="004C1E6C" w:rsidRPr="00E74D81" w:rsidRDefault="004C1E6C" w:rsidP="009941B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B09CDC7" w14:textId="77777777" w:rsidR="004C1E6C" w:rsidRDefault="004C1E6C" w:rsidP="009941B7">
            <w:pPr>
              <w:pStyle w:val="Bullets"/>
              <w:rPr>
                <w:noProof/>
                <w:sz w:val="22"/>
                <w:szCs w:val="22"/>
                <w:lang w:eastAsia="es-MX"/>
              </w:rPr>
            </w:pPr>
          </w:p>
          <w:p w14:paraId="62280B94" w14:textId="77777777" w:rsidR="004C1E6C" w:rsidRDefault="004C1E6C" w:rsidP="009941B7">
            <w:pPr>
              <w:pStyle w:val="Bullets"/>
              <w:numPr>
                <w:ilvl w:val="0"/>
                <w:numId w:val="4"/>
              </w:numPr>
              <w:rPr>
                <w:noProof/>
                <w:sz w:val="22"/>
                <w:szCs w:val="22"/>
                <w:lang w:eastAsia="es-MX"/>
              </w:rPr>
            </w:pPr>
            <w:r>
              <w:rPr>
                <w:noProof/>
                <w:sz w:val="22"/>
                <w:szCs w:val="22"/>
                <w:lang w:eastAsia="es-MX"/>
              </w:rPr>
              <w:t>Navigate to Shipment menu NEXT Screen (Option 0)</w:t>
            </w:r>
          </w:p>
          <w:p w14:paraId="35512720" w14:textId="77777777" w:rsidR="004C1E6C" w:rsidRPr="00E74D81" w:rsidRDefault="004C1E6C" w:rsidP="009941B7">
            <w:pPr>
              <w:pStyle w:val="Bullets"/>
              <w:numPr>
                <w:ilvl w:val="0"/>
                <w:numId w:val="4"/>
              </w:numPr>
              <w:rPr>
                <w:noProof/>
                <w:sz w:val="22"/>
                <w:szCs w:val="22"/>
                <w:lang w:eastAsia="es-MX"/>
              </w:rPr>
            </w:pPr>
            <w:r>
              <w:rPr>
                <w:noProof/>
                <w:sz w:val="22"/>
                <w:szCs w:val="22"/>
                <w:lang w:eastAsia="es-MX"/>
              </w:rPr>
              <w:t xml:space="preserve">Navigate to the </w:t>
            </w:r>
            <w:r>
              <w:rPr>
                <w:rFonts w:asciiTheme="majorHAnsi" w:hAnsiTheme="majorHAnsi" w:cstheme="majorHAnsi"/>
                <w:i/>
                <w:iCs/>
                <w:noProof/>
                <w:sz w:val="22"/>
                <w:szCs w:val="22"/>
                <w:lang w:eastAsia="es-MX"/>
              </w:rPr>
              <w:t xml:space="preserve">Reopen </w:t>
            </w:r>
            <w:r w:rsidRPr="003F498B">
              <w:rPr>
                <w:rFonts w:asciiTheme="majorHAnsi" w:hAnsiTheme="majorHAnsi" w:cstheme="majorHAnsi"/>
                <w:i/>
                <w:iCs/>
                <w:noProof/>
                <w:sz w:val="22"/>
                <w:szCs w:val="22"/>
                <w:lang w:eastAsia="es-MX"/>
              </w:rPr>
              <w:t>Equip</w:t>
            </w:r>
            <w:r>
              <w:rPr>
                <w:rFonts w:asciiTheme="majorHAnsi" w:hAnsiTheme="majorHAnsi" w:cstheme="majorHAnsi"/>
                <w:noProof/>
                <w:sz w:val="22"/>
                <w:szCs w:val="22"/>
                <w:lang w:eastAsia="es-MX"/>
              </w:rPr>
              <w:t xml:space="preserve"> menu</w:t>
            </w:r>
            <w:r>
              <w:rPr>
                <w:noProof/>
                <w:sz w:val="22"/>
                <w:szCs w:val="22"/>
                <w:lang w:eastAsia="es-MX"/>
              </w:rPr>
              <w:t xml:space="preserve"> (Option 2)</w:t>
            </w:r>
          </w:p>
          <w:p w14:paraId="0556C1DB" w14:textId="77777777" w:rsidR="004C1E6C" w:rsidRPr="00E74D81" w:rsidRDefault="004C1E6C" w:rsidP="009941B7">
            <w:pPr>
              <w:pStyle w:val="Bullets"/>
              <w:ind w:left="360" w:hanging="360"/>
              <w:rPr>
                <w:b/>
                <w:bCs/>
                <w:noProof/>
                <w:sz w:val="22"/>
                <w:szCs w:val="22"/>
                <w:lang w:eastAsia="es-MX"/>
              </w:rPr>
            </w:pPr>
          </w:p>
          <w:p w14:paraId="6C57B01E" w14:textId="77777777" w:rsidR="004C1E6C" w:rsidRPr="00E74D81" w:rsidRDefault="004C1E6C" w:rsidP="009941B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B0C6CA0" w14:textId="77777777" w:rsidR="004C1E6C" w:rsidRPr="00E74D81" w:rsidRDefault="004C1E6C" w:rsidP="009941B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Reopen</w:t>
            </w:r>
            <w:r w:rsidRPr="0054473F">
              <w:rPr>
                <w:rFonts w:asciiTheme="majorHAnsi" w:hAnsiTheme="majorHAnsi" w:cstheme="majorHAnsi"/>
                <w:i/>
                <w:iCs/>
                <w:noProof/>
                <w:sz w:val="22"/>
                <w:szCs w:val="22"/>
                <w:lang w:eastAsia="es-MX"/>
              </w:rPr>
              <w:t xml:space="preserve"> Equip</w:t>
            </w:r>
            <w:r>
              <w:rPr>
                <w:rFonts w:asciiTheme="majorHAnsi" w:hAnsiTheme="majorHAnsi" w:cstheme="majorHAnsi"/>
                <w:noProof/>
                <w:sz w:val="22"/>
                <w:szCs w:val="22"/>
                <w:lang w:eastAsia="es-MX"/>
              </w:rPr>
              <w:t xml:space="preserve"> screen</w:t>
            </w:r>
          </w:p>
        </w:tc>
        <w:tc>
          <w:tcPr>
            <w:tcW w:w="8640" w:type="dxa"/>
          </w:tcPr>
          <w:p w14:paraId="26B02E89" w14:textId="77777777" w:rsidR="004C1E6C" w:rsidRPr="00E74D81" w:rsidRDefault="004C1E6C" w:rsidP="009941B7">
            <w:pPr>
              <w:pStyle w:val="Bullets"/>
              <w:rPr>
                <w:rFonts w:asciiTheme="majorHAnsi" w:hAnsiTheme="majorHAnsi" w:cstheme="majorHAnsi"/>
                <w:sz w:val="22"/>
                <w:szCs w:val="22"/>
              </w:rPr>
            </w:pPr>
            <w:r>
              <w:rPr>
                <w:noProof/>
              </w:rPr>
              <w:drawing>
                <wp:inline distT="0" distB="0" distL="0" distR="0" wp14:anchorId="7EC81D24" wp14:editId="5E12E1EA">
                  <wp:extent cx="2419350" cy="1314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131445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1571C752" wp14:editId="48F84B30">
                  <wp:extent cx="2381250" cy="1276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inline>
              </w:drawing>
            </w:r>
          </w:p>
        </w:tc>
      </w:tr>
    </w:tbl>
    <w:p w14:paraId="2E5F1412" w14:textId="77777777" w:rsidR="004C1E6C" w:rsidRPr="00E74D81" w:rsidRDefault="004C1E6C" w:rsidP="004C1E6C">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C1E6C" w:rsidRPr="00E74D81" w14:paraId="63E22089" w14:textId="77777777" w:rsidTr="009941B7">
        <w:tc>
          <w:tcPr>
            <w:tcW w:w="4855" w:type="dxa"/>
          </w:tcPr>
          <w:p w14:paraId="1091C00C" w14:textId="77777777" w:rsidR="004C1E6C" w:rsidRPr="00E74D81" w:rsidRDefault="004C1E6C" w:rsidP="009941B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the Equipment Number</w:t>
            </w:r>
          </w:p>
          <w:p w14:paraId="4281471A" w14:textId="77777777" w:rsidR="004C1E6C" w:rsidRPr="00E74D81" w:rsidRDefault="004C1E6C" w:rsidP="009941B7">
            <w:pPr>
              <w:pStyle w:val="Bullets"/>
              <w:ind w:left="360" w:hanging="360"/>
              <w:rPr>
                <w:rFonts w:asciiTheme="majorHAnsi" w:hAnsiTheme="majorHAnsi" w:cstheme="majorHAnsi"/>
                <w:noProof/>
                <w:sz w:val="22"/>
                <w:szCs w:val="22"/>
                <w:lang w:eastAsia="es-MX"/>
              </w:rPr>
            </w:pPr>
          </w:p>
          <w:p w14:paraId="749199DE" w14:textId="77777777" w:rsidR="004C1E6C" w:rsidRPr="00E74D81" w:rsidRDefault="004C1E6C" w:rsidP="009941B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0C8C94B" w14:textId="77777777" w:rsidR="004C1E6C" w:rsidRPr="00E74D81" w:rsidRDefault="004C1E6C" w:rsidP="009941B7">
            <w:pPr>
              <w:pStyle w:val="Bullets"/>
              <w:numPr>
                <w:ilvl w:val="0"/>
                <w:numId w:val="4"/>
              </w:numPr>
              <w:rPr>
                <w:noProof/>
                <w:sz w:val="22"/>
                <w:szCs w:val="22"/>
                <w:lang w:eastAsia="es-MX"/>
              </w:rPr>
            </w:pPr>
            <w:r>
              <w:rPr>
                <w:noProof/>
                <w:sz w:val="22"/>
                <w:szCs w:val="22"/>
                <w:lang w:eastAsia="es-MX"/>
              </w:rPr>
              <w:t>Enter Equipment Number</w:t>
            </w:r>
          </w:p>
          <w:p w14:paraId="01DF0E9A" w14:textId="77777777" w:rsidR="004C1E6C" w:rsidRPr="00E74D81" w:rsidRDefault="004C1E6C" w:rsidP="009941B7">
            <w:pPr>
              <w:pStyle w:val="Bullets"/>
              <w:ind w:left="360" w:hanging="360"/>
              <w:rPr>
                <w:b/>
                <w:bCs/>
                <w:noProof/>
                <w:sz w:val="22"/>
                <w:szCs w:val="22"/>
                <w:lang w:eastAsia="es-MX"/>
              </w:rPr>
            </w:pPr>
          </w:p>
          <w:p w14:paraId="653FE0F1" w14:textId="77777777" w:rsidR="004C1E6C" w:rsidRPr="00E74D81" w:rsidRDefault="004C1E6C" w:rsidP="009941B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EA563D4" w14:textId="77777777" w:rsidR="004C1E6C" w:rsidRPr="00E74D81" w:rsidRDefault="004C1E6C" w:rsidP="009941B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 will Display  Ok To Reopen the Equip?</w:t>
            </w:r>
          </w:p>
        </w:tc>
        <w:tc>
          <w:tcPr>
            <w:tcW w:w="8640" w:type="dxa"/>
          </w:tcPr>
          <w:p w14:paraId="09F3AA8A" w14:textId="77777777" w:rsidR="004C1E6C" w:rsidRPr="00E74D81" w:rsidRDefault="004C1E6C" w:rsidP="009941B7">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78694554" wp14:editId="79959FFF">
                  <wp:extent cx="2390775" cy="1485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0775" cy="1485900"/>
                          </a:xfrm>
                          <a:prstGeom prst="rect">
                            <a:avLst/>
                          </a:prstGeom>
                        </pic:spPr>
                      </pic:pic>
                    </a:graphicData>
                  </a:graphic>
                </wp:inline>
              </w:drawing>
            </w:r>
          </w:p>
        </w:tc>
      </w:tr>
    </w:tbl>
    <w:p w14:paraId="75070EA5" w14:textId="77777777" w:rsidR="004C1E6C" w:rsidRDefault="004C1E6C" w:rsidP="004C1E6C">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C1E6C" w:rsidRPr="00E74D81" w14:paraId="64388FF0" w14:textId="77777777" w:rsidTr="009941B7">
        <w:tc>
          <w:tcPr>
            <w:tcW w:w="4855" w:type="dxa"/>
          </w:tcPr>
          <w:p w14:paraId="2AC9B8D8" w14:textId="77777777" w:rsidR="004C1E6C" w:rsidRPr="00E74D81" w:rsidRDefault="004C1E6C" w:rsidP="009941B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Confirm with Yes to Reopen Closed Transport Equipment</w:t>
            </w:r>
          </w:p>
          <w:p w14:paraId="17C4F556" w14:textId="77777777" w:rsidR="004C1E6C" w:rsidRPr="00E74D81" w:rsidRDefault="004C1E6C" w:rsidP="009941B7">
            <w:pPr>
              <w:pStyle w:val="Bullets"/>
              <w:ind w:left="360" w:hanging="360"/>
              <w:rPr>
                <w:rFonts w:asciiTheme="majorHAnsi" w:hAnsiTheme="majorHAnsi" w:cstheme="majorHAnsi"/>
                <w:noProof/>
                <w:sz w:val="22"/>
                <w:szCs w:val="22"/>
                <w:lang w:eastAsia="es-MX"/>
              </w:rPr>
            </w:pPr>
          </w:p>
          <w:p w14:paraId="7A04A6ED" w14:textId="77777777" w:rsidR="004C1E6C" w:rsidRPr="00E74D81" w:rsidRDefault="004C1E6C" w:rsidP="009941B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F84C544" w14:textId="77777777" w:rsidR="004C1E6C" w:rsidRPr="00E74D81" w:rsidRDefault="004C1E6C" w:rsidP="009941B7">
            <w:pPr>
              <w:pStyle w:val="Bullets"/>
              <w:numPr>
                <w:ilvl w:val="0"/>
                <w:numId w:val="4"/>
              </w:numPr>
              <w:spacing w:line="240" w:lineRule="auto"/>
              <w:ind w:hanging="18"/>
              <w:rPr>
                <w:noProof/>
                <w:sz w:val="22"/>
                <w:szCs w:val="22"/>
                <w:lang w:eastAsia="es-MX"/>
              </w:rPr>
            </w:pPr>
            <w:r>
              <w:rPr>
                <w:noProof/>
                <w:sz w:val="22"/>
                <w:szCs w:val="22"/>
                <w:lang w:eastAsia="es-MX"/>
              </w:rPr>
              <w:t xml:space="preserve">Enter Y </w:t>
            </w:r>
          </w:p>
          <w:p w14:paraId="43907C39" w14:textId="77777777" w:rsidR="004C1E6C" w:rsidRPr="00E74D81" w:rsidRDefault="004C1E6C" w:rsidP="009941B7">
            <w:pPr>
              <w:pStyle w:val="Bullets"/>
              <w:ind w:left="360" w:hanging="360"/>
              <w:rPr>
                <w:b/>
                <w:bCs/>
                <w:noProof/>
                <w:sz w:val="22"/>
                <w:szCs w:val="22"/>
                <w:lang w:eastAsia="es-MX"/>
              </w:rPr>
            </w:pPr>
          </w:p>
          <w:p w14:paraId="18FA6B3B" w14:textId="77777777" w:rsidR="004C1E6C" w:rsidRPr="00E74D81" w:rsidRDefault="004C1E6C" w:rsidP="009941B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9F065B6" w14:textId="77777777" w:rsidR="004C1E6C" w:rsidRPr="00E74D81" w:rsidRDefault="004C1E6C" w:rsidP="009941B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the initial </w:t>
            </w:r>
            <w:r>
              <w:rPr>
                <w:rFonts w:asciiTheme="majorHAnsi" w:hAnsiTheme="majorHAnsi" w:cstheme="majorHAnsi"/>
                <w:i/>
                <w:iCs/>
                <w:noProof/>
                <w:sz w:val="22"/>
                <w:szCs w:val="22"/>
                <w:lang w:eastAsia="es-MX"/>
              </w:rPr>
              <w:t>Reopen</w:t>
            </w:r>
            <w:r w:rsidRPr="0054473F">
              <w:rPr>
                <w:rFonts w:asciiTheme="majorHAnsi" w:hAnsiTheme="majorHAnsi" w:cstheme="majorHAnsi"/>
                <w:i/>
                <w:iCs/>
                <w:noProof/>
                <w:sz w:val="22"/>
                <w:szCs w:val="22"/>
                <w:lang w:eastAsia="es-MX"/>
              </w:rPr>
              <w:t xml:space="preserve"> Equip</w:t>
            </w:r>
            <w:r>
              <w:rPr>
                <w:rFonts w:asciiTheme="majorHAnsi" w:hAnsiTheme="majorHAnsi" w:cstheme="majorHAnsi"/>
                <w:noProof/>
                <w:sz w:val="22"/>
                <w:szCs w:val="22"/>
                <w:lang w:eastAsia="es-MX"/>
              </w:rPr>
              <w:t xml:space="preserve"> screen</w:t>
            </w:r>
          </w:p>
        </w:tc>
        <w:tc>
          <w:tcPr>
            <w:tcW w:w="8640" w:type="dxa"/>
          </w:tcPr>
          <w:p w14:paraId="767AE88E" w14:textId="77777777" w:rsidR="004C1E6C" w:rsidRPr="00E74D81" w:rsidRDefault="004C1E6C" w:rsidP="009941B7">
            <w:pPr>
              <w:pStyle w:val="Bullets"/>
              <w:rPr>
                <w:rFonts w:asciiTheme="majorHAnsi" w:hAnsiTheme="majorHAnsi" w:cstheme="majorHAnsi"/>
                <w:sz w:val="22"/>
                <w:szCs w:val="22"/>
              </w:rPr>
            </w:pPr>
            <w:r>
              <w:rPr>
                <w:noProof/>
              </w:rPr>
              <w:drawing>
                <wp:inline distT="0" distB="0" distL="0" distR="0" wp14:anchorId="7C27FCD5" wp14:editId="251B79AE">
                  <wp:extent cx="2390775" cy="1485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0775" cy="1485900"/>
                          </a:xfrm>
                          <a:prstGeom prst="rect">
                            <a:avLst/>
                          </a:prstGeom>
                        </pic:spPr>
                      </pic:pic>
                    </a:graphicData>
                  </a:graphic>
                </wp:inline>
              </w:drawing>
            </w:r>
          </w:p>
        </w:tc>
      </w:tr>
    </w:tbl>
    <w:p w14:paraId="68F6C9DE" w14:textId="77777777" w:rsidR="004C1E6C" w:rsidRDefault="004C1E6C" w:rsidP="004C1E6C"/>
    <w:tbl>
      <w:tblPr>
        <w:tblStyle w:val="TableGrid"/>
        <w:tblW w:w="13495" w:type="dxa"/>
        <w:tblLayout w:type="fixed"/>
        <w:tblLook w:val="04A0" w:firstRow="1" w:lastRow="0" w:firstColumn="1" w:lastColumn="0" w:noHBand="0" w:noVBand="1"/>
      </w:tblPr>
      <w:tblGrid>
        <w:gridCol w:w="4855"/>
        <w:gridCol w:w="8640"/>
      </w:tblGrid>
      <w:tr w:rsidR="004C1E6C" w:rsidRPr="00627E9F" w14:paraId="33B43CC2" w14:textId="77777777" w:rsidTr="009941B7">
        <w:tc>
          <w:tcPr>
            <w:tcW w:w="4855" w:type="dxa"/>
          </w:tcPr>
          <w:p w14:paraId="5EAB4820" w14:textId="77777777" w:rsidR="004C1E6C" w:rsidRDefault="004C1E6C" w:rsidP="009941B7">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Reopen Equip screen is visable</w:t>
            </w:r>
          </w:p>
          <w:p w14:paraId="6BFAE4D7" w14:textId="77777777" w:rsidR="004C1E6C" w:rsidRDefault="004C1E6C" w:rsidP="009941B7">
            <w:pPr>
              <w:pStyle w:val="Bullets"/>
              <w:rPr>
                <w:rFonts w:asciiTheme="majorHAnsi" w:hAnsiTheme="majorHAnsi" w:cstheme="majorHAnsi"/>
                <w:noProof/>
                <w:sz w:val="22"/>
                <w:szCs w:val="22"/>
                <w:lang w:eastAsia="es-MX"/>
              </w:rPr>
            </w:pPr>
          </w:p>
          <w:p w14:paraId="1329F78E" w14:textId="77777777" w:rsidR="004C1E6C" w:rsidRDefault="004C1E6C" w:rsidP="009941B7">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4C0AC858" w14:textId="77777777" w:rsidR="004C1E6C" w:rsidRPr="00E2603F" w:rsidRDefault="004C1E6C" w:rsidP="009941B7">
            <w:pPr>
              <w:pStyle w:val="Bullets"/>
              <w:rPr>
                <w:rFonts w:asciiTheme="majorHAnsi" w:hAnsiTheme="majorHAnsi" w:cstheme="majorHAnsi"/>
                <w:noProof/>
                <w:sz w:val="22"/>
                <w:szCs w:val="22"/>
                <w:lang w:eastAsia="es-MX"/>
              </w:rPr>
            </w:pPr>
          </w:p>
        </w:tc>
        <w:tc>
          <w:tcPr>
            <w:tcW w:w="8640" w:type="dxa"/>
          </w:tcPr>
          <w:p w14:paraId="54B4B5EE" w14:textId="77777777" w:rsidR="004C1E6C" w:rsidRPr="00627E9F" w:rsidRDefault="004C1E6C" w:rsidP="009941B7">
            <w:pPr>
              <w:pStyle w:val="Bullets"/>
              <w:rPr>
                <w:rFonts w:asciiTheme="majorHAnsi" w:hAnsiTheme="majorHAnsi" w:cstheme="majorHAnsi"/>
                <w:sz w:val="22"/>
                <w:szCs w:val="22"/>
              </w:rPr>
            </w:pPr>
            <w:r>
              <w:rPr>
                <w:noProof/>
              </w:rPr>
              <w:drawing>
                <wp:inline distT="0" distB="0" distL="0" distR="0" wp14:anchorId="2A17DD42" wp14:editId="708FE6AB">
                  <wp:extent cx="2409825" cy="1314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9825" cy="1314450"/>
                          </a:xfrm>
                          <a:prstGeom prst="rect">
                            <a:avLst/>
                          </a:prstGeom>
                        </pic:spPr>
                      </pic:pic>
                    </a:graphicData>
                  </a:graphic>
                </wp:inline>
              </w:drawing>
            </w:r>
          </w:p>
        </w:tc>
      </w:tr>
    </w:tbl>
    <w:p w14:paraId="248BBB64" w14:textId="77777777" w:rsidR="004C1E6C" w:rsidRDefault="004C1E6C" w:rsidP="004C1E6C"/>
    <w:bookmarkEnd w:id="43"/>
    <w:p w14:paraId="3A410C25" w14:textId="748804EA" w:rsidR="004C1E6C" w:rsidRDefault="004C1E6C" w:rsidP="004B5CD9">
      <w:pPr>
        <w:pStyle w:val="Body"/>
        <w:rPr>
          <w:sz w:val="22"/>
          <w:szCs w:val="22"/>
        </w:rPr>
      </w:pPr>
    </w:p>
    <w:sectPr w:rsidR="004C1E6C" w:rsidSect="0022688A">
      <w:headerReference w:type="even" r:id="rId18"/>
      <w:headerReference w:type="default" r:id="rId19"/>
      <w:footerReference w:type="default" r:id="rId20"/>
      <w:headerReference w:type="first" r:id="rId21"/>
      <w:footerReference w:type="first" r:id="rId2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C0040" w14:textId="77777777" w:rsidR="006D392E" w:rsidRDefault="006D392E" w:rsidP="00C06276">
      <w:r>
        <w:separator/>
      </w:r>
    </w:p>
    <w:p w14:paraId="40D278CF" w14:textId="77777777" w:rsidR="006D392E" w:rsidRDefault="006D392E" w:rsidP="00C06276"/>
  </w:endnote>
  <w:endnote w:type="continuationSeparator" w:id="0">
    <w:p w14:paraId="4A0AEDAC" w14:textId="77777777" w:rsidR="006D392E" w:rsidRDefault="006D392E" w:rsidP="00C06276">
      <w:r>
        <w:continuationSeparator/>
      </w:r>
    </w:p>
    <w:p w14:paraId="204CADF0" w14:textId="77777777" w:rsidR="006D392E" w:rsidRDefault="006D392E"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96551AF" w:rsidR="00B3090F" w:rsidRDefault="00F7504A" w:rsidP="00B3090F">
                          <w:pPr>
                            <w:jc w:val="center"/>
                            <w:rPr>
                              <w:rFonts w:ascii="Arial" w:eastAsia="Times New Roman" w:hAnsi="Arial"/>
                              <w:sz w:val="16"/>
                              <w:szCs w:val="20"/>
                              <w:lang w:eastAsia="en-CA"/>
                            </w:rPr>
                          </w:pPr>
                          <w:r w:rsidRPr="00F7504A">
                            <w:rPr>
                              <w:rFonts w:ascii="Arial" w:eastAsia="Times New Roman" w:hAnsi="Arial"/>
                              <w:sz w:val="16"/>
                              <w:szCs w:val="20"/>
                              <w:lang w:eastAsia="en-CA"/>
                            </w:rPr>
                            <w:t>BASE-SHP-0020 Terminal Outbound Reopen Closed Transport Equipment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96551AF" w:rsidR="00B3090F" w:rsidRDefault="00F7504A" w:rsidP="00B3090F">
                    <w:pPr>
                      <w:jc w:val="center"/>
                      <w:rPr>
                        <w:rFonts w:ascii="Arial" w:eastAsia="Times New Roman" w:hAnsi="Arial"/>
                        <w:sz w:val="16"/>
                        <w:szCs w:val="20"/>
                        <w:lang w:eastAsia="en-CA"/>
                      </w:rPr>
                    </w:pPr>
                    <w:r w:rsidRPr="00F7504A">
                      <w:rPr>
                        <w:rFonts w:ascii="Arial" w:eastAsia="Times New Roman" w:hAnsi="Arial"/>
                        <w:sz w:val="16"/>
                        <w:szCs w:val="20"/>
                        <w:lang w:eastAsia="en-CA"/>
                      </w:rPr>
                      <w:t>BASE-SHP-0020 Terminal Outbound Reopen Closed Transport Equipment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F6FCA" w14:textId="77777777" w:rsidR="006D392E" w:rsidRDefault="006D392E" w:rsidP="00C06276">
      <w:r>
        <w:separator/>
      </w:r>
    </w:p>
    <w:p w14:paraId="5CA08DDE" w14:textId="77777777" w:rsidR="006D392E" w:rsidRDefault="006D392E" w:rsidP="00C06276"/>
  </w:footnote>
  <w:footnote w:type="continuationSeparator" w:id="0">
    <w:p w14:paraId="4D27F248" w14:textId="77777777" w:rsidR="006D392E" w:rsidRDefault="006D392E" w:rsidP="00C06276">
      <w:r>
        <w:continuationSeparator/>
      </w:r>
    </w:p>
    <w:p w14:paraId="1086998A" w14:textId="77777777" w:rsidR="006D392E" w:rsidRDefault="006D392E"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6D392E"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6D392E"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6D392E"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04BB"/>
    <w:multiLevelType w:val="hybridMultilevel"/>
    <w:tmpl w:val="2D544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B8505D"/>
    <w:multiLevelType w:val="hybridMultilevel"/>
    <w:tmpl w:val="6A1E8B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8"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1"/>
    <w:lvlOverride w:ilvl="0">
      <w:startOverride w:val="1"/>
    </w:lvlOverride>
  </w:num>
  <w:num w:numId="3">
    <w:abstractNumId w:val="11"/>
    <w:lvlOverride w:ilvl="0">
      <w:startOverride w:val="1"/>
    </w:lvlOverride>
  </w:num>
  <w:num w:numId="4">
    <w:abstractNumId w:val="5"/>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11"/>
    <w:lvlOverride w:ilvl="0">
      <w:startOverride w:val="1"/>
    </w:lvlOverride>
  </w:num>
  <w:num w:numId="14">
    <w:abstractNumId w:val="11"/>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3"/>
  </w:num>
  <w:num w:numId="21">
    <w:abstractNumId w:val="9"/>
  </w:num>
  <w:num w:numId="22">
    <w:abstractNumId w:val="11"/>
    <w:lvlOverride w:ilvl="0">
      <w:startOverride w:val="1"/>
    </w:lvlOverride>
  </w:num>
  <w:num w:numId="23">
    <w:abstractNumId w:val="16"/>
  </w:num>
  <w:num w:numId="24">
    <w:abstractNumId w:val="15"/>
  </w:num>
  <w:num w:numId="25">
    <w:abstractNumId w:val="14"/>
  </w:num>
  <w:num w:numId="26">
    <w:abstractNumId w:val="10"/>
  </w:num>
  <w:num w:numId="27">
    <w:abstractNumId w:val="17"/>
  </w:num>
  <w:num w:numId="28">
    <w:abstractNumId w:val="2"/>
  </w:num>
  <w:num w:numId="29">
    <w:abstractNumId w:val="0"/>
  </w:num>
  <w:num w:numId="30">
    <w:abstractNumId w:val="20"/>
  </w:num>
  <w:num w:numId="31">
    <w:abstractNumId w:val="18"/>
  </w:num>
  <w:num w:numId="32">
    <w:abstractNumId w:val="4"/>
  </w:num>
  <w:num w:numId="33">
    <w:abstractNumId w:val="3"/>
  </w:num>
  <w:num w:numId="34">
    <w:abstractNumId w:val="19"/>
  </w:num>
  <w:num w:numId="35">
    <w:abstractNumId w:val="12"/>
  </w:num>
  <w:num w:numId="36">
    <w:abstractNumId w:val="6"/>
  </w:num>
  <w:num w:numId="37">
    <w:abstractNumId w:val="8"/>
  </w:num>
  <w:num w:numId="38">
    <w:abstractNumId w:val="7"/>
  </w:num>
  <w:num w:numId="3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54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864C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E7F16"/>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36E46"/>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632B"/>
    <w:rsid w:val="00497D3A"/>
    <w:rsid w:val="004A2265"/>
    <w:rsid w:val="004B19B2"/>
    <w:rsid w:val="004B36AB"/>
    <w:rsid w:val="004B49EE"/>
    <w:rsid w:val="004B5CD9"/>
    <w:rsid w:val="004C1E6C"/>
    <w:rsid w:val="004D2003"/>
    <w:rsid w:val="004D2E2A"/>
    <w:rsid w:val="004D592C"/>
    <w:rsid w:val="004D7720"/>
    <w:rsid w:val="004D7F95"/>
    <w:rsid w:val="004E0B48"/>
    <w:rsid w:val="004E1840"/>
    <w:rsid w:val="004E4A72"/>
    <w:rsid w:val="004E586E"/>
    <w:rsid w:val="004E6623"/>
    <w:rsid w:val="004F0D60"/>
    <w:rsid w:val="004F1B2C"/>
    <w:rsid w:val="004F2D96"/>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59A"/>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4695B"/>
    <w:rsid w:val="00650C3E"/>
    <w:rsid w:val="00654D25"/>
    <w:rsid w:val="00657F3F"/>
    <w:rsid w:val="00662BEE"/>
    <w:rsid w:val="00663F04"/>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392E"/>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06F4"/>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4400"/>
    <w:rsid w:val="00945BC2"/>
    <w:rsid w:val="0094750E"/>
    <w:rsid w:val="0095630D"/>
    <w:rsid w:val="00961360"/>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1DA"/>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3ED6"/>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4379"/>
    <w:rsid w:val="00B55B2E"/>
    <w:rsid w:val="00B55BCD"/>
    <w:rsid w:val="00B5669E"/>
    <w:rsid w:val="00B57D11"/>
    <w:rsid w:val="00B61EEB"/>
    <w:rsid w:val="00B62B66"/>
    <w:rsid w:val="00B63C93"/>
    <w:rsid w:val="00B63F1A"/>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845"/>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4208"/>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1CFA"/>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2CF6"/>
    <w:rsid w:val="00E33026"/>
    <w:rsid w:val="00E34AAA"/>
    <w:rsid w:val="00E35894"/>
    <w:rsid w:val="00E3632F"/>
    <w:rsid w:val="00E420B9"/>
    <w:rsid w:val="00E47C15"/>
    <w:rsid w:val="00E56565"/>
    <w:rsid w:val="00E56609"/>
    <w:rsid w:val="00E61B15"/>
    <w:rsid w:val="00E67680"/>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7504A"/>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17221307">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2020-07-05T14:18:00Z</dcterms:created>
  <dcterms:modified xsi:type="dcterms:W3CDTF">2020-10-14T22:06:00Z</dcterms:modified>
</cp:coreProperties>
</file>