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40"/>
        <w:jc w:val="center"/>
      </w:pPr>
      <w:r>
        <w:rPr>
          <w:rFonts w:ascii="Times New Roman" w:cs="Times New Roman" w:eastAsia="Times New Roman" w:hAnsi="Times New Roman"/>
          <w:color w:val="1E293B"/>
          <w:sz w:val="84"/>
          <w:szCs w:val="84"/>
        </w:rPr>
        <w:t xml:space="preserve">🏥</w:t>
      </w:r>
    </w:p>
    <w:p>
      <w:pPr>
        <w:spacing w:after="120"/>
        <w:jc w:val="center"/>
      </w:pPr>
      <w:r>
        <w:rPr>
          <w:rFonts w:ascii="Times New Roman" w:cs="Times New Roman" w:eastAsia="Times New Roman" w:hAnsi="Times New Roman"/>
          <w:b/>
          <w:bCs/>
          <w:color w:val="005BAA"/>
          <w:sz w:val="26"/>
          <w:szCs w:val="26"/>
        </w:rPr>
        <w:t xml:space="preserve">TRUNG TÂM KIỂM SOÁT BỆNH TẬT TP. ĐÀ NẴNG (CDC ĐÀ NẴNG)</w:t>
      </w:r>
    </w:p>
    <w:p>
      <w:pPr>
        <w:spacing w:after="100"/>
        <w:jc w:val="center"/>
      </w:pPr>
      <w:r>
        <w:rPr>
          <w:rFonts w:ascii="Times New Roman" w:cs="Times New Roman" w:eastAsia="Times New Roman" w:hAnsi="Times New Roman"/>
          <w:b/>
          <w:bCs/>
          <w:color w:val="0A3663"/>
          <w:sz w:val="44"/>
          <w:szCs w:val="44"/>
        </w:rPr>
        <w:t xml:space="preserve">BÁO CÁO TỔNG HỢP CÁC TÍNH NĂNG NỔI TRỘI</w:t>
      </w:r>
    </w:p>
    <w:p>
      <w:pPr>
        <w:spacing w:after="360"/>
        <w:jc w:val="center"/>
      </w:pPr>
      <w:r>
        <w:rPr>
          <w:rFonts w:ascii="Times New Roman" w:cs="Times New Roman" w:eastAsia="Times New Roman" w:hAnsi="Times New Roman"/>
          <w:b/>
          <w:bCs/>
          <w:color w:val="005BAA"/>
          <w:sz w:val="30"/>
          <w:szCs w:val="30"/>
        </w:rPr>
        <w:t xml:space="preserve">HỆ THỐNG QUẢN LÝ NỘI DUNG (PAYLOAD CMS) &amp; CỔNG THÔNG TIN ĐIỆN TỬ</w:t>
      </w:r>
    </w:p>
    <w:p>
      <w:pPr>
        <w:spacing w:after="800"/>
        <w:jc w:val="center"/>
      </w:pPr>
      <w:r>
        <w:rPr>
          <w:rFonts w:ascii="Times New Roman" w:cs="Times New Roman" w:eastAsia="Times New Roman" w:hAnsi="Times New Roman"/>
          <w:i/>
          <w:iCs/>
          <w:color w:val="64748B"/>
          <w:sz w:val="22"/>
          <w:szCs w:val="22"/>
        </w:rPr>
        <w:t xml:space="preserve">Địa chỉ hệ thống: https://ksbtdanang.vn/admin  |  Cổng thông tin: https://ksbtdanang.vn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color="005BAA" w:val="solid"/>
          </w:tcPr>
          <w:p>
            <w:pPr>
              <w:jc w:val="center"/>
            </w:pPr>
            <w:r>
              <w:rPr>
                <w:rFonts w:ascii="Times New Roman" w:cs="Times New Roman" w:eastAsia="Times New Roman" w:hAnsi="Times New Roman"/>
                <w:b/>
                <w:bCs/>
                <w:color w:val="FFFFFF"/>
                <w:sz w:val="21"/>
                <w:szCs w:val="21"/>
              </w:rPr>
              <w:t xml:space="preserve">Nội dung</w:t>
            </w:r>
          </w:p>
        </w:tc>
        <w:tc>
          <w:tcPr>
            <w:tcW w:type="pct" w:w="65%"/>
            <w:shd w:color="005BAA" w:val="solid"/>
          </w:tcPr>
          <w:p>
            <w:pPr>
              <w:jc w:val="center"/>
            </w:pPr>
            <w:r>
              <w:rPr>
                <w:rFonts w:ascii="Times New Roman" w:cs="Times New Roman" w:eastAsia="Times New Roman" w:hAnsi="Times New Roman"/>
                <w:b/>
                <w:bCs/>
                <w:color w:val="FFFFFF"/>
                <w:sz w:val="21"/>
                <w:szCs w:val="21"/>
              </w:rPr>
              <w:t xml:space="preserve">Thông tin chi tiết</w:t>
            </w:r>
          </w:p>
        </w:tc>
      </w:tr>
      <w:tr>
        <w:tc>
          <w:tcPr>
            <w:tcW w:type="pct" w:w="35%"/>
          </w:tcPr>
          <w:p>
            <w:pPr>
              <w:jc w:val="center"/>
            </w:pPr>
            <w:r>
              <w:rPr>
                <w:rFonts w:ascii="Times New Roman" w:cs="Times New Roman" w:eastAsia="Times New Roman" w:hAnsi="Times New Roman"/>
                <w:b/>
                <w:bCs/>
                <w:color w:val="1E293B"/>
                <w:sz w:val="20"/>
                <w:szCs w:val="20"/>
              </w:rPr>
              <w:t xml:space="preserve">Cơ quan chủ quản</w:t>
            </w:r>
          </w:p>
        </w:tc>
        <w:tc>
          <w:tcPr>
            <w:tcW w:type="pct" w:w="65%"/>
          </w:tcPr>
          <w:p>
            <w:pPr>
              <w:jc w:val="left"/>
            </w:pPr>
            <w:r>
              <w:rPr>
                <w:rFonts w:ascii="Times New Roman" w:cs="Times New Roman" w:eastAsia="Times New Roman" w:hAnsi="Times New Roman"/>
                <w:color w:val="1E293B"/>
                <w:sz w:val="20"/>
                <w:szCs w:val="20"/>
              </w:rPr>
              <w:t xml:space="preserve">Trung tâm Kiểm soát Bệnh tật TP. Đà Nẵng (CDC Đà Nẵng)</w:t>
            </w:r>
          </w:p>
        </w:tc>
      </w:tr>
      <w:tr>
        <w:tc>
          <w:tcPr>
            <w:tcW w:type="pct" w:w="35%"/>
            <w:shd w:color="F8FAFC" w:val="solid"/>
          </w:tcPr>
          <w:p>
            <w:pPr>
              <w:jc w:val="center"/>
            </w:pPr>
            <w:r>
              <w:rPr>
                <w:rFonts w:ascii="Times New Roman" w:cs="Times New Roman" w:eastAsia="Times New Roman" w:hAnsi="Times New Roman"/>
                <w:b/>
                <w:bCs/>
                <w:color w:val="1E293B"/>
                <w:sz w:val="20"/>
                <w:szCs w:val="20"/>
              </w:rPr>
              <w:t xml:space="preserve">Nền tảng công nghệ</w:t>
            </w:r>
          </w:p>
        </w:tc>
        <w:tc>
          <w:tcPr>
            <w:tcW w:type="pct" w:w="65%"/>
            <w:shd w:color="F8FAFC" w:val="solid"/>
          </w:tcPr>
          <w:p>
            <w:pPr>
              <w:jc w:val="left"/>
            </w:pPr>
            <w:r>
              <w:rPr>
                <w:rFonts w:ascii="Times New Roman" w:cs="Times New Roman" w:eastAsia="Times New Roman" w:hAnsi="Times New Roman"/>
                <w:color w:val="1E293B"/>
                <w:sz w:val="20"/>
                <w:szCs w:val="20"/>
              </w:rPr>
              <w:t xml:space="preserve">Next.js 16 (Turbopack) + Payload CMS v3 + PostgreSQL</w:t>
            </w:r>
          </w:p>
        </w:tc>
      </w:tr>
      <w:tr>
        <w:tc>
          <w:tcPr>
            <w:tcW w:type="pct" w:w="35%"/>
          </w:tcPr>
          <w:p>
            <w:pPr>
              <w:jc w:val="center"/>
            </w:pPr>
            <w:r>
              <w:rPr>
                <w:rFonts w:ascii="Times New Roman" w:cs="Times New Roman" w:eastAsia="Times New Roman" w:hAnsi="Times New Roman"/>
                <w:b/>
                <w:bCs/>
                <w:color w:val="1E293B"/>
                <w:sz w:val="20"/>
                <w:szCs w:val="20"/>
              </w:rPr>
              <w:t xml:space="preserve">Trí tuệ nhân tạo (AI)</w:t>
            </w:r>
          </w:p>
        </w:tc>
        <w:tc>
          <w:tcPr>
            <w:tcW w:type="pct" w:w="65%"/>
          </w:tcPr>
          <w:p>
            <w:pPr>
              <w:jc w:val="left"/>
            </w:pPr>
            <w:r>
              <w:rPr>
                <w:rFonts w:ascii="Times New Roman" w:cs="Times New Roman" w:eastAsia="Times New Roman" w:hAnsi="Times New Roman"/>
                <w:color w:val="1E293B"/>
                <w:sz w:val="20"/>
                <w:szCs w:val="20"/>
              </w:rPr>
              <w:t xml:space="preserve">Google Gemini 2.5 Flash/Pro + Groq Llama 3 (RAG Architecture)</w:t>
            </w:r>
          </w:p>
        </w:tc>
      </w:tr>
      <w:tr>
        <w:tc>
          <w:tcPr>
            <w:tcW w:type="pct" w:w="35%"/>
            <w:shd w:color="F8FAFC" w:val="solid"/>
          </w:tcPr>
          <w:p>
            <w:pPr>
              <w:jc w:val="center"/>
            </w:pPr>
            <w:r>
              <w:rPr>
                <w:rFonts w:ascii="Times New Roman" w:cs="Times New Roman" w:eastAsia="Times New Roman" w:hAnsi="Times New Roman"/>
                <w:b/>
                <w:bCs/>
                <w:color w:val="1E293B"/>
                <w:sz w:val="20"/>
                <w:szCs w:val="20"/>
              </w:rPr>
              <w:t xml:space="preserve">Tích hợp đa kênh</w:t>
            </w:r>
          </w:p>
        </w:tc>
        <w:tc>
          <w:tcPr>
            <w:tcW w:type="pct" w:w="65%"/>
            <w:shd w:color="F8FAFC" w:val="solid"/>
          </w:tcPr>
          <w:p>
            <w:pPr>
              <w:jc w:val="left"/>
            </w:pPr>
            <w:r>
              <w:rPr>
                <w:rFonts w:ascii="Times New Roman" w:cs="Times New Roman" w:eastAsia="Times New Roman" w:hAnsi="Times New Roman"/>
                <w:color w:val="1E293B"/>
                <w:sz w:val="20"/>
                <w:szCs w:val="20"/>
              </w:rPr>
              <w:t xml:space="preserve">Website Portal + Zalo Official Account (OA) + Zalo Mini App</w:t>
            </w:r>
          </w:p>
        </w:tc>
      </w:tr>
      <w:tr>
        <w:tc>
          <w:tcPr>
            <w:tcW w:type="pct" w:w="35%"/>
          </w:tcPr>
          <w:p>
            <w:pPr>
              <w:jc w:val="center"/>
            </w:pPr>
            <w:r>
              <w:rPr>
                <w:rFonts w:ascii="Times New Roman" w:cs="Times New Roman" w:eastAsia="Times New Roman" w:hAnsi="Times New Roman"/>
                <w:b/>
                <w:bCs/>
                <w:color w:val="1E293B"/>
                <w:sz w:val="20"/>
                <w:szCs w:val="20"/>
              </w:rPr>
              <w:t xml:space="preserve">Phiên bản tài liệu</w:t>
            </w:r>
          </w:p>
        </w:tc>
        <w:tc>
          <w:tcPr>
            <w:tcW w:type="pct" w:w="65%"/>
          </w:tcPr>
          <w:p>
            <w:pPr>
              <w:jc w:val="left"/>
            </w:pPr>
            <w:r>
              <w:rPr>
                <w:rFonts w:ascii="Times New Roman" w:cs="Times New Roman" w:eastAsia="Times New Roman" w:hAnsi="Times New Roman"/>
                <w:color w:val="1E293B"/>
                <w:sz w:val="20"/>
                <w:szCs w:val="20"/>
              </w:rPr>
              <w:t xml:space="preserve">1.0 – Báo cáo nghiệm thu &amp; Đào tạo nội bộ (Năm 2026)</w:t>
            </w:r>
          </w:p>
        </w:tc>
      </w:tr>
    </w:tbl>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 MỤC LỤC BÁO CÁO TỔNG HỢP</w:t>
      </w:r>
    </w:p>
    <w:p>
      <w:pPr>
        <w:spacing w:after="120"/>
      </w:pPr>
    </w:p>
    <w:p>
      <w:pPr>
        <w:pBdr>
          <w:bottom w:val="dashed" w:color="D1E2F2" w:sz="2"/>
        </w:pBdr>
        <w:spacing w:after="120"/>
      </w:pPr>
      <w:r>
        <w:rPr>
          <w:rFonts w:ascii="Times New Roman" w:cs="Times New Roman" w:eastAsia="Times New Roman" w:hAnsi="Times New Roman"/>
          <w:b/>
          <w:bCs/>
          <w:color w:val="005BAA"/>
          <w:sz w:val="23"/>
          <w:szCs w:val="23"/>
        </w:rPr>
        <w:t xml:space="preserve">PHẦN 1: </w:t>
      </w:r>
      <w:r>
        <w:rPr>
          <w:rFonts w:ascii="Times New Roman" w:cs="Times New Roman" w:eastAsia="Times New Roman" w:hAnsi="Times New Roman"/>
          <w:color w:val="1E293B"/>
          <w:sz w:val="23"/>
          <w:szCs w:val="23"/>
        </w:rPr>
        <w:t xml:space="preserve">Báo chí &amp; Biên tập nội dung (RichText, Block, Sao chép bài viết thông minh)</w:t>
      </w:r>
    </w:p>
    <w:p>
      <w:pPr>
        <w:pBdr>
          <w:bottom w:val="dashed" w:color="D1E2F2" w:sz="2"/>
        </w:pBdr>
        <w:spacing w:after="120"/>
      </w:pPr>
      <w:r>
        <w:rPr>
          <w:rFonts w:ascii="Times New Roman" w:cs="Times New Roman" w:eastAsia="Times New Roman" w:hAnsi="Times New Roman"/>
          <w:b/>
          <w:bCs/>
          <w:color w:val="005BAA"/>
          <w:sz w:val="23"/>
          <w:szCs w:val="23"/>
        </w:rPr>
        <w:t xml:space="preserve">PHẦN 2: </w:t>
      </w:r>
      <w:r>
        <w:rPr>
          <w:rFonts w:ascii="Times New Roman" w:cs="Times New Roman" w:eastAsia="Times New Roman" w:hAnsi="Times New Roman"/>
          <w:color w:val="1E293B"/>
          <w:sz w:val="23"/>
          <w:szCs w:val="23"/>
        </w:rPr>
        <w:t xml:space="preserve">Hệ thống Chuyên mục bài viết &amp; Phân quyền Khoa/Phòng (Taxonomy &amp; RBAC)</w:t>
      </w:r>
    </w:p>
    <w:p>
      <w:pPr>
        <w:pBdr>
          <w:bottom w:val="dashed" w:color="D1E2F2" w:sz="2"/>
        </w:pBdr>
        <w:spacing w:after="120"/>
      </w:pPr>
      <w:r>
        <w:rPr>
          <w:rFonts w:ascii="Times New Roman" w:cs="Times New Roman" w:eastAsia="Times New Roman" w:hAnsi="Times New Roman"/>
          <w:b/>
          <w:bCs/>
          <w:color w:val="005BAA"/>
          <w:sz w:val="23"/>
          <w:szCs w:val="23"/>
        </w:rPr>
        <w:t xml:space="preserve">PHẦN 3: </w:t>
      </w:r>
      <w:r>
        <w:rPr>
          <w:rFonts w:ascii="Times New Roman" w:cs="Times New Roman" w:eastAsia="Times New Roman" w:hAnsi="Times New Roman"/>
          <w:color w:val="1E293B"/>
          <w:sz w:val="23"/>
          <w:szCs w:val="23"/>
        </w:rPr>
        <w:t xml:space="preserve">Quản lý Video Đa nền tảng (YouTube, TikTok, Facebook &amp; Video Cảnh báo khẩn)</w:t>
      </w:r>
    </w:p>
    <w:p>
      <w:pPr>
        <w:pBdr>
          <w:bottom w:val="dashed" w:color="D1E2F2" w:sz="2"/>
        </w:pBdr>
        <w:spacing w:after="120"/>
      </w:pPr>
      <w:r>
        <w:rPr>
          <w:rFonts w:ascii="Times New Roman" w:cs="Times New Roman" w:eastAsia="Times New Roman" w:hAnsi="Times New Roman"/>
          <w:b/>
          <w:bCs/>
          <w:color w:val="005BAA"/>
          <w:sz w:val="23"/>
          <w:szCs w:val="23"/>
        </w:rPr>
        <w:t xml:space="preserve">PHẦN 4: </w:t>
      </w:r>
      <w:r>
        <w:rPr>
          <w:rFonts w:ascii="Times New Roman" w:cs="Times New Roman" w:eastAsia="Times New Roman" w:hAnsi="Times New Roman"/>
          <w:color w:val="1E293B"/>
          <w:sz w:val="23"/>
          <w:szCs w:val="23"/>
        </w:rPr>
        <w:t xml:space="preserve">Quản lý Banner &amp; Quảng cáo dịch vụ (Mobile Banner, Sidebar 9:16 &amp; Popup Mascot)</w:t>
      </w:r>
    </w:p>
    <w:p>
      <w:pPr>
        <w:pBdr>
          <w:bottom w:val="dashed" w:color="D1E2F2" w:sz="2"/>
        </w:pBdr>
        <w:spacing w:after="120"/>
      </w:pPr>
      <w:r>
        <w:rPr>
          <w:rFonts w:ascii="Times New Roman" w:cs="Times New Roman" w:eastAsia="Times New Roman" w:hAnsi="Times New Roman"/>
          <w:b/>
          <w:bCs/>
          <w:color w:val="005BAA"/>
          <w:sz w:val="23"/>
          <w:szCs w:val="23"/>
        </w:rPr>
        <w:t xml:space="preserve">PHẦN 5: </w:t>
      </w:r>
      <w:r>
        <w:rPr>
          <w:rFonts w:ascii="Times New Roman" w:cs="Times New Roman" w:eastAsia="Times New Roman" w:hAnsi="Times New Roman"/>
          <w:color w:val="1E293B"/>
          <w:sz w:val="23"/>
          <w:szCs w:val="23"/>
        </w:rPr>
        <w:t xml:space="preserve">Dịch vụ Y tế &amp; Tiêm chủng (Vắc xin lẻ, Gói combo, Ưu đãi liều 2+, Đặt lịch tiêm)</w:t>
      </w:r>
    </w:p>
    <w:p>
      <w:pPr>
        <w:pBdr>
          <w:bottom w:val="dashed" w:color="D1E2F2" w:sz="2"/>
        </w:pBdr>
        <w:spacing w:after="120"/>
      </w:pPr>
      <w:r>
        <w:rPr>
          <w:rFonts w:ascii="Times New Roman" w:cs="Times New Roman" w:eastAsia="Times New Roman" w:hAnsi="Times New Roman"/>
          <w:b/>
          <w:bCs/>
          <w:color w:val="005BAA"/>
          <w:sz w:val="23"/>
          <w:szCs w:val="23"/>
        </w:rPr>
        <w:t xml:space="preserve">PHẦN 6: </w:t>
      </w:r>
      <w:r>
        <w:rPr>
          <w:rFonts w:ascii="Times New Roman" w:cs="Times New Roman" w:eastAsia="Times New Roman" w:hAnsi="Times New Roman"/>
          <w:color w:val="1E293B"/>
          <w:sz w:val="23"/>
          <w:szCs w:val="23"/>
        </w:rPr>
        <w:t xml:space="preserve">Thông tin Mua sắm &amp; Đấu thầu công (Tự động tính hạn nộp, Dual Google Drive)</w:t>
      </w:r>
    </w:p>
    <w:p>
      <w:pPr>
        <w:pBdr>
          <w:bottom w:val="dashed" w:color="D1E2F2" w:sz="2"/>
        </w:pBdr>
        <w:spacing w:after="120"/>
      </w:pPr>
      <w:r>
        <w:rPr>
          <w:rFonts w:ascii="Times New Roman" w:cs="Times New Roman" w:eastAsia="Times New Roman" w:hAnsi="Times New Roman"/>
          <w:b/>
          <w:bCs/>
          <w:color w:val="005BAA"/>
          <w:sz w:val="23"/>
          <w:szCs w:val="23"/>
        </w:rPr>
        <w:t xml:space="preserve">PHẦN 7: </w:t>
      </w:r>
      <w:r>
        <w:rPr>
          <w:rFonts w:ascii="Times New Roman" w:cs="Times New Roman" w:eastAsia="Times New Roman" w:hAnsi="Times New Roman"/>
          <w:color w:val="1E293B"/>
          <w:sz w:val="23"/>
          <w:szCs w:val="23"/>
        </w:rPr>
        <w:t xml:space="preserve">Trợ lý AI &amp; Chatbot Y tế (RAG chống bịa đặt, Tự đọc Excel/PDF, Xoay vòng Key)</w:t>
      </w:r>
    </w:p>
    <w:p>
      <w:pPr>
        <w:pBdr>
          <w:bottom w:val="dashed" w:color="D1E2F2" w:sz="2"/>
        </w:pBdr>
        <w:spacing w:after="120"/>
      </w:pPr>
      <w:r>
        <w:rPr>
          <w:rFonts w:ascii="Times New Roman" w:cs="Times New Roman" w:eastAsia="Times New Roman" w:hAnsi="Times New Roman"/>
          <w:b/>
          <w:bCs/>
          <w:color w:val="005BAA"/>
          <w:sz w:val="23"/>
          <w:szCs w:val="23"/>
        </w:rPr>
        <w:t xml:space="preserve">PHẦN 8: </w:t>
      </w:r>
      <w:r>
        <w:rPr>
          <w:rFonts w:ascii="Times New Roman" w:cs="Times New Roman" w:eastAsia="Times New Roman" w:hAnsi="Times New Roman"/>
          <w:color w:val="1E293B"/>
          <w:sz w:val="23"/>
          <w:szCs w:val="23"/>
        </w:rPr>
        <w:t xml:space="preserve">Hệ sinh thái Đa kênh (Tam giác kết nối: Payload CMS ↔ Zalo OA ↔ Zalo Mini App)</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1: BÁO CHÍ &amp; BIÊN TẬP NỘI DUNG (ARTICLES)</w:t>
      </w:r>
    </w:p>
    <w:p>
      <w:pPr>
        <w:spacing w:after="80"/>
      </w:pPr>
    </w:p>
    <w:p>
      <w:pPr>
        <w:spacing w:after="100"/>
        <w:ind w:left="0"/>
        <w:jc w:val="left"/>
      </w:pPr>
      <w:r>
        <w:rPr>
          <w:rFonts w:ascii="Times New Roman" w:cs="Times New Roman" w:eastAsia="Times New Roman" w:hAnsi="Times New Roman"/>
          <w:color w:val="1E293B"/>
          <w:sz w:val="23"/>
          <w:szCs w:val="23"/>
        </w:rPr>
        <w:t xml:space="preserve">Phân hệ Bài viết (Articles) được trang bị trình soạn thảo Lexical thế hệ mới, giải quyết toàn bộ các rủi ro vỡ giao diện, mã độc và sai sót chuyên môn.</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1.1. Hệ thống Khối nội dung động (Custom Blocks) chuyên dụng y tế</w:t>
      </w:r>
    </w:p>
    <w:p>
      <w:pPr>
        <w:spacing w:after="70"/>
        <w:ind w:left="360"/>
      </w:pPr>
      <w:r>
        <w:rPr>
          <w:rFonts w:ascii="Times New Roman" w:cs="Times New Roman" w:eastAsia="Times New Roman" w:hAnsi="Times New Roman"/>
          <w:b/>
          <w:bCs/>
          <w:color w:val="005BAA"/>
          <w:sz w:val="22"/>
          <w:szCs w:val="22"/>
        </w:rPr>
        <w:t xml:space="preserve">📗 Bảng tính Excel tự động (ExcelTableBlock): </w:t>
      </w:r>
      <w:r>
        <w:rPr>
          <w:rFonts w:ascii="Times New Roman" w:cs="Times New Roman" w:eastAsia="Times New Roman" w:hAnsi="Times New Roman"/>
          <w:color w:val="1E293B"/>
          <w:sz w:val="22"/>
          <w:szCs w:val="22"/>
        </w:rPr>
        <w:t xml:space="preserve">Upload trực tiếp file .xlsx, .xls, .csv; hệ thống tự động đọc và vẽ thành bảng dữ liệu chuyên nghiệp có phân trang, tìm kiếm — cực kỳ tối ưu cho Bảng giá tiêm chủng và xét nghiệm.</w:t>
      </w:r>
    </w:p>
    <w:p>
      <w:pPr>
        <w:spacing w:after="70"/>
        <w:ind w:left="360"/>
      </w:pPr>
      <w:r>
        <w:rPr>
          <w:rFonts w:ascii="Times New Roman" w:cs="Times New Roman" w:eastAsia="Times New Roman" w:hAnsi="Times New Roman"/>
          <w:b/>
          <w:bCs/>
          <w:color w:val="005BAA"/>
          <w:sz w:val="22"/>
          <w:szCs w:val="22"/>
        </w:rPr>
        <w:t xml:space="preserve">📄 Trình đọc PDF trực tiếp (PDFBlock): </w:t>
      </w:r>
      <w:r>
        <w:rPr>
          <w:rFonts w:ascii="Times New Roman" w:cs="Times New Roman" w:eastAsia="Times New Roman" w:hAnsi="Times New Roman"/>
          <w:color w:val="1E293B"/>
          <w:sz w:val="22"/>
          <w:szCs w:val="22"/>
        </w:rPr>
        <w:t xml:space="preserve">Cho phép người dân đọc toàn văn công văn, bài giảng dạng Khổ dọc A4 hoặc Slide 16:9 trực tiếp trong bài mà không bắt buộc tải về máy.</w:t>
      </w:r>
    </w:p>
    <w:p>
      <w:pPr>
        <w:spacing w:after="70"/>
        <w:ind w:left="360"/>
      </w:pPr>
      <w:r>
        <w:rPr>
          <w:rFonts w:ascii="Times New Roman" w:cs="Times New Roman" w:eastAsia="Times New Roman" w:hAnsi="Times New Roman"/>
          <w:b/>
          <w:bCs/>
          <w:color w:val="005BAA"/>
          <w:sz w:val="22"/>
          <w:szCs w:val="22"/>
        </w:rPr>
        <w:t xml:space="preserve">📱 Video TikTok chuẩn di động (TikTokBlock): </w:t>
      </w:r>
      <w:r>
        <w:rPr>
          <w:rFonts w:ascii="Times New Roman" w:cs="Times New Roman" w:eastAsia="Times New Roman" w:hAnsi="Times New Roman"/>
          <w:color w:val="1E293B"/>
          <w:sz w:val="22"/>
          <w:szCs w:val="22"/>
        </w:rPr>
        <w:t xml:space="preserve">Nhúng video ngắn TikTok chuẩn khung dọc 320px điện thoại, có nút bấm xem và follow trực tiếp kênh CDC.</w:t>
      </w:r>
    </w:p>
    <w:p>
      <w:pPr>
        <w:spacing w:after="70"/>
        <w:ind w:left="360"/>
      </w:pPr>
      <w:r>
        <w:rPr>
          <w:rFonts w:ascii="Times New Roman" w:cs="Times New Roman" w:eastAsia="Times New Roman" w:hAnsi="Times New Roman"/>
          <w:b/>
          <w:bCs/>
          <w:color w:val="005BAA"/>
          <w:sz w:val="22"/>
          <w:szCs w:val="22"/>
        </w:rPr>
        <w:t xml:space="preserve">💬 Tiện ích Zalo OA (ZaloWidgetBlock): </w:t>
      </w:r>
      <w:r>
        <w:rPr>
          <w:rFonts w:ascii="Times New Roman" w:cs="Times New Roman" w:eastAsia="Times New Roman" w:hAnsi="Times New Roman"/>
          <w:color w:val="1E293B"/>
          <w:sz w:val="22"/>
          <w:szCs w:val="22"/>
        </w:rPr>
        <w:t xml:space="preserve">Nhúng nút Chat nhanh với bác sĩ tư vấn, mã QR theo dõi Zalo OA hoặc bảng tin Zalo vào giữa bài viết.</w:t>
      </w:r>
    </w:p>
    <w:p>
      <w:pPr>
        <w:spacing w:after="70"/>
        <w:ind w:left="360"/>
      </w:pPr>
      <w:r>
        <w:rPr>
          <w:rFonts w:ascii="Times New Roman" w:cs="Times New Roman" w:eastAsia="Times New Roman" w:hAnsi="Times New Roman"/>
          <w:b/>
          <w:bCs/>
          <w:color w:val="005BAA"/>
          <w:sz w:val="22"/>
          <w:szCs w:val="22"/>
        </w:rPr>
        <w:t xml:space="preserve">❓ Hỏi &amp; Đáp y tế (FaqBlock): </w:t>
      </w:r>
      <w:r>
        <w:rPr>
          <w:rFonts w:ascii="Times New Roman" w:cs="Times New Roman" w:eastAsia="Times New Roman" w:hAnsi="Times New Roman"/>
          <w:color w:val="1E293B"/>
          <w:sz w:val="22"/>
          <w:szCs w:val="22"/>
        </w:rPr>
        <w:t xml:space="preserve">Trình bày theo dạng Accordion đóng/mở thông minh, giúp bài viết dài gọn gàng và tối ưu chỉ số Google FAQ Schema.</w:t>
      </w:r>
    </w:p>
    <w:p>
      <w:pPr>
        <w:spacing w:after="70"/>
        <w:ind w:left="360"/>
      </w:pPr>
      <w:r>
        <w:rPr>
          <w:rFonts w:ascii="Times New Roman" w:cs="Times New Roman" w:eastAsia="Times New Roman" w:hAnsi="Times New Roman"/>
          <w:b/>
          <w:bCs/>
          <w:color w:val="005BAA"/>
          <w:sz w:val="22"/>
          <w:szCs w:val="22"/>
        </w:rPr>
        <w:t xml:space="preserve">⚠️ Hộp Cảnh báo 4 màu (CalloutBlock): </w:t>
      </w:r>
      <w:r>
        <w:rPr>
          <w:rFonts w:ascii="Times New Roman" w:cs="Times New Roman" w:eastAsia="Times New Roman" w:hAnsi="Times New Roman"/>
          <w:color w:val="1E293B"/>
          <w:sz w:val="22"/>
          <w:szCs w:val="22"/>
        </w:rPr>
        <w:t xml:space="preserve">Đóng khung các thông tin y tế khẩn cấp: Thông tin (💡), Cảnh báo (⚠️), Nguy hiểm (⛔), Thành công (✅).</w:t>
      </w:r>
    </w:p>
    <w:p>
      <w:pPr>
        <w:spacing w:after="70"/>
        <w:ind w:left="360"/>
      </w:pPr>
      <w:r>
        <w:rPr>
          <w:rFonts w:ascii="Times New Roman" w:cs="Times New Roman" w:eastAsia="Times New Roman" w:hAnsi="Times New Roman"/>
          <w:b/>
          <w:bCs/>
          <w:color w:val="005BAA"/>
          <w:sz w:val="22"/>
          <w:szCs w:val="22"/>
        </w:rPr>
        <w:t xml:space="preserve">📊 Đồ họa thông tin (InfographicBlock): </w:t>
      </w:r>
      <w:r>
        <w:rPr>
          <w:rFonts w:ascii="Times New Roman" w:cs="Times New Roman" w:eastAsia="Times New Roman" w:hAnsi="Times New Roman"/>
          <w:color w:val="1E293B"/>
          <w:sz w:val="22"/>
          <w:szCs w:val="22"/>
        </w:rPr>
        <w:t xml:space="preserve">Hiển thị poster tuyên truyền dịch bệnh khổ lớn nguyên độ nét cao mà không bị nén vỡ hình.</w:t>
      </w:r>
    </w:p>
    <w:p>
      <w:pPr>
        <w:spacing w:after="70"/>
        <w:ind w:left="360"/>
      </w:pPr>
      <w:r>
        <w:rPr>
          <w:rFonts w:ascii="Times New Roman" w:cs="Times New Roman" w:eastAsia="Times New Roman" w:hAnsi="Times New Roman"/>
          <w:b/>
          <w:bCs/>
          <w:color w:val="005BAA"/>
          <w:sz w:val="22"/>
          <w:szCs w:val="22"/>
        </w:rPr>
        <w:t xml:space="preserve">🎙️ Âm thanh / Podcast (AudioBlock): </w:t>
      </w:r>
      <w:r>
        <w:rPr>
          <w:rFonts w:ascii="Times New Roman" w:cs="Times New Roman" w:eastAsia="Times New Roman" w:hAnsi="Times New Roman"/>
          <w:color w:val="1E293B"/>
          <w:sz w:val="22"/>
          <w:szCs w:val="22"/>
        </w:rPr>
        <w:t xml:space="preserve">Trình phát file ghi âm lời dặn bác sĩ, phát thanh tuyên truyền y tế cộng đồng.</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1.2. Tính năng Sao chép (Copy-Paste) bài viết thông minh từ nguồn ngoài</w:t>
      </w:r>
    </w:p>
    <w:p>
      <w:pPr>
        <w:spacing w:after="70"/>
        <w:ind w:left="360"/>
      </w:pPr>
      <w:r>
        <w:rPr>
          <w:rFonts w:ascii="Times New Roman" w:cs="Times New Roman" w:eastAsia="Times New Roman" w:hAnsi="Times New Roman"/>
          <w:b/>
          <w:bCs/>
          <w:color w:val="005BAA"/>
          <w:sz w:val="22"/>
          <w:szCs w:val="22"/>
        </w:rPr>
        <w:t xml:space="preserve">🧹 Thanh lọc định dạng rác (Smart Clean Paste): </w:t>
      </w:r>
      <w:r>
        <w:rPr>
          <w:rFonts w:ascii="Times New Roman" w:cs="Times New Roman" w:eastAsia="Times New Roman" w:hAnsi="Times New Roman"/>
          <w:color w:val="1E293B"/>
          <w:sz w:val="22"/>
          <w:szCs w:val="22"/>
        </w:rPr>
        <w:t xml:space="preserve">Khi copy từ Word hoặc báo mạng (Bộ Y tế, VnExpress, Dân trí...), hệ thống tự động bóc tách và xóa 100% font chữ rác, cỡ chữ to nhỏ, màu nền loang lổ. Tự đồng bộ hóa sang font chuẩn CDC Đà Nẵng.</w:t>
      </w:r>
    </w:p>
    <w:p>
      <w:pPr>
        <w:spacing w:after="70"/>
        <w:ind w:left="360"/>
      </w:pPr>
      <w:r>
        <w:rPr>
          <w:rFonts w:ascii="Times New Roman" w:cs="Times New Roman" w:eastAsia="Times New Roman" w:hAnsi="Times New Roman"/>
          <w:b/>
          <w:bCs/>
          <w:color w:val="005BAA"/>
          <w:sz w:val="22"/>
          <w:szCs w:val="22"/>
        </w:rPr>
        <w:t xml:space="preserve">🖼️ Tự động trích xuất Thumbnail (Auto Thumbnail): </w:t>
      </w:r>
      <w:r>
        <w:rPr>
          <w:rFonts w:ascii="Times New Roman" w:cs="Times New Roman" w:eastAsia="Times New Roman" w:hAnsi="Times New Roman"/>
          <w:color w:val="1E293B"/>
          <w:sz w:val="22"/>
          <w:szCs w:val="22"/>
        </w:rPr>
        <w:t xml:space="preserve">Cán bộ chỉ cần dán bài có ảnh; nếu quên chọn ảnh bìa ngoài trang chủ, hệ thống tự động nhận diện bức ảnh đầu tiên làm Thumbnail.</w:t>
      </w:r>
    </w:p>
    <w:p>
      <w:pPr>
        <w:spacing w:after="70"/>
        <w:ind w:left="360"/>
      </w:pPr>
      <w:r>
        <w:rPr>
          <w:rFonts w:ascii="Times New Roman" w:cs="Times New Roman" w:eastAsia="Times New Roman" w:hAnsi="Times New Roman"/>
          <w:b/>
          <w:bCs/>
          <w:color w:val="005BAA"/>
          <w:sz w:val="22"/>
          <w:szCs w:val="22"/>
        </w:rPr>
        <w:t xml:space="preserve">📱 Chống vỡ khung trên điện thoại (Mobile Responsive Safety): </w:t>
      </w:r>
      <w:r>
        <w:rPr>
          <w:rFonts w:ascii="Times New Roman" w:cs="Times New Roman" w:eastAsia="Times New Roman" w:hAnsi="Times New Roman"/>
          <w:color w:val="1E293B"/>
          <w:sz w:val="22"/>
          <w:szCs w:val="22"/>
        </w:rPr>
        <w:t xml:space="preserve">Tự động triệt tiêu các thẻ width cứng (800px, 1000px) từ bài copy ngoài, ép co giãn linh hoạt 100% theo màn hình smartphone.</w:t>
      </w:r>
    </w:p>
    <w:p>
      <w:pPr>
        <w:spacing w:after="70"/>
        <w:ind w:left="360"/>
      </w:pPr>
      <w:r>
        <w:rPr>
          <w:rFonts w:ascii="Times New Roman" w:cs="Times New Roman" w:eastAsia="Times New Roman" w:hAnsi="Times New Roman"/>
          <w:b/>
          <w:bCs/>
          <w:color w:val="005BAA"/>
          <w:sz w:val="22"/>
          <w:szCs w:val="22"/>
        </w:rPr>
        <w:t xml:space="preserve">🔗 Tự sinh URL chuẩn SEO (Auto Slug): </w:t>
      </w:r>
      <w:r>
        <w:rPr>
          <w:rFonts w:ascii="Times New Roman" w:cs="Times New Roman" w:eastAsia="Times New Roman" w:hAnsi="Times New Roman"/>
          <w:color w:val="1E293B"/>
          <w:sz w:val="22"/>
          <w:szCs w:val="22"/>
        </w:rPr>
        <w:t xml:space="preserve">Chuyển đổi tiêu đề dài có dấu tiếng Việt thành đường dẫn tĩnh không dấu chuẩn SEO của Google chỉ trong 1 giây.</w:t>
      </w:r>
    </w:p>
    <w:p>
      <w:pPr>
        <w:spacing w:after="70"/>
        <w:ind w:left="360"/>
      </w:pPr>
      <w:r>
        <w:rPr>
          <w:rFonts w:ascii="Times New Roman" w:cs="Times New Roman" w:eastAsia="Times New Roman" w:hAnsi="Times New Roman"/>
          <w:b/>
          <w:bCs/>
          <w:color w:val="005BAA"/>
          <w:sz w:val="22"/>
          <w:szCs w:val="22"/>
        </w:rPr>
        <w:t xml:space="preserve">🛡️ Lọc mã độc &amp; Script ngầm (XSS Sanitization): </w:t>
      </w:r>
      <w:r>
        <w:rPr>
          <w:rFonts w:ascii="Times New Roman" w:cs="Times New Roman" w:eastAsia="Times New Roman" w:hAnsi="Times New Roman"/>
          <w:color w:val="1E293B"/>
          <w:sz w:val="22"/>
          <w:szCs w:val="22"/>
        </w:rPr>
        <w:t xml:space="preserve">Tự động nhận diện và tiêu hủy toàn bộ các mã script, iframe quảng cáo độc hại cài cắm ngầm từ các trang web lạ.</w:t>
      </w:r>
    </w:p>
    <w:p>
      <w:pPr>
        <w:spacing w:after="70"/>
        <w:ind w:left="360"/>
      </w:pPr>
      <w:r>
        <w:rPr>
          <w:rFonts w:ascii="Times New Roman" w:cs="Times New Roman" w:eastAsia="Times New Roman" w:hAnsi="Times New Roman"/>
          <w:b/>
          <w:bCs/>
          <w:color w:val="005BAA"/>
          <w:sz w:val="22"/>
          <w:szCs w:val="22"/>
        </w:rPr>
        <w:t xml:space="preserve">📰 Dẫn nguồn bản quyền minh bạch (Attribution): </w:t>
      </w:r>
      <w:r>
        <w:rPr>
          <w:rFonts w:ascii="Times New Roman" w:cs="Times New Roman" w:eastAsia="Times New Roman" w:hAnsi="Times New Roman"/>
          <w:color w:val="1E293B"/>
          <w:sz w:val="22"/>
          <w:szCs w:val="22"/>
        </w:rPr>
        <w:t xml:space="preserve">Tách biệt rõ tài khoản cán bộ đăng bài với tên tác giả/nguồn trích dẫn (VD: "Theo Cục Y tế Dự phòng - Bộ Y tế").</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2: HỆ THỐNG CHUYÊN MỤC &amp; PHÂN QUYỀN KHOA PHÒNG</w:t>
      </w:r>
    </w:p>
    <w:p>
      <w:pPr>
        <w:spacing w:after="80"/>
      </w:pP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2.1. Cấu trúc Cây chuyên mục đa tầng (Nested Tree Taxonomy)</w:t>
      </w:r>
    </w:p>
    <w:p>
      <w:pPr>
        <w:spacing w:after="100"/>
        <w:ind w:left="0"/>
        <w:jc w:val="left"/>
      </w:pPr>
      <w:r>
        <w:rPr>
          <w:rFonts w:ascii="Times New Roman" w:cs="Times New Roman" w:eastAsia="Times New Roman" w:hAnsi="Times New Roman"/>
          <w:color w:val="1E293B"/>
          <w:sz w:val="23"/>
          <w:szCs w:val="23"/>
        </w:rPr>
        <w:t xml:space="preserve">Hỗ trợ phân cấp Cha - Con không giới hạn (VD: Y tế dự phòng ➔ Bệnh truyền nhiễm ➔ Sốt xuất huyết). Tự động tạo thanh điều hướng Breadcrumbs chuẩn trên web.</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2.2. Phân quyền cô lập theo Chuyên mục (Category RBAC Isolation) — An toàn y tế</w:t>
      </w:r>
    </w:p>
    <w:p>
      <w:pPr>
        <w:pBdr>
          <w:left w:val="single" w:color="005BAA" w:sz="16"/>
        </w:pBdr>
        <w:shd w:color="EBF4FC" w:val="solid"/>
        <w:spacing w:after="120" w:before="100"/>
        <w:ind w:left="240" w:right="200"/>
      </w:pPr>
      <w:r>
        <w:rPr>
          <w:rFonts w:ascii="Times New Roman" w:cs="Times New Roman" w:eastAsia="Times New Roman" w:hAnsi="Times New Roman"/>
          <w:color w:val="1E293B"/>
          <w:sz w:val="24"/>
          <w:szCs w:val="24"/>
        </w:rPr>
        <w:t xml:space="preserve">🔒  </w:t>
      </w:r>
      <w:r>
        <w:rPr>
          <w:rFonts w:ascii="Times New Roman" w:cs="Times New Roman" w:eastAsia="Times New Roman" w:hAnsi="Times New Roman"/>
          <w:b/>
          <w:bCs/>
          <w:color w:val="005BAA"/>
          <w:sz w:val="22"/>
          <w:szCs w:val="22"/>
        </w:rPr>
        <w:t xml:space="preserve">Chốt chặn phân quyền: </w:t>
      </w:r>
      <w:r>
        <w:rPr>
          <w:rFonts w:ascii="Times New Roman" w:cs="Times New Roman" w:eastAsia="Times New Roman" w:hAnsi="Times New Roman"/>
          <w:color w:val="1E293B"/>
          <w:sz w:val="22"/>
          <w:szCs w:val="22"/>
        </w:rPr>
        <w:t xml:space="preserve">Tài khoản của từng Khoa/Phòng chỉ được viết và gửi duyệt bài trong đúng các chuyên mục chuyên môn được phân công (allowedCategories). Cán bộ Khoa Dinh dưỡng không thể đăng nhầm sang Chuyên mục Bệnh truyền nhiễm. Hệ thống chặn lỗi ngay từ tầng máy chủ.</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2.3. Chuyên mục chính &amp; Đa chuyên mục phụ</w:t>
      </w:r>
    </w:p>
    <w:p>
      <w:pPr>
        <w:spacing w:after="100"/>
        <w:ind w:left="0"/>
        <w:jc w:val="left"/>
      </w:pPr>
      <w:r>
        <w:rPr>
          <w:rFonts w:ascii="Times New Roman" w:cs="Times New Roman" w:eastAsia="Times New Roman" w:hAnsi="Times New Roman"/>
          <w:color w:val="1E293B"/>
          <w:sz w:val="23"/>
          <w:szCs w:val="23"/>
        </w:rPr>
        <w:t xml:space="preserve">Một bài viết sở hữu 1 Chuyên mục chính để định danh đường dẫn, đồng thời có thể gắn nhiều Chuyên mục phụ để xuất hiện chéo ở nhiều trang khác nhau mà không cần nhân bản hay sao chép bài viết nhiều lần gây trùng lặp dữ liệu.</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2.4. Nhận diện thị giác riêng biệt cho từng Chuyên mục</w:t>
      </w:r>
    </w:p>
    <w:p>
      <w:pPr>
        <w:spacing w:after="70"/>
        <w:ind w:left="360"/>
      </w:pPr>
      <w:r>
        <w:rPr>
          <w:rFonts w:ascii="Times New Roman" w:cs="Times New Roman" w:eastAsia="Times New Roman" w:hAnsi="Times New Roman"/>
          <w:b/>
          <w:bCs/>
          <w:color w:val="005BAA"/>
          <w:sz w:val="22"/>
          <w:szCs w:val="22"/>
        </w:rPr>
        <w:t xml:space="preserve">Ảnh bìa Banner riêng: </w:t>
      </w:r>
      <w:r>
        <w:rPr>
          <w:rFonts w:ascii="Times New Roman" w:cs="Times New Roman" w:eastAsia="Times New Roman" w:hAnsi="Times New Roman"/>
          <w:color w:val="1E293B"/>
          <w:sz w:val="22"/>
          <w:szCs w:val="22"/>
        </w:rPr>
        <w:t xml:space="preserve">Banner ngang kích thước 1920x500 hiển thị trang trọng ở đầu trang chuyên mục.</w:t>
      </w:r>
    </w:p>
    <w:p>
      <w:pPr>
        <w:spacing w:after="70"/>
        <w:ind w:left="360"/>
      </w:pPr>
      <w:r>
        <w:rPr>
          <w:rFonts w:ascii="Times New Roman" w:cs="Times New Roman" w:eastAsia="Times New Roman" w:hAnsi="Times New Roman"/>
          <w:b/>
          <w:bCs/>
          <w:color w:val="005BAA"/>
          <w:sz w:val="22"/>
          <w:szCs w:val="22"/>
        </w:rPr>
        <w:t xml:space="preserve">Icon / Emoji đại diện: </w:t>
      </w:r>
      <w:r>
        <w:rPr>
          <w:rFonts w:ascii="Times New Roman" w:cs="Times New Roman" w:eastAsia="Times New Roman" w:hAnsi="Times New Roman"/>
          <w:color w:val="1E293B"/>
          <w:sz w:val="22"/>
          <w:szCs w:val="22"/>
        </w:rPr>
        <w:t xml:space="preserve">Gắn biểu tượng trực quan (🦟, 💉, 🫁, 🧬...) bên cạnh tên chuyên mục.</w:t>
      </w:r>
    </w:p>
    <w:p>
      <w:pPr>
        <w:spacing w:after="70"/>
        <w:ind w:left="360"/>
      </w:pPr>
      <w:r>
        <w:rPr>
          <w:rFonts w:ascii="Times New Roman" w:cs="Times New Roman" w:eastAsia="Times New Roman" w:hAnsi="Times New Roman"/>
          <w:b/>
          <w:bCs/>
          <w:color w:val="005BAA"/>
          <w:sz w:val="22"/>
          <w:szCs w:val="22"/>
        </w:rPr>
        <w:t xml:space="preserve">Màu chủ đề riêng (Hex Color): </w:t>
      </w:r>
      <w:r>
        <w:rPr>
          <w:rFonts w:ascii="Times New Roman" w:cs="Times New Roman" w:eastAsia="Times New Roman" w:hAnsi="Times New Roman"/>
          <w:color w:val="1E293B"/>
          <w:sz w:val="22"/>
          <w:szCs w:val="22"/>
        </w:rPr>
        <w:t xml:space="preserve">Mỗi chuyên mục có nhãn tag màu sắc riêng (màu đỏ cho bệnh truyền nhiễm, màu xanh cho tiêm chủng...).</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3: QUẢN LÝ VIDEO ĐA NỀN TẢNG (YOUTUBE, TIKTOK, FACEBOOK)</w:t>
      </w:r>
    </w:p>
    <w:p>
      <w:pPr>
        <w:spacing w:after="80"/>
      </w:pP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3.1. Tự động bóc tách thông tin YouTube (Auto Metadata Fetching)</w:t>
      </w:r>
    </w:p>
    <w:p>
      <w:pPr>
        <w:spacing w:after="100"/>
        <w:ind w:left="0"/>
        <w:jc w:val="left"/>
      </w:pPr>
      <w:r>
        <w:rPr>
          <w:rFonts w:ascii="Times New Roman" w:cs="Times New Roman" w:eastAsia="Times New Roman" w:hAnsi="Times New Roman"/>
          <w:color w:val="1E293B"/>
          <w:sz w:val="23"/>
          <w:szCs w:val="23"/>
        </w:rPr>
        <w:t xml:space="preserve">Cán bộ chỉ cần dán đường dẫn video YouTube vào ô Link Video, hệ thống ngầm (Hook beforeChange) tự động đọc trang YouTube để điền sẵn Tiêu đề và Mô tả video, tiết kiệm 90% thời gian thao tác.</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3.2. Đồng bộ tự động kênh YouTube hàng ngày (Cronjob RSS)</w:t>
      </w:r>
    </w:p>
    <w:p>
      <w:pPr>
        <w:spacing w:after="70"/>
        <w:ind w:left="360"/>
      </w:pPr>
      <w:r>
        <w:rPr>
          <w:rFonts w:ascii="Times New Roman" w:cs="Times New Roman" w:eastAsia="Times New Roman" w:hAnsi="Times New Roman"/>
          <w:b/>
          <w:bCs/>
          <w:color w:val="005BAA"/>
          <w:sz w:val="22"/>
          <w:szCs w:val="22"/>
        </w:rPr>
        <w:t xml:space="preserve">Đồng bộ định kỳ tự động: </w:t>
      </w:r>
      <w:r>
        <w:rPr>
          <w:rFonts w:ascii="Times New Roman" w:cs="Times New Roman" w:eastAsia="Times New Roman" w:hAnsi="Times New Roman"/>
          <w:color w:val="1E293B"/>
          <w:sz w:val="22"/>
          <w:szCs w:val="22"/>
        </w:rPr>
        <w:t xml:space="preserve">Tiến trình chạy ngầm lúc 2:00 sáng mỗi ngày, tự động quét RSS Feed của kênh YouTube CDC Đà Nẵng để tải video mới về database.</w:t>
      </w:r>
    </w:p>
    <w:p>
      <w:pPr>
        <w:spacing w:after="70"/>
        <w:ind w:left="360"/>
      </w:pPr>
      <w:r>
        <w:rPr>
          <w:rFonts w:ascii="Times New Roman" w:cs="Times New Roman" w:eastAsia="Times New Roman" w:hAnsi="Times New Roman"/>
          <w:b/>
          <w:bCs/>
          <w:color w:val="005BAA"/>
          <w:sz w:val="22"/>
          <w:szCs w:val="22"/>
        </w:rPr>
        <w:t xml:space="preserve">Nút "Đồng bộ video ngay": </w:t>
      </w:r>
      <w:r>
        <w:rPr>
          <w:rFonts w:ascii="Times New Roman" w:cs="Times New Roman" w:eastAsia="Times New Roman" w:hAnsi="Times New Roman"/>
          <w:color w:val="1E293B"/>
          <w:sz w:val="22"/>
          <w:szCs w:val="22"/>
        </w:rPr>
        <w:t xml:space="preserve">Cung cấp nút bấm tức thì trong giao diện quản trị Kênh để cán bộ kéo video về website ngay khi vừa đăng trên YouTube.</w:t>
      </w:r>
    </w:p>
    <w:p>
      <w:pPr>
        <w:spacing w:after="70"/>
        <w:ind w:left="360"/>
      </w:pPr>
      <w:r>
        <w:rPr>
          <w:rFonts w:ascii="Times New Roman" w:cs="Times New Roman" w:eastAsia="Times New Roman" w:hAnsi="Times New Roman"/>
          <w:b/>
          <w:bCs/>
          <w:color w:val="005BAA"/>
          <w:sz w:val="22"/>
          <w:szCs w:val="22"/>
        </w:rPr>
        <w:t xml:space="preserve">Cơ chế chống trùng lặp: </w:t>
      </w:r>
      <w:r>
        <w:rPr>
          <w:rFonts w:ascii="Times New Roman" w:cs="Times New Roman" w:eastAsia="Times New Roman" w:hAnsi="Times New Roman"/>
          <w:color w:val="1E293B"/>
          <w:sz w:val="22"/>
          <w:szCs w:val="22"/>
        </w:rPr>
        <w:t xml:space="preserve">Tự động kiểm tra Video ID, chỉ tải các video chưa từng xuất hiện trên website.</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3.3. Nhúng trọn vẹn Feed kênh TikTok (TikTok Channel Embed)</w:t>
      </w:r>
    </w:p>
    <w:p>
      <w:pPr>
        <w:spacing w:after="100"/>
        <w:ind w:left="0"/>
        <w:jc w:val="left"/>
      </w:pPr>
      <w:r>
        <w:rPr>
          <w:rFonts w:ascii="Times New Roman" w:cs="Times New Roman" w:eastAsia="Times New Roman" w:hAnsi="Times New Roman"/>
          <w:color w:val="1E293B"/>
          <w:sz w:val="23"/>
          <w:szCs w:val="23"/>
        </w:rPr>
        <w:t xml:space="preserve">Chỉ cần nhập TikTok Handle (ví dụ: cdcdanang_anlanhsongkhoe), trang thư viện /video sẽ tự động kết xuất nguyên một lưới video ngắn TikTok dạng dọc 9:16 sống động cho người dân theo dõi.</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3.4. Hộp Cảnh báo khẩn cấp (Emergency Video Warning Box) trên Trang chủ</w:t>
      </w:r>
    </w:p>
    <w:p>
      <w:pPr>
        <w:spacing w:after="70"/>
        <w:ind w:left="360"/>
      </w:pPr>
      <w:r>
        <w:rPr>
          <w:rFonts w:ascii="Times New Roman" w:cs="Times New Roman" w:eastAsia="Times New Roman" w:hAnsi="Times New Roman"/>
          <w:b/>
          <w:bCs/>
          <w:color w:val="005BAA"/>
          <w:sz w:val="22"/>
          <w:szCs w:val="22"/>
        </w:rPr>
        <w:t xml:space="preserve">Vị trí đắc địa: </w:t>
      </w:r>
      <w:r>
        <w:rPr>
          <w:rFonts w:ascii="Times New Roman" w:cs="Times New Roman" w:eastAsia="Times New Roman" w:hAnsi="Times New Roman"/>
          <w:color w:val="1E293B"/>
          <w:sz w:val="22"/>
          <w:szCs w:val="22"/>
        </w:rPr>
        <w:t xml:space="preserve">Đặt cạnh Hero Slider ở đầu trang chủ — vị trí nổi bật nhất khi người dân truy cập.</w:t>
      </w:r>
    </w:p>
    <w:p>
      <w:pPr>
        <w:spacing w:after="70"/>
        <w:ind w:left="360"/>
      </w:pPr>
      <w:r>
        <w:rPr>
          <w:rFonts w:ascii="Times New Roman" w:cs="Times New Roman" w:eastAsia="Times New Roman" w:hAnsi="Times New Roman"/>
          <w:b/>
          <w:bCs/>
          <w:color w:val="005BAA"/>
          <w:sz w:val="22"/>
          <w:szCs w:val="22"/>
        </w:rPr>
        <w:t xml:space="preserve">Biểu tượng đa dạng: </w:t>
      </w:r>
      <w:r>
        <w:rPr>
          <w:rFonts w:ascii="Times New Roman" w:cs="Times New Roman" w:eastAsia="Times New Roman" w:hAnsi="Times New Roman"/>
          <w:color w:val="1E293B"/>
          <w:sz w:val="22"/>
          <w:szCs w:val="22"/>
        </w:rPr>
        <w:t xml:space="preserve">Tùy chọn icon động theo tình huống: 🔥 Lửa (Khẩn cấp), 🚨 Còi báo động, ⚠️ Cảnh báo dịch, 📢 Loa thông báo.</w:t>
      </w:r>
    </w:p>
    <w:p>
      <w:pPr>
        <w:spacing w:after="70"/>
        <w:ind w:left="360"/>
      </w:pPr>
      <w:r>
        <w:rPr>
          <w:rFonts w:ascii="Times New Roman" w:cs="Times New Roman" w:eastAsia="Times New Roman" w:hAnsi="Times New Roman"/>
          <w:b/>
          <w:bCs/>
          <w:color w:val="005BAA"/>
          <w:sz w:val="22"/>
          <w:szCs w:val="22"/>
        </w:rPr>
        <w:t xml:space="preserve">Cơ chế thông minh: </w:t>
      </w:r>
      <w:r>
        <w:rPr>
          <w:rFonts w:ascii="Times New Roman" w:cs="Times New Roman" w:eastAsia="Times New Roman" w:hAnsi="Times New Roman"/>
          <w:color w:val="1E293B"/>
          <w:sz w:val="22"/>
          <w:szCs w:val="22"/>
        </w:rPr>
        <w:t xml:space="preserve">Tự động ẩn hoàn toàn khung khi xóa hết video cảnh báo, không để lại khoảng trống vỡ giao diện.</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3.5. Trình phát Popup Lightbox &amp; Gắn nhãn AI minh bạch</w:t>
      </w:r>
    </w:p>
    <w:p>
      <w:pPr>
        <w:spacing w:after="70"/>
        <w:ind w:left="360"/>
      </w:pPr>
      <w:r>
        <w:rPr>
          <w:rFonts w:ascii="Times New Roman" w:cs="Times New Roman" w:eastAsia="Times New Roman" w:hAnsi="Times New Roman"/>
          <w:b/>
          <w:bCs/>
          <w:color w:val="005BAA"/>
          <w:sz w:val="22"/>
          <w:szCs w:val="22"/>
        </w:rPr>
        <w:t xml:space="preserve">Popup Lightbox Player: </w:t>
      </w:r>
      <w:r>
        <w:rPr>
          <w:rFonts w:ascii="Times New Roman" w:cs="Times New Roman" w:eastAsia="Times New Roman" w:hAnsi="Times New Roman"/>
          <w:color w:val="1E293B"/>
          <w:sz w:val="22"/>
          <w:szCs w:val="22"/>
        </w:rPr>
        <w:t xml:space="preserve">Xem video trực tiếp trong khung pop-up nổi mượt mà, không chuyển hướng độc giả sang YouTube/Facebook, giữ chân người dùng trên cổng thông tin.</w:t>
      </w:r>
    </w:p>
    <w:p>
      <w:pPr>
        <w:spacing w:after="70"/>
        <w:ind w:left="360"/>
      </w:pPr>
      <w:r>
        <w:rPr>
          <w:rFonts w:ascii="Times New Roman" w:cs="Times New Roman" w:eastAsia="Times New Roman" w:hAnsi="Times New Roman"/>
          <w:b/>
          <w:bCs/>
          <w:color w:val="005BAA"/>
          <w:sz w:val="22"/>
          <w:szCs w:val="22"/>
        </w:rPr>
        <w:t xml:space="preserve">Gắn nhãn AI (isAIGenerated): </w:t>
      </w:r>
      <w:r>
        <w:rPr>
          <w:rFonts w:ascii="Times New Roman" w:cs="Times New Roman" w:eastAsia="Times New Roman" w:hAnsi="Times New Roman"/>
          <w:color w:val="1E293B"/>
          <w:sz w:val="22"/>
          <w:szCs w:val="22"/>
        </w:rPr>
        <w:t xml:space="preserve">Checkbox minh bạch video có ứng dụng AI sản xuất, đáp ứng quy chuẩn pháp lý truyền thông số.</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4: QUẢN LÝ BANNER &amp; QUẢNG CÁO DỊCH VỤ</w:t>
      </w:r>
    </w:p>
    <w:p>
      <w:pPr>
        <w:spacing w:after="80"/>
      </w:pP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4.1. Tách riêng Banner Desktop &amp; Mobile (Mobile Image) — Đột phá hiển thị</w:t>
      </w:r>
    </w:p>
    <w:p>
      <w:pPr>
        <w:spacing w:after="100"/>
        <w:ind w:left="0"/>
        <w:jc w:val="left"/>
      </w:pPr>
      <w:r>
        <w:rPr>
          <w:rFonts w:ascii="Times New Roman" w:cs="Times New Roman" w:eastAsia="Times New Roman" w:hAnsi="Times New Roman"/>
          <w:color w:val="1E293B"/>
          <w:sz w:val="23"/>
          <w:szCs w:val="23"/>
        </w:rPr>
        <w:t xml:space="preserve">Khắc phục triệt để điểm yếu của các website thông thường (banner ngang khi xem trên điện thoại bị co nhỏ xíu, mờ chữ). Hệ thống cho phép nạp 1 ảnh ngang (1920x600) cho máy tính và 1 ảnh dọc (1080x1080 hoặc 9:16) cho điện thoại. Website tự động nhận diện thiết bị để đổi ảnh sắc nét 100%.</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4.2. Khối Sidebar Quảng cáo dịch vụ dạng dọc (9:16)</w:t>
      </w:r>
    </w:p>
    <w:p>
      <w:pPr>
        <w:spacing w:after="100"/>
        <w:ind w:left="0"/>
        <w:jc w:val="left"/>
      </w:pPr>
      <w:r>
        <w:rPr>
          <w:rFonts w:ascii="Times New Roman" w:cs="Times New Roman" w:eastAsia="Times New Roman" w:hAnsi="Times New Roman"/>
          <w:color w:val="1E293B"/>
          <w:sz w:val="23"/>
          <w:szCs w:val="23"/>
        </w:rPr>
        <w:t xml:space="preserve">Slide trượt ảnh dọc bắt mắt chạy song song luồng tin tức mới nhất trang chủ, chuyên dụng để giới thiệu các gói tiêm vắc xin, gói xét nghiệm, dịch vụ khám sức khỏe tổng quát.</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4.3. Cài đặt Hiệu ứng Slider Trang chủ đa dạng</w:t>
      </w:r>
    </w:p>
    <w:p>
      <w:pPr>
        <w:spacing w:after="100"/>
        <w:ind w:left="0"/>
        <w:jc w:val="left"/>
      </w:pPr>
      <w:r>
        <w:rPr>
          <w:rFonts w:ascii="Times New Roman" w:cs="Times New Roman" w:eastAsia="Times New Roman" w:hAnsi="Times New Roman"/>
          <w:color w:val="1E293B"/>
          <w:sz w:val="23"/>
          <w:szCs w:val="23"/>
        </w:rPr>
        <w:t xml:space="preserve">Hỗ trợ 4 hiệu ứng chuyển ảnh nghệ thuật: 🔄 Trượt ngang (Slide), ✨ Mờ dần (Fade), 🔳 Thu phóng (Zoom), 📦 Lật hộp (Flip). Tùy biến độ cao theo pixel hoặc các cỡ chuẩn (Nhỏ 350px, Vừa 500px, Lớn 650px).</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4.4. Cửa sổ Thông báo Popup thông minh (Popup Settings)</w:t>
      </w:r>
    </w:p>
    <w:p>
      <w:pPr>
        <w:spacing w:after="70"/>
        <w:ind w:left="360"/>
      </w:pPr>
      <w:r>
        <w:rPr>
          <w:rFonts w:ascii="Times New Roman" w:cs="Times New Roman" w:eastAsia="Times New Roman" w:hAnsi="Times New Roman"/>
          <w:b/>
          <w:bCs/>
          <w:color w:val="005BAA"/>
          <w:sz w:val="22"/>
          <w:szCs w:val="22"/>
        </w:rPr>
        <w:t xml:space="preserve">3 Chế độ hiển thị: </w:t>
      </w:r>
      <w:r>
        <w:rPr>
          <w:rFonts w:ascii="Times New Roman" w:cs="Times New Roman" w:eastAsia="Times New Roman" w:hAnsi="Times New Roman"/>
          <w:color w:val="1E293B"/>
          <w:sz w:val="22"/>
          <w:szCs w:val="22"/>
        </w:rPr>
        <w:t xml:space="preserve">1. Tự soạn thảo (hỗ trợ nhúng cả Video TikTok/YouTube, chế độ nền trong suốt); 2. Lấy tự động từ bài viết; 3. Menu danh sách dịch vụ y tế có ảnh Mascot nhân vật bác sĩ.</w:t>
      </w:r>
    </w:p>
    <w:p>
      <w:pPr>
        <w:spacing w:after="70"/>
        <w:ind w:left="360"/>
      </w:pPr>
      <w:r>
        <w:rPr>
          <w:rFonts w:ascii="Times New Roman" w:cs="Times New Roman" w:eastAsia="Times New Roman" w:hAnsi="Times New Roman"/>
          <w:b/>
          <w:bCs/>
          <w:color w:val="005BAA"/>
          <w:sz w:val="22"/>
          <w:szCs w:val="22"/>
        </w:rPr>
        <w:t xml:space="preserve">Thời gian trễ văn minh (delaySeconds): </w:t>
      </w:r>
      <w:r>
        <w:rPr>
          <w:rFonts w:ascii="Times New Roman" w:cs="Times New Roman" w:eastAsia="Times New Roman" w:hAnsi="Times New Roman"/>
          <w:color w:val="1E293B"/>
          <w:sz w:val="22"/>
          <w:szCs w:val="22"/>
        </w:rPr>
        <w:t xml:space="preserve">Trì hoãn 1-3 giây sau khi tải web mới bật lên để tránh gây phiền hà.</w:t>
      </w:r>
    </w:p>
    <w:p>
      <w:pPr>
        <w:spacing w:after="70"/>
        <w:ind w:left="360"/>
      </w:pPr>
      <w:r>
        <w:rPr>
          <w:rFonts w:ascii="Times New Roman" w:cs="Times New Roman" w:eastAsia="Times New Roman" w:hAnsi="Times New Roman"/>
          <w:b/>
          <w:bCs/>
          <w:color w:val="005BAA"/>
          <w:sz w:val="22"/>
          <w:szCs w:val="22"/>
        </w:rPr>
        <w:t xml:space="preserve">Ghi nhớ không làm phiền (showOnce): </w:t>
      </w:r>
      <w:r>
        <w:rPr>
          <w:rFonts w:ascii="Times New Roman" w:cs="Times New Roman" w:eastAsia="Times New Roman" w:hAnsi="Times New Roman"/>
          <w:color w:val="1E293B"/>
          <w:sz w:val="22"/>
          <w:szCs w:val="22"/>
        </w:rPr>
        <w:t xml:space="preserve">Nếu người dân đã bấm đóng (X), hệ thống lưu vào localStorage và không bật lại trong phiên truy cập tiếp theo.</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5: DỊCH VỤ Y TẾ &amp; TIÊM CHỦNG (VACCINES &amp; PACKAGES)</w:t>
      </w:r>
    </w:p>
    <w:p>
      <w:pPr>
        <w:spacing w:after="80"/>
      </w:pP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5.1. Quản lý Danh mục vắc xin lẻ &amp; Tồn kho thời gian thực</w:t>
      </w:r>
    </w:p>
    <w:p>
      <w:pPr>
        <w:spacing w:after="100"/>
        <w:ind w:left="0"/>
        <w:jc w:val="left"/>
      </w:pPr>
      <w:r>
        <w:rPr>
          <w:rFonts w:ascii="Times New Roman" w:cs="Times New Roman" w:eastAsia="Times New Roman" w:hAnsi="Times New Roman"/>
          <w:color w:val="1E293B"/>
          <w:sz w:val="23"/>
          <w:szCs w:val="23"/>
        </w:rPr>
        <w:t xml:space="preserve">Quản lý chi tiết từng loại vắc xin (Hexaxim, Gardasil, Bexsero...), xuất xứ, giá niêm yết và trạng thái kho (🟢 Còn vắc xin, 🔴 Hết vắc xin, 📞 Liên hệ). Người dân tra cứu biết ngay tình trạng trước khi đến cơ sở.</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5.2. Chốt chặn y khoa tự động (Medical Validation Hook) — Chống lỗi phác đồ</w:t>
      </w:r>
    </w:p>
    <w:p>
      <w:pPr>
        <w:pBdr>
          <w:left w:val="single" w:color="0D9488" w:sz="16"/>
        </w:pBdr>
        <w:shd w:color="EBF4FC" w:val="solid"/>
        <w:spacing w:after="120" w:before="100"/>
        <w:ind w:left="240" w:right="200"/>
      </w:pPr>
      <w:r>
        <w:rPr>
          <w:rFonts w:ascii="Times New Roman" w:cs="Times New Roman" w:eastAsia="Times New Roman" w:hAnsi="Times New Roman"/>
          <w:color w:val="1E293B"/>
          <w:sz w:val="24"/>
          <w:szCs w:val="24"/>
        </w:rPr>
        <w:t xml:space="preserve">💉  </w:t>
      </w:r>
      <w:r>
        <w:rPr>
          <w:rFonts w:ascii="Times New Roman" w:cs="Times New Roman" w:eastAsia="Times New Roman" w:hAnsi="Times New Roman"/>
          <w:b/>
          <w:bCs/>
          <w:color w:val="005BAA"/>
          <w:sz w:val="22"/>
          <w:szCs w:val="22"/>
        </w:rPr>
        <w:t xml:space="preserve">Khóa an toàn y tế: </w:t>
      </w:r>
      <w:r>
        <w:rPr>
          <w:rFonts w:ascii="Times New Roman" w:cs="Times New Roman" w:eastAsia="Times New Roman" w:hAnsi="Times New Roman"/>
          <w:color w:val="1E293B"/>
          <w:sz w:val="22"/>
          <w:szCs w:val="22"/>
        </w:rPr>
        <w:t xml:space="preserve">Mỗi vắc xin được khai báo Tổng số liều chuẩn (scheduleDoses) theo phác đồ của nhà sản xuất. Khi tạo gói combo, nếu cán bộ nhập số liều vượt quá phác đồ chuẩn (VD vắc xin chỉ có 3 liều mà nhập 4 liều), hệ thống tự động khóa và báo lỗi, không cho phép lưu, triệt tiêu hoàn toàn rủi ro sai sót phác đồ.</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5.3. Cơ chế tính giá thông minh: Tự động giảm 50.000đ từ liều thứ 2 trở đi</w:t>
      </w:r>
    </w:p>
    <w:p>
      <w:pPr>
        <w:spacing w:after="100"/>
        <w:ind w:left="0"/>
        <w:jc w:val="left"/>
      </w:pPr>
      <w:r>
        <w:rPr>
          <w:rFonts w:ascii="Times New Roman" w:cs="Times New Roman" w:eastAsia="Times New Roman" w:hAnsi="Times New Roman"/>
          <w:color w:val="1E293B"/>
          <w:sz w:val="23"/>
          <w:szCs w:val="23"/>
        </w:rPr>
        <w:t xml:space="preserve">Tích hợp chính sách ưu đãi tiêm combo của CDC Đà Nẵng: Liều 1 tính nguyên giá, từ liều thứ 2 trở đi tự động trừ 50.000đ/liều (Miễn phí tiền khám &amp; tư vấn). Hệ thống máy tính trên giao diện web tự động tính toán minh bạch cho khách hàng.</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5.4. Giao diện Tương tác tùy biến gói tiêm trên Website (/goi-vac-xin)</w:t>
      </w:r>
    </w:p>
    <w:p>
      <w:pPr>
        <w:spacing w:after="70"/>
        <w:ind w:left="360"/>
      </w:pPr>
      <w:r>
        <w:rPr>
          <w:rFonts w:ascii="Times New Roman" w:cs="Times New Roman" w:eastAsia="Times New Roman" w:hAnsi="Times New Roman"/>
          <w:b/>
          <w:bCs/>
          <w:color w:val="005BAA"/>
          <w:sz w:val="22"/>
          <w:szCs w:val="22"/>
        </w:rPr>
        <w:t xml:space="preserve">Bảng tùy biến linh hoạt: </w:t>
      </w:r>
      <w:r>
        <w:rPr>
          <w:rFonts w:ascii="Times New Roman" w:cs="Times New Roman" w:eastAsia="Times New Roman" w:hAnsi="Times New Roman"/>
          <w:color w:val="1E293B"/>
          <w:sz w:val="22"/>
          <w:szCs w:val="22"/>
        </w:rPr>
        <w:t xml:space="preserve">Khách hàng có thể tăng/giảm liều lượng hoặc bấm đổi loại vắc xin tương đương cùng phòng 1 bệnh (ví dụ đổi 6in1 của Pháp sang Bỉ), bảng tính tự động cập nhật lại tổng tiền tức thì.</w:t>
      </w:r>
    </w:p>
    <w:p>
      <w:pPr>
        <w:spacing w:after="70"/>
        <w:ind w:left="360"/>
      </w:pPr>
      <w:r>
        <w:rPr>
          <w:rFonts w:ascii="Times New Roman" w:cs="Times New Roman" w:eastAsia="Times New Roman" w:hAnsi="Times New Roman"/>
          <w:b/>
          <w:bCs/>
          <w:color w:val="005BAA"/>
          <w:sz w:val="22"/>
          <w:szCs w:val="22"/>
        </w:rPr>
        <w:t xml:space="preserve">Bộ lọc theo nhóm bệnh có Icon: </w:t>
      </w:r>
      <w:r>
        <w:rPr>
          <w:rFonts w:ascii="Times New Roman" w:cs="Times New Roman" w:eastAsia="Times New Roman" w:hAnsi="Times New Roman"/>
          <w:color w:val="1E293B"/>
          <w:sz w:val="22"/>
          <w:szCs w:val="22"/>
        </w:rPr>
        <w:t xml:space="preserve">Lọc nhanh các bệnh: HPV, 6 trong 1, Phế cầu, Sốt xuất huyết, Rota, Thủy đậu...</w:t>
      </w:r>
    </w:p>
    <w:p>
      <w:pPr>
        <w:spacing w:after="70"/>
        <w:ind w:left="360"/>
      </w:pPr>
      <w:r>
        <w:rPr>
          <w:rFonts w:ascii="Times New Roman" w:cs="Times New Roman" w:eastAsia="Times New Roman" w:hAnsi="Times New Roman"/>
          <w:b/>
          <w:bCs/>
          <w:color w:val="005BAA"/>
          <w:sz w:val="22"/>
          <w:szCs w:val="22"/>
        </w:rPr>
        <w:t xml:space="preserve">Tiếp nhận đăng ký trực tuyến (FormSubmissions): </w:t>
      </w:r>
      <w:r>
        <w:rPr>
          <w:rFonts w:ascii="Times New Roman" w:cs="Times New Roman" w:eastAsia="Times New Roman" w:hAnsi="Times New Roman"/>
          <w:color w:val="1E293B"/>
          <w:sz w:val="22"/>
          <w:szCs w:val="22"/>
        </w:rPr>
        <w:t xml:space="preserve">Hồ sơ đăng ký tiêm của người dân được phân luồng xử lý: Mới ➔ Đã đọc ➔ Đã tư vấn hẹn tiêm ➔ Lưu ghi chú nội bộ của cán bộ.</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6: THÔNG TIN MUA SẮM &amp; ĐẤU THẦU CÔNG (PROCUREMENTS)</w:t>
      </w:r>
    </w:p>
    <w:p>
      <w:pPr>
        <w:spacing w:after="80"/>
      </w:pPr>
    </w:p>
    <w:p>
      <w:pPr>
        <w:spacing w:after="100"/>
        <w:ind w:left="0"/>
        <w:jc w:val="left"/>
      </w:pPr>
      <w:r>
        <w:rPr>
          <w:rFonts w:ascii="Times New Roman" w:cs="Times New Roman" w:eastAsia="Times New Roman" w:hAnsi="Times New Roman"/>
          <w:color w:val="1E293B"/>
          <w:sz w:val="23"/>
          <w:szCs w:val="23"/>
        </w:rPr>
        <w:t xml:space="preserve">Phân hệ công khai, minh bạch các hoạt động mua sắm, đấu thầu y tế, thư mời chào giá theo đúng quy định pháp luật hiện hành tại địa chỉ /mua-sam.</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6.1. Tự động tính hạn nộp &amp; Tự đóng thầu thông minh (Auto-Expire)</w:t>
      </w:r>
    </w:p>
    <w:p>
      <w:pPr>
        <w:spacing w:after="70"/>
        <w:ind w:left="360"/>
      </w:pPr>
      <w:r>
        <w:rPr>
          <w:rFonts w:ascii="Times New Roman" w:cs="Times New Roman" w:eastAsia="Times New Roman" w:hAnsi="Times New Roman"/>
          <w:b/>
          <w:bCs/>
          <w:color w:val="005BAA"/>
          <w:sz w:val="22"/>
          <w:szCs w:val="22"/>
        </w:rPr>
        <w:t xml:space="preserve">Tự động đóng thầu: </w:t>
      </w:r>
      <w:r>
        <w:rPr>
          <w:rFonts w:ascii="Times New Roman" w:cs="Times New Roman" w:eastAsia="Times New Roman" w:hAnsi="Times New Roman"/>
          <w:color w:val="1E293B"/>
          <w:sz w:val="22"/>
          <w:szCs w:val="22"/>
        </w:rPr>
        <w:t xml:space="preserve">Cán bộ chỉ cần nhập ngày Hạn nộp hồ sơ. Khi hết hạn, website tự động đổi trạng thái sang "Đã đóng" và gắn huy hiệu màu xám [Đã hết hạn] mà không cần can thiệp thủ công.</w:t>
      </w:r>
    </w:p>
    <w:p>
      <w:pPr>
        <w:spacing w:after="70"/>
        <w:ind w:left="360"/>
      </w:pPr>
      <w:r>
        <w:rPr>
          <w:rFonts w:ascii="Times New Roman" w:cs="Times New Roman" w:eastAsia="Times New Roman" w:hAnsi="Times New Roman"/>
          <w:b/>
          <w:bCs/>
          <w:color w:val="005BAA"/>
          <w:sz w:val="22"/>
          <w:szCs w:val="22"/>
        </w:rPr>
        <w:t xml:space="preserve">Cảnh báo khẩn [Sắp hết hạn]: </w:t>
      </w:r>
      <w:r>
        <w:rPr>
          <w:rFonts w:ascii="Times New Roman" w:cs="Times New Roman" w:eastAsia="Times New Roman" w:hAnsi="Times New Roman"/>
          <w:color w:val="1E293B"/>
          <w:sz w:val="22"/>
          <w:szCs w:val="22"/>
        </w:rPr>
        <w:t xml:space="preserve">Khi thời gian còn dưới 3 ngày, hệ thống tự động gắn nhãn cảnh báo màu vàng cam để nhắc nhở nhà thầu nộp hồ sơ khẩn trương.</w:t>
      </w:r>
    </w:p>
    <w:p>
      <w:pPr>
        <w:spacing w:after="70"/>
        <w:ind w:left="360"/>
      </w:pPr>
      <w:r>
        <w:rPr>
          <w:rFonts w:ascii="Times New Roman" w:cs="Times New Roman" w:eastAsia="Times New Roman" w:hAnsi="Times New Roman"/>
          <w:b/>
          <w:bCs/>
          <w:color w:val="005BAA"/>
          <w:sz w:val="22"/>
          <w:szCs w:val="22"/>
        </w:rPr>
        <w:t xml:space="preserve">Huy hiệu [MỚI] tự động: </w:t>
      </w:r>
      <w:r>
        <w:rPr>
          <w:rFonts w:ascii="Times New Roman" w:cs="Times New Roman" w:eastAsia="Times New Roman" w:hAnsi="Times New Roman"/>
          <w:color w:val="1E293B"/>
          <w:sz w:val="22"/>
          <w:szCs w:val="22"/>
        </w:rPr>
        <w:t xml:space="preserve">Hồ sơ mới đăng trong vòng 7 ngày tự động có nhãn đỏ [MỚI] nổi bật.</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6.2. Hỗ trợ kép nguồn tài liệu (Máy chủ &amp; Tự đổi link Google Drive)</w:t>
      </w:r>
    </w:p>
    <w:p>
      <w:pPr>
        <w:spacing w:after="100"/>
        <w:ind w:left="0"/>
        <w:jc w:val="left"/>
      </w:pPr>
      <w:r>
        <w:rPr>
          <w:rFonts w:ascii="Times New Roman" w:cs="Times New Roman" w:eastAsia="Times New Roman" w:hAnsi="Times New Roman"/>
          <w:color w:val="1E293B"/>
          <w:sz w:val="23"/>
          <w:szCs w:val="23"/>
        </w:rPr>
        <w:t xml:space="preserve">Cán bộ có thể upload trực tiếp file PDF/Word lên máy chủ hoặc dán link chia sẻ Google Drive. Hệ thống sở hữu thuật toán thông minh (resolveFileUrl) tự động chuyển link Google Drive thành link tải trực tiếp 1 click cho nhà thầu, giải quyết triệt để vấn đề giới hạn dung lượng lưu trữ.</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6.3. Bộ lọc theo Tab có đếm số lượng &amp; Tìm kiếm số công văn</w:t>
      </w:r>
    </w:p>
    <w:p>
      <w:pPr>
        <w:spacing w:after="70"/>
        <w:ind w:left="360"/>
      </w:pPr>
      <w:r>
        <w:rPr>
          <w:rFonts w:ascii="Times New Roman" w:cs="Times New Roman" w:eastAsia="Times New Roman" w:hAnsi="Times New Roman"/>
          <w:b/>
          <w:bCs/>
          <w:color w:val="005BAA"/>
          <w:sz w:val="22"/>
          <w:szCs w:val="22"/>
        </w:rPr>
        <w:t xml:space="preserve">Tab đếm số lượng tức thì: </w:t>
      </w:r>
      <w:r>
        <w:rPr>
          <w:rFonts w:ascii="Times New Roman" w:cs="Times New Roman" w:eastAsia="Times New Roman" w:hAnsi="Times New Roman"/>
          <w:color w:val="1E293B"/>
          <w:sz w:val="22"/>
          <w:szCs w:val="22"/>
        </w:rPr>
        <w:t xml:space="preserve">Tất cả (n) | Đang mở (n) | Đã đóng (n).</w:t>
      </w:r>
    </w:p>
    <w:p>
      <w:pPr>
        <w:spacing w:after="70"/>
        <w:ind w:left="360"/>
      </w:pPr>
      <w:r>
        <w:rPr>
          <w:rFonts w:ascii="Times New Roman" w:cs="Times New Roman" w:eastAsia="Times New Roman" w:hAnsi="Times New Roman"/>
          <w:b/>
          <w:bCs/>
          <w:color w:val="005BAA"/>
          <w:sz w:val="22"/>
          <w:szCs w:val="22"/>
        </w:rPr>
        <w:t xml:space="preserve">Tìm kiếm nhanh đa năng: </w:t>
      </w:r>
      <w:r>
        <w:rPr>
          <w:rFonts w:ascii="Times New Roman" w:cs="Times New Roman" w:eastAsia="Times New Roman" w:hAnsi="Times New Roman"/>
          <w:color w:val="1E293B"/>
          <w:sz w:val="22"/>
          <w:szCs w:val="22"/>
        </w:rPr>
        <w:t xml:space="preserve">Nhà thầu có thể tìm theo tên gói thầu hoặc tìm trực tiếp theo số hiệu công văn (ví dụ gõ "2042" hoặc "hóa chất" ra kết quả ngay).</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7: TRỢ LÝ AI &amp; CHATBOT Y TẾ THÔNG MINH (RAG CHỐNG BỊA ĐẶT)</w:t>
      </w:r>
    </w:p>
    <w:p>
      <w:pPr>
        <w:spacing w:after="80"/>
      </w:pP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7.1. Kiến trúc RAG (Retrieval-Augmented Generation) — Tuyệt đối không bịa đặt</w:t>
      </w:r>
    </w:p>
    <w:p>
      <w:pPr>
        <w:pBdr>
          <w:left w:val="single" w:color="7C3AED" w:sz="16"/>
        </w:pBdr>
        <w:shd w:color="EBF4FC" w:val="solid"/>
        <w:spacing w:after="120" w:before="100"/>
        <w:ind w:left="240" w:right="200"/>
      </w:pPr>
      <w:r>
        <w:rPr>
          <w:rFonts w:ascii="Times New Roman" w:cs="Times New Roman" w:eastAsia="Times New Roman" w:hAnsi="Times New Roman"/>
          <w:color w:val="1E293B"/>
          <w:sz w:val="24"/>
          <w:szCs w:val="24"/>
        </w:rPr>
        <w:t xml:space="preserve">🤖  </w:t>
      </w:r>
      <w:r>
        <w:rPr>
          <w:rFonts w:ascii="Times New Roman" w:cs="Times New Roman" w:eastAsia="Times New Roman" w:hAnsi="Times New Roman"/>
          <w:b/>
          <w:bCs/>
          <w:color w:val="005BAA"/>
          <w:sz w:val="22"/>
          <w:szCs w:val="22"/>
        </w:rPr>
        <w:t xml:space="preserve">An toàn y tế tuyệt đối: </w:t>
      </w:r>
      <w:r>
        <w:rPr>
          <w:rFonts w:ascii="Times New Roman" w:cs="Times New Roman" w:eastAsia="Times New Roman" w:hAnsi="Times New Roman"/>
          <w:color w:val="1E293B"/>
          <w:sz w:val="22"/>
          <w:szCs w:val="22"/>
        </w:rPr>
        <w:t xml:space="preserve">AI của CDC Đà Nẵng CHỈ trả lời dựa trên kho tài liệu chuyên môn chính thức đã được nạp vào hệ thống. Nếu thông tin không có trong tài liệu, AI sẽ từ chối suy đoán và dẫn hướng người dân gọi đến Hotline chính thức (1900 988 975) hoặc đến cơ sở 118 Lê Đình Lý.</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7.2. Tự động số hóa tài liệu đa định dạng (Multimodal Extraction)</w:t>
      </w:r>
    </w:p>
    <w:p>
      <w:pPr>
        <w:spacing w:after="70"/>
        <w:ind w:left="360"/>
      </w:pPr>
      <w:r>
        <w:rPr>
          <w:rFonts w:ascii="Times New Roman" w:cs="Times New Roman" w:eastAsia="Times New Roman" w:hAnsi="Times New Roman"/>
          <w:b/>
          <w:bCs/>
          <w:color w:val="005BAA"/>
          <w:sz w:val="22"/>
          <w:szCs w:val="22"/>
        </w:rPr>
        <w:t xml:space="preserve">File Excel (.xlsx): </w:t>
      </w:r>
      <w:r>
        <w:rPr>
          <w:rFonts w:ascii="Times New Roman" w:cs="Times New Roman" w:eastAsia="Times New Roman" w:hAnsi="Times New Roman"/>
          <w:color w:val="1E293B"/>
          <w:sz w:val="22"/>
          <w:szCs w:val="22"/>
        </w:rPr>
        <w:t xml:space="preserve">Tự động đọc các sheet bảng tính, chuyển thành CSV và dùng AI tổng hợp thành bảng Markdown chuẩn (rất tối ưu cho Bảng giá vắc xin và xét nghiệm).</w:t>
      </w:r>
    </w:p>
    <w:p>
      <w:pPr>
        <w:spacing w:after="70"/>
        <w:ind w:left="360"/>
      </w:pPr>
      <w:r>
        <w:rPr>
          <w:rFonts w:ascii="Times New Roman" w:cs="Times New Roman" w:eastAsia="Times New Roman" w:hAnsi="Times New Roman"/>
          <w:b/>
          <w:bCs/>
          <w:color w:val="005BAA"/>
          <w:sz w:val="22"/>
          <w:szCs w:val="22"/>
        </w:rPr>
        <w:t xml:space="preserve">File Word (.docx): </w:t>
      </w:r>
      <w:r>
        <w:rPr>
          <w:rFonts w:ascii="Times New Roman" w:cs="Times New Roman" w:eastAsia="Times New Roman" w:hAnsi="Times New Roman"/>
          <w:color w:val="1E293B"/>
          <w:sz w:val="22"/>
          <w:szCs w:val="22"/>
        </w:rPr>
        <w:t xml:space="preserve">Bóc tách văn bản và tự chuẩn hóa lại cấu trúc.</w:t>
      </w:r>
    </w:p>
    <w:p>
      <w:pPr>
        <w:spacing w:after="70"/>
        <w:ind w:left="360"/>
      </w:pPr>
      <w:r>
        <w:rPr>
          <w:rFonts w:ascii="Times New Roman" w:cs="Times New Roman" w:eastAsia="Times New Roman" w:hAnsi="Times New Roman"/>
          <w:b/>
          <w:bCs/>
          <w:color w:val="005BAA"/>
          <w:sz w:val="22"/>
          <w:szCs w:val="22"/>
        </w:rPr>
        <w:t xml:space="preserve">File PDF &amp; Ảnh scan: </w:t>
      </w:r>
      <w:r>
        <w:rPr>
          <w:rFonts w:ascii="Times New Roman" w:cs="Times New Roman" w:eastAsia="Times New Roman" w:hAnsi="Times New Roman"/>
          <w:color w:val="1E293B"/>
          <w:sz w:val="22"/>
          <w:szCs w:val="22"/>
        </w:rPr>
        <w:t xml:space="preserve">Ứng dụng mô hình Gemini Multimodal đọc trực tiếp chữ trong ảnh chụp/tài liệu scan.</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7.3. Xoay vòng chìa khóa API &amp; Chuyển mạch dự phòng kép (Key Pooling &amp; Failover)</w:t>
      </w:r>
    </w:p>
    <w:p>
      <w:pPr>
        <w:spacing w:after="70"/>
        <w:ind w:left="360"/>
      </w:pPr>
      <w:r>
        <w:rPr>
          <w:rFonts w:ascii="Times New Roman" w:cs="Times New Roman" w:eastAsia="Times New Roman" w:hAnsi="Times New Roman"/>
          <w:b/>
          <w:bCs/>
          <w:color w:val="005BAA"/>
          <w:sz w:val="22"/>
          <w:szCs w:val="22"/>
        </w:rPr>
        <w:t xml:space="preserve">Bể chứa Key (Key Pool): </w:t>
      </w:r>
      <w:r>
        <w:rPr>
          <w:rFonts w:ascii="Times New Roman" w:cs="Times New Roman" w:eastAsia="Times New Roman" w:hAnsi="Times New Roman"/>
          <w:color w:val="1E293B"/>
          <w:sz w:val="22"/>
          <w:szCs w:val="22"/>
        </w:rPr>
        <w:t xml:space="preserve">Quản trị viên có thể nhập nhiều API Key; hệ thống tự động xoay vòng để không bao giờ bị nghẽn hạn mức Rate-limit 429.</w:t>
      </w:r>
    </w:p>
    <w:p>
      <w:pPr>
        <w:spacing w:after="70"/>
        <w:ind w:left="360"/>
      </w:pPr>
      <w:r>
        <w:rPr>
          <w:rFonts w:ascii="Times New Roman" w:cs="Times New Roman" w:eastAsia="Times New Roman" w:hAnsi="Times New Roman"/>
          <w:b/>
          <w:bCs/>
          <w:color w:val="005BAA"/>
          <w:sz w:val="22"/>
          <w:szCs w:val="22"/>
        </w:rPr>
        <w:t xml:space="preserve">Tự động Blacklist tạm thời: </w:t>
      </w:r>
      <w:r>
        <w:rPr>
          <w:rFonts w:ascii="Times New Roman" w:cs="Times New Roman" w:eastAsia="Times New Roman" w:hAnsi="Times New Roman"/>
          <w:color w:val="1E293B"/>
          <w:sz w:val="22"/>
          <w:szCs w:val="22"/>
        </w:rPr>
        <w:t xml:space="preserve">Key nào bị quá tải sẽ tự động tạm ngưng 2 phút và chuyển mạch sang key tiếp theo.</w:t>
      </w:r>
    </w:p>
    <w:p>
      <w:pPr>
        <w:spacing w:after="70"/>
        <w:ind w:left="360"/>
      </w:pPr>
      <w:r>
        <w:rPr>
          <w:rFonts w:ascii="Times New Roman" w:cs="Times New Roman" w:eastAsia="Times New Roman" w:hAnsi="Times New Roman"/>
          <w:b/>
          <w:bCs/>
          <w:color w:val="005BAA"/>
          <w:sz w:val="22"/>
          <w:szCs w:val="22"/>
        </w:rPr>
        <w:t xml:space="preserve">Dự phòng kép Gemini ➔ Groq (Llama): </w:t>
      </w:r>
      <w:r>
        <w:rPr>
          <w:rFonts w:ascii="Times New Roman" w:cs="Times New Roman" w:eastAsia="Times New Roman" w:hAnsi="Times New Roman"/>
          <w:color w:val="1E293B"/>
          <w:sz w:val="22"/>
          <w:szCs w:val="22"/>
        </w:rPr>
        <w:t xml:space="preserve">Nếu dịch vụ Google Gemini gặp sự cố, hệ thống tự động kích hoạt đường truyền dự phòng sang Groq (Llama) để chatbot duy trì hoạt động 24/7.</w:t>
      </w:r>
    </w:p>
    <w:p>
      <w:pPr>
        <w:pBdr>
          <w:left w:val="single" w:color="0A3663" w:sz="16"/>
        </w:pBdr>
        <w:spacing w:after="80" w:before="240"/>
        <w:ind w:left="160"/>
      </w:pPr>
      <w:r>
        <w:rPr>
          <w:rFonts w:ascii="Times New Roman" w:cs="Times New Roman" w:eastAsia="Times New Roman" w:hAnsi="Times New Roman"/>
          <w:b/>
          <w:bCs/>
          <w:color w:val="0A3663"/>
          <w:sz w:val="24"/>
          <w:szCs w:val="24"/>
        </w:rPr>
        <w:t xml:space="preserve">7.4. Hiểu tiếng Việt không dấu, viết tắt &amp; Bảo vệ chống Spam</w:t>
      </w:r>
    </w:p>
    <w:p>
      <w:pPr>
        <w:spacing w:after="70"/>
        <w:ind w:left="360"/>
      </w:pPr>
      <w:r>
        <w:rPr>
          <w:rFonts w:ascii="Times New Roman" w:cs="Times New Roman" w:eastAsia="Times New Roman" w:hAnsi="Times New Roman"/>
          <w:b/>
          <w:bCs/>
          <w:color w:val="005BAA"/>
          <w:sz w:val="22"/>
          <w:szCs w:val="22"/>
        </w:rPr>
        <w:t xml:space="preserve">Chuẩn hóa tiếng Việt: </w:t>
      </w:r>
      <w:r>
        <w:rPr>
          <w:rFonts w:ascii="Times New Roman" w:cs="Times New Roman" w:eastAsia="Times New Roman" w:hAnsi="Times New Roman"/>
          <w:color w:val="1E293B"/>
          <w:sz w:val="22"/>
          <w:szCs w:val="22"/>
        </w:rPr>
        <w:t xml:space="preserve">Người dân gõ nhanh, gõ sai chính tả hoặc không dấu ("tiem vacxin cum gia bao nhieu") AI vẫn phân tích chuẩn ngữ nghĩa.</w:t>
      </w:r>
    </w:p>
    <w:p>
      <w:pPr>
        <w:spacing w:after="70"/>
        <w:ind w:left="360"/>
      </w:pPr>
      <w:r>
        <w:rPr>
          <w:rFonts w:ascii="Times New Roman" w:cs="Times New Roman" w:eastAsia="Times New Roman" w:hAnsi="Times New Roman"/>
          <w:b/>
          <w:bCs/>
          <w:color w:val="005BAA"/>
          <w:sz w:val="22"/>
          <w:szCs w:val="22"/>
        </w:rPr>
        <w:t xml:space="preserve">Giới hạn tần suất (Rate Limiting): </w:t>
      </w:r>
      <w:r>
        <w:rPr>
          <w:rFonts w:ascii="Times New Roman" w:cs="Times New Roman" w:eastAsia="Times New Roman" w:hAnsi="Times New Roman"/>
          <w:color w:val="1E293B"/>
          <w:sz w:val="22"/>
          <w:szCs w:val="22"/>
        </w:rPr>
        <w:t xml:space="preserve">Giới hạn tối đa 10 câu hỏi/phút/IP để chống bot spam làm treo hệ thống.</w:t>
      </w:r>
    </w:p>
    <w:p>
      <w:pPr>
        <w:spacing w:after="70"/>
        <w:ind w:left="360"/>
      </w:pPr>
      <w:r>
        <w:rPr>
          <w:rFonts w:ascii="Times New Roman" w:cs="Times New Roman" w:eastAsia="Times New Roman" w:hAnsi="Times New Roman"/>
          <w:b/>
          <w:bCs/>
          <w:color w:val="005BAA"/>
          <w:sz w:val="22"/>
          <w:szCs w:val="22"/>
        </w:rPr>
        <w:t xml:space="preserve">Gợi ý câu hỏi 1 chạm: </w:t>
      </w:r>
      <w:r>
        <w:rPr>
          <w:rFonts w:ascii="Times New Roman" w:cs="Times New Roman" w:eastAsia="Times New Roman" w:hAnsi="Times New Roman"/>
          <w:color w:val="1E293B"/>
          <w:sz w:val="22"/>
          <w:szCs w:val="22"/>
        </w:rPr>
        <w:t xml:space="preserve">Hiển thị các câu hỏi mẫu phổ biến giúp người dân tra cứu nhanh không cần gõ phím.</w:t>
      </w:r>
    </w:p>
    <w:p>
      <w:pPr>
        <w:pageBreakBefore/>
      </w:pPr>
    </w:p>
    <w:p>
      <w:pPr>
        <w:shd w:color="005BAA" w:val="solid"/>
        <w:spacing w:after="120" w:before="360"/>
        <w:ind w:left="200" w:right="200"/>
      </w:pPr>
      <w:r>
        <w:rPr>
          <w:rFonts w:ascii="Times New Roman" w:cs="Times New Roman" w:eastAsia="Times New Roman" w:hAnsi="Times New Roman"/>
          <w:b/>
          <w:bCs/>
          <w:color w:val="FFFFFF"/>
          <w:sz w:val="28"/>
          <w:szCs w:val="28"/>
        </w:rPr>
        <w:t xml:space="preserve">PHẦN 8: HỆ SINH THÁI KẾT NỐI ĐA KÊNH (OMNICHANNEL)</w:t>
      </w:r>
    </w:p>
    <w:p>
      <w:pPr>
        <w:spacing w:after="80"/>
      </w:pPr>
    </w:p>
    <w:p>
      <w:pPr>
        <w:spacing w:after="100"/>
        <w:ind w:left="0"/>
        <w:jc w:val="left"/>
      </w:pPr>
      <w:r>
        <w:rPr>
          <w:rFonts w:ascii="Times New Roman" w:cs="Times New Roman" w:eastAsia="Times New Roman" w:hAnsi="Times New Roman"/>
          <w:color w:val="1E293B"/>
          <w:sz w:val="23"/>
          <w:szCs w:val="23"/>
        </w:rPr>
        <w:t xml:space="preserve">Hệ thống hoạt động theo mô hình "Một nguồn dữ liệu gốc – Đa kênh tiếp cận", lấy Payload CMS làm bộ não trung tâm (Single Source of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color="0A3663" w:val="solid"/>
          </w:tcPr>
          <w:p>
            <w:pPr>
              <w:jc w:val="center"/>
            </w:pPr>
            <w:r>
              <w:rPr>
                <w:rFonts w:ascii="Times New Roman" w:cs="Times New Roman" w:eastAsia="Times New Roman" w:hAnsi="Times New Roman"/>
                <w:b/>
                <w:bCs/>
                <w:color w:val="FFFFFF"/>
                <w:sz w:val="21"/>
                <w:szCs w:val="21"/>
              </w:rPr>
              <w:t xml:space="preserve">Kênh phân phối</w:t>
            </w:r>
          </w:p>
        </w:tc>
        <w:tc>
          <w:tcPr>
            <w:tcW w:type="pct" w:w="40%"/>
            <w:shd w:color="0A3663" w:val="solid"/>
          </w:tcPr>
          <w:p>
            <w:pPr>
              <w:jc w:val="center"/>
            </w:pPr>
            <w:r>
              <w:rPr>
                <w:rFonts w:ascii="Times New Roman" w:cs="Times New Roman" w:eastAsia="Times New Roman" w:hAnsi="Times New Roman"/>
                <w:b/>
                <w:bCs/>
                <w:color w:val="FFFFFF"/>
                <w:sz w:val="21"/>
                <w:szCs w:val="21"/>
              </w:rPr>
              <w:t xml:space="preserve">Cơ chế kết nối kỹ thuật</w:t>
            </w:r>
          </w:p>
        </w:tc>
        <w:tc>
          <w:tcPr>
            <w:tcW w:type="pct" w:w="35%"/>
            <w:shd w:color="0A3663" w:val="solid"/>
          </w:tcPr>
          <w:p>
            <w:pPr>
              <w:jc w:val="center"/>
            </w:pPr>
            <w:r>
              <w:rPr>
                <w:rFonts w:ascii="Times New Roman" w:cs="Times New Roman" w:eastAsia="Times New Roman" w:hAnsi="Times New Roman"/>
                <w:b/>
                <w:bCs/>
                <w:color w:val="FFFFFF"/>
                <w:sz w:val="21"/>
                <w:szCs w:val="21"/>
              </w:rPr>
              <w:t xml:space="preserve">Vai trò đối với người dân</w:t>
            </w:r>
          </w:p>
        </w:tc>
      </w:tr>
      <w:tr>
        <w:tc>
          <w:tcPr>
            <w:tcW w:type="pct" w:w="25%"/>
          </w:tcPr>
          <w:p>
            <w:pPr>
              <w:jc w:val="center"/>
            </w:pPr>
            <w:r>
              <w:rPr>
                <w:rFonts w:ascii="Times New Roman" w:cs="Times New Roman" w:eastAsia="Times New Roman" w:hAnsi="Times New Roman"/>
                <w:b/>
                <w:bCs/>
                <w:color w:val="1E293B"/>
                <w:sz w:val="20"/>
                <w:szCs w:val="20"/>
              </w:rPr>
              <w:t xml:space="preserve">1. Cổng thông tin (Website)</w:t>
            </w:r>
          </w:p>
        </w:tc>
        <w:tc>
          <w:tcPr>
            <w:tcW w:type="pct" w:w="40%"/>
          </w:tcPr>
          <w:p>
            <w:pPr>
              <w:jc w:val="left"/>
            </w:pPr>
            <w:r>
              <w:rPr>
                <w:rFonts w:ascii="Times New Roman" w:cs="Times New Roman" w:eastAsia="Times New Roman" w:hAnsi="Times New Roman"/>
                <w:color w:val="1E293B"/>
                <w:sz w:val="20"/>
                <w:szCs w:val="20"/>
              </w:rPr>
              <w:t xml:space="preserve">Next.js 16 Server Components &amp; Pre-build Static</w:t>
            </w:r>
          </w:p>
        </w:tc>
        <w:tc>
          <w:tcPr>
            <w:tcW w:type="pct" w:w="35%"/>
          </w:tcPr>
          <w:p>
            <w:pPr>
              <w:jc w:val="left"/>
            </w:pPr>
            <w:r>
              <w:rPr>
                <w:rFonts w:ascii="Times New Roman" w:cs="Times New Roman" w:eastAsia="Times New Roman" w:hAnsi="Times New Roman"/>
                <w:color w:val="1E293B"/>
                <w:sz w:val="20"/>
                <w:szCs w:val="20"/>
              </w:rPr>
              <w:t xml:space="preserve">Người dân tra cứu toàn diện trên máy tính và trình duyệt điện thoại.</w:t>
            </w:r>
          </w:p>
        </w:tc>
      </w:tr>
      <w:tr>
        <w:tc>
          <w:tcPr>
            <w:tcW w:type="pct" w:w="25%"/>
            <w:shd w:color="F8FAFC" w:val="solid"/>
          </w:tcPr>
          <w:p>
            <w:pPr>
              <w:jc w:val="center"/>
            </w:pPr>
            <w:r>
              <w:rPr>
                <w:rFonts w:ascii="Times New Roman" w:cs="Times New Roman" w:eastAsia="Times New Roman" w:hAnsi="Times New Roman"/>
                <w:b/>
                <w:bCs/>
                <w:color w:val="1E293B"/>
                <w:sz w:val="20"/>
                <w:szCs w:val="20"/>
              </w:rPr>
              <w:t xml:space="preserve">2. Zalo Official Account (OA)</w:t>
            </w:r>
          </w:p>
        </w:tc>
        <w:tc>
          <w:tcPr>
            <w:tcW w:type="pct" w:w="40%"/>
            <w:shd w:color="F8FAFC" w:val="solid"/>
          </w:tcPr>
          <w:p>
            <w:pPr>
              <w:jc w:val="left"/>
            </w:pPr>
            <w:r>
              <w:rPr>
                <w:rFonts w:ascii="Times New Roman" w:cs="Times New Roman" w:eastAsia="Times New Roman" w:hAnsi="Times New Roman"/>
                <w:color w:val="1E293B"/>
                <w:sz w:val="20"/>
                <w:szCs w:val="20"/>
              </w:rPr>
              <w:t xml:space="preserve">Payload Hook (afterChange) ➔ Webhook Zalo OpenAPI</w:t>
            </w:r>
          </w:p>
        </w:tc>
        <w:tc>
          <w:tcPr>
            <w:tcW w:type="pct" w:w="35%"/>
            <w:shd w:color="F8FAFC" w:val="solid"/>
          </w:tcPr>
          <w:p>
            <w:pPr>
              <w:jc w:val="left"/>
            </w:pPr>
            <w:r>
              <w:rPr>
                <w:rFonts w:ascii="Times New Roman" w:cs="Times New Roman" w:eastAsia="Times New Roman" w:hAnsi="Times New Roman"/>
                <w:color w:val="1E293B"/>
                <w:sz w:val="20"/>
                <w:szCs w:val="20"/>
              </w:rPr>
              <w:t xml:space="preserve">Chủ động bắn tin nhắn Broadcast cảnh báo dịch bệnh, thông báo tiêm chủng vào hộp thư Zalo người dân.</w:t>
            </w:r>
          </w:p>
        </w:tc>
      </w:tr>
      <w:tr>
        <w:tc>
          <w:tcPr>
            <w:tcW w:type="pct" w:w="25%"/>
          </w:tcPr>
          <w:p>
            <w:pPr>
              <w:jc w:val="center"/>
            </w:pPr>
            <w:r>
              <w:rPr>
                <w:rFonts w:ascii="Times New Roman" w:cs="Times New Roman" w:eastAsia="Times New Roman" w:hAnsi="Times New Roman"/>
                <w:b/>
                <w:bCs/>
                <w:color w:val="1E293B"/>
                <w:sz w:val="20"/>
                <w:szCs w:val="20"/>
              </w:rPr>
              <w:t xml:space="preserve">3. Zalo Mini App</w:t>
            </w:r>
          </w:p>
        </w:tc>
        <w:tc>
          <w:tcPr>
            <w:tcW w:type="pct" w:w="40%"/>
          </w:tcPr>
          <w:p>
            <w:pPr>
              <w:jc w:val="left"/>
            </w:pPr>
            <w:r>
              <w:rPr>
                <w:rFonts w:ascii="Times New Roman" w:cs="Times New Roman" w:eastAsia="Times New Roman" w:hAnsi="Times New Roman"/>
                <w:color w:val="1E293B"/>
                <w:sz w:val="20"/>
                <w:szCs w:val="20"/>
              </w:rPr>
              <w:t xml:space="preserve">Headless REST API thời gian thực (/api/articles, /api/vaccines)</w:t>
            </w:r>
          </w:p>
        </w:tc>
        <w:tc>
          <w:tcPr>
            <w:tcW w:type="pct" w:w="35%"/>
          </w:tcPr>
          <w:p>
            <w:pPr>
              <w:jc w:val="left"/>
            </w:pPr>
            <w:r>
              <w:rPr>
                <w:rFonts w:ascii="Times New Roman" w:cs="Times New Roman" w:eastAsia="Times New Roman" w:hAnsi="Times New Roman"/>
                <w:color w:val="1E293B"/>
                <w:sz w:val="20"/>
                <w:szCs w:val="20"/>
              </w:rPr>
              <w:t xml:space="preserve">Người dân mở trực tiếp trong app Zalo để đọc tin, tra cứu vắc xin và đặt lịch tiêm mượt mà như app cài đặt.</w:t>
            </w:r>
          </w:p>
        </w:tc>
      </w:tr>
    </w:tbl>
    <w:p>
      <w:pPr>
        <w:spacing w:after="160"/>
      </w:pPr>
    </w:p>
    <w:p>
      <w:pPr>
        <w:pBdr>
          <w:left w:val="single" w:color="005BAA" w:sz="16"/>
        </w:pBdr>
        <w:shd w:color="EBF4FC" w:val="solid"/>
        <w:spacing w:after="120" w:before="100"/>
        <w:ind w:left="240" w:right="200"/>
      </w:pPr>
      <w:r>
        <w:rPr>
          <w:rFonts w:ascii="Times New Roman" w:cs="Times New Roman" w:eastAsia="Times New Roman" w:hAnsi="Times New Roman"/>
          <w:color w:val="1E293B"/>
          <w:sz w:val="24"/>
          <w:szCs w:val="24"/>
        </w:rPr>
        <w:t xml:space="preserve">⚡  </w:t>
      </w:r>
      <w:r>
        <w:rPr>
          <w:rFonts w:ascii="Times New Roman" w:cs="Times New Roman" w:eastAsia="Times New Roman" w:hAnsi="Times New Roman"/>
          <w:b/>
          <w:bCs/>
          <w:color w:val="005BAA"/>
          <w:sz w:val="22"/>
          <w:szCs w:val="22"/>
        </w:rPr>
        <w:t xml:space="preserve">Quy trình tương hỗ 3 bên: </w:t>
      </w:r>
      <w:r>
        <w:rPr>
          <w:rFonts w:ascii="Times New Roman" w:cs="Times New Roman" w:eastAsia="Times New Roman" w:hAnsi="Times New Roman"/>
          <w:color w:val="1E293B"/>
          <w:sz w:val="22"/>
          <w:szCs w:val="22"/>
        </w:rPr>
        <w:t xml:space="preserve">Cán bộ viết bài trên CMS ➔ Tự động bắn thông báo Broadcast trên Zalo OA ➔ Tin nhắn Zalo kèm nút mở thẳng Zalo Mini App để người dân xem chi tiết và đặt lịch tiêm.</w:t>
      </w:r>
    </w:p>
    <w:p>
      <w:pPr>
        <w:spacing w:after="400"/>
      </w:pPr>
    </w:p>
    <w:p>
      <w:pPr>
        <w:pBdr>
          <w:top w:val="single" w:color="D1E2F2" w:sz="6"/>
        </w:pBdr>
        <w:spacing w:after="60" w:before="300"/>
        <w:jc w:val="center"/>
      </w:pPr>
      <w:r>
        <w:rPr>
          <w:rFonts w:ascii="Times New Roman" w:cs="Times New Roman" w:eastAsia="Times New Roman" w:hAnsi="Times New Roman"/>
          <w:b/>
          <w:bCs/>
          <w:color w:val="005BAA"/>
          <w:sz w:val="22"/>
          <w:szCs w:val="22"/>
        </w:rPr>
        <w:t xml:space="preserve">🏥 TRUNG TÂM KIỂM SOÁT BỆNH TẬT TP. ĐÀ NẴNG (CDC ĐÀ NẴNG)</w:t>
      </w:r>
    </w:p>
    <w:p>
      <w:pPr>
        <w:jc w:val="center"/>
      </w:pPr>
      <w:r>
        <w:rPr>
          <w:rFonts w:ascii="Times New Roman" w:cs="Times New Roman" w:eastAsia="Times New Roman" w:hAnsi="Times New Roman"/>
          <w:i/>
          <w:iCs/>
          <w:color w:val="64748B"/>
          <w:sz w:val="20"/>
          <w:szCs w:val="20"/>
        </w:rPr>
        <w:t xml:space="preserve">Báo cáo tổng hợp tính năng nổi trội hệ sinh thái công nghệ thông tin y tế số – Năm 2026</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Tính năng Nổi trội Payload CMS – CDC Đà Nẵng</dc:title>
  <dc:creator>CDC Đà Nẵng</dc:creator>
  <dc:description>Tài liệu báo cáo tổng hợp các tính năng nổi trội của hệ sinh thái Payload CMS</dc:description>
  <cp:lastModifiedBy>Un-named</cp:lastModifiedBy>
  <cp:revision>1</cp:revision>
  <dcterms:created xsi:type="dcterms:W3CDTF">2026-09-04T02:13:17.555Z</dcterms:created>
  <dcterms:modified xsi:type="dcterms:W3CDTF">2026-09-04T02:13:17.572Z</dcterms:modified>
</cp:coreProperties>
</file>

<file path=docProps/custom.xml><?xml version="1.0" encoding="utf-8"?>
<Properties xmlns="http://schemas.openxmlformats.org/officeDocument/2006/custom-properties" xmlns:vt="http://schemas.openxmlformats.org/officeDocument/2006/docPropsVTypes"/>
</file>