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Georgia" w:cs="Georgia" w:eastAsia="Georgia" w:hAnsi="Georgia"/>
          <w:b/>
          <w:bCs/>
          <w:color w:val="1B3A5C"/>
          <w:sz w:val="52"/>
          <w:szCs w:val="52"/>
        </w:rPr>
        <w:t xml:space="preserve">GUÍA DE ESTUDIO COMPLETA</w:t>
      </w:r>
    </w:p>
    <w:p>
      <w:pPr>
        <w:spacing w:after="60"/>
        <w:jc w:val="center"/>
      </w:pPr>
      <w:r>
        <w:rPr>
          <w:rFonts w:ascii="Georgia" w:cs="Georgia" w:eastAsia="Georgia" w:hAnsi="Georgia"/>
          <w:color w:val="C8A951"/>
          <w:sz w:val="28"/>
          <w:szCs w:val="28"/>
        </w:rPr>
        <w:t xml:space="preserve">─────────────────────────────</w:t>
      </w:r>
    </w:p>
    <w:p>
      <w:pPr>
        <w:spacing w:after="200"/>
        <w:jc w:val="center"/>
      </w:pPr>
      <w:r>
        <w:rPr>
          <w:rFonts w:ascii="Georgia" w:cs="Georgia" w:eastAsia="Georgia" w:hAnsi="Georgia"/>
          <w:b/>
          <w:bCs/>
          <w:color w:val="2E8B8B"/>
          <w:sz w:val="40"/>
          <w:szCs w:val="40"/>
        </w:rPr>
        <w:t xml:space="preserve">EXAMEN DE NATURALIZACIÓN MEXICANA</w:t>
      </w:r>
    </w:p>
    <w:p>
      <w:pPr>
        <w:spacing w:after="0" w:before="300"/>
      </w:pPr>
    </w:p>
    <w:p>
      <w:pPr>
        <w:spacing w:after="80"/>
        <w:jc w:val="center"/>
      </w:pPr>
      <w:r>
        <w:rPr>
          <w:rFonts w:ascii="Calibri" w:cs="Calibri" w:eastAsia="Calibri" w:hAnsi="Calibri"/>
          <w:i/>
          <w:iCs/>
          <w:color w:val="555555"/>
          <w:sz w:val="24"/>
          <w:szCs w:val="24"/>
        </w:rPr>
        <w:t xml:space="preserve">Historia, Cultura, Gobierno, Geografía y Tradiciones de México</w:t>
      </w:r>
    </w:p>
    <w:p>
      <w:pPr>
        <w:spacing w:after="0" w:before="200"/>
      </w:pPr>
    </w:p>
    <w:p>
      <w:pPr>
        <w:spacing w:after="80"/>
        <w:jc w:val="center"/>
      </w:pPr>
      <w:r>
        <w:rPr>
          <w:rFonts w:ascii="Calibri" w:cs="Calibri" w:eastAsia="Calibri" w:hAnsi="Calibri"/>
          <w:color w:val="555555"/>
          <w:sz w:val="22"/>
          <w:szCs w:val="22"/>
        </w:rPr>
        <w:t xml:space="preserve">Basada en las 83 variantes del examen oficial y guía de estudio completa</w:t>
      </w:r>
    </w:p>
    <w:p>
      <w:pPr>
        <w:spacing w:after="0" w:before="1600"/>
      </w:pPr>
    </w:p>
    <w:p>
      <w:pPr>
        <w:jc w:val="center"/>
      </w:pPr>
      <w:r>
        <w:rPr>
          <w:rFonts w:ascii="Calibri" w:cs="Calibri" w:eastAsia="Calibri" w:hAnsi="Calibri"/>
          <w:color w:val="555555"/>
          <w:sz w:val="22"/>
          <w:szCs w:val="22"/>
        </w:rPr>
        <w:t xml:space="preserve">Abril 2026</w:t>
      </w:r>
    </w:p>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Índice de Contenidos</w:t>
      </w:r>
    </w:p>
    <w:p>
      <w:pPr>
        <w:spacing w:after="0" w:before="100"/>
      </w:pPr>
    </w:p>
    <w:p>
      <w:pPr>
        <w:spacing w:after="100"/>
      </w:pPr>
      <w:r>
        <w:rPr>
          <w:rFonts w:ascii="Calibri" w:cs="Calibri" w:eastAsia="Calibri" w:hAnsi="Calibri"/>
          <w:b/>
          <w:bCs/>
          <w:color w:val="1B3A5C"/>
          <w:sz w:val="22"/>
          <w:szCs w:val="22"/>
        </w:rPr>
        <w:t xml:space="preserve">Capítulo 1: Datos Generales de México</w:t>
      </w:r>
    </w:p>
    <w:p>
      <w:pPr>
        <w:spacing w:after="100"/>
      </w:pPr>
      <w:r>
        <w:rPr>
          <w:rFonts w:ascii="Calibri" w:cs="Calibri" w:eastAsia="Calibri" w:hAnsi="Calibri"/>
          <w:b/>
          <w:bCs/>
          <w:color w:val="1B3A5C"/>
          <w:sz w:val="22"/>
          <w:szCs w:val="22"/>
        </w:rPr>
        <w:t xml:space="preserve">Capítulo 2: Estados, Capitales y Gentilicios</w:t>
      </w:r>
    </w:p>
    <w:p>
      <w:pPr>
        <w:spacing w:after="100"/>
      </w:pPr>
      <w:r>
        <w:rPr>
          <w:rFonts w:ascii="Calibri" w:cs="Calibri" w:eastAsia="Calibri" w:hAnsi="Calibri"/>
          <w:b/>
          <w:bCs/>
          <w:color w:val="1B3A5C"/>
          <w:sz w:val="22"/>
          <w:szCs w:val="22"/>
        </w:rPr>
        <w:t xml:space="preserve">Capítulo 3: Época Prehispánica</w:t>
      </w:r>
    </w:p>
    <w:p>
      <w:pPr>
        <w:spacing w:after="100"/>
      </w:pPr>
      <w:r>
        <w:rPr>
          <w:rFonts w:ascii="Calibri" w:cs="Calibri" w:eastAsia="Calibri" w:hAnsi="Calibri"/>
          <w:b/>
          <w:bCs/>
          <w:color w:val="1B3A5C"/>
          <w:sz w:val="22"/>
          <w:szCs w:val="22"/>
        </w:rPr>
        <w:t xml:space="preserve">Capítulo 4: La Conquista y el Período Colonial</w:t>
      </w:r>
    </w:p>
    <w:p>
      <w:pPr>
        <w:spacing w:after="100"/>
      </w:pPr>
      <w:r>
        <w:rPr>
          <w:rFonts w:ascii="Calibri" w:cs="Calibri" w:eastAsia="Calibri" w:hAnsi="Calibri"/>
          <w:b/>
          <w:bCs/>
          <w:color w:val="1B3A5C"/>
          <w:sz w:val="22"/>
          <w:szCs w:val="22"/>
        </w:rPr>
        <w:t xml:space="preserve">Capítulo 5: La Independencia de México</w:t>
      </w:r>
    </w:p>
    <w:p>
      <w:pPr>
        <w:spacing w:after="100"/>
      </w:pPr>
      <w:r>
        <w:rPr>
          <w:rFonts w:ascii="Calibri" w:cs="Calibri" w:eastAsia="Calibri" w:hAnsi="Calibri"/>
          <w:b/>
          <w:bCs/>
          <w:color w:val="1B3A5C"/>
          <w:sz w:val="22"/>
          <w:szCs w:val="22"/>
        </w:rPr>
        <w:t xml:space="preserve">Capítulo 6: El Porfiriato y la Revolución Mexicana</w:t>
      </w:r>
    </w:p>
    <w:p>
      <w:pPr>
        <w:spacing w:after="100"/>
      </w:pPr>
      <w:r>
        <w:rPr>
          <w:rFonts w:ascii="Calibri" w:cs="Calibri" w:eastAsia="Calibri" w:hAnsi="Calibri"/>
          <w:b/>
          <w:bCs/>
          <w:color w:val="1B3A5C"/>
          <w:sz w:val="22"/>
          <w:szCs w:val="22"/>
        </w:rPr>
        <w:t xml:space="preserve">Capítulo 7: México Moderno (Siglo XX–XXI)</w:t>
      </w:r>
    </w:p>
    <w:p>
      <w:pPr>
        <w:spacing w:after="100"/>
      </w:pPr>
      <w:r>
        <w:rPr>
          <w:rFonts w:ascii="Calibri" w:cs="Calibri" w:eastAsia="Calibri" w:hAnsi="Calibri"/>
          <w:b/>
          <w:bCs/>
          <w:color w:val="1B3A5C"/>
          <w:sz w:val="22"/>
          <w:szCs w:val="22"/>
        </w:rPr>
        <w:t xml:space="preserve">Capítulo 8: Gobierno, Constitución y Civismo</w:t>
      </w:r>
    </w:p>
    <w:p>
      <w:pPr>
        <w:spacing w:after="100"/>
      </w:pPr>
      <w:r>
        <w:rPr>
          <w:rFonts w:ascii="Calibri" w:cs="Calibri" w:eastAsia="Calibri" w:hAnsi="Calibri"/>
          <w:b/>
          <w:bCs/>
          <w:color w:val="1B3A5C"/>
          <w:sz w:val="22"/>
          <w:szCs w:val="22"/>
        </w:rPr>
        <w:t xml:space="preserve">Capítulo 9: Geografía, Naturaleza y Turismo</w:t>
      </w:r>
    </w:p>
    <w:p>
      <w:pPr>
        <w:spacing w:after="100"/>
      </w:pPr>
      <w:r>
        <w:rPr>
          <w:rFonts w:ascii="Calibri" w:cs="Calibri" w:eastAsia="Calibri" w:hAnsi="Calibri"/>
          <w:b/>
          <w:bCs/>
          <w:color w:val="1B3A5C"/>
          <w:sz w:val="22"/>
          <w:szCs w:val="22"/>
        </w:rPr>
        <w:t xml:space="preserve">Capítulo 10: Cultura, Gastronomía, Música y Tradiciones</w:t>
      </w:r>
    </w:p>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Introducción</w:t>
      </w:r>
    </w:p>
    <w:p>
      <w:pPr>
        <w:spacing w:after="120" w:line="276"/>
        <w:jc w:val="left"/>
      </w:pPr>
      <w:r>
        <w:rPr>
          <w:rFonts w:ascii="Calibri" w:cs="Calibri" w:eastAsia="Calibri" w:hAnsi="Calibri"/>
          <w:b w:val="false"/>
          <w:bCs w:val="false"/>
          <w:i w:val="false"/>
          <w:iCs w:val="false"/>
          <w:color w:val="000000"/>
          <w:sz w:val="22"/>
          <w:szCs w:val="22"/>
        </w:rPr>
        <w:t xml:space="preserve">Esta guía de estudio ha sido creada a partir de un análisis exhaustivo de las 83 variantes del examen de naturalización mexicana, que contienen más de 830 preguntas únicas. El material cubre todos los temas que pueden aparecer en el examen: historia prehispánica, la conquista y colonia, la independencia, la revolución, el México moderno, el gobierno y la constitución, la geografía, y la cultura y tradiciones.</w:t>
      </w:r>
    </w:p>
    <w:p>
      <w:pPr>
        <w:spacing w:after="120" w:line="276"/>
        <w:jc w:val="left"/>
      </w:pPr>
      <w:r>
        <w:rPr>
          <w:rFonts w:ascii="Calibri" w:cs="Calibri" w:eastAsia="Calibri" w:hAnsi="Calibri"/>
          <w:b w:val="false"/>
          <w:bCs w:val="false"/>
          <w:i w:val="false"/>
          <w:iCs w:val="false"/>
          <w:color w:val="000000"/>
          <w:sz w:val="22"/>
          <w:szCs w:val="22"/>
        </w:rPr>
        <w:t xml:space="preserve">Cada capítulo comienza con un resumen contextual que te ayudará a entender la narrativa histórica y cultural de México, seguido de una tabla de referencia rápida con las preguntas y respuestas más frecuentes del examen. Se recomienda leer primero el contexto para comprender los eventos y luego usar las tablas para memorizar datos específicos como fechas, nombres y artículos constitucionales.</w:t>
      </w:r>
    </w:p>
    <w:p>
      <w:pPr>
        <w:spacing w:after="120" w:line="276"/>
        <w:jc w:val="left"/>
      </w:pPr>
      <w:r>
        <w:rPr>
          <w:rFonts w:ascii="Calibri" w:cs="Calibri" w:eastAsia="Calibri" w:hAnsi="Calibri"/>
          <w:b w:val="false"/>
          <w:bCs w:val="false"/>
          <w:i w:val="false"/>
          <w:iCs w:val="false"/>
          <w:color w:val="000000"/>
          <w:sz w:val="22"/>
          <w:szCs w:val="22"/>
        </w:rPr>
        <w:t xml:space="preserve">Consejo importante: El examen suele incluir opciones de respuesta diseñadas para confundir. Presta especial atención a las fechas exactas, los nombres completos de personajes históricos, la ubicación correcta de zonas arqueológicas, y los números específicos de artículos constitucionales. Las preguntas sobre Patrimonio UNESCO son particularmente frecuentes y requieren distinguir entre sitios reales y ficticios.</w:t>
      </w:r>
    </w:p>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Capítulo 1: Datos Generales de México</w:t>
      </w:r>
    </w:p>
    <w:p>
      <w:pPr>
        <w:spacing w:after="0" w:before="60"/>
      </w:pPr>
    </w:p>
    <w:p>
      <w:pPr>
        <w:pStyle w:val="Heading2"/>
        <w:spacing w:after="140" w:before="280"/>
      </w:pPr>
      <w:r>
        <w:rPr>
          <w:rFonts w:ascii="Georgia" w:cs="Georgia" w:eastAsia="Georgia" w:hAnsi="Georgia"/>
          <w:b/>
          <w:bCs/>
          <w:color w:val="2E8B8B"/>
          <w:sz w:val="28"/>
          <w:szCs w:val="28"/>
        </w:rPr>
        <w:t xml:space="preserve">Contexto General</w:t>
      </w:r>
    </w:p>
    <w:p>
      <w:pPr>
        <w:spacing w:after="120" w:line="276"/>
        <w:jc w:val="left"/>
      </w:pPr>
      <w:r>
        <w:rPr>
          <w:rFonts w:ascii="Calibri" w:cs="Calibri" w:eastAsia="Calibri" w:hAnsi="Calibri"/>
          <w:b w:val="false"/>
          <w:bCs w:val="false"/>
          <w:i w:val="false"/>
          <w:iCs w:val="false"/>
          <w:color w:val="000000"/>
          <w:sz w:val="22"/>
          <w:szCs w:val="22"/>
        </w:rPr>
        <w:t xml:space="preserve">México, cuyo nombre oficial es Estados Unidos Mexicanos, es una república federal ubicada en el sur de América del Norte.</w:t>
      </w:r>
    </w:p>
    <w:p>
      <w:pPr>
        <w:spacing w:after="120" w:line="276"/>
        <w:jc w:val="left"/>
      </w:pPr>
      <w:r>
        <w:rPr>
          <w:rFonts w:ascii="Calibri" w:cs="Calibri" w:eastAsia="Calibri" w:hAnsi="Calibri"/>
          <w:b w:val="false"/>
          <w:bCs w:val="false"/>
          <w:i w:val="false"/>
          <w:iCs w:val="false"/>
          <w:color w:val="000000"/>
          <w:sz w:val="22"/>
          <w:szCs w:val="22"/>
        </w:rPr>
        <w:t xml:space="preserve">Con una superficie de casi 2 millones de km2, es el decimocuarto país más grande del mundo y el tercero de Latinoamérica.</w:t>
      </w:r>
    </w:p>
    <w:p>
      <w:pPr>
        <w:spacing w:after="120" w:line="276"/>
        <w:jc w:val="left"/>
      </w:pPr>
      <w:r>
        <w:rPr>
          <w:rFonts w:ascii="Calibri" w:cs="Calibri" w:eastAsia="Calibri" w:hAnsi="Calibri"/>
          <w:b w:val="false"/>
          <w:bCs w:val="false"/>
          <w:i w:val="false"/>
          <w:iCs w:val="false"/>
          <w:color w:val="000000"/>
          <w:sz w:val="22"/>
          <w:szCs w:val="22"/>
        </w:rPr>
        <w:t xml:space="preserve">Tiene fronteras con Estados Unidos al norte y con Guatemala y Belice al sur.</w:t>
      </w:r>
    </w:p>
    <w:p>
      <w:pPr>
        <w:spacing w:after="120" w:line="276"/>
        <w:jc w:val="left"/>
      </w:pPr>
      <w:r>
        <w:rPr>
          <w:rFonts w:ascii="Calibri" w:cs="Calibri" w:eastAsia="Calibri" w:hAnsi="Calibri"/>
          <w:b w:val="false"/>
          <w:bCs w:val="false"/>
          <w:i w:val="false"/>
          <w:iCs w:val="false"/>
          <w:color w:val="000000"/>
          <w:sz w:val="22"/>
          <w:szCs w:val="22"/>
        </w:rPr>
        <w:t xml:space="preserve">Se divide en 32 entidades federativas, incluyendo la Ciudad de México (antes Distrito Federal, renombrada en 2016).</w:t>
      </w:r>
    </w:p>
    <w:p>
      <w:pPr>
        <w:spacing w:after="120" w:line="276"/>
        <w:jc w:val="left"/>
      </w:pPr>
      <w:r>
        <w:rPr>
          <w:rFonts w:ascii="Calibri" w:cs="Calibri" w:eastAsia="Calibri" w:hAnsi="Calibri"/>
          <w:b w:val="false"/>
          <w:bCs w:val="false"/>
          <w:i w:val="false"/>
          <w:iCs w:val="false"/>
          <w:color w:val="000000"/>
          <w:sz w:val="22"/>
          <w:szCs w:val="22"/>
        </w:rPr>
        <w:t xml:space="preserve">Su población supera los 126 millones de habitantes (censo INEGI 2020).</w:t>
      </w:r>
    </w:p>
    <w:p>
      <w:pPr>
        <w:spacing w:after="120" w:line="276"/>
        <w:jc w:val="left"/>
      </w:pPr>
      <w:r>
        <w:rPr>
          <w:rFonts w:ascii="Calibri" w:cs="Calibri" w:eastAsia="Calibri" w:hAnsi="Calibri"/>
          <w:b w:val="false"/>
          <w:bCs w:val="false"/>
          <w:i w:val="false"/>
          <w:iCs w:val="false"/>
          <w:color w:val="000000"/>
          <w:sz w:val="22"/>
          <w:szCs w:val="22"/>
        </w:rPr>
        <w:t xml:space="preserve">El idioma oficial es el español, junto con 68 lenguas indígenas reconocidas.</w:t>
      </w:r>
    </w:p>
    <w:p>
      <w:pPr>
        <w:spacing w:after="120" w:line="276"/>
        <w:jc w:val="left"/>
      </w:pPr>
      <w:r>
        <w:rPr>
          <w:rFonts w:ascii="Calibri" w:cs="Calibri" w:eastAsia="Calibri" w:hAnsi="Calibri"/>
          <w:b w:val="false"/>
          <w:bCs w:val="false"/>
          <w:i w:val="false"/>
          <w:iCs w:val="false"/>
          <w:color w:val="000000"/>
          <w:sz w:val="22"/>
          <w:szCs w:val="22"/>
        </w:rPr>
        <w:t xml:space="preserve">Los símbolos patrios son la Bandera (verde, blanco y rojo), el Escudo Nacional (águila devorando serpiente, leyenda prehispánica) y el Himno Nacional (letra de Francisco González Bocanegra, música de Jaime Nunó, oficial desde 1943 bajo Manuel Ávila Camacho).</w:t>
      </w:r>
    </w:p>
    <w:p>
      <w:pPr>
        <w:spacing w:after="0" w:before="80"/>
      </w:pPr>
    </w:p>
    <w:p>
      <w:pPr>
        <w:pStyle w:val="Heading2"/>
        <w:spacing w:after="140" w:before="280"/>
      </w:pPr>
      <w:r>
        <w:rPr>
          <w:rFonts w:ascii="Georgia" w:cs="Georgia" w:eastAsia="Georgia" w:hAnsi="Georgia"/>
          <w:b/>
          <w:bCs/>
          <w:color w:val="2E8B8B"/>
          <w:sz w:val="28"/>
          <w:szCs w:val="28"/>
        </w:rPr>
        <w:t xml:space="preserve">Datos Clave para el Examen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oficial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Estados Unidos Mexicanos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Ubicación geográfica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 el sur de América del Norte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Extensión territorial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1,964,375 km2</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Fronteras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Estados Unidos, Guatemala y Belice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Población (Censo INEGI 2020)</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126,014,024</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Idiomas nacionales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Español + 68 lenguas indígenas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Número de estados / entidades federativas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32 (incluyendo la Ciudad de México)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Cambio de nombre DF a CDMX</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29 de enero de 2016, bajo Enrique Peña Nieto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más poblada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de México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Estado de mayor extensión territorial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Chihuahua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Tres ciudades más grandes y pobladas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de México, Guadalajara y Monterrey</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Colores de la bandera (izquierda a derecha)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Verde, blanco y rojo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Símbolos patrios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Bandera, el Himno Nacional y el Escudo Nacional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águila y la serpiente del escudo representan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Una leyenda prehispánica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Autor de la letra del Himno Nacional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Francisco González Bocanegra (poeta potosino)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Compositor de la música del Himno Nacional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Jaime Nunó (músico español)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Año de creación del Himno Nacional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1854</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Año en que se declaró oficial el Himno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1943, durante la presidencia de Manuel Ávila Camacho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Tema dominante del Himno Nacional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Una exhortación a la guerra defensiva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'Más si osare un extraño enemigo' significa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Si un enemigo desconocido se atreviera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Árbol nacional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Ahuehuete (árbol del Tule)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Animal nacional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Águila real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Flor nacional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Dalia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Flor roja típica de navidad</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Nochebuena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Flor del Día de Muertos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Cempasúchil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Perro originario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Xoloitzcuintle</w:t>
            </w:r>
          </w:p>
        </w:tc>
      </w:tr>
    </w:tbl>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Capítulo 2: Estados, Capitales y Gentilicios</w:t>
      </w:r>
    </w:p>
    <w:p>
      <w:pPr>
        <w:spacing w:after="0" w:before="60"/>
      </w:pPr>
    </w:p>
    <w:p>
      <w:pPr>
        <w:pStyle w:val="Heading2"/>
        <w:spacing w:after="140" w:before="280"/>
      </w:pPr>
      <w:r>
        <w:rPr>
          <w:rFonts w:ascii="Georgia" w:cs="Georgia" w:eastAsia="Georgia" w:hAnsi="Georgia"/>
          <w:b/>
          <w:bCs/>
          <w:color w:val="2E8B8B"/>
          <w:sz w:val="28"/>
          <w:szCs w:val="28"/>
        </w:rPr>
        <w:t xml:space="preserve">Contexto General</w:t>
      </w:r>
    </w:p>
    <w:p>
      <w:pPr>
        <w:spacing w:after="120" w:line="276"/>
        <w:jc w:val="left"/>
      </w:pPr>
      <w:r>
        <w:rPr>
          <w:rFonts w:ascii="Calibri" w:cs="Calibri" w:eastAsia="Calibri" w:hAnsi="Calibri"/>
          <w:b w:val="false"/>
          <w:bCs w:val="false"/>
          <w:i w:val="false"/>
          <w:iCs w:val="false"/>
          <w:color w:val="000000"/>
          <w:sz w:val="22"/>
          <w:szCs w:val="22"/>
        </w:rPr>
        <w:t xml:space="preserve">México está dividido en 32 entidades federativas, cada una con su propia capital, gobernador y congreso local.</w:t>
      </w:r>
    </w:p>
    <w:p>
      <w:pPr>
        <w:spacing w:after="120" w:line="276"/>
        <w:jc w:val="left"/>
      </w:pPr>
      <w:r>
        <w:rPr>
          <w:rFonts w:ascii="Calibri" w:cs="Calibri" w:eastAsia="Calibri" w:hAnsi="Calibri"/>
          <w:b w:val="false"/>
          <w:bCs w:val="false"/>
          <w:i w:val="false"/>
          <w:iCs w:val="false"/>
          <w:color w:val="000000"/>
          <w:sz w:val="22"/>
          <w:szCs w:val="22"/>
        </w:rPr>
        <w:t xml:space="preserve">A continuación se presenta la lista completa de estados y sus capitales, seguida de los gentilicios más preguntados en el examen.</w:t>
      </w:r>
    </w:p>
    <w:p>
      <w:pPr>
        <w:spacing w:after="120" w:line="276"/>
        <w:jc w:val="left"/>
      </w:pPr>
      <w:r>
        <w:rPr>
          <w:rFonts w:ascii="Calibri" w:cs="Calibri" w:eastAsia="Calibri" w:hAnsi="Calibri"/>
          <w:b w:val="false"/>
          <w:bCs w:val="false"/>
          <w:i w:val="false"/>
          <w:iCs w:val="false"/>
          <w:color w:val="000000"/>
          <w:sz w:val="22"/>
          <w:szCs w:val="22"/>
        </w:rPr>
        <w:t xml:space="preserve">Es importante conocer la ubicación geográfica general de los estados: los fronterizos del norte (Baja California, Sonora, Chihuahua, Coahuila, Nuevo León, Tamaulipas), los del sur (Chiapas, Tabasco, Campeche, Quintana Roo), y las ciudades clave como Guadalajara (Jalisco), Monterrey (Nuevo León) y Puebla.</w:t>
      </w:r>
    </w:p>
    <w:p>
      <w:pPr>
        <w:spacing w:after="0" w:before="80"/>
      </w:pPr>
    </w:p>
    <w:p>
      <w:pPr>
        <w:pStyle w:val="Heading2"/>
        <w:spacing w:after="140" w:before="280"/>
      </w:pPr>
      <w:r>
        <w:rPr>
          <w:rFonts w:ascii="Georgia" w:cs="Georgia" w:eastAsia="Georgia" w:hAnsi="Georgia"/>
          <w:b/>
          <w:bCs/>
          <w:color w:val="2E8B8B"/>
          <w:sz w:val="28"/>
          <w:szCs w:val="28"/>
        </w:rPr>
        <w:t xml:space="preserve">Datos Clave para el Examen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Aguascalientes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Aguascalientes (gentilicio: hidrocálidos)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Baja California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Mexicali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Baja California Sur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Paz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Campeche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San Francisco de Campeche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Chiapas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Tuxtla Gutiérrez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Chihuahua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Chihuahua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Coahuila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Saltillo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Colima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Colima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de México (gentilicio: chilangos)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Durango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Victoria de Durango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Guanajuato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Guanajuato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Guerrero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Chilpancingo de los Bravo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Hidalgo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Pachuca de Soto ('La Bella Airosa')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Jalisco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Guadalajara (gentilicio: tapatíos)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Estado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Toluca de Lerdo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Michoacán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Morelia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Morelos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Cuernavaca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Nayarit</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Tepic</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Nuevo León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Monterrey (gentilicio: regiomontanos / regios)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Oaxaca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Oaxaca de Juárez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Puebla de Zaragoza ('Angelópolis')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Querétaro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Santiago de Querétaro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Quintana Roo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Chetumal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San Luis Potosí</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San Luis Potosí</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Sinaloa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Culiacán Rosales (gentilicio: culichis)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Sonora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Hermosillo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Tabasco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Villahermosa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Tamaulipas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Victoria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Tlaxcala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Tlaxcala de Xicohténcatl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Veracruz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Xalapa-Enríquez (gentilicio: jarochos)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Yucatán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Mérida ('La Ciudad Blanca')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Zacatecas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Zacatecas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Perla del Bajío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León, Guanajuato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Puerta de Oro del Bajío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Celaya, Guanajuato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Sultana del Norte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Monterrey</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Ciudad de los Palacios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de México (centro histórico)</w:t>
            </w:r>
          </w:p>
        </w:tc>
      </w:tr>
    </w:tbl>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Capítulo 3: Época Prehispánica</w:t>
      </w:r>
    </w:p>
    <w:p>
      <w:pPr>
        <w:spacing w:after="0" w:before="60"/>
      </w:pPr>
    </w:p>
    <w:p>
      <w:pPr>
        <w:pStyle w:val="Heading2"/>
        <w:spacing w:after="140" w:before="280"/>
      </w:pPr>
      <w:r>
        <w:rPr>
          <w:rFonts w:ascii="Georgia" w:cs="Georgia" w:eastAsia="Georgia" w:hAnsi="Georgia"/>
          <w:b/>
          <w:bCs/>
          <w:color w:val="2E8B8B"/>
          <w:sz w:val="28"/>
          <w:szCs w:val="28"/>
        </w:rPr>
        <w:t xml:space="preserve">Contexto General</w:t>
      </w:r>
    </w:p>
    <w:p>
      <w:pPr>
        <w:spacing w:after="120" w:line="276"/>
        <w:jc w:val="left"/>
      </w:pPr>
      <w:r>
        <w:rPr>
          <w:rFonts w:ascii="Calibri" w:cs="Calibri" w:eastAsia="Calibri" w:hAnsi="Calibri"/>
          <w:b w:val="false"/>
          <w:bCs w:val="false"/>
          <w:i w:val="false"/>
          <w:iCs w:val="false"/>
          <w:color w:val="000000"/>
          <w:sz w:val="22"/>
          <w:szCs w:val="22"/>
        </w:rPr>
        <w:t xml:space="preserve">La historia prehispánica de México abarca miles de años y se divide en tres grandes periodos: Preclásico, Clásico y Posclásico.</w:t>
      </w:r>
    </w:p>
    <w:p>
      <w:pPr>
        <w:spacing w:after="120" w:line="276"/>
        <w:jc w:val="left"/>
      </w:pPr>
      <w:r>
        <w:rPr>
          <w:rFonts w:ascii="Calibri" w:cs="Calibri" w:eastAsia="Calibri" w:hAnsi="Calibri"/>
          <w:b w:val="false"/>
          <w:bCs w:val="false"/>
          <w:i w:val="false"/>
          <w:iCs w:val="false"/>
          <w:color w:val="000000"/>
          <w:sz w:val="22"/>
          <w:szCs w:val="22"/>
        </w:rPr>
        <w:t xml:space="preserve">Durante el Preclásico (2500 a.C. – 200 d.C.) surgió la cultura Olmeca, considerada la 'cultura madre' de Mesoamérica, famosa por sus cabezas colosales y centros ceremoniales en San Lorenzo, La Venta y Tres Zapotes.</w:t>
      </w:r>
    </w:p>
    <w:p>
      <w:pPr>
        <w:spacing w:after="120" w:line="276"/>
        <w:jc w:val="left"/>
      </w:pPr>
      <w:r>
        <w:rPr>
          <w:rFonts w:ascii="Calibri" w:cs="Calibri" w:eastAsia="Calibri" w:hAnsi="Calibri"/>
          <w:b w:val="false"/>
          <w:bCs w:val="false"/>
          <w:i w:val="false"/>
          <w:iCs w:val="false"/>
          <w:color w:val="000000"/>
          <w:sz w:val="22"/>
          <w:szCs w:val="22"/>
        </w:rPr>
        <w:t xml:space="preserve">El periodo Clásico (200 – 900 d.C.) vio el apogeo de Teotihuacán ('Ciudad de los Dioses') y de la civilización Maya, célebre por sus avances en astronomía, matemáticas y la invención del cero.</w:t>
      </w:r>
    </w:p>
    <w:p>
      <w:pPr>
        <w:spacing w:after="120" w:line="276"/>
        <w:jc w:val="left"/>
      </w:pPr>
      <w:r>
        <w:rPr>
          <w:rFonts w:ascii="Calibri" w:cs="Calibri" w:eastAsia="Calibri" w:hAnsi="Calibri"/>
          <w:b w:val="false"/>
          <w:bCs w:val="false"/>
          <w:i w:val="false"/>
          <w:iCs w:val="false"/>
          <w:color w:val="000000"/>
          <w:sz w:val="22"/>
          <w:szCs w:val="22"/>
        </w:rPr>
        <w:t xml:space="preserve">El Posclásico (900 – 1521 d.C.) fue dominado por los Toltecas y luego por los Mexicas (Aztecas), quienes fundaron Tenochtitlán en 1325.</w:t>
      </w:r>
    </w:p>
    <w:p>
      <w:pPr>
        <w:spacing w:after="120" w:line="276"/>
        <w:jc w:val="left"/>
      </w:pPr>
      <w:r>
        <w:rPr>
          <w:rFonts w:ascii="Calibri" w:cs="Calibri" w:eastAsia="Calibri" w:hAnsi="Calibri"/>
          <w:b w:val="false"/>
          <w:bCs w:val="false"/>
          <w:i w:val="false"/>
          <w:iCs w:val="false"/>
          <w:color w:val="000000"/>
          <w:sz w:val="22"/>
          <w:szCs w:val="22"/>
        </w:rPr>
        <w:t xml:space="preserve">Los Mexicas construyeron chinampas, practicaron sacrificios humanos y formaron la Triple Alianza con Texcoco y Tlacopán.</w:t>
      </w:r>
    </w:p>
    <w:p>
      <w:pPr>
        <w:spacing w:after="120" w:line="276"/>
        <w:jc w:val="left"/>
      </w:pPr>
      <w:r>
        <w:rPr>
          <w:rFonts w:ascii="Calibri" w:cs="Calibri" w:eastAsia="Calibri" w:hAnsi="Calibri"/>
          <w:b w:val="false"/>
          <w:bCs w:val="false"/>
          <w:i w:val="false"/>
          <w:iCs w:val="false"/>
          <w:color w:val="000000"/>
          <w:sz w:val="22"/>
          <w:szCs w:val="22"/>
        </w:rPr>
        <w:t xml:space="preserve">La base alimenticia de todos estos pueblos fue el maíz, y el cacao servía como moneda de intercambio.</w:t>
      </w:r>
    </w:p>
    <w:p>
      <w:pPr>
        <w:spacing w:after="0" w:before="80"/>
      </w:pPr>
    </w:p>
    <w:p>
      <w:pPr>
        <w:pStyle w:val="Heading2"/>
        <w:spacing w:after="140" w:before="280"/>
      </w:pPr>
      <w:r>
        <w:rPr>
          <w:rFonts w:ascii="Georgia" w:cs="Georgia" w:eastAsia="Georgia" w:hAnsi="Georgia"/>
          <w:b/>
          <w:bCs/>
          <w:color w:val="2E8B8B"/>
          <w:sz w:val="28"/>
          <w:szCs w:val="28"/>
        </w:rPr>
        <w:t xml:space="preserve">Datos Clave para el Examen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Periodos prehispánicos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Preclásico (Olmecas), Clásico (Mayas/Teotihuacán), Posclásico (Mexicas)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Cultura madre de Mesoamérica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Olmeca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Cultura de las cabezas colosales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Olmeca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Cultura que adoraba jaguares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Olmeca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Centros ceremoniales olmecas más importantes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Venta (Tabasco), San Lorenzo (Veracruz), Tres Zapotes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ceremonial más antiguo olmeca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San Lorenzo, Veracruz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ceremonial más importante olmeca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Venta, Tabasco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pirámide mesoamericana de lodo/tierra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Venta, Tabasco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Base alimenticia de pueblos mesoamericanos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maíz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Moneda de intercambio prehispánica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Cacao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quién se atribuye la invención del cero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 los Mayas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Los Mayas se caracterizaban por ser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Astrónomos y matemáticos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cuenta larga era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 calendario de origen Maya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Civilización en Chiapas, Yucatán, Guatemala, Belice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Los Mayas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Pirámide más alta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Toniná, Chiapas (75 m)</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Chichén Itzá fue una poderosa ciudad</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Maya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Otro nombre del Templo de Kukulkán (Chichén Itzá)</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Castillo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Significado de Teotihuacán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de los Dioses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Calzada de los Muertos se ubicaba en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Teotihuacán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Pirámides del Sol y la Luna están 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Teotihuacán, Estado de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 construyeron entre el año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0 y 200 d.C.</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Grupos étnicos de Teotihuacán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Nahuas y Otomíes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Deidad suprema de los teotihuacanos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Quetzalcóatl (Serpiente Emplumada)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Tres productos del maguey (teotihuacanos)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Pulque, cordajes y fibras textiles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Vestigios teotihuacanos se encontraron en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Tikal (Guatemala)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Monte Albán fue capital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Los Zapotecos (en Oaxaca)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Edificio de los danzantes se encuentra en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Monte Albán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Los toltecas se asentaron 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Tula de Allende, Hidalgo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Significado de 'Tula' en náhuatl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Juncal, o junto al tular</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Significado de 'Tolteca'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Habitante de Tula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Tribu originaria de Michoacán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Purépechas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Los tarascos se destacaron por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Artesanos, metalurgistas de oro y plata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Tenochtitlán fue fundada en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1325 por los Mexicas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fue Tenochtitlán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de los Mexicas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Lugar mítico de donde partieron los mexicas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Aztlán (lugar de las garzas)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Chinampa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Sistema de cultivo en lagunas, aún existente en Xochimilco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Triple Alianza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Tenochtitlán, Texcoco, Tlacopán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Término para emperadores mexicas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Tlatoani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Significado de 'altépetl'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Cerro de agua (nombre de las ciudades)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Últimos tres emperadores mexicas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Moctezuma, Cuitláhuac, Cuauhtémoc</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Significado de Cuauhtémoc</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Águila que desciende / que se posa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Escuelas mexicas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Calmécac (nobles) y Telpochcalli (plebeyos)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Aztecas conocidos por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Guerreros, agricultura, comercio, sacrificios humanos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Dios de la guerra mexica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Huitzilopochtli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Diosa de la fertilidad mexica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Coatlicue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Diosa de los lagos mexica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Chalchiuhtlicue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Deidad azteca del sol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Tonatiuh</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Deidad azteca de la lluvia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Tláloc</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Deidad maya del comercio / cacao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Ek Chuah</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Diosa Maya de la luna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Ixchel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Anfibio representado junto al dios Xólotl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Ajolote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Mictlán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Lugar de los muertos (cosmovisión mexica)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Tzompantli</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Altar con cráneos tallados y estacas para cabezas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Códice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Manuscrito en papel amate con pictografías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Producto artesanal más fino del México antiguo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cerámica anaranjada delgada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Cultura indígena del norte del país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Tarahumara (Chihuahua)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Tribu indígena de Durango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Tepehuanes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Tribu indígena de Coahuila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Kikapú</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Etnia de Guanajuato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Chichimeca Jonaz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Comunidad indígena de Tabasco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Mayas-Chontales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Cuántas lenguas indígenas existen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68</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significa 'papalote'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Mariposa en náhuatl (sinónimo de cometa)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Zonas arqueológicas abiertas al público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193, pero existen más de 2,000</w:t>
            </w:r>
          </w:p>
        </w:tc>
      </w:tr>
    </w:tbl>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Capítulo 4: La Conquista y el Período Colonial</w:t>
      </w:r>
    </w:p>
    <w:p>
      <w:pPr>
        <w:spacing w:after="0" w:before="60"/>
      </w:pPr>
    </w:p>
    <w:p>
      <w:pPr>
        <w:pStyle w:val="Heading2"/>
        <w:spacing w:after="140" w:before="280"/>
      </w:pPr>
      <w:r>
        <w:rPr>
          <w:rFonts w:ascii="Georgia" w:cs="Georgia" w:eastAsia="Georgia" w:hAnsi="Georgia"/>
          <w:b/>
          <w:bCs/>
          <w:color w:val="2E8B8B"/>
          <w:sz w:val="28"/>
          <w:szCs w:val="28"/>
        </w:rPr>
        <w:t xml:space="preserve">Contexto General</w:t>
      </w:r>
    </w:p>
    <w:p>
      <w:pPr>
        <w:spacing w:after="120" w:line="276"/>
        <w:jc w:val="left"/>
      </w:pPr>
      <w:r>
        <w:rPr>
          <w:rFonts w:ascii="Calibri" w:cs="Calibri" w:eastAsia="Calibri" w:hAnsi="Calibri"/>
          <w:b w:val="false"/>
          <w:bCs w:val="false"/>
          <w:i w:val="false"/>
          <w:iCs w:val="false"/>
          <w:color w:val="000000"/>
          <w:sz w:val="22"/>
          <w:szCs w:val="22"/>
        </w:rPr>
        <w:t xml:space="preserve">La conquista española de México comenzó en 1519 con la llegada de Hernán Cortés.</w:t>
      </w:r>
    </w:p>
    <w:p>
      <w:pPr>
        <w:spacing w:after="120" w:line="276"/>
        <w:jc w:val="left"/>
      </w:pPr>
      <w:r>
        <w:rPr>
          <w:rFonts w:ascii="Calibri" w:cs="Calibri" w:eastAsia="Calibri" w:hAnsi="Calibri"/>
          <w:b w:val="false"/>
          <w:bCs w:val="false"/>
          <w:i w:val="false"/>
          <w:iCs w:val="false"/>
          <w:color w:val="000000"/>
          <w:sz w:val="22"/>
          <w:szCs w:val="22"/>
        </w:rPr>
        <w:t xml:space="preserve">Aliado con pueblos enemigos de los mexicas (tlaxcaltecas y otros), Cortés marchó hacia Tenochtitlán.</w:t>
      </w:r>
    </w:p>
    <w:p>
      <w:pPr>
        <w:spacing w:after="120" w:line="276"/>
        <w:jc w:val="left"/>
      </w:pPr>
      <w:r>
        <w:rPr>
          <w:rFonts w:ascii="Calibri" w:cs="Calibri" w:eastAsia="Calibri" w:hAnsi="Calibri"/>
          <w:b w:val="false"/>
          <w:bCs w:val="false"/>
          <w:i w:val="false"/>
          <w:iCs w:val="false"/>
          <w:color w:val="000000"/>
          <w:sz w:val="22"/>
          <w:szCs w:val="22"/>
        </w:rPr>
        <w:t xml:space="preserve">Su intérprete fue la Malinche (Marina).</w:t>
      </w:r>
    </w:p>
    <w:p>
      <w:pPr>
        <w:spacing w:after="120" w:line="276"/>
        <w:jc w:val="left"/>
      </w:pPr>
      <w:r>
        <w:rPr>
          <w:rFonts w:ascii="Calibri" w:cs="Calibri" w:eastAsia="Calibri" w:hAnsi="Calibri"/>
          <w:b w:val="false"/>
          <w:bCs w:val="false"/>
          <w:i w:val="false"/>
          <w:iCs w:val="false"/>
          <w:color w:val="000000"/>
          <w:sz w:val="22"/>
          <w:szCs w:val="22"/>
        </w:rPr>
        <w:t xml:space="preserve">El 8 de noviembre de 1519 entraron a la ciudad, donde Moctezuma los recibió con regalos.</w:t>
      </w:r>
    </w:p>
    <w:p>
      <w:pPr>
        <w:spacing w:after="120" w:line="276"/>
        <w:jc w:val="left"/>
      </w:pPr>
      <w:r>
        <w:rPr>
          <w:rFonts w:ascii="Calibri" w:cs="Calibri" w:eastAsia="Calibri" w:hAnsi="Calibri"/>
          <w:b w:val="false"/>
          <w:bCs w:val="false"/>
          <w:i w:val="false"/>
          <w:iCs w:val="false"/>
          <w:color w:val="000000"/>
          <w:sz w:val="22"/>
          <w:szCs w:val="22"/>
        </w:rPr>
        <w:t xml:space="preserve">La Noche Triste (30 de junio de 1520) fue una derrota española liderada por Cuitláhuac.</w:t>
      </w:r>
    </w:p>
    <w:p>
      <w:pPr>
        <w:spacing w:after="120" w:line="276"/>
        <w:jc w:val="left"/>
      </w:pPr>
      <w:r>
        <w:rPr>
          <w:rFonts w:ascii="Calibri" w:cs="Calibri" w:eastAsia="Calibri" w:hAnsi="Calibri"/>
          <w:b w:val="false"/>
          <w:bCs w:val="false"/>
          <w:i w:val="false"/>
          <w:iCs w:val="false"/>
          <w:color w:val="000000"/>
          <w:sz w:val="22"/>
          <w:szCs w:val="22"/>
        </w:rPr>
        <w:t xml:space="preserve">Cortés lloró bajo un ahuehuete.</w:t>
      </w:r>
    </w:p>
    <w:p>
      <w:pPr>
        <w:spacing w:after="120" w:line="276"/>
        <w:jc w:val="left"/>
      </w:pPr>
      <w:r>
        <w:rPr>
          <w:rFonts w:ascii="Calibri" w:cs="Calibri" w:eastAsia="Calibri" w:hAnsi="Calibri"/>
          <w:b w:val="false"/>
          <w:bCs w:val="false"/>
          <w:i w:val="false"/>
          <w:iCs w:val="false"/>
          <w:color w:val="000000"/>
          <w:sz w:val="22"/>
          <w:szCs w:val="22"/>
        </w:rPr>
        <w:t xml:space="preserve">Tras reagruparse, los españoles sitiaron Tenochtitlán hasta su caída el 13 de agosto de 1521.</w:t>
      </w:r>
    </w:p>
    <w:p>
      <w:pPr>
        <w:spacing w:after="120" w:line="276"/>
        <w:jc w:val="left"/>
      </w:pPr>
      <w:r>
        <w:rPr>
          <w:rFonts w:ascii="Calibri" w:cs="Calibri" w:eastAsia="Calibri" w:hAnsi="Calibri"/>
          <w:b w:val="false"/>
          <w:bCs w:val="false"/>
          <w:i w:val="false"/>
          <w:iCs w:val="false"/>
          <w:color w:val="000000"/>
          <w:sz w:val="22"/>
          <w:szCs w:val="22"/>
        </w:rPr>
        <w:t xml:space="preserve">Cuauhtémoc, último tlatoani, fue torturado (le quemaron los pies) para revelar el tesoro de Moctezuma.</w:t>
      </w:r>
    </w:p>
    <w:p>
      <w:pPr>
        <w:spacing w:after="120" w:line="276"/>
        <w:jc w:val="left"/>
      </w:pPr>
      <w:r>
        <w:rPr>
          <w:rFonts w:ascii="Calibri" w:cs="Calibri" w:eastAsia="Calibri" w:hAnsi="Calibri"/>
          <w:b w:val="false"/>
          <w:bCs w:val="false"/>
          <w:i w:val="false"/>
          <w:iCs w:val="false"/>
          <w:color w:val="000000"/>
          <w:sz w:val="22"/>
          <w:szCs w:val="22"/>
        </w:rPr>
        <w:t xml:space="preserve">El territorio se convirtió en la Nueva España, gobernada por virreyes.</w:t>
      </w:r>
    </w:p>
    <w:p>
      <w:pPr>
        <w:spacing w:after="120" w:line="276"/>
        <w:jc w:val="left"/>
      </w:pPr>
      <w:r>
        <w:rPr>
          <w:rFonts w:ascii="Calibri" w:cs="Calibri" w:eastAsia="Calibri" w:hAnsi="Calibri"/>
          <w:b w:val="false"/>
          <w:bCs w:val="false"/>
          <w:i w:val="false"/>
          <w:iCs w:val="false"/>
          <w:color w:val="000000"/>
          <w:sz w:val="22"/>
          <w:szCs w:val="22"/>
        </w:rPr>
        <w:t xml:space="preserve">El primer virrey fue Antonio de Mendoza y Pacheco.</w:t>
      </w:r>
    </w:p>
    <w:p>
      <w:pPr>
        <w:spacing w:after="120" w:line="276"/>
        <w:jc w:val="left"/>
      </w:pPr>
      <w:r>
        <w:rPr>
          <w:rFonts w:ascii="Calibri" w:cs="Calibri" w:eastAsia="Calibri" w:hAnsi="Calibri"/>
          <w:b w:val="false"/>
          <w:bCs w:val="false"/>
          <w:i w:val="false"/>
          <w:iCs w:val="false"/>
          <w:color w:val="000000"/>
          <w:sz w:val="22"/>
          <w:szCs w:val="22"/>
        </w:rPr>
        <w:t xml:space="preserve">La sociedad colonial se estratificó: españoles peninsulares, criollos (hijos de españoles nacidos en América), mestizos, indígenas y esclavos africanos.</w:t>
      </w:r>
    </w:p>
    <w:p>
      <w:pPr>
        <w:spacing w:after="120" w:line="276"/>
        <w:jc w:val="left"/>
      </w:pPr>
      <w:r>
        <w:rPr>
          <w:rFonts w:ascii="Calibri" w:cs="Calibri" w:eastAsia="Calibri" w:hAnsi="Calibri"/>
          <w:b w:val="false"/>
          <w:bCs w:val="false"/>
          <w:i w:val="false"/>
          <w:iCs w:val="false"/>
          <w:color w:val="000000"/>
          <w:sz w:val="22"/>
          <w:szCs w:val="22"/>
        </w:rPr>
        <w:t xml:space="preserve">La Virgen de Guadalupe se convirtió en el culto principal (apareció en 1531).</w:t>
      </w:r>
    </w:p>
    <w:p>
      <w:pPr>
        <w:spacing w:after="120" w:line="276"/>
        <w:jc w:val="left"/>
      </w:pPr>
      <w:r>
        <w:rPr>
          <w:rFonts w:ascii="Calibri" w:cs="Calibri" w:eastAsia="Calibri" w:hAnsi="Calibri"/>
          <w:b w:val="false"/>
          <w:bCs w:val="false"/>
          <w:i w:val="false"/>
          <w:iCs w:val="false"/>
          <w:color w:val="000000"/>
          <w:sz w:val="22"/>
          <w:szCs w:val="22"/>
        </w:rPr>
        <w:t xml:space="preserve">La primera imprenta se estableció en 1539 y el primer periódico fue La Gaceta de México (1722).</w:t>
      </w:r>
    </w:p>
    <w:p>
      <w:pPr>
        <w:spacing w:after="0" w:before="80"/>
      </w:pPr>
    </w:p>
    <w:p>
      <w:pPr>
        <w:pStyle w:val="Heading2"/>
        <w:spacing w:after="140" w:before="280"/>
      </w:pPr>
      <w:r>
        <w:rPr>
          <w:rFonts w:ascii="Georgia" w:cs="Georgia" w:eastAsia="Georgia" w:hAnsi="Georgia"/>
          <w:b/>
          <w:bCs/>
          <w:color w:val="2E8B8B"/>
          <w:sz w:val="28"/>
          <w:szCs w:val="28"/>
        </w:rPr>
        <w:t xml:space="preserve">Datos Clave para el Examen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Por qué salieron los españoles de España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Buscando riquezas y nuevas rutas comerciales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Conquistador que derrotó al imperio mexica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Hernán Cortés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Intérprete de Hernán Cortés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Malinche / Marina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Fundador de Villa Rica de la Veracruz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Hernán Cortés (primer ayuntamiento, 10 julio 1519)</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Entrada de conquistadores a Tenochtitlán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8 de noviembre de 1519</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Emperador mexica al llegar los españoles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Moctezuma Xocoyotzin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Noche Triste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30 de junio de 1520 — derrota española, líder: Cuitláhuac</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Árbol donde lloró Cortés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Ahuehuete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Caída de Tenochtitlán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13 de agosto de 1521</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Último emperador mexica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Cuauhtémoc</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Por qué le quemaron los pies a Cuauhtémoc</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Para que confesara el paradero del tesoro de Moctezuma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 México en el periodo colonial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Nueva España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Máxima autoridad de la Nueva España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Virrey</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 virrey</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Antonio de Mendoza y Pacheco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Segundo virrey</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Luis de Velasco y Ruiz de Alarcón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Último virrey</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Juan Ruiz de Apodaca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Palacio de Axayácatl también conocido como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Casas Viejas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Palacio Nacional fue construido inicialmente como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Segunda casa de Hernán Cortés (Casas Nuevas)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Criollos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Hijos de españoles nacidos en la Nueva España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Mestizo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Hijo de español e indígena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Peones en la época colonial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Trabajadores asalariados de las haciendas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encomienda y el visitador fueron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Instituciones coloniales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Leyes Nuevas (1542)</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Para el buen tratamiento y conservación de los indios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Unión de Armas (1626)</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Esquema para que los ricos contribuyeran a la corona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Mineral más extraído en la Nueva España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plata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Culto religioso principal novohispano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Virgen de Guadalupe (apareció 1531)</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imprenta en la Nueva España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1539</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 periódico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Gaceta de México (1722)</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institución educativa superior para indígenas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Colegio de la Santa Cruz de Santiago Tlatelolco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Nueva Vizcaya (estados actuales)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Durango, Chihuahua, Sinaloa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Periodo fundacional de la conquista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1519–1610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Consolidación colonial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1530–1560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Tribunal de la Acordada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Institución para compensar falencias del sistema judicial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Real Hacienda / Cajas Reales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Sistema financiero para contribuir a la corona</w:t>
            </w:r>
          </w:p>
        </w:tc>
      </w:tr>
    </w:tbl>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Capítulo 5: La Independencia de México</w:t>
      </w:r>
    </w:p>
    <w:p>
      <w:pPr>
        <w:spacing w:after="0" w:before="60"/>
      </w:pPr>
    </w:p>
    <w:p>
      <w:pPr>
        <w:pStyle w:val="Heading2"/>
        <w:spacing w:after="140" w:before="280"/>
      </w:pPr>
      <w:r>
        <w:rPr>
          <w:rFonts w:ascii="Georgia" w:cs="Georgia" w:eastAsia="Georgia" w:hAnsi="Georgia"/>
          <w:b/>
          <w:bCs/>
          <w:color w:val="2E8B8B"/>
          <w:sz w:val="28"/>
          <w:szCs w:val="28"/>
        </w:rPr>
        <w:t xml:space="preserve">Contexto General</w:t>
      </w:r>
    </w:p>
    <w:p>
      <w:pPr>
        <w:spacing w:after="120" w:line="276"/>
        <w:jc w:val="left"/>
      </w:pPr>
      <w:r>
        <w:rPr>
          <w:rFonts w:ascii="Calibri" w:cs="Calibri" w:eastAsia="Calibri" w:hAnsi="Calibri"/>
          <w:b w:val="false"/>
          <w:bCs w:val="false"/>
          <w:i w:val="false"/>
          <w:iCs w:val="false"/>
          <w:color w:val="000000"/>
          <w:sz w:val="22"/>
          <w:szCs w:val="22"/>
        </w:rPr>
        <w:t xml:space="preserve">El movimiento de independencia comenzó el 16 de septiembre de 1810 con el 'Grito de Dolores' del cura Miguel Hidalgo y Costilla, conocido como el Padre de la Patria.</w:t>
      </w:r>
    </w:p>
    <w:p>
      <w:pPr>
        <w:spacing w:after="120" w:line="276"/>
        <w:jc w:val="left"/>
      </w:pPr>
      <w:r>
        <w:rPr>
          <w:rFonts w:ascii="Calibri" w:cs="Calibri" w:eastAsia="Calibri" w:hAnsi="Calibri"/>
          <w:b w:val="false"/>
          <w:bCs w:val="false"/>
          <w:i w:val="false"/>
          <w:iCs w:val="false"/>
          <w:color w:val="000000"/>
          <w:sz w:val="22"/>
          <w:szCs w:val="22"/>
        </w:rPr>
        <w:t xml:space="preserve">La cuna de la independencia fue Dolores Hidalgo, Guanajuato.</w:t>
      </w:r>
    </w:p>
    <w:p>
      <w:pPr>
        <w:spacing w:after="120" w:line="276"/>
        <w:jc w:val="left"/>
      </w:pPr>
      <w:r>
        <w:rPr>
          <w:rFonts w:ascii="Calibri" w:cs="Calibri" w:eastAsia="Calibri" w:hAnsi="Calibri"/>
          <w:b w:val="false"/>
          <w:bCs w:val="false"/>
          <w:i w:val="false"/>
          <w:iCs w:val="false"/>
          <w:color w:val="000000"/>
          <w:sz w:val="22"/>
          <w:szCs w:val="22"/>
        </w:rPr>
        <w:t xml:space="preserve">Josefa Ortiz de Domínguez ('La Corregidora') y Leona Vicario fueron heroínas destacadas.</w:t>
      </w:r>
    </w:p>
    <w:p>
      <w:pPr>
        <w:spacing w:after="120" w:line="276"/>
        <w:jc w:val="left"/>
      </w:pPr>
      <w:r>
        <w:rPr>
          <w:rFonts w:ascii="Calibri" w:cs="Calibri" w:eastAsia="Calibri" w:hAnsi="Calibri"/>
          <w:b w:val="false"/>
          <w:bCs w:val="false"/>
          <w:i w:val="false"/>
          <w:iCs w:val="false"/>
          <w:color w:val="000000"/>
          <w:sz w:val="22"/>
          <w:szCs w:val="22"/>
        </w:rPr>
        <w:t xml:space="preserve">Tras la muerte de Hidalgo, José María Morelos y Pavón continuó la lucha y escribió los 'Sentimientos de la Nación' (1813), primer documento que expresó públicamente el deseo de separarse de España.</w:t>
      </w:r>
    </w:p>
    <w:p>
      <w:pPr>
        <w:spacing w:after="120" w:line="276"/>
        <w:jc w:val="left"/>
      </w:pPr>
      <w:r>
        <w:rPr>
          <w:rFonts w:ascii="Calibri" w:cs="Calibri" w:eastAsia="Calibri" w:hAnsi="Calibri"/>
          <w:b w:val="false"/>
          <w:bCs w:val="false"/>
          <w:i w:val="false"/>
          <w:iCs w:val="false"/>
          <w:color w:val="000000"/>
          <w:sz w:val="22"/>
          <w:szCs w:val="22"/>
        </w:rPr>
        <w:t xml:space="preserve">Morelos fue fusilado en 1815.</w:t>
      </w:r>
    </w:p>
    <w:p>
      <w:pPr>
        <w:spacing w:after="120" w:line="276"/>
        <w:jc w:val="left"/>
      </w:pPr>
      <w:r>
        <w:rPr>
          <w:rFonts w:ascii="Calibri" w:cs="Calibri" w:eastAsia="Calibri" w:hAnsi="Calibri"/>
          <w:b w:val="false"/>
          <w:bCs w:val="false"/>
          <w:i w:val="false"/>
          <w:iCs w:val="false"/>
          <w:color w:val="000000"/>
          <w:sz w:val="22"/>
          <w:szCs w:val="22"/>
        </w:rPr>
        <w:t xml:space="preserve">Vicente Guerrero ('La patria es primero') y Agustín de Iturbide proclamaron el Plan de Iguala (24 de febrero de 1821), con tres garantías: Religión, Independencia y Unión.</w:t>
      </w:r>
    </w:p>
    <w:p>
      <w:pPr>
        <w:spacing w:after="120" w:line="276"/>
        <w:jc w:val="left"/>
      </w:pPr>
      <w:r>
        <w:rPr>
          <w:rFonts w:ascii="Calibri" w:cs="Calibri" w:eastAsia="Calibri" w:hAnsi="Calibri"/>
          <w:b w:val="false"/>
          <w:bCs w:val="false"/>
          <w:i w:val="false"/>
          <w:iCs w:val="false"/>
          <w:color w:val="000000"/>
          <w:sz w:val="22"/>
          <w:szCs w:val="22"/>
        </w:rPr>
        <w:t xml:space="preserve">La primera constitución fue la Constitución Federal de 1824, y el primer presidente fue Guadalupe Victoria.</w:t>
      </w:r>
    </w:p>
    <w:p>
      <w:pPr>
        <w:spacing w:after="120" w:line="276"/>
        <w:jc w:val="left"/>
      </w:pPr>
      <w:r>
        <w:rPr>
          <w:rFonts w:ascii="Calibri" w:cs="Calibri" w:eastAsia="Calibri" w:hAnsi="Calibri"/>
          <w:b w:val="false"/>
          <w:bCs w:val="false"/>
          <w:i w:val="false"/>
          <w:iCs w:val="false"/>
          <w:color w:val="000000"/>
          <w:sz w:val="22"/>
          <w:szCs w:val="22"/>
        </w:rPr>
        <w:t xml:space="preserve">La guerra con Estados Unidos (1846–1848) culminó con el Tratado de Guadalupe Hidalgo, por el cual México perdió la mitad de su territorio.</w:t>
      </w:r>
    </w:p>
    <w:p>
      <w:pPr>
        <w:spacing w:after="120" w:line="276"/>
        <w:jc w:val="left"/>
      </w:pPr>
      <w:r>
        <w:rPr>
          <w:rFonts w:ascii="Calibri" w:cs="Calibri" w:eastAsia="Calibri" w:hAnsi="Calibri"/>
          <w:b w:val="false"/>
          <w:bCs w:val="false"/>
          <w:i w:val="false"/>
          <w:iCs w:val="false"/>
          <w:color w:val="000000"/>
          <w:sz w:val="22"/>
          <w:szCs w:val="22"/>
        </w:rPr>
        <w:t xml:space="preserve">Los Niños Héroes defendieron el Castillo de Chapultepec el 13 de septiembre de 1847.</w:t>
      </w:r>
    </w:p>
    <w:p>
      <w:pPr>
        <w:spacing w:after="120" w:line="276"/>
        <w:jc w:val="left"/>
      </w:pPr>
      <w:r>
        <w:rPr>
          <w:rFonts w:ascii="Calibri" w:cs="Calibri" w:eastAsia="Calibri" w:hAnsi="Calibri"/>
          <w:b w:val="false"/>
          <w:bCs w:val="false"/>
          <w:i w:val="false"/>
          <w:iCs w:val="false"/>
          <w:color w:val="000000"/>
          <w:sz w:val="22"/>
          <w:szCs w:val="22"/>
        </w:rPr>
        <w:t xml:space="preserve">La Guerra de Reforma (1857–1860) enfrentó a liberales y conservadores.</w:t>
      </w:r>
    </w:p>
    <w:p>
      <w:pPr>
        <w:spacing w:after="120" w:line="276"/>
        <w:jc w:val="left"/>
      </w:pPr>
      <w:r>
        <w:rPr>
          <w:rFonts w:ascii="Calibri" w:cs="Calibri" w:eastAsia="Calibri" w:hAnsi="Calibri"/>
          <w:b w:val="false"/>
          <w:bCs w:val="false"/>
          <w:i w:val="false"/>
          <w:iCs w:val="false"/>
          <w:color w:val="000000"/>
          <w:sz w:val="22"/>
          <w:szCs w:val="22"/>
        </w:rPr>
        <w:t xml:space="preserve">Benito Juárez ('El Benemérito de las Américas') promovió las Leyes de Reforma.</w:t>
      </w:r>
    </w:p>
    <w:p>
      <w:pPr>
        <w:spacing w:after="120" w:line="276"/>
        <w:jc w:val="left"/>
      </w:pPr>
      <w:r>
        <w:rPr>
          <w:rFonts w:ascii="Calibri" w:cs="Calibri" w:eastAsia="Calibri" w:hAnsi="Calibri"/>
          <w:b w:val="false"/>
          <w:bCs w:val="false"/>
          <w:i w:val="false"/>
          <w:iCs w:val="false"/>
          <w:color w:val="000000"/>
          <w:sz w:val="22"/>
          <w:szCs w:val="22"/>
        </w:rPr>
        <w:t xml:space="preserve">Maximiliano de Habsburgo fue emperador del Segundo Imperio (1864–1867), fusilado en Querétaro.</w:t>
      </w:r>
    </w:p>
    <w:p>
      <w:pPr>
        <w:spacing w:after="120" w:line="276"/>
        <w:jc w:val="left"/>
      </w:pPr>
      <w:r>
        <w:rPr>
          <w:rFonts w:ascii="Calibri" w:cs="Calibri" w:eastAsia="Calibri" w:hAnsi="Calibri"/>
          <w:b w:val="false"/>
          <w:bCs w:val="false"/>
          <w:i w:val="false"/>
          <w:iCs w:val="false"/>
          <w:color w:val="000000"/>
          <w:sz w:val="22"/>
          <w:szCs w:val="22"/>
        </w:rPr>
        <w:t xml:space="preserve">Sebastián Lerdo de Tejada sucedió a Juárez y nombró la Avenida Reforma.</w:t>
      </w:r>
    </w:p>
    <w:p>
      <w:pPr>
        <w:spacing w:after="0" w:before="80"/>
      </w:pPr>
    </w:p>
    <w:p>
      <w:pPr>
        <w:pStyle w:val="Heading2"/>
        <w:spacing w:after="140" w:before="280"/>
      </w:pPr>
      <w:r>
        <w:rPr>
          <w:rFonts w:ascii="Georgia" w:cs="Georgia" w:eastAsia="Georgia" w:hAnsi="Georgia"/>
          <w:b/>
          <w:bCs/>
          <w:color w:val="2E8B8B"/>
          <w:sz w:val="28"/>
          <w:szCs w:val="28"/>
        </w:rPr>
        <w:t xml:space="preserve">Datos Clave para el Examen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Padre de la Patria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Miguel Hidalgo y Costilla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Fecha del Grito de Independencia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16 de septiembre de 1810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Cuna de la Independencia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Dolores Hidalgo, Guanajuato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Estandarte de Hidalgo llevaba imagen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Virgen de Guadalupe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Frase de Hidalgo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indulto es para los criminales, no para los defensores de la patria'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Heroínas de la Independencia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Josefa Ortiz de Domínguez y Leona Vicario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Corregidora'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Josefa Ortiz de Domínguez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Autor de 'Sentimientos de la Nación'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María Morelos y Pavón (1813)</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Frase de Morelos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'Morir es nada cuando por la patria se muere'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Frase de Vicente Guerrero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patria es primero'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Plan de Iguala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Documento de Iturbide declarando independencia (24 feb 1821)</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Tres garantías del Plan de Iguala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Religión, Independencia y Unión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 emperador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Agustín de Iturbide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Plan de Casa Mata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Plan de Santa Anna para derrocar a Iturbide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constitución de México independiente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Constitución Federal de 1824</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 presidente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Guadalupe Victoria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 periódico insurgente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Despertador Americano (1810)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Fundador de 'El Pensador Mexicano'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Joaquín Fernández de Lizardi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Constitución de Cádiz (1812)</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Dividió Nueva España en 6 provincias; el Zócalo lleva su nombre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Niños Héroes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Cadetes que defendieron Chapultepec el 13 septiembre 1847</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Niño héroe que se enrolló en la bandera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Juan Escutia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Niño héroe más pequeño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Francisco Márquez (12 años)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Tratado de Guadalupe Hidalgo (1848)</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México cedió California, Arizona, Nuevo México, Texas, Nevada, etc.</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Batallón de San Patricio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Extranjeros (irlandeses) que ayudaron a México contra EE.UU.</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Estado que se independizó de México (1841-1848)</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Yucatán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Guerra de Reforma (1857-1860)</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Liberales vs. Conservadores; ganaron los liberales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Benito Juárez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Presidente 1857-1872, promovió Leyes de Reforma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Frase de Juárez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'Entre los individuos como entre las naciones, el respeto al derecho ajeno es la paz'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Benemérito de las Américas'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Benito Juárez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Batalla de Puebla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5 de mayo de 1862 — México venció a Francia, líder: Ignacio Zaragoza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Emperador del Segundo Imperio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Maximiliano de Habsburgo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Trazo del Paseo de la Reforma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Maximiliano de Habsburgo; se llamó 'Paseo de la Emperatriz'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Muerte de Maximiliano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 de junio de 1867 en Querétaro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Fusilados con Maximiliano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Miguel Miramón y Tomás Mejía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Sucesor de Juárez tras su muerte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Sebastián Lerdo de Tejada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nombró 'Reforma' al Paseo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Sebastián Lerdo de Tejada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 tramo ferroviario (1850)</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Veracruz – El Molino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Obras del primer ferrocarril comenzaron 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1842</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Declaración gratuita y obligatoria de educación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1867, bajo Benito Juárez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 registro civil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28 de julio de 1859</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acta de nacimiento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10 de noviembre de 1859</w:t>
            </w:r>
          </w:p>
        </w:tc>
      </w:tr>
    </w:tbl>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Capítulo 6: El Porfiriato y la Revolución Mexicana</w:t>
      </w:r>
    </w:p>
    <w:p>
      <w:pPr>
        <w:spacing w:after="0" w:before="60"/>
      </w:pPr>
    </w:p>
    <w:p>
      <w:pPr>
        <w:pStyle w:val="Heading2"/>
        <w:spacing w:after="140" w:before="280"/>
      </w:pPr>
      <w:r>
        <w:rPr>
          <w:rFonts w:ascii="Georgia" w:cs="Georgia" w:eastAsia="Georgia" w:hAnsi="Georgia"/>
          <w:b/>
          <w:bCs/>
          <w:color w:val="2E8B8B"/>
          <w:sz w:val="28"/>
          <w:szCs w:val="28"/>
        </w:rPr>
        <w:t xml:space="preserve">Contexto General</w:t>
      </w:r>
    </w:p>
    <w:p>
      <w:pPr>
        <w:spacing w:after="120" w:line="276"/>
        <w:jc w:val="left"/>
      </w:pPr>
      <w:r>
        <w:rPr>
          <w:rFonts w:ascii="Calibri" w:cs="Calibri" w:eastAsia="Calibri" w:hAnsi="Calibri"/>
          <w:b w:val="false"/>
          <w:bCs w:val="false"/>
          <w:i w:val="false"/>
          <w:iCs w:val="false"/>
          <w:color w:val="000000"/>
          <w:sz w:val="22"/>
          <w:szCs w:val="22"/>
        </w:rPr>
        <w:t xml:space="preserve">El Porfiriato (1876–1910) fue el largo gobierno de Porfirio Díaz, quien duró más de 30 años en el poder.</w:t>
      </w:r>
    </w:p>
    <w:p>
      <w:pPr>
        <w:spacing w:after="120" w:line="276"/>
        <w:jc w:val="left"/>
      </w:pPr>
      <w:r>
        <w:rPr>
          <w:rFonts w:ascii="Calibri" w:cs="Calibri" w:eastAsia="Calibri" w:hAnsi="Calibri"/>
          <w:b w:val="false"/>
          <w:bCs w:val="false"/>
          <w:i w:val="false"/>
          <w:iCs w:val="false"/>
          <w:color w:val="000000"/>
          <w:sz w:val="22"/>
          <w:szCs w:val="22"/>
        </w:rPr>
        <w:t xml:space="preserve">Se caracterizó por la modernización (ferrocarriles, teléfono, Palacio Postal) pero también por la represión ('Ley de Fuga').</w:t>
      </w:r>
    </w:p>
    <w:p>
      <w:pPr>
        <w:spacing w:after="120" w:line="276"/>
        <w:jc w:val="left"/>
      </w:pPr>
      <w:r>
        <w:rPr>
          <w:rFonts w:ascii="Calibri" w:cs="Calibri" w:eastAsia="Calibri" w:hAnsi="Calibri"/>
          <w:b w:val="false"/>
          <w:bCs w:val="false"/>
          <w:i w:val="false"/>
          <w:iCs w:val="false"/>
          <w:color w:val="000000"/>
          <w:sz w:val="22"/>
          <w:szCs w:val="22"/>
        </w:rPr>
        <w:t xml:space="preserve">La Revolución Mexicana inició el 20 de noviembre de 1910, motivada por el Plan de San Luis de Francisco I.</w:t>
      </w:r>
    </w:p>
    <w:p>
      <w:pPr>
        <w:spacing w:after="120" w:line="276"/>
        <w:jc w:val="left"/>
      </w:pPr>
      <w:r>
        <w:rPr>
          <w:rFonts w:ascii="Calibri" w:cs="Calibri" w:eastAsia="Calibri" w:hAnsi="Calibri"/>
          <w:b w:val="false"/>
          <w:bCs w:val="false"/>
          <w:i w:val="false"/>
          <w:iCs w:val="false"/>
          <w:color w:val="000000"/>
          <w:sz w:val="22"/>
          <w:szCs w:val="22"/>
        </w:rPr>
        <w:t xml:space="preserve">Madero ('Sufragio efectivo, no reelección').</w:t>
      </w:r>
    </w:p>
    <w:p>
      <w:pPr>
        <w:spacing w:after="120" w:line="276"/>
        <w:jc w:val="left"/>
      </w:pPr>
      <w:r>
        <w:rPr>
          <w:rFonts w:ascii="Calibri" w:cs="Calibri" w:eastAsia="Calibri" w:hAnsi="Calibri"/>
          <w:b w:val="false"/>
          <w:bCs w:val="false"/>
          <w:i w:val="false"/>
          <w:iCs w:val="false"/>
          <w:color w:val="000000"/>
          <w:sz w:val="22"/>
          <w:szCs w:val="22"/>
        </w:rPr>
        <w:t xml:space="preserve">Victoriano Huerta traicionó a Madero en la Decena Trágica (febrero 1913).</w:t>
      </w:r>
    </w:p>
    <w:p>
      <w:pPr>
        <w:spacing w:after="120" w:line="276"/>
        <w:jc w:val="left"/>
      </w:pPr>
      <w:r>
        <w:rPr>
          <w:rFonts w:ascii="Calibri" w:cs="Calibri" w:eastAsia="Calibri" w:hAnsi="Calibri"/>
          <w:b w:val="false"/>
          <w:bCs w:val="false"/>
          <w:i w:val="false"/>
          <w:iCs w:val="false"/>
          <w:color w:val="000000"/>
          <w:sz w:val="22"/>
          <w:szCs w:val="22"/>
        </w:rPr>
        <w:t xml:space="preserve">Emiliano Zapata ('Tierra y libertad') luchó por los campesinos en Morelos con el Plan de Ayala.</w:t>
      </w:r>
    </w:p>
    <w:p>
      <w:pPr>
        <w:spacing w:after="120" w:line="276"/>
        <w:jc w:val="left"/>
      </w:pPr>
      <w:r>
        <w:rPr>
          <w:rFonts w:ascii="Calibri" w:cs="Calibri" w:eastAsia="Calibri" w:hAnsi="Calibri"/>
          <w:b w:val="false"/>
          <w:bCs w:val="false"/>
          <w:i w:val="false"/>
          <w:iCs w:val="false"/>
          <w:color w:val="000000"/>
          <w:sz w:val="22"/>
          <w:szCs w:val="22"/>
        </w:rPr>
        <w:t xml:space="preserve">Pancho Villa (José Doroteo Arango, 'El Centauro del Norte') fue líder en el norte.</w:t>
      </w:r>
    </w:p>
    <w:p>
      <w:pPr>
        <w:spacing w:after="120" w:line="276"/>
        <w:jc w:val="left"/>
      </w:pPr>
      <w:r>
        <w:rPr>
          <w:rFonts w:ascii="Calibri" w:cs="Calibri" w:eastAsia="Calibri" w:hAnsi="Calibri"/>
          <w:b w:val="false"/>
          <w:bCs w:val="false"/>
          <w:i w:val="false"/>
          <w:iCs w:val="false"/>
          <w:color w:val="000000"/>
          <w:sz w:val="22"/>
          <w:szCs w:val="22"/>
        </w:rPr>
        <w:t xml:space="preserve">Venustiano Carranza encabezó el ejército constitucionalista (Plan de Guadalupe).</w:t>
      </w:r>
    </w:p>
    <w:p>
      <w:pPr>
        <w:spacing w:after="120" w:line="276"/>
        <w:jc w:val="left"/>
      </w:pPr>
      <w:r>
        <w:rPr>
          <w:rFonts w:ascii="Calibri" w:cs="Calibri" w:eastAsia="Calibri" w:hAnsi="Calibri"/>
          <w:b w:val="false"/>
          <w:bCs w:val="false"/>
          <w:i w:val="false"/>
          <w:iCs w:val="false"/>
          <w:color w:val="000000"/>
          <w:sz w:val="22"/>
          <w:szCs w:val="22"/>
        </w:rPr>
        <w:t xml:space="preserve">La Constitución de 1917 fue firmada el 5 de febrero en Querétaro.</w:t>
      </w:r>
    </w:p>
    <w:p>
      <w:pPr>
        <w:spacing w:after="120" w:line="276"/>
        <w:jc w:val="left"/>
      </w:pPr>
      <w:r>
        <w:rPr>
          <w:rFonts w:ascii="Calibri" w:cs="Calibri" w:eastAsia="Calibri" w:hAnsi="Calibri"/>
          <w:b w:val="false"/>
          <w:bCs w:val="false"/>
          <w:i w:val="false"/>
          <w:iCs w:val="false"/>
          <w:color w:val="000000"/>
          <w:sz w:val="22"/>
          <w:szCs w:val="22"/>
        </w:rPr>
        <w:t xml:space="preserve">Plutarco Elías Calles fundó el PNR (hoy PRI) en 1929, creó el Banco de México y promulgó la Ley Calles contra el culto católico, provocando la Guerra Cristera (1926-1929).</w:t>
      </w:r>
    </w:p>
    <w:p>
      <w:pPr>
        <w:spacing w:after="120" w:line="276"/>
        <w:jc w:val="left"/>
      </w:pPr>
      <w:r>
        <w:rPr>
          <w:rFonts w:ascii="Calibri" w:cs="Calibri" w:eastAsia="Calibri" w:hAnsi="Calibri"/>
          <w:b w:val="false"/>
          <w:bCs w:val="false"/>
          <w:i w:val="false"/>
          <w:iCs w:val="false"/>
          <w:color w:val="000000"/>
          <w:sz w:val="22"/>
          <w:szCs w:val="22"/>
        </w:rPr>
        <w:t xml:space="preserve">Lázaro Cárdenas expropió el petróleo el 18 de marzo de 1938.</w:t>
      </w:r>
    </w:p>
    <w:p>
      <w:pPr>
        <w:spacing w:after="0" w:before="80"/>
      </w:pPr>
    </w:p>
    <w:p>
      <w:pPr>
        <w:pStyle w:val="Heading2"/>
        <w:spacing w:after="140" w:before="280"/>
      </w:pPr>
      <w:r>
        <w:rPr>
          <w:rFonts w:ascii="Georgia" w:cs="Georgia" w:eastAsia="Georgia" w:hAnsi="Georgia"/>
          <w:b/>
          <w:bCs/>
          <w:color w:val="2E8B8B"/>
          <w:sz w:val="28"/>
          <w:szCs w:val="28"/>
        </w:rPr>
        <w:t xml:space="preserve">Datos Clave para el Examen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Porfirio Díaz, nombre completo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de la Cruz Porfirio Díaz Mori</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Duración del Porfiriato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Más de 30 años (1876-1910)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Porfiriato se conoce como época de extensión 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Las vías férreas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Ley de Fuga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Tipo de ejecución del Porfiriato: simulaban fuga del prisionero para matarlo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Obras principales del Porfiriato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Teléfono, ferrocarriles, Palacio Postal, Bellas Artes, Ángel de la Independencia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Palacio Postal inaugurado por Díaz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17 de febrero de 1907</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Contribución tecnológica de Porfirio Díaz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teléfono (primera línea 1878)</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Periódico revolucionario del Porfiriato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Hijo de Ahuizote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Frase de Porfirio Díaz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'Tan lejos de Dios y tan cerca de Estados Unidos'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Huelga de Cananea (1906)</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Inicio simbólico de la Revolución, en una mina de Sonora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Fecha de la Revolución Mexicana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20 de noviembre de 1910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'Sufragio efectivo, no reelección'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Lema de Francisco I. Madero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Plan de San Luis Potosí</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Madero convoca a las armas contra la reelección de Díaz (1910)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Libro escrito por Francisco I. Madero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Sucesión Presidencial en 1910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Decena Trágica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Golpe de Victoriano Huerta contra Madero (9-19 feb 1913)</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Autor de la traición a Madero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Victoriano Huerta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Plan de Ayala (1911)</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Zapata desconoce a Madero; devolver tierras a campesinos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Emiliano Zapata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Líder agrario de Morelos; 'Tierra y libertad'</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Asesinato de Zapata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10 de abril de 1919, Hacienda Chinameca, Morelos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Pancho Villa, nombre real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Doroteo Arango Arámbula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Centauro del Norte'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Pancho Villa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Asesinato de Pancho Villa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20 de julio de 1923, Parral, Chihuahua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Venustiano Carranza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Encabezó el ejército constitucionalista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Plan de Guadalupe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Plan de Carranza para derrocar a Victoriano Huerta (1913)</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Las Adelitas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Mujeres que acompañaron a los hombres en la Revolución de 1910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Composición musical de la época revolucionaria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Corrido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Corrido famoso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Adelita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Constitución actual firmada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5 de febrero de 1917, en Querétaro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Presidente asesinado en 1928</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Álvaro Obregón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Fundador del PNR (hoy PRI) en 1929</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Plutarco Elías Calles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Creador del Banco de México (1925)</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Plutarco Elías Calles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Ley Calles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Ley para limitar el culto católico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Guerra Cristera (1926-1929)</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Conflicto entre gobierno y creyentes contra la Ley Calles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Maximato (1928-1934)</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Período de influencia de Calles sobre tres presidentes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18 de marzo de 1938, Lázaro Cárdenas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Nacionalizó/expropió la industria petrolera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Político ruso con asilo en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León Trotsky</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Plan de La Noria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Díaz contra la reelección de Juárez (1871)</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Plan de Tuxtepec</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Díaz contra Lerdo de Tejada (1876)</w:t>
            </w:r>
          </w:p>
        </w:tc>
      </w:tr>
    </w:tbl>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Capítulo 7: México Moderno (Siglo XX–XXI)</w:t>
      </w:r>
    </w:p>
    <w:p>
      <w:pPr>
        <w:spacing w:after="0" w:before="60"/>
      </w:pPr>
    </w:p>
    <w:p>
      <w:pPr>
        <w:pStyle w:val="Heading2"/>
        <w:spacing w:after="140" w:before="280"/>
      </w:pPr>
      <w:r>
        <w:rPr>
          <w:rFonts w:ascii="Georgia" w:cs="Georgia" w:eastAsia="Georgia" w:hAnsi="Georgia"/>
          <w:b/>
          <w:bCs/>
          <w:color w:val="2E8B8B"/>
          <w:sz w:val="28"/>
          <w:szCs w:val="28"/>
        </w:rPr>
        <w:t xml:space="preserve">Contexto General</w:t>
      </w:r>
    </w:p>
    <w:p>
      <w:pPr>
        <w:spacing w:after="120" w:line="276"/>
        <w:jc w:val="left"/>
      </w:pPr>
      <w:r>
        <w:rPr>
          <w:rFonts w:ascii="Calibri" w:cs="Calibri" w:eastAsia="Calibri" w:hAnsi="Calibri"/>
          <w:b w:val="false"/>
          <w:bCs w:val="false"/>
          <w:i w:val="false"/>
          <w:iCs w:val="false"/>
          <w:color w:val="000000"/>
          <w:sz w:val="22"/>
          <w:szCs w:val="22"/>
        </w:rPr>
        <w:t xml:space="preserve">Tras la Revolución, México vivió un período de institucionalización política dominado por el PRI durante 70 años (1930-2000).</w:t>
      </w:r>
    </w:p>
    <w:p>
      <w:pPr>
        <w:spacing w:after="120" w:line="276"/>
        <w:jc w:val="left"/>
      </w:pPr>
      <w:r>
        <w:rPr>
          <w:rFonts w:ascii="Calibri" w:cs="Calibri" w:eastAsia="Calibri" w:hAnsi="Calibri"/>
          <w:b w:val="false"/>
          <w:bCs w:val="false"/>
          <w:i w:val="false"/>
          <w:iCs w:val="false"/>
          <w:color w:val="000000"/>
          <w:sz w:val="22"/>
          <w:szCs w:val="22"/>
        </w:rPr>
        <w:t xml:space="preserve">Manuel Ávila Camacho declaró la guerra al Eje en la Segunda Guerra Mundial; el Escuadrón 201 representó a México.</w:t>
      </w:r>
    </w:p>
    <w:p>
      <w:pPr>
        <w:spacing w:after="120" w:line="276"/>
        <w:jc w:val="left"/>
      </w:pPr>
      <w:r>
        <w:rPr>
          <w:rFonts w:ascii="Calibri" w:cs="Calibri" w:eastAsia="Calibri" w:hAnsi="Calibri"/>
          <w:b w:val="false"/>
          <w:bCs w:val="false"/>
          <w:i w:val="false"/>
          <w:iCs w:val="false"/>
          <w:color w:val="000000"/>
          <w:sz w:val="22"/>
          <w:szCs w:val="22"/>
        </w:rPr>
        <w:t xml:space="preserve">El derecho al voto femenino se decretó el 17 de octubre de 1953.</w:t>
      </w:r>
    </w:p>
    <w:p>
      <w:pPr>
        <w:spacing w:after="120" w:line="276"/>
        <w:jc w:val="left"/>
      </w:pPr>
      <w:r>
        <w:rPr>
          <w:rFonts w:ascii="Calibri" w:cs="Calibri" w:eastAsia="Calibri" w:hAnsi="Calibri"/>
          <w:b w:val="false"/>
          <w:bCs w:val="false"/>
          <w:i w:val="false"/>
          <w:iCs w:val="false"/>
          <w:color w:val="000000"/>
          <w:sz w:val="22"/>
          <w:szCs w:val="22"/>
        </w:rPr>
        <w:t xml:space="preserve">En 1968, los Juegos Olímpicos se celebraron en Ciudad de México, y la matanza de Tlatelolco ocurrió el 2 de octubre bajo Gustavo Díaz Ordaz.</w:t>
      </w:r>
    </w:p>
    <w:p>
      <w:pPr>
        <w:spacing w:after="120" w:line="276"/>
        <w:jc w:val="left"/>
      </w:pPr>
      <w:r>
        <w:rPr>
          <w:rFonts w:ascii="Calibri" w:cs="Calibri" w:eastAsia="Calibri" w:hAnsi="Calibri"/>
          <w:b w:val="false"/>
          <w:bCs w:val="false"/>
          <w:i w:val="false"/>
          <w:iCs w:val="false"/>
          <w:color w:val="000000"/>
          <w:sz w:val="22"/>
          <w:szCs w:val="22"/>
        </w:rPr>
        <w:t xml:space="preserve">El Tratado de Tlatelolco (1967) prohibió armas nucleares en América Latina.</w:t>
      </w:r>
    </w:p>
    <w:p>
      <w:pPr>
        <w:spacing w:after="120" w:line="276"/>
        <w:jc w:val="left"/>
      </w:pPr>
      <w:r>
        <w:rPr>
          <w:rFonts w:ascii="Calibri" w:cs="Calibri" w:eastAsia="Calibri" w:hAnsi="Calibri"/>
          <w:b w:val="false"/>
          <w:bCs w:val="false"/>
          <w:i w:val="false"/>
          <w:iCs w:val="false"/>
          <w:color w:val="000000"/>
          <w:sz w:val="22"/>
          <w:szCs w:val="22"/>
        </w:rPr>
        <w:t xml:space="preserve">El terremoto de 1985 y el Mundial de 1986 sucedieron bajo Miguel de la Madrid.</w:t>
      </w:r>
    </w:p>
    <w:p>
      <w:pPr>
        <w:spacing w:after="120" w:line="276"/>
        <w:jc w:val="left"/>
      </w:pPr>
      <w:r>
        <w:rPr>
          <w:rFonts w:ascii="Calibri" w:cs="Calibri" w:eastAsia="Calibri" w:hAnsi="Calibri"/>
          <w:b w:val="false"/>
          <w:bCs w:val="false"/>
          <w:i w:val="false"/>
          <w:iCs w:val="false"/>
          <w:color w:val="000000"/>
          <w:sz w:val="22"/>
          <w:szCs w:val="22"/>
        </w:rPr>
        <w:t xml:space="preserve">López Portillo nacionalizó la banca (1982).</w:t>
      </w:r>
    </w:p>
    <w:p>
      <w:pPr>
        <w:spacing w:after="120" w:line="276"/>
        <w:jc w:val="left"/>
      </w:pPr>
      <w:r>
        <w:rPr>
          <w:rFonts w:ascii="Calibri" w:cs="Calibri" w:eastAsia="Calibri" w:hAnsi="Calibri"/>
          <w:b w:val="false"/>
          <w:bCs w:val="false"/>
          <w:i w:val="false"/>
          <w:iCs w:val="false"/>
          <w:color w:val="000000"/>
          <w:sz w:val="22"/>
          <w:szCs w:val="22"/>
        </w:rPr>
        <w:t xml:space="preserve">Carlos Salinas firmó el TLC/NAFTA (1992) con EE.UU. y Canadá (vigente desde 1994).</w:t>
      </w:r>
    </w:p>
    <w:p>
      <w:pPr>
        <w:spacing w:after="120" w:line="276"/>
        <w:jc w:val="left"/>
      </w:pPr>
      <w:r>
        <w:rPr>
          <w:rFonts w:ascii="Calibri" w:cs="Calibri" w:eastAsia="Calibri" w:hAnsi="Calibri"/>
          <w:b w:val="false"/>
          <w:bCs w:val="false"/>
          <w:i w:val="false"/>
          <w:iCs w:val="false"/>
          <w:color w:val="000000"/>
          <w:sz w:val="22"/>
          <w:szCs w:val="22"/>
        </w:rPr>
        <w:t xml:space="preserve">En 1994 surgió el Movimiento Zapatista (EZLN) en Chiapas.</w:t>
      </w:r>
    </w:p>
    <w:p>
      <w:pPr>
        <w:spacing w:after="120" w:line="276"/>
        <w:jc w:val="left"/>
      </w:pPr>
      <w:r>
        <w:rPr>
          <w:rFonts w:ascii="Calibri" w:cs="Calibri" w:eastAsia="Calibri" w:hAnsi="Calibri"/>
          <w:b w:val="false"/>
          <w:bCs w:val="false"/>
          <w:i w:val="false"/>
          <w:iCs w:val="false"/>
          <w:color w:val="000000"/>
          <w:sz w:val="22"/>
          <w:szCs w:val="22"/>
        </w:rPr>
        <w:t xml:space="preserve">En 2016, el Distrito Federal se convirtió en Ciudad de México.</w:t>
      </w:r>
    </w:p>
    <w:p>
      <w:pPr>
        <w:spacing w:after="0" w:before="80"/>
      </w:pPr>
    </w:p>
    <w:p>
      <w:pPr>
        <w:pStyle w:val="Heading2"/>
        <w:spacing w:after="140" w:before="280"/>
      </w:pPr>
      <w:r>
        <w:rPr>
          <w:rFonts w:ascii="Georgia" w:cs="Georgia" w:eastAsia="Georgia" w:hAnsi="Georgia"/>
          <w:b/>
          <w:bCs/>
          <w:color w:val="2E8B8B"/>
          <w:sz w:val="28"/>
          <w:szCs w:val="28"/>
        </w:rPr>
        <w:t xml:space="preserve">Datos Clave para el Examen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 gobernó durante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7 décadas en el siglo XX (1930-2000)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Escuadrón 201 participó 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Segunda Guerra Mundial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Presidente que declaró guerra al Eje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Manuel Ávila Camacho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Inauguró la Diana Cazadora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Manuel Ávila Camacho (1942)</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Otro nombre de la Diana Cazadora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Flechadora de las Estrellas del Norte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Himno Nacional declarado oficial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1943, bajo Manuel Ávila Camacho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Derecho al voto de la mujer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17 de octubre de 1953</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vez que votaron las mujeres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 de julio de 1955</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IMSS creado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 de enero de 1943</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ISSSTE creado por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Adolfo López Mateos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Matanza de Tlatelolco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 de octubre de 1968, bajo Gustavo Díaz Ordaz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Olímpicos en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12-27 de octubre de 1968, Ciudad de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Tratado de Tlatelolco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No proliferación de armas nucleares (firmado 14 feb 1967)</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Alfonso García Robles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Nobel de la Paz 1982, vinculado al Tratado de Tlatelolco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Metro de CDMX inaugurado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4 de septiembre de 1969, bajo Gustavo Díaz Ordaz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Terremoto de 1957</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 cayó el Ángel de la Independencia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Presidente durante terremoto 1985 y mundial 1986</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Miguel de la Madrid</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Nacionalización de la banca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López Portillo (1 septiembre 1982)</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Papa Juan Pablo II recibido por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López Portillo (1979)</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TLC/NAFTA firmado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17 de diciembre de 1992, por Carlos Salinas de Gortari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TLC/NAFTA entró en vigor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 de enero de 1994</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TLC con qué países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Estados Unidos y Canadá</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Movimiento Zapatista / EZLN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1994, Chiapas — por derechos indígenas contra neoliberalismo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INE creado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10 de febrero de 2014 (antes IFE, fundado 11 oct 1990)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Cambio de nombre DF a CDMX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29 de enero de 2016</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Ángel de la Independencia inaugurado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16 de septiembre de 1910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Estela de Luz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Monumento del Bicentenario de Independencia y Centenario de Revolución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TV a color inventada por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Guillermo González Camarena (1940)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Pastilla anticonceptiva inventada por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Luis Ernesto Miramontes Cárdenas (15 octubre 1951)</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Apagón analógico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31 de diciembre de 2015 (inicio TV digital)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Mundiales de fútbol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1970 y 1986</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Últimos 5 presidentes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Zedillo, Fox, Calderón, Peña Nieto, AMLO</w:t>
            </w:r>
          </w:p>
        </w:tc>
      </w:tr>
    </w:tbl>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Capítulo 8: Gobierno, Constitución y Civismo</w:t>
      </w:r>
    </w:p>
    <w:p>
      <w:pPr>
        <w:spacing w:after="0" w:before="60"/>
      </w:pPr>
    </w:p>
    <w:p>
      <w:pPr>
        <w:pStyle w:val="Heading2"/>
        <w:spacing w:after="140" w:before="280"/>
      </w:pPr>
      <w:r>
        <w:rPr>
          <w:rFonts w:ascii="Georgia" w:cs="Georgia" w:eastAsia="Georgia" w:hAnsi="Georgia"/>
          <w:b/>
          <w:bCs/>
          <w:color w:val="2E8B8B"/>
          <w:sz w:val="28"/>
          <w:szCs w:val="28"/>
        </w:rPr>
        <w:t xml:space="preserve">Contexto General</w:t>
      </w:r>
    </w:p>
    <w:p>
      <w:pPr>
        <w:spacing w:after="120" w:line="276"/>
        <w:jc w:val="left"/>
      </w:pPr>
      <w:r>
        <w:rPr>
          <w:rFonts w:ascii="Calibri" w:cs="Calibri" w:eastAsia="Calibri" w:hAnsi="Calibri"/>
          <w:b w:val="false"/>
          <w:bCs w:val="false"/>
          <w:i w:val="false"/>
          <w:iCs w:val="false"/>
          <w:color w:val="000000"/>
          <w:sz w:val="22"/>
          <w:szCs w:val="22"/>
        </w:rPr>
        <w:t xml:space="preserve">México es una república representativa, democrática, laica y federal, con tres poderes: Ejecutivo (presidente, 6 años sin reelección), Legislativo (Congreso de la Unión: 500 diputados + 128 senadores) y Judicial (Suprema Corte de Justicia con 11 magistrados).</w:t>
      </w:r>
    </w:p>
    <w:p>
      <w:pPr>
        <w:spacing w:after="120" w:line="276"/>
        <w:jc w:val="left"/>
      </w:pPr>
      <w:r>
        <w:rPr>
          <w:rFonts w:ascii="Calibri" w:cs="Calibri" w:eastAsia="Calibri" w:hAnsi="Calibri"/>
          <w:b w:val="false"/>
          <w:bCs w:val="false"/>
          <w:i w:val="false"/>
          <w:iCs w:val="false"/>
          <w:color w:val="000000"/>
          <w:sz w:val="22"/>
          <w:szCs w:val="22"/>
        </w:rPr>
        <w:t xml:space="preserve">Los tres niveles de gobierno son Federación, Estado y Municipio.</w:t>
      </w:r>
    </w:p>
    <w:p>
      <w:pPr>
        <w:spacing w:after="120" w:line="276"/>
        <w:jc w:val="left"/>
      </w:pPr>
      <w:r>
        <w:rPr>
          <w:rFonts w:ascii="Calibri" w:cs="Calibri" w:eastAsia="Calibri" w:hAnsi="Calibri"/>
          <w:b w:val="false"/>
          <w:bCs w:val="false"/>
          <w:i w:val="false"/>
          <w:iCs w:val="false"/>
          <w:color w:val="000000"/>
          <w:sz w:val="22"/>
          <w:szCs w:val="22"/>
        </w:rPr>
        <w:t xml:space="preserve">La Constitución Política de los Estados Unidos Mexicanos es la ley suprema, vigente desde el 5 de febrero de 1917.</w:t>
      </w:r>
    </w:p>
    <w:p>
      <w:pPr>
        <w:spacing w:after="120" w:line="276"/>
        <w:jc w:val="left"/>
      </w:pPr>
      <w:r>
        <w:rPr>
          <w:rFonts w:ascii="Calibri" w:cs="Calibri" w:eastAsia="Calibri" w:hAnsi="Calibri"/>
          <w:b w:val="false"/>
          <w:bCs w:val="false"/>
          <w:i w:val="false"/>
          <w:iCs w:val="false"/>
          <w:color w:val="000000"/>
          <w:sz w:val="22"/>
          <w:szCs w:val="22"/>
        </w:rPr>
        <w:t xml:space="preserve">Se vota a los 18 años.</w:t>
      </w:r>
    </w:p>
    <w:p>
      <w:pPr>
        <w:spacing w:after="120" w:line="276"/>
        <w:jc w:val="left"/>
      </w:pPr>
      <w:r>
        <w:rPr>
          <w:rFonts w:ascii="Calibri" w:cs="Calibri" w:eastAsia="Calibri" w:hAnsi="Calibri"/>
          <w:b w:val="false"/>
          <w:bCs w:val="false"/>
          <w:i w:val="false"/>
          <w:iCs w:val="false"/>
          <w:color w:val="000000"/>
          <w:sz w:val="22"/>
          <w:szCs w:val="22"/>
        </w:rPr>
        <w:t xml:space="preserve">Las elecciones presidenciales son el primer domingo de junio cada 6 años.</w:t>
      </w:r>
    </w:p>
    <w:p>
      <w:pPr>
        <w:spacing w:after="120" w:line="276"/>
        <w:jc w:val="left"/>
      </w:pPr>
      <w:r>
        <w:rPr>
          <w:rFonts w:ascii="Calibri" w:cs="Calibri" w:eastAsia="Calibri" w:hAnsi="Calibri"/>
          <w:b w:val="false"/>
          <w:bCs w:val="false"/>
          <w:i w:val="false"/>
          <w:iCs w:val="false"/>
          <w:color w:val="000000"/>
          <w:sz w:val="22"/>
          <w:szCs w:val="22"/>
        </w:rPr>
        <w:t xml:space="preserve">El INE regula los partidos políticos.</w:t>
      </w:r>
    </w:p>
    <w:p>
      <w:pPr>
        <w:spacing w:after="120" w:line="276"/>
        <w:jc w:val="left"/>
      </w:pPr>
      <w:r>
        <w:rPr>
          <w:rFonts w:ascii="Calibri" w:cs="Calibri" w:eastAsia="Calibri" w:hAnsi="Calibri"/>
          <w:b w:val="false"/>
          <w:bCs w:val="false"/>
          <w:i w:val="false"/>
          <w:iCs w:val="false"/>
          <w:color w:val="000000"/>
          <w:sz w:val="22"/>
          <w:szCs w:val="22"/>
        </w:rPr>
        <w:t xml:space="preserve">La SHCP cobra impuestos (a través del SAT).</w:t>
      </w:r>
    </w:p>
    <w:p>
      <w:pPr>
        <w:spacing w:after="120" w:line="276"/>
        <w:jc w:val="left"/>
      </w:pPr>
      <w:r>
        <w:rPr>
          <w:rFonts w:ascii="Calibri" w:cs="Calibri" w:eastAsia="Calibri" w:hAnsi="Calibri"/>
          <w:b w:val="false"/>
          <w:bCs w:val="false"/>
          <w:i w:val="false"/>
          <w:iCs w:val="false"/>
          <w:color w:val="000000"/>
          <w:sz w:val="22"/>
          <w:szCs w:val="22"/>
        </w:rPr>
        <w:t xml:space="preserve">La PROFECO protege al consumidor.</w:t>
      </w:r>
    </w:p>
    <w:p>
      <w:pPr>
        <w:spacing w:after="120" w:line="276"/>
        <w:jc w:val="left"/>
      </w:pPr>
      <w:r>
        <w:rPr>
          <w:rFonts w:ascii="Calibri" w:cs="Calibri" w:eastAsia="Calibri" w:hAnsi="Calibri"/>
          <w:b w:val="false"/>
          <w:bCs w:val="false"/>
          <w:i w:val="false"/>
          <w:iCs w:val="false"/>
          <w:color w:val="000000"/>
          <w:sz w:val="22"/>
          <w:szCs w:val="22"/>
        </w:rPr>
        <w:t xml:space="preserve">Los 300 distritos electorales son representados por diputados; los senadores representan a las entidades federativas.</w:t>
      </w:r>
    </w:p>
    <w:p>
      <w:pPr>
        <w:spacing w:after="0" w:before="80"/>
      </w:pPr>
    </w:p>
    <w:p>
      <w:pPr>
        <w:pStyle w:val="Heading2"/>
        <w:spacing w:after="140" w:before="280"/>
      </w:pPr>
      <w:r>
        <w:rPr>
          <w:rFonts w:ascii="Georgia" w:cs="Georgia" w:eastAsia="Georgia" w:hAnsi="Georgia"/>
          <w:b/>
          <w:bCs/>
          <w:color w:val="2E8B8B"/>
          <w:sz w:val="28"/>
          <w:szCs w:val="28"/>
        </w:rPr>
        <w:t xml:space="preserve">Datos Clave para el Examen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Forma de gobierno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República representativa, democrática, laica y federal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Tres poderes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Ejecutivo, Legislativo y Judicial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Tres niveles de gobierno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Federación, Estado y Municipio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Duración del mandato presidencial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6 años sin reelección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Elecciones presidenciales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Primer domingo de junio cada 6 años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Máximo comandante de las Fuerzas Armadas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Presidente de la República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Los Pinos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Residencia oficial del presidente (1934-2018)</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Sede del Poder Ejecutivo Federal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Palacio Nacional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Diputados en el Congreso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500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Senadores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128</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Distritos electorales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300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Diputados representan 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Distritos electorales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Senadores representan 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Entidades federativas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Magistrados de la Suprema Corte de Justicia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11</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imparte justicia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Poder Judicial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crea y aprueba las leyes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Diputados y Senadores del Congreso de la Unión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Órgano depositario del Poder Legislativo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Congreso de la Unión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Edad para votar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18 años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INE (antes IFE)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Regula la participación de partidos políticos en elecciones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PROFECO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Procuraduría Federal del Consumidor</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SHCP / SAT</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Secretaría que cobra impuestos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SEP</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Otorga cédulas profesionales (Dir. General de Profesiones)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Consulados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67</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Embajadas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80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Ley fundamental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Constitución Política de los Estados Unidos Mexicanos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1</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Prohíbe esclavitud; derechos humanos y anti-discriminación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2</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Derechos de los pueblos indígenas; nación pluricultural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3</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Educación gratuita, laica, obligatoria y de calidad</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5</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Libertad de trabajo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6</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Libertad de expresión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8</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Derecho de petición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31</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Obligaciones de los ciudadanos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33</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Sobre los extranjeros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35</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Derechos de los ciudadanos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37</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Cómo se puede perder la naturalización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Educación obligatoria en niveles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Preescolar, primaria, secundaria y preparatoria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Duración de la educación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Preescolar 3 + Primaria 6 + Secundaria 3 + Preparatoria 3</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UNAM fundada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22 de septiembre de 1910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Lema de la UNAM</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'Por mi raza hablará el espíritu' (José Vasconcelos)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IPN creado por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Lázaro Cárdenas (1 enero 1936)</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Lema del IPN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Técnica al Servicio de la Patria'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CONALEP</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Colegio Nacional de Educación Profesional Técnica (1978)</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Autonomía de la UNAM dada por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Emilio Portes Gil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Palacio de Bellas Artes inaugurado por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Abelardo Rodríguez Luján (1934)</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 secretario de Educación Pública (1921)</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Vasconcelos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Lugar de economía mundial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16 (aprox.)</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Principales exportaciones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Aceite crudo de petróleo, autopartes, productos de cobre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Billete de 100 pesos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Sor Juana Inés de la Cruz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Voto mexicano en el exterior desde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2005</w:t>
            </w:r>
          </w:p>
        </w:tc>
      </w:tr>
    </w:tbl>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Capítulo 9: Geografía, Naturaleza y Turismo</w:t>
      </w:r>
    </w:p>
    <w:p>
      <w:pPr>
        <w:spacing w:after="0" w:before="60"/>
      </w:pPr>
    </w:p>
    <w:p>
      <w:pPr>
        <w:pStyle w:val="Heading2"/>
        <w:spacing w:after="140" w:before="280"/>
      </w:pPr>
      <w:r>
        <w:rPr>
          <w:rFonts w:ascii="Georgia" w:cs="Georgia" w:eastAsia="Georgia" w:hAnsi="Georgia"/>
          <w:b/>
          <w:bCs/>
          <w:color w:val="2E8B8B"/>
          <w:sz w:val="28"/>
          <w:szCs w:val="28"/>
        </w:rPr>
        <w:t xml:space="preserve">Contexto General</w:t>
      </w:r>
    </w:p>
    <w:p>
      <w:pPr>
        <w:spacing w:after="120" w:line="276"/>
        <w:jc w:val="left"/>
      </w:pPr>
      <w:r>
        <w:rPr>
          <w:rFonts w:ascii="Calibri" w:cs="Calibri" w:eastAsia="Calibri" w:hAnsi="Calibri"/>
          <w:b w:val="false"/>
          <w:bCs w:val="false"/>
          <w:i w:val="false"/>
          <w:iCs w:val="false"/>
          <w:color w:val="000000"/>
          <w:sz w:val="22"/>
          <w:szCs w:val="22"/>
        </w:rPr>
        <w:t xml:space="preserve">México tiene dos penínsulas (Baja California y Yucatán) y dos Sierras Madres (Oriental y Occidental).</w:t>
      </w:r>
    </w:p>
    <w:p>
      <w:pPr>
        <w:spacing w:after="120" w:line="276"/>
        <w:jc w:val="left"/>
      </w:pPr>
      <w:r>
        <w:rPr>
          <w:rFonts w:ascii="Calibri" w:cs="Calibri" w:eastAsia="Calibri" w:hAnsi="Calibri"/>
          <w:b w:val="false"/>
          <w:bCs w:val="false"/>
          <w:i w:val="false"/>
          <w:iCs w:val="false"/>
          <w:color w:val="000000"/>
          <w:sz w:val="22"/>
          <w:szCs w:val="22"/>
        </w:rPr>
        <w:t xml:space="preserve">El río más largo es el Río Bravo.</w:t>
      </w:r>
    </w:p>
    <w:p>
      <w:pPr>
        <w:spacing w:after="120" w:line="276"/>
        <w:jc w:val="left"/>
      </w:pPr>
      <w:r>
        <w:rPr>
          <w:rFonts w:ascii="Calibri" w:cs="Calibri" w:eastAsia="Calibri" w:hAnsi="Calibri"/>
          <w:b w:val="false"/>
          <w:bCs w:val="false"/>
          <w:i w:val="false"/>
          <w:iCs w:val="false"/>
          <w:color w:val="000000"/>
          <w:sz w:val="22"/>
          <w:szCs w:val="22"/>
        </w:rPr>
        <w:t xml:space="preserve">La montaña más alta es el Citlaltépetl (Pico de Orizaba).</w:t>
      </w:r>
    </w:p>
    <w:p>
      <w:pPr>
        <w:spacing w:after="120" w:line="276"/>
        <w:jc w:val="left"/>
      </w:pPr>
      <w:r>
        <w:rPr>
          <w:rFonts w:ascii="Calibri" w:cs="Calibri" w:eastAsia="Calibri" w:hAnsi="Calibri"/>
          <w:b w:val="false"/>
          <w:bCs w:val="false"/>
          <w:i w:val="false"/>
          <w:iCs w:val="false"/>
          <w:color w:val="000000"/>
          <w:sz w:val="22"/>
          <w:szCs w:val="22"/>
        </w:rPr>
        <w:t xml:space="preserve">El Mar de Cortés (Golfo de California) se encuentra entre Baja California y Sonora/Sinaloa, donde se observan ballenas y lobos marinos.</w:t>
      </w:r>
    </w:p>
    <w:p>
      <w:pPr>
        <w:spacing w:after="120" w:line="276"/>
        <w:jc w:val="left"/>
      </w:pPr>
      <w:r>
        <w:rPr>
          <w:rFonts w:ascii="Calibri" w:cs="Calibri" w:eastAsia="Calibri" w:hAnsi="Calibri"/>
          <w:b w:val="false"/>
          <w:bCs w:val="false"/>
          <w:i w:val="false"/>
          <w:iCs w:val="false"/>
          <w:color w:val="000000"/>
          <w:sz w:val="22"/>
          <w:szCs w:val="22"/>
        </w:rPr>
        <w:t xml:space="preserve">El Popocatépetl ('Don Goyo') y el Iztaccíhuatl ('la Mujer Dormida') son volcanes icónicos.</w:t>
      </w:r>
    </w:p>
    <w:p>
      <w:pPr>
        <w:spacing w:after="120" w:line="276"/>
        <w:jc w:val="left"/>
      </w:pPr>
      <w:r>
        <w:rPr>
          <w:rFonts w:ascii="Calibri" w:cs="Calibri" w:eastAsia="Calibri" w:hAnsi="Calibri"/>
          <w:b w:val="false"/>
          <w:bCs w:val="false"/>
          <w:i w:val="false"/>
          <w:iCs w:val="false"/>
          <w:color w:val="000000"/>
          <w:sz w:val="22"/>
          <w:szCs w:val="22"/>
        </w:rPr>
        <w:t xml:space="preserve">México tiene 35 Patrimonios UNESCO (27 culturales).</w:t>
      </w:r>
    </w:p>
    <w:p>
      <w:pPr>
        <w:spacing w:after="120" w:line="276"/>
        <w:jc w:val="left"/>
      </w:pPr>
      <w:r>
        <w:rPr>
          <w:rFonts w:ascii="Calibri" w:cs="Calibri" w:eastAsia="Calibri" w:hAnsi="Calibri"/>
          <w:b w:val="false"/>
          <w:bCs w:val="false"/>
          <w:i w:val="false"/>
          <w:iCs w:val="false"/>
          <w:color w:val="000000"/>
          <w:sz w:val="22"/>
          <w:szCs w:val="22"/>
        </w:rPr>
        <w:t xml:space="preserve">Los principales destinos turísticos incluyen Cancún, Acapulco, Cozumel y Mazatlán.</w:t>
      </w:r>
    </w:p>
    <w:p>
      <w:pPr>
        <w:spacing w:after="120" w:line="276"/>
        <w:jc w:val="left"/>
      </w:pPr>
      <w:r>
        <w:rPr>
          <w:rFonts w:ascii="Calibri" w:cs="Calibri" w:eastAsia="Calibri" w:hAnsi="Calibri"/>
          <w:b w:val="false"/>
          <w:bCs w:val="false"/>
          <w:i w:val="false"/>
          <w:iCs w:val="false"/>
          <w:color w:val="000000"/>
          <w:sz w:val="22"/>
          <w:szCs w:val="22"/>
        </w:rPr>
        <w:t xml:space="preserve">Hay 132+ Pueblos Mágicos reconocidos por la SECTUR.</w:t>
      </w:r>
    </w:p>
    <w:p>
      <w:pPr>
        <w:spacing w:after="120" w:line="276"/>
        <w:jc w:val="left"/>
      </w:pPr>
      <w:r>
        <w:rPr>
          <w:rFonts w:ascii="Calibri" w:cs="Calibri" w:eastAsia="Calibri" w:hAnsi="Calibri"/>
          <w:b w:val="false"/>
          <w:bCs w:val="false"/>
          <w:i w:val="false"/>
          <w:iCs w:val="false"/>
          <w:color w:val="000000"/>
          <w:sz w:val="22"/>
          <w:szCs w:val="22"/>
        </w:rPr>
        <w:t xml:space="preserve">Acapulco fue un puerto crucial en los siglos XVII-XVIII controlando la navegación del Pacífico.</w:t>
      </w:r>
    </w:p>
    <w:p>
      <w:pPr>
        <w:spacing w:after="0" w:before="80"/>
      </w:pPr>
    </w:p>
    <w:p>
      <w:pPr>
        <w:pStyle w:val="Heading2"/>
        <w:spacing w:after="140" w:before="280"/>
      </w:pPr>
      <w:r>
        <w:rPr>
          <w:rFonts w:ascii="Georgia" w:cs="Georgia" w:eastAsia="Georgia" w:hAnsi="Georgia"/>
          <w:b/>
          <w:bCs/>
          <w:color w:val="2E8B8B"/>
          <w:sz w:val="28"/>
          <w:szCs w:val="28"/>
        </w:rPr>
        <w:t xml:space="preserve">Datos Clave para el Examen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Superficie total (continental + insular + mar)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5,114,295 km2</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Penínsulas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Baja California y Yucatán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Sierras Madres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Oriental y Occidental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Río más largo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Río Bravo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Estados que atraviesa el Río Bravo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Chihuahua, Coahuila, Tamaulipas, Nuevo León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Montaña más alta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Citlaltépetl (Pico de Orizaba), entre Puebla y Veracruz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Volcán entre Morelos, Puebla y Edomex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Popocatépetl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'Don Goyo' y 'La Mujer Dormida'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Popocatépetl e Iztaccíhuatl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Mar de Cortés / Mar Bermejo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Baja California (entre BC, BCS, Sonora y Sinaloa)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ven ballenas y lobos marinos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Mar de Cortés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Cañón del Sumidero está en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Chiapas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Grutas de Cacahuamilpa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Guerrero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Peña de Bernal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Tercer monolito más grande del mundo, Querétaro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Ícono turístico de Monterrey</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Cerro de la Silla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Reserva natural en Sonora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Biósfera El Pinacate y Desierto del Altar</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Reserva natural del Golfo de Baja California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Parque Nacional Cabo Pulmo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Reserva natural en el Golfo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Arrecife Veracruzano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Puerto de Acapulco 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Guerrero — controlaba navegación del Pacífico (s. XVII-XVIII)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Principales puertos turísticos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Cozumel, Acapulco, Mazatlán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Tres destinos de playa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Acapulco, Huatulco, Cancún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con arquitectura colonial abundante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Puebla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4 veces heroica / 3 veces triunfante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Veracruz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Famoso callejón de Guanajuato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Callejón del Beso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Estado con mayor producción de calzado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Guanajuato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Rascacielos que resistió 3 terremotos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Torre Latinoamericana (inaugurada 1950)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Pueblos Mágicos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Reconocidos por riqueza histórica/cultural (SECTUR); 132+</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Patrimonios UNESCO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35 (27 culturales)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Parque Nacional de Tikal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Está en Guatemala (NO es patrimonio de México)</w:t>
            </w:r>
          </w:p>
        </w:tc>
      </w:tr>
    </w:tbl>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Capítulo 10: Cultura, Gastronomía, Música y Tradiciones</w:t>
      </w:r>
    </w:p>
    <w:p>
      <w:pPr>
        <w:spacing w:after="0" w:before="60"/>
      </w:pPr>
    </w:p>
    <w:p>
      <w:pPr>
        <w:pStyle w:val="Heading2"/>
        <w:spacing w:after="140" w:before="280"/>
      </w:pPr>
      <w:r>
        <w:rPr>
          <w:rFonts w:ascii="Georgia" w:cs="Georgia" w:eastAsia="Georgia" w:hAnsi="Georgia"/>
          <w:b/>
          <w:bCs/>
          <w:color w:val="2E8B8B"/>
          <w:sz w:val="28"/>
          <w:szCs w:val="28"/>
        </w:rPr>
        <w:t xml:space="preserve">Contexto General</w:t>
      </w:r>
    </w:p>
    <w:p>
      <w:pPr>
        <w:spacing w:after="120" w:line="276"/>
        <w:jc w:val="left"/>
      </w:pPr>
      <w:r>
        <w:rPr>
          <w:rFonts w:ascii="Calibri" w:cs="Calibri" w:eastAsia="Calibri" w:hAnsi="Calibri"/>
          <w:b w:val="false"/>
          <w:bCs w:val="false"/>
          <w:i w:val="false"/>
          <w:iCs w:val="false"/>
          <w:color w:val="000000"/>
          <w:sz w:val="22"/>
          <w:szCs w:val="22"/>
        </w:rPr>
        <w:t xml:space="preserve">México tiene una riqueza cultural extraordinaria.</w:t>
      </w:r>
    </w:p>
    <w:p>
      <w:pPr>
        <w:spacing w:after="120" w:line="276"/>
        <w:jc w:val="left"/>
      </w:pPr>
      <w:r>
        <w:rPr>
          <w:rFonts w:ascii="Calibri" w:cs="Calibri" w:eastAsia="Calibri" w:hAnsi="Calibri"/>
          <w:b w:val="false"/>
          <w:bCs w:val="false"/>
          <w:i w:val="false"/>
          <w:iCs w:val="false"/>
          <w:color w:val="000000"/>
          <w:sz w:val="22"/>
          <w:szCs w:val="22"/>
        </w:rPr>
        <w:t xml:space="preserve">El Jarabe Tapatío es el baile nacional.</w:t>
      </w:r>
    </w:p>
    <w:p>
      <w:pPr>
        <w:spacing w:after="120" w:line="276"/>
        <w:jc w:val="left"/>
      </w:pPr>
      <w:r>
        <w:rPr>
          <w:rFonts w:ascii="Calibri" w:cs="Calibri" w:eastAsia="Calibri" w:hAnsi="Calibri"/>
          <w:b w:val="false"/>
          <w:bCs w:val="false"/>
          <w:i w:val="false"/>
          <w:iCs w:val="false"/>
          <w:color w:val="000000"/>
          <w:sz w:val="22"/>
          <w:szCs w:val="22"/>
        </w:rPr>
        <w:t xml:space="preserve">Los Voladores de Papantla (Veracruz) son una danza ritual de fertilidad, Patrimonio de la UNESCO.</w:t>
      </w:r>
    </w:p>
    <w:p>
      <w:pPr>
        <w:spacing w:after="120" w:line="276"/>
        <w:jc w:val="left"/>
      </w:pPr>
      <w:r>
        <w:rPr>
          <w:rFonts w:ascii="Calibri" w:cs="Calibri" w:eastAsia="Calibri" w:hAnsi="Calibri"/>
          <w:b w:val="false"/>
          <w:bCs w:val="false"/>
          <w:i w:val="false"/>
          <w:iCs w:val="false"/>
          <w:color w:val="000000"/>
          <w:sz w:val="22"/>
          <w:szCs w:val="22"/>
        </w:rPr>
        <w:t xml:space="preserve">El mariachi proviene de Jalisco.</w:t>
      </w:r>
    </w:p>
    <w:p>
      <w:pPr>
        <w:spacing w:after="120" w:line="276"/>
        <w:jc w:val="left"/>
      </w:pPr>
      <w:r>
        <w:rPr>
          <w:rFonts w:ascii="Calibri" w:cs="Calibri" w:eastAsia="Calibri" w:hAnsi="Calibri"/>
          <w:b w:val="false"/>
          <w:bCs w:val="false"/>
          <w:i w:val="false"/>
          <w:iCs w:val="false"/>
          <w:color w:val="000000"/>
          <w:sz w:val="22"/>
          <w:szCs w:val="22"/>
        </w:rPr>
        <w:t xml:space="preserve">La Guelaguetza es un festival de Oaxaca.</w:t>
      </w:r>
    </w:p>
    <w:p>
      <w:pPr>
        <w:spacing w:after="120" w:line="276"/>
        <w:jc w:val="left"/>
      </w:pPr>
      <w:r>
        <w:rPr>
          <w:rFonts w:ascii="Calibri" w:cs="Calibri" w:eastAsia="Calibri" w:hAnsi="Calibri"/>
          <w:b w:val="false"/>
          <w:bCs w:val="false"/>
          <w:i w:val="false"/>
          <w:iCs w:val="false"/>
          <w:color w:val="000000"/>
          <w:sz w:val="22"/>
          <w:szCs w:val="22"/>
        </w:rPr>
        <w:t xml:space="preserve">El Día de Muertos es patrimonio cultural inmaterial de la humanidad.</w:t>
      </w:r>
    </w:p>
    <w:p>
      <w:pPr>
        <w:spacing w:after="120" w:line="276"/>
        <w:jc w:val="left"/>
      </w:pPr>
      <w:r>
        <w:rPr>
          <w:rFonts w:ascii="Calibri" w:cs="Calibri" w:eastAsia="Calibri" w:hAnsi="Calibri"/>
          <w:b w:val="false"/>
          <w:bCs w:val="false"/>
          <w:i w:val="false"/>
          <w:iCs w:val="false"/>
          <w:color w:val="000000"/>
          <w:sz w:val="22"/>
          <w:szCs w:val="22"/>
        </w:rPr>
        <w:t xml:space="preserve">Las posadas se celebran antes de Navidad.</w:t>
      </w:r>
    </w:p>
    <w:p>
      <w:pPr>
        <w:spacing w:after="120" w:line="276"/>
        <w:jc w:val="left"/>
      </w:pPr>
      <w:r>
        <w:rPr>
          <w:rFonts w:ascii="Calibri" w:cs="Calibri" w:eastAsia="Calibri" w:hAnsi="Calibri"/>
          <w:b w:val="false"/>
          <w:bCs w:val="false"/>
          <w:i w:val="false"/>
          <w:iCs w:val="false"/>
          <w:color w:val="000000"/>
          <w:sz w:val="22"/>
          <w:szCs w:val="22"/>
        </w:rPr>
        <w:t xml:space="preserve">La piñata tiene forma de estrella.</w:t>
      </w:r>
    </w:p>
    <w:p>
      <w:pPr>
        <w:spacing w:after="120" w:line="276"/>
        <w:jc w:val="left"/>
      </w:pPr>
      <w:r>
        <w:rPr>
          <w:rFonts w:ascii="Calibri" w:cs="Calibri" w:eastAsia="Calibri" w:hAnsi="Calibri"/>
          <w:b w:val="false"/>
          <w:bCs w:val="false"/>
          <w:i w:val="false"/>
          <w:iCs w:val="false"/>
          <w:color w:val="000000"/>
          <w:sz w:val="22"/>
          <w:szCs w:val="22"/>
        </w:rPr>
        <w:t xml:space="preserve">Productos originarios de México incluyen chocolate, aguacate, tomate y pavo.</w:t>
      </w:r>
    </w:p>
    <w:p>
      <w:pPr>
        <w:spacing w:after="120" w:line="276"/>
        <w:jc w:val="left"/>
      </w:pPr>
      <w:r>
        <w:rPr>
          <w:rFonts w:ascii="Calibri" w:cs="Calibri" w:eastAsia="Calibri" w:hAnsi="Calibri"/>
          <w:b w:val="false"/>
          <w:bCs w:val="false"/>
          <w:i w:val="false"/>
          <w:iCs w:val="false"/>
          <w:color w:val="000000"/>
          <w:sz w:val="22"/>
          <w:szCs w:val="22"/>
        </w:rPr>
        <w:t xml:space="preserve">El mole (ingrediente principal: chocolate amargo) y los chiles en nogada (de Puebla) son platos emblemáticos.</w:t>
      </w:r>
    </w:p>
    <w:p>
      <w:pPr>
        <w:spacing w:after="120" w:line="276"/>
        <w:jc w:val="left"/>
      </w:pPr>
      <w:r>
        <w:rPr>
          <w:rFonts w:ascii="Calibri" w:cs="Calibri" w:eastAsia="Calibri" w:hAnsi="Calibri"/>
          <w:b w:val="false"/>
          <w:bCs w:val="false"/>
          <w:i w:val="false"/>
          <w:iCs w:val="false"/>
          <w:color w:val="000000"/>
          <w:sz w:val="22"/>
          <w:szCs w:val="22"/>
        </w:rPr>
        <w:t xml:space="preserve">Oaxaca es famosa por sus 7 moles.</w:t>
      </w:r>
    </w:p>
    <w:p>
      <w:pPr>
        <w:spacing w:after="120" w:line="276"/>
        <w:jc w:val="left"/>
      </w:pPr>
      <w:r>
        <w:rPr>
          <w:rFonts w:ascii="Calibri" w:cs="Calibri" w:eastAsia="Calibri" w:hAnsi="Calibri"/>
          <w:b w:val="false"/>
          <w:bCs w:val="false"/>
          <w:i w:val="false"/>
          <w:iCs w:val="false"/>
          <w:color w:val="000000"/>
          <w:sz w:val="22"/>
          <w:szCs w:val="22"/>
        </w:rPr>
        <w:t xml:space="preserve">El pozole es caldo con granos de maíz.</w:t>
      </w:r>
    </w:p>
    <w:p>
      <w:pPr>
        <w:spacing w:after="120" w:line="276"/>
        <w:jc w:val="left"/>
      </w:pPr>
      <w:r>
        <w:rPr>
          <w:rFonts w:ascii="Calibri" w:cs="Calibri" w:eastAsia="Calibri" w:hAnsi="Calibri"/>
          <w:b w:val="false"/>
          <w:bCs w:val="false"/>
          <w:i w:val="false"/>
          <w:iCs w:val="false"/>
          <w:color w:val="000000"/>
          <w:sz w:val="22"/>
          <w:szCs w:val="22"/>
        </w:rPr>
        <w:t xml:space="preserve">El pulque viene del maguey; el tequila y mezcal del agave.</w:t>
      </w:r>
    </w:p>
    <w:p>
      <w:pPr>
        <w:spacing w:after="120" w:line="276"/>
        <w:jc w:val="left"/>
      </w:pPr>
      <w:r>
        <w:rPr>
          <w:rFonts w:ascii="Calibri" w:cs="Calibri" w:eastAsia="Calibri" w:hAnsi="Calibri"/>
          <w:b w:val="false"/>
          <w:bCs w:val="false"/>
          <w:i w:val="false"/>
          <w:iCs w:val="false"/>
          <w:color w:val="000000"/>
          <w:sz w:val="22"/>
          <w:szCs w:val="22"/>
        </w:rPr>
        <w:t xml:space="preserve">Cantinflas (Mario Fortino Alfonso Moreno Reyes) fue el comediante más famoso.</w:t>
      </w:r>
    </w:p>
    <w:p>
      <w:pPr>
        <w:spacing w:after="120" w:line="276"/>
        <w:jc w:val="left"/>
      </w:pPr>
      <w:r>
        <w:rPr>
          <w:rFonts w:ascii="Calibri" w:cs="Calibri" w:eastAsia="Calibri" w:hAnsi="Calibri"/>
          <w:b w:val="false"/>
          <w:bCs w:val="false"/>
          <w:i w:val="false"/>
          <w:iCs w:val="false"/>
          <w:color w:val="000000"/>
          <w:sz w:val="22"/>
          <w:szCs w:val="22"/>
        </w:rPr>
        <w:t xml:space="preserve">Jorge Negrete encarnó al charro mexicano.</w:t>
      </w:r>
    </w:p>
    <w:p>
      <w:pPr>
        <w:spacing w:after="120" w:line="276"/>
        <w:jc w:val="left"/>
      </w:pPr>
      <w:r>
        <w:rPr>
          <w:rFonts w:ascii="Calibri" w:cs="Calibri" w:eastAsia="Calibri" w:hAnsi="Calibri"/>
          <w:b w:val="false"/>
          <w:bCs w:val="false"/>
          <w:i w:val="false"/>
          <w:iCs w:val="false"/>
          <w:color w:val="000000"/>
          <w:sz w:val="22"/>
          <w:szCs w:val="22"/>
        </w:rPr>
        <w:t xml:space="preserve">La época de oro del cine fue a partir de 1935.</w:t>
      </w:r>
    </w:p>
    <w:p>
      <w:pPr>
        <w:spacing w:after="120" w:line="276"/>
        <w:jc w:val="left"/>
      </w:pPr>
      <w:r>
        <w:rPr>
          <w:rFonts w:ascii="Calibri" w:cs="Calibri" w:eastAsia="Calibri" w:hAnsi="Calibri"/>
          <w:b w:val="false"/>
          <w:bCs w:val="false"/>
          <w:i w:val="false"/>
          <w:iCs w:val="false"/>
          <w:color w:val="000000"/>
          <w:sz w:val="22"/>
          <w:szCs w:val="22"/>
        </w:rPr>
        <w:t xml:space="preserve">Diego Rivera es el muralista más célebre.</w:t>
      </w:r>
    </w:p>
    <w:p>
      <w:pPr>
        <w:spacing w:after="120" w:line="276"/>
        <w:jc w:val="left"/>
      </w:pPr>
      <w:r>
        <w:rPr>
          <w:rFonts w:ascii="Calibri" w:cs="Calibri" w:eastAsia="Calibri" w:hAnsi="Calibri"/>
          <w:b w:val="false"/>
          <w:bCs w:val="false"/>
          <w:i w:val="false"/>
          <w:iCs w:val="false"/>
          <w:color w:val="000000"/>
          <w:sz w:val="22"/>
          <w:szCs w:val="22"/>
        </w:rPr>
        <w:t xml:space="preserve">Frida Kahlo es la pintora más importante de América Latina.</w:t>
      </w:r>
    </w:p>
    <w:p>
      <w:pPr>
        <w:spacing w:after="120" w:line="276"/>
        <w:jc w:val="left"/>
      </w:pPr>
      <w:r>
        <w:rPr>
          <w:rFonts w:ascii="Calibri" w:cs="Calibri" w:eastAsia="Calibri" w:hAnsi="Calibri"/>
          <w:b w:val="false"/>
          <w:bCs w:val="false"/>
          <w:i w:val="false"/>
          <w:iCs w:val="false"/>
          <w:color w:val="000000"/>
          <w:sz w:val="22"/>
          <w:szCs w:val="22"/>
        </w:rPr>
        <w:t xml:space="preserve">Octavio Paz ganó el Nobel de Literatura (1990).</w:t>
      </w:r>
    </w:p>
    <w:p>
      <w:pPr>
        <w:spacing w:after="0" w:before="80"/>
      </w:pPr>
    </w:p>
    <w:p>
      <w:pPr>
        <w:pStyle w:val="Heading2"/>
        <w:spacing w:after="140" w:before="280"/>
      </w:pPr>
      <w:r>
        <w:rPr>
          <w:rFonts w:ascii="Georgia" w:cs="Georgia" w:eastAsia="Georgia" w:hAnsi="Georgia"/>
          <w:b/>
          <w:bCs/>
          <w:color w:val="2E8B8B"/>
          <w:sz w:val="28"/>
          <w:szCs w:val="28"/>
        </w:rPr>
        <w:t xml:space="preserve">Datos Clave para el Examen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Baile nacional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Jarabe Tapatío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Voladores de Papantla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Danza indígena de Veracruz, ritual de fertilidad</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Arpa es instrumento musical 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Veracruz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Son Jarocho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Género musical de Veracruz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Canción popular de Veracruz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Bamba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Danza del venado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Sonora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Baile de los viejitos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Michoacán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Jarana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Baile de Yucatán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Baile de la piña / flor de piña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Oaxaca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Mariachi proviene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Jalisco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Guelaguetza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Festival de Oaxaca (significa 'ofrenda' en zapoteco)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Cri Cri (Francisco Gabilondo Soler)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Compositor de música infantil ('El ratón vaquero')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Juan Gabriel, nombre real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Alberto Aguilera Valadez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'Las golondrinas' se cantan para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Despedir a alguien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'Las mañanitas' se cantan en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Cumpleaños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Día de Muertos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Patrimonio cultural intangible de la humanidad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Cempasúchil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Flor del Día de Muertos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Calaveras / calaveritas literarias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Versos festivos para el Día de Muertos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Autor de las Catrinas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Guadalupe Posada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Las posadas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Fiestas vecinales en los días previos a Navidad</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Piñata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Estrella llena de dulces, usada en Navidad y cumpleaños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Rosca de Reyes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Pan para el Día de Reyes (6 de enero)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Virgen de Guadalupe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Imagen religiosa más venerada; se celebra 12 de diciembre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Pasión de Cristo se celebra 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Iztapalapa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Productos originarios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Chocolate, aguacate, tomate, pavo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Ingrediente principal del mole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Chocolate amargo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7 moles son 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Oaxaca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Chile en nogada es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Puebla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Pozole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Caldo con granos de maíz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Memelas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Tortillas de maíz ovaladas (Puebla)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Tamales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Masa de maíz envuelta en hoja de plátano o maíz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Cajeta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Dulce de leche quemada de cabra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Escamoles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Huevos de hormiga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Chapulines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Saltamontes comestibles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Pulque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Bebida del maguey (también llamada 'curado')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Tequila y mezcal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Bebidas del agave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Cabrito y machaca son 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Nuevo León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Cochinita pibil, panuchos, sopa de lima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Yucatán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Queso menonita es 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Chihuahua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Zacahuil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Tamal gigante de Veracruz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Jericalla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Postre de Guadalajara (similar al flan)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Charrería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Deporte nacional (decretado en 1933)</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Fonda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Pequeño restaurante económico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Tlapalería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Tienda de pinturas y solventes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Sitios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Estaciones/bases de taxis en México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'Marchante'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Término para vendedor y comprador en mercados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'Chaparro'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Bajo de estatura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Torito'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Lugar donde llevan a conductores alcoholizados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Diego Rivera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Representante del muralismo mexicano; mural del Palacio Nacional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Frida Kahlo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Pintora más importante de América Latina (autorretratos)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José María Velasco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Pintor paisajista mexicano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Rufino Tamayo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Autor del mural 'Dualidad' en el Museo de Antropología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Sor Juana Inés de la Cruz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Escritora/poetisa más importante del período novohispano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Octavio Paz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Nobel de Literatura 1990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Carlos Fuentes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Autor de 'La región más transparente', 'La muerte de Artemio Cruz', 'Aura'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Juan Rulfo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Escritor; 'El Llano en Llamas'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Elena Poniatowska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Autora de 'La noche de Tlatelolco'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Cantinflas, nombre completo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Mario Fortino Alfonso Moreno Reyes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Jorge Negrete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Figura del cine que encarnó al charro mexicano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Chavo del 8 interpretado por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Roberto Gómez Bolaños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 contaban con mi astucia'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Chapulín Colorado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película sonora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Santa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Época de oro del cine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Desde 1935</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Premio Ariel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Máximo galardón de la academia mexicana de cinematografía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Mexicanos ganadores de Nobel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Alfonso García Robles (Paz), Octavio Paz (Literatura), José M. Molina (Química)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 astronauta mexicano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Rodolfo Neri Vela (1985)</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mujer mexicana en el espacio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Katya Echazarreta (2022)</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Hugo Sánchez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Futbolista famoso en España (años 90)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'Chicharito'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Apodo de Javier Hernández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Famosos boxeadores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Julio César Chávez, Saúl 'Canelo' Álvarez, Rubén 'El Púas' Olivares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Soraya Jiménez Mendivil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Oro olímpico en halterofilia, Sidney 2000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Ana Guevara récord 2003</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300 metros planos en 35.30 segundos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Ana Guevara Atenas 2004</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Plata en 400m planos en 48.89 segundos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Miss Universo mexicanas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Lupita Jones (1991), Ximena Navarrete (2010), Andrea Meza (2020)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Luis Barragán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Arquitecto, Premio Pritzker 1980, Torres de Satélite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Enrique Carbajal (Sebastián)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Escultor de figuras geométricas monumentales (El Caballito)</w:t>
            </w:r>
          </w:p>
        </w:tc>
      </w:tr>
    </w:tbl>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Capítulo 11: Patrimonios de la Humanidad UNESCO en México</w:t>
      </w:r>
    </w:p>
    <w:p>
      <w:pPr>
        <w:spacing w:after="120" w:line="276"/>
        <w:jc w:val="left"/>
      </w:pPr>
      <w:r>
        <w:rPr>
          <w:rFonts w:ascii="Calibri" w:cs="Calibri" w:eastAsia="Calibri" w:hAnsi="Calibri"/>
          <w:b w:val="false"/>
          <w:bCs w:val="false"/>
          <w:i w:val="false"/>
          <w:iCs w:val="false"/>
          <w:color w:val="000000"/>
          <w:sz w:val="22"/>
          <w:szCs w:val="22"/>
        </w:rPr>
        <w:t xml:space="preserve">México cuenta con 35 sitios declarados Patrimonio de la Humanidad por la UNESCO. Las preguntas sobre este tema son extremadamente frecuentes en el examen (aparecen en prácticamente todas las variantes). La estrategia clave es aprender cuáles SÍ son patrimonio y cuáles NO lo son. A continuación se listan los patrimonios reales que aparecen como respuestas correctas en el examen, seguidos de los distractores falsos más comunes.</w:t>
      </w:r>
    </w:p>
    <w:p>
      <w:pPr>
        <w:spacing w:after="0" w:before="60"/>
      </w:pPr>
    </w:p>
    <w:p>
      <w:pPr>
        <w:pStyle w:val="Heading2"/>
        <w:spacing w:after="140" w:before="280"/>
      </w:pPr>
      <w:r>
        <w:rPr>
          <w:rFonts w:ascii="Georgia" w:cs="Georgia" w:eastAsia="Georgia" w:hAnsi="Georgia"/>
          <w:b/>
          <w:bCs/>
          <w:color w:val="2E8B8B"/>
          <w:sz w:val="28"/>
          <w:szCs w:val="28"/>
        </w:rPr>
        <w:t xml:space="preserve">Patrimonios UNESCO Reales (Respuestas Correctas en el Examen)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Patrimonio</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Tipo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Sian Ka'an, Quintana Roo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Reserva de la biósfera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prehispánica de Teotihuacán, Edomex</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Zona arqueológica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histórico de México y Xochimilco, CDMX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Centro urbano y chinampas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prehispánica de Chichén Itzá, Yucatán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Zona arqueológica maya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histórico de Oaxaca y Monte Albán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colonial y zona zapoteca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histórico de Puebla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colonial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prehispánica de Uxmal, Yucatán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Zona arqueológica maya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prehispánica de El Tajín, Veracruz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Zona arqueológica totonaca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prehispánica de Palenque, Chiapas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Zona arqueológica maya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histórico de Morelia, Michoacán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colonial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histórico de Zacatecas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colonial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Pinturas rupestres de Sierra de San Francisco, BCS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Arte rupestre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histórica de Guanajuato y minas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colonial minera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histórica fortificada de Campeche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amurallada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Zona de monumentos históricos de Querétaro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Centro urbano histórico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Zona de monumentos históricos de Tlacotalpan, Veracruz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Zona ribereña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Zona de monumentos arqueológicos de Xochicalco, Morelos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Zona arqueológica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Hospicio Cabañas de Guadalajara, Jalisco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Edificio neoclásico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Villa protectora de San Miguel y Atotonilco, Gto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y santuario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Misiones franciscanas de Sierra Gorda de Querétaro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Arquitectura religiosa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Campus central de la UNAM, CDMX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Universidad</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Casa-taller de Luis Barragán, CDMX</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Arquitectura moderna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Reserva de biósfera de la mariposa monarca, Mich/Edomex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Reserva natural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Reserva de biósfera El Pinacate y desierto de Altar, Sonora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Reserva natural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Islas y áreas protegidas del Golfo de California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Reserva marina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Santuario de Ballenas el Vizcaíno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Reserva marina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Antigua ciudad maya y bosques de Calakmul, Campeche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Zona arqueológica y biósfera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Paisaje de agaves de Tequila, Jalisco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Paisaje cultural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Camino Real de Tierra Adentro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Ruta histórica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Zona arqueológica de Paquimé (Casas Grandes), Chihuahua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Zona arqueológica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Cuevas prehistóricas de Yagul y Mitla, Oaxaca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Cuevas y zona arqueológica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Sistema hidráulico del Padre Tembleque, Edomex/Hidalgo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Acueducto colonial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Archipiélago de Revillagigedo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Reserva marina</w:t>
            </w:r>
          </w:p>
        </w:tc>
      </w:tr>
    </w:tbl>
    <w:p>
      <w:pPr>
        <w:spacing w:after="0" w:before="100"/>
      </w:pPr>
    </w:p>
    <w:p>
      <w:pPr>
        <w:pStyle w:val="Heading2"/>
        <w:spacing w:after="140" w:before="280"/>
      </w:pPr>
      <w:r>
        <w:rPr>
          <w:rFonts w:ascii="Georgia" w:cs="Georgia" w:eastAsia="Georgia" w:hAnsi="Georgia"/>
          <w:b/>
          <w:bCs/>
          <w:color w:val="2E8B8B"/>
          <w:sz w:val="28"/>
          <w:szCs w:val="28"/>
        </w:rPr>
        <w:t xml:space="preserve">Distractores Falsos Más Comunes (NO son Patrimonio UNESCO)</w:t>
      </w:r>
    </w:p>
    <w:p>
      <w:pPr>
        <w:spacing w:after="120" w:line="276"/>
        <w:jc w:val="left"/>
      </w:pPr>
      <w:r>
        <w:rPr>
          <w:rFonts w:ascii="Calibri" w:cs="Calibri" w:eastAsia="Calibri" w:hAnsi="Calibri"/>
          <w:b w:val="false"/>
          <w:bCs w:val="false"/>
          <w:i w:val="false"/>
          <w:iCs w:val="false"/>
          <w:color w:val="000000"/>
          <w:sz w:val="22"/>
          <w:szCs w:val="22"/>
        </w:rPr>
        <w:t xml:space="preserve">Memoriza estos para descartarlos rápidamente en el examen: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Distractor</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histórico de Mérida, Yucatán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Cañón del Sumidero, Chiapas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Isla de Holbox, Yucatán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Cascada Los Azules en Tequila, Jalisco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Cerro del Tepozteco, Morelos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Acueducto de Querétaro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 (sí lo es la zona de monumentos)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Museo Nacional de Antropología, CDMX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Chepe / Ferrocarril Barrancas del Cobre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mar de Cortés (como opción genérica)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Las 'Islas y áreas protegidas del Golfo' sí lo son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histórico de Diamantina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Está en BRASIL, no en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Parque Nacional del Iguazú</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Está en ARGENTINA, no en México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Palacios reales de Abomey</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Está en BENÍN (África), no en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Región de los Lagos Willandra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Está en AUSTRALIA, no en México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Convento de San Antonio de Padua, Izamal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histórico de Cuernavaca, Morelos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histórico de Villahermosa, Tabasco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Puerto Progreso, Yucatán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FALSO — No es Patrimonio UNESCO</w:t>
            </w:r>
          </w:p>
        </w:tc>
      </w:tr>
    </w:tbl>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Consejos Finales para el Examen</w:t>
      </w:r>
    </w:p>
    <w:p>
      <w:pPr>
        <w:spacing w:after="120" w:line="276"/>
        <w:jc w:val="left"/>
      </w:pPr>
      <w:r>
        <w:rPr>
          <w:rFonts w:ascii="Calibri" w:cs="Calibri" w:eastAsia="Calibri" w:hAnsi="Calibri"/>
          <w:b w:val="false"/>
          <w:bCs w:val="false"/>
          <w:i w:val="false"/>
          <w:iCs w:val="false"/>
          <w:color w:val="000000"/>
          <w:sz w:val="22"/>
          <w:szCs w:val="22"/>
        </w:rPr>
        <w:t xml:space="preserve">1. Lee cada pregunta con cuidado. Muchas opciones son muy similares y se diferencian solo en una fecha, un nombre o un estado.</w:t>
      </w:r>
    </w:p>
    <w:p>
      <w:pPr>
        <w:spacing w:after="120" w:line="276"/>
        <w:jc w:val="left"/>
      </w:pPr>
      <w:r>
        <w:rPr>
          <w:rFonts w:ascii="Calibri" w:cs="Calibri" w:eastAsia="Calibri" w:hAnsi="Calibri"/>
          <w:b w:val="false"/>
          <w:bCs w:val="false"/>
          <w:i w:val="false"/>
          <w:iCs w:val="false"/>
          <w:color w:val="000000"/>
          <w:sz w:val="22"/>
          <w:szCs w:val="22"/>
        </w:rPr>
        <w:t xml:space="preserve">2. Para preguntas de Patrimonio UNESCO, descarta primero los sitios de OTROS PAÍSES (Iguazú, Diamantina, Abomey, Willandra) que aparecen como trampas.</w:t>
      </w:r>
    </w:p>
    <w:p>
      <w:pPr>
        <w:spacing w:after="120" w:line="276"/>
        <w:jc w:val="left"/>
      </w:pPr>
      <w:r>
        <w:rPr>
          <w:rFonts w:ascii="Calibri" w:cs="Calibri" w:eastAsia="Calibri" w:hAnsi="Calibri"/>
          <w:b w:val="false"/>
          <w:bCs w:val="false"/>
          <w:i w:val="false"/>
          <w:iCs w:val="false"/>
          <w:color w:val="000000"/>
          <w:sz w:val="22"/>
          <w:szCs w:val="22"/>
        </w:rPr>
        <w:t xml:space="preserve">3. Los artículos constitucionales más preguntados son: 1 (derechos humanos), 2 (pueblos indígenas), 3 (educación), 5 (libertad de trabajo), 6 (libertad de expresión), 8 (petición), 31 (obligaciones), 33 (extranjeros), 35 (derechos ciudadanos) y 37 (pérdida de naturalización).</w:t>
      </w:r>
    </w:p>
    <w:p>
      <w:pPr>
        <w:spacing w:after="120" w:line="276"/>
        <w:jc w:val="left"/>
      </w:pPr>
      <w:r>
        <w:rPr>
          <w:rFonts w:ascii="Calibri" w:cs="Calibri" w:eastAsia="Calibri" w:hAnsi="Calibri"/>
          <w:b w:val="false"/>
          <w:bCs w:val="false"/>
          <w:i w:val="false"/>
          <w:iCs w:val="false"/>
          <w:color w:val="000000"/>
          <w:sz w:val="22"/>
          <w:szCs w:val="22"/>
        </w:rPr>
        <w:t xml:space="preserve">4. Distingue bien entre planes históricos: Plan de Iguala (independencia, Iturbide), Plan de Ayala (Zapata, tierras), Plan de San Luis (Madero, anti-reelección), Plan de Guadalupe (Carranza, anti-Huerta), Plan de La Noria (Díaz, anti-Juárez), Plan de Tuxtepec (Díaz, anti-Lerdo), Plan de Casa Mata (Santa Anna, anti-Iturbide).</w:t>
      </w:r>
    </w:p>
    <w:p>
      <w:pPr>
        <w:spacing w:after="120" w:line="276"/>
        <w:jc w:val="left"/>
      </w:pPr>
      <w:r>
        <w:rPr>
          <w:rFonts w:ascii="Calibri" w:cs="Calibri" w:eastAsia="Calibri" w:hAnsi="Calibri"/>
          <w:b w:val="false"/>
          <w:bCs w:val="false"/>
          <w:i w:val="false"/>
          <w:iCs w:val="false"/>
          <w:color w:val="000000"/>
          <w:sz w:val="22"/>
          <w:szCs w:val="22"/>
        </w:rPr>
        <w:t xml:space="preserve">5. Los presidentes más preguntados y sus logros clave: Juárez (Leyes de Reforma), Calles (Banco de México, PNR, Ley Calles), Cárdenas (expropiación petrolera, IPN), Ávila Camacho (Himno oficial, IMSS, WWII), López Mateos (ISSSTE), Díaz Ordaz (metro, Tlatelolco), López Portillo (nacionalización banca, Papa), Salinas (TLC).</w:t>
      </w:r>
    </w:p>
    <w:p>
      <w:pPr>
        <w:spacing w:after="120" w:line="276"/>
        <w:jc w:val="left"/>
      </w:pPr>
      <w:r>
        <w:rPr>
          <w:rFonts w:ascii="Calibri" w:cs="Calibri" w:eastAsia="Calibri" w:hAnsi="Calibri"/>
          <w:b w:val="false"/>
          <w:bCs w:val="false"/>
          <w:i w:val="false"/>
          <w:iCs w:val="false"/>
          <w:color w:val="000000"/>
          <w:sz w:val="22"/>
          <w:szCs w:val="22"/>
        </w:rPr>
        <w:t xml:space="preserve">6. Para las preguntas de gastronomía: mole = chocolate amargo; cajeta = leche de cabra; escamoles = huevos de hormiga; memelas = tortillas ovaladas de Puebla; pozole = caldo con maíz; pulque = maguey; tequila/mezcal = agave.</w:t>
      </w:r>
    </w:p>
    <w:p>
      <w:pPr>
        <w:spacing w:after="120" w:line="276"/>
        <w:jc w:val="left"/>
      </w:pPr>
      <w:r>
        <w:rPr>
          <w:rFonts w:ascii="Calibri" w:cs="Calibri" w:eastAsia="Calibri" w:hAnsi="Calibri"/>
          <w:b w:val="false"/>
          <w:bCs w:val="false"/>
          <w:i w:val="false"/>
          <w:iCs w:val="false"/>
          <w:color w:val="000000"/>
          <w:sz w:val="22"/>
          <w:szCs w:val="22"/>
        </w:rPr>
        <w:t xml:space="preserve">7. Practica los exámenes completos para familiarizarte con el formato. Las 83 variantes reutilizan preguntas con ligeras variaciones en la redacción.</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Calibri" w:cs="Calibri" w:eastAsia="Calibri" w:hAnsi="Calibri"/>
        <w:color w:val="555555"/>
        <w:sz w:val="16"/>
        <w:szCs w:val="16"/>
      </w:rPr>
      <w:t xml:space="preserve">Página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2" w:space="4"/>
      </w:pBdr>
      <w:jc w:val="right"/>
    </w:pPr>
    <w:r>
      <w:rPr>
        <w:rFonts w:ascii="Calibri" w:cs="Calibri" w:eastAsia="Calibri" w:hAnsi="Calibri"/>
        <w:i/>
        <w:iCs/>
        <w:color w:val="555555"/>
        <w:sz w:val="16"/>
        <w:szCs w:val="16"/>
      </w:rPr>
      <w:t xml:space="preserve">Guía de Estudio — Examen de Naturalización Mexicana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A5C"/>
      <w:sz w:val="36"/>
      <w:szCs w:val="36"/>
    </w:rPr>
  </w:style>
  <w:style w:type="paragraph" w:styleId="Heading2">
    <w:name w:val="Heading 2"/>
    <w:basedOn w:val="Normal"/>
    <w:next w:val="Normal"/>
    <w:qFormat/>
    <w:pPr>
      <w:spacing w:after="140" w:before="280"/>
      <w:outlineLvl w:val="1"/>
    </w:pPr>
    <w:rPr>
      <w:rFonts w:ascii="Georgia" w:cs="Georgia" w:eastAsia="Georgia" w:hAnsi="Georgia"/>
      <w:b/>
      <w:bCs/>
      <w:color w:val="2E8B8B"/>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2026-04-13T09:24:06.215Z</dcterms:created>
  <dcterms:modified xsi:type="dcterms:W3CDTF">2026-04-13T09:24:06.216Z</dcterms:modified>
</cp:coreProperties>
</file>

<file path=docProps/custom.xml><?xml version="1.0" encoding="utf-8"?>
<Properties xmlns="http://schemas.openxmlformats.org/officeDocument/2006/custom-properties" xmlns:vt="http://schemas.openxmlformats.org/officeDocument/2006/docPropsVTypes"/>
</file>