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26B" w:rsidRDefault="00C3026B" w:rsidP="00C3026B">
      <w:pPr>
        <w:jc w:val="both"/>
      </w:pPr>
    </w:p>
    <w:p w:rsidR="00C3026B" w:rsidRDefault="00C3026B" w:rsidP="00C3026B">
      <w:pPr>
        <w:jc w:val="both"/>
      </w:pPr>
    </w:p>
    <w:p w:rsidR="00C3026B" w:rsidRDefault="00C3026B" w:rsidP="00C3026B">
      <w:pPr>
        <w:jc w:val="both"/>
      </w:pPr>
    </w:p>
    <w:tbl>
      <w:tblPr>
        <w:tblpPr w:leftFromText="187" w:rightFromText="187" w:horzAnchor="margin" w:tblpXSpec="center" w:tblpY="2881"/>
        <w:tblW w:w="4289" w:type="pct"/>
        <w:tblBorders>
          <w:left w:val="single" w:sz="18" w:space="0" w:color="5B9BD5" w:themeColor="accent1"/>
        </w:tblBorders>
        <w:tblLook w:val="04A0" w:firstRow="1" w:lastRow="0" w:firstColumn="1" w:lastColumn="0" w:noHBand="0" w:noVBand="1"/>
      </w:tblPr>
      <w:tblGrid>
        <w:gridCol w:w="7723"/>
      </w:tblGrid>
      <w:tr w:rsidR="00C3026B" w:rsidTr="00C3026B">
        <w:trPr>
          <w:trHeight w:val="709"/>
        </w:trPr>
        <w:tc>
          <w:tcPr>
            <w:tcW w:w="8214" w:type="dxa"/>
          </w:tcPr>
          <w:sdt>
            <w:sdtPr>
              <w:rPr>
                <w:rFonts w:asciiTheme="majorHAnsi" w:eastAsiaTheme="majorEastAsia" w:hAnsiTheme="majorHAnsi" w:cstheme="majorBidi"/>
                <w:bCs/>
                <w:iCs/>
                <w:color w:val="5B9BD5" w:themeColor="accent1"/>
                <w:sz w:val="56"/>
                <w:szCs w:val="56"/>
              </w:rPr>
              <w:alias w:val="Title"/>
              <w:id w:val="13406919"/>
              <w:placeholder>
                <w:docPart w:val="BF34DC8EA2484FB98FA59D0EAFA25F7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C3026B" w:rsidRPr="00A0663E" w:rsidRDefault="00C3026B" w:rsidP="00C3026B">
                <w:pPr>
                  <w:pStyle w:val="NoSpacing"/>
                  <w:rPr>
                    <w:rFonts w:asciiTheme="majorHAnsi" w:eastAsiaTheme="majorEastAsia" w:hAnsiTheme="majorHAnsi" w:cstheme="majorBidi"/>
                    <w:color w:val="5B9BD5" w:themeColor="accent1"/>
                    <w:sz w:val="72"/>
                    <w:szCs w:val="72"/>
                  </w:rPr>
                </w:pPr>
                <w:r w:rsidRPr="00C3026B">
                  <w:rPr>
                    <w:rFonts w:asciiTheme="majorHAnsi" w:eastAsiaTheme="majorEastAsia" w:hAnsiTheme="majorHAnsi" w:cstheme="majorBidi"/>
                    <w:bCs/>
                    <w:iCs/>
                    <w:color w:val="5B9BD5" w:themeColor="accent1"/>
                    <w:sz w:val="56"/>
                    <w:szCs w:val="56"/>
                  </w:rPr>
                  <w:t xml:space="preserve">Startup guide for </w:t>
                </w:r>
                <w:proofErr w:type="spellStart"/>
                <w:r w:rsidRPr="00C3026B">
                  <w:rPr>
                    <w:rFonts w:asciiTheme="majorHAnsi" w:eastAsiaTheme="majorEastAsia" w:hAnsiTheme="majorHAnsi" w:cstheme="majorBidi"/>
                    <w:bCs/>
                    <w:iCs/>
                    <w:color w:val="5B9BD5" w:themeColor="accent1"/>
                    <w:sz w:val="56"/>
                    <w:szCs w:val="56"/>
                  </w:rPr>
                  <w:t>mHealth</w:t>
                </w:r>
                <w:proofErr w:type="spellEnd"/>
                <w:r w:rsidRPr="00C3026B">
                  <w:rPr>
                    <w:rFonts w:asciiTheme="majorHAnsi" w:eastAsiaTheme="majorEastAsia" w:hAnsiTheme="majorHAnsi" w:cstheme="majorBidi"/>
                    <w:bCs/>
                    <w:iCs/>
                    <w:color w:val="5B9BD5" w:themeColor="accent1"/>
                    <w:sz w:val="56"/>
                    <w:szCs w:val="56"/>
                  </w:rPr>
                  <w:t xml:space="preserve"> App</w:t>
                </w:r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5B9BD5" w:themeColor="accent1"/>
                    <w:sz w:val="56"/>
                    <w:szCs w:val="56"/>
                  </w:rPr>
                  <w:t xml:space="preserve">,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5B9BD5" w:themeColor="accent1"/>
                    <w:sz w:val="56"/>
                    <w:szCs w:val="56"/>
                  </w:rPr>
                  <w:t>mHealthDataInterface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5B9BD5" w:themeColor="accent1"/>
                    <w:sz w:val="56"/>
                    <w:szCs w:val="56"/>
                  </w:rPr>
                  <w:t xml:space="preserve"> and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5B9BD5" w:themeColor="accent1"/>
                    <w:sz w:val="56"/>
                    <w:szCs w:val="56"/>
                  </w:rPr>
                  <w:t>OpenXCDataInterface</w:t>
                </w:r>
                <w:proofErr w:type="spellEnd"/>
              </w:p>
            </w:sdtContent>
          </w:sdt>
        </w:tc>
      </w:tr>
    </w:tbl>
    <w:p w:rsidR="00C3026B" w:rsidRDefault="00C3026B" w:rsidP="00C3026B">
      <w:pPr>
        <w:jc w:val="both"/>
      </w:pPr>
    </w:p>
    <w:p w:rsidR="00C3026B" w:rsidRDefault="00C3026B" w:rsidP="00C3026B">
      <w:pPr>
        <w:jc w:val="both"/>
      </w:pPr>
    </w:p>
    <w:p w:rsidR="00C3026B" w:rsidRDefault="00C3026B" w:rsidP="00C3026B">
      <w:pPr>
        <w:jc w:val="both"/>
      </w:pPr>
    </w:p>
    <w:p w:rsidR="00C3026B" w:rsidRDefault="00C3026B" w:rsidP="00C3026B">
      <w:pPr>
        <w:jc w:val="both"/>
      </w:pPr>
    </w:p>
    <w:p w:rsidR="00C3026B" w:rsidRDefault="00C3026B" w:rsidP="00C3026B">
      <w:pPr>
        <w:jc w:val="both"/>
      </w:pPr>
    </w:p>
    <w:p w:rsidR="00C3026B" w:rsidRDefault="00C3026B" w:rsidP="00C3026B">
      <w:pPr>
        <w:jc w:val="both"/>
      </w:pPr>
    </w:p>
    <w:p w:rsidR="005D4E2D" w:rsidRDefault="0069601E"/>
    <w:p w:rsidR="003129EC" w:rsidRDefault="003129EC"/>
    <w:p w:rsidR="003129EC" w:rsidRDefault="003129EC"/>
    <w:p w:rsidR="003129EC" w:rsidRDefault="003129EC"/>
    <w:p w:rsidR="003129EC" w:rsidRDefault="003129EC"/>
    <w:p w:rsidR="003129EC" w:rsidRDefault="003129EC"/>
    <w:p w:rsidR="003129EC" w:rsidRDefault="003129EC"/>
    <w:p w:rsidR="003129EC" w:rsidRDefault="003129EC"/>
    <w:p w:rsidR="003129EC" w:rsidRDefault="003129EC"/>
    <w:p w:rsidR="003129EC" w:rsidRDefault="003129EC"/>
    <w:p w:rsidR="003129EC" w:rsidRDefault="003129EC"/>
    <w:p w:rsidR="003129EC" w:rsidRDefault="003129EC"/>
    <w:p w:rsidR="003129EC" w:rsidRDefault="003129EC"/>
    <w:p w:rsidR="003129EC" w:rsidRDefault="003129EC"/>
    <w:p w:rsidR="003129EC" w:rsidRDefault="003129EC"/>
    <w:p w:rsidR="00906DA0" w:rsidRDefault="00906DA0" w:rsidP="00906DA0"/>
    <w:p w:rsidR="0017629A" w:rsidRDefault="0017629A" w:rsidP="00906DA0"/>
    <w:p w:rsidR="0017629A" w:rsidRPr="0017629A" w:rsidRDefault="0017629A" w:rsidP="0017629A">
      <w:pPr>
        <w:pStyle w:val="Heading1"/>
        <w:numPr>
          <w:ilvl w:val="0"/>
          <w:numId w:val="0"/>
        </w:numPr>
        <w:ind w:left="432" w:hanging="432"/>
        <w:rPr>
          <w:sz w:val="36"/>
          <w:szCs w:val="36"/>
        </w:rPr>
      </w:pPr>
      <w:r w:rsidRPr="0017629A">
        <w:rPr>
          <w:sz w:val="36"/>
          <w:szCs w:val="36"/>
        </w:rPr>
        <w:lastRenderedPageBreak/>
        <w:t>Overview</w:t>
      </w:r>
    </w:p>
    <w:p w:rsidR="0017629A" w:rsidRDefault="0017629A" w:rsidP="00906DA0">
      <w:r>
        <w:t xml:space="preserve">Purpose of this document is to provide the step wise approach to setup </w:t>
      </w:r>
      <w:r>
        <w:t xml:space="preserve">MOTECH </w:t>
      </w:r>
      <w:r>
        <w:t>Platform Server, modules (</w:t>
      </w:r>
      <w:proofErr w:type="spellStart"/>
      <w:r>
        <w:t>mHealthDataInterface</w:t>
      </w:r>
      <w:proofErr w:type="spellEnd"/>
      <w:r>
        <w:t xml:space="preserve">, </w:t>
      </w:r>
      <w:proofErr w:type="spellStart"/>
      <w:r>
        <w:t>OpenXCDataInterface</w:t>
      </w:r>
      <w:proofErr w:type="spellEnd"/>
      <w:r>
        <w:t xml:space="preserve">) and </w:t>
      </w:r>
      <w:proofErr w:type="spellStart"/>
      <w:r>
        <w:t>mHealthApp</w:t>
      </w:r>
      <w:proofErr w:type="spellEnd"/>
      <w:r>
        <w:t xml:space="preserve">. </w:t>
      </w:r>
      <w:r w:rsidR="007D0BE5">
        <w:t>Modules (</w:t>
      </w:r>
      <w:proofErr w:type="spellStart"/>
      <w:r w:rsidR="007D0BE5">
        <w:t>mHealthDataInterface</w:t>
      </w:r>
      <w:proofErr w:type="spellEnd"/>
      <w:r w:rsidR="007D0BE5">
        <w:t xml:space="preserve">, </w:t>
      </w:r>
      <w:proofErr w:type="spellStart"/>
      <w:r w:rsidR="007D0BE5">
        <w:t>OpenXCDataInterface</w:t>
      </w:r>
      <w:proofErr w:type="spellEnd"/>
      <w:r w:rsidR="007D0BE5">
        <w:t xml:space="preserve">) are deployed and run on MOTECH Platform Server. Application </w:t>
      </w:r>
      <w:proofErr w:type="spellStart"/>
      <w:r w:rsidR="007D0BE5">
        <w:t>mHealthApp</w:t>
      </w:r>
      <w:proofErr w:type="spellEnd"/>
      <w:r w:rsidR="007D0BE5">
        <w:t xml:space="preserve"> is based on Android platform, it shows the patient and health worker related information and health worker vehicle location tracking on run-time. </w:t>
      </w:r>
      <w:proofErr w:type="spellStart"/>
      <w:proofErr w:type="gramStart"/>
      <w:r w:rsidR="007D0BE5">
        <w:t>mHealthApp</w:t>
      </w:r>
      <w:proofErr w:type="spellEnd"/>
      <w:proofErr w:type="gramEnd"/>
      <w:r w:rsidR="007D0BE5">
        <w:t xml:space="preserve"> uses the services exposed by the MOTECH modules (</w:t>
      </w:r>
      <w:proofErr w:type="spellStart"/>
      <w:r w:rsidR="007D0BE5">
        <w:t>mHealthDataInterface</w:t>
      </w:r>
      <w:proofErr w:type="spellEnd"/>
      <w:r w:rsidR="007D0BE5">
        <w:t xml:space="preserve">, </w:t>
      </w:r>
      <w:proofErr w:type="spellStart"/>
      <w:r w:rsidR="007D0BE5">
        <w:t>OpenXCDataInterface</w:t>
      </w:r>
      <w:proofErr w:type="spellEnd"/>
      <w:r w:rsidR="007D0BE5">
        <w:t>).</w:t>
      </w:r>
    </w:p>
    <w:p w:rsidR="007D0BE5" w:rsidRPr="00FF6841" w:rsidRDefault="00FF6841" w:rsidP="00FF6841">
      <w:pPr>
        <w:pStyle w:val="Heading1"/>
        <w:numPr>
          <w:ilvl w:val="0"/>
          <w:numId w:val="0"/>
        </w:numPr>
        <w:ind w:left="432" w:hanging="432"/>
        <w:rPr>
          <w:sz w:val="36"/>
          <w:szCs w:val="36"/>
        </w:rPr>
      </w:pPr>
      <w:r w:rsidRPr="00FF6841">
        <w:rPr>
          <w:sz w:val="36"/>
          <w:szCs w:val="36"/>
        </w:rPr>
        <w:t>S</w:t>
      </w:r>
      <w:r w:rsidR="007D0BE5" w:rsidRPr="00FF6841">
        <w:rPr>
          <w:sz w:val="36"/>
          <w:szCs w:val="36"/>
        </w:rPr>
        <w:t>tep</w:t>
      </w:r>
      <w:r w:rsidR="00871973" w:rsidRPr="00FF6841">
        <w:rPr>
          <w:sz w:val="36"/>
          <w:szCs w:val="36"/>
        </w:rPr>
        <w:t>s</w:t>
      </w:r>
      <w:r w:rsidR="007D0BE5" w:rsidRPr="00FF6841">
        <w:rPr>
          <w:sz w:val="36"/>
          <w:szCs w:val="36"/>
        </w:rPr>
        <w:t xml:space="preserve"> to setup</w:t>
      </w:r>
      <w:r w:rsidR="007C2DB2" w:rsidRPr="00FF6841">
        <w:rPr>
          <w:sz w:val="36"/>
          <w:szCs w:val="36"/>
        </w:rPr>
        <w:t xml:space="preserve"> the complete solution</w:t>
      </w:r>
    </w:p>
    <w:p w:rsidR="00623352" w:rsidRDefault="009239C6" w:rsidP="007C2DB2">
      <w:pPr>
        <w:pStyle w:val="ListParagraph"/>
        <w:numPr>
          <w:ilvl w:val="0"/>
          <w:numId w:val="2"/>
        </w:numPr>
      </w:pPr>
      <w:r>
        <w:t xml:space="preserve">MOTECH Platform Server Setup </w:t>
      </w:r>
      <w:r w:rsidR="00623352">
        <w:t xml:space="preserve">– </w:t>
      </w:r>
    </w:p>
    <w:p w:rsidR="007C2DB2" w:rsidRDefault="00623352" w:rsidP="00623352">
      <w:pPr>
        <w:pStyle w:val="ListParagraph"/>
      </w:pPr>
      <w:r>
        <w:t xml:space="preserve">This is the very first step. </w:t>
      </w:r>
      <w:r>
        <w:t>Developers who want to make development on top of MOTECH platform, first need to set up the whole development environment for MOTECH.</w:t>
      </w:r>
      <w:r>
        <w:t xml:space="preserve"> </w:t>
      </w:r>
    </w:p>
    <w:p w:rsidR="00623352" w:rsidRDefault="00623352" w:rsidP="00623352">
      <w:pPr>
        <w:pStyle w:val="ListParagraph"/>
      </w:pPr>
      <w:r>
        <w:t xml:space="preserve">For setting up the MOTECH Platform, use the instruction mentioned in </w:t>
      </w:r>
      <w:r w:rsidRPr="00623352">
        <w:t>Motech_Platform_Server_Setup_Guide.docx</w:t>
      </w:r>
    </w:p>
    <w:p w:rsidR="00FB1054" w:rsidRDefault="0069601E" w:rsidP="007C2DB2">
      <w:pPr>
        <w:pStyle w:val="ListParagraph"/>
        <w:numPr>
          <w:ilvl w:val="0"/>
          <w:numId w:val="2"/>
        </w:numPr>
      </w:pPr>
      <w:proofErr w:type="spellStart"/>
      <w:r>
        <w:t>mHealthDataInterface</w:t>
      </w:r>
      <w:proofErr w:type="spellEnd"/>
      <w:r>
        <w:t xml:space="preserve"> Module installation – </w:t>
      </w:r>
    </w:p>
    <w:p w:rsidR="0069601E" w:rsidRDefault="0069601E" w:rsidP="0069601E">
      <w:pPr>
        <w:pStyle w:val="ListParagraph"/>
      </w:pPr>
      <w:bookmarkStart w:id="0" w:name="_GoBack"/>
      <w:bookmarkEnd w:id="0"/>
    </w:p>
    <w:p w:rsidR="00FB1054" w:rsidRDefault="0069601E" w:rsidP="007C2DB2">
      <w:pPr>
        <w:pStyle w:val="ListParagraph"/>
        <w:numPr>
          <w:ilvl w:val="0"/>
          <w:numId w:val="2"/>
        </w:numPr>
      </w:pPr>
      <w:proofErr w:type="spellStart"/>
      <w:r>
        <w:t>OpenXCDataInterface</w:t>
      </w:r>
      <w:proofErr w:type="spellEnd"/>
      <w:r>
        <w:t xml:space="preserve"> Module installation – </w:t>
      </w:r>
    </w:p>
    <w:p w:rsidR="0069601E" w:rsidRDefault="0069601E" w:rsidP="0069601E">
      <w:pPr>
        <w:pStyle w:val="ListParagraph"/>
      </w:pPr>
    </w:p>
    <w:p w:rsidR="00FB1054" w:rsidRDefault="0069601E" w:rsidP="007C2DB2">
      <w:pPr>
        <w:pStyle w:val="ListParagraph"/>
        <w:numPr>
          <w:ilvl w:val="0"/>
          <w:numId w:val="2"/>
        </w:numPr>
      </w:pPr>
      <w:proofErr w:type="spellStart"/>
      <w:r>
        <w:t>mHealthApp</w:t>
      </w:r>
      <w:proofErr w:type="spellEnd"/>
      <w:r>
        <w:t xml:space="preserve"> setup – </w:t>
      </w:r>
    </w:p>
    <w:p w:rsidR="0069601E" w:rsidRDefault="0069601E" w:rsidP="0069601E">
      <w:pPr>
        <w:pStyle w:val="ListParagraph"/>
      </w:pPr>
    </w:p>
    <w:p w:rsidR="00FB1054" w:rsidRPr="0017629A" w:rsidRDefault="00FB1054" w:rsidP="0069601E">
      <w:pPr>
        <w:pStyle w:val="ListParagraph"/>
      </w:pPr>
    </w:p>
    <w:sectPr w:rsidR="00FB1054" w:rsidRPr="00176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052B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D8D55F1"/>
    <w:multiLevelType w:val="hybridMultilevel"/>
    <w:tmpl w:val="28407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87"/>
    <w:rsid w:val="00063974"/>
    <w:rsid w:val="0017629A"/>
    <w:rsid w:val="003129EC"/>
    <w:rsid w:val="004925B8"/>
    <w:rsid w:val="00623352"/>
    <w:rsid w:val="00647572"/>
    <w:rsid w:val="00671A87"/>
    <w:rsid w:val="0069601E"/>
    <w:rsid w:val="007C2DB2"/>
    <w:rsid w:val="007D0BE5"/>
    <w:rsid w:val="00871973"/>
    <w:rsid w:val="00906DA0"/>
    <w:rsid w:val="009239C6"/>
    <w:rsid w:val="009F37DD"/>
    <w:rsid w:val="00A55006"/>
    <w:rsid w:val="00BD4AC0"/>
    <w:rsid w:val="00C0048A"/>
    <w:rsid w:val="00C3026B"/>
    <w:rsid w:val="00EB2B41"/>
    <w:rsid w:val="00FB1054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56F24-7F0F-4487-85EC-0D0ECCEE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26B"/>
    <w:pPr>
      <w:spacing w:after="120" w:line="360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29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29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29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29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29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29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29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29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29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026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026B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762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762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29A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29A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29A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29A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29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29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2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C2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F34DC8EA2484FB98FA59D0EAFA25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C7F8B-3C16-45E5-8165-006F24EB8BE7}"/>
      </w:docPartPr>
      <w:docPartBody>
        <w:p w:rsidR="00000000" w:rsidRDefault="007B72EB" w:rsidP="007B72EB">
          <w:pPr>
            <w:pStyle w:val="BF34DC8EA2484FB98FA59D0EAFA25F7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EB"/>
    <w:rsid w:val="000E3614"/>
    <w:rsid w:val="007B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34DC8EA2484FB98FA59D0EAFA25F7D">
    <w:name w:val="BF34DC8EA2484FB98FA59D0EAFA25F7D"/>
    <w:rsid w:val="007B72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Startup guide for mHealth App, mHealthDataInterface and OpenXCDataInterface</dc:title>
  <dc:subject/>
  <dc:creator>Vipin Rajput</dc:creator>
  <cp:keywords/>
  <dc:description/>
  <cp:lastModifiedBy>Vipin Rajput</cp:lastModifiedBy>
  <cp:revision>24</cp:revision>
  <dcterms:created xsi:type="dcterms:W3CDTF">2016-06-23T08:34:00Z</dcterms:created>
  <dcterms:modified xsi:type="dcterms:W3CDTF">2016-06-23T11:22:00Z</dcterms:modified>
</cp:coreProperties>
</file>