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MY DOC</w:t>
      </w:r>
    </w:p>
    <w:p>
      <w:pPr>
        <w:pStyle w:val="Heading1"/>
      </w:pPr>
      <w:r>
        <w:t>Chương 1</w:t>
      </w:r>
    </w:p>
    <w:p>
      <w:r>
        <w:t>It was a dark and stormy night.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