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AFFD34" w14:textId="77777777" w:rsidR="007973F8" w:rsidRPr="001423C9" w:rsidRDefault="007973F8" w:rsidP="007973F8">
      <w:pPr>
        <w:pStyle w:val="Title"/>
        <w:spacing w:line="480" w:lineRule="auto"/>
        <w:rPr>
          <w:rFonts w:ascii="Times New Roman" w:hAnsi="Times New Roman" w:cs="Times New Roman"/>
          <w:color w:val="auto"/>
          <w:sz w:val="24"/>
          <w:szCs w:val="24"/>
        </w:rPr>
      </w:pPr>
      <w:bookmarkStart w:id="0" w:name="_Hlk15458139"/>
      <w:bookmarkEnd w:id="0"/>
      <w:r w:rsidRPr="001423C9">
        <w:rPr>
          <w:rFonts w:ascii="Times New Roman" w:hAnsi="Times New Roman" w:cs="Times New Roman"/>
          <w:color w:val="auto"/>
          <w:sz w:val="24"/>
          <w:szCs w:val="24"/>
        </w:rPr>
        <w:t>Supplementary materials for:</w:t>
      </w:r>
    </w:p>
    <w:p w14:paraId="56F6C0BF" w14:textId="77F36044" w:rsidR="00461829" w:rsidRPr="001423C9" w:rsidRDefault="00461829" w:rsidP="00461829">
      <w:pPr>
        <w:pStyle w:val="Title"/>
        <w:spacing w:after="0" w:line="480" w:lineRule="auto"/>
        <w:rPr>
          <w:rFonts w:ascii="Times New Roman" w:hAnsi="Times New Roman" w:cs="Times New Roman"/>
          <w:b w:val="0"/>
          <w:color w:val="auto"/>
          <w:sz w:val="24"/>
          <w:szCs w:val="24"/>
        </w:rPr>
      </w:pPr>
      <w:r w:rsidRPr="001423C9">
        <w:rPr>
          <w:rFonts w:ascii="Times New Roman" w:hAnsi="Times New Roman" w:cs="Times New Roman"/>
          <w:b w:val="0"/>
          <w:color w:val="auto"/>
          <w:sz w:val="24"/>
          <w:szCs w:val="24"/>
        </w:rPr>
        <w:t xml:space="preserve">Good me </w:t>
      </w:r>
      <w:r w:rsidR="006E7C44">
        <w:rPr>
          <w:rFonts w:ascii="Times New Roman" w:hAnsi="Times New Roman" w:cs="Times New Roman"/>
          <w:b w:val="0"/>
          <w:color w:val="auto"/>
          <w:sz w:val="24"/>
          <w:szCs w:val="24"/>
        </w:rPr>
        <w:t>B</w:t>
      </w:r>
      <w:r w:rsidRPr="001423C9">
        <w:rPr>
          <w:rFonts w:ascii="Times New Roman" w:hAnsi="Times New Roman" w:cs="Times New Roman"/>
          <w:b w:val="0"/>
          <w:color w:val="auto"/>
          <w:sz w:val="24"/>
          <w:szCs w:val="24"/>
        </w:rPr>
        <w:t>ad me:</w:t>
      </w:r>
    </w:p>
    <w:p w14:paraId="34F67B62" w14:textId="3649A909" w:rsidR="005836E6" w:rsidRPr="001423C9" w:rsidRDefault="009D3365" w:rsidP="00461829">
      <w:pPr>
        <w:pStyle w:val="Title"/>
        <w:spacing w:before="0" w:after="0" w:line="480" w:lineRule="auto"/>
        <w:rPr>
          <w:rFonts w:ascii="Times New Roman" w:hAnsi="Times New Roman" w:cs="Times New Roman"/>
          <w:b w:val="0"/>
          <w:color w:val="auto"/>
          <w:sz w:val="24"/>
          <w:szCs w:val="24"/>
        </w:rPr>
      </w:pPr>
      <w:r>
        <w:rPr>
          <w:rFonts w:ascii="Times New Roman" w:hAnsi="Times New Roman" w:cs="Times New Roman"/>
          <w:b w:val="0"/>
          <w:color w:val="auto"/>
          <w:sz w:val="24"/>
          <w:szCs w:val="24"/>
        </w:rPr>
        <w:t>P</w:t>
      </w:r>
      <w:r w:rsidR="00461829" w:rsidRPr="001423C9">
        <w:rPr>
          <w:rFonts w:ascii="Times New Roman" w:hAnsi="Times New Roman" w:cs="Times New Roman"/>
          <w:b w:val="0"/>
          <w:color w:val="auto"/>
          <w:sz w:val="24"/>
          <w:szCs w:val="24"/>
        </w:rPr>
        <w:t xml:space="preserve">rioritization of </w:t>
      </w:r>
      <w:r w:rsidR="006E7C44">
        <w:rPr>
          <w:rFonts w:ascii="Times New Roman" w:hAnsi="Times New Roman" w:cs="Times New Roman"/>
          <w:b w:val="0"/>
          <w:color w:val="auto"/>
          <w:sz w:val="24"/>
          <w:szCs w:val="24"/>
        </w:rPr>
        <w:t>G</w:t>
      </w:r>
      <w:r w:rsidR="00461829" w:rsidRPr="001423C9">
        <w:rPr>
          <w:rFonts w:ascii="Times New Roman" w:hAnsi="Times New Roman" w:cs="Times New Roman"/>
          <w:b w:val="0"/>
          <w:color w:val="auto"/>
          <w:sz w:val="24"/>
          <w:szCs w:val="24"/>
        </w:rPr>
        <w:t>ood-</w:t>
      </w:r>
      <w:r w:rsidR="006E7C44">
        <w:rPr>
          <w:rFonts w:ascii="Times New Roman" w:hAnsi="Times New Roman" w:cs="Times New Roman"/>
          <w:b w:val="0"/>
          <w:color w:val="auto"/>
          <w:sz w:val="24"/>
          <w:szCs w:val="24"/>
        </w:rPr>
        <w:t>S</w:t>
      </w:r>
      <w:r w:rsidR="00461829" w:rsidRPr="001423C9">
        <w:rPr>
          <w:rFonts w:ascii="Times New Roman" w:hAnsi="Times New Roman" w:cs="Times New Roman"/>
          <w:b w:val="0"/>
          <w:color w:val="auto"/>
          <w:sz w:val="24"/>
          <w:szCs w:val="24"/>
        </w:rPr>
        <w:t xml:space="preserve">elf in </w:t>
      </w:r>
      <w:r w:rsidR="006E7C44">
        <w:rPr>
          <w:rFonts w:ascii="Times New Roman" w:hAnsi="Times New Roman" w:cs="Times New Roman"/>
          <w:b w:val="0"/>
          <w:color w:val="auto"/>
          <w:sz w:val="24"/>
          <w:szCs w:val="24"/>
        </w:rPr>
        <w:t>P</w:t>
      </w:r>
      <w:r w:rsidR="00461829" w:rsidRPr="001423C9">
        <w:rPr>
          <w:rFonts w:ascii="Times New Roman" w:hAnsi="Times New Roman" w:cs="Times New Roman"/>
          <w:b w:val="0"/>
          <w:color w:val="auto"/>
          <w:sz w:val="24"/>
          <w:szCs w:val="24"/>
        </w:rPr>
        <w:t xml:space="preserve">erceptual </w:t>
      </w:r>
      <w:r w:rsidR="006E7C44">
        <w:rPr>
          <w:rFonts w:ascii="Times New Roman" w:hAnsi="Times New Roman" w:cs="Times New Roman"/>
          <w:b w:val="0"/>
          <w:color w:val="auto"/>
          <w:sz w:val="24"/>
          <w:szCs w:val="24"/>
        </w:rPr>
        <w:t>D</w:t>
      </w:r>
      <w:r w:rsidR="00461829" w:rsidRPr="001423C9">
        <w:rPr>
          <w:rFonts w:ascii="Times New Roman" w:hAnsi="Times New Roman" w:cs="Times New Roman"/>
          <w:b w:val="0"/>
          <w:color w:val="auto"/>
          <w:sz w:val="24"/>
          <w:szCs w:val="24"/>
        </w:rPr>
        <w:t>ecision-</w:t>
      </w:r>
      <w:r w:rsidR="006E7C44">
        <w:rPr>
          <w:rFonts w:ascii="Times New Roman" w:hAnsi="Times New Roman" w:cs="Times New Roman"/>
          <w:b w:val="0"/>
          <w:color w:val="auto"/>
          <w:sz w:val="24"/>
          <w:szCs w:val="24"/>
        </w:rPr>
        <w:t>M</w:t>
      </w:r>
      <w:r w:rsidR="00461829" w:rsidRPr="001423C9">
        <w:rPr>
          <w:rFonts w:ascii="Times New Roman" w:hAnsi="Times New Roman" w:cs="Times New Roman"/>
          <w:b w:val="0"/>
          <w:color w:val="auto"/>
          <w:sz w:val="24"/>
          <w:szCs w:val="24"/>
        </w:rPr>
        <w:t>aking</w:t>
      </w:r>
      <w:r w:rsidR="00136956" w:rsidRPr="001423C9" w:rsidDel="00136956">
        <w:rPr>
          <w:rFonts w:ascii="Times New Roman" w:hAnsi="Times New Roman" w:cs="Times New Roman"/>
          <w:b w:val="0"/>
          <w:color w:val="auto"/>
          <w:sz w:val="24"/>
          <w:szCs w:val="24"/>
        </w:rPr>
        <w:t xml:space="preserve"> </w:t>
      </w:r>
    </w:p>
    <w:p w14:paraId="6EE82016" w14:textId="2907D264" w:rsidR="005836E6" w:rsidRPr="001423C9" w:rsidRDefault="005836E6" w:rsidP="005836E6">
      <w:pPr>
        <w:spacing w:after="0" w:line="480" w:lineRule="auto"/>
        <w:jc w:val="center"/>
        <w:rPr>
          <w:rFonts w:ascii="Times New Roman" w:hAnsi="Times New Roman" w:cs="Times New Roman"/>
        </w:rPr>
      </w:pPr>
      <w:r w:rsidRPr="001423C9">
        <w:rPr>
          <w:rFonts w:ascii="Times New Roman" w:hAnsi="Times New Roman" w:cs="Times New Roman"/>
        </w:rPr>
        <w:t>Chuan-Peng Hu *</w:t>
      </w:r>
    </w:p>
    <w:p w14:paraId="5A23E2C1" w14:textId="77777777" w:rsidR="005836E6" w:rsidRPr="001423C9" w:rsidRDefault="005836E6" w:rsidP="005836E6">
      <w:pPr>
        <w:spacing w:after="0" w:line="480" w:lineRule="auto"/>
        <w:jc w:val="center"/>
        <w:rPr>
          <w:rFonts w:ascii="Times New Roman" w:hAnsi="Times New Roman" w:cs="Times New Roman"/>
        </w:rPr>
      </w:pPr>
      <w:r w:rsidRPr="001423C9">
        <w:rPr>
          <w:rFonts w:ascii="Times New Roman" w:hAnsi="Times New Roman" w:cs="Times New Roman"/>
        </w:rPr>
        <w:t>Department of Psychology, Tsinghua University, 100084 Beijing, China,</w:t>
      </w:r>
    </w:p>
    <w:p w14:paraId="2DBEDC35" w14:textId="21359C27" w:rsidR="005836E6" w:rsidRPr="004E2179" w:rsidRDefault="00747980" w:rsidP="005836E6">
      <w:pPr>
        <w:spacing w:after="0" w:line="480" w:lineRule="auto"/>
        <w:jc w:val="center"/>
        <w:rPr>
          <w:rFonts w:ascii="Times New Roman" w:hAnsi="Times New Roman" w:cs="Times New Roman"/>
        </w:rPr>
      </w:pPr>
      <w:r>
        <w:rPr>
          <w:rFonts w:ascii="Times New Roman" w:hAnsi="Times New Roman" w:cs="Times New Roman"/>
        </w:rPr>
        <w:t>German Resilience Center</w:t>
      </w:r>
      <w:r w:rsidR="005836E6" w:rsidRPr="004E2179">
        <w:rPr>
          <w:rFonts w:ascii="Times New Roman" w:hAnsi="Times New Roman" w:cs="Times New Roman"/>
        </w:rPr>
        <w:t xml:space="preserve">, 55131 Mainz, Germany, </w:t>
      </w:r>
    </w:p>
    <w:p w14:paraId="0E12ABC8" w14:textId="77777777" w:rsidR="005836E6" w:rsidRPr="001423C9" w:rsidRDefault="005836E6" w:rsidP="005836E6">
      <w:pPr>
        <w:spacing w:after="0" w:line="480" w:lineRule="auto"/>
        <w:jc w:val="center"/>
        <w:rPr>
          <w:rFonts w:ascii="Times New Roman" w:hAnsi="Times New Roman" w:cs="Times New Roman"/>
        </w:rPr>
      </w:pPr>
      <w:r w:rsidRPr="001423C9">
        <w:rPr>
          <w:rFonts w:ascii="Times New Roman" w:hAnsi="Times New Roman" w:cs="Times New Roman"/>
        </w:rPr>
        <w:t>Yuxuan Lan</w:t>
      </w:r>
    </w:p>
    <w:p w14:paraId="7D54D8EA" w14:textId="77777777" w:rsidR="005836E6" w:rsidRPr="001423C9" w:rsidRDefault="005836E6" w:rsidP="005836E6">
      <w:pPr>
        <w:spacing w:after="0" w:line="480" w:lineRule="auto"/>
        <w:jc w:val="center"/>
        <w:rPr>
          <w:rFonts w:ascii="Times New Roman" w:hAnsi="Times New Roman" w:cs="Times New Roman"/>
        </w:rPr>
      </w:pPr>
      <w:r w:rsidRPr="001423C9">
        <w:rPr>
          <w:rFonts w:ascii="Times New Roman" w:hAnsi="Times New Roman" w:cs="Times New Roman"/>
        </w:rPr>
        <w:t>School of Life Science, Tsinghua University, 10084 Beijing, China</w:t>
      </w:r>
    </w:p>
    <w:p w14:paraId="3B12913A" w14:textId="77777777" w:rsidR="005836E6" w:rsidRPr="001423C9" w:rsidRDefault="005836E6" w:rsidP="005836E6">
      <w:pPr>
        <w:spacing w:after="0" w:line="480" w:lineRule="auto"/>
        <w:jc w:val="center"/>
        <w:rPr>
          <w:rFonts w:ascii="Times New Roman" w:hAnsi="Times New Roman" w:cs="Times New Roman"/>
        </w:rPr>
      </w:pPr>
      <w:bookmarkStart w:id="1" w:name="OLE_LINK1"/>
      <w:bookmarkStart w:id="2" w:name="OLE_LINK2"/>
      <w:r w:rsidRPr="001423C9">
        <w:rPr>
          <w:rFonts w:ascii="Times New Roman" w:hAnsi="Times New Roman" w:cs="Times New Roman"/>
        </w:rPr>
        <w:t>C. Neil Macrae</w:t>
      </w:r>
      <w:bookmarkStart w:id="3" w:name="OLE_LINK3"/>
      <w:bookmarkEnd w:id="1"/>
      <w:bookmarkEnd w:id="2"/>
    </w:p>
    <w:p w14:paraId="525A409A" w14:textId="77777777" w:rsidR="005836E6" w:rsidRPr="001423C9" w:rsidRDefault="005836E6" w:rsidP="005836E6">
      <w:pPr>
        <w:spacing w:after="0" w:line="480" w:lineRule="auto"/>
        <w:jc w:val="center"/>
        <w:rPr>
          <w:rFonts w:ascii="Times New Roman" w:hAnsi="Times New Roman" w:cs="Times New Roman"/>
        </w:rPr>
      </w:pPr>
      <w:r w:rsidRPr="001423C9">
        <w:rPr>
          <w:rFonts w:ascii="Times New Roman" w:hAnsi="Times New Roman" w:cs="Times New Roman"/>
        </w:rPr>
        <w:t>School of Psychology, University of Aberdeen, Aberdeen, Scotland</w:t>
      </w:r>
      <w:bookmarkEnd w:id="3"/>
    </w:p>
    <w:p w14:paraId="6D3DB2BF" w14:textId="27A02E38" w:rsidR="005836E6" w:rsidRPr="001423C9" w:rsidRDefault="005836E6" w:rsidP="005836E6">
      <w:pPr>
        <w:spacing w:after="0" w:line="480" w:lineRule="auto"/>
        <w:jc w:val="center"/>
        <w:rPr>
          <w:rFonts w:ascii="Times New Roman" w:hAnsi="Times New Roman" w:cs="Times New Roman"/>
          <w:vertAlign w:val="superscript"/>
        </w:rPr>
      </w:pPr>
      <w:r w:rsidRPr="001423C9">
        <w:rPr>
          <w:rFonts w:ascii="Times New Roman" w:hAnsi="Times New Roman" w:cs="Times New Roman"/>
        </w:rPr>
        <w:t>Jie Sui</w:t>
      </w:r>
    </w:p>
    <w:p w14:paraId="04D03033" w14:textId="6199B9C3" w:rsidR="005836E6" w:rsidRPr="001423C9" w:rsidRDefault="005836E6" w:rsidP="005836E6">
      <w:pPr>
        <w:spacing w:line="480" w:lineRule="auto"/>
        <w:jc w:val="center"/>
        <w:rPr>
          <w:rFonts w:ascii="Times New Roman" w:hAnsi="Times New Roman" w:cs="Times New Roman"/>
        </w:rPr>
      </w:pPr>
      <w:r w:rsidRPr="001423C9">
        <w:rPr>
          <w:rFonts w:ascii="Times New Roman" w:hAnsi="Times New Roman" w:cs="Times New Roman"/>
        </w:rPr>
        <w:t xml:space="preserve">Department of Psychology, </w:t>
      </w:r>
      <w:r w:rsidR="004E2179" w:rsidRPr="001423C9">
        <w:rPr>
          <w:rFonts w:ascii="Times New Roman" w:hAnsi="Times New Roman" w:cs="Times New Roman"/>
        </w:rPr>
        <w:t>University of Aberdeen, Aberdeen, Scotland</w:t>
      </w:r>
    </w:p>
    <w:p w14:paraId="3FBA534E" w14:textId="77777777" w:rsidR="005836E6" w:rsidRPr="001423C9" w:rsidRDefault="005836E6" w:rsidP="005836E6">
      <w:pPr>
        <w:spacing w:line="480" w:lineRule="auto"/>
        <w:jc w:val="center"/>
        <w:rPr>
          <w:rFonts w:ascii="Times New Roman" w:hAnsi="Times New Roman" w:cs="Times New Roman"/>
        </w:rPr>
      </w:pPr>
    </w:p>
    <w:p w14:paraId="235AECD8" w14:textId="4AA33196" w:rsidR="005836E6" w:rsidRDefault="005836E6" w:rsidP="005836E6">
      <w:pPr>
        <w:spacing w:after="0"/>
        <w:rPr>
          <w:rStyle w:val="Hyperlink"/>
          <w:rFonts w:ascii="Times New Roman" w:hAnsi="Times New Roman" w:cs="Times New Roman"/>
          <w:color w:val="auto"/>
        </w:rPr>
      </w:pPr>
      <w:r w:rsidRPr="001423C9">
        <w:rPr>
          <w:rFonts w:ascii="Times New Roman" w:hAnsi="Times New Roman" w:cs="Times New Roman"/>
          <w:b/>
          <w:lang w:eastAsia="zh-CN"/>
        </w:rPr>
        <w:t>*</w:t>
      </w:r>
      <w:r w:rsidRPr="001423C9">
        <w:rPr>
          <w:rFonts w:ascii="Times New Roman" w:hAnsi="Times New Roman" w:cs="Times New Roman"/>
          <w:b/>
        </w:rPr>
        <w:t xml:space="preserve"> </w:t>
      </w:r>
      <w:r w:rsidRPr="001423C9">
        <w:rPr>
          <w:rFonts w:ascii="Times New Roman" w:hAnsi="Times New Roman" w:cs="Times New Roman"/>
          <w:lang w:eastAsia="zh-CN"/>
        </w:rPr>
        <w:t>Co</w:t>
      </w:r>
      <w:r w:rsidRPr="001423C9">
        <w:rPr>
          <w:rFonts w:ascii="Times New Roman" w:hAnsi="Times New Roman" w:cs="Times New Roman"/>
        </w:rPr>
        <w:t xml:space="preserve">rrespondence: C-P. Hu, </w:t>
      </w:r>
      <w:hyperlink r:id="rId7" w:history="1">
        <w:r w:rsidRPr="001423C9">
          <w:rPr>
            <w:rStyle w:val="Hyperlink"/>
            <w:rFonts w:ascii="Times New Roman" w:hAnsi="Times New Roman" w:cs="Times New Roman"/>
            <w:color w:val="auto"/>
          </w:rPr>
          <w:t>hcp4715@gmail.com</w:t>
        </w:r>
      </w:hyperlink>
    </w:p>
    <w:p w14:paraId="71B216B0" w14:textId="581D5DEA" w:rsidR="006B6271" w:rsidRDefault="006B6271" w:rsidP="005836E6">
      <w:pPr>
        <w:spacing w:after="0"/>
        <w:rPr>
          <w:rStyle w:val="Hyperlink"/>
          <w:rFonts w:ascii="Times New Roman" w:hAnsi="Times New Roman" w:cs="Times New Roman"/>
          <w:color w:val="auto"/>
        </w:rPr>
      </w:pPr>
    </w:p>
    <w:p w14:paraId="79A8BD22" w14:textId="596CCD77" w:rsidR="006B6271" w:rsidRDefault="006B6271" w:rsidP="005836E6">
      <w:pPr>
        <w:spacing w:after="0"/>
        <w:rPr>
          <w:rStyle w:val="Hyperlink"/>
          <w:rFonts w:ascii="Times New Roman" w:hAnsi="Times New Roman" w:cs="Times New Roman"/>
          <w:color w:val="auto"/>
        </w:rPr>
      </w:pPr>
    </w:p>
    <w:p w14:paraId="3E1341D8" w14:textId="03D1DFBA" w:rsidR="006B6271" w:rsidRDefault="006B6271" w:rsidP="005836E6">
      <w:pPr>
        <w:spacing w:after="0"/>
        <w:rPr>
          <w:rStyle w:val="Hyperlink"/>
          <w:rFonts w:ascii="Times New Roman" w:hAnsi="Times New Roman" w:cs="Times New Roman"/>
          <w:color w:val="auto"/>
        </w:rPr>
      </w:pPr>
    </w:p>
    <w:p w14:paraId="25809766" w14:textId="513CD9B4" w:rsidR="006B6271" w:rsidRDefault="006B6271" w:rsidP="005836E6">
      <w:pPr>
        <w:spacing w:after="0"/>
        <w:rPr>
          <w:rStyle w:val="Hyperlink"/>
          <w:rFonts w:ascii="Times New Roman" w:hAnsi="Times New Roman" w:cs="Times New Roman"/>
          <w:color w:val="auto"/>
        </w:rPr>
      </w:pPr>
    </w:p>
    <w:p w14:paraId="2678AA54" w14:textId="7E2B2D7B" w:rsidR="006B6271" w:rsidRDefault="006B6271" w:rsidP="005836E6">
      <w:pPr>
        <w:spacing w:after="0"/>
        <w:rPr>
          <w:rStyle w:val="Hyperlink"/>
          <w:rFonts w:ascii="Times New Roman" w:hAnsi="Times New Roman" w:cs="Times New Roman"/>
          <w:color w:val="auto"/>
        </w:rPr>
      </w:pPr>
    </w:p>
    <w:p w14:paraId="597CC723" w14:textId="22F06282" w:rsidR="006B6271" w:rsidRDefault="006B6271" w:rsidP="005836E6">
      <w:pPr>
        <w:spacing w:after="0"/>
        <w:rPr>
          <w:rStyle w:val="Hyperlink"/>
          <w:rFonts w:ascii="Times New Roman" w:hAnsi="Times New Roman" w:cs="Times New Roman"/>
          <w:color w:val="auto"/>
        </w:rPr>
      </w:pPr>
    </w:p>
    <w:p w14:paraId="7AFFD211" w14:textId="432AC2E6" w:rsidR="006B6271" w:rsidRDefault="006B6271" w:rsidP="005836E6">
      <w:pPr>
        <w:spacing w:after="0"/>
        <w:rPr>
          <w:rStyle w:val="Hyperlink"/>
          <w:rFonts w:ascii="Times New Roman" w:hAnsi="Times New Roman" w:cs="Times New Roman"/>
          <w:color w:val="auto"/>
        </w:rPr>
      </w:pPr>
    </w:p>
    <w:p w14:paraId="5A83BA9C" w14:textId="0A9AD056" w:rsidR="006B6271" w:rsidRDefault="006B6271" w:rsidP="005836E6">
      <w:pPr>
        <w:spacing w:after="0"/>
        <w:rPr>
          <w:rStyle w:val="Hyperlink"/>
          <w:rFonts w:ascii="Times New Roman" w:hAnsi="Times New Roman" w:cs="Times New Roman"/>
          <w:color w:val="auto"/>
        </w:rPr>
      </w:pPr>
    </w:p>
    <w:p w14:paraId="703728AA" w14:textId="0F1FEF28" w:rsidR="006B6271" w:rsidRDefault="006B6271" w:rsidP="005836E6">
      <w:pPr>
        <w:spacing w:after="0"/>
        <w:rPr>
          <w:rStyle w:val="Hyperlink"/>
          <w:rFonts w:ascii="Times New Roman" w:hAnsi="Times New Roman" w:cs="Times New Roman"/>
          <w:color w:val="auto"/>
        </w:rPr>
      </w:pPr>
    </w:p>
    <w:p w14:paraId="57268C80" w14:textId="7CE8E276" w:rsidR="006B6271" w:rsidRDefault="006B6271" w:rsidP="005836E6">
      <w:pPr>
        <w:spacing w:after="0"/>
        <w:rPr>
          <w:rStyle w:val="Hyperlink"/>
          <w:rFonts w:ascii="Times New Roman" w:hAnsi="Times New Roman" w:cs="Times New Roman"/>
          <w:color w:val="auto"/>
        </w:rPr>
      </w:pPr>
    </w:p>
    <w:p w14:paraId="0D44D284" w14:textId="244CB8FE" w:rsidR="006B6271" w:rsidRDefault="006B6271" w:rsidP="005836E6">
      <w:pPr>
        <w:spacing w:after="0"/>
        <w:rPr>
          <w:rStyle w:val="Hyperlink"/>
          <w:rFonts w:ascii="Times New Roman" w:hAnsi="Times New Roman" w:cs="Times New Roman"/>
          <w:color w:val="auto"/>
        </w:rPr>
      </w:pPr>
    </w:p>
    <w:p w14:paraId="2E61B41A" w14:textId="75471C63" w:rsidR="006B6271" w:rsidRDefault="006B6271" w:rsidP="005836E6">
      <w:pPr>
        <w:spacing w:after="0"/>
        <w:rPr>
          <w:rStyle w:val="Hyperlink"/>
          <w:rFonts w:ascii="Times New Roman" w:hAnsi="Times New Roman" w:cs="Times New Roman"/>
          <w:color w:val="auto"/>
        </w:rPr>
      </w:pPr>
    </w:p>
    <w:p w14:paraId="44190517" w14:textId="0EE51867" w:rsidR="006B6271" w:rsidRDefault="006B6271" w:rsidP="005836E6">
      <w:pPr>
        <w:spacing w:after="0"/>
        <w:rPr>
          <w:rStyle w:val="Hyperlink"/>
          <w:rFonts w:ascii="Times New Roman" w:hAnsi="Times New Roman" w:cs="Times New Roman"/>
          <w:color w:val="auto"/>
        </w:rPr>
      </w:pPr>
    </w:p>
    <w:p w14:paraId="05E5E11E" w14:textId="5EF9EA21" w:rsidR="006B6271" w:rsidRDefault="006B6271" w:rsidP="005836E6">
      <w:pPr>
        <w:spacing w:after="0"/>
        <w:rPr>
          <w:rStyle w:val="Hyperlink"/>
          <w:rFonts w:ascii="Times New Roman" w:hAnsi="Times New Roman" w:cs="Times New Roman"/>
          <w:color w:val="auto"/>
        </w:rPr>
      </w:pPr>
    </w:p>
    <w:p w14:paraId="3497D09A" w14:textId="3F2A6AE7" w:rsidR="006B6271" w:rsidRDefault="006B6271" w:rsidP="005836E6">
      <w:pPr>
        <w:spacing w:after="0"/>
        <w:rPr>
          <w:rStyle w:val="Hyperlink"/>
          <w:rFonts w:ascii="Times New Roman" w:hAnsi="Times New Roman" w:cs="Times New Roman"/>
          <w:color w:val="auto"/>
        </w:rPr>
      </w:pPr>
    </w:p>
    <w:sdt>
      <w:sdtPr>
        <w:rPr>
          <w:rFonts w:ascii="Times New Roman" w:eastAsiaTheme="minorEastAsia" w:hAnsi="Times New Roman" w:cs="Times New Roman"/>
          <w:color w:val="auto"/>
          <w:sz w:val="24"/>
          <w:szCs w:val="24"/>
          <w:u w:val="single"/>
        </w:rPr>
        <w:id w:val="66003675"/>
        <w:docPartObj>
          <w:docPartGallery w:val="Table of Contents"/>
          <w:docPartUnique/>
        </w:docPartObj>
      </w:sdtPr>
      <w:sdtEndPr>
        <w:rPr>
          <w:b/>
          <w:bCs/>
          <w:noProof/>
        </w:rPr>
      </w:sdtEndPr>
      <w:sdtContent>
        <w:p w14:paraId="1BF0FFAF" w14:textId="56F7F825" w:rsidR="006B6271" w:rsidRPr="006B6271" w:rsidRDefault="006B6271" w:rsidP="006B6271">
          <w:pPr>
            <w:pStyle w:val="TOCHeading"/>
            <w:spacing w:line="480" w:lineRule="auto"/>
            <w:rPr>
              <w:rFonts w:ascii="Times New Roman" w:hAnsi="Times New Roman" w:cs="Times New Roman"/>
              <w:color w:val="auto"/>
            </w:rPr>
          </w:pPr>
          <w:r w:rsidRPr="006B6271">
            <w:rPr>
              <w:rFonts w:ascii="Times New Roman" w:hAnsi="Times New Roman" w:cs="Times New Roman"/>
              <w:color w:val="auto"/>
            </w:rPr>
            <w:t>Table of Contents</w:t>
          </w:r>
        </w:p>
        <w:p w14:paraId="06FEAB2F" w14:textId="775B06A8" w:rsidR="006B6271" w:rsidRPr="006B6271" w:rsidRDefault="006B6271" w:rsidP="006B6271">
          <w:pPr>
            <w:pStyle w:val="TOC2"/>
            <w:tabs>
              <w:tab w:val="right" w:leader="dot" w:pos="9350"/>
            </w:tabs>
            <w:spacing w:line="480" w:lineRule="auto"/>
            <w:rPr>
              <w:rFonts w:ascii="Times New Roman" w:hAnsi="Times New Roman" w:cs="Times New Roman"/>
              <w:noProof/>
              <w:sz w:val="22"/>
              <w:szCs w:val="22"/>
              <w:lang w:eastAsia="zh-CN"/>
            </w:rPr>
          </w:pPr>
          <w:r w:rsidRPr="006B6271">
            <w:rPr>
              <w:rFonts w:ascii="Times New Roman" w:hAnsi="Times New Roman" w:cs="Times New Roman"/>
            </w:rPr>
            <w:fldChar w:fldCharType="begin"/>
          </w:r>
          <w:r w:rsidRPr="006B6271">
            <w:rPr>
              <w:rFonts w:ascii="Times New Roman" w:hAnsi="Times New Roman" w:cs="Times New Roman"/>
            </w:rPr>
            <w:instrText xml:space="preserve"> TOC \o "1-3" \h \z \u </w:instrText>
          </w:r>
          <w:r w:rsidRPr="006B6271">
            <w:rPr>
              <w:rFonts w:ascii="Times New Roman" w:hAnsi="Times New Roman" w:cs="Times New Roman"/>
            </w:rPr>
            <w:fldChar w:fldCharType="separate"/>
          </w:r>
          <w:hyperlink w:anchor="_Toc19686514" w:history="1">
            <w:r w:rsidRPr="006B6271">
              <w:rPr>
                <w:rStyle w:val="Hyperlink"/>
                <w:rFonts w:ascii="Times New Roman" w:hAnsi="Times New Roman" w:cs="Times New Roman"/>
                <w:b/>
                <w:noProof/>
                <w:color w:val="auto"/>
              </w:rPr>
              <w:t>Supplementary Material 1: Pilot study</w:t>
            </w:r>
            <w:r w:rsidRPr="006B6271">
              <w:rPr>
                <w:rFonts w:ascii="Times New Roman" w:hAnsi="Times New Roman" w:cs="Times New Roman"/>
                <w:noProof/>
                <w:webHidden/>
              </w:rPr>
              <w:tab/>
            </w:r>
            <w:r w:rsidRPr="006B6271">
              <w:rPr>
                <w:rFonts w:ascii="Times New Roman" w:hAnsi="Times New Roman" w:cs="Times New Roman"/>
                <w:noProof/>
                <w:webHidden/>
              </w:rPr>
              <w:fldChar w:fldCharType="begin"/>
            </w:r>
            <w:r w:rsidRPr="006B6271">
              <w:rPr>
                <w:rFonts w:ascii="Times New Roman" w:hAnsi="Times New Roman" w:cs="Times New Roman"/>
                <w:noProof/>
                <w:webHidden/>
              </w:rPr>
              <w:instrText xml:space="preserve"> PAGEREF _Toc19686514 \h </w:instrText>
            </w:r>
            <w:r w:rsidRPr="006B6271">
              <w:rPr>
                <w:rFonts w:ascii="Times New Roman" w:hAnsi="Times New Roman" w:cs="Times New Roman"/>
                <w:noProof/>
                <w:webHidden/>
              </w:rPr>
            </w:r>
            <w:r w:rsidRPr="006B6271">
              <w:rPr>
                <w:rFonts w:ascii="Times New Roman" w:hAnsi="Times New Roman" w:cs="Times New Roman"/>
                <w:noProof/>
                <w:webHidden/>
              </w:rPr>
              <w:fldChar w:fldCharType="separate"/>
            </w:r>
            <w:r w:rsidRPr="006B6271">
              <w:rPr>
                <w:rFonts w:ascii="Times New Roman" w:hAnsi="Times New Roman" w:cs="Times New Roman"/>
                <w:noProof/>
                <w:webHidden/>
              </w:rPr>
              <w:t>1</w:t>
            </w:r>
            <w:r w:rsidRPr="006B6271">
              <w:rPr>
                <w:rFonts w:ascii="Times New Roman" w:hAnsi="Times New Roman" w:cs="Times New Roman"/>
                <w:noProof/>
                <w:webHidden/>
              </w:rPr>
              <w:fldChar w:fldCharType="end"/>
            </w:r>
          </w:hyperlink>
        </w:p>
        <w:p w14:paraId="72F9DB4D" w14:textId="324D0ACF" w:rsidR="006B6271" w:rsidRPr="006B6271" w:rsidRDefault="005E265F" w:rsidP="006B6271">
          <w:pPr>
            <w:pStyle w:val="TOC2"/>
            <w:tabs>
              <w:tab w:val="right" w:leader="dot" w:pos="9350"/>
            </w:tabs>
            <w:spacing w:line="480" w:lineRule="auto"/>
            <w:rPr>
              <w:rFonts w:ascii="Times New Roman" w:hAnsi="Times New Roman" w:cs="Times New Roman"/>
              <w:noProof/>
              <w:sz w:val="22"/>
              <w:szCs w:val="22"/>
              <w:lang w:eastAsia="zh-CN"/>
            </w:rPr>
          </w:pPr>
          <w:hyperlink w:anchor="_Toc19686515" w:history="1">
            <w:r w:rsidR="006B6271" w:rsidRPr="006B6271">
              <w:rPr>
                <w:rStyle w:val="Hyperlink"/>
                <w:rFonts w:ascii="Times New Roman" w:hAnsi="Times New Roman" w:cs="Times New Roman"/>
                <w:b/>
                <w:noProof/>
                <w:color w:val="auto"/>
              </w:rPr>
              <w:t>Supplementary Material 2: Details of the main study</w:t>
            </w:r>
            <w:r w:rsidR="006B6271" w:rsidRPr="006B6271">
              <w:rPr>
                <w:rFonts w:ascii="Times New Roman" w:hAnsi="Times New Roman" w:cs="Times New Roman"/>
                <w:noProof/>
                <w:webHidden/>
              </w:rPr>
              <w:tab/>
            </w:r>
            <w:r w:rsidR="006B6271" w:rsidRPr="006B6271">
              <w:rPr>
                <w:rFonts w:ascii="Times New Roman" w:hAnsi="Times New Roman" w:cs="Times New Roman"/>
                <w:noProof/>
                <w:webHidden/>
              </w:rPr>
              <w:fldChar w:fldCharType="begin"/>
            </w:r>
            <w:r w:rsidR="006B6271" w:rsidRPr="006B6271">
              <w:rPr>
                <w:rFonts w:ascii="Times New Roman" w:hAnsi="Times New Roman" w:cs="Times New Roman"/>
                <w:noProof/>
                <w:webHidden/>
              </w:rPr>
              <w:instrText xml:space="preserve"> PAGEREF _Toc19686515 \h </w:instrText>
            </w:r>
            <w:r w:rsidR="006B6271" w:rsidRPr="006B6271">
              <w:rPr>
                <w:rFonts w:ascii="Times New Roman" w:hAnsi="Times New Roman" w:cs="Times New Roman"/>
                <w:noProof/>
                <w:webHidden/>
              </w:rPr>
            </w:r>
            <w:r w:rsidR="006B6271" w:rsidRPr="006B6271">
              <w:rPr>
                <w:rFonts w:ascii="Times New Roman" w:hAnsi="Times New Roman" w:cs="Times New Roman"/>
                <w:noProof/>
                <w:webHidden/>
              </w:rPr>
              <w:fldChar w:fldCharType="separate"/>
            </w:r>
            <w:r w:rsidR="006B6271" w:rsidRPr="006B6271">
              <w:rPr>
                <w:rFonts w:ascii="Times New Roman" w:hAnsi="Times New Roman" w:cs="Times New Roman"/>
                <w:noProof/>
                <w:webHidden/>
              </w:rPr>
              <w:t>12</w:t>
            </w:r>
            <w:r w:rsidR="006B6271" w:rsidRPr="006B6271">
              <w:rPr>
                <w:rFonts w:ascii="Times New Roman" w:hAnsi="Times New Roman" w:cs="Times New Roman"/>
                <w:noProof/>
                <w:webHidden/>
              </w:rPr>
              <w:fldChar w:fldCharType="end"/>
            </w:r>
          </w:hyperlink>
        </w:p>
        <w:p w14:paraId="765EFFC5" w14:textId="0381F5EB" w:rsidR="006B6271" w:rsidRPr="006B6271" w:rsidRDefault="005E265F" w:rsidP="006B6271">
          <w:pPr>
            <w:pStyle w:val="TOC2"/>
            <w:tabs>
              <w:tab w:val="right" w:leader="dot" w:pos="9350"/>
            </w:tabs>
            <w:spacing w:line="480" w:lineRule="auto"/>
            <w:rPr>
              <w:rFonts w:ascii="Times New Roman" w:hAnsi="Times New Roman" w:cs="Times New Roman"/>
              <w:noProof/>
              <w:sz w:val="22"/>
              <w:szCs w:val="22"/>
              <w:lang w:eastAsia="zh-CN"/>
            </w:rPr>
          </w:pPr>
          <w:hyperlink w:anchor="_Toc19686516" w:history="1">
            <w:r w:rsidR="006B6271" w:rsidRPr="006B6271">
              <w:rPr>
                <w:rStyle w:val="Hyperlink"/>
                <w:rFonts w:ascii="Times New Roman" w:hAnsi="Times New Roman" w:cs="Times New Roman"/>
                <w:b/>
                <w:iCs/>
                <w:noProof/>
                <w:color w:val="auto"/>
              </w:rPr>
              <w:t>Supplementary Material 3: Comparing Bad-other with Good-self</w:t>
            </w:r>
            <w:r w:rsidR="006B6271" w:rsidRPr="006B6271">
              <w:rPr>
                <w:rFonts w:ascii="Times New Roman" w:hAnsi="Times New Roman" w:cs="Times New Roman"/>
                <w:noProof/>
                <w:webHidden/>
              </w:rPr>
              <w:tab/>
            </w:r>
            <w:r w:rsidR="006B6271" w:rsidRPr="006B6271">
              <w:rPr>
                <w:rFonts w:ascii="Times New Roman" w:hAnsi="Times New Roman" w:cs="Times New Roman"/>
                <w:noProof/>
                <w:webHidden/>
              </w:rPr>
              <w:fldChar w:fldCharType="begin"/>
            </w:r>
            <w:r w:rsidR="006B6271" w:rsidRPr="006B6271">
              <w:rPr>
                <w:rFonts w:ascii="Times New Roman" w:hAnsi="Times New Roman" w:cs="Times New Roman"/>
                <w:noProof/>
                <w:webHidden/>
              </w:rPr>
              <w:instrText xml:space="preserve"> PAGEREF _Toc19686516 \h </w:instrText>
            </w:r>
            <w:r w:rsidR="006B6271" w:rsidRPr="006B6271">
              <w:rPr>
                <w:rFonts w:ascii="Times New Roman" w:hAnsi="Times New Roman" w:cs="Times New Roman"/>
                <w:noProof/>
                <w:webHidden/>
              </w:rPr>
            </w:r>
            <w:r w:rsidR="006B6271" w:rsidRPr="006B6271">
              <w:rPr>
                <w:rFonts w:ascii="Times New Roman" w:hAnsi="Times New Roman" w:cs="Times New Roman"/>
                <w:noProof/>
                <w:webHidden/>
              </w:rPr>
              <w:fldChar w:fldCharType="separate"/>
            </w:r>
            <w:r w:rsidR="006B6271" w:rsidRPr="006B6271">
              <w:rPr>
                <w:rFonts w:ascii="Times New Roman" w:hAnsi="Times New Roman" w:cs="Times New Roman"/>
                <w:noProof/>
                <w:webHidden/>
              </w:rPr>
              <w:t>23</w:t>
            </w:r>
            <w:r w:rsidR="006B6271" w:rsidRPr="006B6271">
              <w:rPr>
                <w:rFonts w:ascii="Times New Roman" w:hAnsi="Times New Roman" w:cs="Times New Roman"/>
                <w:noProof/>
                <w:webHidden/>
              </w:rPr>
              <w:fldChar w:fldCharType="end"/>
            </w:r>
          </w:hyperlink>
        </w:p>
        <w:p w14:paraId="078DA269" w14:textId="1C8DCD03" w:rsidR="006B6271" w:rsidRPr="006B6271" w:rsidRDefault="006B6271" w:rsidP="006B6271">
          <w:pPr>
            <w:spacing w:line="480" w:lineRule="auto"/>
            <w:rPr>
              <w:rFonts w:ascii="Times New Roman" w:hAnsi="Times New Roman" w:cs="Times New Roman"/>
            </w:rPr>
          </w:pPr>
          <w:r w:rsidRPr="006B6271">
            <w:rPr>
              <w:rFonts w:ascii="Times New Roman" w:hAnsi="Times New Roman" w:cs="Times New Roman"/>
              <w:b/>
              <w:bCs/>
              <w:noProof/>
            </w:rPr>
            <w:fldChar w:fldCharType="end"/>
          </w:r>
        </w:p>
      </w:sdtContent>
    </w:sdt>
    <w:p w14:paraId="5953FA48" w14:textId="77777777" w:rsidR="006B6271" w:rsidRDefault="006B6271" w:rsidP="005836E6">
      <w:pPr>
        <w:spacing w:after="0"/>
        <w:rPr>
          <w:rStyle w:val="Hyperlink"/>
          <w:rFonts w:ascii="Times New Roman" w:hAnsi="Times New Roman" w:cs="Times New Roman"/>
          <w:color w:val="auto"/>
        </w:rPr>
      </w:pPr>
    </w:p>
    <w:p w14:paraId="70E07854" w14:textId="66F6C11A" w:rsidR="006B6271" w:rsidRPr="001423C9" w:rsidRDefault="006B6271" w:rsidP="005836E6">
      <w:pPr>
        <w:spacing w:after="0"/>
        <w:rPr>
          <w:rStyle w:val="Hyperlink"/>
          <w:rFonts w:ascii="Times New Roman" w:hAnsi="Times New Roman" w:cs="Times New Roman"/>
          <w:color w:val="auto"/>
        </w:rPr>
        <w:sectPr w:rsidR="006B6271" w:rsidRPr="001423C9" w:rsidSect="006B6271">
          <w:headerReference w:type="default" r:id="rId8"/>
          <w:footerReference w:type="default" r:id="rId9"/>
          <w:pgSz w:w="12240" w:h="15840"/>
          <w:pgMar w:top="1440" w:right="1440" w:bottom="1440" w:left="1440" w:header="720" w:footer="720" w:gutter="0"/>
          <w:pgNumType w:fmt="upperRoman"/>
          <w:cols w:space="720"/>
        </w:sectPr>
      </w:pPr>
    </w:p>
    <w:p w14:paraId="7F8A5F22" w14:textId="6CD5DD01" w:rsidR="007973F8" w:rsidRPr="005C604E" w:rsidRDefault="00F97FD4" w:rsidP="005C604E">
      <w:pPr>
        <w:pStyle w:val="Heading2"/>
        <w:spacing w:before="0" w:line="480" w:lineRule="auto"/>
        <w:rPr>
          <w:rFonts w:ascii="Times New Roman" w:hAnsi="Times New Roman" w:cs="Times New Roman"/>
          <w:b/>
          <w:color w:val="auto"/>
          <w:sz w:val="24"/>
          <w:szCs w:val="24"/>
        </w:rPr>
      </w:pPr>
      <w:bookmarkStart w:id="4" w:name="_Toc19686514"/>
      <w:r w:rsidRPr="005C604E">
        <w:rPr>
          <w:rFonts w:ascii="Times New Roman" w:hAnsi="Times New Roman" w:cs="Times New Roman"/>
          <w:b/>
          <w:color w:val="auto"/>
          <w:sz w:val="24"/>
          <w:szCs w:val="24"/>
        </w:rPr>
        <w:t xml:space="preserve">Supplementary </w:t>
      </w:r>
      <w:r w:rsidR="002D7E97" w:rsidRPr="005C604E">
        <w:rPr>
          <w:rFonts w:ascii="Times New Roman" w:hAnsi="Times New Roman" w:cs="Times New Roman"/>
          <w:b/>
          <w:color w:val="auto"/>
          <w:sz w:val="24"/>
          <w:szCs w:val="24"/>
        </w:rPr>
        <w:t>Material 1: P</w:t>
      </w:r>
      <w:r w:rsidR="004875A7" w:rsidRPr="005C604E">
        <w:rPr>
          <w:rFonts w:ascii="Times New Roman" w:hAnsi="Times New Roman" w:cs="Times New Roman"/>
          <w:b/>
          <w:color w:val="auto"/>
          <w:sz w:val="24"/>
          <w:szCs w:val="24"/>
        </w:rPr>
        <w:t>ilot study</w:t>
      </w:r>
      <w:bookmarkEnd w:id="4"/>
    </w:p>
    <w:p w14:paraId="215AE900" w14:textId="09A001B0" w:rsidR="00D23D9F" w:rsidRPr="001423C9" w:rsidRDefault="00700333" w:rsidP="00D23D9F">
      <w:pPr>
        <w:pStyle w:val="AbstractText"/>
        <w:tabs>
          <w:tab w:val="clear" w:pos="8640"/>
        </w:tabs>
        <w:rPr>
          <w:lang w:eastAsia="zh-CN"/>
        </w:rPr>
      </w:pPr>
      <w:bookmarkStart w:id="5" w:name="_Hlk500309308"/>
      <w:r>
        <w:rPr>
          <w:b/>
        </w:rPr>
        <w:t>Method</w:t>
      </w:r>
    </w:p>
    <w:p w14:paraId="37A95E3F" w14:textId="79CFFE7E" w:rsidR="00D23D9F" w:rsidRDefault="009B0B2C" w:rsidP="00D23D9F">
      <w:pPr>
        <w:pStyle w:val="BodyText"/>
        <w:spacing w:after="0" w:line="480" w:lineRule="auto"/>
        <w:ind w:firstLine="720"/>
        <w:rPr>
          <w:rFonts w:ascii="Times New Roman" w:hAnsi="Times New Roman" w:cs="Times New Roman"/>
          <w:b/>
        </w:rPr>
      </w:pPr>
      <w:r>
        <w:rPr>
          <w:rFonts w:ascii="Times New Roman" w:hAnsi="Times New Roman" w:cs="Times New Roman"/>
        </w:rPr>
        <w:t>This</w:t>
      </w:r>
      <w:r w:rsidR="00D23D9F" w:rsidRPr="001423C9">
        <w:rPr>
          <w:rFonts w:ascii="Times New Roman" w:hAnsi="Times New Roman" w:cs="Times New Roman"/>
        </w:rPr>
        <w:t xml:space="preserve"> experiment was pre-registered at: </w:t>
      </w:r>
      <w:hyperlink r:id="rId10" w:history="1">
        <w:r w:rsidR="00D23D9F" w:rsidRPr="0065092E">
          <w:rPr>
            <w:rStyle w:val="Hyperlink"/>
            <w:rFonts w:ascii="Times New Roman" w:hAnsi="Times New Roman" w:cs="Times New Roman"/>
          </w:rPr>
          <w:t>https://osf.io/324up/</w:t>
        </w:r>
      </w:hyperlink>
      <w:r w:rsidR="00D23D9F">
        <w:rPr>
          <w:rFonts w:ascii="Times New Roman" w:hAnsi="Times New Roman" w:cs="Times New Roman"/>
        </w:rPr>
        <w:t xml:space="preserve">. All scripts in Matlab and stimuli are available </w:t>
      </w:r>
      <w:r w:rsidR="00D23D9F" w:rsidRPr="001423C9">
        <w:rPr>
          <w:rFonts w:ascii="Times New Roman" w:hAnsi="Times New Roman" w:cs="Times New Roman"/>
        </w:rPr>
        <w:t xml:space="preserve">at </w:t>
      </w:r>
      <w:hyperlink r:id="rId11" w:history="1">
        <w:r w:rsidR="00D23D9F" w:rsidRPr="001423C9">
          <w:rPr>
            <w:rStyle w:val="Hyperlink"/>
            <w:rFonts w:ascii="Times New Roman" w:hAnsi="Times New Roman" w:cs="Times New Roman"/>
          </w:rPr>
          <w:t>https://osf.io/4zvkm/</w:t>
        </w:r>
      </w:hyperlink>
      <w:r w:rsidR="00D23D9F">
        <w:rPr>
          <w:rFonts w:ascii="Times New Roman" w:hAnsi="Times New Roman" w:cs="Times New Roman"/>
        </w:rPr>
        <w:t xml:space="preserve">. There were several deviations from the original plan, see the </w:t>
      </w:r>
      <w:r w:rsidR="00D23D9F" w:rsidRPr="0047263C">
        <w:rPr>
          <w:rFonts w:ascii="Times New Roman" w:hAnsi="Times New Roman" w:cs="Times New Roman"/>
          <w:b/>
          <w:bCs/>
          <w:i/>
          <w:iCs/>
        </w:rPr>
        <w:t>Deviations from pre-registration</w:t>
      </w:r>
      <w:r w:rsidR="00D23D9F">
        <w:rPr>
          <w:rFonts w:ascii="Times New Roman" w:hAnsi="Times New Roman" w:cs="Times New Roman"/>
        </w:rPr>
        <w:t xml:space="preserve"> section.</w:t>
      </w:r>
    </w:p>
    <w:p w14:paraId="77916808" w14:textId="77777777" w:rsidR="00D23D9F" w:rsidRPr="001423C9" w:rsidRDefault="00D23D9F" w:rsidP="00D23D9F">
      <w:pPr>
        <w:pStyle w:val="BodyText"/>
        <w:spacing w:after="0" w:line="480" w:lineRule="auto"/>
        <w:ind w:firstLine="720"/>
        <w:rPr>
          <w:rFonts w:ascii="Times New Roman" w:eastAsiaTheme="majorEastAsia" w:hAnsi="Times New Roman" w:cs="Times New Roman"/>
          <w:bCs/>
        </w:rPr>
      </w:pPr>
      <w:r w:rsidRPr="001423C9">
        <w:rPr>
          <w:rFonts w:ascii="Times New Roman" w:hAnsi="Times New Roman" w:cs="Times New Roman"/>
          <w:b/>
        </w:rPr>
        <w:t>Participants.</w:t>
      </w:r>
      <w:r w:rsidRPr="001423C9">
        <w:rPr>
          <w:rFonts w:ascii="Times New Roman" w:hAnsi="Times New Roman" w:cs="Times New Roman"/>
        </w:rPr>
        <w:tab/>
        <w:t>Thirty-five college students (14 females, age: 21.65 ± 2.03) from Tsinghua University were recruited via an advert</w:t>
      </w:r>
      <w:r>
        <w:rPr>
          <w:rFonts w:ascii="Times New Roman" w:hAnsi="Times New Roman" w:cs="Times New Roman"/>
        </w:rPr>
        <w:t>isement</w:t>
      </w:r>
      <w:r w:rsidRPr="001423C9">
        <w:rPr>
          <w:rFonts w:ascii="Times New Roman" w:hAnsi="Times New Roman" w:cs="Times New Roman"/>
        </w:rPr>
        <w:t xml:space="preserve"> on the campus and compensated for </w:t>
      </w:r>
      <w:r w:rsidRPr="001423C9">
        <w:rPr>
          <w:rFonts w:ascii="Times New Roman" w:hAnsi="Times New Roman" w:cs="Times New Roman"/>
        </w:rPr>
        <w:t>￥</w:t>
      </w:r>
      <w:r w:rsidRPr="001423C9">
        <w:rPr>
          <w:rFonts w:ascii="Times New Roman" w:hAnsi="Times New Roman" w:cs="Times New Roman"/>
        </w:rPr>
        <w:t xml:space="preserve">60 (~ $ 8.7) per hour. </w:t>
      </w:r>
      <w:r w:rsidRPr="001423C9">
        <w:rPr>
          <w:rFonts w:ascii="Times New Roman" w:eastAsiaTheme="majorEastAsia" w:hAnsi="Times New Roman" w:cs="Times New Roman"/>
          <w:bCs/>
        </w:rPr>
        <w:t>All participants</w:t>
      </w:r>
      <w:r w:rsidRPr="001423C9">
        <w:rPr>
          <w:rFonts w:ascii="Times New Roman" w:hAnsi="Times New Roman" w:cs="Times New Roman"/>
        </w:rPr>
        <w:t xml:space="preserve"> were right-handed </w:t>
      </w:r>
      <w:r w:rsidRPr="001423C9">
        <w:rPr>
          <w:rFonts w:ascii="Times New Roman" w:eastAsiaTheme="majorEastAsia" w:hAnsi="Times New Roman" w:cs="Times New Roman"/>
          <w:bCs/>
        </w:rPr>
        <w:t xml:space="preserve">and had normal or corrected-to-normal visual acuity. Informed consent was obtained from participants prior to the experiment and the protocol was reviewed and approved by the Ethics Committee at the Department of Psychology, Tsinghua University. </w:t>
      </w:r>
    </w:p>
    <w:p w14:paraId="2050F03F" w14:textId="77777777" w:rsidR="00D23D9F" w:rsidRPr="001423C9" w:rsidRDefault="00D23D9F" w:rsidP="00D23D9F">
      <w:pPr>
        <w:pStyle w:val="BodyText"/>
        <w:spacing w:after="0" w:line="480" w:lineRule="auto"/>
        <w:rPr>
          <w:rFonts w:ascii="Times New Roman" w:hAnsi="Times New Roman" w:cs="Times New Roman"/>
        </w:rPr>
      </w:pPr>
      <w:r w:rsidRPr="001423C9">
        <w:rPr>
          <w:rFonts w:ascii="Times New Roman" w:hAnsi="Times New Roman" w:cs="Times New Roman"/>
        </w:rPr>
        <w:tab/>
        <w:t xml:space="preserve">This sample size for the matching task was computed using G*Power 3.1.9.2. Based on prior work yielding a medium effect size (self vs. other, Cohen’s </w:t>
      </w:r>
      <w:r w:rsidRPr="001423C9">
        <w:rPr>
          <w:rFonts w:ascii="Times New Roman" w:hAnsi="Times New Roman" w:cs="Times New Roman"/>
          <w:i/>
        </w:rPr>
        <w:t>d</w:t>
      </w:r>
      <w:r w:rsidRPr="001423C9">
        <w:rPr>
          <w:rFonts w:ascii="Times New Roman" w:hAnsi="Times New Roman" w:cs="Times New Roman"/>
          <w:i/>
          <w:vertAlign w:val="subscript"/>
        </w:rPr>
        <w:t>z</w:t>
      </w:r>
      <w:r w:rsidRPr="001423C9">
        <w:rPr>
          <w:rFonts w:ascii="Times New Roman" w:hAnsi="Times New Roman" w:cs="Times New Roman"/>
        </w:rPr>
        <w:t xml:space="preserve"> = 0.</w:t>
      </w:r>
      <w:r>
        <w:rPr>
          <w:rFonts w:ascii="Times New Roman" w:hAnsi="Times New Roman" w:cs="Times New Roman"/>
        </w:rPr>
        <w:t>6</w:t>
      </w:r>
      <w:r w:rsidRPr="001423C9">
        <w:rPr>
          <w:rFonts w:ascii="Times New Roman" w:hAnsi="Times New Roman" w:cs="Times New Roman"/>
        </w:rPr>
        <w:t>)</w:t>
      </w:r>
      <w:r w:rsidRPr="001423C9">
        <w:rPr>
          <w:rStyle w:val="FootnoteReference"/>
          <w:rFonts w:ascii="Times New Roman" w:hAnsi="Times New Roman" w:cs="Times New Roman"/>
        </w:rPr>
        <w:footnoteReference w:id="1"/>
      </w:r>
      <w:r w:rsidRPr="001423C9">
        <w:rPr>
          <w:rFonts w:ascii="Times New Roman" w:hAnsi="Times New Roman" w:cs="Times New Roman"/>
        </w:rPr>
        <w:t xml:space="preserve">, a power analysis revealed a requirement of at least 32 participants to replicate the similar effect size with α = .05 and desired power = 0.9. </w:t>
      </w:r>
    </w:p>
    <w:p w14:paraId="5C1D65BF" w14:textId="77777777" w:rsidR="00D23D9F" w:rsidRPr="001423C9" w:rsidRDefault="00D23D9F" w:rsidP="00D23D9F">
      <w:pPr>
        <w:pStyle w:val="FirstParagraph"/>
        <w:spacing w:before="0" w:after="0" w:line="480" w:lineRule="auto"/>
        <w:ind w:firstLine="720"/>
        <w:rPr>
          <w:rFonts w:ascii="Times New Roman" w:hAnsi="Times New Roman" w:cs="Times New Roman"/>
        </w:rPr>
      </w:pPr>
      <w:r w:rsidRPr="001423C9">
        <w:rPr>
          <w:rFonts w:ascii="Times New Roman" w:eastAsiaTheme="majorEastAsia" w:hAnsi="Times New Roman" w:cs="Times New Roman"/>
          <w:bCs/>
        </w:rPr>
        <w:t>Data from s</w:t>
      </w:r>
      <w:r w:rsidRPr="001423C9">
        <w:rPr>
          <w:rFonts w:ascii="Times New Roman" w:hAnsi="Times New Roman" w:cs="Times New Roman"/>
        </w:rPr>
        <w:t xml:space="preserve">ix participants were excluded from data analysis, four of them due to a procedural error during data collection, and two because of chance levels of performance in the matching task. Thus, data from 29 participants (13 females, age: 21.55 </w:t>
      </w:r>
      <m:oMath>
        <m:r>
          <w:rPr>
            <w:rFonts w:ascii="Cambria Math" w:hAnsi="Cambria Math" w:cs="Times New Roman"/>
          </w:rPr>
          <m:t>±</m:t>
        </m:r>
      </m:oMath>
      <w:r w:rsidRPr="001423C9">
        <w:rPr>
          <w:rFonts w:ascii="Times New Roman" w:hAnsi="Times New Roman" w:cs="Times New Roman"/>
        </w:rPr>
        <w:t xml:space="preserve"> 1.99 years) were included in the analysis. </w:t>
      </w:r>
    </w:p>
    <w:p w14:paraId="5EC696E4" w14:textId="1C2B9218" w:rsidR="00B469CD" w:rsidRDefault="00D23D9F" w:rsidP="00D23D9F">
      <w:pPr>
        <w:spacing w:after="0" w:line="480" w:lineRule="auto"/>
        <w:ind w:firstLine="720"/>
        <w:rPr>
          <w:rFonts w:ascii="Times New Roman" w:hAnsi="Times New Roman" w:cs="Times New Roman"/>
        </w:rPr>
      </w:pPr>
      <w:bookmarkStart w:id="7" w:name="_Hlk19193886"/>
      <w:r w:rsidRPr="001423C9">
        <w:rPr>
          <w:rFonts w:ascii="Times New Roman" w:hAnsi="Times New Roman" w:cs="Times New Roman"/>
          <w:b/>
        </w:rPr>
        <w:t>Stimuli and tasks.</w:t>
      </w:r>
      <w:r w:rsidRPr="001423C9">
        <w:rPr>
          <w:rFonts w:ascii="Times New Roman" w:hAnsi="Times New Roman" w:cs="Times New Roman"/>
        </w:rPr>
        <w:t xml:space="preserve"> The </w:t>
      </w:r>
      <w:r w:rsidR="00B469CD">
        <w:rPr>
          <w:rFonts w:ascii="Times New Roman" w:hAnsi="Times New Roman" w:cs="Times New Roman"/>
        </w:rPr>
        <w:t xml:space="preserve">data </w:t>
      </w:r>
      <w:r w:rsidRPr="001423C9">
        <w:rPr>
          <w:rFonts w:ascii="Times New Roman" w:hAnsi="Times New Roman" w:cs="Times New Roman"/>
        </w:rPr>
        <w:t xml:space="preserve">was </w:t>
      </w:r>
      <w:r w:rsidR="00B469CD">
        <w:rPr>
          <w:rFonts w:ascii="Times New Roman" w:hAnsi="Times New Roman" w:cs="Times New Roman"/>
        </w:rPr>
        <w:t xml:space="preserve">collected using the same setting as described in the main text, </w:t>
      </w:r>
      <w:r w:rsidR="009B0B2C">
        <w:rPr>
          <w:rFonts w:ascii="Times New Roman" w:hAnsi="Times New Roman" w:cs="Times New Roman"/>
        </w:rPr>
        <w:t>with</w:t>
      </w:r>
      <w:r w:rsidR="00B469CD">
        <w:rPr>
          <w:rFonts w:ascii="Times New Roman" w:hAnsi="Times New Roman" w:cs="Times New Roman"/>
        </w:rPr>
        <w:t xml:space="preserve"> several differences: </w:t>
      </w:r>
    </w:p>
    <w:p w14:paraId="67F5A799" w14:textId="2417D229" w:rsidR="00B469CD" w:rsidRDefault="00EB2749" w:rsidP="00D23D9F">
      <w:pPr>
        <w:spacing w:after="0" w:line="480" w:lineRule="auto"/>
        <w:ind w:firstLine="720"/>
        <w:rPr>
          <w:rFonts w:ascii="Times New Roman" w:hAnsi="Times New Roman" w:cs="Times New Roman"/>
        </w:rPr>
      </w:pPr>
      <w:r>
        <w:rPr>
          <w:rFonts w:ascii="Times New Roman" w:hAnsi="Times New Roman" w:cs="Times New Roman"/>
        </w:rPr>
        <w:t xml:space="preserve"> </w:t>
      </w:r>
      <w:r w:rsidR="00B469CD">
        <w:rPr>
          <w:rFonts w:ascii="Times New Roman" w:hAnsi="Times New Roman" w:cs="Times New Roman"/>
        </w:rPr>
        <w:t>(</w:t>
      </w:r>
      <w:r>
        <w:rPr>
          <w:rFonts w:ascii="Times New Roman" w:hAnsi="Times New Roman" w:cs="Times New Roman"/>
        </w:rPr>
        <w:t>1</w:t>
      </w:r>
      <w:r w:rsidR="00B469CD">
        <w:rPr>
          <w:rFonts w:ascii="Times New Roman" w:hAnsi="Times New Roman" w:cs="Times New Roman"/>
        </w:rPr>
        <w:t>), In the shape categorization task, the shape</w:t>
      </w:r>
      <w:r w:rsidR="00FC7BEE">
        <w:rPr>
          <w:rFonts w:ascii="Times New Roman" w:hAnsi="Times New Roman" w:cs="Times New Roman"/>
        </w:rPr>
        <w:t>s</w:t>
      </w:r>
      <w:r w:rsidR="00B469CD">
        <w:rPr>
          <w:rFonts w:ascii="Times New Roman" w:hAnsi="Times New Roman" w:cs="Times New Roman"/>
        </w:rPr>
        <w:t xml:space="preserve"> were presented 200 ms, instead of 100 ms in the main experiment, and the feedback stimuli were happy or sad figurative faces (</w:t>
      </w:r>
      <w:r w:rsidR="00C46234">
        <w:rPr>
          <w:rFonts w:ascii="Times New Roman" w:hAnsi="Times New Roman" w:cs="Times New Roman"/>
        </w:rPr>
        <w:t>see</w:t>
      </w:r>
      <w:r w:rsidR="00B469CD">
        <w:rPr>
          <w:rFonts w:ascii="Times New Roman" w:hAnsi="Times New Roman" w:cs="Times New Roman"/>
        </w:rPr>
        <w:t xml:space="preserve"> Figure S1). </w:t>
      </w:r>
    </w:p>
    <w:p w14:paraId="6ED52773" w14:textId="4D928A79" w:rsidR="00D23D9F" w:rsidRDefault="00B469CD" w:rsidP="00D23D9F">
      <w:pPr>
        <w:spacing w:after="0" w:line="480" w:lineRule="auto"/>
        <w:ind w:firstLine="720"/>
        <w:rPr>
          <w:rFonts w:ascii="Times New Roman" w:hAnsi="Times New Roman" w:cs="Times New Roman"/>
        </w:rPr>
      </w:pPr>
      <w:r>
        <w:rPr>
          <w:rFonts w:ascii="Times New Roman" w:hAnsi="Times New Roman" w:cs="Times New Roman"/>
        </w:rPr>
        <w:t>(</w:t>
      </w:r>
      <w:r w:rsidR="00EB2749">
        <w:rPr>
          <w:rFonts w:ascii="Times New Roman" w:hAnsi="Times New Roman" w:cs="Times New Roman"/>
        </w:rPr>
        <w:t>2</w:t>
      </w:r>
      <w:r>
        <w:rPr>
          <w:rFonts w:ascii="Times New Roman" w:hAnsi="Times New Roman" w:cs="Times New Roman"/>
        </w:rPr>
        <w:t>), There were three different type of blocks in the categorization task</w:t>
      </w:r>
      <w:r w:rsidR="00C46234">
        <w:rPr>
          <w:rFonts w:ascii="Times New Roman" w:hAnsi="Times New Roman" w:cs="Times New Roman"/>
        </w:rPr>
        <w:t xml:space="preserve"> in the pilot study</w:t>
      </w:r>
      <w:r>
        <w:rPr>
          <w:rFonts w:ascii="Times New Roman" w:hAnsi="Times New Roman" w:cs="Times New Roman"/>
        </w:rPr>
        <w:t>. Besides the categorization</w:t>
      </w:r>
      <w:r w:rsidR="00C46234">
        <w:rPr>
          <w:rFonts w:ascii="Times New Roman" w:hAnsi="Times New Roman" w:cs="Times New Roman"/>
        </w:rPr>
        <w:t xml:space="preserve">s of </w:t>
      </w:r>
      <w:r>
        <w:rPr>
          <w:rFonts w:ascii="Times New Roman" w:hAnsi="Times New Roman" w:cs="Times New Roman"/>
        </w:rPr>
        <w:t>“self vs. other” and “good vs. bad”, p</w:t>
      </w:r>
      <w:r w:rsidR="00D23D9F" w:rsidRPr="001423C9">
        <w:rPr>
          <w:rFonts w:ascii="Times New Roman" w:hAnsi="Times New Roman" w:cs="Times New Roman"/>
        </w:rPr>
        <w:t xml:space="preserve">articipants </w:t>
      </w:r>
      <w:r>
        <w:rPr>
          <w:rFonts w:ascii="Times New Roman" w:hAnsi="Times New Roman" w:cs="Times New Roman"/>
        </w:rPr>
        <w:t xml:space="preserve">also categorized the shapes based on whether </w:t>
      </w:r>
      <w:r w:rsidR="00FC7BEE">
        <w:rPr>
          <w:rFonts w:ascii="Times New Roman" w:hAnsi="Times New Roman" w:cs="Times New Roman"/>
        </w:rPr>
        <w:t>the</w:t>
      </w:r>
      <w:r>
        <w:rPr>
          <w:rFonts w:ascii="Times New Roman" w:hAnsi="Times New Roman" w:cs="Times New Roman"/>
        </w:rPr>
        <w:t xml:space="preserve"> shape was important to them, i.e., “important vs not-important”</w:t>
      </w:r>
      <w:r w:rsidR="00D23D9F" w:rsidRPr="001423C9">
        <w:rPr>
          <w:rFonts w:ascii="Times New Roman" w:hAnsi="Times New Roman" w:cs="Times New Roman"/>
        </w:rPr>
        <w:t>.</w:t>
      </w:r>
      <w:r>
        <w:rPr>
          <w:rFonts w:ascii="Times New Roman" w:hAnsi="Times New Roman" w:cs="Times New Roman"/>
        </w:rPr>
        <w:t xml:space="preserve"> </w:t>
      </w:r>
      <w:r w:rsidR="00EB2749">
        <w:rPr>
          <w:rFonts w:ascii="Times New Roman" w:hAnsi="Times New Roman" w:cs="Times New Roman"/>
        </w:rPr>
        <w:t xml:space="preserve">To </w:t>
      </w:r>
      <w:r w:rsidR="00442E98">
        <w:rPr>
          <w:rFonts w:ascii="Times New Roman" w:hAnsi="Times New Roman" w:cs="Times New Roman"/>
        </w:rPr>
        <w:t>customiz</w:t>
      </w:r>
      <w:r w:rsidR="00C46234">
        <w:rPr>
          <w:rFonts w:ascii="Times New Roman" w:hAnsi="Times New Roman" w:cs="Times New Roman"/>
        </w:rPr>
        <w:t>e</w:t>
      </w:r>
      <w:r w:rsidR="00EB2749">
        <w:rPr>
          <w:rFonts w:ascii="Times New Roman" w:hAnsi="Times New Roman" w:cs="Times New Roman"/>
        </w:rPr>
        <w:t xml:space="preserve"> the standard for importance, at the beginning of</w:t>
      </w:r>
      <w:r w:rsidR="00C46234">
        <w:rPr>
          <w:rFonts w:ascii="Times New Roman" w:hAnsi="Times New Roman" w:cs="Times New Roman"/>
        </w:rPr>
        <w:t xml:space="preserve"> the</w:t>
      </w:r>
      <w:r w:rsidR="00EB2749">
        <w:rPr>
          <w:rFonts w:ascii="Times New Roman" w:hAnsi="Times New Roman" w:cs="Times New Roman"/>
        </w:rPr>
        <w:t xml:space="preserve"> categorization task, participants</w:t>
      </w:r>
      <w:r w:rsidR="00C46234">
        <w:rPr>
          <w:rFonts w:ascii="Times New Roman" w:hAnsi="Times New Roman" w:cs="Times New Roman"/>
        </w:rPr>
        <w:t xml:space="preserve"> were asked to</w:t>
      </w:r>
      <w:r w:rsidR="00EB2749">
        <w:rPr>
          <w:rFonts w:ascii="Times New Roman" w:hAnsi="Times New Roman" w:cs="Times New Roman"/>
        </w:rPr>
        <w:t xml:space="preserve"> judge</w:t>
      </w:r>
      <w:r w:rsidR="00C46234">
        <w:rPr>
          <w:rFonts w:ascii="Times New Roman" w:hAnsi="Times New Roman" w:cs="Times New Roman"/>
        </w:rPr>
        <w:t xml:space="preserve"> the </w:t>
      </w:r>
      <w:r w:rsidR="00EB2749">
        <w:rPr>
          <w:rFonts w:ascii="Times New Roman" w:hAnsi="Times New Roman" w:cs="Times New Roman"/>
        </w:rPr>
        <w:t>importance of each of four shapes, and they were told to categorize the shape based on this standard in the importance categorization block.</w:t>
      </w:r>
    </w:p>
    <w:p w14:paraId="41BE41B3" w14:textId="2787059F" w:rsidR="00EB2749" w:rsidRDefault="00EB2749" w:rsidP="00EB2749">
      <w:pPr>
        <w:spacing w:after="0" w:line="480" w:lineRule="auto"/>
        <w:ind w:firstLine="720"/>
        <w:rPr>
          <w:rFonts w:ascii="Times New Roman" w:hAnsi="Times New Roman" w:cs="Times New Roman"/>
        </w:rPr>
      </w:pPr>
      <w:r>
        <w:rPr>
          <w:rFonts w:ascii="Times New Roman" w:hAnsi="Times New Roman" w:cs="Times New Roman"/>
        </w:rPr>
        <w:t xml:space="preserve">(3). Trials number in this pilot experiments is different from the main experiment. </w:t>
      </w:r>
      <w:r>
        <w:rPr>
          <w:rFonts w:ascii="Times New Roman" w:eastAsiaTheme="majorEastAsia" w:hAnsi="Times New Roman" w:cs="Times New Roman"/>
          <w:bCs/>
        </w:rPr>
        <w:t>T</w:t>
      </w:r>
      <w:r w:rsidRPr="006E7231">
        <w:rPr>
          <w:rFonts w:ascii="Times New Roman" w:eastAsiaTheme="majorEastAsia" w:hAnsi="Times New Roman" w:cs="Times New Roman"/>
          <w:bCs/>
        </w:rPr>
        <w:t xml:space="preserve">here were </w:t>
      </w:r>
      <w:r w:rsidRPr="001423C9">
        <w:rPr>
          <w:rFonts w:ascii="Times New Roman" w:eastAsiaTheme="majorEastAsia" w:hAnsi="Times New Roman" w:cs="Times New Roman"/>
          <w:bCs/>
        </w:rPr>
        <w:t xml:space="preserve">60 </w:t>
      </w:r>
      <w:r w:rsidRPr="006E7231">
        <w:rPr>
          <w:rFonts w:ascii="Times New Roman" w:eastAsiaTheme="majorEastAsia" w:hAnsi="Times New Roman" w:cs="Times New Roman"/>
          <w:bCs/>
        </w:rPr>
        <w:t>experimental trials per condition in total</w:t>
      </w:r>
      <w:r>
        <w:rPr>
          <w:rFonts w:ascii="Times New Roman" w:eastAsiaTheme="majorEastAsia" w:hAnsi="Times New Roman" w:cs="Times New Roman"/>
          <w:bCs/>
        </w:rPr>
        <w:t xml:space="preserve"> </w:t>
      </w:r>
      <w:r w:rsidRPr="001423C9">
        <w:rPr>
          <w:rFonts w:ascii="Times New Roman" w:eastAsiaTheme="majorEastAsia" w:hAnsi="Times New Roman" w:cs="Times New Roman"/>
          <w:bCs/>
        </w:rPr>
        <w:t xml:space="preserve">(match/mismatch </w:t>
      </w:r>
      <w:r>
        <w:rPr>
          <w:rFonts w:ascii="Times New Roman" w:eastAsiaTheme="majorEastAsia" w:hAnsi="Times New Roman" w:cs="Times New Roman"/>
          <w:bCs/>
        </w:rPr>
        <w:t>×</w:t>
      </w:r>
      <w:r w:rsidRPr="001423C9">
        <w:rPr>
          <w:rFonts w:ascii="Times New Roman" w:eastAsiaTheme="majorEastAsia" w:hAnsi="Times New Roman" w:cs="Times New Roman"/>
          <w:bCs/>
        </w:rPr>
        <w:t xml:space="preserve"> self/other </w:t>
      </w:r>
      <w:r>
        <w:rPr>
          <w:rFonts w:ascii="Times New Roman" w:eastAsiaTheme="majorEastAsia" w:hAnsi="Times New Roman" w:cs="Times New Roman"/>
          <w:bCs/>
        </w:rPr>
        <w:t>×</w:t>
      </w:r>
      <w:r w:rsidRPr="001423C9">
        <w:rPr>
          <w:rFonts w:ascii="Times New Roman" w:eastAsiaTheme="majorEastAsia" w:hAnsi="Times New Roman" w:cs="Times New Roman"/>
          <w:bCs/>
        </w:rPr>
        <w:t xml:space="preserve"> good/bad: match good self, match bad self, match good other, match bad other, mismatch good self, mismatch bad self, mismatch good other, mismatch bad other)</w:t>
      </w:r>
      <w:r w:rsidRPr="006E7231">
        <w:rPr>
          <w:rFonts w:ascii="Times New Roman" w:eastAsiaTheme="majorEastAsia" w:hAnsi="Times New Roman" w:cs="Times New Roman"/>
          <w:bCs/>
        </w:rPr>
        <w:t xml:space="preserve">. For the categorization tasks, there were </w:t>
      </w:r>
      <w:r w:rsidRPr="001423C9">
        <w:rPr>
          <w:rFonts w:ascii="Times New Roman" w:eastAsiaTheme="majorEastAsia" w:hAnsi="Times New Roman" w:cs="Times New Roman"/>
          <w:bCs/>
        </w:rPr>
        <w:t xml:space="preserve">72 </w:t>
      </w:r>
      <w:r w:rsidRPr="006E7231">
        <w:rPr>
          <w:rFonts w:ascii="Times New Roman" w:eastAsiaTheme="majorEastAsia" w:hAnsi="Times New Roman" w:cs="Times New Roman"/>
          <w:bCs/>
        </w:rPr>
        <w:t>trials per condition in total</w:t>
      </w:r>
      <w:r>
        <w:rPr>
          <w:rFonts w:ascii="Times New Roman" w:eastAsiaTheme="majorEastAsia" w:hAnsi="Times New Roman" w:cs="Times New Roman"/>
          <w:bCs/>
        </w:rPr>
        <w:t xml:space="preserve"> </w:t>
      </w:r>
      <w:r w:rsidRPr="001423C9">
        <w:rPr>
          <w:rFonts w:ascii="Times New Roman" w:eastAsiaTheme="majorEastAsia" w:hAnsi="Times New Roman" w:cs="Times New Roman"/>
          <w:bCs/>
        </w:rPr>
        <w:t>(</w:t>
      </w:r>
      <w:r>
        <w:rPr>
          <w:rFonts w:ascii="Times New Roman" w:eastAsiaTheme="majorEastAsia" w:hAnsi="Times New Roman" w:cs="Times New Roman"/>
          <w:bCs/>
        </w:rPr>
        <w:t>three criteria for categorization</w:t>
      </w:r>
      <w:r w:rsidRPr="001423C9">
        <w:rPr>
          <w:rFonts w:ascii="Times New Roman" w:eastAsiaTheme="majorEastAsia" w:hAnsi="Times New Roman" w:cs="Times New Roman"/>
          <w:bCs/>
        </w:rPr>
        <w:t>:</w:t>
      </w:r>
      <w:r>
        <w:rPr>
          <w:rFonts w:ascii="Times New Roman" w:eastAsiaTheme="majorEastAsia" w:hAnsi="Times New Roman" w:cs="Times New Roman"/>
          <w:bCs/>
        </w:rPr>
        <w:t xml:space="preserve"> self, valence, importance, each with 4 different shapes</w:t>
      </w:r>
      <w:r w:rsidRPr="001423C9">
        <w:rPr>
          <w:rFonts w:ascii="Times New Roman" w:eastAsiaTheme="majorEastAsia" w:hAnsi="Times New Roman" w:cs="Times New Roman"/>
          <w:bCs/>
        </w:rPr>
        <w:t>)</w:t>
      </w:r>
      <w:r w:rsidRPr="006E7231">
        <w:rPr>
          <w:rFonts w:ascii="Times New Roman" w:eastAsiaTheme="majorEastAsia" w:hAnsi="Times New Roman" w:cs="Times New Roman"/>
          <w:bCs/>
        </w:rPr>
        <w:t xml:space="preserve">.  </w:t>
      </w:r>
    </w:p>
    <w:p w14:paraId="4EB1A0D0" w14:textId="3493B74B" w:rsidR="003D275A" w:rsidRPr="001423C9" w:rsidRDefault="003D275A" w:rsidP="00D23D9F">
      <w:pPr>
        <w:spacing w:after="0" w:line="480" w:lineRule="auto"/>
        <w:ind w:firstLine="720"/>
        <w:rPr>
          <w:rFonts w:ascii="Times New Roman" w:hAnsi="Times New Roman" w:cs="Times New Roman"/>
          <w:b/>
        </w:rPr>
      </w:pPr>
      <w:r>
        <w:rPr>
          <w:rFonts w:ascii="Times New Roman" w:hAnsi="Times New Roman" w:cs="Times New Roman"/>
        </w:rPr>
        <w:t>(</w:t>
      </w:r>
      <w:r w:rsidR="00EB2749">
        <w:rPr>
          <w:rFonts w:ascii="Times New Roman" w:hAnsi="Times New Roman" w:cs="Times New Roman"/>
        </w:rPr>
        <w:t>3</w:t>
      </w:r>
      <w:r>
        <w:rPr>
          <w:rFonts w:ascii="Times New Roman" w:hAnsi="Times New Roman" w:cs="Times New Roman"/>
        </w:rPr>
        <w:t xml:space="preserve">), The questionnaire for individual differences were different from the main experiment. </w:t>
      </w:r>
    </w:p>
    <w:p w14:paraId="7F4A97C7" w14:textId="77777777" w:rsidR="0074364F" w:rsidRDefault="0074364F" w:rsidP="0074364F">
      <w:pPr>
        <w:pStyle w:val="AbstractText"/>
        <w:tabs>
          <w:tab w:val="clear" w:pos="8640"/>
        </w:tabs>
        <w:jc w:val="center"/>
        <w:rPr>
          <w:lang w:eastAsia="zh-CN"/>
        </w:rPr>
      </w:pPr>
      <w:bookmarkStart w:id="8" w:name="_Hlk19193963"/>
      <w:bookmarkEnd w:id="7"/>
      <w:r w:rsidRPr="001423C9">
        <w:rPr>
          <w:noProof/>
        </w:rPr>
        <w:drawing>
          <wp:inline distT="0" distB="0" distL="0" distR="0" wp14:anchorId="0089B707" wp14:editId="3E3F2C09">
            <wp:extent cx="5731510" cy="387858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878580"/>
                    </a:xfrm>
                    <a:prstGeom prst="rect">
                      <a:avLst/>
                    </a:prstGeom>
                  </pic:spPr>
                </pic:pic>
              </a:graphicData>
            </a:graphic>
          </wp:inline>
        </w:drawing>
      </w:r>
    </w:p>
    <w:p w14:paraId="6BADAB18" w14:textId="77777777" w:rsidR="0074364F" w:rsidRDefault="0074364F" w:rsidP="0074364F">
      <w:pPr>
        <w:spacing w:after="0" w:line="480" w:lineRule="auto"/>
        <w:jc w:val="both"/>
        <w:rPr>
          <w:rFonts w:ascii="Times New Roman" w:eastAsiaTheme="majorEastAsia" w:hAnsi="Times New Roman" w:cs="Times New Roman"/>
          <w:bCs/>
          <w:sz w:val="21"/>
          <w:szCs w:val="21"/>
        </w:rPr>
      </w:pPr>
      <w:r w:rsidRPr="00DE0C6B">
        <w:rPr>
          <w:rFonts w:ascii="Times New Roman" w:hAnsi="Times New Roman" w:cs="Times New Roman"/>
          <w:b/>
          <w:bCs/>
          <w:i/>
          <w:sz w:val="22"/>
          <w:szCs w:val="22"/>
        </w:rPr>
        <w:t>Figure S1</w:t>
      </w:r>
      <w:r w:rsidRPr="00DE0C6B">
        <w:rPr>
          <w:rFonts w:ascii="Times New Roman" w:hAnsi="Times New Roman" w:cs="Times New Roman"/>
          <w:b/>
          <w:bCs/>
          <w:sz w:val="22"/>
          <w:szCs w:val="22"/>
        </w:rPr>
        <w:t>.</w:t>
      </w:r>
      <w:r w:rsidRPr="001423C9">
        <w:rPr>
          <w:rFonts w:ascii="Times New Roman" w:hAnsi="Times New Roman" w:cs="Times New Roman"/>
          <w:sz w:val="21"/>
          <w:szCs w:val="21"/>
        </w:rPr>
        <w:t xml:space="preserve"> Examples of the stimuli and trials in the matching task and shape categorization tasks in Experiment 1. </w:t>
      </w:r>
      <w:r w:rsidRPr="001423C9">
        <w:rPr>
          <w:rFonts w:ascii="Times New Roman" w:eastAsiaTheme="majorEastAsia" w:hAnsi="Times New Roman" w:cs="Times New Roman"/>
          <w:bCs/>
          <w:sz w:val="21"/>
          <w:szCs w:val="21"/>
        </w:rPr>
        <w:t>(A) The flowchart of Experiment 1. (B) A trial from the matching task. (C) A trial from the shape categorization task.</w:t>
      </w:r>
    </w:p>
    <w:p w14:paraId="609B8FE8" w14:textId="77777777" w:rsidR="0074364F" w:rsidRDefault="0074364F" w:rsidP="00D23D9F">
      <w:pPr>
        <w:pStyle w:val="BodyText"/>
        <w:spacing w:after="0" w:line="480" w:lineRule="auto"/>
        <w:ind w:firstLine="720"/>
        <w:rPr>
          <w:rFonts w:ascii="Times New Roman" w:eastAsiaTheme="majorEastAsia" w:hAnsi="Times New Roman" w:cs="Times New Roman"/>
          <w:bCs/>
        </w:rPr>
      </w:pPr>
    </w:p>
    <w:bookmarkEnd w:id="8"/>
    <w:p w14:paraId="011CA189" w14:textId="023FA054" w:rsidR="00D23D9F" w:rsidRDefault="00D23D9F" w:rsidP="00D23D9F">
      <w:pPr>
        <w:spacing w:after="0" w:line="480" w:lineRule="auto"/>
        <w:ind w:firstLine="720"/>
        <w:rPr>
          <w:rFonts w:ascii="Times New Roman" w:eastAsiaTheme="majorEastAsia" w:hAnsi="Times New Roman" w:cs="Times New Roman"/>
          <w:bCs/>
        </w:rPr>
      </w:pPr>
      <w:r w:rsidRPr="001423C9">
        <w:rPr>
          <w:rFonts w:ascii="Times New Roman" w:hAnsi="Times New Roman" w:cs="Times New Roman"/>
          <w:b/>
          <w:lang w:eastAsia="zh-CN"/>
        </w:rPr>
        <w:t>Experimental Design and D</w:t>
      </w:r>
      <w:r w:rsidRPr="001423C9">
        <w:rPr>
          <w:rFonts w:ascii="Times New Roman" w:hAnsi="Times New Roman" w:cs="Times New Roman"/>
          <w:b/>
        </w:rPr>
        <w:t>ata Analyses.</w:t>
      </w:r>
      <w:r w:rsidRPr="001423C9">
        <w:rPr>
          <w:rFonts w:ascii="Times New Roman" w:hAnsi="Times New Roman" w:cs="Times New Roman"/>
          <w:b/>
        </w:rPr>
        <w:tab/>
      </w:r>
      <w:r w:rsidRPr="001423C9">
        <w:rPr>
          <w:rFonts w:ascii="Times New Roman" w:eastAsiaTheme="majorEastAsia" w:hAnsi="Times New Roman" w:cs="Times New Roman"/>
          <w:bCs/>
          <w:lang w:eastAsia="zh-CN"/>
        </w:rPr>
        <w:t xml:space="preserve">The </w:t>
      </w:r>
      <w:r w:rsidR="00C549DE">
        <w:rPr>
          <w:rFonts w:ascii="Times New Roman" w:eastAsiaTheme="majorEastAsia" w:hAnsi="Times New Roman" w:cs="Times New Roman"/>
          <w:bCs/>
          <w:lang w:eastAsia="zh-CN"/>
        </w:rPr>
        <w:t>behavioral data</w:t>
      </w:r>
      <w:r w:rsidRPr="001423C9">
        <w:rPr>
          <w:rFonts w:ascii="Times New Roman" w:eastAsiaTheme="majorEastAsia" w:hAnsi="Times New Roman" w:cs="Times New Roman"/>
          <w:bCs/>
          <w:lang w:eastAsia="zh-CN"/>
        </w:rPr>
        <w:t xml:space="preserve"> were</w:t>
      </w:r>
      <w:r w:rsidR="003D275A">
        <w:rPr>
          <w:rFonts w:ascii="Times New Roman" w:eastAsiaTheme="majorEastAsia" w:hAnsi="Times New Roman" w:cs="Times New Roman"/>
          <w:bCs/>
          <w:lang w:eastAsia="zh-CN"/>
        </w:rPr>
        <w:t xml:space="preserve"> analyzed in the same way as described in the main experiment</w:t>
      </w:r>
      <w:r w:rsidR="00C549DE">
        <w:rPr>
          <w:rFonts w:ascii="Times New Roman" w:eastAsiaTheme="majorEastAsia" w:hAnsi="Times New Roman" w:cs="Times New Roman"/>
          <w:bCs/>
          <w:lang w:eastAsia="zh-CN"/>
        </w:rPr>
        <w:t xml:space="preserve">, with two </w:t>
      </w:r>
      <w:r w:rsidR="00C46234">
        <w:rPr>
          <w:rFonts w:ascii="Times New Roman" w:eastAsiaTheme="majorEastAsia" w:hAnsi="Times New Roman" w:cs="Times New Roman"/>
          <w:bCs/>
          <w:lang w:eastAsia="zh-CN"/>
        </w:rPr>
        <w:t>notes</w:t>
      </w:r>
      <w:r w:rsidR="00C549DE">
        <w:rPr>
          <w:rFonts w:ascii="Times New Roman" w:eastAsiaTheme="majorEastAsia" w:hAnsi="Times New Roman" w:cs="Times New Roman"/>
          <w:bCs/>
          <w:lang w:eastAsia="zh-CN"/>
        </w:rPr>
        <w:t xml:space="preserve">. First, </w:t>
      </w:r>
      <w:r w:rsidR="003D275A">
        <w:rPr>
          <w:rFonts w:ascii="Times New Roman" w:eastAsiaTheme="majorEastAsia" w:hAnsi="Times New Roman" w:cs="Times New Roman"/>
          <w:bCs/>
          <w:lang w:eastAsia="zh-CN"/>
        </w:rPr>
        <w:t xml:space="preserve">the </w:t>
      </w:r>
      <w:r w:rsidR="00C549DE">
        <w:rPr>
          <w:rFonts w:ascii="Times New Roman" w:eastAsiaTheme="majorEastAsia" w:hAnsi="Times New Roman" w:cs="Times New Roman"/>
          <w:bCs/>
          <w:lang w:eastAsia="zh-CN"/>
        </w:rPr>
        <w:t xml:space="preserve">additional importance blocks in pilot study resulted in unbalanced number of trials, and therefore excluded from the analysis. And </w:t>
      </w:r>
      <w:r w:rsidR="00C46234">
        <w:rPr>
          <w:rFonts w:ascii="Times New Roman" w:eastAsiaTheme="majorEastAsia" w:hAnsi="Times New Roman" w:cs="Times New Roman"/>
          <w:bCs/>
          <w:lang w:eastAsia="zh-CN"/>
        </w:rPr>
        <w:t>therefore,</w:t>
      </w:r>
      <w:r w:rsidR="00C549DE">
        <w:rPr>
          <w:rFonts w:ascii="Times New Roman" w:eastAsiaTheme="majorEastAsia" w:hAnsi="Times New Roman" w:cs="Times New Roman"/>
          <w:bCs/>
          <w:lang w:eastAsia="zh-CN"/>
        </w:rPr>
        <w:t xml:space="preserve"> we didn’t include this categorization task in our main experiment. Second, the modeling part is different from the main </w:t>
      </w:r>
      <w:r w:rsidR="00442E98">
        <w:rPr>
          <w:rFonts w:ascii="Times New Roman" w:eastAsiaTheme="majorEastAsia" w:hAnsi="Times New Roman" w:cs="Times New Roman"/>
          <w:bCs/>
          <w:lang w:eastAsia="zh-CN"/>
        </w:rPr>
        <w:t>experiment</w:t>
      </w:r>
      <w:r w:rsidR="00C549DE">
        <w:rPr>
          <w:rFonts w:ascii="Times New Roman" w:eastAsiaTheme="majorEastAsia" w:hAnsi="Times New Roman" w:cs="Times New Roman"/>
          <w:bCs/>
          <w:lang w:eastAsia="zh-CN"/>
        </w:rPr>
        <w:t xml:space="preserve">. In the pilot study, we </w:t>
      </w:r>
      <w:r w:rsidR="00C46234">
        <w:rPr>
          <w:rFonts w:ascii="Times New Roman" w:eastAsiaTheme="majorEastAsia" w:hAnsi="Times New Roman" w:cs="Times New Roman"/>
          <w:bCs/>
          <w:lang w:eastAsia="zh-CN"/>
        </w:rPr>
        <w:t>registered both</w:t>
      </w:r>
      <w:r w:rsidR="00C549DE">
        <w:rPr>
          <w:rFonts w:ascii="Times New Roman" w:eastAsiaTheme="majorEastAsia" w:hAnsi="Times New Roman" w:cs="Times New Roman"/>
          <w:bCs/>
          <w:lang w:eastAsia="zh-CN"/>
        </w:rPr>
        <w:t xml:space="preserve"> ex-Gaussian analysis</w:t>
      </w:r>
      <w:r w:rsidR="00C46234">
        <w:rPr>
          <w:rFonts w:ascii="Times New Roman" w:eastAsiaTheme="majorEastAsia" w:hAnsi="Times New Roman" w:cs="Times New Roman"/>
          <w:bCs/>
          <w:lang w:eastAsia="zh-CN"/>
        </w:rPr>
        <w:t xml:space="preserve"> and DDM</w:t>
      </w:r>
      <w:r w:rsidR="00C549DE">
        <w:rPr>
          <w:rFonts w:ascii="Times New Roman" w:eastAsiaTheme="majorEastAsia" w:hAnsi="Times New Roman" w:cs="Times New Roman"/>
          <w:bCs/>
          <w:lang w:eastAsia="zh-CN"/>
        </w:rPr>
        <w:t>, but DDM analys</w:t>
      </w:r>
      <w:r w:rsidR="00C46234">
        <w:rPr>
          <w:rFonts w:ascii="Times New Roman" w:eastAsiaTheme="majorEastAsia" w:hAnsi="Times New Roman" w:cs="Times New Roman"/>
          <w:bCs/>
          <w:lang w:eastAsia="zh-CN"/>
        </w:rPr>
        <w:t>e</w:t>
      </w:r>
      <w:r w:rsidR="00C549DE">
        <w:rPr>
          <w:rFonts w:ascii="Times New Roman" w:eastAsiaTheme="majorEastAsia" w:hAnsi="Times New Roman" w:cs="Times New Roman"/>
          <w:bCs/>
          <w:lang w:eastAsia="zh-CN"/>
        </w:rPr>
        <w:t>s</w:t>
      </w:r>
      <w:r w:rsidR="00C46234">
        <w:rPr>
          <w:rFonts w:ascii="Times New Roman" w:eastAsiaTheme="majorEastAsia" w:hAnsi="Times New Roman" w:cs="Times New Roman"/>
          <w:bCs/>
          <w:lang w:eastAsia="zh-CN"/>
        </w:rPr>
        <w:t xml:space="preserve"> was not reported</w:t>
      </w:r>
      <w:r w:rsidR="00C549DE">
        <w:rPr>
          <w:rFonts w:ascii="Times New Roman" w:eastAsiaTheme="majorEastAsia" w:hAnsi="Times New Roman" w:cs="Times New Roman"/>
          <w:bCs/>
          <w:lang w:eastAsia="zh-CN"/>
        </w:rPr>
        <w:t>, see below.</w:t>
      </w:r>
    </w:p>
    <w:p w14:paraId="7C4FCDB9" w14:textId="6712875B" w:rsidR="00D23D9F" w:rsidRDefault="00D23D9F" w:rsidP="00D23D9F">
      <w:pPr>
        <w:pStyle w:val="BodyText"/>
        <w:spacing w:after="0" w:line="480" w:lineRule="auto"/>
        <w:ind w:firstLine="720"/>
        <w:rPr>
          <w:rFonts w:ascii="Times New Roman" w:hAnsi="Times New Roman" w:cs="Times New Roman"/>
          <w:lang w:eastAsia="zh-CN"/>
        </w:rPr>
      </w:pPr>
      <w:r w:rsidRPr="007D40F9">
        <w:rPr>
          <w:rFonts w:ascii="Times New Roman" w:hAnsi="Times New Roman" w:cs="Times New Roman"/>
          <w:b/>
          <w:bCs/>
          <w:i/>
          <w:iCs/>
          <w:lang w:eastAsia="zh-CN"/>
        </w:rPr>
        <w:t>Modelling</w:t>
      </w:r>
      <w:r w:rsidRPr="00D735B5">
        <w:rPr>
          <w:rFonts w:ascii="Times New Roman" w:hAnsi="Times New Roman" w:cs="Times New Roman"/>
          <w:b/>
          <w:bCs/>
          <w:i/>
          <w:iCs/>
          <w:lang w:eastAsia="zh-CN"/>
        </w:rPr>
        <w:t>.</w:t>
      </w:r>
      <w:r>
        <w:rPr>
          <w:rFonts w:ascii="Times New Roman" w:hAnsi="Times New Roman" w:cs="Times New Roman"/>
          <w:lang w:eastAsia="zh-CN"/>
        </w:rPr>
        <w:tab/>
        <w:t>In our pre</w:t>
      </w:r>
      <w:r w:rsidR="009B0B2C">
        <w:rPr>
          <w:rFonts w:ascii="Times New Roman" w:hAnsi="Times New Roman" w:cs="Times New Roman"/>
          <w:lang w:eastAsia="zh-CN"/>
        </w:rPr>
        <w:t>-</w:t>
      </w:r>
      <w:r>
        <w:rPr>
          <w:rFonts w:ascii="Times New Roman" w:hAnsi="Times New Roman" w:cs="Times New Roman"/>
          <w:lang w:eastAsia="zh-CN"/>
        </w:rPr>
        <w:t xml:space="preserve">registration, we planned to model the data using ex-Gaussian and drift diffusion model (DDM). </w:t>
      </w:r>
      <w:r w:rsidR="0074364F">
        <w:rPr>
          <w:rFonts w:ascii="Times New Roman" w:hAnsi="Times New Roman" w:cs="Times New Roman"/>
          <w:lang w:eastAsia="zh-CN"/>
        </w:rPr>
        <w:t>T</w:t>
      </w:r>
      <w:r>
        <w:rPr>
          <w:rFonts w:ascii="Times New Roman" w:hAnsi="Times New Roman" w:cs="Times New Roman"/>
          <w:lang w:eastAsia="zh-CN"/>
        </w:rPr>
        <w:t>he DDM analysis were not reported</w:t>
      </w:r>
      <w:r w:rsidR="0074364F">
        <w:rPr>
          <w:rFonts w:ascii="Times New Roman" w:hAnsi="Times New Roman" w:cs="Times New Roman"/>
          <w:lang w:eastAsia="zh-CN"/>
        </w:rPr>
        <w:t xml:space="preserve"> (see </w:t>
      </w:r>
      <w:r w:rsidR="0074364F" w:rsidRPr="0074364F">
        <w:rPr>
          <w:rFonts w:ascii="Times New Roman" w:hAnsi="Times New Roman" w:cs="Times New Roman"/>
          <w:b/>
          <w:bCs/>
          <w:i/>
          <w:iCs/>
          <w:lang w:eastAsia="zh-CN"/>
        </w:rPr>
        <w:t xml:space="preserve">Deviation from the </w:t>
      </w:r>
      <w:r w:rsidR="00B96BC4">
        <w:rPr>
          <w:rFonts w:ascii="Times New Roman" w:hAnsi="Times New Roman" w:cs="Times New Roman"/>
          <w:b/>
          <w:bCs/>
          <w:i/>
          <w:iCs/>
          <w:lang w:eastAsia="zh-CN"/>
        </w:rPr>
        <w:t>Pre</w:t>
      </w:r>
      <w:r w:rsidR="009B0B2C">
        <w:rPr>
          <w:rFonts w:ascii="Times New Roman" w:hAnsi="Times New Roman" w:cs="Times New Roman"/>
          <w:b/>
          <w:bCs/>
          <w:i/>
          <w:iCs/>
          <w:lang w:eastAsia="zh-CN"/>
        </w:rPr>
        <w:t>-</w:t>
      </w:r>
      <w:r w:rsidR="00B96BC4">
        <w:rPr>
          <w:rFonts w:ascii="Times New Roman" w:hAnsi="Times New Roman" w:cs="Times New Roman"/>
          <w:b/>
          <w:bCs/>
          <w:i/>
          <w:iCs/>
          <w:lang w:eastAsia="zh-CN"/>
        </w:rPr>
        <w:t>r</w:t>
      </w:r>
      <w:r w:rsidR="0074364F" w:rsidRPr="0074364F">
        <w:rPr>
          <w:rFonts w:ascii="Times New Roman" w:hAnsi="Times New Roman" w:cs="Times New Roman"/>
          <w:b/>
          <w:bCs/>
          <w:i/>
          <w:iCs/>
          <w:lang w:eastAsia="zh-CN"/>
        </w:rPr>
        <w:t>egistration</w:t>
      </w:r>
      <w:r w:rsidR="0074364F">
        <w:rPr>
          <w:rFonts w:ascii="Times New Roman" w:hAnsi="Times New Roman" w:cs="Times New Roman"/>
          <w:lang w:eastAsia="zh-CN"/>
        </w:rPr>
        <w:t xml:space="preserve"> below)</w:t>
      </w:r>
      <w:r>
        <w:rPr>
          <w:rFonts w:ascii="Times New Roman" w:hAnsi="Times New Roman" w:cs="Times New Roman"/>
          <w:lang w:eastAsia="zh-CN"/>
        </w:rPr>
        <w:t xml:space="preserve">. </w:t>
      </w:r>
    </w:p>
    <w:p w14:paraId="7D6945C6" w14:textId="5FBBD323" w:rsidR="0074364F" w:rsidRPr="001423C9" w:rsidRDefault="00954E41" w:rsidP="0074364F">
      <w:pPr>
        <w:pStyle w:val="BodyText"/>
        <w:spacing w:after="0" w:line="480" w:lineRule="auto"/>
        <w:ind w:firstLine="720"/>
        <w:rPr>
          <w:rFonts w:ascii="Times New Roman" w:hAnsi="Times New Roman" w:cs="Times New Roman"/>
          <w:lang w:eastAsia="zh-CN"/>
        </w:rPr>
      </w:pPr>
      <w:r>
        <w:rPr>
          <w:rFonts w:ascii="Times New Roman" w:hAnsi="Times New Roman" w:cs="Times New Roman"/>
          <w:lang w:eastAsia="zh-CN"/>
        </w:rPr>
        <w:t xml:space="preserve">We fitted </w:t>
      </w:r>
      <w:r w:rsidRPr="001423C9">
        <w:rPr>
          <w:rFonts w:ascii="Times New Roman" w:hAnsi="Times New Roman" w:cs="Times New Roman"/>
          <w:lang w:eastAsia="zh-CN"/>
        </w:rPr>
        <w:t xml:space="preserve">ex-Gaussian model </w:t>
      </w:r>
      <w:r>
        <w:rPr>
          <w:rFonts w:ascii="Times New Roman" w:hAnsi="Times New Roman" w:cs="Times New Roman"/>
          <w:lang w:eastAsia="zh-CN"/>
        </w:rPr>
        <w:t xml:space="preserve">with </w:t>
      </w:r>
      <w:r w:rsidR="0074364F" w:rsidRPr="001423C9">
        <w:rPr>
          <w:rFonts w:ascii="Times New Roman" w:hAnsi="Times New Roman" w:cs="Times New Roman"/>
          <w:lang w:eastAsia="zh-CN"/>
        </w:rPr>
        <w:t xml:space="preserve">reaction times </w:t>
      </w:r>
      <w:r>
        <w:rPr>
          <w:rFonts w:ascii="Times New Roman" w:hAnsi="Times New Roman" w:cs="Times New Roman"/>
          <w:lang w:eastAsia="zh-CN"/>
        </w:rPr>
        <w:t xml:space="preserve">data of those </w:t>
      </w:r>
      <w:r w:rsidR="0074364F" w:rsidRPr="001423C9">
        <w:rPr>
          <w:rFonts w:ascii="Times New Roman" w:hAnsi="Times New Roman" w:cs="Times New Roman"/>
          <w:lang w:eastAsia="zh-CN"/>
        </w:rPr>
        <w:t xml:space="preserve">correct trials </w:t>
      </w:r>
      <w:r w:rsidR="0074364F" w:rsidRPr="001423C9">
        <w:rPr>
          <w:rFonts w:ascii="Times New Roman" w:hAnsi="Times New Roman" w:cs="Times New Roman"/>
          <w:lang w:eastAsia="zh-CN"/>
        </w:rPr>
        <w:fldChar w:fldCharType="begin"/>
      </w:r>
      <w:r w:rsidR="0074364F" w:rsidRPr="001423C9">
        <w:rPr>
          <w:rFonts w:ascii="Times New Roman" w:hAnsi="Times New Roman" w:cs="Times New Roman"/>
          <w:lang w:eastAsia="zh-CN"/>
        </w:rPr>
        <w:instrText xml:space="preserve"> ADDIN EN.CITE &lt;EndNote&gt;&lt;Cite&gt;&lt;Author&gt;Heathcote&lt;/Author&gt;&lt;Year&gt;2002&lt;/Year&gt;&lt;RecNum&gt;11805&lt;/RecNum&gt;&lt;DisplayText&gt;(Heathcote, Brown, &amp;amp; Mewhort, 2002)&lt;/DisplayText&gt;&lt;record&gt;&lt;rec-number&gt;11805&lt;/rec-number&gt;&lt;foreign-keys&gt;&lt;key app="EN" db-id="2rwpxrts1esv2metztzveppdex90zxxxaspz" timestamp="1484445230"&gt;11805&lt;/key&gt;&lt;/foreign-keys&gt;&lt;ref-type name="Journal Article"&gt;17&lt;/ref-type&gt;&lt;contributors&gt;&lt;authors&gt;&lt;author&gt;Heathcote, Andrew&lt;/author&gt;&lt;author&gt;Brown, Scott&lt;/author&gt;&lt;author&gt;Mewhort, D. J. K.&lt;/author&gt;&lt;/authors&gt;&lt;/contributors&gt;&lt;titles&gt;&lt;title&gt;Quantile maximum likelihood estimation of response time distributions&lt;/title&gt;&lt;secondary-title&gt;Psychonomic Bulletin &amp;amp; Review&lt;/secondary-title&gt;&lt;/titles&gt;&lt;periodical&gt;&lt;full-title&gt;Psychonomic Bulletin &amp;amp; Review&lt;/full-title&gt;&lt;/periodical&gt;&lt;pages&gt;394-401&lt;/pages&gt;&lt;volume&gt;9&lt;/volume&gt;&lt;number&gt;2&lt;/number&gt;&lt;dates&gt;&lt;year&gt;2002&lt;/year&gt;&lt;/dates&gt;&lt;isbn&gt;1531-5320&lt;/isbn&gt;&lt;label&gt;Heathcote2002&lt;/label&gt;&lt;work-type&gt;journal article&lt;/work-type&gt;&lt;urls&gt;&lt;related-urls&gt;&lt;url&gt;http://dx.doi.org/10.3758/BF03196299&lt;/url&gt;&lt;url&gt;http://download.springer.com/static/pdf/552/art%253A10.3758%252FBF03196299.pdf?originUrl=http%3A%2F%2Flink.springer.com%2Farticle%2F10.3758%2FBF03196299&amp;amp;token2=exp=1484446481~acl=%2Fstatic%2Fpdf%2F552%2Fart%25253A10.3758%25252FBF03196299.pdf%3ForiginUrl%3Dhttp%253A%252F%252Flink.springer.com%252Farticle%252F10.3758%252FBF03196299*~hmac=d1bb11ac45e14befa55105c03553268ef176a8352231b63315953fdd7003be42&lt;/url&gt;&lt;/related-urls&gt;&lt;/urls&gt;&lt;electronic-resource-num&gt;10.3758/bf03196299&lt;/electronic-resource-num&gt;&lt;/record&gt;&lt;/Cite&gt;&lt;/EndNote&gt;</w:instrText>
      </w:r>
      <w:r w:rsidR="0074364F" w:rsidRPr="001423C9">
        <w:rPr>
          <w:rFonts w:ascii="Times New Roman" w:hAnsi="Times New Roman" w:cs="Times New Roman"/>
          <w:lang w:eastAsia="zh-CN"/>
        </w:rPr>
        <w:fldChar w:fldCharType="separate"/>
      </w:r>
      <w:r w:rsidR="0074364F" w:rsidRPr="001423C9">
        <w:rPr>
          <w:rFonts w:ascii="Times New Roman" w:hAnsi="Times New Roman" w:cs="Times New Roman"/>
          <w:noProof/>
          <w:lang w:eastAsia="zh-CN"/>
        </w:rPr>
        <w:t>(Heathcote, Brown, &amp; Mewhort, 2002)</w:t>
      </w:r>
      <w:r w:rsidR="0074364F" w:rsidRPr="001423C9">
        <w:rPr>
          <w:rFonts w:ascii="Times New Roman" w:hAnsi="Times New Roman" w:cs="Times New Roman"/>
          <w:lang w:eastAsia="zh-CN"/>
        </w:rPr>
        <w:fldChar w:fldCharType="end"/>
      </w:r>
      <w:r w:rsidR="00587579">
        <w:rPr>
          <w:rFonts w:ascii="Times New Roman" w:hAnsi="Times New Roman" w:cs="Times New Roman"/>
          <w:lang w:eastAsia="zh-CN"/>
        </w:rPr>
        <w:t xml:space="preserve">, </w:t>
      </w:r>
      <w:r w:rsidR="0074364F" w:rsidRPr="001423C9">
        <w:rPr>
          <w:rFonts w:ascii="Times New Roman" w:hAnsi="Times New Roman" w:cs="Times New Roman"/>
          <w:lang w:eastAsia="zh-CN"/>
        </w:rPr>
        <w:t xml:space="preserve">as in our pre-registration (https://osf.io/srmp6/). The ex-Gaussian function characterizes the distribution of reaction times (RTs) as being made up of two distinct distributions ---- a Gaussian distribution and an exponential distribution. The mean and standard deviation of the Gaussian distribution are represented by the parameters mu (μ) and sigma (σ) respectively; the exponential distribution is represented by a single parameter, tau (τ), which reflects both the mean and the standard deviation. Previous studies have shown that variables can exert opposite effects on parameters of the Gaussian and the exponential </w:t>
      </w:r>
      <w:r w:rsidR="0074364F" w:rsidRPr="001423C9">
        <w:rPr>
          <w:rFonts w:ascii="Times New Roman" w:hAnsi="Times New Roman" w:cs="Times New Roman"/>
          <w:noProof/>
          <w:lang w:eastAsia="zh-CN"/>
        </w:rPr>
        <w:t>component</w:t>
      </w:r>
      <w:r w:rsidR="0074364F" w:rsidRPr="001423C9">
        <w:rPr>
          <w:rFonts w:ascii="Times New Roman" w:hAnsi="Times New Roman" w:cs="Times New Roman"/>
          <w:lang w:eastAsia="zh-CN"/>
        </w:rPr>
        <w:t xml:space="preserve"> and that these changes can thus be hidden in analyses based only on mean RT data (e.g., </w:t>
      </w:r>
      <w:bookmarkStart w:id="9" w:name="_GoBack"/>
      <w:r w:rsidR="0074364F" w:rsidRPr="001423C9">
        <w:rPr>
          <w:rFonts w:ascii="Times New Roman" w:hAnsi="Times New Roman" w:cs="Times New Roman"/>
          <w:lang w:eastAsia="zh-CN"/>
        </w:rPr>
        <w:fldChar w:fldCharType="begin">
          <w:fldData xml:space="preserve">PEVuZE5vdGU+PENpdGU+PEF1dGhvcj5IZWF0aGNvdGU8L0F1dGhvcj48WWVhcj4xOTkxPC9ZZWFy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</w:fldData>
        </w:fldChar>
      </w:r>
      <w:r w:rsidR="0074364F" w:rsidRPr="001423C9">
        <w:rPr>
          <w:rFonts w:ascii="Times New Roman" w:hAnsi="Times New Roman" w:cs="Times New Roman"/>
          <w:lang w:eastAsia="zh-CN"/>
        </w:rPr>
        <w:instrText xml:space="preserve"> ADDIN EN.CITE </w:instrText>
      </w:r>
      <w:r w:rsidR="0074364F" w:rsidRPr="001423C9">
        <w:rPr>
          <w:rFonts w:ascii="Times New Roman" w:hAnsi="Times New Roman" w:cs="Times New Roman"/>
          <w:lang w:eastAsia="zh-CN"/>
        </w:rPr>
        <w:fldChar w:fldCharType="begin">
          <w:fldData xml:space="preserve">PEVuZE5vdGU+PENpdGU+PEF1dGhvcj5IZWF0aGNvdGU8L0F1dGhvcj48WWVhcj4xOTkxPC9ZZWFy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</w:fldData>
        </w:fldChar>
      </w:r>
      <w:r w:rsidR="0074364F" w:rsidRPr="001423C9">
        <w:rPr>
          <w:rFonts w:ascii="Times New Roman" w:hAnsi="Times New Roman" w:cs="Times New Roman"/>
          <w:lang w:eastAsia="zh-CN"/>
        </w:rPr>
        <w:instrText xml:space="preserve"> ADDIN EN.CITE.DATA </w:instrText>
      </w:r>
      <w:r w:rsidR="0074364F" w:rsidRPr="001423C9">
        <w:rPr>
          <w:rFonts w:ascii="Times New Roman" w:hAnsi="Times New Roman" w:cs="Times New Roman"/>
          <w:lang w:eastAsia="zh-CN"/>
        </w:rPr>
      </w:r>
      <w:r w:rsidR="0074364F" w:rsidRPr="001423C9">
        <w:rPr>
          <w:rFonts w:ascii="Times New Roman" w:hAnsi="Times New Roman" w:cs="Times New Roman"/>
          <w:lang w:eastAsia="zh-CN"/>
        </w:rPr>
        <w:fldChar w:fldCharType="end"/>
      </w:r>
      <w:r w:rsidR="0074364F" w:rsidRPr="001423C9">
        <w:rPr>
          <w:rFonts w:ascii="Times New Roman" w:hAnsi="Times New Roman" w:cs="Times New Roman"/>
          <w:lang w:eastAsia="zh-CN"/>
        </w:rPr>
      </w:r>
      <w:r w:rsidR="0074364F" w:rsidRPr="001423C9">
        <w:rPr>
          <w:rFonts w:ascii="Times New Roman" w:hAnsi="Times New Roman" w:cs="Times New Roman"/>
          <w:lang w:eastAsia="zh-CN"/>
        </w:rPr>
        <w:fldChar w:fldCharType="separate"/>
      </w:r>
      <w:r w:rsidR="0074364F" w:rsidRPr="001423C9">
        <w:rPr>
          <w:rFonts w:ascii="Times New Roman" w:hAnsi="Times New Roman" w:cs="Times New Roman"/>
          <w:noProof/>
          <w:lang w:eastAsia="zh-CN"/>
        </w:rPr>
        <w:t>(Heathcote, Popiel, &amp; Mewhort, 1991; Spieler, Balota, &amp; Faust, 1996)</w:t>
      </w:r>
      <w:r w:rsidR="0074364F" w:rsidRPr="001423C9">
        <w:rPr>
          <w:rFonts w:ascii="Times New Roman" w:hAnsi="Times New Roman" w:cs="Times New Roman"/>
          <w:lang w:eastAsia="zh-CN"/>
        </w:rPr>
        <w:fldChar w:fldCharType="end"/>
      </w:r>
      <w:bookmarkEnd w:id="9"/>
      <w:r w:rsidR="0074364F" w:rsidRPr="001423C9">
        <w:rPr>
          <w:rFonts w:ascii="Times New Roman" w:hAnsi="Times New Roman" w:cs="Times New Roman"/>
          <w:lang w:eastAsia="zh-CN"/>
        </w:rPr>
        <w:t>)</w:t>
      </w:r>
    </w:p>
    <w:p w14:paraId="4129D8A7" w14:textId="439FDC07" w:rsidR="0074364F" w:rsidRDefault="0074364F" w:rsidP="0074364F">
      <w:pPr>
        <w:pStyle w:val="BodyText"/>
        <w:spacing w:after="0" w:line="480" w:lineRule="auto"/>
        <w:ind w:firstLine="720"/>
        <w:rPr>
          <w:rFonts w:ascii="Times New Roman" w:hAnsi="Times New Roman" w:cs="Times New Roman"/>
          <w:lang w:eastAsia="zh-CN"/>
        </w:rPr>
      </w:pPr>
      <w:r>
        <w:rPr>
          <w:rFonts w:ascii="Times New Roman" w:hAnsi="Times New Roman" w:cs="Times New Roman"/>
          <w:lang w:eastAsia="zh-CN"/>
        </w:rPr>
        <w:t xml:space="preserve">We used </w:t>
      </w:r>
      <w:r w:rsidRPr="001423C9">
        <w:rPr>
          <w:rFonts w:ascii="Times New Roman" w:eastAsiaTheme="majorEastAsia" w:hAnsi="Times New Roman" w:cs="Times New Roman"/>
          <w:bCs/>
        </w:rPr>
        <w:t xml:space="preserve">the ‘timefit’ function in the ‘retimes’ package  </w:t>
      </w:r>
      <w:r w:rsidRPr="001423C9">
        <w:rPr>
          <w:rFonts w:ascii="Times New Roman" w:eastAsiaTheme="majorEastAsia" w:hAnsi="Times New Roman" w:cs="Times New Roman"/>
          <w:bCs/>
        </w:rPr>
        <w:fldChar w:fldCharType="begin"/>
      </w:r>
      <w:r w:rsidRPr="001423C9">
        <w:rPr>
          <w:rFonts w:ascii="Times New Roman" w:eastAsiaTheme="majorEastAsia" w:hAnsi="Times New Roman" w:cs="Times New Roman"/>
          <w:bCs/>
        </w:rPr>
        <w:instrText xml:space="preserve"> ADDIN EN.CITE &lt;EndNote&gt;&lt;Cite&gt;&lt;Author&gt;Massidda&lt;/Author&gt;&lt;Year&gt;2013&lt;/Year&gt;&lt;RecNum&gt;11931&lt;/RecNum&gt;&lt;DisplayText&gt;(Massidda, 2013)&lt;/DisplayText&gt;&lt;record&gt;&lt;rec-number&gt;11931&lt;/rec-number&gt;&lt;foreign-keys&gt;&lt;key app="EN" db-id="2rwpxrts1esv2metztzveppdex90zxxxaspz" timestamp="1484984939"&gt;11931&lt;/key&gt;&lt;/foreign-keys&gt;&lt;ref-type name="Computer Program"&gt;9&lt;/ref-type&gt;&lt;contributors&gt;&lt;authors&gt;&lt;author&gt;Massidda, D&lt;/author&gt;&lt;/authors&gt;&lt;/contributors&gt;&lt;titles&gt;&lt;title&gt;Retimes: Reaction time analysis&lt;/title&gt;&lt;secondary-title&gt;R package version 0.1-2&lt;/secondary-title&gt;&lt;/titles&gt;&lt;periodical&gt;&lt;full-title&gt;R package version 0.1-2&lt;/full-title&gt;&lt;/periodical&gt;&lt;dates&gt;&lt;year&gt;2013&lt;/year&gt;&lt;/dates&gt;&lt;urls&gt;&lt;related-urls&gt;&lt;url&gt;https://cran.r-project.org/web/packages/retimes/index.html&lt;/url&gt;&lt;/related-urls&gt;&lt;/urls&gt;&lt;/record&gt;&lt;/Cite&gt;&lt;/EndNote&gt;</w:instrText>
      </w:r>
      <w:r w:rsidRPr="001423C9">
        <w:rPr>
          <w:rFonts w:ascii="Times New Roman" w:eastAsiaTheme="majorEastAsia" w:hAnsi="Times New Roman" w:cs="Times New Roman"/>
          <w:bCs/>
        </w:rPr>
        <w:fldChar w:fldCharType="separate"/>
      </w:r>
      <w:r w:rsidRPr="001423C9">
        <w:rPr>
          <w:rFonts w:ascii="Times New Roman" w:eastAsiaTheme="majorEastAsia" w:hAnsi="Times New Roman" w:cs="Times New Roman"/>
          <w:bCs/>
          <w:noProof/>
        </w:rPr>
        <w:t>(Massidda, 2013)</w:t>
      </w:r>
      <w:r w:rsidRPr="001423C9">
        <w:rPr>
          <w:rFonts w:ascii="Times New Roman" w:eastAsiaTheme="majorEastAsia" w:hAnsi="Times New Roman" w:cs="Times New Roman"/>
          <w:bCs/>
        </w:rPr>
        <w:fldChar w:fldCharType="end"/>
      </w:r>
      <w:r w:rsidRPr="001423C9">
        <w:rPr>
          <w:rFonts w:ascii="Times New Roman" w:eastAsiaTheme="majorEastAsia" w:hAnsi="Times New Roman" w:cs="Times New Roman"/>
          <w:bCs/>
        </w:rPr>
        <w:t xml:space="preserve">, the R programming language </w:t>
      </w:r>
      <w:r w:rsidRPr="001423C9">
        <w:rPr>
          <w:rFonts w:ascii="Times New Roman" w:eastAsiaTheme="majorEastAsia" w:hAnsi="Times New Roman" w:cs="Times New Roman"/>
          <w:bCs/>
        </w:rPr>
        <w:fldChar w:fldCharType="begin"/>
      </w:r>
      <w:r w:rsidRPr="001423C9">
        <w:rPr>
          <w:rFonts w:ascii="Times New Roman" w:eastAsiaTheme="majorEastAsia" w:hAnsi="Times New Roman" w:cs="Times New Roman"/>
          <w:bCs/>
        </w:rPr>
        <w:instrText xml:space="preserve"> ADDIN EN.CITE &lt;EndNote&gt;&lt;Cite&gt;&lt;Author&gt;R Core Team&lt;/Author&gt;&lt;Year&gt;2018&lt;/Year&gt;&lt;RecNum&gt;11933&lt;/RecNum&gt;&lt;DisplayText&gt;(R Core Team, 2018)&lt;/DisplayText&gt;&lt;record&gt;&lt;rec-number&gt;11933&lt;/rec-number&gt;&lt;foreign-keys&gt;&lt;key app="EN" db-id="2rwpxrts1esv2metztzveppdex90zxxxaspz" timestamp="1484985198"&gt;11933&lt;/key&gt;&lt;/foreign-keys&gt;&lt;ref-type name="Computer Program"&gt;9&lt;/ref-type&gt;&lt;contributors&gt;&lt;authors&gt;&lt;author&gt;R Core Team,&lt;/author&gt;&lt;/authors&gt;&lt;/contributors&gt;&lt;titles&gt;&lt;title&gt;R: A language and environment for statistical computing. R Foundation for Statistical Computing&lt;/title&gt;&lt;/titles&gt;&lt;dates&gt;&lt;year&gt;2018&lt;/year&gt;&lt;/dates&gt;&lt;pub-location&gt;Vienna , Austria&lt;/pub-location&gt;&lt;urls&gt;&lt;related-urls&gt;&lt;url&gt;https://www.R-project.org/&lt;/url&gt;&lt;/related-urls&gt;&lt;/urls&gt;&lt;/record&gt;&lt;/Cite&gt;&lt;/EndNote&gt;</w:instrText>
      </w:r>
      <w:r w:rsidRPr="001423C9">
        <w:rPr>
          <w:rFonts w:ascii="Times New Roman" w:eastAsiaTheme="majorEastAsia" w:hAnsi="Times New Roman" w:cs="Times New Roman"/>
          <w:bCs/>
        </w:rPr>
        <w:fldChar w:fldCharType="separate"/>
      </w:r>
      <w:r w:rsidRPr="001423C9">
        <w:rPr>
          <w:rFonts w:ascii="Times New Roman" w:eastAsiaTheme="majorEastAsia" w:hAnsi="Times New Roman" w:cs="Times New Roman"/>
          <w:bCs/>
          <w:noProof/>
        </w:rPr>
        <w:t>(R Core Team, 2018)</w:t>
      </w:r>
      <w:r w:rsidRPr="001423C9">
        <w:rPr>
          <w:rFonts w:ascii="Times New Roman" w:eastAsiaTheme="majorEastAsia" w:hAnsi="Times New Roman" w:cs="Times New Roman"/>
          <w:bCs/>
        </w:rPr>
        <w:fldChar w:fldCharType="end"/>
      </w:r>
      <w:r>
        <w:rPr>
          <w:rFonts w:ascii="Times New Roman" w:eastAsiaTheme="majorEastAsia" w:hAnsi="Times New Roman" w:cs="Times New Roman"/>
          <w:bCs/>
        </w:rPr>
        <w:t>, for</w:t>
      </w:r>
      <w:r w:rsidRPr="001423C9">
        <w:rPr>
          <w:rFonts w:ascii="Times New Roman" w:eastAsiaTheme="majorEastAsia" w:hAnsi="Times New Roman" w:cs="Times New Roman"/>
          <w:bCs/>
        </w:rPr>
        <w:t xml:space="preserve"> ex-Gaussian analysis</w:t>
      </w:r>
      <w:r w:rsidRPr="001423C9">
        <w:rPr>
          <w:rFonts w:ascii="Times New Roman" w:hAnsi="Times New Roman" w:cs="Times New Roman"/>
          <w:lang w:eastAsia="zh-CN"/>
        </w:rPr>
        <w:t xml:space="preserve">. </w:t>
      </w:r>
      <w:r w:rsidRPr="001423C9">
        <w:rPr>
          <w:rFonts w:ascii="Times New Roman" w:eastAsiaTheme="majorEastAsia" w:hAnsi="Times New Roman" w:cs="Times New Roman"/>
          <w:bCs/>
        </w:rPr>
        <w:t xml:space="preserve">The ‘timefit’ function use maximum likelihood method to estimate the parameter for reaction times distribution using ex-Gaussian probability distribution. Bootstrap method (re-sampled for 2 000 times) was used to obtain a stable result. </w:t>
      </w:r>
      <w:r w:rsidRPr="001423C9">
        <w:rPr>
          <w:rFonts w:ascii="Times New Roman" w:hAnsi="Times New Roman" w:cs="Times New Roman"/>
          <w:lang w:eastAsia="zh-CN"/>
        </w:rPr>
        <w:t>We fitted the RT data (corrected trials with longer than 200ms) for each condition of each participant. Then, as in our main experiment, we removed the conditions with less then 50% accurate trials (i.e., 36 trials). The results reported here include 27 participants.</w:t>
      </w:r>
    </w:p>
    <w:p w14:paraId="1C942C0B" w14:textId="1B103020" w:rsidR="00D23D9F" w:rsidRDefault="00D23D9F" w:rsidP="00D23D9F">
      <w:pPr>
        <w:pStyle w:val="BodyText"/>
        <w:spacing w:after="0" w:line="480" w:lineRule="auto"/>
        <w:ind w:firstLine="720"/>
        <w:rPr>
          <w:rFonts w:ascii="Times New Roman" w:hAnsi="Times New Roman" w:cs="Times New Roman"/>
          <w:lang w:eastAsia="zh-CN"/>
        </w:rPr>
      </w:pPr>
      <w:r w:rsidRPr="00EB2165">
        <w:rPr>
          <w:rFonts w:ascii="Times New Roman" w:hAnsi="Times New Roman" w:cs="Times New Roman"/>
          <w:b/>
          <w:bCs/>
          <w:i/>
          <w:iCs/>
          <w:lang w:eastAsia="zh-CN"/>
        </w:rPr>
        <w:t>Deviations from pre</w:t>
      </w:r>
      <w:r w:rsidR="009B0B2C">
        <w:rPr>
          <w:rFonts w:ascii="Times New Roman" w:hAnsi="Times New Roman" w:cs="Times New Roman"/>
          <w:b/>
          <w:bCs/>
          <w:i/>
          <w:iCs/>
          <w:lang w:eastAsia="zh-CN"/>
        </w:rPr>
        <w:t>-</w:t>
      </w:r>
      <w:r w:rsidRPr="00EB2165">
        <w:rPr>
          <w:rFonts w:ascii="Times New Roman" w:hAnsi="Times New Roman" w:cs="Times New Roman"/>
          <w:b/>
          <w:bCs/>
          <w:i/>
          <w:iCs/>
          <w:lang w:eastAsia="zh-CN"/>
        </w:rPr>
        <w:t>registration</w:t>
      </w:r>
      <w:r w:rsidRPr="00ED52F8">
        <w:rPr>
          <w:rFonts w:ascii="Times New Roman" w:hAnsi="Times New Roman" w:cs="Times New Roman"/>
          <w:lang w:eastAsia="zh-CN"/>
        </w:rPr>
        <w:t>.</w:t>
      </w:r>
      <w:r>
        <w:rPr>
          <w:rFonts w:ascii="Times New Roman" w:hAnsi="Times New Roman" w:cs="Times New Roman"/>
          <w:lang w:eastAsia="zh-CN"/>
        </w:rPr>
        <w:tab/>
      </w:r>
      <w:r w:rsidR="009309B7">
        <w:rPr>
          <w:rFonts w:ascii="Times New Roman" w:hAnsi="Times New Roman" w:cs="Times New Roman"/>
          <w:lang w:eastAsia="zh-CN"/>
        </w:rPr>
        <w:t xml:space="preserve">As mentioned above, we excluded the importance categorization blocks because </w:t>
      </w:r>
      <w:r w:rsidRPr="006630E3">
        <w:rPr>
          <w:rFonts w:ascii="Times New Roman" w:hAnsi="Times New Roman" w:cs="Times New Roman"/>
          <w:lang w:eastAsia="zh-CN"/>
        </w:rPr>
        <w:t xml:space="preserve">the unbalanced number of </w:t>
      </w:r>
      <w:r w:rsidR="009309B7">
        <w:rPr>
          <w:rFonts w:ascii="Times New Roman" w:hAnsi="Times New Roman" w:cs="Times New Roman"/>
          <w:lang w:eastAsia="zh-CN"/>
        </w:rPr>
        <w:t>stimuli and responses</w:t>
      </w:r>
      <w:r w:rsidRPr="006630E3">
        <w:rPr>
          <w:rFonts w:ascii="Times New Roman" w:hAnsi="Times New Roman" w:cs="Times New Roman"/>
          <w:lang w:eastAsia="zh-CN"/>
        </w:rPr>
        <w:t xml:space="preserve"> across participants.</w:t>
      </w:r>
    </w:p>
    <w:p w14:paraId="7B6A62F5" w14:textId="34DE65EB" w:rsidR="00D23D9F" w:rsidRDefault="00D23D9F" w:rsidP="00D23D9F">
      <w:pPr>
        <w:pStyle w:val="BodyText"/>
        <w:spacing w:after="0" w:line="480" w:lineRule="auto"/>
        <w:ind w:firstLine="720"/>
        <w:rPr>
          <w:rFonts w:ascii="Times New Roman" w:hAnsi="Times New Roman" w:cs="Times New Roman"/>
          <w:lang w:eastAsia="zh-CN"/>
        </w:rPr>
      </w:pPr>
      <w:r>
        <w:rPr>
          <w:rFonts w:ascii="Times New Roman" w:hAnsi="Times New Roman" w:cs="Times New Roman"/>
          <w:lang w:eastAsia="zh-CN"/>
        </w:rPr>
        <w:t xml:space="preserve">The criterion for excluding participants </w:t>
      </w:r>
      <w:r w:rsidR="009309B7">
        <w:rPr>
          <w:rFonts w:ascii="Times New Roman" w:hAnsi="Times New Roman" w:cs="Times New Roman"/>
          <w:lang w:eastAsia="zh-CN"/>
        </w:rPr>
        <w:t>was slightly different from pre-registration</w:t>
      </w:r>
      <w:r>
        <w:rPr>
          <w:rFonts w:ascii="Times New Roman" w:hAnsi="Times New Roman" w:cs="Times New Roman"/>
          <w:lang w:eastAsia="zh-CN"/>
        </w:rPr>
        <w:t xml:space="preserve">. </w:t>
      </w:r>
      <w:r w:rsidRPr="00ED52F8">
        <w:rPr>
          <w:rFonts w:ascii="Times New Roman" w:hAnsi="Times New Roman" w:cs="Times New Roman"/>
          <w:lang w:eastAsia="zh-CN"/>
        </w:rPr>
        <w:t xml:space="preserve">To maximize data usage, </w:t>
      </w:r>
      <w:r>
        <w:rPr>
          <w:rFonts w:ascii="Times New Roman" w:hAnsi="Times New Roman" w:cs="Times New Roman"/>
          <w:lang w:eastAsia="zh-CN"/>
        </w:rPr>
        <w:t xml:space="preserve">we used </w:t>
      </w:r>
      <w:r w:rsidRPr="00ED52F8">
        <w:rPr>
          <w:rFonts w:ascii="Times New Roman" w:hAnsi="Times New Roman" w:cs="Times New Roman"/>
          <w:lang w:eastAsia="zh-CN"/>
        </w:rPr>
        <w:t xml:space="preserve">chance level performance (50% accuracy) as </w:t>
      </w:r>
      <w:r>
        <w:rPr>
          <w:rFonts w:ascii="Times New Roman" w:hAnsi="Times New Roman" w:cs="Times New Roman"/>
          <w:lang w:eastAsia="zh-CN"/>
        </w:rPr>
        <w:t>the criterion to</w:t>
      </w:r>
      <w:r w:rsidRPr="00ED52F8">
        <w:rPr>
          <w:rFonts w:ascii="Times New Roman" w:hAnsi="Times New Roman" w:cs="Times New Roman"/>
          <w:lang w:eastAsia="zh-CN"/>
        </w:rPr>
        <w:t xml:space="preserve"> exclu</w:t>
      </w:r>
      <w:r>
        <w:rPr>
          <w:rFonts w:ascii="Times New Roman" w:hAnsi="Times New Roman" w:cs="Times New Roman"/>
          <w:lang w:eastAsia="zh-CN"/>
        </w:rPr>
        <w:t>de participants</w:t>
      </w:r>
      <w:r w:rsidRPr="00ED52F8">
        <w:rPr>
          <w:rFonts w:ascii="Times New Roman" w:hAnsi="Times New Roman" w:cs="Times New Roman"/>
          <w:lang w:eastAsia="zh-CN"/>
        </w:rPr>
        <w:t xml:space="preserve">. This </w:t>
      </w:r>
      <w:r>
        <w:rPr>
          <w:rFonts w:ascii="Times New Roman" w:hAnsi="Times New Roman" w:cs="Times New Roman"/>
          <w:lang w:eastAsia="zh-CN"/>
        </w:rPr>
        <w:t xml:space="preserve">criterion </w:t>
      </w:r>
      <w:r w:rsidRPr="00ED52F8">
        <w:rPr>
          <w:rFonts w:ascii="Times New Roman" w:hAnsi="Times New Roman" w:cs="Times New Roman"/>
          <w:lang w:eastAsia="zh-CN"/>
        </w:rPr>
        <w:t xml:space="preserve">was different from that (60% accuracy) in the pre-registration. Additional analysis with 60% overall accuracy as the exclusion criterion showed </w:t>
      </w:r>
      <w:r>
        <w:rPr>
          <w:rFonts w:ascii="Times New Roman" w:hAnsi="Times New Roman" w:cs="Times New Roman"/>
          <w:lang w:eastAsia="zh-CN"/>
        </w:rPr>
        <w:t>a</w:t>
      </w:r>
      <w:r w:rsidRPr="00ED52F8">
        <w:rPr>
          <w:rFonts w:ascii="Times New Roman" w:hAnsi="Times New Roman" w:cs="Times New Roman"/>
          <w:lang w:eastAsia="zh-CN"/>
        </w:rPr>
        <w:t xml:space="preserve"> similar pattern as those with 50% accuracy, although there were </w:t>
      </w:r>
      <w:r>
        <w:rPr>
          <w:rFonts w:ascii="Times New Roman" w:hAnsi="Times New Roman" w:cs="Times New Roman"/>
          <w:lang w:eastAsia="zh-CN"/>
        </w:rPr>
        <w:t>four</w:t>
      </w:r>
      <w:r w:rsidRPr="00ED52F8">
        <w:rPr>
          <w:rFonts w:ascii="Times New Roman" w:hAnsi="Times New Roman" w:cs="Times New Roman"/>
          <w:lang w:eastAsia="zh-CN"/>
        </w:rPr>
        <w:t xml:space="preserve"> more participants removed from data analysis.</w:t>
      </w:r>
    </w:p>
    <w:p w14:paraId="3B633D5A" w14:textId="77777777" w:rsidR="00D23D9F" w:rsidRDefault="00D23D9F" w:rsidP="00D23D9F">
      <w:pPr>
        <w:pStyle w:val="BodyText"/>
        <w:spacing w:after="0" w:line="480" w:lineRule="auto"/>
        <w:ind w:firstLine="720"/>
        <w:rPr>
          <w:rFonts w:ascii="Times New Roman" w:hAnsi="Times New Roman" w:cs="Times New Roman"/>
          <w:lang w:eastAsia="zh-CN"/>
        </w:rPr>
      </w:pPr>
      <w:r>
        <w:rPr>
          <w:rFonts w:ascii="Times New Roman" w:hAnsi="Times New Roman" w:cs="Times New Roman"/>
          <w:lang w:eastAsia="zh-CN"/>
        </w:rPr>
        <w:t xml:space="preserve">All the ANOVAs, ex-Gaussian modeling, and DDM model were registered. For the ANOVAs, it is possible to calculate the 95% confidence intervals for the effect size (e.g., eta squared), we did not report that because we are more interested in the differences between different conditions as revealed by </w:t>
      </w:r>
      <w:r w:rsidRPr="0047263C">
        <w:rPr>
          <w:rFonts w:ascii="Times New Roman" w:hAnsi="Times New Roman" w:cs="Times New Roman"/>
          <w:i/>
          <w:iCs/>
          <w:lang w:eastAsia="zh-CN"/>
        </w:rPr>
        <w:t>t</w:t>
      </w:r>
      <w:r>
        <w:rPr>
          <w:rFonts w:ascii="Times New Roman" w:hAnsi="Times New Roman" w:cs="Times New Roman"/>
          <w:lang w:eastAsia="zh-CN"/>
        </w:rPr>
        <w:t xml:space="preserve">-test. Given that all our raw data are open, interested readers can easily calculate the 95% confidence intervals of eta squared. </w:t>
      </w:r>
    </w:p>
    <w:p w14:paraId="69357258" w14:textId="0519960D" w:rsidR="00D23D9F" w:rsidRDefault="00D23D9F" w:rsidP="00D23D9F">
      <w:pPr>
        <w:pStyle w:val="BodyText"/>
        <w:spacing w:after="0" w:line="480" w:lineRule="auto"/>
        <w:ind w:firstLine="720"/>
        <w:rPr>
          <w:rFonts w:ascii="Times New Roman" w:hAnsi="Times New Roman" w:cs="Times New Roman"/>
          <w:lang w:eastAsia="zh-CN"/>
        </w:rPr>
      </w:pPr>
      <w:r>
        <w:rPr>
          <w:rFonts w:ascii="Times New Roman" w:hAnsi="Times New Roman" w:cs="Times New Roman"/>
          <w:lang w:eastAsia="zh-CN"/>
        </w:rPr>
        <w:t xml:space="preserve">We did not specify about the simple effect analyses in our pre-registration however, we analyzed simple effect (planned contrast) based on previous research and our previous experiments, which </w:t>
      </w:r>
      <w:r w:rsidRPr="00CB4B80">
        <w:rPr>
          <w:rFonts w:ascii="Times New Roman" w:hAnsi="Times New Roman" w:cs="Times New Roman"/>
          <w:lang w:eastAsia="zh-CN"/>
        </w:rPr>
        <w:t>consistently found the interaction between Self-relevance × Valence (see our open notebook: https://osf.io/nukwz/)</w:t>
      </w:r>
      <w:r>
        <w:rPr>
          <w:rFonts w:ascii="Times New Roman" w:hAnsi="Times New Roman" w:cs="Times New Roman"/>
          <w:lang w:eastAsia="zh-CN"/>
        </w:rPr>
        <w:t xml:space="preserve">. More specifically, we are interested in testing the interaction between self-reference effect and valence effect, and tested four </w:t>
      </w:r>
      <w:r>
        <w:rPr>
          <w:rFonts w:ascii="Times New Roman" w:hAnsi="Times New Roman" w:cs="Times New Roman"/>
        </w:rPr>
        <w:t>contrasts</w:t>
      </w:r>
      <w:r>
        <w:rPr>
          <w:rFonts w:ascii="Times New Roman" w:hAnsi="Times New Roman" w:cs="Times New Roman"/>
          <w:lang w:eastAsia="zh-CN"/>
        </w:rPr>
        <w:t xml:space="preserve">: Good-self vs Bad-self, Good-other vs. Bad-other, Good-self vs. Good-other, and Bad-self vs. Bad-other. The first two comparison reveals the valence effect at both self and other conditions, while the latter two comparison reveals the self-relevance effect on positive and negative conditions. The other two possible combination (Good-self vs. Bad-other, Good-other vs. Bad-self) was not informative for our purpose, we nevertheless tested the Good-self vs. Bad-other to address the concern from reviewer of previous version of this manuscript </w:t>
      </w:r>
      <w:r>
        <w:rPr>
          <w:rFonts w:ascii="Times New Roman" w:hAnsi="Times New Roman" w:cs="Times New Roman"/>
          <w:bCs/>
          <w:iCs/>
        </w:rPr>
        <w:t>(version 1:</w:t>
      </w:r>
      <w:r>
        <w:rPr>
          <w:rFonts w:ascii="Times New Roman" w:hAnsi="Times New Roman" w:cs="Times New Roman"/>
          <w:lang w:eastAsia="zh-CN"/>
        </w:rPr>
        <w:t xml:space="preserve"> </w:t>
      </w:r>
      <w:hyperlink r:id="rId13" w:history="1">
        <w:r w:rsidRPr="0065092E">
          <w:rPr>
            <w:rStyle w:val="Hyperlink"/>
            <w:rFonts w:ascii="Times New Roman" w:hAnsi="Times New Roman" w:cs="Times New Roman"/>
            <w:lang w:eastAsia="zh-CN"/>
          </w:rPr>
          <w:t>https://psyarxiv.com/9fczh</w:t>
        </w:r>
      </w:hyperlink>
      <w:r>
        <w:rPr>
          <w:rFonts w:ascii="Times New Roman" w:hAnsi="Times New Roman" w:cs="Times New Roman"/>
          <w:bCs/>
          <w:iCs/>
        </w:rPr>
        <w:t>)</w:t>
      </w:r>
      <w:r>
        <w:rPr>
          <w:rFonts w:ascii="Times New Roman" w:hAnsi="Times New Roman" w:cs="Times New Roman"/>
          <w:lang w:eastAsia="zh-CN"/>
        </w:rPr>
        <w:t>, and reported the results in the supplementary materials.</w:t>
      </w:r>
    </w:p>
    <w:p w14:paraId="42709334" w14:textId="77777777" w:rsidR="00D23D9F" w:rsidRDefault="00D23D9F" w:rsidP="00D23D9F">
      <w:pPr>
        <w:pStyle w:val="BodyText"/>
        <w:spacing w:after="0" w:line="480" w:lineRule="auto"/>
        <w:ind w:firstLine="720"/>
        <w:rPr>
          <w:rFonts w:ascii="Times New Roman" w:hAnsi="Times New Roman" w:cs="Times New Roman"/>
          <w:lang w:eastAsia="zh-CN"/>
        </w:rPr>
      </w:pPr>
      <w:r>
        <w:rPr>
          <w:rFonts w:ascii="Times New Roman" w:hAnsi="Times New Roman" w:cs="Times New Roman"/>
          <w:lang w:eastAsia="zh-CN"/>
        </w:rPr>
        <w:t xml:space="preserve">As suggested by reviewer of previous version of this manuscript and </w:t>
      </w:r>
      <w:r>
        <w:rPr>
          <w:rFonts w:ascii="Times New Roman" w:hAnsi="Times New Roman" w:cs="Times New Roman"/>
          <w:lang w:eastAsia="zh-CN"/>
        </w:rPr>
        <w:fldChar w:fldCharType="begin">
          <w:fldData xml:space="preserve">PEVuZE5vdGU+PENpdGUgQXV0aG9yWWVhcj0iMSI+PEF1dGhvcj5XYWdlbm1ha2VyczwvQXV0aG9y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</w:fldData>
        </w:fldChar>
      </w:r>
      <w:r>
        <w:rPr>
          <w:rFonts w:ascii="Times New Roman" w:hAnsi="Times New Roman" w:cs="Times New Roman"/>
          <w:lang w:eastAsia="zh-CN"/>
        </w:rPr>
        <w:instrText xml:space="preserve"> ADDIN EN.CITE </w:instrText>
      </w:r>
      <w:r>
        <w:rPr>
          <w:rFonts w:ascii="Times New Roman" w:hAnsi="Times New Roman" w:cs="Times New Roman"/>
          <w:lang w:eastAsia="zh-CN"/>
        </w:rPr>
        <w:fldChar w:fldCharType="begin">
          <w:fldData xml:space="preserve">PEVuZE5vdGU+PENpdGUgQXV0aG9yWWVhcj0iMSI+PEF1dGhvcj5XYWdlbm1ha2VyczwvQXV0aG9y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</w:fldData>
        </w:fldChar>
      </w:r>
      <w:r>
        <w:rPr>
          <w:rFonts w:ascii="Times New Roman" w:hAnsi="Times New Roman" w:cs="Times New Roman"/>
          <w:lang w:eastAsia="zh-CN"/>
        </w:rPr>
        <w:instrText xml:space="preserve"> ADDIN EN.CITE.DATA </w:instrText>
      </w:r>
      <w:r>
        <w:rPr>
          <w:rFonts w:ascii="Times New Roman" w:hAnsi="Times New Roman" w:cs="Times New Roman"/>
          <w:lang w:eastAsia="zh-CN"/>
        </w:rPr>
      </w:r>
      <w:r>
        <w:rPr>
          <w:rFonts w:ascii="Times New Roman" w:hAnsi="Times New Roman" w:cs="Times New Roman"/>
          <w:lang w:eastAsia="zh-CN"/>
        </w:rPr>
        <w:fldChar w:fldCharType="end"/>
      </w:r>
      <w:r>
        <w:rPr>
          <w:rFonts w:ascii="Times New Roman" w:hAnsi="Times New Roman" w:cs="Times New Roman"/>
          <w:lang w:eastAsia="zh-CN"/>
        </w:rPr>
      </w:r>
      <w:r>
        <w:rPr>
          <w:rFonts w:ascii="Times New Roman" w:hAnsi="Times New Roman" w:cs="Times New Roman"/>
          <w:lang w:eastAsia="zh-CN"/>
        </w:rPr>
        <w:fldChar w:fldCharType="separate"/>
      </w:r>
      <w:r>
        <w:rPr>
          <w:rFonts w:ascii="Times New Roman" w:hAnsi="Times New Roman" w:cs="Times New Roman"/>
          <w:noProof/>
          <w:lang w:eastAsia="zh-CN"/>
        </w:rPr>
        <w:t>Wagenmakers et al. (2018)</w:t>
      </w:r>
      <w:r>
        <w:rPr>
          <w:rFonts w:ascii="Times New Roman" w:hAnsi="Times New Roman" w:cs="Times New Roman"/>
          <w:lang w:eastAsia="zh-CN"/>
        </w:rPr>
        <w:fldChar w:fldCharType="end"/>
      </w:r>
      <w:r>
        <w:rPr>
          <w:rFonts w:ascii="Times New Roman" w:hAnsi="Times New Roman" w:cs="Times New Roman"/>
          <w:lang w:eastAsia="zh-CN"/>
        </w:rPr>
        <w:t xml:space="preserve">, the number of models in Bayes factor analyses increased in the ANOVA analysis, it’s better also assess the results from </w:t>
      </w:r>
      <w:r w:rsidRPr="002F7AF0">
        <w:rPr>
          <w:rFonts w:ascii="Times New Roman" w:hAnsi="Times New Roman" w:cs="Times New Roman"/>
          <w:lang w:eastAsia="zh-CN"/>
        </w:rPr>
        <w:t>Bayesian model averaging</w:t>
      </w:r>
      <w:r>
        <w:rPr>
          <w:rFonts w:ascii="Times New Roman" w:hAnsi="Times New Roman" w:cs="Times New Roman"/>
          <w:lang w:eastAsia="zh-CN"/>
        </w:rPr>
        <w:t xml:space="preserve"> </w:t>
      </w:r>
      <w:r>
        <w:rPr>
          <w:rFonts w:ascii="Times New Roman" w:hAnsi="Times New Roman" w:cs="Times New Roman"/>
          <w:lang w:eastAsia="zh-CN"/>
        </w:rPr>
        <w:fldChar w:fldCharType="begin"/>
      </w:r>
      <w:r>
        <w:rPr>
          <w:rFonts w:ascii="Times New Roman" w:hAnsi="Times New Roman" w:cs="Times New Roman"/>
          <w:lang w:eastAsia="zh-CN"/>
        </w:rPr>
        <w:instrText xml:space="preserve"> ADDIN EN.CITE &lt;EndNote&gt;&lt;Cite&gt;&lt;Author&gt;Etz&lt;/Author&gt;&lt;Year&gt;2017&lt;/Year&gt;&lt;RecNum&gt;10942&lt;/RecNum&gt;&lt;DisplayText&gt;(Etz &amp;amp; Wagenmakers, 2017)&lt;/DisplayText&gt;&lt;record&gt;&lt;rec-number&gt;10942&lt;/rec-number&gt;&lt;foreign-keys&gt;&lt;key app="EN" db-id="2rwpxrts1esv2metztzveppdex90zxxxaspz" timestamp="1476756933"&gt;10942&lt;/key&gt;&lt;/foreign-keys&gt;&lt;ref-type name="Journal Article"&gt;17&lt;/ref-type&gt;&lt;contributors&gt;&lt;authors&gt;&lt;author&gt;Etz, Alexander&lt;/author&gt;&lt;author&gt;Wagenmakers, Eric-Jan&lt;/author&gt;&lt;/authors&gt;&lt;/contributors&gt;&lt;titles&gt;&lt;title&gt;J. B. S. Haldane’s Contribution to the Bayes Factor Hypothesis Test&lt;/title&gt;&lt;secondary-title&gt;Statistical Science&lt;/secondary-title&gt;&lt;/titles&gt;&lt;periodical&gt;&lt;full-title&gt;Statistical Science&lt;/full-title&gt;&lt;/periodical&gt;&lt;pages&gt;313–329&lt;/pages&gt;&lt;volume&gt;32&lt;/volume&gt;&lt;number&gt;2&lt;/number&gt;&lt;dates&gt;&lt;year&gt;2017&lt;/year&gt;&lt;/dates&gt;&lt;urls&gt;&lt;related-urls&gt;&lt;url&gt;arXiv:1511.08180v3&lt;/url&gt;&lt;/related-urls&gt;&lt;/urls&gt;&lt;electronic-resource-num&gt;10.1214/16-STS599&lt;/electronic-resource-num&gt;&lt;/record&gt;&lt;/Cite&gt;&lt;/EndNote&gt;</w:instrText>
      </w:r>
      <w:r>
        <w:rPr>
          <w:rFonts w:ascii="Times New Roman" w:hAnsi="Times New Roman" w:cs="Times New Roman"/>
          <w:lang w:eastAsia="zh-CN"/>
        </w:rPr>
        <w:fldChar w:fldCharType="separate"/>
      </w:r>
      <w:r>
        <w:rPr>
          <w:rFonts w:ascii="Times New Roman" w:hAnsi="Times New Roman" w:cs="Times New Roman"/>
          <w:noProof/>
          <w:lang w:eastAsia="zh-CN"/>
        </w:rPr>
        <w:t>(Etz &amp; Wagenmakers, 2017)</w:t>
      </w:r>
      <w:r>
        <w:rPr>
          <w:rFonts w:ascii="Times New Roman" w:hAnsi="Times New Roman" w:cs="Times New Roman"/>
          <w:lang w:eastAsia="zh-CN"/>
        </w:rPr>
        <w:fldChar w:fldCharType="end"/>
      </w:r>
      <w:r>
        <w:rPr>
          <w:rFonts w:ascii="Times New Roman" w:hAnsi="Times New Roman" w:cs="Times New Roman"/>
          <w:lang w:eastAsia="zh-CN"/>
        </w:rPr>
        <w:t xml:space="preserve">, which </w:t>
      </w:r>
      <w:r w:rsidRPr="00C309CC">
        <w:rPr>
          <w:rFonts w:ascii="Times New Roman" w:hAnsi="Times New Roman" w:cs="Times New Roman"/>
          <w:lang w:eastAsia="zh-CN"/>
        </w:rPr>
        <w:t>retain model selection uncertainty by averaging the conclusions from each</w:t>
      </w:r>
      <w:r>
        <w:rPr>
          <w:rFonts w:ascii="Times New Roman" w:hAnsi="Times New Roman" w:cs="Times New Roman"/>
          <w:lang w:eastAsia="zh-CN"/>
        </w:rPr>
        <w:t xml:space="preserve"> </w:t>
      </w:r>
      <w:r w:rsidRPr="00C309CC">
        <w:rPr>
          <w:rFonts w:ascii="Times New Roman" w:hAnsi="Times New Roman" w:cs="Times New Roman"/>
          <w:lang w:eastAsia="zh-CN"/>
        </w:rPr>
        <w:t>candidate model, weighted by that model’s posterior plausibility</w:t>
      </w:r>
      <w:r>
        <w:rPr>
          <w:rFonts w:ascii="Times New Roman" w:hAnsi="Times New Roman" w:cs="Times New Roman"/>
          <w:lang w:eastAsia="zh-CN"/>
        </w:rPr>
        <w:t>. We reported the Bayes factor of Bayesian model averaging, which is indexed by BF</w:t>
      </w:r>
      <w:r w:rsidRPr="00736C00">
        <w:rPr>
          <w:rFonts w:ascii="Times New Roman" w:hAnsi="Times New Roman" w:cs="Times New Roman"/>
          <w:vertAlign w:val="subscript"/>
          <w:lang w:eastAsia="zh-CN"/>
        </w:rPr>
        <w:t>incl</w:t>
      </w:r>
      <w:r>
        <w:rPr>
          <w:rFonts w:ascii="Times New Roman" w:hAnsi="Times New Roman" w:cs="Times New Roman"/>
          <w:lang w:eastAsia="zh-CN"/>
        </w:rPr>
        <w:t>.</w:t>
      </w:r>
    </w:p>
    <w:p w14:paraId="40E24C2D" w14:textId="11A61890" w:rsidR="007D0948" w:rsidRDefault="00D23D9F" w:rsidP="0008214E">
      <w:pPr>
        <w:pStyle w:val="BodyText"/>
        <w:spacing w:after="0" w:line="480" w:lineRule="auto"/>
        <w:ind w:firstLine="720"/>
        <w:rPr>
          <w:rFonts w:ascii="Times New Roman" w:hAnsi="Times New Roman" w:cs="Times New Roman"/>
          <w:lang w:eastAsia="zh-CN"/>
        </w:rPr>
      </w:pPr>
      <w:r>
        <w:rPr>
          <w:rFonts w:ascii="Times New Roman" w:hAnsi="Times New Roman" w:cs="Times New Roman"/>
          <w:lang w:eastAsia="zh-CN"/>
        </w:rPr>
        <w:t>For the modeling part, we only reported the results of ex-Gaussian in the supplementary materials and did not report the DDM results. The omission of DDM results was partly because repeated measures ANOVA on RT did not provide evidence for the interaction</w:t>
      </w:r>
      <w:r w:rsidRPr="003B6A44">
        <w:rPr>
          <w:rFonts w:ascii="Times New Roman" w:hAnsi="Times New Roman" w:cs="Times New Roman"/>
          <w:lang w:eastAsia="zh-CN"/>
        </w:rPr>
        <w:t xml:space="preserve">. </w:t>
      </w:r>
      <w:r>
        <w:rPr>
          <w:rFonts w:ascii="Times New Roman" w:hAnsi="Times New Roman" w:cs="Times New Roman"/>
          <w:lang w:eastAsia="zh-CN"/>
        </w:rPr>
        <w:t>Nevertheless, t</w:t>
      </w:r>
      <w:r w:rsidRPr="003B6A44">
        <w:rPr>
          <w:rFonts w:ascii="Times New Roman" w:hAnsi="Times New Roman" w:cs="Times New Roman"/>
          <w:lang w:eastAsia="zh-CN"/>
        </w:rPr>
        <w:t>he script for</w:t>
      </w:r>
      <w:r>
        <w:rPr>
          <w:rFonts w:ascii="Times New Roman" w:hAnsi="Times New Roman" w:cs="Times New Roman"/>
          <w:lang w:eastAsia="zh-CN"/>
        </w:rPr>
        <w:t xml:space="preserve"> DDM</w:t>
      </w:r>
      <w:r w:rsidRPr="003B6A44">
        <w:rPr>
          <w:rFonts w:ascii="Times New Roman" w:hAnsi="Times New Roman" w:cs="Times New Roman"/>
          <w:lang w:eastAsia="zh-CN"/>
        </w:rPr>
        <w:t xml:space="preserve"> analysis is available on our OSF project page</w:t>
      </w:r>
      <w:r>
        <w:rPr>
          <w:rFonts w:ascii="Times New Roman" w:hAnsi="Times New Roman" w:cs="Times New Roman"/>
          <w:lang w:eastAsia="zh-CN"/>
        </w:rPr>
        <w:t>.</w:t>
      </w:r>
    </w:p>
    <w:p w14:paraId="2C09063C" w14:textId="77777777" w:rsidR="0008214E" w:rsidRPr="0008214E" w:rsidRDefault="0008214E" w:rsidP="0008214E">
      <w:pPr>
        <w:pStyle w:val="BodyText"/>
        <w:spacing w:after="0" w:line="480" w:lineRule="auto"/>
        <w:ind w:firstLine="720"/>
        <w:rPr>
          <w:rFonts w:ascii="Times New Roman" w:hAnsi="Times New Roman" w:cs="Times New Roman"/>
          <w:lang w:eastAsia="zh-CN"/>
        </w:rPr>
      </w:pPr>
    </w:p>
    <w:p w14:paraId="70301593" w14:textId="36E9B07F" w:rsidR="00CD40E6" w:rsidRPr="001423C9" w:rsidRDefault="007D0948" w:rsidP="00CD40E6">
      <w:pPr>
        <w:spacing w:line="480" w:lineRule="auto"/>
        <w:rPr>
          <w:rFonts w:ascii="Times New Roman" w:hAnsi="Times New Roman" w:cs="Times New Roman"/>
          <w:b/>
        </w:rPr>
      </w:pPr>
      <w:r>
        <w:rPr>
          <w:rFonts w:ascii="Times New Roman" w:hAnsi="Times New Roman" w:cs="Times New Roman"/>
          <w:b/>
        </w:rPr>
        <w:t>Results</w:t>
      </w:r>
    </w:p>
    <w:p w14:paraId="7FB89E56" w14:textId="12393CD8" w:rsidR="00CD40E6" w:rsidRPr="001423C9" w:rsidRDefault="00CD40E6" w:rsidP="00CD40E6">
      <w:pPr>
        <w:pStyle w:val="BodyText"/>
        <w:spacing w:after="0" w:line="480" w:lineRule="auto"/>
        <w:ind w:firstLine="720"/>
        <w:rPr>
          <w:rFonts w:ascii="Times New Roman" w:hAnsi="Times New Roman" w:cs="Times New Roman"/>
          <w:b/>
          <w:lang w:eastAsia="zh-CN"/>
        </w:rPr>
      </w:pPr>
      <w:r w:rsidRPr="001423C9">
        <w:rPr>
          <w:rFonts w:ascii="Times New Roman" w:hAnsi="Times New Roman" w:cs="Times New Roman"/>
        </w:rPr>
        <w:t xml:space="preserve">All the raw data (in csv format), summary results (in JASP format), and related R scripts are available at </w:t>
      </w:r>
      <w:hyperlink r:id="rId14" w:history="1">
        <w:r w:rsidRPr="001423C9">
          <w:rPr>
            <w:rStyle w:val="Hyperlink"/>
            <w:rFonts w:ascii="Times New Roman" w:hAnsi="Times New Roman" w:cs="Times New Roman"/>
          </w:rPr>
          <w:t>https://osf.io/4zvkm/</w:t>
        </w:r>
      </w:hyperlink>
      <w:r w:rsidRPr="001423C9">
        <w:rPr>
          <w:rFonts w:ascii="Times New Roman" w:hAnsi="Times New Roman" w:cs="Times New Roman"/>
        </w:rPr>
        <w:t>.</w:t>
      </w:r>
      <w:r>
        <w:rPr>
          <w:rFonts w:ascii="Times New Roman" w:hAnsi="Times New Roman" w:cs="Times New Roman"/>
        </w:rPr>
        <w:t xml:space="preserve"> </w:t>
      </w:r>
    </w:p>
    <w:p w14:paraId="689F45D9" w14:textId="77777777" w:rsidR="00CD40E6" w:rsidRPr="001423C9" w:rsidRDefault="00CD40E6" w:rsidP="00CD40E6">
      <w:pPr>
        <w:pStyle w:val="BodyText"/>
        <w:spacing w:after="0" w:line="480" w:lineRule="auto"/>
        <w:ind w:firstLine="720"/>
        <w:rPr>
          <w:rFonts w:ascii="Times New Roman" w:hAnsi="Times New Roman" w:cs="Times New Roman"/>
          <w:b/>
          <w:lang w:eastAsia="zh-CN"/>
        </w:rPr>
      </w:pPr>
      <w:r w:rsidRPr="00415971">
        <w:rPr>
          <w:rFonts w:ascii="Times New Roman" w:hAnsi="Times New Roman" w:cs="Times New Roman"/>
          <w:b/>
          <w:iCs/>
        </w:rPr>
        <w:t>Perceptual-</w:t>
      </w:r>
      <w:r>
        <w:rPr>
          <w:rFonts w:ascii="Times New Roman" w:hAnsi="Times New Roman" w:cs="Times New Roman"/>
          <w:b/>
          <w:iCs/>
        </w:rPr>
        <w:t>m</w:t>
      </w:r>
      <w:r w:rsidRPr="001423C9">
        <w:rPr>
          <w:rFonts w:ascii="Times New Roman" w:hAnsi="Times New Roman" w:cs="Times New Roman"/>
          <w:b/>
          <w:lang w:eastAsia="zh-CN"/>
        </w:rPr>
        <w:t xml:space="preserve">atching </w:t>
      </w:r>
      <w:r>
        <w:rPr>
          <w:rFonts w:ascii="Times New Roman" w:hAnsi="Times New Roman" w:cs="Times New Roman"/>
          <w:b/>
          <w:lang w:eastAsia="zh-CN"/>
        </w:rPr>
        <w:t>t</w:t>
      </w:r>
      <w:r w:rsidRPr="001423C9">
        <w:rPr>
          <w:rFonts w:ascii="Times New Roman" w:hAnsi="Times New Roman" w:cs="Times New Roman"/>
          <w:b/>
          <w:lang w:eastAsia="zh-CN"/>
        </w:rPr>
        <w:t>ask</w:t>
      </w:r>
      <w:r w:rsidRPr="001423C9">
        <w:rPr>
          <w:rFonts w:ascii="Times New Roman" w:hAnsi="Times New Roman" w:cs="Times New Roman"/>
          <w:b/>
          <w:lang w:eastAsia="zh-CN"/>
        </w:rPr>
        <w:tab/>
      </w:r>
    </w:p>
    <w:p w14:paraId="4147725E" w14:textId="16E03D87" w:rsidR="00CD40E6" w:rsidRDefault="00CD40E6" w:rsidP="00CD40E6">
      <w:pPr>
        <w:pStyle w:val="BodyText"/>
        <w:spacing w:after="0" w:line="480" w:lineRule="auto"/>
        <w:ind w:firstLine="720"/>
        <w:rPr>
          <w:rFonts w:ascii="Times New Roman" w:hAnsi="Times New Roman" w:cs="Times New Roman"/>
          <w:b/>
          <w:i/>
          <w:sz w:val="22"/>
          <w:szCs w:val="22"/>
        </w:rPr>
      </w:pPr>
      <w:r w:rsidRPr="001423C9">
        <w:rPr>
          <w:rFonts w:ascii="Times New Roman" w:hAnsi="Times New Roman" w:cs="Times New Roman"/>
          <w:b/>
          <w:i/>
          <w:lang w:eastAsia="zh-CN"/>
        </w:rPr>
        <w:t>ANOVAs</w:t>
      </w:r>
      <w:r w:rsidRPr="001423C9">
        <w:rPr>
          <w:rFonts w:ascii="Times New Roman" w:hAnsi="Times New Roman" w:cs="Times New Roman"/>
          <w:lang w:eastAsia="zh-CN"/>
        </w:rPr>
        <w:t xml:space="preserve">. </w:t>
      </w:r>
      <w:r w:rsidRPr="001423C9">
        <w:rPr>
          <w:rFonts w:ascii="Times New Roman" w:hAnsi="Times New Roman" w:cs="Times New Roman"/>
        </w:rPr>
        <w:t xml:space="preserve">The repeated-measures ANOVAs on RTs showed strong evidence for the </w:t>
      </w:r>
      <w:r>
        <w:rPr>
          <w:rFonts w:ascii="Times New Roman" w:hAnsi="Times New Roman" w:cs="Times New Roman"/>
        </w:rPr>
        <w:t>main effect of Valence</w:t>
      </w:r>
      <w:r w:rsidRPr="001423C9">
        <w:rPr>
          <w:rFonts w:ascii="Times New Roman" w:hAnsi="Times New Roman" w:cs="Times New Roman"/>
        </w:rPr>
        <w:t xml:space="preserve"> (</w:t>
      </w:r>
      <w:r>
        <w:rPr>
          <w:rFonts w:ascii="Times New Roman" w:hAnsi="Times New Roman" w:cs="Times New Roman"/>
        </w:rPr>
        <w:t>G</w:t>
      </w:r>
      <w:r w:rsidRPr="001423C9">
        <w:rPr>
          <w:rFonts w:ascii="Times New Roman" w:hAnsi="Times New Roman" w:cs="Times New Roman"/>
        </w:rPr>
        <w:t xml:space="preserve">ood vs. </w:t>
      </w:r>
      <w:r>
        <w:rPr>
          <w:rFonts w:ascii="Times New Roman" w:hAnsi="Times New Roman" w:cs="Times New Roman"/>
        </w:rPr>
        <w:t>B</w:t>
      </w:r>
      <w:r w:rsidRPr="001423C9">
        <w:rPr>
          <w:rFonts w:ascii="Times New Roman" w:hAnsi="Times New Roman" w:cs="Times New Roman"/>
        </w:rPr>
        <w:t xml:space="preserve">ad), </w:t>
      </w:r>
      <w:r w:rsidRPr="001423C9">
        <w:rPr>
          <w:rFonts w:ascii="Times New Roman" w:hAnsi="Times New Roman" w:cs="Times New Roman"/>
          <w:i/>
        </w:rPr>
        <w:t>F</w:t>
      </w:r>
      <w:r w:rsidRPr="001423C9">
        <w:rPr>
          <w:rFonts w:ascii="Times New Roman" w:hAnsi="Times New Roman" w:cs="Times New Roman"/>
        </w:rPr>
        <w:t xml:space="preserve">(1, 28) = 38.126, </w:t>
      </w:r>
      <w:r w:rsidRPr="001423C9">
        <w:rPr>
          <w:rFonts w:ascii="Times New Roman" w:hAnsi="Times New Roman" w:cs="Times New Roman"/>
          <w:i/>
        </w:rPr>
        <w:t>p</w:t>
      </w:r>
      <w:r w:rsidRPr="001423C9">
        <w:rPr>
          <w:rFonts w:ascii="Times New Roman" w:hAnsi="Times New Roman" w:cs="Times New Roman"/>
        </w:rPr>
        <w:t xml:space="preserve"> &lt; 0.001, ω</w:t>
      </w:r>
      <w:r w:rsidRPr="001423C9">
        <w:rPr>
          <w:rFonts w:ascii="Times New Roman" w:hAnsi="Times New Roman" w:cs="Times New Roman"/>
          <w:vertAlign w:val="superscript"/>
        </w:rPr>
        <w:t>2</w:t>
      </w:r>
      <w:r w:rsidRPr="001423C9">
        <w:rPr>
          <w:rFonts w:ascii="Times New Roman" w:hAnsi="Times New Roman" w:cs="Times New Roman"/>
        </w:rPr>
        <w:t xml:space="preserve"> = 0.181</w:t>
      </w:r>
      <w:r w:rsidRPr="001423C9">
        <w:rPr>
          <w:rFonts w:ascii="Times New Roman" w:hAnsi="Times New Roman" w:cs="Times New Roman"/>
          <w:lang w:eastAsia="zh-CN"/>
        </w:rPr>
        <w:t xml:space="preserve">, </w:t>
      </w:r>
      <w:r w:rsidRPr="001423C9">
        <w:rPr>
          <w:rFonts w:ascii="Times New Roman" w:hAnsi="Times New Roman" w:cs="Times New Roman"/>
        </w:rPr>
        <w:t>BF</w:t>
      </w:r>
      <w:r w:rsidRPr="001423C9">
        <w:rPr>
          <w:rFonts w:ascii="Times New Roman" w:hAnsi="Times New Roman" w:cs="Times New Roman"/>
          <w:vertAlign w:val="subscript"/>
        </w:rPr>
        <w:t>10</w:t>
      </w:r>
      <w:r w:rsidRPr="001423C9">
        <w:rPr>
          <w:rFonts w:ascii="Times New Roman" w:hAnsi="Times New Roman" w:cs="Times New Roman"/>
        </w:rPr>
        <w:t xml:space="preserve"> = 1.326e + 6</w:t>
      </w:r>
      <w:r>
        <w:rPr>
          <w:rFonts w:ascii="Times New Roman" w:hAnsi="Times New Roman" w:cs="Times New Roman"/>
        </w:rPr>
        <w:t xml:space="preserve">, </w:t>
      </w:r>
      <w:r w:rsidRPr="006E7231">
        <w:rPr>
          <w:rFonts w:ascii="Times New Roman" w:hAnsi="Times New Roman" w:cs="Times New Roman"/>
        </w:rPr>
        <w:t>BF</w:t>
      </w:r>
      <w:r>
        <w:rPr>
          <w:rFonts w:ascii="Times New Roman" w:hAnsi="Times New Roman" w:cs="Times New Roman"/>
          <w:vertAlign w:val="subscript"/>
        </w:rPr>
        <w:t>incl</w:t>
      </w:r>
      <w:r w:rsidRPr="006E7231">
        <w:rPr>
          <w:rFonts w:ascii="Times New Roman" w:hAnsi="Times New Roman" w:cs="Times New Roman"/>
        </w:rPr>
        <w:t xml:space="preserve"> =</w:t>
      </w:r>
      <w:r>
        <w:rPr>
          <w:rFonts w:ascii="Times New Roman" w:hAnsi="Times New Roman" w:cs="Times New Roman"/>
        </w:rPr>
        <w:t xml:space="preserve"> 1.1e+6</w:t>
      </w:r>
      <w:r w:rsidR="0008214E">
        <w:rPr>
          <w:rFonts w:ascii="Times New Roman" w:hAnsi="Times New Roman" w:cs="Times New Roman"/>
        </w:rPr>
        <w:t xml:space="preserve">. But no clear evidence for the main effect of self-relevance effect </w:t>
      </w:r>
      <w:r w:rsidR="0008214E" w:rsidRPr="001423C9">
        <w:rPr>
          <w:rFonts w:ascii="Times New Roman" w:hAnsi="Times New Roman" w:cs="Times New Roman"/>
          <w:i/>
        </w:rPr>
        <w:t>F</w:t>
      </w:r>
      <w:r w:rsidR="0008214E" w:rsidRPr="001423C9">
        <w:rPr>
          <w:rFonts w:ascii="Times New Roman" w:hAnsi="Times New Roman" w:cs="Times New Roman"/>
        </w:rPr>
        <w:t xml:space="preserve">(1, 28) = </w:t>
      </w:r>
      <w:r w:rsidR="0008214E">
        <w:rPr>
          <w:rFonts w:ascii="Times New Roman" w:hAnsi="Times New Roman" w:cs="Times New Roman"/>
        </w:rPr>
        <w:t>0.078</w:t>
      </w:r>
      <w:r w:rsidR="0008214E" w:rsidRPr="001423C9">
        <w:rPr>
          <w:rFonts w:ascii="Times New Roman" w:hAnsi="Times New Roman" w:cs="Times New Roman"/>
        </w:rPr>
        <w:t xml:space="preserve">, </w:t>
      </w:r>
      <w:r w:rsidR="0008214E" w:rsidRPr="001423C9">
        <w:rPr>
          <w:rFonts w:ascii="Times New Roman" w:hAnsi="Times New Roman" w:cs="Times New Roman"/>
          <w:i/>
        </w:rPr>
        <w:t>p</w:t>
      </w:r>
      <w:r w:rsidR="0008214E" w:rsidRPr="001423C9">
        <w:rPr>
          <w:rFonts w:ascii="Times New Roman" w:hAnsi="Times New Roman" w:cs="Times New Roman"/>
        </w:rPr>
        <w:t xml:space="preserve"> = </w:t>
      </w:r>
      <w:r w:rsidR="0008214E">
        <w:rPr>
          <w:rFonts w:ascii="Times New Roman" w:hAnsi="Times New Roman" w:cs="Times New Roman"/>
        </w:rPr>
        <w:t>0.782</w:t>
      </w:r>
      <w:r w:rsidR="0008214E" w:rsidRPr="001423C9">
        <w:rPr>
          <w:rFonts w:ascii="Times New Roman" w:hAnsi="Times New Roman" w:cs="Times New Roman"/>
        </w:rPr>
        <w:t>, ω</w:t>
      </w:r>
      <w:r w:rsidR="0008214E" w:rsidRPr="001423C9">
        <w:rPr>
          <w:rFonts w:ascii="Times New Roman" w:hAnsi="Times New Roman" w:cs="Times New Roman"/>
          <w:vertAlign w:val="superscript"/>
        </w:rPr>
        <w:t>2</w:t>
      </w:r>
      <w:r w:rsidR="0008214E" w:rsidRPr="001423C9">
        <w:rPr>
          <w:rFonts w:ascii="Times New Roman" w:hAnsi="Times New Roman" w:cs="Times New Roman"/>
        </w:rPr>
        <w:t xml:space="preserve"> </w:t>
      </w:r>
      <w:r w:rsidR="0008214E">
        <w:rPr>
          <w:rFonts w:ascii="Times New Roman" w:hAnsi="Times New Roman" w:cs="Times New Roman"/>
        </w:rPr>
        <w:t xml:space="preserve">&lt; </w:t>
      </w:r>
      <w:r w:rsidR="0008214E" w:rsidRPr="001423C9">
        <w:rPr>
          <w:rFonts w:ascii="Times New Roman" w:hAnsi="Times New Roman" w:cs="Times New Roman"/>
        </w:rPr>
        <w:t>0.0</w:t>
      </w:r>
      <w:r w:rsidR="0008214E">
        <w:rPr>
          <w:rFonts w:ascii="Times New Roman" w:hAnsi="Times New Roman" w:cs="Times New Roman"/>
        </w:rPr>
        <w:t>00</w:t>
      </w:r>
      <w:r w:rsidR="0008214E" w:rsidRPr="001423C9">
        <w:rPr>
          <w:rFonts w:ascii="Times New Roman" w:hAnsi="Times New Roman" w:cs="Times New Roman"/>
        </w:rPr>
        <w:t xml:space="preserve">1, BF = </w:t>
      </w:r>
      <w:r w:rsidR="0008214E">
        <w:rPr>
          <w:rFonts w:ascii="Times New Roman" w:hAnsi="Times New Roman" w:cs="Times New Roman"/>
        </w:rPr>
        <w:t xml:space="preserve">0.198, </w:t>
      </w:r>
      <w:r w:rsidR="0008214E" w:rsidRPr="006E7231">
        <w:rPr>
          <w:rFonts w:ascii="Times New Roman" w:hAnsi="Times New Roman" w:cs="Times New Roman"/>
        </w:rPr>
        <w:t>BF</w:t>
      </w:r>
      <w:r w:rsidR="0008214E">
        <w:rPr>
          <w:rFonts w:ascii="Times New Roman" w:hAnsi="Times New Roman" w:cs="Times New Roman"/>
          <w:vertAlign w:val="subscript"/>
        </w:rPr>
        <w:t>incl</w:t>
      </w:r>
      <w:r w:rsidR="0008214E" w:rsidRPr="006E7231">
        <w:rPr>
          <w:rFonts w:ascii="Times New Roman" w:hAnsi="Times New Roman" w:cs="Times New Roman"/>
        </w:rPr>
        <w:t xml:space="preserve"> =</w:t>
      </w:r>
      <w:r w:rsidR="0008214E">
        <w:rPr>
          <w:rFonts w:ascii="Times New Roman" w:hAnsi="Times New Roman" w:cs="Times New Roman"/>
        </w:rPr>
        <w:t xml:space="preserve"> 0.349. O</w:t>
      </w:r>
      <w:r>
        <w:rPr>
          <w:rFonts w:ascii="Times New Roman" w:hAnsi="Times New Roman" w:cs="Times New Roman"/>
        </w:rPr>
        <w:t>nly</w:t>
      </w:r>
      <w:r w:rsidRPr="001423C9">
        <w:rPr>
          <w:rFonts w:ascii="Times New Roman" w:hAnsi="Times New Roman" w:cs="Times New Roman"/>
        </w:rPr>
        <w:t xml:space="preserve"> </w:t>
      </w:r>
      <w:r>
        <w:rPr>
          <w:rFonts w:ascii="Times New Roman" w:hAnsi="Times New Roman" w:cs="Times New Roman"/>
        </w:rPr>
        <w:t xml:space="preserve">very </w:t>
      </w:r>
      <w:r w:rsidRPr="001423C9">
        <w:rPr>
          <w:rFonts w:ascii="Times New Roman" w:hAnsi="Times New Roman" w:cs="Times New Roman"/>
        </w:rPr>
        <w:t xml:space="preserve">weak evidence for the interaction between </w:t>
      </w:r>
      <w:r>
        <w:rPr>
          <w:rFonts w:ascii="Times New Roman" w:hAnsi="Times New Roman" w:cs="Times New Roman"/>
        </w:rPr>
        <w:t>Self-relevance</w:t>
      </w:r>
      <w:r w:rsidRPr="001423C9">
        <w:rPr>
          <w:rFonts w:ascii="Times New Roman" w:hAnsi="Times New Roman" w:cs="Times New Roman"/>
        </w:rPr>
        <w:t xml:space="preserve"> </w:t>
      </w:r>
      <w:r>
        <w:rPr>
          <w:rFonts w:ascii="Times New Roman" w:hAnsi="Times New Roman" w:cs="Times New Roman"/>
        </w:rPr>
        <w:t>×</w:t>
      </w:r>
      <w:r w:rsidRPr="001423C9">
        <w:rPr>
          <w:rFonts w:ascii="Times New Roman" w:hAnsi="Times New Roman" w:cs="Times New Roman"/>
        </w:rPr>
        <w:t xml:space="preserve"> </w:t>
      </w:r>
      <w:r>
        <w:rPr>
          <w:rFonts w:ascii="Times New Roman" w:hAnsi="Times New Roman" w:cs="Times New Roman"/>
        </w:rPr>
        <w:t>V</w:t>
      </w:r>
      <w:r w:rsidRPr="001423C9">
        <w:rPr>
          <w:rFonts w:ascii="Times New Roman" w:hAnsi="Times New Roman" w:cs="Times New Roman"/>
        </w:rPr>
        <w:t xml:space="preserve">alence in the perceptual matching task, </w:t>
      </w:r>
      <w:r w:rsidRPr="001423C9">
        <w:rPr>
          <w:rFonts w:ascii="Times New Roman" w:hAnsi="Times New Roman" w:cs="Times New Roman"/>
          <w:i/>
        </w:rPr>
        <w:t>F</w:t>
      </w:r>
      <w:r w:rsidRPr="001423C9">
        <w:rPr>
          <w:rFonts w:ascii="Times New Roman" w:hAnsi="Times New Roman" w:cs="Times New Roman"/>
        </w:rPr>
        <w:t xml:space="preserve">(1, 28) = 3.939, </w:t>
      </w:r>
      <w:r w:rsidRPr="001423C9">
        <w:rPr>
          <w:rFonts w:ascii="Times New Roman" w:hAnsi="Times New Roman" w:cs="Times New Roman"/>
          <w:i/>
        </w:rPr>
        <w:t>p</w:t>
      </w:r>
      <w:r w:rsidRPr="001423C9">
        <w:rPr>
          <w:rFonts w:ascii="Times New Roman" w:hAnsi="Times New Roman" w:cs="Times New Roman"/>
        </w:rPr>
        <w:t xml:space="preserve"> = </w:t>
      </w:r>
      <w:r w:rsidRPr="0083166B">
        <w:rPr>
          <w:rFonts w:ascii="Times New Roman" w:hAnsi="Times New Roman" w:cs="Times New Roman"/>
        </w:rPr>
        <w:t>0.057</w:t>
      </w:r>
      <w:r w:rsidRPr="001423C9">
        <w:rPr>
          <w:rFonts w:ascii="Times New Roman" w:hAnsi="Times New Roman" w:cs="Times New Roman"/>
        </w:rPr>
        <w:t>, ω</w:t>
      </w:r>
      <w:r w:rsidRPr="001423C9">
        <w:rPr>
          <w:rFonts w:ascii="Times New Roman" w:hAnsi="Times New Roman" w:cs="Times New Roman"/>
          <w:vertAlign w:val="superscript"/>
        </w:rPr>
        <w:t>2</w:t>
      </w:r>
      <w:r w:rsidRPr="001423C9">
        <w:rPr>
          <w:rFonts w:ascii="Times New Roman" w:hAnsi="Times New Roman" w:cs="Times New Roman"/>
        </w:rPr>
        <w:t xml:space="preserve"> = 0.0161, BF = 1.41</w:t>
      </w:r>
      <w:r>
        <w:rPr>
          <w:rFonts w:ascii="Times New Roman" w:hAnsi="Times New Roman" w:cs="Times New Roman"/>
        </w:rPr>
        <w:t xml:space="preserve">, </w:t>
      </w:r>
      <w:r w:rsidRPr="006E7231">
        <w:rPr>
          <w:rFonts w:ascii="Times New Roman" w:hAnsi="Times New Roman" w:cs="Times New Roman"/>
        </w:rPr>
        <w:t>BF</w:t>
      </w:r>
      <w:r>
        <w:rPr>
          <w:rFonts w:ascii="Times New Roman" w:hAnsi="Times New Roman" w:cs="Times New Roman"/>
          <w:vertAlign w:val="subscript"/>
        </w:rPr>
        <w:t>incl</w:t>
      </w:r>
      <w:r w:rsidRPr="006E7231">
        <w:rPr>
          <w:rFonts w:ascii="Times New Roman" w:hAnsi="Times New Roman" w:cs="Times New Roman"/>
        </w:rPr>
        <w:t xml:space="preserve"> =</w:t>
      </w:r>
      <w:r>
        <w:rPr>
          <w:rFonts w:ascii="Times New Roman" w:hAnsi="Times New Roman" w:cs="Times New Roman"/>
        </w:rPr>
        <w:t xml:space="preserve"> 0.99</w:t>
      </w:r>
      <w:r w:rsidR="0008214E">
        <w:rPr>
          <w:rFonts w:ascii="Times New Roman" w:hAnsi="Times New Roman" w:cs="Times New Roman"/>
        </w:rPr>
        <w:t xml:space="preserve">. </w:t>
      </w:r>
      <w:r>
        <w:rPr>
          <w:rFonts w:ascii="Times New Roman" w:hAnsi="Times New Roman" w:cs="Times New Roman"/>
        </w:rPr>
        <w:t xml:space="preserve">The planned </w:t>
      </w:r>
      <w:r w:rsidRPr="001423C9">
        <w:rPr>
          <w:rFonts w:ascii="Times New Roman" w:hAnsi="Times New Roman" w:cs="Times New Roman"/>
        </w:rPr>
        <w:t>exploratory</w:t>
      </w:r>
      <w:r>
        <w:rPr>
          <w:rFonts w:ascii="Times New Roman" w:hAnsi="Times New Roman" w:cs="Times New Roman"/>
        </w:rPr>
        <w:t xml:space="preserve"> contrasts</w:t>
      </w:r>
      <w:r w:rsidRPr="001423C9">
        <w:rPr>
          <w:rFonts w:ascii="Times New Roman" w:hAnsi="Times New Roman" w:cs="Times New Roman"/>
        </w:rPr>
        <w:t xml:space="preserve"> showed that there were faster responses to the </w:t>
      </w:r>
      <w:r>
        <w:rPr>
          <w:rFonts w:ascii="Times New Roman" w:hAnsi="Times New Roman" w:cs="Times New Roman"/>
        </w:rPr>
        <w:t>G</w:t>
      </w:r>
      <w:r w:rsidRPr="001423C9">
        <w:rPr>
          <w:rFonts w:ascii="Times New Roman" w:hAnsi="Times New Roman" w:cs="Times New Roman"/>
        </w:rPr>
        <w:t xml:space="preserve">ood-self than </w:t>
      </w:r>
      <w:r>
        <w:rPr>
          <w:rFonts w:ascii="Times New Roman" w:hAnsi="Times New Roman" w:cs="Times New Roman"/>
        </w:rPr>
        <w:t>B</w:t>
      </w:r>
      <w:r w:rsidRPr="001423C9">
        <w:rPr>
          <w:rFonts w:ascii="Times New Roman" w:hAnsi="Times New Roman" w:cs="Times New Roman"/>
        </w:rPr>
        <w:t>ad-self association in the perceptual matching task (mean</w:t>
      </w:r>
      <w:r>
        <w:rPr>
          <w:rFonts w:ascii="Times New Roman" w:hAnsi="Times New Roman" w:cs="Times New Roman"/>
        </w:rPr>
        <w:t xml:space="preserve"> </w:t>
      </w:r>
      <w:r w:rsidRPr="001423C9">
        <w:rPr>
          <w:rFonts w:ascii="Times New Roman" w:hAnsi="Times New Roman" w:cs="Times New Roman"/>
        </w:rPr>
        <w:t>±</w:t>
      </w:r>
      <w:r>
        <w:rPr>
          <w:rFonts w:ascii="Times New Roman" w:hAnsi="Times New Roman" w:cs="Times New Roman"/>
        </w:rPr>
        <w:t xml:space="preserve"> </w:t>
      </w:r>
      <w:r w:rsidRPr="001423C9">
        <w:rPr>
          <w:rFonts w:ascii="Times New Roman" w:hAnsi="Times New Roman" w:cs="Times New Roman"/>
        </w:rPr>
        <w:t xml:space="preserve">std: 655 ± 85 ms vs. 744 </w:t>
      </w:r>
      <m:oMath>
        <m:r>
          <w:rPr>
            <w:rFonts w:ascii="Cambria Math" w:hAnsi="Cambria Math" w:cs="Times New Roman"/>
          </w:rPr>
          <m:t>±</m:t>
        </m:r>
      </m:oMath>
      <w:r w:rsidRPr="001423C9">
        <w:rPr>
          <w:rFonts w:ascii="Times New Roman" w:hAnsi="Times New Roman" w:cs="Times New Roman"/>
        </w:rPr>
        <w:t xml:space="preserve"> 70 ms), </w:t>
      </w:r>
      <w:r w:rsidRPr="001423C9">
        <w:rPr>
          <w:rFonts w:ascii="Times New Roman" w:hAnsi="Times New Roman" w:cs="Times New Roman"/>
          <w:i/>
        </w:rPr>
        <w:t>t</w:t>
      </w:r>
      <w:r w:rsidRPr="001423C9">
        <w:rPr>
          <w:rFonts w:ascii="Times New Roman" w:hAnsi="Times New Roman" w:cs="Times New Roman"/>
        </w:rPr>
        <w:t xml:space="preserve">(28) = -5.669, </w:t>
      </w:r>
      <w:r w:rsidRPr="001423C9">
        <w:rPr>
          <w:rFonts w:ascii="Times New Roman" w:hAnsi="Times New Roman" w:cs="Times New Roman"/>
          <w:i/>
        </w:rPr>
        <w:t>p</w:t>
      </w:r>
      <w:r w:rsidRPr="001423C9">
        <w:rPr>
          <w:rFonts w:ascii="Times New Roman" w:hAnsi="Times New Roman" w:cs="Times New Roman"/>
        </w:rPr>
        <w:t xml:space="preserve"> &lt;  .001, </w:t>
      </w:r>
      <w:r w:rsidRPr="001423C9">
        <w:rPr>
          <w:rFonts w:ascii="Times New Roman" w:hAnsi="Times New Roman" w:cs="Times New Roman"/>
          <w:i/>
        </w:rPr>
        <w:t>Cohen's</w:t>
      </w:r>
      <w:r w:rsidRPr="001423C9">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z</m:t>
            </m:r>
          </m:sub>
        </m:sSub>
      </m:oMath>
      <w:r w:rsidRPr="001423C9">
        <w:rPr>
          <w:rFonts w:ascii="Times New Roman" w:hAnsi="Times New Roman" w:cs="Times New Roman"/>
        </w:rPr>
        <w:t xml:space="preserve"> = -1.053, 95% CI [-1.503 -0.591], BF</w:t>
      </w:r>
      <w:r w:rsidRPr="001423C9">
        <w:rPr>
          <w:rFonts w:ascii="Times New Roman" w:hAnsi="Times New Roman" w:cs="Times New Roman"/>
          <w:vertAlign w:val="subscript"/>
        </w:rPr>
        <w:t>10</w:t>
      </w:r>
      <w:r w:rsidRPr="001423C9">
        <w:rPr>
          <w:rFonts w:ascii="Times New Roman" w:hAnsi="Times New Roman" w:cs="Times New Roman"/>
        </w:rPr>
        <w:t xml:space="preserve"> = 4443</w:t>
      </w:r>
      <w:r>
        <w:rPr>
          <w:rFonts w:ascii="Times New Roman" w:hAnsi="Times New Roman" w:cs="Times New Roman"/>
        </w:rPr>
        <w:t>, as well as faster responses to the Good-other than Gad-other association (</w:t>
      </w:r>
      <w:r w:rsidRPr="001423C9">
        <w:rPr>
          <w:rFonts w:ascii="Times New Roman" w:hAnsi="Times New Roman" w:cs="Times New Roman"/>
        </w:rPr>
        <w:t>mean</w:t>
      </w:r>
      <w:r>
        <w:rPr>
          <w:rFonts w:ascii="Times New Roman" w:hAnsi="Times New Roman" w:cs="Times New Roman"/>
        </w:rPr>
        <w:t xml:space="preserve"> </w:t>
      </w:r>
      <w:r w:rsidRPr="001423C9">
        <w:rPr>
          <w:rFonts w:ascii="Times New Roman" w:hAnsi="Times New Roman" w:cs="Times New Roman"/>
        </w:rPr>
        <w:t>±</w:t>
      </w:r>
      <w:r>
        <w:rPr>
          <w:rFonts w:ascii="Times New Roman" w:hAnsi="Times New Roman" w:cs="Times New Roman"/>
        </w:rPr>
        <w:t xml:space="preserve"> </w:t>
      </w:r>
      <w:r w:rsidRPr="001423C9">
        <w:rPr>
          <w:rFonts w:ascii="Times New Roman" w:hAnsi="Times New Roman" w:cs="Times New Roman"/>
        </w:rPr>
        <w:t>std: 6</w:t>
      </w:r>
      <w:r>
        <w:rPr>
          <w:rFonts w:ascii="Times New Roman" w:hAnsi="Times New Roman" w:cs="Times New Roman"/>
        </w:rPr>
        <w:t>78</w:t>
      </w:r>
      <w:r w:rsidRPr="001423C9">
        <w:rPr>
          <w:rFonts w:ascii="Times New Roman" w:hAnsi="Times New Roman" w:cs="Times New Roman"/>
        </w:rPr>
        <w:t xml:space="preserve"> ± </w:t>
      </w:r>
      <w:r>
        <w:rPr>
          <w:rFonts w:ascii="Times New Roman" w:hAnsi="Times New Roman" w:cs="Times New Roman"/>
        </w:rPr>
        <w:t>93</w:t>
      </w:r>
      <w:r w:rsidRPr="001423C9">
        <w:rPr>
          <w:rFonts w:ascii="Times New Roman" w:hAnsi="Times New Roman" w:cs="Times New Roman"/>
        </w:rPr>
        <w:t xml:space="preserve"> ms vs. 7</w:t>
      </w:r>
      <w:r>
        <w:rPr>
          <w:rFonts w:ascii="Times New Roman" w:hAnsi="Times New Roman" w:cs="Times New Roman"/>
        </w:rPr>
        <w:t>25</w:t>
      </w:r>
      <w:r w:rsidRPr="001423C9">
        <w:rPr>
          <w:rFonts w:ascii="Times New Roman" w:hAnsi="Times New Roman" w:cs="Times New Roman"/>
        </w:rPr>
        <w:t xml:space="preserve"> </w:t>
      </w:r>
      <m:oMath>
        <m:r>
          <w:rPr>
            <w:rFonts w:ascii="Cambria Math" w:hAnsi="Cambria Math" w:cs="Times New Roman"/>
          </w:rPr>
          <m:t>±</m:t>
        </m:r>
      </m:oMath>
      <w:r w:rsidRPr="001423C9">
        <w:rPr>
          <w:rFonts w:ascii="Times New Roman" w:hAnsi="Times New Roman" w:cs="Times New Roman"/>
        </w:rPr>
        <w:t xml:space="preserve"> </w:t>
      </w:r>
      <w:r>
        <w:rPr>
          <w:rFonts w:ascii="Times New Roman" w:hAnsi="Times New Roman" w:cs="Times New Roman"/>
        </w:rPr>
        <w:t>76</w:t>
      </w:r>
      <w:r w:rsidRPr="001423C9">
        <w:rPr>
          <w:rFonts w:ascii="Times New Roman" w:hAnsi="Times New Roman" w:cs="Times New Roman"/>
        </w:rPr>
        <w:t xml:space="preserve"> ms), </w:t>
      </w:r>
      <w:r w:rsidRPr="001423C9">
        <w:rPr>
          <w:rFonts w:ascii="Times New Roman" w:hAnsi="Times New Roman" w:cs="Times New Roman"/>
          <w:i/>
        </w:rPr>
        <w:t>t</w:t>
      </w:r>
      <w:r w:rsidRPr="001423C9">
        <w:rPr>
          <w:rFonts w:ascii="Times New Roman" w:hAnsi="Times New Roman" w:cs="Times New Roman"/>
        </w:rPr>
        <w:t>(28) = -</w:t>
      </w:r>
      <w:r>
        <w:rPr>
          <w:rFonts w:ascii="Times New Roman" w:hAnsi="Times New Roman" w:cs="Times New Roman"/>
        </w:rPr>
        <w:t>3</w:t>
      </w:r>
      <w:r w:rsidRPr="001423C9">
        <w:rPr>
          <w:rFonts w:ascii="Times New Roman" w:hAnsi="Times New Roman" w:cs="Times New Roman"/>
        </w:rPr>
        <w:t>.</w:t>
      </w:r>
      <w:r>
        <w:rPr>
          <w:rFonts w:ascii="Times New Roman" w:hAnsi="Times New Roman" w:cs="Times New Roman"/>
        </w:rPr>
        <w:t>1</w:t>
      </w:r>
      <w:r w:rsidRPr="001423C9">
        <w:rPr>
          <w:rFonts w:ascii="Times New Roman" w:hAnsi="Times New Roman" w:cs="Times New Roman"/>
        </w:rPr>
        <w:t>6</w:t>
      </w:r>
      <w:r>
        <w:rPr>
          <w:rFonts w:ascii="Times New Roman" w:hAnsi="Times New Roman" w:cs="Times New Roman"/>
        </w:rPr>
        <w:t>4</w:t>
      </w:r>
      <w:r w:rsidRPr="001423C9">
        <w:rPr>
          <w:rFonts w:ascii="Times New Roman" w:hAnsi="Times New Roman" w:cs="Times New Roman"/>
        </w:rPr>
        <w:t xml:space="preserve">, </w:t>
      </w:r>
      <w:r w:rsidRPr="001423C9">
        <w:rPr>
          <w:rFonts w:ascii="Times New Roman" w:hAnsi="Times New Roman" w:cs="Times New Roman"/>
          <w:i/>
        </w:rPr>
        <w:t>p</w:t>
      </w:r>
      <w:r w:rsidRPr="001423C9">
        <w:rPr>
          <w:rFonts w:ascii="Times New Roman" w:hAnsi="Times New Roman" w:cs="Times New Roman"/>
        </w:rPr>
        <w:t xml:space="preserve"> </w:t>
      </w:r>
      <w:r>
        <w:rPr>
          <w:rFonts w:ascii="Times New Roman" w:hAnsi="Times New Roman" w:cs="Times New Roman"/>
        </w:rPr>
        <w:t>=</w:t>
      </w:r>
      <w:r w:rsidRPr="001423C9">
        <w:rPr>
          <w:rFonts w:ascii="Times New Roman" w:hAnsi="Times New Roman" w:cs="Times New Roman"/>
        </w:rPr>
        <w:t xml:space="preserve"> .00</w:t>
      </w:r>
      <w:r>
        <w:rPr>
          <w:rFonts w:ascii="Times New Roman" w:hAnsi="Times New Roman" w:cs="Times New Roman"/>
        </w:rPr>
        <w:t>37</w:t>
      </w:r>
      <w:r w:rsidRPr="001423C9">
        <w:rPr>
          <w:rFonts w:ascii="Times New Roman" w:hAnsi="Times New Roman" w:cs="Times New Roman"/>
        </w:rPr>
        <w:t xml:space="preserve">, </w:t>
      </w:r>
      <w:r w:rsidRPr="001423C9">
        <w:rPr>
          <w:rFonts w:ascii="Times New Roman" w:hAnsi="Times New Roman" w:cs="Times New Roman"/>
          <w:i/>
        </w:rPr>
        <w:t>Cohen's</w:t>
      </w:r>
      <w:r w:rsidRPr="001423C9">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z</m:t>
            </m:r>
          </m:sub>
        </m:sSub>
      </m:oMath>
      <w:r w:rsidRPr="001423C9">
        <w:rPr>
          <w:rFonts w:ascii="Times New Roman" w:hAnsi="Times New Roman" w:cs="Times New Roman"/>
        </w:rPr>
        <w:t xml:space="preserve"> = -</w:t>
      </w:r>
      <w:r>
        <w:rPr>
          <w:rFonts w:ascii="Times New Roman" w:hAnsi="Times New Roman" w:cs="Times New Roman"/>
        </w:rPr>
        <w:t>0</w:t>
      </w:r>
      <w:r w:rsidRPr="001423C9">
        <w:rPr>
          <w:rFonts w:ascii="Times New Roman" w:hAnsi="Times New Roman" w:cs="Times New Roman"/>
        </w:rPr>
        <w:t>.</w:t>
      </w:r>
      <w:r>
        <w:rPr>
          <w:rFonts w:ascii="Times New Roman" w:hAnsi="Times New Roman" w:cs="Times New Roman"/>
        </w:rPr>
        <w:t>587</w:t>
      </w:r>
      <w:r w:rsidRPr="001423C9">
        <w:rPr>
          <w:rFonts w:ascii="Times New Roman" w:hAnsi="Times New Roman" w:cs="Times New Roman"/>
        </w:rPr>
        <w:t>, 95% CI [-</w:t>
      </w:r>
      <w:r>
        <w:rPr>
          <w:rFonts w:ascii="Times New Roman" w:hAnsi="Times New Roman" w:cs="Times New Roman"/>
        </w:rPr>
        <w:t>0</w:t>
      </w:r>
      <w:r w:rsidRPr="001423C9">
        <w:rPr>
          <w:rFonts w:ascii="Times New Roman" w:hAnsi="Times New Roman" w:cs="Times New Roman"/>
        </w:rPr>
        <w:t>.</w:t>
      </w:r>
      <w:r>
        <w:rPr>
          <w:rFonts w:ascii="Times New Roman" w:hAnsi="Times New Roman" w:cs="Times New Roman"/>
        </w:rPr>
        <w:t>978</w:t>
      </w:r>
      <w:r w:rsidRPr="001423C9">
        <w:rPr>
          <w:rFonts w:ascii="Times New Roman" w:hAnsi="Times New Roman" w:cs="Times New Roman"/>
        </w:rPr>
        <w:t xml:space="preserve"> -0.</w:t>
      </w:r>
      <w:r>
        <w:rPr>
          <w:rFonts w:ascii="Times New Roman" w:hAnsi="Times New Roman" w:cs="Times New Roman"/>
        </w:rPr>
        <w:t>188</w:t>
      </w:r>
      <w:r w:rsidRPr="001423C9">
        <w:rPr>
          <w:rFonts w:ascii="Times New Roman" w:hAnsi="Times New Roman" w:cs="Times New Roman"/>
        </w:rPr>
        <w:t>], BF</w:t>
      </w:r>
      <w:r w:rsidRPr="001423C9">
        <w:rPr>
          <w:rFonts w:ascii="Times New Roman" w:hAnsi="Times New Roman" w:cs="Times New Roman"/>
          <w:vertAlign w:val="subscript"/>
        </w:rPr>
        <w:t>10</w:t>
      </w:r>
      <w:r w:rsidRPr="001423C9">
        <w:rPr>
          <w:rFonts w:ascii="Times New Roman" w:hAnsi="Times New Roman" w:cs="Times New Roman"/>
        </w:rPr>
        <w:t xml:space="preserve"> = </w:t>
      </w:r>
      <w:r>
        <w:rPr>
          <w:rFonts w:ascii="Times New Roman" w:hAnsi="Times New Roman" w:cs="Times New Roman"/>
        </w:rPr>
        <w:t>10.6</w:t>
      </w:r>
      <w:r w:rsidRPr="001423C9">
        <w:rPr>
          <w:rFonts w:ascii="Times New Roman" w:hAnsi="Times New Roman" w:cs="Times New Roman"/>
        </w:rPr>
        <w:t xml:space="preserve"> (see </w:t>
      </w:r>
      <w:r w:rsidRPr="001423C9">
        <w:rPr>
          <w:rFonts w:ascii="Times New Roman" w:hAnsi="Times New Roman" w:cs="Times New Roman"/>
          <w:b/>
        </w:rPr>
        <w:t>Figure S</w:t>
      </w:r>
      <w:r>
        <w:rPr>
          <w:rFonts w:ascii="Times New Roman" w:hAnsi="Times New Roman" w:cs="Times New Roman"/>
          <w:b/>
        </w:rPr>
        <w:t>2</w:t>
      </w:r>
      <w:r w:rsidRPr="001423C9">
        <w:rPr>
          <w:rFonts w:ascii="Times New Roman" w:hAnsi="Times New Roman" w:cs="Times New Roman"/>
          <w:b/>
        </w:rPr>
        <w:t xml:space="preserve"> A</w:t>
      </w:r>
      <w:r w:rsidRPr="001423C9">
        <w:rPr>
          <w:rFonts w:ascii="Times New Roman" w:hAnsi="Times New Roman" w:cs="Times New Roman"/>
        </w:rPr>
        <w:t>).</w:t>
      </w:r>
      <w:r>
        <w:rPr>
          <w:rFonts w:ascii="Times New Roman" w:hAnsi="Times New Roman" w:cs="Times New Roman"/>
        </w:rPr>
        <w:t xml:space="preserve"> These effects were robust across different priors (see </w:t>
      </w:r>
      <w:r w:rsidRPr="00987B21">
        <w:rPr>
          <w:rFonts w:ascii="Times New Roman" w:hAnsi="Times New Roman" w:cs="Times New Roman"/>
          <w:b/>
          <w:bCs/>
        </w:rPr>
        <w:t>Figure S3</w:t>
      </w:r>
      <w:r>
        <w:rPr>
          <w:rFonts w:ascii="Times New Roman" w:hAnsi="Times New Roman" w:cs="Times New Roman"/>
          <w:b/>
          <w:bCs/>
        </w:rPr>
        <w:t>, upper panels</w:t>
      </w:r>
      <w:r>
        <w:rPr>
          <w:rFonts w:ascii="Times New Roman" w:hAnsi="Times New Roman" w:cs="Times New Roman"/>
        </w:rPr>
        <w:t>).</w:t>
      </w:r>
      <w:r w:rsidRPr="001423C9">
        <w:rPr>
          <w:rFonts w:ascii="Times New Roman" w:hAnsi="Times New Roman" w:cs="Times New Roman"/>
        </w:rPr>
        <w:t xml:space="preserve"> </w:t>
      </w:r>
      <w:r>
        <w:rPr>
          <w:rFonts w:ascii="Times New Roman" w:hAnsi="Times New Roman" w:cs="Times New Roman"/>
        </w:rPr>
        <w:t>There was no evidence for differences for other two interested contrasts, i.e., Good-self vs Good-other or Bad-self vs. Bad-other.</w:t>
      </w:r>
    </w:p>
    <w:p w14:paraId="6CFB6680" w14:textId="5E3FBF15" w:rsidR="00CD40E6" w:rsidRPr="001423C9" w:rsidRDefault="00CD40E6" w:rsidP="00CD40E6">
      <w:pPr>
        <w:pStyle w:val="BodyText"/>
        <w:spacing w:after="0" w:line="480" w:lineRule="auto"/>
        <w:ind w:firstLine="720"/>
        <w:rPr>
          <w:rFonts w:ascii="Times New Roman" w:hAnsi="Times New Roman" w:cs="Times New Roman"/>
        </w:rPr>
      </w:pPr>
      <w:r w:rsidRPr="001423C9">
        <w:rPr>
          <w:rFonts w:ascii="Times New Roman" w:hAnsi="Times New Roman" w:cs="Times New Roman"/>
        </w:rPr>
        <w:t xml:space="preserve">There were strong evidence for </w:t>
      </w:r>
      <w:r>
        <w:rPr>
          <w:rFonts w:ascii="Times New Roman" w:hAnsi="Times New Roman" w:cs="Times New Roman"/>
        </w:rPr>
        <w:t>the main effect of Valence</w:t>
      </w:r>
      <w:r w:rsidRPr="001423C9">
        <w:rPr>
          <w:rFonts w:ascii="Times New Roman" w:hAnsi="Times New Roman" w:cs="Times New Roman"/>
        </w:rPr>
        <w:t xml:space="preserve"> (</w:t>
      </w:r>
      <w:r>
        <w:rPr>
          <w:rFonts w:ascii="Times New Roman" w:hAnsi="Times New Roman" w:cs="Times New Roman"/>
        </w:rPr>
        <w:t>G</w:t>
      </w:r>
      <w:r w:rsidRPr="001423C9">
        <w:rPr>
          <w:rFonts w:ascii="Times New Roman" w:hAnsi="Times New Roman" w:cs="Times New Roman"/>
        </w:rPr>
        <w:t xml:space="preserve">ood vs. </w:t>
      </w:r>
      <w:r>
        <w:rPr>
          <w:rFonts w:ascii="Times New Roman" w:hAnsi="Times New Roman" w:cs="Times New Roman"/>
        </w:rPr>
        <w:t>B</w:t>
      </w:r>
      <w:r w:rsidRPr="001423C9">
        <w:rPr>
          <w:rFonts w:ascii="Times New Roman" w:hAnsi="Times New Roman" w:cs="Times New Roman"/>
        </w:rPr>
        <w:t xml:space="preserve">ad) on </w:t>
      </w:r>
      <w:r w:rsidRPr="001423C9">
        <w:rPr>
          <w:rFonts w:ascii="Times New Roman" w:hAnsi="Times New Roman" w:cs="Times New Roman"/>
          <w:i/>
        </w:rPr>
        <w:t>d</w:t>
      </w:r>
      <w:r w:rsidRPr="001423C9">
        <w:rPr>
          <w:rFonts w:ascii="Times New Roman" w:hAnsi="Times New Roman" w:cs="Times New Roman"/>
        </w:rPr>
        <w:t xml:space="preserve"> prime, </w:t>
      </w:r>
      <w:r w:rsidRPr="001423C9">
        <w:rPr>
          <w:rFonts w:ascii="Times New Roman" w:hAnsi="Times New Roman" w:cs="Times New Roman"/>
          <w:i/>
        </w:rPr>
        <w:t>F</w:t>
      </w:r>
      <w:r w:rsidRPr="001423C9">
        <w:rPr>
          <w:rFonts w:ascii="Times New Roman" w:hAnsi="Times New Roman" w:cs="Times New Roman"/>
        </w:rPr>
        <w:t xml:space="preserve">(1, 28) = 10.74, </w:t>
      </w:r>
      <w:r w:rsidRPr="001423C9">
        <w:rPr>
          <w:rFonts w:ascii="Times New Roman" w:hAnsi="Times New Roman" w:cs="Times New Roman"/>
          <w:i/>
        </w:rPr>
        <w:t>p</w:t>
      </w:r>
      <w:r w:rsidRPr="001423C9">
        <w:rPr>
          <w:rFonts w:ascii="Times New Roman" w:hAnsi="Times New Roman" w:cs="Times New Roman"/>
        </w:rPr>
        <w:t xml:space="preserve"> = 0.0028, ω</w:t>
      </w:r>
      <w:r w:rsidRPr="001423C9">
        <w:rPr>
          <w:rFonts w:ascii="Times New Roman" w:hAnsi="Times New Roman" w:cs="Times New Roman"/>
          <w:vertAlign w:val="superscript"/>
        </w:rPr>
        <w:t>2</w:t>
      </w:r>
      <w:r w:rsidRPr="001423C9">
        <w:rPr>
          <w:rFonts w:ascii="Times New Roman" w:hAnsi="Times New Roman" w:cs="Times New Roman"/>
        </w:rPr>
        <w:t xml:space="preserve"> = 0.0324, BF</w:t>
      </w:r>
      <w:r w:rsidRPr="001423C9">
        <w:rPr>
          <w:rFonts w:ascii="Times New Roman" w:hAnsi="Times New Roman" w:cs="Times New Roman"/>
          <w:vertAlign w:val="subscript"/>
        </w:rPr>
        <w:t>10</w:t>
      </w:r>
      <w:r w:rsidRPr="001423C9">
        <w:rPr>
          <w:rFonts w:ascii="Times New Roman" w:hAnsi="Times New Roman" w:cs="Times New Roman"/>
        </w:rPr>
        <w:t xml:space="preserve"> = 11.1</w:t>
      </w:r>
      <w:r>
        <w:rPr>
          <w:rFonts w:ascii="Times New Roman" w:hAnsi="Times New Roman" w:cs="Times New Roman"/>
        </w:rPr>
        <w:t xml:space="preserve">, </w:t>
      </w:r>
      <w:r w:rsidRPr="006E7231">
        <w:rPr>
          <w:rFonts w:ascii="Times New Roman" w:hAnsi="Times New Roman" w:cs="Times New Roman"/>
        </w:rPr>
        <w:t>BF</w:t>
      </w:r>
      <w:r>
        <w:rPr>
          <w:rFonts w:ascii="Times New Roman" w:hAnsi="Times New Roman" w:cs="Times New Roman"/>
          <w:vertAlign w:val="subscript"/>
        </w:rPr>
        <w:t>incl</w:t>
      </w:r>
      <w:r w:rsidRPr="006E7231">
        <w:rPr>
          <w:rFonts w:ascii="Times New Roman" w:hAnsi="Times New Roman" w:cs="Times New Roman"/>
        </w:rPr>
        <w:t xml:space="preserve"> =</w:t>
      </w:r>
      <w:r>
        <w:rPr>
          <w:rFonts w:ascii="Times New Roman" w:hAnsi="Times New Roman" w:cs="Times New Roman"/>
        </w:rPr>
        <w:t xml:space="preserve"> 8.44</w:t>
      </w:r>
      <w:r w:rsidRPr="001423C9">
        <w:rPr>
          <w:rFonts w:ascii="Times New Roman" w:hAnsi="Times New Roman" w:cs="Times New Roman"/>
        </w:rPr>
        <w:t>.</w:t>
      </w:r>
      <w:r>
        <w:rPr>
          <w:rFonts w:ascii="Times New Roman" w:hAnsi="Times New Roman" w:cs="Times New Roman"/>
        </w:rPr>
        <w:t xml:space="preserve"> But</w:t>
      </w:r>
      <w:r w:rsidRPr="001423C9">
        <w:rPr>
          <w:rFonts w:ascii="Times New Roman" w:hAnsi="Times New Roman" w:cs="Times New Roman"/>
        </w:rPr>
        <w:t xml:space="preserve"> </w:t>
      </w:r>
      <w:r w:rsidR="008C14D3">
        <w:rPr>
          <w:rFonts w:ascii="Times New Roman" w:hAnsi="Times New Roman" w:cs="Times New Roman"/>
        </w:rPr>
        <w:t xml:space="preserve">no evidence for </w:t>
      </w:r>
      <w:r w:rsidR="00690C46">
        <w:rPr>
          <w:rFonts w:ascii="Times New Roman" w:hAnsi="Times New Roman" w:cs="Times New Roman"/>
        </w:rPr>
        <w:t xml:space="preserve">the main effect of Self-relevance, </w:t>
      </w:r>
      <w:r w:rsidR="00690C46" w:rsidRPr="001423C9">
        <w:rPr>
          <w:rFonts w:ascii="Times New Roman" w:hAnsi="Times New Roman" w:cs="Times New Roman"/>
          <w:i/>
        </w:rPr>
        <w:t>F</w:t>
      </w:r>
      <w:r w:rsidR="00690C46" w:rsidRPr="001423C9">
        <w:rPr>
          <w:rFonts w:ascii="Times New Roman" w:hAnsi="Times New Roman" w:cs="Times New Roman"/>
        </w:rPr>
        <w:t xml:space="preserve">(1, 28) = </w:t>
      </w:r>
      <w:r w:rsidR="00690C46">
        <w:rPr>
          <w:rFonts w:ascii="Times New Roman" w:hAnsi="Times New Roman" w:cs="Times New Roman"/>
        </w:rPr>
        <w:t>0.813</w:t>
      </w:r>
      <w:r w:rsidR="00690C46" w:rsidRPr="001423C9">
        <w:rPr>
          <w:rFonts w:ascii="Times New Roman" w:hAnsi="Times New Roman" w:cs="Times New Roman"/>
        </w:rPr>
        <w:t xml:space="preserve">, </w:t>
      </w:r>
      <w:r w:rsidR="00690C46" w:rsidRPr="001423C9">
        <w:rPr>
          <w:rFonts w:ascii="Times New Roman" w:hAnsi="Times New Roman" w:cs="Times New Roman"/>
          <w:i/>
        </w:rPr>
        <w:t>p</w:t>
      </w:r>
      <w:r w:rsidR="00690C46" w:rsidRPr="001423C9">
        <w:rPr>
          <w:rFonts w:ascii="Times New Roman" w:hAnsi="Times New Roman" w:cs="Times New Roman"/>
        </w:rPr>
        <w:t xml:space="preserve"> = 0.</w:t>
      </w:r>
      <w:r w:rsidR="00690C46">
        <w:rPr>
          <w:rFonts w:ascii="Times New Roman" w:hAnsi="Times New Roman" w:cs="Times New Roman"/>
        </w:rPr>
        <w:t>375</w:t>
      </w:r>
      <w:r w:rsidR="00690C46" w:rsidRPr="001423C9">
        <w:rPr>
          <w:rFonts w:ascii="Times New Roman" w:hAnsi="Times New Roman" w:cs="Times New Roman"/>
        </w:rPr>
        <w:t>, ω</w:t>
      </w:r>
      <w:r w:rsidR="00690C46" w:rsidRPr="001423C9">
        <w:rPr>
          <w:rFonts w:ascii="Times New Roman" w:hAnsi="Times New Roman" w:cs="Times New Roman"/>
          <w:vertAlign w:val="superscript"/>
        </w:rPr>
        <w:t>2</w:t>
      </w:r>
      <w:r w:rsidR="00690C46" w:rsidRPr="001423C9">
        <w:rPr>
          <w:rFonts w:ascii="Times New Roman" w:hAnsi="Times New Roman" w:cs="Times New Roman"/>
        </w:rPr>
        <w:t xml:space="preserve"> </w:t>
      </w:r>
      <w:r w:rsidR="00690C46">
        <w:rPr>
          <w:rFonts w:ascii="Times New Roman" w:hAnsi="Times New Roman" w:cs="Times New Roman"/>
        </w:rPr>
        <w:t>&lt;</w:t>
      </w:r>
      <w:r w:rsidR="00690C46" w:rsidRPr="001423C9">
        <w:rPr>
          <w:rFonts w:ascii="Times New Roman" w:hAnsi="Times New Roman" w:cs="Times New Roman"/>
        </w:rPr>
        <w:t xml:space="preserve"> 0.00</w:t>
      </w:r>
      <w:r w:rsidR="00690C46">
        <w:rPr>
          <w:rFonts w:ascii="Times New Roman" w:hAnsi="Times New Roman" w:cs="Times New Roman"/>
        </w:rPr>
        <w:t>01</w:t>
      </w:r>
      <w:r w:rsidR="00690C46" w:rsidRPr="001423C9">
        <w:rPr>
          <w:rFonts w:ascii="Times New Roman" w:hAnsi="Times New Roman" w:cs="Times New Roman"/>
        </w:rPr>
        <w:t>, BF</w:t>
      </w:r>
      <w:r w:rsidR="00690C46" w:rsidRPr="001423C9">
        <w:rPr>
          <w:rFonts w:ascii="Times New Roman" w:hAnsi="Times New Roman" w:cs="Times New Roman"/>
          <w:vertAlign w:val="subscript"/>
        </w:rPr>
        <w:t>10</w:t>
      </w:r>
      <w:r w:rsidR="00690C46" w:rsidRPr="001423C9">
        <w:rPr>
          <w:rFonts w:ascii="Times New Roman" w:hAnsi="Times New Roman" w:cs="Times New Roman"/>
        </w:rPr>
        <w:t xml:space="preserve"> = 0.</w:t>
      </w:r>
      <w:r w:rsidR="00690C46">
        <w:rPr>
          <w:rFonts w:ascii="Times New Roman" w:hAnsi="Times New Roman" w:cs="Times New Roman"/>
        </w:rPr>
        <w:t xml:space="preserve">284, </w:t>
      </w:r>
      <w:r w:rsidR="00690C46" w:rsidRPr="006E7231">
        <w:rPr>
          <w:rFonts w:ascii="Times New Roman" w:hAnsi="Times New Roman" w:cs="Times New Roman"/>
        </w:rPr>
        <w:t>BF</w:t>
      </w:r>
      <w:r w:rsidR="00690C46">
        <w:rPr>
          <w:rFonts w:ascii="Times New Roman" w:hAnsi="Times New Roman" w:cs="Times New Roman"/>
          <w:vertAlign w:val="subscript"/>
        </w:rPr>
        <w:t>incl</w:t>
      </w:r>
      <w:r w:rsidR="00690C46" w:rsidRPr="006E7231">
        <w:rPr>
          <w:rFonts w:ascii="Times New Roman" w:hAnsi="Times New Roman" w:cs="Times New Roman"/>
        </w:rPr>
        <w:t xml:space="preserve"> =</w:t>
      </w:r>
      <w:r w:rsidR="00690C46">
        <w:rPr>
          <w:rFonts w:ascii="Times New Roman" w:hAnsi="Times New Roman" w:cs="Times New Roman"/>
        </w:rPr>
        <w:t xml:space="preserve"> 0.297; or </w:t>
      </w:r>
      <w:r w:rsidRPr="001423C9">
        <w:rPr>
          <w:rFonts w:ascii="Times New Roman" w:hAnsi="Times New Roman" w:cs="Times New Roman"/>
        </w:rPr>
        <w:t xml:space="preserve">for the interaction between </w:t>
      </w:r>
      <w:r>
        <w:rPr>
          <w:rFonts w:ascii="Times New Roman" w:hAnsi="Times New Roman" w:cs="Times New Roman"/>
        </w:rPr>
        <w:t>Self-relevance</w:t>
      </w:r>
      <w:r w:rsidRPr="001423C9">
        <w:rPr>
          <w:rFonts w:ascii="Times New Roman" w:hAnsi="Times New Roman" w:cs="Times New Roman"/>
        </w:rPr>
        <w:t xml:space="preserve"> </w:t>
      </w:r>
      <w:r>
        <w:rPr>
          <w:rFonts w:ascii="Times New Roman" w:hAnsi="Times New Roman" w:cs="Times New Roman"/>
        </w:rPr>
        <w:t>× V</w:t>
      </w:r>
      <w:r w:rsidRPr="001423C9">
        <w:rPr>
          <w:rFonts w:ascii="Times New Roman" w:hAnsi="Times New Roman" w:cs="Times New Roman"/>
        </w:rPr>
        <w:t xml:space="preserve">alence, </w:t>
      </w:r>
      <w:r w:rsidRPr="001423C9">
        <w:rPr>
          <w:rFonts w:ascii="Times New Roman" w:hAnsi="Times New Roman" w:cs="Times New Roman"/>
          <w:i/>
        </w:rPr>
        <w:t>F</w:t>
      </w:r>
      <w:r w:rsidRPr="001423C9">
        <w:rPr>
          <w:rFonts w:ascii="Times New Roman" w:hAnsi="Times New Roman" w:cs="Times New Roman"/>
        </w:rPr>
        <w:t xml:space="preserve">(1, 28) = 1.89, </w:t>
      </w:r>
      <w:r w:rsidRPr="001423C9">
        <w:rPr>
          <w:rFonts w:ascii="Times New Roman" w:hAnsi="Times New Roman" w:cs="Times New Roman"/>
          <w:i/>
        </w:rPr>
        <w:t>p</w:t>
      </w:r>
      <w:r w:rsidRPr="001423C9">
        <w:rPr>
          <w:rFonts w:ascii="Times New Roman" w:hAnsi="Times New Roman" w:cs="Times New Roman"/>
        </w:rPr>
        <w:t xml:space="preserve"> = 0.18, ω</w:t>
      </w:r>
      <w:r w:rsidRPr="001423C9">
        <w:rPr>
          <w:rFonts w:ascii="Times New Roman" w:hAnsi="Times New Roman" w:cs="Times New Roman"/>
          <w:vertAlign w:val="superscript"/>
        </w:rPr>
        <w:t>2</w:t>
      </w:r>
      <w:r w:rsidRPr="001423C9">
        <w:rPr>
          <w:rFonts w:ascii="Times New Roman" w:hAnsi="Times New Roman" w:cs="Times New Roman"/>
        </w:rPr>
        <w:t xml:space="preserve"> = 0.0033, BF</w:t>
      </w:r>
      <w:r w:rsidRPr="001423C9">
        <w:rPr>
          <w:rFonts w:ascii="Times New Roman" w:hAnsi="Times New Roman" w:cs="Times New Roman"/>
          <w:vertAlign w:val="subscript"/>
        </w:rPr>
        <w:t>10</w:t>
      </w:r>
      <w:r w:rsidRPr="001423C9">
        <w:rPr>
          <w:rFonts w:ascii="Times New Roman" w:hAnsi="Times New Roman" w:cs="Times New Roman"/>
        </w:rPr>
        <w:t xml:space="preserve"> = 0.59</w:t>
      </w:r>
      <w:r>
        <w:rPr>
          <w:rFonts w:ascii="Times New Roman" w:hAnsi="Times New Roman" w:cs="Times New Roman"/>
        </w:rPr>
        <w:t xml:space="preserve">, </w:t>
      </w:r>
      <w:r w:rsidRPr="006E7231">
        <w:rPr>
          <w:rFonts w:ascii="Times New Roman" w:hAnsi="Times New Roman" w:cs="Times New Roman"/>
        </w:rPr>
        <w:t>BF</w:t>
      </w:r>
      <w:r>
        <w:rPr>
          <w:rFonts w:ascii="Times New Roman" w:hAnsi="Times New Roman" w:cs="Times New Roman"/>
          <w:vertAlign w:val="subscript"/>
        </w:rPr>
        <w:t>incl</w:t>
      </w:r>
      <w:r w:rsidRPr="006E7231">
        <w:rPr>
          <w:rFonts w:ascii="Times New Roman" w:hAnsi="Times New Roman" w:cs="Times New Roman"/>
        </w:rPr>
        <w:t xml:space="preserve"> =</w:t>
      </w:r>
      <w:r>
        <w:rPr>
          <w:rFonts w:ascii="Times New Roman" w:hAnsi="Times New Roman" w:cs="Times New Roman"/>
        </w:rPr>
        <w:t xml:space="preserve"> 0.197</w:t>
      </w:r>
      <w:r w:rsidR="00690C46">
        <w:rPr>
          <w:rFonts w:ascii="Times New Roman" w:hAnsi="Times New Roman" w:cs="Times New Roman"/>
        </w:rPr>
        <w:t xml:space="preserve">. </w:t>
      </w:r>
      <w:r>
        <w:rPr>
          <w:rFonts w:ascii="Times New Roman" w:hAnsi="Times New Roman" w:cs="Times New Roman"/>
        </w:rPr>
        <w:t>Planned e</w:t>
      </w:r>
      <w:r w:rsidRPr="001423C9">
        <w:rPr>
          <w:rFonts w:ascii="Times New Roman" w:hAnsi="Times New Roman" w:cs="Times New Roman"/>
        </w:rPr>
        <w:t xml:space="preserve">xploratory </w:t>
      </w:r>
      <w:r>
        <w:rPr>
          <w:rFonts w:ascii="Times New Roman" w:hAnsi="Times New Roman" w:cs="Times New Roman"/>
        </w:rPr>
        <w:t xml:space="preserve">contrast </w:t>
      </w:r>
      <w:r w:rsidRPr="001423C9">
        <w:rPr>
          <w:rFonts w:ascii="Times New Roman" w:hAnsi="Times New Roman" w:cs="Times New Roman"/>
        </w:rPr>
        <w:t>analys</w:t>
      </w:r>
      <w:r>
        <w:rPr>
          <w:rFonts w:ascii="Times New Roman" w:hAnsi="Times New Roman" w:cs="Times New Roman"/>
        </w:rPr>
        <w:t>e</w:t>
      </w:r>
      <w:r w:rsidRPr="001423C9">
        <w:rPr>
          <w:rFonts w:ascii="Times New Roman" w:hAnsi="Times New Roman" w:cs="Times New Roman"/>
        </w:rPr>
        <w:t xml:space="preserve">s showed that </w:t>
      </w:r>
      <w:r w:rsidRPr="00987B21">
        <w:rPr>
          <w:rFonts w:ascii="Times New Roman" w:hAnsi="Times New Roman" w:cs="Times New Roman"/>
          <w:i/>
          <w:iCs/>
        </w:rPr>
        <w:t xml:space="preserve">d </w:t>
      </w:r>
      <w:r w:rsidRPr="001423C9">
        <w:rPr>
          <w:rFonts w:ascii="Times New Roman" w:hAnsi="Times New Roman" w:cs="Times New Roman"/>
        </w:rPr>
        <w:t xml:space="preserve">prime was larger in the </w:t>
      </w:r>
      <w:r>
        <w:rPr>
          <w:rFonts w:ascii="Times New Roman" w:hAnsi="Times New Roman" w:cs="Times New Roman"/>
        </w:rPr>
        <w:t>G</w:t>
      </w:r>
      <w:r w:rsidRPr="001423C9">
        <w:rPr>
          <w:rFonts w:ascii="Times New Roman" w:hAnsi="Times New Roman" w:cs="Times New Roman"/>
        </w:rPr>
        <w:t xml:space="preserve">ood-self compared to the </w:t>
      </w:r>
      <w:r>
        <w:rPr>
          <w:rFonts w:ascii="Times New Roman" w:hAnsi="Times New Roman" w:cs="Times New Roman"/>
        </w:rPr>
        <w:t>B</w:t>
      </w:r>
      <w:r w:rsidRPr="001423C9">
        <w:rPr>
          <w:rFonts w:ascii="Times New Roman" w:hAnsi="Times New Roman" w:cs="Times New Roman"/>
        </w:rPr>
        <w:t>ad-self in the perceptual matching task (mean</w:t>
      </w:r>
      <w:r>
        <w:rPr>
          <w:rFonts w:ascii="Times New Roman" w:hAnsi="Times New Roman" w:cs="Times New Roman"/>
        </w:rPr>
        <w:t xml:space="preserve"> </w:t>
      </w:r>
      <w:r w:rsidRPr="001423C9">
        <w:rPr>
          <w:rFonts w:ascii="Times New Roman" w:hAnsi="Times New Roman" w:cs="Times New Roman"/>
        </w:rPr>
        <w:t>±</w:t>
      </w:r>
      <w:r>
        <w:rPr>
          <w:rFonts w:ascii="Times New Roman" w:hAnsi="Times New Roman" w:cs="Times New Roman"/>
        </w:rPr>
        <w:t xml:space="preserve"> </w:t>
      </w:r>
      <w:r w:rsidRPr="001423C9">
        <w:rPr>
          <w:rFonts w:ascii="Times New Roman" w:hAnsi="Times New Roman" w:cs="Times New Roman"/>
        </w:rPr>
        <w:t xml:space="preserve">std: 1.749 ± 0.936 vs. 1.233 ± 1), </w:t>
      </w:r>
      <w:r w:rsidRPr="001423C9">
        <w:rPr>
          <w:rFonts w:ascii="Times New Roman" w:hAnsi="Times New Roman" w:cs="Times New Roman"/>
          <w:i/>
        </w:rPr>
        <w:t>t</w:t>
      </w:r>
      <w:r w:rsidRPr="001423C9">
        <w:rPr>
          <w:rFonts w:ascii="Times New Roman" w:hAnsi="Times New Roman" w:cs="Times New Roman"/>
        </w:rPr>
        <w:t xml:space="preserve">(28) = 3.26, </w:t>
      </w:r>
      <w:r w:rsidRPr="001423C9">
        <w:rPr>
          <w:rFonts w:ascii="Times New Roman" w:hAnsi="Times New Roman" w:cs="Times New Roman"/>
          <w:i/>
        </w:rPr>
        <w:t>p</w:t>
      </w:r>
      <w:r w:rsidRPr="001423C9">
        <w:rPr>
          <w:rFonts w:ascii="Times New Roman" w:hAnsi="Times New Roman" w:cs="Times New Roman"/>
        </w:rPr>
        <w:t xml:space="preserve"> = 0.0029, Cohen's </w:t>
      </w:r>
      <w:r w:rsidRPr="001423C9">
        <w:rPr>
          <w:rFonts w:ascii="Times New Roman" w:hAnsi="Times New Roman" w:cs="Times New Roman"/>
          <w:i/>
        </w:rPr>
        <w:t>d</w:t>
      </w:r>
      <w:r w:rsidRPr="001423C9">
        <w:rPr>
          <w:rFonts w:ascii="Times New Roman" w:hAnsi="Times New Roman" w:cs="Times New Roman"/>
        </w:rPr>
        <w:t xml:space="preserve"> = 0.606, 95% CI[0.204 0.998], BF</w:t>
      </w:r>
      <w:r w:rsidRPr="001423C9">
        <w:rPr>
          <w:rFonts w:ascii="Times New Roman" w:hAnsi="Times New Roman" w:cs="Times New Roman"/>
          <w:vertAlign w:val="subscript"/>
        </w:rPr>
        <w:t xml:space="preserve">10 </w:t>
      </w:r>
      <w:r w:rsidRPr="001423C9">
        <w:rPr>
          <w:rFonts w:ascii="Times New Roman" w:hAnsi="Times New Roman" w:cs="Times New Roman"/>
        </w:rPr>
        <w:t xml:space="preserve">= 13.1. </w:t>
      </w:r>
      <w:r>
        <w:rPr>
          <w:rFonts w:ascii="Times New Roman" w:hAnsi="Times New Roman" w:cs="Times New Roman"/>
        </w:rPr>
        <w:t xml:space="preserve">This effect is robust across different priors (see </w:t>
      </w:r>
      <w:r w:rsidRPr="00726A7F">
        <w:rPr>
          <w:rFonts w:ascii="Times New Roman" w:hAnsi="Times New Roman" w:cs="Times New Roman"/>
          <w:b/>
          <w:bCs/>
        </w:rPr>
        <w:t>Figure S3</w:t>
      </w:r>
      <w:r>
        <w:rPr>
          <w:rFonts w:ascii="Times New Roman" w:hAnsi="Times New Roman" w:cs="Times New Roman"/>
          <w:b/>
          <w:bCs/>
        </w:rPr>
        <w:t>, lower panel</w:t>
      </w:r>
      <w:r>
        <w:rPr>
          <w:rFonts w:ascii="Times New Roman" w:hAnsi="Times New Roman" w:cs="Times New Roman"/>
        </w:rPr>
        <w:t>). There was no evidence for differences for other interested contrasts, i.e., Good-other vs., Bad-other, Good-self vs Good-other or Bad-self vs. Bad-other.</w:t>
      </w:r>
    </w:p>
    <w:p w14:paraId="03981AFD" w14:textId="77777777" w:rsidR="00CD40E6" w:rsidRDefault="00CD40E6" w:rsidP="00CD40E6">
      <w:pPr>
        <w:pStyle w:val="BodyText"/>
        <w:spacing w:after="0" w:line="480" w:lineRule="auto"/>
        <w:ind w:firstLine="720"/>
        <w:rPr>
          <w:rFonts w:ascii="Times New Roman" w:hAnsi="Times New Roman" w:cs="Times New Roman"/>
          <w:b/>
          <w:lang w:eastAsia="zh-CN"/>
        </w:rPr>
      </w:pPr>
      <w:r w:rsidRPr="00415971">
        <w:rPr>
          <w:rFonts w:ascii="Times New Roman" w:hAnsi="Times New Roman" w:cs="Times New Roman"/>
          <w:b/>
          <w:iCs/>
        </w:rPr>
        <w:t>Shape-</w:t>
      </w:r>
      <w:r>
        <w:rPr>
          <w:rFonts w:ascii="Times New Roman" w:hAnsi="Times New Roman" w:cs="Times New Roman"/>
          <w:b/>
          <w:iCs/>
        </w:rPr>
        <w:t>c</w:t>
      </w:r>
      <w:r w:rsidRPr="00415971">
        <w:rPr>
          <w:rFonts w:ascii="Times New Roman" w:hAnsi="Times New Roman" w:cs="Times New Roman"/>
          <w:b/>
          <w:iCs/>
        </w:rPr>
        <w:t xml:space="preserve">ategorization </w:t>
      </w:r>
      <w:r>
        <w:rPr>
          <w:rFonts w:ascii="Times New Roman" w:hAnsi="Times New Roman" w:cs="Times New Roman"/>
          <w:b/>
          <w:iCs/>
        </w:rPr>
        <w:t>t</w:t>
      </w:r>
      <w:r w:rsidRPr="00415971">
        <w:rPr>
          <w:rFonts w:ascii="Times New Roman" w:hAnsi="Times New Roman" w:cs="Times New Roman"/>
          <w:b/>
          <w:iCs/>
        </w:rPr>
        <w:t>ask.</w:t>
      </w:r>
      <w:r>
        <w:rPr>
          <w:rFonts w:ascii="Times New Roman" w:hAnsi="Times New Roman" w:cs="Times New Roman"/>
          <w:b/>
          <w:lang w:eastAsia="zh-CN"/>
        </w:rPr>
        <w:tab/>
      </w:r>
    </w:p>
    <w:p w14:paraId="7D501155" w14:textId="426F2793" w:rsidR="00CD40E6" w:rsidRDefault="00CD40E6" w:rsidP="00CD40E6">
      <w:pPr>
        <w:pStyle w:val="BodyText"/>
        <w:spacing w:after="0" w:line="480" w:lineRule="auto"/>
        <w:ind w:firstLine="720"/>
        <w:rPr>
          <w:rFonts w:ascii="Times New Roman" w:hAnsi="Times New Roman" w:cs="Times New Roman"/>
        </w:rPr>
      </w:pPr>
      <w:r w:rsidRPr="001423C9">
        <w:rPr>
          <w:rFonts w:ascii="Times New Roman" w:hAnsi="Times New Roman" w:cs="Times New Roman"/>
          <w:b/>
          <w:i/>
          <w:lang w:eastAsia="zh-CN"/>
        </w:rPr>
        <w:t>ANOVAs</w:t>
      </w:r>
      <w:r w:rsidRPr="001423C9">
        <w:rPr>
          <w:rFonts w:ascii="Times New Roman" w:hAnsi="Times New Roman" w:cs="Times New Roman"/>
          <w:lang w:eastAsia="zh-CN"/>
        </w:rPr>
        <w:t xml:space="preserve">. </w:t>
      </w:r>
      <w:r w:rsidRPr="001423C9">
        <w:rPr>
          <w:rFonts w:ascii="Times New Roman" w:hAnsi="Times New Roman" w:cs="Times New Roman"/>
        </w:rPr>
        <w:t xml:space="preserve">The </w:t>
      </w:r>
      <w:r>
        <w:rPr>
          <w:rFonts w:ascii="Times New Roman" w:hAnsi="Times New Roman" w:cs="Times New Roman"/>
        </w:rPr>
        <w:t xml:space="preserve">three-way </w:t>
      </w:r>
      <w:r w:rsidRPr="001423C9">
        <w:rPr>
          <w:rFonts w:ascii="Times New Roman" w:hAnsi="Times New Roman" w:cs="Times New Roman"/>
        </w:rPr>
        <w:t xml:space="preserve">repeated-measures ANOVAs on RTs showed </w:t>
      </w:r>
      <w:r>
        <w:rPr>
          <w:rFonts w:ascii="Times New Roman" w:hAnsi="Times New Roman" w:cs="Times New Roman"/>
        </w:rPr>
        <w:t xml:space="preserve">weak evidence for </w:t>
      </w:r>
      <w:r w:rsidRPr="001423C9">
        <w:rPr>
          <w:rFonts w:ascii="Times New Roman" w:hAnsi="Times New Roman" w:cs="Times New Roman"/>
        </w:rPr>
        <w:t xml:space="preserve">the interaction between </w:t>
      </w:r>
      <w:r>
        <w:rPr>
          <w:rFonts w:ascii="Times New Roman" w:hAnsi="Times New Roman" w:cs="Times New Roman"/>
        </w:rPr>
        <w:t>Self-relevance</w:t>
      </w:r>
      <w:r w:rsidRPr="001423C9">
        <w:rPr>
          <w:rFonts w:ascii="Times New Roman" w:hAnsi="Times New Roman" w:cs="Times New Roman"/>
        </w:rPr>
        <w:t xml:space="preserve"> </w:t>
      </w:r>
      <w:r>
        <w:rPr>
          <w:rFonts w:ascii="Times New Roman" w:hAnsi="Times New Roman" w:cs="Times New Roman"/>
        </w:rPr>
        <w:t>×</w:t>
      </w:r>
      <w:r w:rsidRPr="001423C9">
        <w:rPr>
          <w:rFonts w:ascii="Times New Roman" w:hAnsi="Times New Roman" w:cs="Times New Roman"/>
        </w:rPr>
        <w:t xml:space="preserve"> </w:t>
      </w:r>
      <w:r>
        <w:rPr>
          <w:rFonts w:ascii="Times New Roman" w:hAnsi="Times New Roman" w:cs="Times New Roman"/>
        </w:rPr>
        <w:t>V</w:t>
      </w:r>
      <w:r w:rsidRPr="001423C9">
        <w:rPr>
          <w:rFonts w:ascii="Times New Roman" w:hAnsi="Times New Roman" w:cs="Times New Roman"/>
        </w:rPr>
        <w:t xml:space="preserve">alence in the categorization task: </w:t>
      </w:r>
      <w:r w:rsidRPr="001423C9">
        <w:rPr>
          <w:rFonts w:ascii="Times New Roman" w:hAnsi="Times New Roman" w:cs="Times New Roman"/>
          <w:i/>
        </w:rPr>
        <w:t>F</w:t>
      </w:r>
      <w:r w:rsidRPr="001423C9">
        <w:rPr>
          <w:rFonts w:ascii="Times New Roman" w:hAnsi="Times New Roman" w:cs="Times New Roman"/>
        </w:rPr>
        <w:t xml:space="preserve">(1, 28) = 3.553, </w:t>
      </w:r>
      <w:r w:rsidRPr="001423C9">
        <w:rPr>
          <w:rFonts w:ascii="Times New Roman" w:hAnsi="Times New Roman" w:cs="Times New Roman"/>
          <w:i/>
        </w:rPr>
        <w:t>p</w:t>
      </w:r>
      <w:r w:rsidRPr="001423C9">
        <w:rPr>
          <w:rFonts w:ascii="Times New Roman" w:hAnsi="Times New Roman" w:cs="Times New Roman"/>
        </w:rPr>
        <w:t xml:space="preserve"> = 0.0699, ω</w:t>
      </w:r>
      <w:r w:rsidRPr="001423C9">
        <w:rPr>
          <w:rFonts w:ascii="Times New Roman" w:hAnsi="Times New Roman" w:cs="Times New Roman"/>
          <w:vertAlign w:val="superscript"/>
        </w:rPr>
        <w:t>2</w:t>
      </w:r>
      <w:r w:rsidRPr="001423C9">
        <w:rPr>
          <w:rFonts w:ascii="Times New Roman" w:hAnsi="Times New Roman" w:cs="Times New Roman"/>
        </w:rPr>
        <w:t xml:space="preserve"> = 0.006, BF</w:t>
      </w:r>
      <w:r w:rsidRPr="001423C9">
        <w:rPr>
          <w:rFonts w:ascii="Times New Roman" w:hAnsi="Times New Roman" w:cs="Times New Roman"/>
          <w:vertAlign w:val="subscript"/>
        </w:rPr>
        <w:t xml:space="preserve">10 </w:t>
      </w:r>
      <w:r w:rsidRPr="001423C9">
        <w:rPr>
          <w:rFonts w:ascii="Times New Roman" w:hAnsi="Times New Roman" w:cs="Times New Roman"/>
        </w:rPr>
        <w:t>= 1.34</w:t>
      </w:r>
      <w:r>
        <w:rPr>
          <w:rFonts w:ascii="Times New Roman" w:hAnsi="Times New Roman" w:cs="Times New Roman"/>
        </w:rPr>
        <w:t xml:space="preserve">, </w:t>
      </w:r>
      <w:r w:rsidRPr="006E7231">
        <w:rPr>
          <w:rFonts w:ascii="Times New Roman" w:hAnsi="Times New Roman" w:cs="Times New Roman"/>
        </w:rPr>
        <w:t>BF</w:t>
      </w:r>
      <w:r>
        <w:rPr>
          <w:rFonts w:ascii="Times New Roman" w:hAnsi="Times New Roman" w:cs="Times New Roman"/>
          <w:vertAlign w:val="subscript"/>
        </w:rPr>
        <w:t>incl</w:t>
      </w:r>
      <w:r w:rsidRPr="006E7231">
        <w:rPr>
          <w:rFonts w:ascii="Times New Roman" w:hAnsi="Times New Roman" w:cs="Times New Roman"/>
        </w:rPr>
        <w:t xml:space="preserve"> =</w:t>
      </w:r>
      <w:r>
        <w:rPr>
          <w:rFonts w:ascii="Times New Roman" w:hAnsi="Times New Roman" w:cs="Times New Roman"/>
        </w:rPr>
        <w:t xml:space="preserve"> 1.69, but no clear evidence for</w:t>
      </w:r>
      <w:r w:rsidRPr="001423C9">
        <w:rPr>
          <w:rFonts w:ascii="Times New Roman" w:hAnsi="Times New Roman" w:cs="Times New Roman"/>
        </w:rPr>
        <w:t xml:space="preserve"> the </w:t>
      </w:r>
      <w:r>
        <w:rPr>
          <w:rFonts w:ascii="Times New Roman" w:hAnsi="Times New Roman" w:cs="Times New Roman"/>
        </w:rPr>
        <w:t xml:space="preserve">main effect of Valence, Self-relevance, task type, or for other two-way interactions, or the three-way interactions. Planned exploratory contrast </w:t>
      </w:r>
      <w:r w:rsidRPr="001423C9">
        <w:rPr>
          <w:rFonts w:ascii="Times New Roman" w:hAnsi="Times New Roman" w:cs="Times New Roman"/>
        </w:rPr>
        <w:t xml:space="preserve">analyses, </w:t>
      </w:r>
      <w:r>
        <w:rPr>
          <w:rFonts w:ascii="Times New Roman" w:hAnsi="Times New Roman" w:cs="Times New Roman"/>
        </w:rPr>
        <w:t>in which we collapsed data from two different tasks (Valence-based categorization and Identity-based categorization)</w:t>
      </w:r>
      <w:r w:rsidRPr="001423C9">
        <w:rPr>
          <w:rFonts w:ascii="Times New Roman" w:hAnsi="Times New Roman" w:cs="Times New Roman"/>
        </w:rPr>
        <w:t xml:space="preserve">, showed that responses to the </w:t>
      </w:r>
      <w:r>
        <w:rPr>
          <w:rFonts w:ascii="Times New Roman" w:hAnsi="Times New Roman" w:cs="Times New Roman"/>
        </w:rPr>
        <w:t>G</w:t>
      </w:r>
      <w:r w:rsidRPr="001423C9">
        <w:rPr>
          <w:rFonts w:ascii="Times New Roman" w:hAnsi="Times New Roman" w:cs="Times New Roman"/>
        </w:rPr>
        <w:t xml:space="preserve">ood-self </w:t>
      </w:r>
      <w:r>
        <w:rPr>
          <w:rFonts w:ascii="Times New Roman" w:hAnsi="Times New Roman" w:cs="Times New Roman"/>
        </w:rPr>
        <w:t xml:space="preserve">were faster </w:t>
      </w:r>
      <w:r w:rsidRPr="001423C9">
        <w:rPr>
          <w:rFonts w:ascii="Times New Roman" w:hAnsi="Times New Roman" w:cs="Times New Roman"/>
        </w:rPr>
        <w:t xml:space="preserve">than </w:t>
      </w:r>
      <w:r>
        <w:rPr>
          <w:rFonts w:ascii="Times New Roman" w:hAnsi="Times New Roman" w:cs="Times New Roman"/>
        </w:rPr>
        <w:t>B</w:t>
      </w:r>
      <w:r w:rsidRPr="001423C9">
        <w:rPr>
          <w:rFonts w:ascii="Times New Roman" w:hAnsi="Times New Roman" w:cs="Times New Roman"/>
        </w:rPr>
        <w:t xml:space="preserve">ad-self </w:t>
      </w:r>
      <w:r>
        <w:rPr>
          <w:rFonts w:ascii="Times New Roman" w:hAnsi="Times New Roman" w:cs="Times New Roman"/>
        </w:rPr>
        <w:t>conditions</w:t>
      </w:r>
      <w:r w:rsidRPr="001423C9">
        <w:rPr>
          <w:rFonts w:ascii="Times New Roman" w:hAnsi="Times New Roman" w:cs="Times New Roman"/>
        </w:rPr>
        <w:t xml:space="preserve"> (mean</w:t>
      </w:r>
      <w:r>
        <w:rPr>
          <w:rFonts w:ascii="Times New Roman" w:hAnsi="Times New Roman" w:cs="Times New Roman"/>
        </w:rPr>
        <w:t xml:space="preserve"> </w:t>
      </w:r>
      <w:r w:rsidRPr="001423C9">
        <w:rPr>
          <w:rFonts w:ascii="Times New Roman" w:hAnsi="Times New Roman" w:cs="Times New Roman"/>
        </w:rPr>
        <w:t>±</w:t>
      </w:r>
      <w:r>
        <w:rPr>
          <w:rFonts w:ascii="Times New Roman" w:hAnsi="Times New Roman" w:cs="Times New Roman"/>
        </w:rPr>
        <w:t xml:space="preserve"> </w:t>
      </w:r>
      <w:r w:rsidRPr="001423C9">
        <w:rPr>
          <w:rFonts w:ascii="Times New Roman" w:hAnsi="Times New Roman" w:cs="Times New Roman"/>
        </w:rPr>
        <w:t xml:space="preserve">std: 513 ± 52 vs. 535 ± 58), </w:t>
      </w:r>
      <w:r w:rsidRPr="001423C9">
        <w:rPr>
          <w:rFonts w:ascii="Times New Roman" w:hAnsi="Times New Roman" w:cs="Times New Roman"/>
          <w:i/>
        </w:rPr>
        <w:t>t</w:t>
      </w:r>
      <w:r w:rsidRPr="001423C9">
        <w:rPr>
          <w:rFonts w:ascii="Times New Roman" w:hAnsi="Times New Roman" w:cs="Times New Roman"/>
        </w:rPr>
        <w:t xml:space="preserve">(28) = -3, </w:t>
      </w:r>
      <w:r w:rsidRPr="001423C9">
        <w:rPr>
          <w:rFonts w:ascii="Times New Roman" w:hAnsi="Times New Roman" w:cs="Times New Roman"/>
          <w:i/>
        </w:rPr>
        <w:t>p</w:t>
      </w:r>
      <w:r w:rsidRPr="001423C9">
        <w:rPr>
          <w:rFonts w:ascii="Times New Roman" w:hAnsi="Times New Roman" w:cs="Times New Roman"/>
        </w:rPr>
        <w:t xml:space="preserve"> = 0.0056, Cohen's d = -0.558, 95% CI[-0.946 -0.162], BF</w:t>
      </w:r>
      <w:r w:rsidRPr="001423C9">
        <w:rPr>
          <w:rFonts w:ascii="Times New Roman" w:hAnsi="Times New Roman" w:cs="Times New Roman"/>
          <w:vertAlign w:val="subscript"/>
        </w:rPr>
        <w:t xml:space="preserve">10 </w:t>
      </w:r>
      <w:r w:rsidRPr="001423C9">
        <w:rPr>
          <w:rFonts w:ascii="Times New Roman" w:hAnsi="Times New Roman" w:cs="Times New Roman"/>
        </w:rPr>
        <w:t xml:space="preserve">= 7.5, </w:t>
      </w:r>
      <w:r>
        <w:rPr>
          <w:rFonts w:ascii="Times New Roman" w:hAnsi="Times New Roman" w:cs="Times New Roman"/>
        </w:rPr>
        <w:t>but no evidence for the difference between other contrasts of interest</w:t>
      </w:r>
      <w:r w:rsidRPr="001423C9">
        <w:rPr>
          <w:rFonts w:ascii="Times New Roman" w:hAnsi="Times New Roman" w:cs="Times New Roman"/>
        </w:rPr>
        <w:t xml:space="preserve"> (see </w:t>
      </w:r>
      <w:r w:rsidRPr="001423C9">
        <w:rPr>
          <w:rFonts w:ascii="Times New Roman" w:hAnsi="Times New Roman" w:cs="Times New Roman"/>
          <w:b/>
        </w:rPr>
        <w:t>Figure S</w:t>
      </w:r>
      <w:r>
        <w:rPr>
          <w:rFonts w:ascii="Times New Roman" w:hAnsi="Times New Roman" w:cs="Times New Roman"/>
          <w:b/>
        </w:rPr>
        <w:t>2</w:t>
      </w:r>
      <w:r w:rsidRPr="001423C9">
        <w:rPr>
          <w:rFonts w:ascii="Times New Roman" w:hAnsi="Times New Roman" w:cs="Times New Roman"/>
          <w:b/>
        </w:rPr>
        <w:t xml:space="preserve"> B</w:t>
      </w:r>
      <w:r>
        <w:rPr>
          <w:rFonts w:ascii="Times New Roman" w:hAnsi="Times New Roman" w:cs="Times New Roman"/>
          <w:b/>
        </w:rPr>
        <w:t>, Figure S4</w:t>
      </w:r>
      <w:r w:rsidRPr="001423C9">
        <w:rPr>
          <w:rFonts w:ascii="Times New Roman" w:hAnsi="Times New Roman" w:cs="Times New Roman"/>
        </w:rPr>
        <w:t xml:space="preserve">). </w:t>
      </w:r>
    </w:p>
    <w:p w14:paraId="76D69114" w14:textId="77777777" w:rsidR="00EF30EC" w:rsidRDefault="00EF30EC" w:rsidP="00EF30EC">
      <w:pPr>
        <w:spacing w:line="480" w:lineRule="auto"/>
        <w:rPr>
          <w:rFonts w:ascii="Times New Roman" w:hAnsi="Times New Roman" w:cs="Times New Roman"/>
          <w:b/>
          <w:i/>
          <w:sz w:val="22"/>
          <w:szCs w:val="22"/>
        </w:rPr>
      </w:pPr>
      <w:r w:rsidRPr="001423C9">
        <w:rPr>
          <w:rFonts w:ascii="Times New Roman" w:hAnsi="Times New Roman" w:cs="Times New Roman"/>
          <w:noProof/>
          <w:lang w:eastAsia="zh-CN"/>
        </w:rPr>
        <w:drawing>
          <wp:inline distT="0" distB="0" distL="0" distR="0" wp14:anchorId="36C323F7" wp14:editId="7747849B">
            <wp:extent cx="5098418" cy="568452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21910" cy="5822208"/>
                    </a:xfrm>
                    <a:prstGeom prst="rect">
                      <a:avLst/>
                    </a:prstGeom>
                  </pic:spPr>
                </pic:pic>
              </a:graphicData>
            </a:graphic>
          </wp:inline>
        </w:drawing>
      </w:r>
    </w:p>
    <w:p w14:paraId="2088AF8B" w14:textId="77777777" w:rsidR="00EF30EC" w:rsidRPr="00D67890" w:rsidRDefault="00EF30EC" w:rsidP="00EF30EC">
      <w:pPr>
        <w:spacing w:line="480" w:lineRule="auto"/>
        <w:rPr>
          <w:rFonts w:ascii="Times New Roman" w:hAnsi="Times New Roman" w:cs="Times New Roman"/>
        </w:rPr>
        <w:sectPr w:rsidR="00EF30EC" w:rsidRPr="00D67890" w:rsidSect="006B6271">
          <w:footerReference w:type="default" r:id="rId16"/>
          <w:pgSz w:w="11906" w:h="16838"/>
          <w:pgMar w:top="1440" w:right="1440" w:bottom="1440" w:left="1440" w:header="708" w:footer="708" w:gutter="0"/>
          <w:pgNumType w:start="1"/>
          <w:cols w:space="708"/>
          <w:docGrid w:linePitch="360"/>
        </w:sectPr>
      </w:pPr>
      <w:r w:rsidRPr="001423C9">
        <w:rPr>
          <w:rFonts w:ascii="Times New Roman" w:hAnsi="Times New Roman" w:cs="Times New Roman"/>
          <w:b/>
          <w:i/>
          <w:sz w:val="22"/>
          <w:szCs w:val="22"/>
        </w:rPr>
        <w:t>Figure S</w:t>
      </w:r>
      <w:r>
        <w:rPr>
          <w:rFonts w:ascii="Times New Roman" w:hAnsi="Times New Roman" w:cs="Times New Roman"/>
          <w:b/>
          <w:i/>
          <w:sz w:val="22"/>
          <w:szCs w:val="22"/>
        </w:rPr>
        <w:t>2</w:t>
      </w:r>
      <w:r w:rsidRPr="001423C9">
        <w:rPr>
          <w:rFonts w:ascii="Times New Roman" w:hAnsi="Times New Roman" w:cs="Times New Roman"/>
          <w:i/>
          <w:sz w:val="22"/>
          <w:szCs w:val="22"/>
        </w:rPr>
        <w:t xml:space="preserve"> Reaction times (RT) and accuracy as a function of self-relevance and moral valence in Experiment 1. A. RTs and d prime in the matching task. B. RTs and accuracy data in the categorization task (combined both the identity-based and valence-based categorization).</w:t>
      </w:r>
    </w:p>
    <w:p w14:paraId="3D4E105D" w14:textId="77777777" w:rsidR="00EF30EC" w:rsidRPr="001423C9" w:rsidRDefault="00EF30EC" w:rsidP="00CD40E6">
      <w:pPr>
        <w:pStyle w:val="BodyText"/>
        <w:spacing w:after="0" w:line="480" w:lineRule="auto"/>
        <w:ind w:firstLine="720"/>
        <w:rPr>
          <w:rFonts w:ascii="Times New Roman" w:hAnsi="Times New Roman" w:cs="Times New Roman"/>
        </w:rPr>
      </w:pPr>
    </w:p>
    <w:bookmarkEnd w:id="5"/>
    <w:p w14:paraId="759A043F" w14:textId="17E25D9E" w:rsidR="00253DDB" w:rsidRDefault="002672F4" w:rsidP="004F2CA2">
      <w:pPr>
        <w:pStyle w:val="BodyText"/>
        <w:spacing w:after="0" w:line="480" w:lineRule="auto"/>
        <w:rPr>
          <w:rFonts w:ascii="Times New Roman" w:hAnsi="Times New Roman" w:cs="Times New Roman"/>
          <w:b/>
          <w:i/>
          <w:sz w:val="22"/>
          <w:szCs w:val="22"/>
        </w:rPr>
      </w:pPr>
      <w:r>
        <w:rPr>
          <w:noProof/>
        </w:rPr>
        <w:drawing>
          <wp:inline distT="0" distB="0" distL="0" distR="0" wp14:anchorId="78BB315C" wp14:editId="3CEFDBC5">
            <wp:extent cx="2826000" cy="2132744"/>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26000" cy="2132744"/>
                    </a:xfrm>
                    <a:prstGeom prst="rect">
                      <a:avLst/>
                    </a:prstGeom>
                    <a:noFill/>
                    <a:ln>
                      <a:noFill/>
                    </a:ln>
                  </pic:spPr>
                </pic:pic>
              </a:graphicData>
            </a:graphic>
          </wp:inline>
        </w:drawing>
      </w:r>
      <w:r>
        <w:rPr>
          <w:noProof/>
        </w:rPr>
        <w:drawing>
          <wp:inline distT="0" distB="0" distL="0" distR="0" wp14:anchorId="5DE92C51" wp14:editId="43DB6AF0">
            <wp:extent cx="2826000" cy="2131554"/>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26000" cy="2131554"/>
                    </a:xfrm>
                    <a:prstGeom prst="rect">
                      <a:avLst/>
                    </a:prstGeom>
                    <a:noFill/>
                    <a:ln>
                      <a:noFill/>
                    </a:ln>
                  </pic:spPr>
                </pic:pic>
              </a:graphicData>
            </a:graphic>
          </wp:inline>
        </w:drawing>
      </w:r>
      <w:r>
        <w:rPr>
          <w:noProof/>
        </w:rPr>
        <w:drawing>
          <wp:inline distT="0" distB="0" distL="0" distR="0" wp14:anchorId="622E33FD" wp14:editId="481CE208">
            <wp:extent cx="2826000" cy="2132137"/>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26000" cy="2132137"/>
                    </a:xfrm>
                    <a:prstGeom prst="rect">
                      <a:avLst/>
                    </a:prstGeom>
                    <a:noFill/>
                    <a:ln>
                      <a:noFill/>
                    </a:ln>
                  </pic:spPr>
                </pic:pic>
              </a:graphicData>
            </a:graphic>
          </wp:inline>
        </w:drawing>
      </w:r>
    </w:p>
    <w:p w14:paraId="2A35E6F5" w14:textId="77777777" w:rsidR="00BB4442" w:rsidRDefault="00C50133" w:rsidP="00253DDB">
      <w:pPr>
        <w:pStyle w:val="BodyText"/>
        <w:spacing w:after="0" w:line="480" w:lineRule="auto"/>
        <w:rPr>
          <w:rFonts w:ascii="Times New Roman" w:hAnsi="Times New Roman" w:cs="Times New Roman"/>
          <w:i/>
          <w:sz w:val="22"/>
          <w:szCs w:val="22"/>
        </w:rPr>
      </w:pPr>
      <w:r w:rsidRPr="001423C9">
        <w:rPr>
          <w:rFonts w:ascii="Times New Roman" w:hAnsi="Times New Roman" w:cs="Times New Roman"/>
          <w:b/>
          <w:i/>
          <w:sz w:val="22"/>
          <w:szCs w:val="22"/>
        </w:rPr>
        <w:t>Figure S</w:t>
      </w:r>
      <w:r>
        <w:rPr>
          <w:rFonts w:ascii="Times New Roman" w:hAnsi="Times New Roman" w:cs="Times New Roman"/>
          <w:b/>
          <w:i/>
          <w:sz w:val="22"/>
          <w:szCs w:val="22"/>
        </w:rPr>
        <w:t>3</w:t>
      </w:r>
      <w:r w:rsidRPr="001423C9">
        <w:rPr>
          <w:rFonts w:ascii="Times New Roman" w:hAnsi="Times New Roman" w:cs="Times New Roman"/>
          <w:i/>
          <w:sz w:val="22"/>
          <w:szCs w:val="22"/>
        </w:rPr>
        <w:t xml:space="preserve"> </w:t>
      </w:r>
      <w:r w:rsidR="00590B03">
        <w:rPr>
          <w:rFonts w:ascii="Times New Roman" w:hAnsi="Times New Roman" w:cs="Times New Roman"/>
          <w:i/>
          <w:sz w:val="22"/>
          <w:szCs w:val="22"/>
        </w:rPr>
        <w:t xml:space="preserve">Robustness check for </w:t>
      </w:r>
      <w:r>
        <w:rPr>
          <w:rFonts w:ascii="Times New Roman" w:hAnsi="Times New Roman" w:cs="Times New Roman"/>
          <w:i/>
          <w:sz w:val="22"/>
          <w:szCs w:val="22"/>
        </w:rPr>
        <w:t xml:space="preserve">Bayes factor </w:t>
      </w:r>
      <w:r w:rsidR="00956E16">
        <w:rPr>
          <w:rFonts w:ascii="Times New Roman" w:hAnsi="Times New Roman" w:cs="Times New Roman"/>
          <w:i/>
          <w:sz w:val="22"/>
          <w:szCs w:val="22"/>
        </w:rPr>
        <w:t xml:space="preserve">from t-test </w:t>
      </w:r>
      <w:r>
        <w:rPr>
          <w:rFonts w:ascii="Times New Roman" w:hAnsi="Times New Roman" w:cs="Times New Roman"/>
          <w:i/>
          <w:sz w:val="22"/>
          <w:szCs w:val="22"/>
        </w:rPr>
        <w:t xml:space="preserve">as </w:t>
      </w:r>
      <w:r w:rsidRPr="001423C9">
        <w:rPr>
          <w:rFonts w:ascii="Times New Roman" w:hAnsi="Times New Roman" w:cs="Times New Roman"/>
          <w:i/>
          <w:sz w:val="22"/>
          <w:szCs w:val="22"/>
        </w:rPr>
        <w:t xml:space="preserve">a function of </w:t>
      </w:r>
      <w:r>
        <w:rPr>
          <w:rFonts w:ascii="Times New Roman" w:hAnsi="Times New Roman" w:cs="Times New Roman"/>
          <w:i/>
          <w:sz w:val="22"/>
          <w:szCs w:val="22"/>
        </w:rPr>
        <w:t>prior</w:t>
      </w:r>
      <w:r w:rsidRPr="001423C9">
        <w:rPr>
          <w:rFonts w:ascii="Times New Roman" w:hAnsi="Times New Roman" w:cs="Times New Roman"/>
          <w:i/>
          <w:sz w:val="22"/>
          <w:szCs w:val="22"/>
        </w:rPr>
        <w:t xml:space="preserve">. </w:t>
      </w:r>
      <w:r w:rsidR="008355AB">
        <w:rPr>
          <w:rFonts w:ascii="Times New Roman" w:hAnsi="Times New Roman" w:cs="Times New Roman"/>
          <w:i/>
          <w:sz w:val="22"/>
          <w:szCs w:val="22"/>
        </w:rPr>
        <w:t>Upper</w:t>
      </w:r>
      <w:r w:rsidR="002672F4">
        <w:rPr>
          <w:rFonts w:ascii="Times New Roman" w:hAnsi="Times New Roman" w:cs="Times New Roman"/>
          <w:i/>
          <w:sz w:val="22"/>
          <w:szCs w:val="22"/>
        </w:rPr>
        <w:t xml:space="preserve"> Left</w:t>
      </w:r>
      <w:r w:rsidR="00FB5987">
        <w:rPr>
          <w:rFonts w:ascii="Times New Roman" w:hAnsi="Times New Roman" w:cs="Times New Roman"/>
          <w:i/>
          <w:sz w:val="22"/>
          <w:szCs w:val="22"/>
        </w:rPr>
        <w:t xml:space="preserve">: </w:t>
      </w:r>
      <w:r w:rsidR="001E4F4D">
        <w:rPr>
          <w:rFonts w:ascii="Times New Roman" w:hAnsi="Times New Roman" w:cs="Times New Roman"/>
          <w:i/>
          <w:sz w:val="22"/>
          <w:szCs w:val="22"/>
        </w:rPr>
        <w:t>good-self</w:t>
      </w:r>
      <w:r w:rsidR="00956E16">
        <w:rPr>
          <w:rFonts w:ascii="Times New Roman" w:hAnsi="Times New Roman" w:cs="Times New Roman"/>
          <w:i/>
          <w:sz w:val="22"/>
          <w:szCs w:val="22"/>
        </w:rPr>
        <w:t xml:space="preserve"> vs. </w:t>
      </w:r>
      <w:r w:rsidR="001E4F4D">
        <w:rPr>
          <w:rFonts w:ascii="Times New Roman" w:hAnsi="Times New Roman" w:cs="Times New Roman"/>
          <w:i/>
          <w:sz w:val="22"/>
          <w:szCs w:val="22"/>
        </w:rPr>
        <w:t>bad-self</w:t>
      </w:r>
      <w:r w:rsidR="00FB5987">
        <w:rPr>
          <w:rFonts w:ascii="Times New Roman" w:hAnsi="Times New Roman" w:cs="Times New Roman"/>
          <w:i/>
          <w:sz w:val="22"/>
          <w:szCs w:val="22"/>
        </w:rPr>
        <w:t xml:space="preserve"> on RTs;</w:t>
      </w:r>
      <w:r w:rsidR="002672F4">
        <w:rPr>
          <w:rFonts w:ascii="Times New Roman" w:hAnsi="Times New Roman" w:cs="Times New Roman"/>
          <w:i/>
          <w:sz w:val="22"/>
          <w:szCs w:val="22"/>
        </w:rPr>
        <w:t xml:space="preserve"> Upper Right: good-other vs. bad-other on RTs;</w:t>
      </w:r>
      <w:r w:rsidR="00FB5987">
        <w:rPr>
          <w:rFonts w:ascii="Times New Roman" w:hAnsi="Times New Roman" w:cs="Times New Roman"/>
          <w:i/>
          <w:sz w:val="22"/>
          <w:szCs w:val="22"/>
        </w:rPr>
        <w:t xml:space="preserve"> </w:t>
      </w:r>
      <w:r w:rsidR="008355AB">
        <w:rPr>
          <w:rFonts w:ascii="Times New Roman" w:hAnsi="Times New Roman" w:cs="Times New Roman"/>
          <w:i/>
          <w:sz w:val="22"/>
          <w:szCs w:val="22"/>
        </w:rPr>
        <w:t>Lower</w:t>
      </w:r>
      <w:r w:rsidR="00FB5987">
        <w:rPr>
          <w:rFonts w:ascii="Times New Roman" w:hAnsi="Times New Roman" w:cs="Times New Roman"/>
          <w:i/>
          <w:sz w:val="22"/>
          <w:szCs w:val="22"/>
        </w:rPr>
        <w:t xml:space="preserve">: </w:t>
      </w:r>
      <w:r w:rsidR="001E4F4D">
        <w:rPr>
          <w:rFonts w:ascii="Times New Roman" w:hAnsi="Times New Roman" w:cs="Times New Roman"/>
          <w:i/>
          <w:sz w:val="22"/>
          <w:szCs w:val="22"/>
        </w:rPr>
        <w:t>good-self</w:t>
      </w:r>
      <w:r w:rsidR="00FB5987">
        <w:rPr>
          <w:rFonts w:ascii="Times New Roman" w:hAnsi="Times New Roman" w:cs="Times New Roman"/>
          <w:i/>
          <w:sz w:val="22"/>
          <w:szCs w:val="22"/>
        </w:rPr>
        <w:t xml:space="preserve"> vs. </w:t>
      </w:r>
      <w:r w:rsidR="001E4F4D">
        <w:rPr>
          <w:rFonts w:ascii="Times New Roman" w:hAnsi="Times New Roman" w:cs="Times New Roman"/>
          <w:i/>
          <w:sz w:val="22"/>
          <w:szCs w:val="22"/>
        </w:rPr>
        <w:t>bad-self</w:t>
      </w:r>
      <w:r w:rsidR="00FB5987">
        <w:rPr>
          <w:rFonts w:ascii="Times New Roman" w:hAnsi="Times New Roman" w:cs="Times New Roman"/>
          <w:i/>
          <w:sz w:val="22"/>
          <w:szCs w:val="22"/>
        </w:rPr>
        <w:t xml:space="preserve"> on d prime.</w:t>
      </w:r>
    </w:p>
    <w:p w14:paraId="3285BCD5" w14:textId="77777777" w:rsidR="008E6A9C" w:rsidRDefault="008E6A9C" w:rsidP="00253DDB">
      <w:pPr>
        <w:pStyle w:val="BodyText"/>
        <w:spacing w:after="0" w:line="480" w:lineRule="auto"/>
        <w:rPr>
          <w:rFonts w:ascii="Times New Roman" w:hAnsi="Times New Roman" w:cs="Times New Roman"/>
          <w:i/>
          <w:sz w:val="22"/>
          <w:szCs w:val="22"/>
        </w:rPr>
      </w:pPr>
    </w:p>
    <w:p w14:paraId="4FAA089A" w14:textId="4918D1E3" w:rsidR="008E6A9C" w:rsidRDefault="008E6A9C" w:rsidP="008E6A9C">
      <w:pPr>
        <w:pStyle w:val="BodyText"/>
        <w:spacing w:after="0" w:line="480" w:lineRule="auto"/>
        <w:ind w:firstLine="720"/>
        <w:rPr>
          <w:rFonts w:ascii="Times New Roman" w:hAnsi="Times New Roman" w:cs="Times New Roman"/>
        </w:rPr>
      </w:pPr>
      <w:r>
        <w:rPr>
          <w:rFonts w:ascii="Times New Roman" w:hAnsi="Times New Roman" w:cs="Times New Roman"/>
        </w:rPr>
        <w:t>The three-way repeated measure ANOVA on accuracy data in</w:t>
      </w:r>
      <w:r w:rsidRPr="00CB0DED">
        <w:rPr>
          <w:rFonts w:ascii="Times New Roman" w:hAnsi="Times New Roman" w:cs="Times New Roman"/>
        </w:rPr>
        <w:t xml:space="preserve"> </w:t>
      </w:r>
      <w:r w:rsidRPr="001423C9">
        <w:rPr>
          <w:rFonts w:ascii="Times New Roman" w:hAnsi="Times New Roman" w:cs="Times New Roman"/>
        </w:rPr>
        <w:t>the categorization task</w:t>
      </w:r>
      <w:r>
        <w:rPr>
          <w:rFonts w:ascii="Times New Roman" w:hAnsi="Times New Roman" w:cs="Times New Roman"/>
        </w:rPr>
        <w:t xml:space="preserve"> found weak</w:t>
      </w:r>
      <w:r w:rsidRPr="001423C9">
        <w:rPr>
          <w:rFonts w:ascii="Times New Roman" w:hAnsi="Times New Roman" w:cs="Times New Roman"/>
        </w:rPr>
        <w:t xml:space="preserve"> evidence for the interaction between </w:t>
      </w:r>
      <w:r>
        <w:rPr>
          <w:rFonts w:ascii="Times New Roman" w:hAnsi="Times New Roman" w:cs="Times New Roman"/>
        </w:rPr>
        <w:t>Self-relevance</w:t>
      </w:r>
      <w:r w:rsidRPr="001423C9">
        <w:rPr>
          <w:rFonts w:ascii="Times New Roman" w:hAnsi="Times New Roman" w:cs="Times New Roman"/>
        </w:rPr>
        <w:t xml:space="preserve"> </w:t>
      </w:r>
      <w:r>
        <w:rPr>
          <w:rFonts w:ascii="Times New Roman" w:hAnsi="Times New Roman" w:cs="Times New Roman"/>
        </w:rPr>
        <w:t>×</w:t>
      </w:r>
      <w:r w:rsidRPr="001423C9">
        <w:rPr>
          <w:rFonts w:ascii="Times New Roman" w:hAnsi="Times New Roman" w:cs="Times New Roman"/>
        </w:rPr>
        <w:t xml:space="preserve"> </w:t>
      </w:r>
      <w:r>
        <w:rPr>
          <w:rFonts w:ascii="Times New Roman" w:hAnsi="Times New Roman" w:cs="Times New Roman"/>
        </w:rPr>
        <w:t>V</w:t>
      </w:r>
      <w:r w:rsidRPr="001423C9">
        <w:rPr>
          <w:rFonts w:ascii="Times New Roman" w:hAnsi="Times New Roman" w:cs="Times New Roman"/>
        </w:rPr>
        <w:t xml:space="preserve">alence, </w:t>
      </w:r>
      <w:r w:rsidRPr="001423C9">
        <w:rPr>
          <w:rFonts w:ascii="Times New Roman" w:hAnsi="Times New Roman" w:cs="Times New Roman"/>
          <w:i/>
        </w:rPr>
        <w:t>F</w:t>
      </w:r>
      <w:r w:rsidRPr="001423C9">
        <w:rPr>
          <w:rFonts w:ascii="Times New Roman" w:hAnsi="Times New Roman" w:cs="Times New Roman"/>
        </w:rPr>
        <w:t xml:space="preserve">(1, 28) = </w:t>
      </w:r>
      <w:r>
        <w:rPr>
          <w:rFonts w:ascii="Times New Roman" w:hAnsi="Times New Roman" w:cs="Times New Roman"/>
        </w:rPr>
        <w:t>4.043</w:t>
      </w:r>
      <w:r w:rsidRPr="001423C9">
        <w:rPr>
          <w:rFonts w:ascii="Times New Roman" w:hAnsi="Times New Roman" w:cs="Times New Roman"/>
        </w:rPr>
        <w:t xml:space="preserve">, </w:t>
      </w:r>
      <w:r w:rsidRPr="001423C9">
        <w:rPr>
          <w:rFonts w:ascii="Times New Roman" w:hAnsi="Times New Roman" w:cs="Times New Roman"/>
          <w:i/>
        </w:rPr>
        <w:t>p</w:t>
      </w:r>
      <w:r w:rsidRPr="001423C9">
        <w:rPr>
          <w:rFonts w:ascii="Times New Roman" w:hAnsi="Times New Roman" w:cs="Times New Roman"/>
        </w:rPr>
        <w:t xml:space="preserve"> = 0.0</w:t>
      </w:r>
      <w:r>
        <w:rPr>
          <w:rFonts w:ascii="Times New Roman" w:hAnsi="Times New Roman" w:cs="Times New Roman"/>
        </w:rPr>
        <w:t>541</w:t>
      </w:r>
      <w:r w:rsidRPr="001423C9">
        <w:rPr>
          <w:rFonts w:ascii="Times New Roman" w:hAnsi="Times New Roman" w:cs="Times New Roman"/>
        </w:rPr>
        <w:t>, ω</w:t>
      </w:r>
      <w:r w:rsidRPr="001423C9">
        <w:rPr>
          <w:rFonts w:ascii="Times New Roman" w:hAnsi="Times New Roman" w:cs="Times New Roman"/>
          <w:vertAlign w:val="superscript"/>
        </w:rPr>
        <w:t>2</w:t>
      </w:r>
      <w:r w:rsidRPr="001423C9">
        <w:rPr>
          <w:rFonts w:ascii="Times New Roman" w:hAnsi="Times New Roman" w:cs="Times New Roman"/>
        </w:rPr>
        <w:t xml:space="preserve"> = 0.01</w:t>
      </w:r>
      <w:r>
        <w:rPr>
          <w:rFonts w:ascii="Times New Roman" w:hAnsi="Times New Roman" w:cs="Times New Roman"/>
        </w:rPr>
        <w:t>09</w:t>
      </w:r>
      <w:r w:rsidRPr="001423C9">
        <w:rPr>
          <w:rFonts w:ascii="Times New Roman" w:hAnsi="Times New Roman" w:cs="Times New Roman"/>
        </w:rPr>
        <w:t>, BF</w:t>
      </w:r>
      <w:r w:rsidRPr="001423C9">
        <w:rPr>
          <w:rFonts w:ascii="Times New Roman" w:hAnsi="Times New Roman" w:cs="Times New Roman"/>
          <w:vertAlign w:val="subscript"/>
        </w:rPr>
        <w:t xml:space="preserve">10 </w:t>
      </w:r>
      <w:r w:rsidRPr="001423C9">
        <w:rPr>
          <w:rFonts w:ascii="Times New Roman" w:hAnsi="Times New Roman" w:cs="Times New Roman"/>
        </w:rPr>
        <w:t xml:space="preserve">= </w:t>
      </w:r>
      <w:r>
        <w:rPr>
          <w:rFonts w:ascii="Times New Roman" w:hAnsi="Times New Roman" w:cs="Times New Roman"/>
        </w:rPr>
        <w:t xml:space="preserve">2.29, </w:t>
      </w:r>
      <w:r w:rsidRPr="006E7231">
        <w:rPr>
          <w:rFonts w:ascii="Times New Roman" w:hAnsi="Times New Roman" w:cs="Times New Roman"/>
        </w:rPr>
        <w:t>BF</w:t>
      </w:r>
      <w:r>
        <w:rPr>
          <w:rFonts w:ascii="Times New Roman" w:hAnsi="Times New Roman" w:cs="Times New Roman"/>
          <w:vertAlign w:val="subscript"/>
        </w:rPr>
        <w:t>incl</w:t>
      </w:r>
      <w:r w:rsidRPr="006E7231">
        <w:rPr>
          <w:rFonts w:ascii="Times New Roman" w:hAnsi="Times New Roman" w:cs="Times New Roman"/>
        </w:rPr>
        <w:t xml:space="preserve"> =</w:t>
      </w:r>
      <w:r>
        <w:rPr>
          <w:rFonts w:ascii="Times New Roman" w:hAnsi="Times New Roman" w:cs="Times New Roman"/>
        </w:rPr>
        <w:t xml:space="preserve"> 2, but no evidence for other main effects or interactions. Planned exploratory contrasts, after collapsing data from different tasks, revealed </w:t>
      </w:r>
      <w:r w:rsidRPr="001423C9">
        <w:rPr>
          <w:rFonts w:ascii="Times New Roman" w:hAnsi="Times New Roman" w:cs="Times New Roman"/>
        </w:rPr>
        <w:t xml:space="preserve">more accurate responses </w:t>
      </w:r>
      <w:r>
        <w:rPr>
          <w:rFonts w:ascii="Times New Roman" w:hAnsi="Times New Roman" w:cs="Times New Roman"/>
        </w:rPr>
        <w:t>for the G</w:t>
      </w:r>
      <w:r w:rsidRPr="001423C9">
        <w:rPr>
          <w:rFonts w:ascii="Times New Roman" w:hAnsi="Times New Roman" w:cs="Times New Roman"/>
        </w:rPr>
        <w:t xml:space="preserve">ood-self than </w:t>
      </w:r>
      <w:r>
        <w:rPr>
          <w:rFonts w:ascii="Times New Roman" w:hAnsi="Times New Roman" w:cs="Times New Roman"/>
        </w:rPr>
        <w:t>the B</w:t>
      </w:r>
      <w:r w:rsidRPr="001423C9">
        <w:rPr>
          <w:rFonts w:ascii="Times New Roman" w:hAnsi="Times New Roman" w:cs="Times New Roman"/>
        </w:rPr>
        <w:t>ad-self conditions (mean</w:t>
      </w:r>
      <w:r>
        <w:rPr>
          <w:rFonts w:ascii="Times New Roman" w:hAnsi="Times New Roman" w:cs="Times New Roman"/>
        </w:rPr>
        <w:t xml:space="preserve"> </w:t>
      </w:r>
      <w:r w:rsidRPr="001423C9">
        <w:rPr>
          <w:rFonts w:ascii="Times New Roman" w:hAnsi="Times New Roman" w:cs="Times New Roman"/>
        </w:rPr>
        <w:t>±</w:t>
      </w:r>
      <w:r>
        <w:rPr>
          <w:rFonts w:ascii="Times New Roman" w:hAnsi="Times New Roman" w:cs="Times New Roman"/>
        </w:rPr>
        <w:t xml:space="preserve"> </w:t>
      </w:r>
      <w:r w:rsidRPr="001423C9">
        <w:rPr>
          <w:rFonts w:ascii="Times New Roman" w:hAnsi="Times New Roman" w:cs="Times New Roman"/>
        </w:rPr>
        <w:t xml:space="preserve">std: 0.923 ± 0.08 vs. 0.884 ± 0.098), </w:t>
      </w:r>
      <w:r w:rsidRPr="001423C9">
        <w:rPr>
          <w:rFonts w:ascii="Times New Roman" w:hAnsi="Times New Roman" w:cs="Times New Roman"/>
          <w:i/>
        </w:rPr>
        <w:t>t</w:t>
      </w:r>
      <w:r w:rsidRPr="001423C9">
        <w:rPr>
          <w:rFonts w:ascii="Times New Roman" w:hAnsi="Times New Roman" w:cs="Times New Roman"/>
        </w:rPr>
        <w:t xml:space="preserve">(28) = 3.591, </w:t>
      </w:r>
      <w:r w:rsidRPr="001423C9">
        <w:rPr>
          <w:rFonts w:ascii="Times New Roman" w:hAnsi="Times New Roman" w:cs="Times New Roman"/>
          <w:i/>
        </w:rPr>
        <w:t>p</w:t>
      </w:r>
      <w:r w:rsidRPr="001423C9">
        <w:rPr>
          <w:rFonts w:ascii="Times New Roman" w:hAnsi="Times New Roman" w:cs="Times New Roman"/>
        </w:rPr>
        <w:t xml:space="preserve"> = 0.0012, Cohen's </w:t>
      </w:r>
      <w:r w:rsidRPr="001423C9">
        <w:rPr>
          <w:rFonts w:ascii="Times New Roman" w:hAnsi="Times New Roman" w:cs="Times New Roman"/>
          <w:i/>
        </w:rPr>
        <w:t>d</w:t>
      </w:r>
      <w:r w:rsidRPr="001423C9">
        <w:rPr>
          <w:rFonts w:ascii="Times New Roman" w:hAnsi="Times New Roman" w:cs="Times New Roman"/>
        </w:rPr>
        <w:t xml:space="preserve"> = 0.667, 95% CI[0.259 1.065], BF</w:t>
      </w:r>
      <w:r w:rsidRPr="001423C9">
        <w:rPr>
          <w:rFonts w:ascii="Times New Roman" w:hAnsi="Times New Roman" w:cs="Times New Roman"/>
          <w:vertAlign w:val="subscript"/>
        </w:rPr>
        <w:t xml:space="preserve">10 </w:t>
      </w:r>
      <w:r w:rsidRPr="001423C9">
        <w:rPr>
          <w:rFonts w:ascii="Times New Roman" w:hAnsi="Times New Roman" w:cs="Times New Roman"/>
        </w:rPr>
        <w:t>= 27.6</w:t>
      </w:r>
      <w:r>
        <w:rPr>
          <w:rFonts w:ascii="Times New Roman" w:hAnsi="Times New Roman" w:cs="Times New Roman"/>
        </w:rPr>
        <w:t xml:space="preserve">. Also, </w:t>
      </w:r>
      <w:r w:rsidRPr="001423C9">
        <w:rPr>
          <w:rFonts w:ascii="Times New Roman" w:hAnsi="Times New Roman" w:cs="Times New Roman"/>
        </w:rPr>
        <w:t xml:space="preserve">the </w:t>
      </w:r>
      <w:r>
        <w:rPr>
          <w:rFonts w:ascii="Times New Roman" w:hAnsi="Times New Roman" w:cs="Times New Roman"/>
        </w:rPr>
        <w:t>G</w:t>
      </w:r>
      <w:r w:rsidRPr="001423C9">
        <w:rPr>
          <w:rFonts w:ascii="Times New Roman" w:hAnsi="Times New Roman" w:cs="Times New Roman"/>
        </w:rPr>
        <w:t xml:space="preserve">ood-self </w:t>
      </w:r>
      <w:r>
        <w:rPr>
          <w:rFonts w:ascii="Times New Roman" w:hAnsi="Times New Roman" w:cs="Times New Roman"/>
        </w:rPr>
        <w:t xml:space="preserve">conditions were more accurate </w:t>
      </w:r>
      <w:r w:rsidRPr="001423C9">
        <w:rPr>
          <w:rFonts w:ascii="Times New Roman" w:hAnsi="Times New Roman" w:cs="Times New Roman"/>
        </w:rPr>
        <w:t xml:space="preserve">than </w:t>
      </w:r>
      <w:r>
        <w:rPr>
          <w:rFonts w:ascii="Times New Roman" w:hAnsi="Times New Roman" w:cs="Times New Roman"/>
        </w:rPr>
        <w:t>the G</w:t>
      </w:r>
      <w:r w:rsidRPr="001423C9">
        <w:rPr>
          <w:rFonts w:ascii="Times New Roman" w:hAnsi="Times New Roman" w:cs="Times New Roman"/>
        </w:rPr>
        <w:t>ood-other conditions (mean</w:t>
      </w:r>
      <w:r>
        <w:rPr>
          <w:rFonts w:ascii="Times New Roman" w:hAnsi="Times New Roman" w:cs="Times New Roman"/>
        </w:rPr>
        <w:t xml:space="preserve"> </w:t>
      </w:r>
      <w:r w:rsidRPr="001423C9">
        <w:rPr>
          <w:rFonts w:ascii="Times New Roman" w:hAnsi="Times New Roman" w:cs="Times New Roman"/>
        </w:rPr>
        <w:t>±</w:t>
      </w:r>
      <w:r>
        <w:rPr>
          <w:rFonts w:ascii="Times New Roman" w:hAnsi="Times New Roman" w:cs="Times New Roman"/>
        </w:rPr>
        <w:t xml:space="preserve"> </w:t>
      </w:r>
      <w:r w:rsidRPr="001423C9">
        <w:rPr>
          <w:rFonts w:ascii="Times New Roman" w:hAnsi="Times New Roman" w:cs="Times New Roman"/>
        </w:rPr>
        <w:t xml:space="preserve">std: 0.923 ± 0.08 vs. 0.883 ± 0.097), </w:t>
      </w:r>
      <w:r w:rsidRPr="001423C9">
        <w:rPr>
          <w:rFonts w:ascii="Times New Roman" w:hAnsi="Times New Roman" w:cs="Times New Roman"/>
          <w:i/>
        </w:rPr>
        <w:t>t</w:t>
      </w:r>
      <w:r w:rsidRPr="001423C9">
        <w:rPr>
          <w:rFonts w:ascii="Times New Roman" w:hAnsi="Times New Roman" w:cs="Times New Roman"/>
        </w:rPr>
        <w:t xml:space="preserve">(28) = 3.43, </w:t>
      </w:r>
      <w:r w:rsidRPr="001423C9">
        <w:rPr>
          <w:rFonts w:ascii="Times New Roman" w:hAnsi="Times New Roman" w:cs="Times New Roman"/>
          <w:i/>
        </w:rPr>
        <w:t>p</w:t>
      </w:r>
      <w:r w:rsidRPr="001423C9">
        <w:rPr>
          <w:rFonts w:ascii="Times New Roman" w:hAnsi="Times New Roman" w:cs="Times New Roman"/>
        </w:rPr>
        <w:t xml:space="preserve"> = 0.0019, Cohen's </w:t>
      </w:r>
      <w:r w:rsidRPr="001423C9">
        <w:rPr>
          <w:rFonts w:ascii="Times New Roman" w:hAnsi="Times New Roman" w:cs="Times New Roman"/>
          <w:i/>
        </w:rPr>
        <w:t>d</w:t>
      </w:r>
      <w:r w:rsidRPr="001423C9">
        <w:rPr>
          <w:rFonts w:ascii="Times New Roman" w:hAnsi="Times New Roman" w:cs="Times New Roman"/>
        </w:rPr>
        <w:t xml:space="preserve"> = 0.637, 95% CI[0.233 1.033], BF</w:t>
      </w:r>
      <w:r w:rsidRPr="001423C9">
        <w:rPr>
          <w:rFonts w:ascii="Times New Roman" w:hAnsi="Times New Roman" w:cs="Times New Roman"/>
          <w:vertAlign w:val="subscript"/>
        </w:rPr>
        <w:t xml:space="preserve">10 </w:t>
      </w:r>
      <w:r w:rsidRPr="001423C9">
        <w:rPr>
          <w:rFonts w:ascii="Times New Roman" w:hAnsi="Times New Roman" w:cs="Times New Roman"/>
        </w:rPr>
        <w:t>= 19.2 (</w:t>
      </w:r>
      <w:r w:rsidRPr="001423C9">
        <w:rPr>
          <w:rFonts w:ascii="Times New Roman" w:hAnsi="Times New Roman" w:cs="Times New Roman"/>
          <w:b/>
        </w:rPr>
        <w:t>Figure S</w:t>
      </w:r>
      <w:r>
        <w:rPr>
          <w:rFonts w:ascii="Times New Roman" w:hAnsi="Times New Roman" w:cs="Times New Roman"/>
          <w:b/>
        </w:rPr>
        <w:t>2</w:t>
      </w:r>
      <w:r w:rsidRPr="001423C9">
        <w:rPr>
          <w:rFonts w:ascii="Times New Roman" w:hAnsi="Times New Roman" w:cs="Times New Roman"/>
          <w:b/>
        </w:rPr>
        <w:t xml:space="preserve"> B</w:t>
      </w:r>
      <w:r>
        <w:rPr>
          <w:rFonts w:ascii="Times New Roman" w:hAnsi="Times New Roman" w:cs="Times New Roman"/>
          <w:b/>
        </w:rPr>
        <w:t>, Figure S4</w:t>
      </w:r>
      <w:r w:rsidRPr="001423C9">
        <w:rPr>
          <w:rFonts w:ascii="Times New Roman" w:hAnsi="Times New Roman" w:cs="Times New Roman"/>
        </w:rPr>
        <w:t>)</w:t>
      </w:r>
      <w:r>
        <w:rPr>
          <w:rFonts w:ascii="Times New Roman" w:hAnsi="Times New Roman" w:cs="Times New Roman"/>
        </w:rPr>
        <w:t xml:space="preserve">, but no evidence for differences between other contrasts of interest. </w:t>
      </w:r>
      <w:bookmarkStart w:id="10" w:name="_Hlk526318182"/>
    </w:p>
    <w:p w14:paraId="5838D86A" w14:textId="77777777" w:rsidR="008E6A9C" w:rsidRPr="001423C9" w:rsidRDefault="008E6A9C" w:rsidP="008E6A9C">
      <w:pPr>
        <w:pStyle w:val="BodyText"/>
        <w:spacing w:after="0" w:line="480" w:lineRule="auto"/>
        <w:ind w:firstLine="720"/>
        <w:rPr>
          <w:rFonts w:ascii="Times New Roman" w:hAnsi="Times New Roman" w:cs="Times New Roman"/>
        </w:rPr>
      </w:pPr>
    </w:p>
    <w:bookmarkEnd w:id="10"/>
    <w:p w14:paraId="339E39B9" w14:textId="77777777" w:rsidR="00BB4442" w:rsidRDefault="00BB4442" w:rsidP="00253DDB">
      <w:pPr>
        <w:pStyle w:val="BodyText"/>
        <w:spacing w:after="0" w:line="480" w:lineRule="auto"/>
      </w:pPr>
      <w:r>
        <w:rPr>
          <w:noProof/>
        </w:rPr>
        <w:drawing>
          <wp:inline distT="0" distB="0" distL="0" distR="0" wp14:anchorId="00017BC6" wp14:editId="405AF491">
            <wp:extent cx="2826000" cy="2130834"/>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26000" cy="2130834"/>
                    </a:xfrm>
                    <a:prstGeom prst="rect">
                      <a:avLst/>
                    </a:prstGeom>
                    <a:noFill/>
                    <a:ln>
                      <a:noFill/>
                    </a:ln>
                  </pic:spPr>
                </pic:pic>
              </a:graphicData>
            </a:graphic>
          </wp:inline>
        </w:drawing>
      </w:r>
      <w:r w:rsidRPr="00BB4442">
        <w:t xml:space="preserve"> </w:t>
      </w:r>
      <w:r>
        <w:rPr>
          <w:noProof/>
        </w:rPr>
        <w:drawing>
          <wp:inline distT="0" distB="0" distL="0" distR="0" wp14:anchorId="680ACF12" wp14:editId="0923191D">
            <wp:extent cx="2826000" cy="2130834"/>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26000" cy="2130834"/>
                    </a:xfrm>
                    <a:prstGeom prst="rect">
                      <a:avLst/>
                    </a:prstGeom>
                    <a:noFill/>
                    <a:ln>
                      <a:noFill/>
                    </a:ln>
                  </pic:spPr>
                </pic:pic>
              </a:graphicData>
            </a:graphic>
          </wp:inline>
        </w:drawing>
      </w:r>
      <w:r w:rsidRPr="00BB4442">
        <w:t xml:space="preserve"> </w:t>
      </w:r>
      <w:r>
        <w:rPr>
          <w:noProof/>
        </w:rPr>
        <w:drawing>
          <wp:inline distT="0" distB="0" distL="0" distR="0" wp14:anchorId="2E9DA6F4" wp14:editId="39DF6139">
            <wp:extent cx="2826000" cy="2130834"/>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26000" cy="2130834"/>
                    </a:xfrm>
                    <a:prstGeom prst="rect">
                      <a:avLst/>
                    </a:prstGeom>
                    <a:noFill/>
                    <a:ln>
                      <a:noFill/>
                    </a:ln>
                  </pic:spPr>
                </pic:pic>
              </a:graphicData>
            </a:graphic>
          </wp:inline>
        </w:drawing>
      </w:r>
    </w:p>
    <w:p w14:paraId="55013932" w14:textId="033AFF82" w:rsidR="00BB4442" w:rsidRPr="00253DDB" w:rsidRDefault="00BB4442" w:rsidP="00253DDB">
      <w:pPr>
        <w:pStyle w:val="BodyText"/>
        <w:spacing w:after="0" w:line="480" w:lineRule="auto"/>
        <w:rPr>
          <w:rFonts w:ascii="Times New Roman" w:eastAsia="Times New Roman" w:hAnsi="Times New Roman" w:cs="Times New Roman"/>
          <w:lang w:eastAsia="zh-CN"/>
        </w:rPr>
        <w:sectPr w:rsidR="00BB4442" w:rsidRPr="00253DDB" w:rsidSect="00BB4442">
          <w:pgSz w:w="11906" w:h="16838"/>
          <w:pgMar w:top="1440" w:right="1440" w:bottom="1440" w:left="1440" w:header="708" w:footer="708" w:gutter="0"/>
          <w:cols w:space="708"/>
          <w:docGrid w:linePitch="360"/>
        </w:sectPr>
      </w:pPr>
      <w:r w:rsidRPr="001423C9">
        <w:rPr>
          <w:rFonts w:ascii="Times New Roman" w:hAnsi="Times New Roman" w:cs="Times New Roman"/>
          <w:b/>
          <w:i/>
          <w:sz w:val="22"/>
          <w:szCs w:val="22"/>
        </w:rPr>
        <w:t>Figure S</w:t>
      </w:r>
      <w:r>
        <w:rPr>
          <w:rFonts w:ascii="Times New Roman" w:hAnsi="Times New Roman" w:cs="Times New Roman"/>
          <w:b/>
          <w:i/>
          <w:sz w:val="22"/>
          <w:szCs w:val="22"/>
        </w:rPr>
        <w:t>4</w:t>
      </w:r>
      <w:r w:rsidRPr="001423C9">
        <w:rPr>
          <w:rFonts w:ascii="Times New Roman" w:hAnsi="Times New Roman" w:cs="Times New Roman"/>
          <w:i/>
          <w:sz w:val="22"/>
          <w:szCs w:val="22"/>
        </w:rPr>
        <w:t xml:space="preserve"> </w:t>
      </w:r>
      <w:r>
        <w:rPr>
          <w:rFonts w:ascii="Times New Roman" w:hAnsi="Times New Roman" w:cs="Times New Roman"/>
          <w:i/>
          <w:sz w:val="22"/>
          <w:szCs w:val="22"/>
        </w:rPr>
        <w:t xml:space="preserve">Bayes factor from t-test in categorization task as </w:t>
      </w:r>
      <w:r w:rsidRPr="001423C9">
        <w:rPr>
          <w:rFonts w:ascii="Times New Roman" w:hAnsi="Times New Roman" w:cs="Times New Roman"/>
          <w:i/>
          <w:sz w:val="22"/>
          <w:szCs w:val="22"/>
        </w:rPr>
        <w:t xml:space="preserve">a function of </w:t>
      </w:r>
      <w:r>
        <w:rPr>
          <w:rFonts w:ascii="Times New Roman" w:hAnsi="Times New Roman" w:cs="Times New Roman"/>
          <w:i/>
          <w:sz w:val="22"/>
          <w:szCs w:val="22"/>
        </w:rPr>
        <w:t>prior</w:t>
      </w:r>
      <w:r w:rsidRPr="001423C9">
        <w:rPr>
          <w:rFonts w:ascii="Times New Roman" w:hAnsi="Times New Roman" w:cs="Times New Roman"/>
          <w:i/>
          <w:sz w:val="22"/>
          <w:szCs w:val="22"/>
        </w:rPr>
        <w:t xml:space="preserve">. </w:t>
      </w:r>
      <w:r w:rsidR="00011D47">
        <w:rPr>
          <w:rFonts w:ascii="Times New Roman" w:hAnsi="Times New Roman" w:cs="Times New Roman"/>
          <w:i/>
          <w:sz w:val="22"/>
          <w:szCs w:val="22"/>
        </w:rPr>
        <w:t>Upper</w:t>
      </w:r>
      <w:r w:rsidR="002B77A4">
        <w:rPr>
          <w:rFonts w:ascii="Times New Roman" w:hAnsi="Times New Roman" w:cs="Times New Roman"/>
          <w:i/>
          <w:sz w:val="22"/>
          <w:szCs w:val="22"/>
        </w:rPr>
        <w:t>-left</w:t>
      </w:r>
      <w:r>
        <w:rPr>
          <w:rFonts w:ascii="Times New Roman" w:hAnsi="Times New Roman" w:cs="Times New Roman"/>
          <w:i/>
          <w:sz w:val="22"/>
          <w:szCs w:val="22"/>
        </w:rPr>
        <w:t xml:space="preserve">: </w:t>
      </w:r>
      <w:r w:rsidR="001E4F4D">
        <w:rPr>
          <w:rFonts w:ascii="Times New Roman" w:hAnsi="Times New Roman" w:cs="Times New Roman"/>
          <w:i/>
          <w:sz w:val="22"/>
          <w:szCs w:val="22"/>
        </w:rPr>
        <w:t>good-self</w:t>
      </w:r>
      <w:r>
        <w:rPr>
          <w:rFonts w:ascii="Times New Roman" w:hAnsi="Times New Roman" w:cs="Times New Roman"/>
          <w:i/>
          <w:sz w:val="22"/>
          <w:szCs w:val="22"/>
        </w:rPr>
        <w:t xml:space="preserve"> vs. </w:t>
      </w:r>
      <w:r w:rsidR="001E4F4D">
        <w:rPr>
          <w:rFonts w:ascii="Times New Roman" w:hAnsi="Times New Roman" w:cs="Times New Roman"/>
          <w:i/>
          <w:sz w:val="22"/>
          <w:szCs w:val="22"/>
        </w:rPr>
        <w:t>bad-self</w:t>
      </w:r>
      <w:r>
        <w:rPr>
          <w:rFonts w:ascii="Times New Roman" w:hAnsi="Times New Roman" w:cs="Times New Roman"/>
          <w:i/>
          <w:sz w:val="22"/>
          <w:szCs w:val="22"/>
        </w:rPr>
        <w:t xml:space="preserve"> on RTs; </w:t>
      </w:r>
      <w:r w:rsidR="002B77A4">
        <w:rPr>
          <w:rFonts w:ascii="Times New Roman" w:hAnsi="Times New Roman" w:cs="Times New Roman"/>
          <w:i/>
          <w:sz w:val="22"/>
          <w:szCs w:val="22"/>
        </w:rPr>
        <w:t>Upper-right</w:t>
      </w:r>
      <w:r>
        <w:rPr>
          <w:rFonts w:ascii="Times New Roman" w:hAnsi="Times New Roman" w:cs="Times New Roman"/>
          <w:i/>
          <w:sz w:val="22"/>
          <w:szCs w:val="22"/>
        </w:rPr>
        <w:t xml:space="preserve">: </w:t>
      </w:r>
      <w:r w:rsidR="001E4F4D">
        <w:rPr>
          <w:rFonts w:ascii="Times New Roman" w:hAnsi="Times New Roman" w:cs="Times New Roman"/>
          <w:i/>
          <w:sz w:val="22"/>
          <w:szCs w:val="22"/>
        </w:rPr>
        <w:t>good-self</w:t>
      </w:r>
      <w:r>
        <w:rPr>
          <w:rFonts w:ascii="Times New Roman" w:hAnsi="Times New Roman" w:cs="Times New Roman"/>
          <w:i/>
          <w:sz w:val="22"/>
          <w:szCs w:val="22"/>
        </w:rPr>
        <w:t xml:space="preserve"> vs. </w:t>
      </w:r>
      <w:r w:rsidR="001E4F4D">
        <w:rPr>
          <w:rFonts w:ascii="Times New Roman" w:hAnsi="Times New Roman" w:cs="Times New Roman"/>
          <w:i/>
          <w:sz w:val="22"/>
          <w:szCs w:val="22"/>
        </w:rPr>
        <w:t>bad-self</w:t>
      </w:r>
      <w:r>
        <w:rPr>
          <w:rFonts w:ascii="Times New Roman" w:hAnsi="Times New Roman" w:cs="Times New Roman"/>
          <w:i/>
          <w:sz w:val="22"/>
          <w:szCs w:val="22"/>
        </w:rPr>
        <w:t xml:space="preserve"> on ACC; Lower: </w:t>
      </w:r>
      <w:r w:rsidR="001E4F4D">
        <w:rPr>
          <w:rFonts w:ascii="Times New Roman" w:hAnsi="Times New Roman" w:cs="Times New Roman"/>
          <w:i/>
          <w:sz w:val="22"/>
          <w:szCs w:val="22"/>
        </w:rPr>
        <w:t>good-self</w:t>
      </w:r>
      <w:r>
        <w:rPr>
          <w:rFonts w:ascii="Times New Roman" w:hAnsi="Times New Roman" w:cs="Times New Roman"/>
          <w:i/>
          <w:sz w:val="22"/>
          <w:szCs w:val="22"/>
        </w:rPr>
        <w:t xml:space="preserve"> vs. </w:t>
      </w:r>
      <w:r w:rsidR="001E4F4D">
        <w:rPr>
          <w:rFonts w:ascii="Times New Roman" w:hAnsi="Times New Roman" w:cs="Times New Roman"/>
          <w:i/>
          <w:sz w:val="22"/>
          <w:szCs w:val="22"/>
        </w:rPr>
        <w:t>good-other</w:t>
      </w:r>
      <w:r>
        <w:rPr>
          <w:rFonts w:ascii="Times New Roman" w:hAnsi="Times New Roman" w:cs="Times New Roman"/>
          <w:i/>
          <w:sz w:val="22"/>
          <w:szCs w:val="22"/>
        </w:rPr>
        <w:t xml:space="preserve"> on ACC.</w:t>
      </w:r>
    </w:p>
    <w:p w14:paraId="051D2F92" w14:textId="06CC4D1C" w:rsidR="00B01C75" w:rsidRPr="001423C9" w:rsidRDefault="006D6ED9" w:rsidP="00B01C75">
      <w:pPr>
        <w:pStyle w:val="BodyText"/>
        <w:spacing w:line="480" w:lineRule="auto"/>
        <w:ind w:firstLine="720"/>
        <w:rPr>
          <w:rFonts w:ascii="Times New Roman" w:eastAsiaTheme="majorEastAsia" w:hAnsi="Times New Roman" w:cs="Times New Roman"/>
        </w:rPr>
      </w:pPr>
      <w:bookmarkStart w:id="11" w:name="_Hlk500309344"/>
      <w:r w:rsidRPr="001423C9">
        <w:rPr>
          <w:rFonts w:ascii="Times New Roman" w:hAnsi="Times New Roman" w:cs="Times New Roman"/>
          <w:b/>
          <w:i/>
        </w:rPr>
        <w:t xml:space="preserve">Ex-Gaussian </w:t>
      </w:r>
      <w:r w:rsidR="00C84F17">
        <w:rPr>
          <w:rFonts w:ascii="Times New Roman" w:hAnsi="Times New Roman" w:cs="Times New Roman"/>
          <w:b/>
          <w:i/>
        </w:rPr>
        <w:t>results</w:t>
      </w:r>
      <w:r w:rsidR="00217229" w:rsidRPr="001423C9">
        <w:rPr>
          <w:rFonts w:ascii="Times New Roman" w:hAnsi="Times New Roman" w:cs="Times New Roman"/>
          <w:b/>
        </w:rPr>
        <w:t>.</w:t>
      </w:r>
      <w:r w:rsidR="00217229" w:rsidRPr="001423C9">
        <w:rPr>
          <w:rFonts w:ascii="Times New Roman" w:hAnsi="Times New Roman" w:cs="Times New Roman"/>
          <w:b/>
        </w:rPr>
        <w:tab/>
      </w:r>
      <w:r w:rsidR="00B53E60" w:rsidRPr="001423C9">
        <w:rPr>
          <w:rFonts w:ascii="Times New Roman" w:hAnsi="Times New Roman" w:cs="Times New Roman"/>
        </w:rPr>
        <w:t xml:space="preserve">The </w:t>
      </w:r>
      <w:r w:rsidR="00B53E60" w:rsidRPr="001423C9">
        <w:rPr>
          <w:rFonts w:ascii="Times New Roman" w:eastAsiaTheme="majorEastAsia" w:hAnsi="Times New Roman" w:cs="Times New Roman"/>
          <w:bCs/>
        </w:rPr>
        <w:t xml:space="preserve">exGaussian modeling decompose the RT data into three parameters: </w:t>
      </w:r>
      <w:r w:rsidR="00B53E60" w:rsidRPr="001423C9">
        <w:rPr>
          <w:rFonts w:ascii="Times New Roman" w:eastAsiaTheme="majorEastAsia" w:hAnsi="Times New Roman" w:cs="Times New Roman"/>
          <w:bCs/>
          <w:i/>
        </w:rPr>
        <w:t>mu</w:t>
      </w:r>
      <w:r w:rsidR="00B53E60" w:rsidRPr="001423C9">
        <w:rPr>
          <w:rFonts w:ascii="Times New Roman" w:eastAsiaTheme="majorEastAsia" w:hAnsi="Times New Roman" w:cs="Times New Roman"/>
          <w:bCs/>
        </w:rPr>
        <w:t xml:space="preserve">, </w:t>
      </w:r>
      <w:r w:rsidR="00B53E60" w:rsidRPr="001423C9">
        <w:rPr>
          <w:rFonts w:ascii="Times New Roman" w:eastAsiaTheme="majorEastAsia" w:hAnsi="Times New Roman" w:cs="Times New Roman"/>
          <w:bCs/>
          <w:i/>
        </w:rPr>
        <w:t>sigma</w:t>
      </w:r>
      <w:r w:rsidR="00B53E60" w:rsidRPr="001423C9">
        <w:rPr>
          <w:rFonts w:ascii="Times New Roman" w:eastAsiaTheme="majorEastAsia" w:hAnsi="Times New Roman" w:cs="Times New Roman"/>
          <w:bCs/>
        </w:rPr>
        <w:t xml:space="preserve"> and </w:t>
      </w:r>
      <w:r w:rsidR="00B53E60" w:rsidRPr="001423C9">
        <w:rPr>
          <w:rFonts w:ascii="Times New Roman" w:eastAsiaTheme="majorEastAsia" w:hAnsi="Times New Roman" w:cs="Times New Roman"/>
          <w:bCs/>
          <w:i/>
        </w:rPr>
        <w:t>tau</w:t>
      </w:r>
      <w:r w:rsidR="00B53E60" w:rsidRPr="001423C9">
        <w:rPr>
          <w:rFonts w:ascii="Times New Roman" w:eastAsiaTheme="majorEastAsia" w:hAnsi="Times New Roman" w:cs="Times New Roman"/>
          <w:bCs/>
        </w:rPr>
        <w:t xml:space="preserve">. </w:t>
      </w:r>
      <w:r w:rsidR="00E473E2" w:rsidRPr="001423C9">
        <w:rPr>
          <w:rFonts w:ascii="Times New Roman" w:eastAsiaTheme="majorEastAsia" w:hAnsi="Times New Roman" w:cs="Times New Roman"/>
          <w:bCs/>
        </w:rPr>
        <w:t xml:space="preserve">For the parameter </w:t>
      </w:r>
      <w:r w:rsidR="00E473E2" w:rsidRPr="001423C9">
        <w:rPr>
          <w:rFonts w:ascii="Times New Roman" w:eastAsiaTheme="majorEastAsia" w:hAnsi="Times New Roman" w:cs="Times New Roman"/>
          <w:bCs/>
          <w:i/>
        </w:rPr>
        <w:t>mu</w:t>
      </w:r>
      <w:r w:rsidR="00E473E2" w:rsidRPr="001423C9">
        <w:rPr>
          <w:rFonts w:ascii="Times New Roman" w:eastAsiaTheme="majorEastAsia" w:hAnsi="Times New Roman" w:cs="Times New Roman"/>
          <w:bCs/>
        </w:rPr>
        <w:t>,</w:t>
      </w:r>
      <w:r w:rsidR="00422E12" w:rsidRPr="001423C9">
        <w:rPr>
          <w:rFonts w:ascii="Times New Roman" w:eastAsiaTheme="majorEastAsia" w:hAnsi="Times New Roman" w:cs="Times New Roman"/>
          <w:bCs/>
        </w:rPr>
        <w:t xml:space="preserve"> classic</w:t>
      </w:r>
      <w:r w:rsidR="00E473E2" w:rsidRPr="001423C9">
        <w:rPr>
          <w:rFonts w:ascii="Times New Roman" w:eastAsiaTheme="majorEastAsia" w:hAnsi="Times New Roman" w:cs="Times New Roman"/>
          <w:bCs/>
        </w:rPr>
        <w:t xml:space="preserve"> 2 × 2 × 2 </w:t>
      </w:r>
      <w:r w:rsidR="0027563B" w:rsidRPr="001423C9">
        <w:rPr>
          <w:rFonts w:ascii="Times New Roman" w:eastAsiaTheme="majorEastAsia" w:hAnsi="Times New Roman" w:cs="Times New Roman"/>
          <w:bCs/>
        </w:rPr>
        <w:t>rm</w:t>
      </w:r>
      <w:r w:rsidR="00E473E2" w:rsidRPr="001423C9">
        <w:rPr>
          <w:rFonts w:ascii="Times New Roman" w:eastAsiaTheme="majorEastAsia" w:hAnsi="Times New Roman" w:cs="Times New Roman"/>
          <w:bCs/>
        </w:rPr>
        <w:t xml:space="preserve">ANOVA </w:t>
      </w:r>
      <w:r w:rsidR="00422E12" w:rsidRPr="001423C9">
        <w:rPr>
          <w:rFonts w:ascii="Times New Roman" w:eastAsiaTheme="majorEastAsia" w:hAnsi="Times New Roman" w:cs="Times New Roman"/>
          <w:bCs/>
        </w:rPr>
        <w:t xml:space="preserve">and Bayesian rmANOVA </w:t>
      </w:r>
      <w:r w:rsidR="00E473E2" w:rsidRPr="001423C9">
        <w:rPr>
          <w:rFonts w:ascii="Times New Roman" w:eastAsiaTheme="majorEastAsia" w:hAnsi="Times New Roman" w:cs="Times New Roman"/>
          <w:bCs/>
        </w:rPr>
        <w:t xml:space="preserve">revealed </w:t>
      </w:r>
      <w:r w:rsidR="0032375B" w:rsidRPr="00D67890">
        <w:rPr>
          <w:rFonts w:ascii="Times New Roman" w:eastAsiaTheme="majorEastAsia" w:hAnsi="Times New Roman" w:cs="Times New Roman"/>
          <w:bCs/>
        </w:rPr>
        <w:t>no</w:t>
      </w:r>
      <w:r w:rsidR="004D164C" w:rsidRPr="001423C9">
        <w:rPr>
          <w:rFonts w:ascii="Times New Roman" w:eastAsiaTheme="majorEastAsia" w:hAnsi="Times New Roman" w:cs="Times New Roman"/>
          <w:bCs/>
        </w:rPr>
        <w:t xml:space="preserve"> evidence for</w:t>
      </w:r>
      <w:r w:rsidR="00422E12" w:rsidRPr="001423C9">
        <w:rPr>
          <w:rFonts w:ascii="Times New Roman" w:eastAsiaTheme="majorEastAsia" w:hAnsi="Times New Roman" w:cs="Times New Roman"/>
          <w:bCs/>
        </w:rPr>
        <w:t xml:space="preserve"> </w:t>
      </w:r>
      <w:r w:rsidR="00B01C75">
        <w:rPr>
          <w:rFonts w:ascii="Times New Roman" w:eastAsiaTheme="majorEastAsia" w:hAnsi="Times New Roman" w:cs="Times New Roman"/>
          <w:bCs/>
        </w:rPr>
        <w:t>a</w:t>
      </w:r>
      <w:r w:rsidR="00E473E2" w:rsidRPr="001423C9">
        <w:rPr>
          <w:rFonts w:ascii="Times New Roman" w:eastAsiaTheme="majorEastAsia" w:hAnsi="Times New Roman" w:cs="Times New Roman"/>
        </w:rPr>
        <w:t>ll effects</w:t>
      </w:r>
      <w:r w:rsidR="00562D00" w:rsidRPr="001423C9">
        <w:rPr>
          <w:rFonts w:ascii="Times New Roman" w:eastAsiaTheme="majorEastAsia" w:hAnsi="Times New Roman" w:cs="Times New Roman"/>
        </w:rPr>
        <w:t xml:space="preserve"> </w:t>
      </w:r>
      <w:r w:rsidR="00A94E76">
        <w:rPr>
          <w:rFonts w:ascii="Times New Roman" w:eastAsiaTheme="majorEastAsia" w:hAnsi="Times New Roman" w:cs="Times New Roman"/>
        </w:rPr>
        <w:t xml:space="preserve">of </w:t>
      </w:r>
      <w:r w:rsidR="00A94E76" w:rsidRPr="00A94E76">
        <w:rPr>
          <w:rFonts w:ascii="Times New Roman" w:eastAsiaTheme="majorEastAsia" w:hAnsi="Times New Roman" w:cs="Times New Roman"/>
          <w:i/>
          <w:iCs/>
        </w:rPr>
        <w:t xml:space="preserve">mu </w:t>
      </w:r>
      <w:r w:rsidR="00E473E2" w:rsidRPr="001423C9">
        <w:rPr>
          <w:rFonts w:ascii="Times New Roman" w:eastAsiaTheme="majorEastAsia" w:hAnsi="Times New Roman" w:cs="Times New Roman"/>
        </w:rPr>
        <w:t>(</w:t>
      </w:r>
      <w:r w:rsidR="00E473E2" w:rsidRPr="001423C9">
        <w:rPr>
          <w:rFonts w:ascii="Times New Roman" w:eastAsiaTheme="majorEastAsia" w:hAnsi="Times New Roman" w:cs="Times New Roman"/>
          <w:i/>
        </w:rPr>
        <w:t>ps</w:t>
      </w:r>
      <w:r w:rsidR="00E473E2" w:rsidRPr="001423C9">
        <w:rPr>
          <w:rFonts w:ascii="Times New Roman" w:eastAsiaTheme="majorEastAsia" w:hAnsi="Times New Roman" w:cs="Times New Roman"/>
        </w:rPr>
        <w:t xml:space="preserve"> &gt; 0.</w:t>
      </w:r>
      <w:r w:rsidR="00B01C75">
        <w:rPr>
          <w:rFonts w:ascii="Times New Roman" w:eastAsiaTheme="majorEastAsia" w:hAnsi="Times New Roman" w:cs="Times New Roman"/>
        </w:rPr>
        <w:t>02</w:t>
      </w:r>
      <w:r w:rsidR="00E473E2" w:rsidRPr="001423C9">
        <w:rPr>
          <w:rFonts w:ascii="Times New Roman" w:eastAsiaTheme="majorEastAsia" w:hAnsi="Times New Roman" w:cs="Times New Roman"/>
        </w:rPr>
        <w:t xml:space="preserve">, </w:t>
      </w:r>
      <w:r w:rsidR="00E473E2" w:rsidRPr="001423C9">
        <w:rPr>
          <w:rFonts w:ascii="Times New Roman" w:hAnsi="Times New Roman" w:cs="Times New Roman"/>
        </w:rPr>
        <w:t>BF</w:t>
      </w:r>
      <w:r w:rsidR="00E473E2" w:rsidRPr="001423C9">
        <w:rPr>
          <w:rFonts w:ascii="Times New Roman" w:hAnsi="Times New Roman" w:cs="Times New Roman"/>
          <w:vertAlign w:val="subscript"/>
        </w:rPr>
        <w:t xml:space="preserve">10 </w:t>
      </w:r>
      <w:r w:rsidR="00E473E2" w:rsidRPr="001423C9">
        <w:rPr>
          <w:rFonts w:ascii="Times New Roman" w:hAnsi="Times New Roman" w:cs="Times New Roman"/>
        </w:rPr>
        <w:t>[0.174 0.</w:t>
      </w:r>
      <w:r w:rsidR="00B01C75">
        <w:rPr>
          <w:rFonts w:ascii="Times New Roman" w:hAnsi="Times New Roman" w:cs="Times New Roman"/>
        </w:rPr>
        <w:t>98</w:t>
      </w:r>
      <w:r w:rsidR="00E473E2" w:rsidRPr="001423C9">
        <w:rPr>
          <w:rFonts w:ascii="Times New Roman" w:hAnsi="Times New Roman" w:cs="Times New Roman"/>
        </w:rPr>
        <w:t>]</w:t>
      </w:r>
      <w:r w:rsidR="00E473E2" w:rsidRPr="001423C9">
        <w:rPr>
          <w:rFonts w:ascii="Times New Roman" w:eastAsiaTheme="majorEastAsia" w:hAnsi="Times New Roman" w:cs="Times New Roman"/>
        </w:rPr>
        <w:t>).</w:t>
      </w:r>
      <w:r w:rsidR="00B01C75">
        <w:rPr>
          <w:rFonts w:ascii="Times New Roman" w:eastAsiaTheme="majorEastAsia" w:hAnsi="Times New Roman" w:cs="Times New Roman"/>
        </w:rPr>
        <w:t xml:space="preserve"> </w:t>
      </w:r>
      <w:r w:rsidR="00B01C75">
        <w:rPr>
          <w:rFonts w:ascii="Times New Roman" w:eastAsiaTheme="majorEastAsia" w:hAnsi="Times New Roman" w:cs="Times New Roman"/>
          <w:lang w:eastAsia="zh-CN"/>
        </w:rPr>
        <w:t>Neither</w:t>
      </w:r>
      <w:r w:rsidR="00B01C75" w:rsidRPr="001423C9">
        <w:rPr>
          <w:rFonts w:ascii="Times New Roman" w:eastAsiaTheme="majorEastAsia" w:hAnsi="Times New Roman" w:cs="Times New Roman" w:hint="eastAsia"/>
          <w:lang w:eastAsia="zh-CN"/>
        </w:rPr>
        <w:t xml:space="preserve"> </w:t>
      </w:r>
      <w:r w:rsidR="00B01C75" w:rsidRPr="001423C9">
        <w:rPr>
          <w:rFonts w:ascii="Times New Roman" w:eastAsiaTheme="majorEastAsia" w:hAnsi="Times New Roman" w:cs="Times New Roman"/>
          <w:lang w:eastAsia="zh-CN"/>
        </w:rPr>
        <w:t xml:space="preserve">evidence </w:t>
      </w:r>
      <w:r w:rsidR="00B01C75">
        <w:rPr>
          <w:rFonts w:ascii="Times New Roman" w:eastAsiaTheme="majorEastAsia" w:hAnsi="Times New Roman" w:cs="Times New Roman"/>
          <w:lang w:eastAsia="zh-CN"/>
        </w:rPr>
        <w:t>for</w:t>
      </w:r>
      <w:r w:rsidR="00B01C75" w:rsidRPr="001423C9">
        <w:rPr>
          <w:rFonts w:ascii="Times New Roman" w:eastAsiaTheme="majorEastAsia" w:hAnsi="Times New Roman" w:cs="Times New Roman" w:hint="eastAsia"/>
          <w:lang w:eastAsia="zh-CN"/>
        </w:rPr>
        <w:t xml:space="preserve"> any effects on </w:t>
      </w:r>
      <w:r w:rsidR="00B01C75" w:rsidRPr="001423C9">
        <w:rPr>
          <w:rFonts w:ascii="Times New Roman" w:eastAsiaTheme="majorEastAsia" w:hAnsi="Times New Roman" w:cs="Times New Roman"/>
        </w:rPr>
        <w:t xml:space="preserve">the parameter </w:t>
      </w:r>
      <w:r w:rsidR="00B01C75" w:rsidRPr="001423C9">
        <w:rPr>
          <w:rFonts w:ascii="Times New Roman" w:eastAsiaTheme="majorEastAsia" w:hAnsi="Times New Roman" w:cs="Times New Roman"/>
          <w:i/>
        </w:rPr>
        <w:t>tau</w:t>
      </w:r>
      <w:r w:rsidR="00B01C75" w:rsidRPr="001423C9">
        <w:rPr>
          <w:rFonts w:ascii="Times New Roman" w:eastAsiaTheme="majorEastAsia" w:hAnsi="Times New Roman" w:cs="Times New Roman"/>
        </w:rPr>
        <w:t>.</w:t>
      </w:r>
    </w:p>
    <w:p w14:paraId="1530017D" w14:textId="5B0F2AE0" w:rsidR="00F97FD4" w:rsidRDefault="00E473E2" w:rsidP="00A72925">
      <w:pPr>
        <w:pStyle w:val="BodyText"/>
        <w:spacing w:line="480" w:lineRule="auto"/>
        <w:ind w:firstLine="720"/>
        <w:rPr>
          <w:rFonts w:ascii="Times New Roman" w:eastAsiaTheme="majorEastAsia" w:hAnsi="Times New Roman" w:cs="Times New Roman"/>
        </w:rPr>
      </w:pPr>
      <w:r w:rsidRPr="001423C9">
        <w:rPr>
          <w:rFonts w:ascii="Times New Roman" w:eastAsiaTheme="majorEastAsia" w:hAnsi="Times New Roman" w:cs="Times New Roman"/>
        </w:rPr>
        <w:t xml:space="preserve">For the parameter </w:t>
      </w:r>
      <w:r w:rsidRPr="000D32EE">
        <w:rPr>
          <w:rFonts w:ascii="Times New Roman" w:eastAsiaTheme="majorEastAsia" w:hAnsi="Times New Roman" w:cs="Times New Roman"/>
          <w:i/>
          <w:iCs/>
        </w:rPr>
        <w:t>sigma</w:t>
      </w:r>
      <w:r w:rsidRPr="001423C9">
        <w:rPr>
          <w:rFonts w:ascii="Times New Roman" w:eastAsiaTheme="majorEastAsia" w:hAnsi="Times New Roman" w:cs="Times New Roman"/>
        </w:rPr>
        <w:t xml:space="preserve">, we found the following results, there was </w:t>
      </w:r>
      <w:r w:rsidR="00C5119E" w:rsidRPr="001423C9">
        <w:rPr>
          <w:rFonts w:ascii="Times New Roman" w:eastAsiaTheme="majorEastAsia" w:hAnsi="Times New Roman" w:cs="Times New Roman"/>
        </w:rPr>
        <w:t xml:space="preserve">strong evidence for the </w:t>
      </w:r>
      <w:r w:rsidRPr="001423C9">
        <w:rPr>
          <w:rFonts w:ascii="Times New Roman" w:eastAsiaTheme="majorEastAsia" w:hAnsi="Times New Roman" w:cs="Times New Roman"/>
        </w:rPr>
        <w:t xml:space="preserve">interaction between </w:t>
      </w:r>
      <w:r w:rsidR="00282EA9">
        <w:rPr>
          <w:rFonts w:ascii="Times New Roman" w:eastAsiaTheme="majorEastAsia" w:hAnsi="Times New Roman" w:cs="Times New Roman"/>
        </w:rPr>
        <w:t>Self-</w:t>
      </w:r>
      <w:r w:rsidR="00075824">
        <w:rPr>
          <w:rFonts w:ascii="Times New Roman" w:eastAsiaTheme="majorEastAsia" w:hAnsi="Times New Roman" w:cs="Times New Roman"/>
        </w:rPr>
        <w:t>r</w:t>
      </w:r>
      <w:r w:rsidR="00282EA9">
        <w:rPr>
          <w:rFonts w:ascii="Times New Roman" w:eastAsiaTheme="majorEastAsia" w:hAnsi="Times New Roman" w:cs="Times New Roman"/>
        </w:rPr>
        <w:t>elevance</w:t>
      </w:r>
      <w:r w:rsidRPr="001423C9">
        <w:rPr>
          <w:rFonts w:ascii="Times New Roman" w:eastAsiaTheme="majorEastAsia" w:hAnsi="Times New Roman" w:cs="Times New Roman"/>
        </w:rPr>
        <w:t xml:space="preserve"> and </w:t>
      </w:r>
      <w:r w:rsidR="00282EA9">
        <w:rPr>
          <w:rFonts w:ascii="Times New Roman" w:eastAsiaTheme="majorEastAsia" w:hAnsi="Times New Roman" w:cs="Times New Roman"/>
        </w:rPr>
        <w:t>Valence</w:t>
      </w:r>
      <w:r w:rsidRPr="001423C9">
        <w:rPr>
          <w:rFonts w:ascii="Times New Roman" w:eastAsiaTheme="majorEastAsia" w:hAnsi="Times New Roman" w:cs="Times New Roman"/>
        </w:rPr>
        <w:t xml:space="preserve">, </w:t>
      </w:r>
      <w:r w:rsidRPr="001423C9">
        <w:rPr>
          <w:rFonts w:ascii="Times New Roman" w:eastAsiaTheme="majorEastAsia" w:hAnsi="Times New Roman" w:cs="Times New Roman"/>
          <w:i/>
        </w:rPr>
        <w:t>F</w:t>
      </w:r>
      <w:r w:rsidRPr="001423C9">
        <w:rPr>
          <w:rFonts w:ascii="Times New Roman" w:eastAsiaTheme="majorEastAsia" w:hAnsi="Times New Roman" w:cs="Times New Roman"/>
        </w:rPr>
        <w:t xml:space="preserve">(1, 26) = </w:t>
      </w:r>
      <w:r w:rsidR="005C26B6" w:rsidRPr="001423C9">
        <w:rPr>
          <w:rFonts w:ascii="Times New Roman" w:eastAsiaTheme="majorEastAsia" w:hAnsi="Times New Roman" w:cs="Times New Roman"/>
        </w:rPr>
        <w:t>7.24</w:t>
      </w:r>
      <w:r w:rsidRPr="001423C9">
        <w:rPr>
          <w:rFonts w:ascii="Times New Roman" w:eastAsiaTheme="majorEastAsia" w:hAnsi="Times New Roman" w:cs="Times New Roman"/>
        </w:rPr>
        <w:t xml:space="preserve">, </w:t>
      </w:r>
      <w:r w:rsidRPr="001423C9">
        <w:rPr>
          <w:rFonts w:ascii="Times New Roman" w:eastAsiaTheme="majorEastAsia" w:hAnsi="Times New Roman" w:cs="Times New Roman"/>
          <w:i/>
        </w:rPr>
        <w:t>p</w:t>
      </w:r>
      <w:r w:rsidRPr="001423C9">
        <w:rPr>
          <w:rFonts w:ascii="Times New Roman" w:eastAsiaTheme="majorEastAsia" w:hAnsi="Times New Roman" w:cs="Times New Roman"/>
        </w:rPr>
        <w:t xml:space="preserve"> = 0.0</w:t>
      </w:r>
      <w:r w:rsidR="005C26B6" w:rsidRPr="001423C9">
        <w:rPr>
          <w:rFonts w:ascii="Times New Roman" w:eastAsiaTheme="majorEastAsia" w:hAnsi="Times New Roman" w:cs="Times New Roman"/>
        </w:rPr>
        <w:t>12</w:t>
      </w:r>
      <w:r w:rsidRPr="001423C9">
        <w:rPr>
          <w:rFonts w:ascii="Times New Roman" w:eastAsiaTheme="majorEastAsia" w:hAnsi="Times New Roman" w:cs="Times New Roman"/>
        </w:rPr>
        <w:t xml:space="preserve">, </w:t>
      </w:r>
      <w:r w:rsidR="005C26B6" w:rsidRPr="001423C9">
        <w:rPr>
          <w:rFonts w:ascii="Times New Roman" w:eastAsiaTheme="majorEastAsia" w:hAnsi="Times New Roman" w:cs="Times New Roman"/>
        </w:rPr>
        <w:t>ω</w:t>
      </w:r>
      <w:r w:rsidR="005C26B6" w:rsidRPr="001423C9">
        <w:rPr>
          <w:rFonts w:ascii="Times New Roman" w:eastAsiaTheme="majorEastAsia" w:hAnsi="Times New Roman" w:cs="Times New Roman"/>
          <w:vertAlign w:val="superscript"/>
        </w:rPr>
        <w:t>2</w:t>
      </w:r>
      <w:r w:rsidR="005C26B6" w:rsidRPr="001423C9">
        <w:rPr>
          <w:rFonts w:ascii="Times New Roman" w:eastAsiaTheme="majorEastAsia" w:hAnsi="Times New Roman" w:cs="Times New Roman"/>
        </w:rPr>
        <w:t xml:space="preserve"> </w:t>
      </w:r>
      <w:r w:rsidRPr="001423C9">
        <w:rPr>
          <w:rFonts w:ascii="Times New Roman" w:eastAsiaTheme="majorEastAsia" w:hAnsi="Times New Roman" w:cs="Times New Roman"/>
        </w:rPr>
        <w:t>= 0.0</w:t>
      </w:r>
      <w:r w:rsidR="005C26B6" w:rsidRPr="001423C9">
        <w:rPr>
          <w:rFonts w:ascii="Times New Roman" w:eastAsiaTheme="majorEastAsia" w:hAnsi="Times New Roman" w:cs="Times New Roman"/>
        </w:rPr>
        <w:t>585</w:t>
      </w:r>
      <w:r w:rsidRPr="001423C9">
        <w:rPr>
          <w:rFonts w:ascii="Times New Roman" w:eastAsiaTheme="majorEastAsia" w:hAnsi="Times New Roman" w:cs="Times New Roman"/>
        </w:rPr>
        <w:t xml:space="preserve">, </w:t>
      </w:r>
      <w:r w:rsidRPr="001423C9">
        <w:rPr>
          <w:rFonts w:ascii="Times New Roman" w:hAnsi="Times New Roman" w:cs="Times New Roman"/>
        </w:rPr>
        <w:t>BF</w:t>
      </w:r>
      <w:r w:rsidRPr="001423C9">
        <w:rPr>
          <w:rFonts w:ascii="Times New Roman" w:hAnsi="Times New Roman" w:cs="Times New Roman"/>
          <w:vertAlign w:val="subscript"/>
        </w:rPr>
        <w:t xml:space="preserve">10 </w:t>
      </w:r>
      <w:r w:rsidRPr="001423C9">
        <w:rPr>
          <w:rFonts w:ascii="Times New Roman" w:hAnsi="Times New Roman" w:cs="Times New Roman"/>
        </w:rPr>
        <w:t xml:space="preserve">= </w:t>
      </w:r>
      <w:r w:rsidR="00AA5267" w:rsidRPr="001423C9">
        <w:rPr>
          <w:rFonts w:ascii="Times New Roman" w:hAnsi="Times New Roman" w:cs="Times New Roman"/>
        </w:rPr>
        <w:t>41,8</w:t>
      </w:r>
      <w:r w:rsidRPr="001423C9">
        <w:rPr>
          <w:rFonts w:ascii="Times New Roman" w:eastAsiaTheme="majorEastAsia" w:hAnsi="Times New Roman" w:cs="Times New Roman"/>
        </w:rPr>
        <w:t xml:space="preserve">. All the other effects are not </w:t>
      </w:r>
      <w:r w:rsidR="00C5119E" w:rsidRPr="001423C9">
        <w:rPr>
          <w:rFonts w:ascii="Times New Roman" w:eastAsiaTheme="majorEastAsia" w:hAnsi="Times New Roman" w:cs="Times New Roman"/>
        </w:rPr>
        <w:t>supported by the data</w:t>
      </w:r>
      <w:r w:rsidRPr="001423C9">
        <w:rPr>
          <w:rFonts w:ascii="Times New Roman" w:eastAsiaTheme="majorEastAsia" w:hAnsi="Times New Roman" w:cs="Times New Roman"/>
        </w:rPr>
        <w:t xml:space="preserve"> (</w:t>
      </w:r>
      <w:r w:rsidRPr="001423C9">
        <w:rPr>
          <w:rFonts w:ascii="Times New Roman" w:eastAsiaTheme="majorEastAsia" w:hAnsi="Times New Roman" w:cs="Times New Roman"/>
          <w:i/>
        </w:rPr>
        <w:t>ps</w:t>
      </w:r>
      <w:r w:rsidRPr="001423C9">
        <w:rPr>
          <w:rFonts w:ascii="Times New Roman" w:eastAsiaTheme="majorEastAsia" w:hAnsi="Times New Roman" w:cs="Times New Roman"/>
        </w:rPr>
        <w:t xml:space="preserve"> &gt; 0.0512, </w:t>
      </w:r>
      <w:r w:rsidRPr="001423C9">
        <w:rPr>
          <w:rFonts w:ascii="Times New Roman" w:hAnsi="Times New Roman" w:cs="Times New Roman"/>
        </w:rPr>
        <w:t>BF</w:t>
      </w:r>
      <w:r w:rsidRPr="001423C9">
        <w:rPr>
          <w:rFonts w:ascii="Times New Roman" w:hAnsi="Times New Roman" w:cs="Times New Roman"/>
          <w:vertAlign w:val="subscript"/>
        </w:rPr>
        <w:t xml:space="preserve">10 </w:t>
      </w:r>
      <w:r w:rsidRPr="001423C9">
        <w:rPr>
          <w:rFonts w:ascii="Times New Roman" w:eastAsiaTheme="majorEastAsia" w:hAnsi="Times New Roman" w:cs="Times New Roman"/>
        </w:rPr>
        <w:t>[0</w:t>
      </w:r>
      <w:r w:rsidR="00E84408" w:rsidRPr="001423C9">
        <w:rPr>
          <w:rFonts w:ascii="Times New Roman" w:eastAsiaTheme="majorEastAsia" w:hAnsi="Times New Roman" w:cs="Times New Roman"/>
        </w:rPr>
        <w:t>.2</w:t>
      </w:r>
      <w:r w:rsidRPr="001423C9">
        <w:rPr>
          <w:rFonts w:ascii="Times New Roman" w:eastAsiaTheme="majorEastAsia" w:hAnsi="Times New Roman" w:cs="Times New Roman"/>
        </w:rPr>
        <w:t xml:space="preserve"> </w:t>
      </w:r>
      <w:r w:rsidR="00E84408" w:rsidRPr="001423C9">
        <w:rPr>
          <w:rFonts w:ascii="Times New Roman" w:eastAsiaTheme="majorEastAsia" w:hAnsi="Times New Roman" w:cs="Times New Roman"/>
        </w:rPr>
        <w:t>1</w:t>
      </w:r>
      <w:r w:rsidRPr="001423C9">
        <w:rPr>
          <w:rFonts w:ascii="Times New Roman" w:eastAsiaTheme="majorEastAsia" w:hAnsi="Times New Roman" w:cs="Times New Roman"/>
        </w:rPr>
        <w:t>])</w:t>
      </w:r>
      <w:r w:rsidRPr="001423C9">
        <w:rPr>
          <w:rFonts w:ascii="Times New Roman" w:eastAsiaTheme="majorEastAsia" w:hAnsi="Times New Roman" w:cs="Times New Roman"/>
          <w:b/>
        </w:rPr>
        <w:t xml:space="preserve">. </w:t>
      </w:r>
      <w:r w:rsidRPr="001423C9">
        <w:rPr>
          <w:rFonts w:ascii="Times New Roman" w:eastAsiaTheme="majorEastAsia" w:hAnsi="Times New Roman" w:cs="Times New Roman"/>
        </w:rPr>
        <w:t xml:space="preserve">To </w:t>
      </w:r>
      <w:r w:rsidR="00AD7731" w:rsidRPr="001423C9">
        <w:rPr>
          <w:rFonts w:ascii="Times New Roman" w:eastAsiaTheme="majorEastAsia" w:hAnsi="Times New Roman" w:cs="Times New Roman"/>
        </w:rPr>
        <w:t>analyze</w:t>
      </w:r>
      <w:r w:rsidRPr="001423C9">
        <w:rPr>
          <w:rFonts w:ascii="Times New Roman" w:eastAsiaTheme="majorEastAsia" w:hAnsi="Times New Roman" w:cs="Times New Roman"/>
        </w:rPr>
        <w:t xml:space="preserve"> the interaction, we combined the data from different tasks, and conducted a 2 </w:t>
      </w:r>
      <w:r w:rsidR="006F6719">
        <w:rPr>
          <w:rFonts w:ascii="Times New Roman" w:eastAsiaTheme="majorEastAsia" w:hAnsi="Times New Roman" w:cs="Times New Roman"/>
        </w:rPr>
        <w:t>×</w:t>
      </w:r>
      <w:r w:rsidRPr="001423C9">
        <w:rPr>
          <w:rFonts w:ascii="Times New Roman" w:eastAsiaTheme="majorEastAsia" w:hAnsi="Times New Roman" w:cs="Times New Roman"/>
        </w:rPr>
        <w:t xml:space="preserve"> 2 ANOVA. </w:t>
      </w:r>
      <w:r w:rsidR="00B53E60" w:rsidRPr="001423C9">
        <w:rPr>
          <w:rFonts w:ascii="Times New Roman" w:eastAsiaTheme="majorEastAsia" w:hAnsi="Times New Roman" w:cs="Times New Roman"/>
        </w:rPr>
        <w:t>The</w:t>
      </w:r>
      <w:r w:rsidRPr="001423C9">
        <w:rPr>
          <w:rFonts w:ascii="Times New Roman" w:eastAsiaTheme="majorEastAsia" w:hAnsi="Times New Roman" w:cs="Times New Roman"/>
        </w:rPr>
        <w:t xml:space="preserve"> </w:t>
      </w:r>
      <w:r w:rsidR="00C5119E" w:rsidRPr="001423C9">
        <w:rPr>
          <w:rFonts w:ascii="Times New Roman" w:eastAsiaTheme="majorEastAsia" w:hAnsi="Times New Roman" w:cs="Times New Roman"/>
        </w:rPr>
        <w:t xml:space="preserve">results revealed strong evidence for the </w:t>
      </w:r>
      <w:r w:rsidRPr="001423C9">
        <w:rPr>
          <w:rFonts w:ascii="Times New Roman" w:eastAsiaTheme="majorEastAsia" w:hAnsi="Times New Roman" w:cs="Times New Roman"/>
        </w:rPr>
        <w:t xml:space="preserve">interaction between </w:t>
      </w:r>
      <w:r w:rsidR="00F24000">
        <w:rPr>
          <w:rFonts w:ascii="Times New Roman" w:eastAsiaTheme="majorEastAsia" w:hAnsi="Times New Roman" w:cs="Times New Roman"/>
        </w:rPr>
        <w:t>S</w:t>
      </w:r>
      <w:r w:rsidR="006F6719">
        <w:rPr>
          <w:rFonts w:ascii="Times New Roman" w:eastAsiaTheme="majorEastAsia" w:hAnsi="Times New Roman" w:cs="Times New Roman"/>
        </w:rPr>
        <w:t xml:space="preserve">elf-relevance and </w:t>
      </w:r>
      <w:r w:rsidR="00F24000">
        <w:rPr>
          <w:rFonts w:ascii="Times New Roman" w:eastAsiaTheme="majorEastAsia" w:hAnsi="Times New Roman" w:cs="Times New Roman"/>
        </w:rPr>
        <w:t>V</w:t>
      </w:r>
      <w:r w:rsidRPr="001423C9">
        <w:rPr>
          <w:rFonts w:ascii="Times New Roman" w:eastAsiaTheme="majorEastAsia" w:hAnsi="Times New Roman" w:cs="Times New Roman"/>
        </w:rPr>
        <w:t xml:space="preserve">alence, </w:t>
      </w:r>
      <w:r w:rsidRPr="001423C9">
        <w:rPr>
          <w:rFonts w:ascii="Times New Roman" w:eastAsiaTheme="majorEastAsia" w:hAnsi="Times New Roman" w:cs="Times New Roman"/>
          <w:i/>
        </w:rPr>
        <w:t>F</w:t>
      </w:r>
      <w:r w:rsidRPr="001423C9">
        <w:rPr>
          <w:rFonts w:ascii="Times New Roman" w:eastAsiaTheme="majorEastAsia" w:hAnsi="Times New Roman" w:cs="Times New Roman"/>
        </w:rPr>
        <w:t xml:space="preserve">(1, 26) = </w:t>
      </w:r>
      <w:r w:rsidR="007B1B0F" w:rsidRPr="001423C9">
        <w:rPr>
          <w:rFonts w:ascii="Times New Roman" w:eastAsiaTheme="majorEastAsia" w:hAnsi="Times New Roman" w:cs="Times New Roman"/>
        </w:rPr>
        <w:t>7.24</w:t>
      </w:r>
      <w:r w:rsidRPr="001423C9">
        <w:rPr>
          <w:rFonts w:ascii="Times New Roman" w:eastAsiaTheme="majorEastAsia" w:hAnsi="Times New Roman" w:cs="Times New Roman"/>
        </w:rPr>
        <w:t xml:space="preserve">, </w:t>
      </w:r>
      <w:r w:rsidRPr="001423C9">
        <w:rPr>
          <w:rFonts w:ascii="Times New Roman" w:eastAsiaTheme="majorEastAsia" w:hAnsi="Times New Roman" w:cs="Times New Roman"/>
          <w:i/>
        </w:rPr>
        <w:t>p</w:t>
      </w:r>
      <w:r w:rsidRPr="001423C9">
        <w:rPr>
          <w:rFonts w:ascii="Times New Roman" w:eastAsiaTheme="majorEastAsia" w:hAnsi="Times New Roman" w:cs="Times New Roman"/>
        </w:rPr>
        <w:t xml:space="preserve"> = 0.0</w:t>
      </w:r>
      <w:r w:rsidR="007B1B0F" w:rsidRPr="001423C9">
        <w:rPr>
          <w:rFonts w:ascii="Times New Roman" w:eastAsiaTheme="majorEastAsia" w:hAnsi="Times New Roman" w:cs="Times New Roman"/>
        </w:rPr>
        <w:t>123</w:t>
      </w:r>
      <w:r w:rsidRPr="001423C9">
        <w:rPr>
          <w:rFonts w:ascii="Times New Roman" w:eastAsiaTheme="majorEastAsia" w:hAnsi="Times New Roman" w:cs="Times New Roman"/>
        </w:rPr>
        <w:t xml:space="preserve">, </w:t>
      </w:r>
      <w:r w:rsidR="007B1B0F" w:rsidRPr="001423C9">
        <w:rPr>
          <w:rFonts w:ascii="Times New Roman" w:eastAsiaTheme="majorEastAsia" w:hAnsi="Times New Roman" w:cs="Times New Roman"/>
        </w:rPr>
        <w:t>ω</w:t>
      </w:r>
      <w:r w:rsidR="007B1B0F" w:rsidRPr="001423C9">
        <w:rPr>
          <w:rFonts w:ascii="Times New Roman" w:eastAsiaTheme="majorEastAsia" w:hAnsi="Times New Roman" w:cs="Times New Roman"/>
          <w:vertAlign w:val="superscript"/>
        </w:rPr>
        <w:t>2</w:t>
      </w:r>
      <w:r w:rsidR="007B1B0F" w:rsidRPr="001423C9">
        <w:rPr>
          <w:rFonts w:ascii="Times New Roman" w:eastAsiaTheme="majorEastAsia" w:hAnsi="Times New Roman" w:cs="Times New Roman"/>
        </w:rPr>
        <w:t xml:space="preserve"> </w:t>
      </w:r>
      <w:r w:rsidRPr="001423C9">
        <w:rPr>
          <w:rFonts w:ascii="Times New Roman" w:eastAsiaTheme="majorEastAsia" w:hAnsi="Times New Roman" w:cs="Times New Roman"/>
        </w:rPr>
        <w:t>= 0.0</w:t>
      </w:r>
      <w:r w:rsidR="007B1B0F" w:rsidRPr="001423C9">
        <w:rPr>
          <w:rFonts w:ascii="Times New Roman" w:eastAsiaTheme="majorEastAsia" w:hAnsi="Times New Roman" w:cs="Times New Roman"/>
        </w:rPr>
        <w:t>585</w:t>
      </w:r>
      <w:r w:rsidRPr="001423C9">
        <w:rPr>
          <w:rFonts w:ascii="Times New Roman" w:eastAsiaTheme="majorEastAsia" w:hAnsi="Times New Roman" w:cs="Times New Roman"/>
        </w:rPr>
        <w:t xml:space="preserve">, </w:t>
      </w:r>
      <w:r w:rsidRPr="001423C9">
        <w:rPr>
          <w:rFonts w:ascii="Times New Roman" w:hAnsi="Times New Roman" w:cs="Times New Roman"/>
        </w:rPr>
        <w:t>BF</w:t>
      </w:r>
      <w:r w:rsidRPr="001423C9">
        <w:rPr>
          <w:rFonts w:ascii="Times New Roman" w:hAnsi="Times New Roman" w:cs="Times New Roman"/>
          <w:vertAlign w:val="subscript"/>
        </w:rPr>
        <w:t xml:space="preserve">10 </w:t>
      </w:r>
      <w:r w:rsidRPr="001423C9">
        <w:rPr>
          <w:rFonts w:ascii="Times New Roman" w:hAnsi="Times New Roman" w:cs="Times New Roman"/>
        </w:rPr>
        <w:t xml:space="preserve">= </w:t>
      </w:r>
      <w:r w:rsidR="002C3D9A" w:rsidRPr="001423C9">
        <w:rPr>
          <w:rFonts w:ascii="Times New Roman" w:hAnsi="Times New Roman" w:cs="Times New Roman"/>
        </w:rPr>
        <w:t>36.7</w:t>
      </w:r>
      <w:r w:rsidR="005D5671" w:rsidRPr="001423C9">
        <w:rPr>
          <w:rFonts w:ascii="Times New Roman" w:hAnsi="Times New Roman" w:cs="Times New Roman"/>
        </w:rPr>
        <w:t xml:space="preserve">, while no </w:t>
      </w:r>
      <w:r w:rsidR="00011D47" w:rsidRPr="001423C9">
        <w:rPr>
          <w:rFonts w:ascii="Times New Roman" w:hAnsi="Times New Roman" w:cs="Times New Roman"/>
        </w:rPr>
        <w:t>evidence</w:t>
      </w:r>
      <w:r w:rsidR="005D5671" w:rsidRPr="001423C9">
        <w:rPr>
          <w:rFonts w:ascii="Times New Roman" w:hAnsi="Times New Roman" w:cs="Times New Roman"/>
        </w:rPr>
        <w:t xml:space="preserve"> for </w:t>
      </w:r>
      <w:r w:rsidR="005964A7" w:rsidRPr="001423C9">
        <w:rPr>
          <w:rFonts w:ascii="Times New Roman" w:hAnsi="Times New Roman" w:cs="Times New Roman"/>
        </w:rPr>
        <w:t>n</w:t>
      </w:r>
      <w:r w:rsidRPr="001423C9">
        <w:rPr>
          <w:rFonts w:ascii="Times New Roman" w:hAnsi="Times New Roman" w:cs="Times New Roman"/>
        </w:rPr>
        <w:t>either</w:t>
      </w:r>
      <w:r w:rsidRPr="001423C9">
        <w:rPr>
          <w:rFonts w:ascii="Times New Roman" w:eastAsiaTheme="majorEastAsia" w:hAnsi="Times New Roman" w:cs="Times New Roman"/>
        </w:rPr>
        <w:t xml:space="preserve"> main effect of </w:t>
      </w:r>
      <w:r w:rsidR="00301AAC">
        <w:rPr>
          <w:rFonts w:ascii="Times New Roman" w:eastAsiaTheme="majorEastAsia" w:hAnsi="Times New Roman" w:cs="Times New Roman"/>
        </w:rPr>
        <w:t>S</w:t>
      </w:r>
      <w:r w:rsidR="006F6719">
        <w:rPr>
          <w:rFonts w:ascii="Times New Roman" w:eastAsiaTheme="majorEastAsia" w:hAnsi="Times New Roman" w:cs="Times New Roman"/>
        </w:rPr>
        <w:t>elf-relevance</w:t>
      </w:r>
      <w:r w:rsidRPr="001423C9">
        <w:rPr>
          <w:rFonts w:ascii="Times New Roman" w:eastAsiaTheme="majorEastAsia" w:hAnsi="Times New Roman" w:cs="Times New Roman"/>
        </w:rPr>
        <w:t xml:space="preserve"> [</w:t>
      </w:r>
      <w:r w:rsidRPr="001423C9">
        <w:rPr>
          <w:rFonts w:ascii="Times New Roman" w:eastAsiaTheme="majorEastAsia" w:hAnsi="Times New Roman" w:cs="Times New Roman"/>
          <w:i/>
        </w:rPr>
        <w:t>F</w:t>
      </w:r>
      <w:r w:rsidRPr="001423C9">
        <w:rPr>
          <w:rFonts w:ascii="Times New Roman" w:eastAsiaTheme="majorEastAsia" w:hAnsi="Times New Roman" w:cs="Times New Roman"/>
        </w:rPr>
        <w:t xml:space="preserve">(1, 26) = </w:t>
      </w:r>
      <w:r w:rsidR="00A36FAB" w:rsidRPr="001423C9">
        <w:rPr>
          <w:rFonts w:ascii="Times New Roman" w:eastAsiaTheme="majorEastAsia" w:hAnsi="Times New Roman" w:cs="Times New Roman"/>
        </w:rPr>
        <w:t>3.22</w:t>
      </w:r>
      <w:r w:rsidRPr="001423C9">
        <w:rPr>
          <w:rFonts w:ascii="Times New Roman" w:eastAsiaTheme="majorEastAsia" w:hAnsi="Times New Roman" w:cs="Times New Roman"/>
        </w:rPr>
        <w:t xml:space="preserve">, </w:t>
      </w:r>
      <w:r w:rsidRPr="001423C9">
        <w:rPr>
          <w:rFonts w:ascii="Times New Roman" w:eastAsiaTheme="majorEastAsia" w:hAnsi="Times New Roman" w:cs="Times New Roman"/>
          <w:i/>
        </w:rPr>
        <w:t>p</w:t>
      </w:r>
      <w:r w:rsidRPr="001423C9">
        <w:rPr>
          <w:rFonts w:ascii="Times New Roman" w:eastAsiaTheme="majorEastAsia" w:hAnsi="Times New Roman" w:cs="Times New Roman"/>
        </w:rPr>
        <w:t xml:space="preserve"> = 0.0</w:t>
      </w:r>
      <w:r w:rsidR="00A36FAB" w:rsidRPr="001423C9">
        <w:rPr>
          <w:rFonts w:ascii="Times New Roman" w:eastAsiaTheme="majorEastAsia" w:hAnsi="Times New Roman" w:cs="Times New Roman"/>
        </w:rPr>
        <w:t>84</w:t>
      </w:r>
      <w:r w:rsidRPr="001423C9">
        <w:rPr>
          <w:rFonts w:ascii="Times New Roman" w:eastAsiaTheme="majorEastAsia" w:hAnsi="Times New Roman" w:cs="Times New Roman"/>
        </w:rPr>
        <w:t xml:space="preserve">, </w:t>
      </w:r>
      <w:r w:rsidR="00A36FAB" w:rsidRPr="001423C9">
        <w:rPr>
          <w:rFonts w:ascii="Times New Roman" w:eastAsiaTheme="majorEastAsia" w:hAnsi="Times New Roman" w:cs="Times New Roman"/>
          <w:b/>
        </w:rPr>
        <w:t>ω</w:t>
      </w:r>
      <w:r w:rsidR="00A36FAB" w:rsidRPr="001423C9">
        <w:rPr>
          <w:rFonts w:ascii="Times New Roman" w:eastAsiaTheme="majorEastAsia" w:hAnsi="Times New Roman" w:cs="Times New Roman"/>
          <w:b/>
          <w:vertAlign w:val="superscript"/>
        </w:rPr>
        <w:t>2</w:t>
      </w:r>
      <w:r w:rsidR="00A36FAB" w:rsidRPr="001423C9">
        <w:rPr>
          <w:rFonts w:ascii="Times New Roman" w:eastAsiaTheme="majorEastAsia" w:hAnsi="Times New Roman" w:cs="Times New Roman"/>
          <w:b/>
        </w:rPr>
        <w:t xml:space="preserve"> </w:t>
      </w:r>
      <w:r w:rsidRPr="001423C9">
        <w:rPr>
          <w:rFonts w:ascii="Times New Roman" w:eastAsiaTheme="majorEastAsia" w:hAnsi="Times New Roman" w:cs="Times New Roman"/>
        </w:rPr>
        <w:t>= 0.01</w:t>
      </w:r>
      <w:r w:rsidR="00A36FAB" w:rsidRPr="001423C9">
        <w:rPr>
          <w:rFonts w:ascii="Times New Roman" w:eastAsiaTheme="majorEastAsia" w:hAnsi="Times New Roman" w:cs="Times New Roman"/>
        </w:rPr>
        <w:t>1</w:t>
      </w:r>
      <w:r w:rsidRPr="001423C9">
        <w:rPr>
          <w:rFonts w:ascii="Times New Roman" w:eastAsiaTheme="majorEastAsia" w:hAnsi="Times New Roman" w:cs="Times New Roman"/>
        </w:rPr>
        <w:t xml:space="preserve">, </w:t>
      </w:r>
      <w:r w:rsidRPr="001423C9">
        <w:rPr>
          <w:rFonts w:ascii="Times New Roman" w:hAnsi="Times New Roman" w:cs="Times New Roman"/>
        </w:rPr>
        <w:t>BF</w:t>
      </w:r>
      <w:r w:rsidRPr="001423C9">
        <w:rPr>
          <w:rFonts w:ascii="Times New Roman" w:hAnsi="Times New Roman" w:cs="Times New Roman"/>
          <w:vertAlign w:val="subscript"/>
        </w:rPr>
        <w:t xml:space="preserve">10 </w:t>
      </w:r>
      <w:r w:rsidRPr="001423C9">
        <w:rPr>
          <w:rFonts w:ascii="Times New Roman" w:hAnsi="Times New Roman" w:cs="Times New Roman"/>
        </w:rPr>
        <w:t>= 0.</w:t>
      </w:r>
      <w:r w:rsidR="000F6FCA" w:rsidRPr="001423C9">
        <w:rPr>
          <w:rFonts w:ascii="Times New Roman" w:hAnsi="Times New Roman" w:cs="Times New Roman"/>
        </w:rPr>
        <w:t>4</w:t>
      </w:r>
      <w:r w:rsidRPr="001423C9">
        <w:rPr>
          <w:rFonts w:ascii="Times New Roman" w:hAnsi="Times New Roman" w:cs="Times New Roman"/>
        </w:rPr>
        <w:t>77</w:t>
      </w:r>
      <w:r w:rsidRPr="001423C9">
        <w:rPr>
          <w:rFonts w:ascii="Times New Roman" w:eastAsiaTheme="majorEastAsia" w:hAnsi="Times New Roman" w:cs="Times New Roman"/>
        </w:rPr>
        <w:t xml:space="preserve">] </w:t>
      </w:r>
      <w:r w:rsidR="005964A7" w:rsidRPr="001423C9">
        <w:rPr>
          <w:rFonts w:ascii="Times New Roman" w:eastAsiaTheme="majorEastAsia" w:hAnsi="Times New Roman" w:cs="Times New Roman"/>
        </w:rPr>
        <w:t>nor</w:t>
      </w:r>
      <w:r w:rsidRPr="001423C9">
        <w:rPr>
          <w:rFonts w:ascii="Times New Roman" w:eastAsiaTheme="majorEastAsia" w:hAnsi="Times New Roman" w:cs="Times New Roman"/>
        </w:rPr>
        <w:t xml:space="preserve"> the main effect of </w:t>
      </w:r>
      <w:r w:rsidR="00301AAC">
        <w:rPr>
          <w:rFonts w:ascii="Times New Roman" w:eastAsiaTheme="majorEastAsia" w:hAnsi="Times New Roman" w:cs="Times New Roman"/>
        </w:rPr>
        <w:t>V</w:t>
      </w:r>
      <w:r w:rsidRPr="001423C9">
        <w:rPr>
          <w:rFonts w:ascii="Times New Roman" w:eastAsiaTheme="majorEastAsia" w:hAnsi="Times New Roman" w:cs="Times New Roman"/>
        </w:rPr>
        <w:t>alence</w:t>
      </w:r>
      <w:r w:rsidR="00B53E60" w:rsidRPr="001423C9">
        <w:rPr>
          <w:rFonts w:ascii="Times New Roman" w:eastAsiaTheme="majorEastAsia" w:hAnsi="Times New Roman" w:cs="Times New Roman"/>
        </w:rPr>
        <w:t xml:space="preserve"> </w:t>
      </w:r>
      <w:r w:rsidRPr="001423C9">
        <w:rPr>
          <w:rFonts w:ascii="Times New Roman" w:eastAsiaTheme="majorEastAsia" w:hAnsi="Times New Roman" w:cs="Times New Roman"/>
        </w:rPr>
        <w:t>[</w:t>
      </w:r>
      <w:r w:rsidRPr="001423C9">
        <w:rPr>
          <w:rFonts w:ascii="Times New Roman" w:eastAsiaTheme="majorEastAsia" w:hAnsi="Times New Roman" w:cs="Times New Roman"/>
          <w:i/>
        </w:rPr>
        <w:t>F</w:t>
      </w:r>
      <w:r w:rsidRPr="001423C9">
        <w:rPr>
          <w:rFonts w:ascii="Times New Roman" w:eastAsiaTheme="majorEastAsia" w:hAnsi="Times New Roman" w:cs="Times New Roman"/>
        </w:rPr>
        <w:t>(1, 26) = 0.</w:t>
      </w:r>
      <w:r w:rsidR="000F6FCA" w:rsidRPr="001423C9">
        <w:rPr>
          <w:rFonts w:ascii="Times New Roman" w:eastAsiaTheme="majorEastAsia" w:hAnsi="Times New Roman" w:cs="Times New Roman"/>
        </w:rPr>
        <w:t>11</w:t>
      </w:r>
      <w:r w:rsidRPr="001423C9">
        <w:rPr>
          <w:rFonts w:ascii="Times New Roman" w:eastAsiaTheme="majorEastAsia" w:hAnsi="Times New Roman" w:cs="Times New Roman"/>
        </w:rPr>
        <w:t xml:space="preserve">, </w:t>
      </w:r>
      <w:r w:rsidRPr="001423C9">
        <w:rPr>
          <w:rFonts w:ascii="Times New Roman" w:eastAsiaTheme="majorEastAsia" w:hAnsi="Times New Roman" w:cs="Times New Roman"/>
          <w:i/>
        </w:rPr>
        <w:t>p</w:t>
      </w:r>
      <w:r w:rsidRPr="001423C9">
        <w:rPr>
          <w:rFonts w:ascii="Times New Roman" w:eastAsiaTheme="majorEastAsia" w:hAnsi="Times New Roman" w:cs="Times New Roman"/>
        </w:rPr>
        <w:t xml:space="preserve"> = 0.</w:t>
      </w:r>
      <w:r w:rsidR="000F6FCA" w:rsidRPr="001423C9">
        <w:rPr>
          <w:rFonts w:ascii="Times New Roman" w:eastAsiaTheme="majorEastAsia" w:hAnsi="Times New Roman" w:cs="Times New Roman"/>
        </w:rPr>
        <w:t>743</w:t>
      </w:r>
      <w:r w:rsidRPr="001423C9">
        <w:rPr>
          <w:rFonts w:ascii="Times New Roman" w:eastAsiaTheme="majorEastAsia" w:hAnsi="Times New Roman" w:cs="Times New Roman"/>
        </w:rPr>
        <w:t xml:space="preserve">, </w:t>
      </w:r>
      <w:r w:rsidR="000F6FCA" w:rsidRPr="001423C9">
        <w:rPr>
          <w:rFonts w:ascii="Times New Roman" w:eastAsiaTheme="majorEastAsia" w:hAnsi="Times New Roman" w:cs="Times New Roman"/>
          <w:b/>
        </w:rPr>
        <w:t>ω</w:t>
      </w:r>
      <w:r w:rsidR="000F6FCA" w:rsidRPr="001423C9">
        <w:rPr>
          <w:rFonts w:ascii="Times New Roman" w:eastAsiaTheme="majorEastAsia" w:hAnsi="Times New Roman" w:cs="Times New Roman"/>
          <w:b/>
          <w:vertAlign w:val="superscript"/>
        </w:rPr>
        <w:t>2</w:t>
      </w:r>
      <w:r w:rsidR="000F6FCA" w:rsidRPr="001423C9">
        <w:rPr>
          <w:rFonts w:ascii="Times New Roman" w:eastAsiaTheme="majorEastAsia" w:hAnsi="Times New Roman" w:cs="Times New Roman"/>
          <w:b/>
        </w:rPr>
        <w:t xml:space="preserve"> </w:t>
      </w:r>
      <w:r w:rsidR="000F6FCA" w:rsidRPr="001423C9">
        <w:rPr>
          <w:rFonts w:ascii="Times New Roman" w:eastAsiaTheme="majorEastAsia" w:hAnsi="Times New Roman" w:cs="Times New Roman"/>
        </w:rPr>
        <w:t>&lt; 0.001</w:t>
      </w:r>
      <w:r w:rsidRPr="001423C9">
        <w:rPr>
          <w:rFonts w:ascii="Times New Roman" w:eastAsiaTheme="majorEastAsia" w:hAnsi="Times New Roman" w:cs="Times New Roman"/>
        </w:rPr>
        <w:t xml:space="preserve">, </w:t>
      </w:r>
      <w:r w:rsidRPr="001423C9">
        <w:rPr>
          <w:rFonts w:ascii="Times New Roman" w:hAnsi="Times New Roman" w:cs="Times New Roman"/>
        </w:rPr>
        <w:t>BF</w:t>
      </w:r>
      <w:r w:rsidRPr="001423C9">
        <w:rPr>
          <w:rFonts w:ascii="Times New Roman" w:hAnsi="Times New Roman" w:cs="Times New Roman"/>
          <w:vertAlign w:val="subscript"/>
        </w:rPr>
        <w:t xml:space="preserve">10 </w:t>
      </w:r>
      <w:r w:rsidRPr="001423C9">
        <w:rPr>
          <w:rFonts w:ascii="Times New Roman" w:hAnsi="Times New Roman" w:cs="Times New Roman"/>
        </w:rPr>
        <w:t>= 0.2</w:t>
      </w:r>
      <w:r w:rsidR="000F6FCA" w:rsidRPr="001423C9">
        <w:rPr>
          <w:rFonts w:ascii="Times New Roman" w:hAnsi="Times New Roman" w:cs="Times New Roman"/>
        </w:rPr>
        <w:t>15</w:t>
      </w:r>
      <w:r w:rsidR="00B53E60" w:rsidRPr="001423C9">
        <w:rPr>
          <w:rFonts w:ascii="Times New Roman" w:hAnsi="Times New Roman" w:cs="Times New Roman"/>
        </w:rPr>
        <w:t>]</w:t>
      </w:r>
      <w:r w:rsidRPr="001423C9">
        <w:rPr>
          <w:rFonts w:ascii="Times New Roman" w:hAnsi="Times New Roman" w:cs="Times New Roman"/>
        </w:rPr>
        <w:t>.</w:t>
      </w:r>
      <w:r w:rsidRPr="001423C9">
        <w:rPr>
          <w:rFonts w:ascii="Times New Roman" w:eastAsiaTheme="majorEastAsia" w:hAnsi="Times New Roman" w:cs="Times New Roman"/>
        </w:rPr>
        <w:t xml:space="preserve"> Simple effect found that for the </w:t>
      </w:r>
      <w:r w:rsidR="00301AAC">
        <w:rPr>
          <w:rFonts w:ascii="Times New Roman" w:eastAsiaTheme="majorEastAsia" w:hAnsi="Times New Roman" w:cs="Times New Roman"/>
        </w:rPr>
        <w:t>S</w:t>
      </w:r>
      <w:r w:rsidRPr="001423C9">
        <w:rPr>
          <w:rFonts w:ascii="Times New Roman" w:eastAsiaTheme="majorEastAsia" w:hAnsi="Times New Roman" w:cs="Times New Roman"/>
        </w:rPr>
        <w:t>elf condition, good</w:t>
      </w:r>
      <w:r w:rsidR="00301AAC">
        <w:rPr>
          <w:rFonts w:ascii="Times New Roman" w:eastAsiaTheme="majorEastAsia" w:hAnsi="Times New Roman" w:cs="Times New Roman"/>
        </w:rPr>
        <w:t>-</w:t>
      </w:r>
      <w:r w:rsidRPr="001423C9">
        <w:rPr>
          <w:rFonts w:ascii="Times New Roman" w:eastAsiaTheme="majorEastAsia" w:hAnsi="Times New Roman" w:cs="Times New Roman"/>
        </w:rPr>
        <w:t>self (0.</w:t>
      </w:r>
      <w:r w:rsidR="00043234" w:rsidRPr="001423C9">
        <w:rPr>
          <w:rFonts w:ascii="Times New Roman" w:eastAsiaTheme="majorEastAsia" w:hAnsi="Times New Roman" w:cs="Times New Roman"/>
        </w:rPr>
        <w:t>0574</w:t>
      </w:r>
      <w:r w:rsidRPr="001423C9">
        <w:rPr>
          <w:rFonts w:ascii="Times New Roman" w:eastAsiaTheme="majorEastAsia" w:hAnsi="Times New Roman" w:cs="Times New Roman"/>
        </w:rPr>
        <w:t xml:space="preserve"> ± 0.0</w:t>
      </w:r>
      <w:r w:rsidR="00043234" w:rsidRPr="001423C9">
        <w:rPr>
          <w:rFonts w:ascii="Times New Roman" w:eastAsiaTheme="majorEastAsia" w:hAnsi="Times New Roman" w:cs="Times New Roman"/>
        </w:rPr>
        <w:t>16</w:t>
      </w:r>
      <w:r w:rsidRPr="001423C9">
        <w:rPr>
          <w:rFonts w:ascii="Times New Roman" w:eastAsiaTheme="majorEastAsia" w:hAnsi="Times New Roman" w:cs="Times New Roman"/>
        </w:rPr>
        <w:t xml:space="preserve">) </w:t>
      </w:r>
      <w:r w:rsidR="00435590" w:rsidRPr="001423C9">
        <w:rPr>
          <w:rFonts w:ascii="Times New Roman" w:eastAsiaTheme="majorEastAsia" w:hAnsi="Times New Roman" w:cs="Times New Roman"/>
        </w:rPr>
        <w:t>was smaller than</w:t>
      </w:r>
      <w:r w:rsidRPr="001423C9">
        <w:rPr>
          <w:rFonts w:ascii="Times New Roman" w:eastAsiaTheme="majorEastAsia" w:hAnsi="Times New Roman" w:cs="Times New Roman"/>
        </w:rPr>
        <w:t xml:space="preserve"> bad</w:t>
      </w:r>
      <w:r w:rsidR="00301AAC">
        <w:rPr>
          <w:rFonts w:ascii="Times New Roman" w:eastAsiaTheme="majorEastAsia" w:hAnsi="Times New Roman" w:cs="Times New Roman"/>
        </w:rPr>
        <w:t>-</w:t>
      </w:r>
      <w:r w:rsidRPr="001423C9">
        <w:rPr>
          <w:rFonts w:ascii="Times New Roman" w:eastAsiaTheme="majorEastAsia" w:hAnsi="Times New Roman" w:cs="Times New Roman"/>
        </w:rPr>
        <w:t>self (0.06</w:t>
      </w:r>
      <w:r w:rsidR="00043234" w:rsidRPr="001423C9">
        <w:rPr>
          <w:rFonts w:ascii="Times New Roman" w:eastAsiaTheme="majorEastAsia" w:hAnsi="Times New Roman" w:cs="Times New Roman"/>
        </w:rPr>
        <w:t>97</w:t>
      </w:r>
      <w:r w:rsidRPr="001423C9">
        <w:rPr>
          <w:rFonts w:ascii="Times New Roman" w:eastAsiaTheme="majorEastAsia" w:hAnsi="Times New Roman" w:cs="Times New Roman"/>
        </w:rPr>
        <w:t xml:space="preserve"> ± 0.02</w:t>
      </w:r>
      <w:r w:rsidR="00043234" w:rsidRPr="001423C9">
        <w:rPr>
          <w:rFonts w:ascii="Times New Roman" w:eastAsiaTheme="majorEastAsia" w:hAnsi="Times New Roman" w:cs="Times New Roman"/>
        </w:rPr>
        <w:t>31</w:t>
      </w:r>
      <w:r w:rsidRPr="001423C9">
        <w:rPr>
          <w:rFonts w:ascii="Times New Roman" w:eastAsiaTheme="majorEastAsia" w:hAnsi="Times New Roman" w:cs="Times New Roman"/>
        </w:rPr>
        <w:t xml:space="preserve">) condition: </w:t>
      </w:r>
      <w:r w:rsidRPr="001423C9">
        <w:rPr>
          <w:rFonts w:ascii="Times New Roman" w:eastAsiaTheme="majorEastAsia" w:hAnsi="Times New Roman" w:cs="Times New Roman"/>
          <w:i/>
        </w:rPr>
        <w:t>t</w:t>
      </w:r>
      <w:r w:rsidRPr="001423C9">
        <w:rPr>
          <w:rFonts w:ascii="Times New Roman" w:eastAsiaTheme="majorEastAsia" w:hAnsi="Times New Roman" w:cs="Times New Roman"/>
        </w:rPr>
        <w:t>(26) = -</w:t>
      </w:r>
      <w:r w:rsidR="00043234" w:rsidRPr="001423C9">
        <w:rPr>
          <w:rFonts w:ascii="Times New Roman" w:eastAsiaTheme="majorEastAsia" w:hAnsi="Times New Roman" w:cs="Times New Roman"/>
        </w:rPr>
        <w:t>2.91</w:t>
      </w:r>
      <w:r w:rsidRPr="001423C9">
        <w:rPr>
          <w:rFonts w:ascii="Times New Roman" w:eastAsiaTheme="majorEastAsia" w:hAnsi="Times New Roman" w:cs="Times New Roman"/>
        </w:rPr>
        <w:t xml:space="preserve">, </w:t>
      </w:r>
      <w:r w:rsidR="005668ED" w:rsidRPr="001423C9">
        <w:rPr>
          <w:rFonts w:ascii="Times New Roman" w:eastAsiaTheme="majorEastAsia" w:hAnsi="Times New Roman" w:cs="Times New Roman"/>
          <w:i/>
        </w:rPr>
        <w:t>p</w:t>
      </w:r>
      <w:r w:rsidR="005668ED" w:rsidRPr="001423C9">
        <w:rPr>
          <w:rFonts w:ascii="Times New Roman" w:eastAsiaTheme="majorEastAsia" w:hAnsi="Times New Roman" w:cs="Times New Roman"/>
          <w:vertAlign w:val="subscript"/>
        </w:rPr>
        <w:t>adj</w:t>
      </w:r>
      <w:r w:rsidRPr="001423C9">
        <w:rPr>
          <w:rFonts w:ascii="Times New Roman" w:eastAsiaTheme="majorEastAsia" w:hAnsi="Times New Roman" w:cs="Times New Roman"/>
        </w:rPr>
        <w:t xml:space="preserve"> = 0.</w:t>
      </w:r>
      <w:r w:rsidR="00043234" w:rsidRPr="001423C9">
        <w:rPr>
          <w:rFonts w:ascii="Times New Roman" w:eastAsiaTheme="majorEastAsia" w:hAnsi="Times New Roman" w:cs="Times New Roman"/>
        </w:rPr>
        <w:t>0</w:t>
      </w:r>
      <w:r w:rsidR="005668ED" w:rsidRPr="001423C9">
        <w:rPr>
          <w:rFonts w:ascii="Times New Roman" w:eastAsiaTheme="majorEastAsia" w:hAnsi="Times New Roman" w:cs="Times New Roman"/>
        </w:rPr>
        <w:t>288</w:t>
      </w:r>
      <w:r w:rsidRPr="001423C9">
        <w:rPr>
          <w:rFonts w:ascii="Times New Roman" w:eastAsiaTheme="majorEastAsia" w:hAnsi="Times New Roman" w:cs="Times New Roman"/>
        </w:rPr>
        <w:t xml:space="preserve">, Cohen’s </w:t>
      </w:r>
      <w:r w:rsidRPr="00301AAC">
        <w:rPr>
          <w:rFonts w:ascii="Times New Roman" w:eastAsiaTheme="majorEastAsia" w:hAnsi="Times New Roman" w:cs="Times New Roman"/>
          <w:i/>
          <w:iCs/>
        </w:rPr>
        <w:t>d</w:t>
      </w:r>
      <w:r w:rsidRPr="001423C9">
        <w:rPr>
          <w:rFonts w:ascii="Times New Roman" w:eastAsiaTheme="majorEastAsia" w:hAnsi="Times New Roman" w:cs="Times New Roman"/>
        </w:rPr>
        <w:t xml:space="preserve"> = -0.5</w:t>
      </w:r>
      <w:r w:rsidR="00043234" w:rsidRPr="001423C9">
        <w:rPr>
          <w:rFonts w:ascii="Times New Roman" w:eastAsiaTheme="majorEastAsia" w:hAnsi="Times New Roman" w:cs="Times New Roman"/>
        </w:rPr>
        <w:t>61</w:t>
      </w:r>
      <w:r w:rsidRPr="001423C9">
        <w:rPr>
          <w:rFonts w:ascii="Times New Roman" w:eastAsiaTheme="majorEastAsia" w:hAnsi="Times New Roman" w:cs="Times New Roman"/>
        </w:rPr>
        <w:t>, 95% CI [-0.9</w:t>
      </w:r>
      <w:r w:rsidR="00043234" w:rsidRPr="001423C9">
        <w:rPr>
          <w:rFonts w:ascii="Times New Roman" w:eastAsiaTheme="majorEastAsia" w:hAnsi="Times New Roman" w:cs="Times New Roman"/>
        </w:rPr>
        <w:t>63</w:t>
      </w:r>
      <w:r w:rsidRPr="001423C9">
        <w:rPr>
          <w:rFonts w:ascii="Times New Roman" w:eastAsiaTheme="majorEastAsia" w:hAnsi="Times New Roman" w:cs="Times New Roman"/>
        </w:rPr>
        <w:t xml:space="preserve"> -0.1</w:t>
      </w:r>
      <w:r w:rsidR="00043234" w:rsidRPr="001423C9">
        <w:rPr>
          <w:rFonts w:ascii="Times New Roman" w:eastAsiaTheme="majorEastAsia" w:hAnsi="Times New Roman" w:cs="Times New Roman"/>
        </w:rPr>
        <w:t>49</w:t>
      </w:r>
      <w:r w:rsidRPr="001423C9">
        <w:rPr>
          <w:rFonts w:ascii="Times New Roman" w:eastAsiaTheme="majorEastAsia" w:hAnsi="Times New Roman" w:cs="Times New Roman"/>
        </w:rPr>
        <w:t xml:space="preserve">], </w:t>
      </w:r>
      <w:r w:rsidRPr="001423C9">
        <w:rPr>
          <w:rFonts w:ascii="Times New Roman" w:hAnsi="Times New Roman" w:cs="Times New Roman"/>
        </w:rPr>
        <w:t>BF</w:t>
      </w:r>
      <w:r w:rsidRPr="001423C9">
        <w:rPr>
          <w:rFonts w:ascii="Times New Roman" w:hAnsi="Times New Roman" w:cs="Times New Roman"/>
          <w:vertAlign w:val="subscript"/>
        </w:rPr>
        <w:t xml:space="preserve">10 </w:t>
      </w:r>
      <w:r w:rsidRPr="001423C9">
        <w:rPr>
          <w:rFonts w:ascii="Times New Roman" w:hAnsi="Times New Roman" w:cs="Times New Roman"/>
        </w:rPr>
        <w:t xml:space="preserve">= </w:t>
      </w:r>
      <w:r w:rsidR="00043234" w:rsidRPr="001423C9">
        <w:rPr>
          <w:rFonts w:ascii="Times New Roman" w:hAnsi="Times New Roman" w:cs="Times New Roman"/>
        </w:rPr>
        <w:t>6.13</w:t>
      </w:r>
      <w:r w:rsidRPr="001423C9">
        <w:rPr>
          <w:rFonts w:ascii="Times New Roman" w:eastAsiaTheme="majorEastAsia" w:hAnsi="Times New Roman" w:cs="Times New Roman"/>
        </w:rPr>
        <w:t xml:space="preserve">; </w:t>
      </w:r>
      <w:r w:rsidR="00435590" w:rsidRPr="001423C9">
        <w:rPr>
          <w:rFonts w:ascii="Times New Roman" w:eastAsiaTheme="majorEastAsia" w:hAnsi="Times New Roman" w:cs="Times New Roman"/>
        </w:rPr>
        <w:t xml:space="preserve">while no evidence for the </w:t>
      </w:r>
      <w:r w:rsidRPr="001423C9">
        <w:rPr>
          <w:rFonts w:ascii="Times New Roman" w:eastAsiaTheme="majorEastAsia" w:hAnsi="Times New Roman" w:cs="Times New Roman"/>
        </w:rPr>
        <w:t>differences between good</w:t>
      </w:r>
      <w:r w:rsidR="00E11D5C">
        <w:rPr>
          <w:rFonts w:ascii="Times New Roman" w:eastAsiaTheme="majorEastAsia" w:hAnsi="Times New Roman" w:cs="Times New Roman"/>
        </w:rPr>
        <w:t>-</w:t>
      </w:r>
      <w:r w:rsidRPr="001423C9">
        <w:rPr>
          <w:rFonts w:ascii="Times New Roman" w:eastAsiaTheme="majorEastAsia" w:hAnsi="Times New Roman" w:cs="Times New Roman"/>
        </w:rPr>
        <w:t>other (0.0</w:t>
      </w:r>
      <w:r w:rsidR="005668ED" w:rsidRPr="001423C9">
        <w:rPr>
          <w:rFonts w:ascii="Times New Roman" w:eastAsiaTheme="majorEastAsia" w:hAnsi="Times New Roman" w:cs="Times New Roman"/>
        </w:rPr>
        <w:t>737</w:t>
      </w:r>
      <w:r w:rsidRPr="001423C9">
        <w:rPr>
          <w:rFonts w:ascii="Times New Roman" w:eastAsiaTheme="majorEastAsia" w:hAnsi="Times New Roman" w:cs="Times New Roman"/>
        </w:rPr>
        <w:t xml:space="preserve"> ± 0.03</w:t>
      </w:r>
      <w:r w:rsidR="005668ED" w:rsidRPr="001423C9">
        <w:rPr>
          <w:rFonts w:ascii="Times New Roman" w:eastAsiaTheme="majorEastAsia" w:hAnsi="Times New Roman" w:cs="Times New Roman"/>
        </w:rPr>
        <w:t>3</w:t>
      </w:r>
      <w:r w:rsidRPr="001423C9">
        <w:rPr>
          <w:rFonts w:ascii="Times New Roman" w:eastAsiaTheme="majorEastAsia" w:hAnsi="Times New Roman" w:cs="Times New Roman"/>
        </w:rPr>
        <w:t>) and bad</w:t>
      </w:r>
      <w:r w:rsidR="00E11D5C">
        <w:rPr>
          <w:rFonts w:ascii="Times New Roman" w:eastAsiaTheme="majorEastAsia" w:hAnsi="Times New Roman" w:cs="Times New Roman"/>
        </w:rPr>
        <w:t>-</w:t>
      </w:r>
      <w:r w:rsidRPr="001423C9">
        <w:rPr>
          <w:rFonts w:ascii="Times New Roman" w:eastAsiaTheme="majorEastAsia" w:hAnsi="Times New Roman" w:cs="Times New Roman"/>
        </w:rPr>
        <w:t>other (0.0</w:t>
      </w:r>
      <w:r w:rsidR="005668ED" w:rsidRPr="001423C9">
        <w:rPr>
          <w:rFonts w:ascii="Times New Roman" w:eastAsiaTheme="majorEastAsia" w:hAnsi="Times New Roman" w:cs="Times New Roman"/>
        </w:rPr>
        <w:t>632</w:t>
      </w:r>
      <w:r w:rsidRPr="001423C9">
        <w:rPr>
          <w:rFonts w:ascii="Times New Roman" w:eastAsiaTheme="majorEastAsia" w:hAnsi="Times New Roman" w:cs="Times New Roman"/>
        </w:rPr>
        <w:t xml:space="preserve"> ± 0.0</w:t>
      </w:r>
      <w:r w:rsidR="005668ED" w:rsidRPr="001423C9">
        <w:rPr>
          <w:rFonts w:ascii="Times New Roman" w:eastAsiaTheme="majorEastAsia" w:hAnsi="Times New Roman" w:cs="Times New Roman"/>
        </w:rPr>
        <w:t>182</w:t>
      </w:r>
      <w:r w:rsidRPr="001423C9">
        <w:rPr>
          <w:rFonts w:ascii="Times New Roman" w:eastAsiaTheme="majorEastAsia" w:hAnsi="Times New Roman" w:cs="Times New Roman"/>
        </w:rPr>
        <w:t>)</w:t>
      </w:r>
      <w:r w:rsidR="00435590" w:rsidRPr="001423C9">
        <w:rPr>
          <w:rFonts w:ascii="Times New Roman" w:eastAsiaTheme="majorEastAsia" w:hAnsi="Times New Roman" w:cs="Times New Roman"/>
        </w:rPr>
        <w:t>,</w:t>
      </w:r>
      <w:r w:rsidRPr="001423C9">
        <w:rPr>
          <w:rFonts w:ascii="Times New Roman" w:eastAsiaTheme="majorEastAsia" w:hAnsi="Times New Roman" w:cs="Times New Roman"/>
        </w:rPr>
        <w:t xml:space="preserve"> </w:t>
      </w:r>
      <w:r w:rsidRPr="001423C9">
        <w:rPr>
          <w:rFonts w:ascii="Times New Roman" w:eastAsiaTheme="majorEastAsia" w:hAnsi="Times New Roman" w:cs="Times New Roman"/>
          <w:i/>
        </w:rPr>
        <w:t>t</w:t>
      </w:r>
      <w:r w:rsidRPr="001423C9">
        <w:rPr>
          <w:rFonts w:ascii="Times New Roman" w:eastAsiaTheme="majorEastAsia" w:hAnsi="Times New Roman" w:cs="Times New Roman"/>
        </w:rPr>
        <w:t>(26) = 1.</w:t>
      </w:r>
      <w:r w:rsidR="005668ED" w:rsidRPr="001423C9">
        <w:rPr>
          <w:rFonts w:ascii="Times New Roman" w:eastAsiaTheme="majorEastAsia" w:hAnsi="Times New Roman" w:cs="Times New Roman"/>
        </w:rPr>
        <w:t>83</w:t>
      </w:r>
      <w:r w:rsidRPr="001423C9">
        <w:rPr>
          <w:rFonts w:ascii="Times New Roman" w:eastAsiaTheme="majorEastAsia" w:hAnsi="Times New Roman" w:cs="Times New Roman"/>
        </w:rPr>
        <w:t xml:space="preserve">, </w:t>
      </w:r>
      <w:r w:rsidRPr="001423C9">
        <w:rPr>
          <w:rFonts w:ascii="Times New Roman" w:eastAsiaTheme="majorEastAsia" w:hAnsi="Times New Roman" w:cs="Times New Roman"/>
          <w:i/>
        </w:rPr>
        <w:t>p</w:t>
      </w:r>
      <w:r w:rsidRPr="001423C9">
        <w:rPr>
          <w:rFonts w:ascii="Times New Roman" w:eastAsiaTheme="majorEastAsia" w:hAnsi="Times New Roman" w:cs="Times New Roman"/>
          <w:vertAlign w:val="subscript"/>
        </w:rPr>
        <w:t>adj</w:t>
      </w:r>
      <w:r w:rsidRPr="001423C9">
        <w:rPr>
          <w:rFonts w:ascii="Times New Roman" w:eastAsiaTheme="majorEastAsia" w:hAnsi="Times New Roman" w:cs="Times New Roman"/>
        </w:rPr>
        <w:t xml:space="preserve"> = 0.</w:t>
      </w:r>
      <w:r w:rsidR="005668ED" w:rsidRPr="001423C9">
        <w:rPr>
          <w:rFonts w:ascii="Times New Roman" w:eastAsiaTheme="majorEastAsia" w:hAnsi="Times New Roman" w:cs="Times New Roman"/>
        </w:rPr>
        <w:t>317</w:t>
      </w:r>
      <w:r w:rsidRPr="001423C9">
        <w:rPr>
          <w:rFonts w:ascii="Times New Roman" w:eastAsiaTheme="majorEastAsia" w:hAnsi="Times New Roman" w:cs="Times New Roman"/>
        </w:rPr>
        <w:t xml:space="preserve">, Cohen’s </w:t>
      </w:r>
      <w:r w:rsidRPr="006F6719">
        <w:rPr>
          <w:rFonts w:ascii="Times New Roman" w:eastAsiaTheme="majorEastAsia" w:hAnsi="Times New Roman" w:cs="Times New Roman"/>
          <w:i/>
          <w:iCs/>
        </w:rPr>
        <w:t>d</w:t>
      </w:r>
      <w:r w:rsidRPr="001423C9">
        <w:rPr>
          <w:rFonts w:ascii="Times New Roman" w:eastAsiaTheme="majorEastAsia" w:hAnsi="Times New Roman" w:cs="Times New Roman"/>
        </w:rPr>
        <w:t xml:space="preserve">  =</w:t>
      </w:r>
      <w:r w:rsidRPr="001423C9">
        <w:rPr>
          <w:rFonts w:ascii="Times New Roman" w:eastAsiaTheme="majorEastAsia" w:hAnsi="Times New Roman" w:cs="Times New Roman"/>
          <w:lang w:eastAsia="zh-CN"/>
        </w:rPr>
        <w:t xml:space="preserve"> </w:t>
      </w:r>
      <w:r w:rsidR="005668ED" w:rsidRPr="001423C9">
        <w:rPr>
          <w:rFonts w:ascii="Times New Roman" w:eastAsiaTheme="majorEastAsia" w:hAnsi="Times New Roman" w:cs="Times New Roman"/>
          <w:lang w:eastAsia="zh-CN"/>
        </w:rPr>
        <w:t>0.352</w:t>
      </w:r>
      <w:r w:rsidRPr="001423C9">
        <w:rPr>
          <w:rFonts w:ascii="Times New Roman" w:eastAsiaTheme="majorEastAsia" w:hAnsi="Times New Roman" w:cs="Times New Roman"/>
          <w:lang w:eastAsia="zh-CN"/>
        </w:rPr>
        <w:t>, 95% CI [-0.</w:t>
      </w:r>
      <w:r w:rsidR="005668ED" w:rsidRPr="001423C9">
        <w:rPr>
          <w:rFonts w:ascii="Times New Roman" w:eastAsiaTheme="majorEastAsia" w:hAnsi="Times New Roman" w:cs="Times New Roman"/>
          <w:lang w:eastAsia="zh-CN"/>
        </w:rPr>
        <w:t>041</w:t>
      </w:r>
      <w:r w:rsidRPr="001423C9">
        <w:rPr>
          <w:rFonts w:ascii="Times New Roman" w:eastAsiaTheme="majorEastAsia" w:hAnsi="Times New Roman" w:cs="Times New Roman"/>
          <w:lang w:eastAsia="zh-CN"/>
        </w:rPr>
        <w:t xml:space="preserve"> 0.</w:t>
      </w:r>
      <w:r w:rsidR="005668ED" w:rsidRPr="001423C9">
        <w:rPr>
          <w:rFonts w:ascii="Times New Roman" w:eastAsiaTheme="majorEastAsia" w:hAnsi="Times New Roman" w:cs="Times New Roman"/>
          <w:lang w:eastAsia="zh-CN"/>
        </w:rPr>
        <w:t>737</w:t>
      </w:r>
      <w:r w:rsidRPr="001423C9">
        <w:rPr>
          <w:rFonts w:ascii="Times New Roman" w:eastAsiaTheme="majorEastAsia" w:hAnsi="Times New Roman" w:cs="Times New Roman"/>
          <w:lang w:eastAsia="zh-CN"/>
        </w:rPr>
        <w:t xml:space="preserve">], </w:t>
      </w:r>
      <w:r w:rsidRPr="001423C9">
        <w:rPr>
          <w:rFonts w:ascii="Times New Roman" w:hAnsi="Times New Roman" w:cs="Times New Roman"/>
        </w:rPr>
        <w:t>BF</w:t>
      </w:r>
      <w:r w:rsidRPr="001423C9">
        <w:rPr>
          <w:rFonts w:ascii="Times New Roman" w:hAnsi="Times New Roman" w:cs="Times New Roman"/>
          <w:vertAlign w:val="subscript"/>
        </w:rPr>
        <w:t xml:space="preserve">10 </w:t>
      </w:r>
      <w:r w:rsidRPr="001423C9">
        <w:rPr>
          <w:rFonts w:ascii="Times New Roman" w:hAnsi="Times New Roman" w:cs="Times New Roman"/>
        </w:rPr>
        <w:t>=</w:t>
      </w:r>
      <w:r w:rsidR="005668ED" w:rsidRPr="001423C9">
        <w:rPr>
          <w:rFonts w:ascii="Times New Roman" w:hAnsi="Times New Roman" w:cs="Times New Roman"/>
        </w:rPr>
        <w:t xml:space="preserve"> 0.869</w:t>
      </w:r>
      <w:r w:rsidRPr="001423C9">
        <w:rPr>
          <w:rFonts w:ascii="Times New Roman" w:eastAsiaTheme="majorEastAsia" w:hAnsi="Times New Roman" w:cs="Times New Roman"/>
        </w:rPr>
        <w:t xml:space="preserve">. </w:t>
      </w:r>
      <w:r w:rsidR="003F4988">
        <w:rPr>
          <w:rFonts w:ascii="Times New Roman" w:eastAsiaTheme="majorEastAsia" w:hAnsi="Times New Roman" w:cs="Times New Roman"/>
        </w:rPr>
        <w:t xml:space="preserve">Also, </w:t>
      </w:r>
      <w:r w:rsidR="00EE5897" w:rsidRPr="001423C9">
        <w:rPr>
          <w:rFonts w:ascii="Times New Roman" w:eastAsiaTheme="majorEastAsia" w:hAnsi="Times New Roman" w:cs="Times New Roman"/>
        </w:rPr>
        <w:t>good</w:t>
      </w:r>
      <w:r w:rsidR="003F4988">
        <w:rPr>
          <w:rFonts w:ascii="Times New Roman" w:eastAsiaTheme="majorEastAsia" w:hAnsi="Times New Roman" w:cs="Times New Roman"/>
        </w:rPr>
        <w:t>-</w:t>
      </w:r>
      <w:r w:rsidR="00EE5897" w:rsidRPr="001423C9">
        <w:rPr>
          <w:rFonts w:ascii="Times New Roman" w:eastAsiaTheme="majorEastAsia" w:hAnsi="Times New Roman" w:cs="Times New Roman"/>
        </w:rPr>
        <w:t xml:space="preserve">self is smaller than </w:t>
      </w:r>
      <w:r w:rsidRPr="001423C9">
        <w:rPr>
          <w:rFonts w:ascii="Times New Roman" w:eastAsiaTheme="majorEastAsia" w:hAnsi="Times New Roman" w:cs="Times New Roman"/>
        </w:rPr>
        <w:t>good</w:t>
      </w:r>
      <w:r w:rsidR="003F4988">
        <w:rPr>
          <w:rFonts w:ascii="Times New Roman" w:eastAsiaTheme="majorEastAsia" w:hAnsi="Times New Roman" w:cs="Times New Roman"/>
        </w:rPr>
        <w:t>-</w:t>
      </w:r>
      <w:r w:rsidRPr="001423C9">
        <w:rPr>
          <w:rFonts w:ascii="Times New Roman" w:eastAsiaTheme="majorEastAsia" w:hAnsi="Times New Roman" w:cs="Times New Roman"/>
        </w:rPr>
        <w:t xml:space="preserve">other, </w:t>
      </w:r>
      <w:r w:rsidRPr="001423C9">
        <w:rPr>
          <w:rFonts w:ascii="Times New Roman" w:eastAsiaTheme="majorEastAsia" w:hAnsi="Times New Roman" w:cs="Times New Roman"/>
          <w:i/>
        </w:rPr>
        <w:t>t</w:t>
      </w:r>
      <w:r w:rsidRPr="001423C9">
        <w:rPr>
          <w:rFonts w:ascii="Times New Roman" w:eastAsiaTheme="majorEastAsia" w:hAnsi="Times New Roman" w:cs="Times New Roman"/>
        </w:rPr>
        <w:t>(26) = -2.8</w:t>
      </w:r>
      <w:r w:rsidR="005668ED" w:rsidRPr="001423C9">
        <w:rPr>
          <w:rFonts w:ascii="Times New Roman" w:eastAsiaTheme="majorEastAsia" w:hAnsi="Times New Roman" w:cs="Times New Roman"/>
        </w:rPr>
        <w:t>45</w:t>
      </w:r>
      <w:r w:rsidRPr="001423C9">
        <w:rPr>
          <w:rFonts w:ascii="Times New Roman" w:eastAsiaTheme="majorEastAsia" w:hAnsi="Times New Roman" w:cs="Times New Roman"/>
        </w:rPr>
        <w:t xml:space="preserve">, </w:t>
      </w:r>
      <w:r w:rsidRPr="001423C9">
        <w:rPr>
          <w:rFonts w:ascii="Times New Roman" w:eastAsiaTheme="majorEastAsia" w:hAnsi="Times New Roman" w:cs="Times New Roman"/>
          <w:i/>
        </w:rPr>
        <w:t>p</w:t>
      </w:r>
      <w:r w:rsidRPr="001423C9">
        <w:rPr>
          <w:rFonts w:ascii="Times New Roman" w:eastAsiaTheme="majorEastAsia" w:hAnsi="Times New Roman" w:cs="Times New Roman"/>
          <w:vertAlign w:val="subscript"/>
        </w:rPr>
        <w:t>adj</w:t>
      </w:r>
      <w:r w:rsidRPr="001423C9">
        <w:rPr>
          <w:rFonts w:ascii="Times New Roman" w:eastAsiaTheme="majorEastAsia" w:hAnsi="Times New Roman" w:cs="Times New Roman"/>
        </w:rPr>
        <w:t xml:space="preserve"> = 0.03</w:t>
      </w:r>
      <w:r w:rsidR="005668ED" w:rsidRPr="001423C9">
        <w:rPr>
          <w:rFonts w:ascii="Times New Roman" w:eastAsiaTheme="majorEastAsia" w:hAnsi="Times New Roman" w:cs="Times New Roman"/>
        </w:rPr>
        <w:t>4</w:t>
      </w:r>
      <w:r w:rsidRPr="001423C9">
        <w:rPr>
          <w:rFonts w:ascii="Times New Roman" w:eastAsiaTheme="majorEastAsia" w:hAnsi="Times New Roman" w:cs="Times New Roman"/>
        </w:rPr>
        <w:t xml:space="preserve">, Cohen’s </w:t>
      </w:r>
      <w:r w:rsidRPr="003F4988">
        <w:rPr>
          <w:rFonts w:ascii="Times New Roman" w:eastAsiaTheme="majorEastAsia" w:hAnsi="Times New Roman" w:cs="Times New Roman"/>
          <w:i/>
          <w:iCs/>
        </w:rPr>
        <w:t>d</w:t>
      </w:r>
      <w:r w:rsidRPr="001423C9">
        <w:rPr>
          <w:rFonts w:ascii="Times New Roman" w:eastAsiaTheme="majorEastAsia" w:hAnsi="Times New Roman" w:cs="Times New Roman"/>
        </w:rPr>
        <w:t xml:space="preserve">  =</w:t>
      </w:r>
      <w:r w:rsidRPr="001423C9">
        <w:rPr>
          <w:rFonts w:ascii="Times New Roman" w:eastAsiaTheme="majorEastAsia" w:hAnsi="Times New Roman" w:cs="Times New Roman"/>
          <w:lang w:eastAsia="zh-CN"/>
        </w:rPr>
        <w:t xml:space="preserve"> -0.54</w:t>
      </w:r>
      <w:r w:rsidR="005668ED" w:rsidRPr="001423C9">
        <w:rPr>
          <w:rFonts w:ascii="Times New Roman" w:eastAsiaTheme="majorEastAsia" w:hAnsi="Times New Roman" w:cs="Times New Roman"/>
          <w:lang w:eastAsia="zh-CN"/>
        </w:rPr>
        <w:t>8</w:t>
      </w:r>
      <w:r w:rsidRPr="001423C9">
        <w:rPr>
          <w:rFonts w:ascii="Times New Roman" w:eastAsiaTheme="majorEastAsia" w:hAnsi="Times New Roman" w:cs="Times New Roman"/>
          <w:lang w:eastAsia="zh-CN"/>
        </w:rPr>
        <w:t>, 95% CI[-0.</w:t>
      </w:r>
      <w:r w:rsidR="005668ED" w:rsidRPr="001423C9">
        <w:rPr>
          <w:rFonts w:ascii="Times New Roman" w:eastAsiaTheme="majorEastAsia" w:hAnsi="Times New Roman" w:cs="Times New Roman"/>
          <w:lang w:eastAsia="zh-CN"/>
        </w:rPr>
        <w:t>948</w:t>
      </w:r>
      <w:r w:rsidRPr="001423C9">
        <w:rPr>
          <w:rFonts w:ascii="Times New Roman" w:eastAsiaTheme="majorEastAsia" w:hAnsi="Times New Roman" w:cs="Times New Roman"/>
          <w:lang w:eastAsia="zh-CN"/>
        </w:rPr>
        <w:t xml:space="preserve"> -0.1</w:t>
      </w:r>
      <w:r w:rsidR="005668ED" w:rsidRPr="001423C9">
        <w:rPr>
          <w:rFonts w:ascii="Times New Roman" w:eastAsiaTheme="majorEastAsia" w:hAnsi="Times New Roman" w:cs="Times New Roman"/>
          <w:lang w:eastAsia="zh-CN"/>
        </w:rPr>
        <w:t>38</w:t>
      </w:r>
      <w:r w:rsidRPr="001423C9">
        <w:rPr>
          <w:rFonts w:ascii="Times New Roman" w:eastAsiaTheme="majorEastAsia" w:hAnsi="Times New Roman" w:cs="Times New Roman"/>
          <w:lang w:eastAsia="zh-CN"/>
        </w:rPr>
        <w:t>],</w:t>
      </w:r>
      <w:r w:rsidRPr="001423C9">
        <w:rPr>
          <w:rFonts w:ascii="Times New Roman" w:eastAsiaTheme="majorEastAsia" w:hAnsi="Times New Roman" w:cs="Times New Roman"/>
        </w:rPr>
        <w:t xml:space="preserve"> </w:t>
      </w:r>
      <w:r w:rsidRPr="001423C9">
        <w:rPr>
          <w:rFonts w:ascii="Times New Roman" w:hAnsi="Times New Roman" w:cs="Times New Roman"/>
        </w:rPr>
        <w:t>BF</w:t>
      </w:r>
      <w:r w:rsidRPr="001423C9">
        <w:rPr>
          <w:rFonts w:ascii="Times New Roman" w:hAnsi="Times New Roman" w:cs="Times New Roman"/>
          <w:vertAlign w:val="subscript"/>
        </w:rPr>
        <w:t xml:space="preserve">10 </w:t>
      </w:r>
      <w:r w:rsidRPr="001423C9">
        <w:rPr>
          <w:rFonts w:ascii="Times New Roman" w:hAnsi="Times New Roman" w:cs="Times New Roman"/>
        </w:rPr>
        <w:t>= 5</w:t>
      </w:r>
      <w:r w:rsidR="005668ED" w:rsidRPr="001423C9">
        <w:rPr>
          <w:rFonts w:ascii="Times New Roman" w:hAnsi="Times New Roman" w:cs="Times New Roman"/>
        </w:rPr>
        <w:t>.3</w:t>
      </w:r>
      <w:r w:rsidR="003F2A84">
        <w:rPr>
          <w:rFonts w:ascii="Times New Roman" w:eastAsiaTheme="majorEastAsia" w:hAnsi="Times New Roman" w:cs="Times New Roman"/>
        </w:rPr>
        <w:t xml:space="preserve">, but </w:t>
      </w:r>
      <w:r w:rsidR="00EE5897" w:rsidRPr="001423C9">
        <w:rPr>
          <w:rFonts w:ascii="Times New Roman" w:eastAsiaTheme="majorEastAsia" w:hAnsi="Times New Roman" w:cs="Times New Roman"/>
        </w:rPr>
        <w:t xml:space="preserve">no evidence showed differences between </w:t>
      </w:r>
      <w:r w:rsidRPr="001423C9">
        <w:rPr>
          <w:rFonts w:ascii="Times New Roman" w:eastAsiaTheme="majorEastAsia" w:hAnsi="Times New Roman" w:cs="Times New Roman"/>
        </w:rPr>
        <w:t xml:space="preserve">bad self and bad other, </w:t>
      </w:r>
      <w:r w:rsidRPr="001423C9">
        <w:rPr>
          <w:rFonts w:ascii="Times New Roman" w:eastAsiaTheme="majorEastAsia" w:hAnsi="Times New Roman" w:cs="Times New Roman"/>
          <w:i/>
        </w:rPr>
        <w:t>t</w:t>
      </w:r>
      <w:r w:rsidRPr="001423C9">
        <w:rPr>
          <w:rFonts w:ascii="Times New Roman" w:eastAsiaTheme="majorEastAsia" w:hAnsi="Times New Roman" w:cs="Times New Roman"/>
        </w:rPr>
        <w:t>(26) = 1.</w:t>
      </w:r>
      <w:r w:rsidR="005668ED" w:rsidRPr="001423C9">
        <w:rPr>
          <w:rFonts w:ascii="Times New Roman" w:eastAsiaTheme="majorEastAsia" w:hAnsi="Times New Roman" w:cs="Times New Roman"/>
        </w:rPr>
        <w:t>52</w:t>
      </w:r>
      <w:r w:rsidRPr="001423C9">
        <w:rPr>
          <w:rFonts w:ascii="Times New Roman" w:eastAsiaTheme="majorEastAsia" w:hAnsi="Times New Roman" w:cs="Times New Roman"/>
        </w:rPr>
        <w:t xml:space="preserve">, </w:t>
      </w:r>
      <w:r w:rsidRPr="001423C9">
        <w:rPr>
          <w:rFonts w:ascii="Times New Roman" w:eastAsiaTheme="majorEastAsia" w:hAnsi="Times New Roman" w:cs="Times New Roman"/>
          <w:i/>
        </w:rPr>
        <w:t>p</w:t>
      </w:r>
      <w:r w:rsidRPr="001423C9">
        <w:rPr>
          <w:rFonts w:ascii="Times New Roman" w:eastAsiaTheme="majorEastAsia" w:hAnsi="Times New Roman" w:cs="Times New Roman"/>
          <w:vertAlign w:val="subscript"/>
        </w:rPr>
        <w:t>adj</w:t>
      </w:r>
      <w:r w:rsidRPr="001423C9">
        <w:rPr>
          <w:rFonts w:ascii="Times New Roman" w:eastAsiaTheme="majorEastAsia" w:hAnsi="Times New Roman" w:cs="Times New Roman"/>
        </w:rPr>
        <w:t xml:space="preserve"> =  </w:t>
      </w:r>
      <w:r w:rsidR="005668ED" w:rsidRPr="001423C9">
        <w:rPr>
          <w:rFonts w:ascii="Times New Roman" w:eastAsiaTheme="majorEastAsia" w:hAnsi="Times New Roman" w:cs="Times New Roman"/>
        </w:rPr>
        <w:t>0.5636</w:t>
      </w:r>
      <w:r w:rsidRPr="001423C9">
        <w:rPr>
          <w:rFonts w:ascii="Times New Roman" w:eastAsiaTheme="majorEastAsia" w:hAnsi="Times New Roman" w:cs="Times New Roman"/>
        </w:rPr>
        <w:t>, Cohen’s d  =</w:t>
      </w:r>
      <w:r w:rsidRPr="001423C9">
        <w:rPr>
          <w:rFonts w:ascii="Times New Roman" w:eastAsiaTheme="majorEastAsia" w:hAnsi="Times New Roman" w:cs="Times New Roman"/>
          <w:lang w:eastAsia="zh-CN"/>
        </w:rPr>
        <w:t xml:space="preserve"> 0.</w:t>
      </w:r>
      <w:r w:rsidR="005668ED" w:rsidRPr="001423C9">
        <w:rPr>
          <w:rFonts w:ascii="Times New Roman" w:eastAsiaTheme="majorEastAsia" w:hAnsi="Times New Roman" w:cs="Times New Roman"/>
          <w:lang w:eastAsia="zh-CN"/>
        </w:rPr>
        <w:t>292</w:t>
      </w:r>
      <w:r w:rsidRPr="001423C9">
        <w:rPr>
          <w:rFonts w:ascii="Times New Roman" w:eastAsiaTheme="majorEastAsia" w:hAnsi="Times New Roman" w:cs="Times New Roman"/>
          <w:lang w:eastAsia="zh-CN"/>
        </w:rPr>
        <w:t>, 95%[-0.</w:t>
      </w:r>
      <w:r w:rsidR="005668ED" w:rsidRPr="001423C9">
        <w:rPr>
          <w:rFonts w:ascii="Times New Roman" w:eastAsiaTheme="majorEastAsia" w:hAnsi="Times New Roman" w:cs="Times New Roman"/>
          <w:lang w:eastAsia="zh-CN"/>
        </w:rPr>
        <w:t>096</w:t>
      </w:r>
      <w:r w:rsidRPr="001423C9">
        <w:rPr>
          <w:rFonts w:ascii="Times New Roman" w:eastAsiaTheme="majorEastAsia" w:hAnsi="Times New Roman" w:cs="Times New Roman"/>
          <w:lang w:eastAsia="zh-CN"/>
        </w:rPr>
        <w:t xml:space="preserve"> 0.6</w:t>
      </w:r>
      <w:r w:rsidR="005668ED" w:rsidRPr="001423C9">
        <w:rPr>
          <w:rFonts w:ascii="Times New Roman" w:eastAsiaTheme="majorEastAsia" w:hAnsi="Times New Roman" w:cs="Times New Roman"/>
          <w:lang w:eastAsia="zh-CN"/>
        </w:rPr>
        <w:t>75</w:t>
      </w:r>
      <w:r w:rsidRPr="001423C9">
        <w:rPr>
          <w:rFonts w:ascii="Times New Roman" w:eastAsiaTheme="majorEastAsia" w:hAnsi="Times New Roman" w:cs="Times New Roman"/>
          <w:lang w:eastAsia="zh-CN"/>
        </w:rPr>
        <w:t>],</w:t>
      </w:r>
      <w:r w:rsidRPr="001423C9">
        <w:rPr>
          <w:rFonts w:ascii="Times New Roman" w:eastAsiaTheme="majorEastAsia" w:hAnsi="Times New Roman" w:cs="Times New Roman"/>
        </w:rPr>
        <w:t xml:space="preserve"> </w:t>
      </w:r>
      <w:r w:rsidRPr="001423C9">
        <w:rPr>
          <w:rFonts w:ascii="Times New Roman" w:hAnsi="Times New Roman" w:cs="Times New Roman"/>
        </w:rPr>
        <w:t>BF</w:t>
      </w:r>
      <w:r w:rsidRPr="001423C9">
        <w:rPr>
          <w:rFonts w:ascii="Times New Roman" w:hAnsi="Times New Roman" w:cs="Times New Roman"/>
          <w:vertAlign w:val="subscript"/>
        </w:rPr>
        <w:t xml:space="preserve">10 </w:t>
      </w:r>
      <w:r w:rsidRPr="001423C9">
        <w:rPr>
          <w:rFonts w:ascii="Times New Roman" w:hAnsi="Times New Roman" w:cs="Times New Roman"/>
        </w:rPr>
        <w:t>= 0</w:t>
      </w:r>
      <w:r w:rsidR="005668ED" w:rsidRPr="001423C9">
        <w:rPr>
          <w:rFonts w:ascii="Times New Roman" w:hAnsi="Times New Roman" w:cs="Times New Roman"/>
        </w:rPr>
        <w:t>.566</w:t>
      </w:r>
      <w:r w:rsidRPr="001423C9">
        <w:rPr>
          <w:rFonts w:ascii="Times New Roman" w:eastAsiaTheme="majorEastAsia" w:hAnsi="Times New Roman" w:cs="Times New Roman"/>
        </w:rPr>
        <w:t>.</w:t>
      </w:r>
      <w:r w:rsidR="00B53E60" w:rsidRPr="001423C9">
        <w:rPr>
          <w:rFonts w:ascii="Times New Roman" w:eastAsiaTheme="majorEastAsia" w:hAnsi="Times New Roman" w:cs="Times New Roman"/>
        </w:rPr>
        <w:t xml:space="preserve"> (see </w:t>
      </w:r>
      <w:r w:rsidR="00B53E60" w:rsidRPr="00D67890">
        <w:rPr>
          <w:rFonts w:ascii="Times New Roman" w:eastAsiaTheme="majorEastAsia" w:hAnsi="Times New Roman" w:cs="Times New Roman"/>
          <w:b/>
          <w:bCs/>
        </w:rPr>
        <w:t>Figure S</w:t>
      </w:r>
      <w:r w:rsidR="00D67890" w:rsidRPr="00D67890">
        <w:rPr>
          <w:rFonts w:ascii="Times New Roman" w:eastAsiaTheme="majorEastAsia" w:hAnsi="Times New Roman" w:cs="Times New Roman"/>
          <w:b/>
          <w:bCs/>
        </w:rPr>
        <w:t>5</w:t>
      </w:r>
      <w:r w:rsidR="001971DE" w:rsidRPr="001423C9">
        <w:rPr>
          <w:rFonts w:ascii="Times New Roman" w:eastAsiaTheme="majorEastAsia" w:hAnsi="Times New Roman" w:cs="Times New Roman"/>
        </w:rPr>
        <w:t>).</w:t>
      </w:r>
      <w:r w:rsidRPr="001423C9">
        <w:rPr>
          <w:rFonts w:ascii="Times New Roman" w:eastAsiaTheme="majorEastAsia" w:hAnsi="Times New Roman" w:cs="Times New Roman"/>
        </w:rPr>
        <w:t xml:space="preserve"> </w:t>
      </w:r>
      <w:bookmarkEnd w:id="11"/>
    </w:p>
    <w:p w14:paraId="7BCAB2AB" w14:textId="77777777" w:rsidR="00A70BFB" w:rsidRPr="00A72925" w:rsidRDefault="00A70BFB" w:rsidP="00A72925">
      <w:pPr>
        <w:pStyle w:val="BodyText"/>
        <w:spacing w:line="480" w:lineRule="auto"/>
        <w:ind w:firstLine="720"/>
        <w:rPr>
          <w:rFonts w:ascii="Times New Roman" w:eastAsiaTheme="majorEastAsia" w:hAnsi="Times New Roman" w:cs="Times New Roman"/>
          <w:bCs/>
        </w:rPr>
      </w:pPr>
    </w:p>
    <w:p w14:paraId="5380A628" w14:textId="35E2E1CB" w:rsidR="00E473E2" w:rsidRPr="001423C9" w:rsidRDefault="00694815" w:rsidP="00EE0DD6">
      <w:pPr>
        <w:spacing w:line="480" w:lineRule="auto"/>
        <w:jc w:val="center"/>
        <w:rPr>
          <w:rFonts w:ascii="Times New Roman" w:hAnsi="Times New Roman" w:cs="Times New Roman"/>
        </w:rPr>
      </w:pPr>
      <w:r w:rsidRPr="001423C9">
        <w:rPr>
          <w:noProof/>
          <w:lang w:eastAsia="zh-CN"/>
        </w:rPr>
        <w:drawing>
          <wp:inline distT="0" distB="0" distL="0" distR="0" wp14:anchorId="5BFD080E" wp14:editId="4AE7D148">
            <wp:extent cx="3185160" cy="3185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85160" cy="3185160"/>
                    </a:xfrm>
                    <a:prstGeom prst="rect">
                      <a:avLst/>
                    </a:prstGeom>
                  </pic:spPr>
                </pic:pic>
              </a:graphicData>
            </a:graphic>
          </wp:inline>
        </w:drawing>
      </w:r>
    </w:p>
    <w:p w14:paraId="7AB184E4" w14:textId="16E8F801" w:rsidR="00E473E2" w:rsidRPr="005B013A" w:rsidRDefault="00E473E2" w:rsidP="00EE0DD6">
      <w:pPr>
        <w:spacing w:line="480" w:lineRule="auto"/>
        <w:jc w:val="center"/>
        <w:rPr>
          <w:rFonts w:ascii="Times New Roman" w:hAnsi="Times New Roman" w:cs="Times New Roman"/>
          <w:i/>
          <w:iCs/>
          <w:sz w:val="22"/>
          <w:szCs w:val="22"/>
        </w:rPr>
      </w:pPr>
      <w:r w:rsidRPr="005B013A">
        <w:rPr>
          <w:rFonts w:ascii="Times New Roman" w:hAnsi="Times New Roman" w:cs="Times New Roman"/>
          <w:b/>
          <w:bCs/>
          <w:i/>
          <w:iCs/>
          <w:sz w:val="22"/>
          <w:szCs w:val="22"/>
        </w:rPr>
        <w:t>Figure S</w:t>
      </w:r>
      <w:r w:rsidR="003419EF">
        <w:rPr>
          <w:rFonts w:ascii="Times New Roman" w:hAnsi="Times New Roman" w:cs="Times New Roman"/>
          <w:b/>
          <w:bCs/>
          <w:i/>
          <w:iCs/>
          <w:sz w:val="22"/>
          <w:szCs w:val="22"/>
        </w:rPr>
        <w:t>5</w:t>
      </w:r>
      <w:r w:rsidRPr="005B013A">
        <w:rPr>
          <w:rFonts w:ascii="Times New Roman" w:hAnsi="Times New Roman" w:cs="Times New Roman"/>
          <w:b/>
          <w:bCs/>
          <w:i/>
          <w:iCs/>
          <w:sz w:val="22"/>
          <w:szCs w:val="22"/>
        </w:rPr>
        <w:t>.</w:t>
      </w:r>
      <w:r w:rsidRPr="005B013A">
        <w:rPr>
          <w:rFonts w:ascii="Times New Roman" w:hAnsi="Times New Roman" w:cs="Times New Roman"/>
          <w:i/>
          <w:iCs/>
          <w:sz w:val="22"/>
          <w:szCs w:val="22"/>
        </w:rPr>
        <w:t xml:space="preserve"> Mean values of parameter sigma as a function of the identity and valence of stimuli in categorization task (combined both identity- and valence-based categorization).</w:t>
      </w:r>
    </w:p>
    <w:p w14:paraId="3ED551B4" w14:textId="77777777" w:rsidR="00F122BD" w:rsidRDefault="00F122BD" w:rsidP="00F122BD">
      <w:pPr>
        <w:pStyle w:val="BodyText"/>
        <w:spacing w:line="480" w:lineRule="auto"/>
        <w:ind w:firstLine="720"/>
        <w:rPr>
          <w:rFonts w:ascii="Times New Roman" w:hAnsi="Times New Roman" w:cs="Times New Roman"/>
          <w:b/>
          <w:i/>
        </w:rPr>
      </w:pPr>
      <w:r w:rsidRPr="001423C9">
        <w:rPr>
          <w:rFonts w:ascii="Times New Roman" w:hAnsi="Times New Roman" w:cs="Times New Roman"/>
          <w:b/>
          <w:i/>
        </w:rPr>
        <w:t>Cross-task analysis</w:t>
      </w:r>
      <w:r>
        <w:rPr>
          <w:rFonts w:ascii="Times New Roman" w:hAnsi="Times New Roman" w:cs="Times New Roman"/>
          <w:b/>
          <w:i/>
        </w:rPr>
        <w:t xml:space="preserve"> results.</w:t>
      </w:r>
      <w:r w:rsidRPr="001423C9">
        <w:rPr>
          <w:rFonts w:ascii="Times New Roman" w:hAnsi="Times New Roman" w:cs="Times New Roman"/>
          <w:b/>
        </w:rPr>
        <w:tab/>
      </w:r>
      <w:r>
        <w:rPr>
          <w:rFonts w:ascii="Times New Roman" w:hAnsi="Times New Roman" w:cs="Times New Roman"/>
          <w:bCs/>
        </w:rPr>
        <w:t>S</w:t>
      </w:r>
      <w:r w:rsidRPr="00057530">
        <w:rPr>
          <w:rFonts w:ascii="Times New Roman" w:hAnsi="Times New Roman" w:cs="Times New Roman"/>
          <w:bCs/>
        </w:rPr>
        <w:t>ee</w:t>
      </w:r>
      <w:r>
        <w:rPr>
          <w:rFonts w:ascii="Times New Roman" w:hAnsi="Times New Roman" w:cs="Times New Roman"/>
          <w:bCs/>
        </w:rPr>
        <w:t xml:space="preserve"> </w:t>
      </w:r>
      <w:r w:rsidRPr="00057530">
        <w:rPr>
          <w:rFonts w:ascii="Times New Roman" w:hAnsi="Times New Roman" w:cs="Times New Roman"/>
          <w:b/>
        </w:rPr>
        <w:t>Table S1</w:t>
      </w:r>
      <w:r>
        <w:rPr>
          <w:rFonts w:ascii="Times New Roman" w:hAnsi="Times New Roman" w:cs="Times New Roman"/>
          <w:bCs/>
        </w:rPr>
        <w:t xml:space="preserve"> for all the correlations.</w:t>
      </w:r>
    </w:p>
    <w:p w14:paraId="3DC57E25" w14:textId="77777777" w:rsidR="00D67890" w:rsidRDefault="00D67890" w:rsidP="00845F64">
      <w:pPr>
        <w:spacing w:line="480" w:lineRule="auto"/>
        <w:rPr>
          <w:rFonts w:ascii="Times New Roman" w:hAnsi="Times New Roman" w:cs="Times New Roman"/>
          <w:b/>
        </w:rPr>
      </w:pPr>
    </w:p>
    <w:p w14:paraId="0FEAD766" w14:textId="067E6DA4" w:rsidR="00537FA5" w:rsidRPr="00027C4C" w:rsidRDefault="00537FA5" w:rsidP="00027C4C">
      <w:pPr>
        <w:pStyle w:val="Heading2"/>
        <w:spacing w:before="0" w:line="480" w:lineRule="auto"/>
        <w:rPr>
          <w:rFonts w:ascii="Times New Roman" w:hAnsi="Times New Roman" w:cs="Times New Roman"/>
          <w:b/>
          <w:color w:val="auto"/>
          <w:sz w:val="24"/>
          <w:szCs w:val="24"/>
        </w:rPr>
      </w:pPr>
      <w:bookmarkStart w:id="12" w:name="_Toc19686515"/>
      <w:r w:rsidRPr="00027C4C">
        <w:rPr>
          <w:rFonts w:ascii="Times New Roman" w:hAnsi="Times New Roman" w:cs="Times New Roman"/>
          <w:b/>
          <w:color w:val="auto"/>
          <w:sz w:val="24"/>
          <w:szCs w:val="24"/>
        </w:rPr>
        <w:t>Supplementary</w:t>
      </w:r>
      <w:r w:rsidR="00D27E72" w:rsidRPr="00027C4C">
        <w:rPr>
          <w:rFonts w:ascii="Times New Roman" w:hAnsi="Times New Roman" w:cs="Times New Roman"/>
          <w:b/>
          <w:color w:val="auto"/>
          <w:sz w:val="24"/>
          <w:szCs w:val="24"/>
        </w:rPr>
        <w:t xml:space="preserve"> Material 2:</w:t>
      </w:r>
      <w:r w:rsidRPr="00027C4C">
        <w:rPr>
          <w:rFonts w:ascii="Times New Roman" w:hAnsi="Times New Roman" w:cs="Times New Roman"/>
          <w:b/>
          <w:color w:val="auto"/>
          <w:sz w:val="24"/>
          <w:szCs w:val="24"/>
        </w:rPr>
        <w:t xml:space="preserve"> </w:t>
      </w:r>
      <w:r w:rsidR="00D27E72" w:rsidRPr="00027C4C">
        <w:rPr>
          <w:rFonts w:ascii="Times New Roman" w:hAnsi="Times New Roman" w:cs="Times New Roman"/>
          <w:b/>
          <w:color w:val="auto"/>
          <w:sz w:val="24"/>
          <w:szCs w:val="24"/>
        </w:rPr>
        <w:t>Details of the main</w:t>
      </w:r>
      <w:r w:rsidRPr="00027C4C">
        <w:rPr>
          <w:rFonts w:ascii="Times New Roman" w:hAnsi="Times New Roman" w:cs="Times New Roman"/>
          <w:b/>
          <w:color w:val="auto"/>
          <w:sz w:val="24"/>
          <w:szCs w:val="24"/>
        </w:rPr>
        <w:t xml:space="preserve"> study</w:t>
      </w:r>
      <w:bookmarkEnd w:id="12"/>
      <w:r w:rsidRPr="00027C4C">
        <w:rPr>
          <w:rFonts w:ascii="Times New Roman" w:hAnsi="Times New Roman" w:cs="Times New Roman"/>
          <w:b/>
          <w:color w:val="auto"/>
          <w:sz w:val="24"/>
          <w:szCs w:val="24"/>
        </w:rPr>
        <w:t xml:space="preserve"> </w:t>
      </w:r>
    </w:p>
    <w:p w14:paraId="7599CA1D" w14:textId="22CAA010" w:rsidR="00A13BAA" w:rsidRDefault="00ED7D90" w:rsidP="004E70BC">
      <w:pPr>
        <w:spacing w:line="480" w:lineRule="auto"/>
        <w:ind w:firstLine="720"/>
        <w:rPr>
          <w:rFonts w:ascii="Times New Roman" w:eastAsiaTheme="majorEastAsia" w:hAnsi="Times New Roman" w:cs="Times New Roman"/>
          <w:bCs/>
        </w:rPr>
      </w:pPr>
      <w:r w:rsidRPr="001423C9">
        <w:rPr>
          <w:rFonts w:ascii="Times New Roman" w:hAnsi="Times New Roman" w:cs="Times New Roman"/>
          <w:b/>
        </w:rPr>
        <w:t>Supplementary m</w:t>
      </w:r>
      <w:r w:rsidR="00537FA5" w:rsidRPr="001423C9">
        <w:rPr>
          <w:rFonts w:ascii="Times New Roman" w:hAnsi="Times New Roman" w:cs="Times New Roman"/>
          <w:b/>
        </w:rPr>
        <w:t>ethod</w:t>
      </w:r>
      <w:r w:rsidR="00A72925">
        <w:rPr>
          <w:rFonts w:ascii="Times New Roman" w:hAnsi="Times New Roman" w:cs="Times New Roman"/>
          <w:b/>
        </w:rPr>
        <w:t>.</w:t>
      </w:r>
      <w:r w:rsidR="004E70BC">
        <w:rPr>
          <w:rFonts w:ascii="Times New Roman" w:hAnsi="Times New Roman" w:cs="Times New Roman"/>
          <w:b/>
        </w:rPr>
        <w:tab/>
      </w:r>
    </w:p>
    <w:p w14:paraId="5AD04BF5" w14:textId="0AD25B2E" w:rsidR="00052DC4" w:rsidRPr="000202C4" w:rsidRDefault="00052DC4" w:rsidP="00052DC4">
      <w:pPr>
        <w:spacing w:after="0" w:line="480" w:lineRule="auto"/>
        <w:ind w:firstLine="720"/>
        <w:rPr>
          <w:rFonts w:ascii="Times New Roman" w:hAnsi="Times New Roman" w:cs="Times New Roman"/>
          <w:bCs/>
        </w:rPr>
      </w:pPr>
      <w:r>
        <w:rPr>
          <w:rFonts w:ascii="Times New Roman" w:eastAsiaTheme="majorEastAsia" w:hAnsi="Times New Roman" w:cs="Times New Roman"/>
          <w:b/>
          <w:bCs/>
          <w:i/>
        </w:rPr>
        <w:t>Details of rm</w:t>
      </w:r>
      <w:r w:rsidRPr="001423C9">
        <w:rPr>
          <w:rFonts w:ascii="Times New Roman" w:eastAsiaTheme="majorEastAsia" w:hAnsi="Times New Roman" w:cs="Times New Roman"/>
          <w:b/>
          <w:bCs/>
          <w:i/>
        </w:rPr>
        <w:t>ANOVAs.</w:t>
      </w:r>
      <w:r w:rsidRPr="001423C9">
        <w:rPr>
          <w:rFonts w:ascii="Times New Roman" w:eastAsiaTheme="majorEastAsia" w:hAnsi="Times New Roman" w:cs="Times New Roman"/>
          <w:bCs/>
        </w:rPr>
        <w:t xml:space="preserve"> </w:t>
      </w:r>
      <w:r>
        <w:rPr>
          <w:rFonts w:ascii="Times New Roman" w:eastAsiaTheme="majorEastAsia" w:hAnsi="Times New Roman" w:cs="Times New Roman"/>
          <w:bCs/>
        </w:rPr>
        <w:tab/>
      </w:r>
      <w:r>
        <w:rPr>
          <w:rFonts w:ascii="Times New Roman" w:hAnsi="Times New Roman" w:cs="Times New Roman"/>
          <w:bCs/>
        </w:rPr>
        <w:t>W</w:t>
      </w:r>
      <w:r w:rsidRPr="000202C4">
        <w:rPr>
          <w:rFonts w:ascii="Times New Roman" w:hAnsi="Times New Roman" w:cs="Times New Roman"/>
          <w:bCs/>
        </w:rPr>
        <w:t xml:space="preserve">e tested the self-prioritization effect and the </w:t>
      </w:r>
      <w:r>
        <w:rPr>
          <w:rFonts w:ascii="Times New Roman" w:hAnsi="Times New Roman" w:cs="Times New Roman"/>
          <w:bCs/>
        </w:rPr>
        <w:t>valence</w:t>
      </w:r>
      <w:r w:rsidRPr="000202C4">
        <w:rPr>
          <w:rFonts w:ascii="Times New Roman" w:hAnsi="Times New Roman" w:cs="Times New Roman"/>
          <w:bCs/>
        </w:rPr>
        <w:t xml:space="preserve"> effect using</w:t>
      </w:r>
      <w:r>
        <w:rPr>
          <w:rFonts w:ascii="Times New Roman" w:hAnsi="Times New Roman" w:cs="Times New Roman"/>
          <w:bCs/>
        </w:rPr>
        <w:t xml:space="preserve"> 2 (self-relevance: self vs stranger) by 2 (valence: good vs. bad)</w:t>
      </w:r>
      <w:r w:rsidRPr="000202C4">
        <w:rPr>
          <w:rFonts w:ascii="Times New Roman" w:hAnsi="Times New Roman" w:cs="Times New Roman"/>
          <w:bCs/>
        </w:rPr>
        <w:t xml:space="preserve"> repeated-measures analyses of variance (</w:t>
      </w:r>
      <w:r>
        <w:rPr>
          <w:rFonts w:ascii="Times New Roman" w:hAnsi="Times New Roman" w:cs="Times New Roman"/>
          <w:bCs/>
        </w:rPr>
        <w:t>rm</w:t>
      </w:r>
      <w:r w:rsidRPr="000202C4">
        <w:rPr>
          <w:rFonts w:ascii="Times New Roman" w:hAnsi="Times New Roman" w:cs="Times New Roman"/>
          <w:bCs/>
        </w:rPr>
        <w:t xml:space="preserve">ANOVAs) on response time (RT) </w:t>
      </w:r>
      <w:r>
        <w:rPr>
          <w:rFonts w:ascii="Times New Roman" w:hAnsi="Times New Roman" w:cs="Times New Roman"/>
          <w:bCs/>
        </w:rPr>
        <w:t>of matched trials and</w:t>
      </w:r>
      <w:r w:rsidRPr="000202C4">
        <w:rPr>
          <w:rFonts w:ascii="Times New Roman" w:hAnsi="Times New Roman" w:cs="Times New Roman"/>
          <w:bCs/>
        </w:rPr>
        <w:t xml:space="preserve"> </w:t>
      </w:r>
      <w:r w:rsidRPr="000202C4">
        <w:rPr>
          <w:rFonts w:ascii="Times New Roman" w:hAnsi="Times New Roman" w:cs="Times New Roman"/>
          <w:bCs/>
          <w:i/>
        </w:rPr>
        <w:t>d</w:t>
      </w:r>
      <w:r w:rsidRPr="000202C4">
        <w:rPr>
          <w:rFonts w:ascii="Times New Roman" w:hAnsi="Times New Roman" w:cs="Times New Roman"/>
          <w:bCs/>
        </w:rPr>
        <w:t xml:space="preserve"> prime. For the shape-categorization task, </w:t>
      </w:r>
      <w:r>
        <w:rPr>
          <w:rFonts w:ascii="Times New Roman" w:hAnsi="Times New Roman" w:cs="Times New Roman"/>
          <w:bCs/>
        </w:rPr>
        <w:t xml:space="preserve">one more within-subject variable (Task type: </w:t>
      </w:r>
      <w:r w:rsidRPr="000202C4">
        <w:rPr>
          <w:rFonts w:ascii="Times New Roman" w:hAnsi="Times New Roman" w:cs="Times New Roman"/>
          <w:bCs/>
        </w:rPr>
        <w:t>identity</w:t>
      </w:r>
      <w:r>
        <w:rPr>
          <w:rFonts w:ascii="Times New Roman" w:hAnsi="Times New Roman" w:cs="Times New Roman"/>
          <w:bCs/>
        </w:rPr>
        <w:t>-based</w:t>
      </w:r>
      <w:r w:rsidRPr="000202C4">
        <w:rPr>
          <w:rFonts w:ascii="Times New Roman" w:hAnsi="Times New Roman" w:cs="Times New Roman"/>
          <w:bCs/>
        </w:rPr>
        <w:t xml:space="preserve"> vs. valence</w:t>
      </w:r>
      <w:r>
        <w:rPr>
          <w:rFonts w:ascii="Times New Roman" w:hAnsi="Times New Roman" w:cs="Times New Roman"/>
          <w:bCs/>
        </w:rPr>
        <w:t xml:space="preserve">-based) were added in the </w:t>
      </w:r>
      <w:r w:rsidRPr="000202C4">
        <w:rPr>
          <w:rFonts w:ascii="Times New Roman" w:hAnsi="Times New Roman" w:cs="Times New Roman"/>
          <w:bCs/>
        </w:rPr>
        <w:t>r</w:t>
      </w:r>
      <w:r>
        <w:rPr>
          <w:rFonts w:ascii="Times New Roman" w:hAnsi="Times New Roman" w:cs="Times New Roman"/>
          <w:bCs/>
        </w:rPr>
        <w:t>m</w:t>
      </w:r>
      <w:r w:rsidRPr="000202C4">
        <w:rPr>
          <w:rFonts w:ascii="Times New Roman" w:hAnsi="Times New Roman" w:cs="Times New Roman"/>
          <w:bCs/>
        </w:rPr>
        <w:t xml:space="preserve">ANOVAs on RT and accuracy data. Only correct trials were included in the RT analyses. </w:t>
      </w:r>
      <w:r>
        <w:rPr>
          <w:rFonts w:ascii="Times New Roman" w:hAnsi="Times New Roman" w:cs="Times New Roman"/>
          <w:bCs/>
        </w:rPr>
        <w:t xml:space="preserve">We also conducted planned one-tailed </w:t>
      </w:r>
      <w:r w:rsidRPr="00DD0C8C">
        <w:rPr>
          <w:rFonts w:ascii="Times New Roman" w:hAnsi="Times New Roman" w:cs="Times New Roman"/>
          <w:bCs/>
          <w:i/>
          <w:iCs/>
        </w:rPr>
        <w:t>t</w:t>
      </w:r>
      <w:r>
        <w:rPr>
          <w:rFonts w:ascii="Times New Roman" w:hAnsi="Times New Roman" w:cs="Times New Roman"/>
          <w:bCs/>
        </w:rPr>
        <w:t>-tests. S</w:t>
      </w:r>
      <w:r w:rsidRPr="00A8522A">
        <w:rPr>
          <w:rFonts w:ascii="Times New Roman" w:hAnsi="Times New Roman" w:cs="Times New Roman"/>
          <w:bCs/>
        </w:rPr>
        <w:t>pecifically, we interested in four contrasts: Good-self vs Bad-self, Good-other vs. Bad-other, Good-self vs. Good-other, and Bad-self vs. Bad-other. The first two comparison</w:t>
      </w:r>
      <w:r>
        <w:rPr>
          <w:rFonts w:ascii="Times New Roman" w:hAnsi="Times New Roman" w:cs="Times New Roman"/>
          <w:bCs/>
        </w:rPr>
        <w:t>s</w:t>
      </w:r>
      <w:r w:rsidRPr="00A8522A">
        <w:rPr>
          <w:rFonts w:ascii="Times New Roman" w:hAnsi="Times New Roman" w:cs="Times New Roman"/>
          <w:bCs/>
        </w:rPr>
        <w:t xml:space="preserve"> reveal the valence effect at both self and other conditions, while the latter two comparison reveals the self-relevance effect on positive and negative conditions. </w:t>
      </w:r>
      <w:r w:rsidRPr="001423C9">
        <w:rPr>
          <w:rFonts w:ascii="Times New Roman" w:hAnsi="Times New Roman" w:cs="Times New Roman"/>
          <w:lang w:eastAsia="zh-CN"/>
        </w:rPr>
        <w:t>The e</w:t>
      </w:r>
      <w:r w:rsidRPr="001423C9">
        <w:rPr>
          <w:rFonts w:ascii="Times New Roman" w:eastAsiaTheme="majorEastAsia" w:hAnsi="Times New Roman" w:cs="Times New Roman"/>
          <w:bCs/>
        </w:rPr>
        <w:t xml:space="preserve">ffect sizes of the repeated measures ANOVAs </w:t>
      </w:r>
      <w:r>
        <w:rPr>
          <w:rFonts w:ascii="Times New Roman" w:eastAsiaTheme="majorEastAsia" w:hAnsi="Times New Roman" w:cs="Times New Roman"/>
          <w:bCs/>
        </w:rPr>
        <w:t xml:space="preserve">(omega-squared, </w:t>
      </w:r>
      <w:r w:rsidRPr="00A1736D">
        <w:rPr>
          <w:rFonts w:ascii="Times New Roman" w:eastAsiaTheme="majorEastAsia" w:hAnsi="Times New Roman" w:cs="Times New Roman"/>
          <w:bCs/>
          <w:i/>
          <w:iCs/>
        </w:rPr>
        <w:t>ω</w:t>
      </w:r>
      <w:r w:rsidRPr="00A1736D">
        <w:rPr>
          <w:rFonts w:ascii="Times New Roman" w:eastAsiaTheme="majorEastAsia" w:hAnsi="Times New Roman" w:cs="Times New Roman"/>
          <w:bCs/>
          <w:i/>
          <w:iCs/>
          <w:vertAlign w:val="superscript"/>
        </w:rPr>
        <w:t>2</w:t>
      </w:r>
      <w:r>
        <w:rPr>
          <w:rFonts w:ascii="Times New Roman" w:eastAsiaTheme="majorEastAsia" w:hAnsi="Times New Roman" w:cs="Times New Roman"/>
          <w:bCs/>
        </w:rPr>
        <w:t xml:space="preserve">) </w:t>
      </w:r>
      <w:r w:rsidRPr="001423C9">
        <w:rPr>
          <w:rFonts w:ascii="Times New Roman" w:eastAsiaTheme="majorEastAsia" w:hAnsi="Times New Roman" w:cs="Times New Roman"/>
          <w:bCs/>
        </w:rPr>
        <w:t xml:space="preserve">and </w:t>
      </w:r>
      <w:r w:rsidRPr="001423C9">
        <w:rPr>
          <w:rFonts w:ascii="Times New Roman" w:eastAsiaTheme="majorEastAsia" w:hAnsi="Times New Roman" w:cs="Times New Roman"/>
          <w:bCs/>
          <w:i/>
        </w:rPr>
        <w:t>t</w:t>
      </w:r>
      <w:r w:rsidRPr="001423C9">
        <w:rPr>
          <w:rFonts w:ascii="Times New Roman" w:eastAsiaTheme="majorEastAsia" w:hAnsi="Times New Roman" w:cs="Times New Roman"/>
          <w:bCs/>
        </w:rPr>
        <w:t xml:space="preserve">-tests </w:t>
      </w:r>
      <w:r>
        <w:rPr>
          <w:rFonts w:ascii="Times New Roman" w:eastAsiaTheme="majorEastAsia" w:hAnsi="Times New Roman" w:cs="Times New Roman"/>
          <w:bCs/>
        </w:rPr>
        <w:t>(</w:t>
      </w:r>
      <w:r w:rsidRPr="001423C9">
        <w:rPr>
          <w:rFonts w:ascii="Times New Roman" w:eastAsiaTheme="majorEastAsia" w:hAnsi="Times New Roman" w:cs="Times New Roman"/>
          <w:bCs/>
        </w:rPr>
        <w:t xml:space="preserve">Cohen’s </w:t>
      </w:r>
      <w:r w:rsidRPr="001423C9">
        <w:rPr>
          <w:rFonts w:ascii="Times New Roman" w:eastAsiaTheme="majorEastAsia" w:hAnsi="Times New Roman" w:cs="Times New Roman"/>
          <w:bCs/>
          <w:i/>
        </w:rPr>
        <w:t>d</w:t>
      </w:r>
      <w:r>
        <w:rPr>
          <w:rFonts w:ascii="Times New Roman" w:eastAsiaTheme="majorEastAsia" w:hAnsi="Times New Roman" w:cs="Times New Roman"/>
          <w:bCs/>
        </w:rPr>
        <w:t xml:space="preserve">) </w:t>
      </w:r>
      <w:r w:rsidRPr="001423C9">
        <w:rPr>
          <w:rFonts w:ascii="Times New Roman" w:eastAsiaTheme="majorEastAsia" w:hAnsi="Times New Roman" w:cs="Times New Roman"/>
          <w:bCs/>
        </w:rPr>
        <w:t>were reported</w:t>
      </w:r>
      <w:r>
        <w:rPr>
          <w:rFonts w:ascii="Times New Roman" w:eastAsiaTheme="majorEastAsia" w:hAnsi="Times New Roman" w:cs="Times New Roman"/>
          <w:bCs/>
        </w:rPr>
        <w:t xml:space="preserve">, </w:t>
      </w:r>
      <w:r w:rsidRPr="001423C9">
        <w:rPr>
          <w:rFonts w:ascii="Times New Roman" w:eastAsiaTheme="majorEastAsia" w:hAnsi="Times New Roman" w:cs="Times New Roman"/>
          <w:bCs/>
        </w:rPr>
        <w:t xml:space="preserve">with the 95% confidence intervals of Cohen’s </w:t>
      </w:r>
      <w:r w:rsidRPr="001423C9">
        <w:rPr>
          <w:rFonts w:ascii="Times New Roman" w:eastAsiaTheme="majorEastAsia" w:hAnsi="Times New Roman" w:cs="Times New Roman"/>
          <w:bCs/>
          <w:i/>
        </w:rPr>
        <w:t>d</w:t>
      </w:r>
      <w:r w:rsidRPr="001423C9">
        <w:rPr>
          <w:rFonts w:ascii="Times New Roman" w:eastAsiaTheme="majorEastAsia" w:hAnsi="Times New Roman" w:cs="Times New Roman"/>
          <w:bCs/>
        </w:rPr>
        <w:t xml:space="preserve">. </w:t>
      </w:r>
      <w:r>
        <w:rPr>
          <w:rFonts w:ascii="Times New Roman" w:hAnsi="Times New Roman" w:cs="Times New Roman"/>
          <w:lang w:eastAsia="zh-CN"/>
        </w:rPr>
        <w:t xml:space="preserve">Note that the Cohen’ </w:t>
      </w:r>
      <w:r w:rsidRPr="00056D48">
        <w:rPr>
          <w:rFonts w:ascii="Times New Roman" w:hAnsi="Times New Roman" w:cs="Times New Roman"/>
          <w:i/>
          <w:iCs/>
          <w:lang w:eastAsia="zh-CN"/>
        </w:rPr>
        <w:t>d</w:t>
      </w:r>
      <w:r>
        <w:rPr>
          <w:rFonts w:ascii="Times New Roman" w:hAnsi="Times New Roman" w:cs="Times New Roman"/>
          <w:lang w:eastAsia="zh-CN"/>
        </w:rPr>
        <w:t xml:space="preserve"> estimated by JASP is the Cohen’ </w:t>
      </w:r>
      <w:r w:rsidRPr="00056D48">
        <w:rPr>
          <w:rFonts w:ascii="Times New Roman" w:hAnsi="Times New Roman" w:cs="Times New Roman"/>
          <w:i/>
          <w:iCs/>
          <w:lang w:eastAsia="zh-CN"/>
        </w:rPr>
        <w:t>d</w:t>
      </w:r>
      <w:r w:rsidRPr="00056D48">
        <w:rPr>
          <w:rFonts w:ascii="Times New Roman" w:hAnsi="Times New Roman" w:cs="Times New Roman"/>
          <w:i/>
          <w:iCs/>
          <w:vertAlign w:val="subscript"/>
          <w:lang w:eastAsia="zh-CN"/>
        </w:rPr>
        <w:t>z</w:t>
      </w:r>
      <w:r>
        <w:rPr>
          <w:rFonts w:ascii="Times New Roman" w:hAnsi="Times New Roman" w:cs="Times New Roman"/>
          <w:vertAlign w:val="subscript"/>
          <w:lang w:eastAsia="zh-CN"/>
        </w:rPr>
        <w:t xml:space="preserve"> </w:t>
      </w:r>
      <w:r>
        <w:rPr>
          <w:rFonts w:ascii="Times New Roman" w:hAnsi="Times New Roman" w:cs="Times New Roman"/>
          <w:lang w:eastAsia="zh-CN"/>
        </w:rPr>
        <w:t>(for different indices of</w:t>
      </w:r>
      <w:r w:rsidRPr="00FE39C4">
        <w:rPr>
          <w:rFonts w:ascii="Times New Roman" w:eastAsiaTheme="majorEastAsia" w:hAnsi="Times New Roman" w:cs="Times New Roman"/>
          <w:bCs/>
        </w:rPr>
        <w:t xml:space="preserve"> </w:t>
      </w:r>
      <w:r w:rsidRPr="001423C9">
        <w:rPr>
          <w:rFonts w:ascii="Times New Roman" w:eastAsiaTheme="majorEastAsia" w:hAnsi="Times New Roman" w:cs="Times New Roman"/>
          <w:bCs/>
        </w:rPr>
        <w:t xml:space="preserve">Cohen’s </w:t>
      </w:r>
      <w:r w:rsidRPr="001423C9">
        <w:rPr>
          <w:rFonts w:ascii="Times New Roman" w:eastAsiaTheme="majorEastAsia" w:hAnsi="Times New Roman" w:cs="Times New Roman"/>
          <w:bCs/>
          <w:i/>
        </w:rPr>
        <w:t>d</w:t>
      </w:r>
      <w:r>
        <w:rPr>
          <w:rFonts w:ascii="Times New Roman" w:hAnsi="Times New Roman" w:cs="Times New Roman"/>
          <w:lang w:eastAsia="zh-CN"/>
        </w:rPr>
        <w:t xml:space="preserve">, see </w:t>
      </w:r>
      <w:r>
        <w:rPr>
          <w:rFonts w:ascii="Times New Roman" w:hAnsi="Times New Roman" w:cs="Times New Roman"/>
          <w:lang w:eastAsia="zh-CN"/>
        </w:rPr>
        <w:fldChar w:fldCharType="begin"/>
      </w:r>
      <w:r>
        <w:rPr>
          <w:rFonts w:ascii="Times New Roman" w:hAnsi="Times New Roman" w:cs="Times New Roman"/>
          <w:lang w:eastAsia="zh-CN"/>
        </w:rPr>
        <w:instrText xml:space="preserve"> ADDIN EN.CITE &lt;EndNote&gt;&lt;Cite AuthorYear="1"&gt;&lt;Author&gt;Lakens&lt;/Author&gt;&lt;Year&gt;2013&lt;/Year&gt;&lt;RecNum&gt;5882&lt;/RecNum&gt;&lt;DisplayText&gt;Lakens (2013)&lt;/DisplayText&gt;&lt;record&gt;&lt;rec-number&gt;5882&lt;/rec-number&gt;&lt;foreign-keys&gt;&lt;key app="EN" db-id="2rwpxrts1esv2metztzveppdex90zxxxaspz" timestamp="1397733796"&gt;5882&lt;/key&gt;&lt;/foreign-keys&gt;&lt;ref-type name="Journal Article"&gt;17&lt;/ref-type&gt;&lt;contributors&gt;&lt;authors&gt;&lt;author&gt;Daniël Lakens&lt;/author&gt;&lt;/authors&gt;&lt;/contributors&gt;&lt;titles&gt;&lt;title&gt;Calculating and reporting effect sizes to facilitate cumulative science: a practical primer for t-tests and ANOVAs&lt;/title&gt;&lt;secondary-title&gt;Frontiers in Psychology&lt;/secondary-title&gt;&lt;/titles&gt;&lt;periodical&gt;&lt;full-title&gt;Frontiers in Psychology&lt;/full-title&gt;&lt;/periodical&gt;&lt;pages&gt;863&lt;/pages&gt;&lt;volume&gt;4&lt;/volume&gt;&lt;dates&gt;&lt;year&gt;2013&lt;/year&gt;&lt;/dates&gt;&lt;urls&gt;&lt;related-urls&gt;&lt;url&gt;http://journal.frontiersin.org/Journal/10.3389/fpsyg.2013.00863/full&lt;/url&gt;&lt;/related-urls&gt;&lt;/urls&gt;&lt;electronic-resource-num&gt;10.3389/fpsyg.2013.00863&lt;/electronic-resource-num&gt;&lt;/record&gt;&lt;/Cite&gt;&lt;/EndNote&gt;</w:instrText>
      </w:r>
      <w:r>
        <w:rPr>
          <w:rFonts w:ascii="Times New Roman" w:hAnsi="Times New Roman" w:cs="Times New Roman"/>
          <w:lang w:eastAsia="zh-CN"/>
        </w:rPr>
        <w:fldChar w:fldCharType="separate"/>
      </w:r>
      <w:r>
        <w:rPr>
          <w:rFonts w:ascii="Times New Roman" w:hAnsi="Times New Roman" w:cs="Times New Roman"/>
          <w:noProof/>
          <w:lang w:eastAsia="zh-CN"/>
        </w:rPr>
        <w:t>Lakens (2013)</w:t>
      </w:r>
      <w:r>
        <w:rPr>
          <w:rFonts w:ascii="Times New Roman" w:hAnsi="Times New Roman" w:cs="Times New Roman"/>
          <w:lang w:eastAsia="zh-CN"/>
        </w:rPr>
        <w:fldChar w:fldCharType="end"/>
      </w:r>
      <w:r>
        <w:rPr>
          <w:rFonts w:ascii="Times New Roman" w:hAnsi="Times New Roman" w:cs="Times New Roman"/>
          <w:lang w:eastAsia="zh-CN"/>
        </w:rPr>
        <w:t>).</w:t>
      </w:r>
      <w:r w:rsidRPr="000202C4">
        <w:rPr>
          <w:rFonts w:ascii="Times New Roman" w:hAnsi="Times New Roman" w:cs="Times New Roman"/>
          <w:bCs/>
        </w:rPr>
        <w:t xml:space="preserve"> </w:t>
      </w:r>
    </w:p>
    <w:p w14:paraId="03FED0D2" w14:textId="46927557" w:rsidR="00052DC4" w:rsidRDefault="00052DC4" w:rsidP="00052DC4">
      <w:pPr>
        <w:pStyle w:val="BodyText"/>
        <w:spacing w:after="0" w:line="480" w:lineRule="auto"/>
        <w:ind w:firstLine="720"/>
        <w:rPr>
          <w:rFonts w:ascii="Times New Roman" w:hAnsi="Times New Roman" w:cs="Times New Roman"/>
          <w:lang w:eastAsia="zh-CN"/>
        </w:rPr>
      </w:pPr>
      <w:r w:rsidRPr="001423C9">
        <w:rPr>
          <w:rFonts w:ascii="Times New Roman" w:eastAsiaTheme="majorEastAsia" w:hAnsi="Times New Roman" w:cs="Times New Roman"/>
          <w:bCs/>
        </w:rPr>
        <w:t>Bayes Factors were calculated by using the default prior in JASP 0.</w:t>
      </w:r>
      <w:r>
        <w:rPr>
          <w:rFonts w:ascii="Times New Roman" w:eastAsiaTheme="majorEastAsia" w:hAnsi="Times New Roman" w:cs="Times New Roman"/>
          <w:bCs/>
        </w:rPr>
        <w:t>10</w:t>
      </w:r>
      <w:r w:rsidRPr="001423C9">
        <w:rPr>
          <w:rFonts w:ascii="Times New Roman" w:eastAsiaTheme="majorEastAsia" w:hAnsi="Times New Roman" w:cs="Times New Roman"/>
          <w:bCs/>
        </w:rPr>
        <w:t>.</w:t>
      </w:r>
      <w:r>
        <w:rPr>
          <w:rFonts w:ascii="Times New Roman" w:eastAsiaTheme="majorEastAsia" w:hAnsi="Times New Roman" w:cs="Times New Roman"/>
          <w:bCs/>
        </w:rPr>
        <w:t>0</w:t>
      </w:r>
      <w:r w:rsidRPr="001423C9">
        <w:rPr>
          <w:rFonts w:ascii="Times New Roman" w:eastAsiaTheme="majorEastAsia" w:hAnsi="Times New Roman" w:cs="Times New Roman"/>
          <w:bCs/>
        </w:rPr>
        <w:t xml:space="preserve">.0 </w:t>
      </w:r>
      <w:r w:rsidRPr="001423C9">
        <w:rPr>
          <w:rFonts w:ascii="Times New Roman" w:eastAsiaTheme="majorEastAsia" w:hAnsi="Times New Roman" w:cs="Times New Roman"/>
          <w:bCs/>
        </w:rPr>
        <w:fldChar w:fldCharType="begin">
          <w:fldData xml:space="preserve">PEVuZE5vdGU+PENpdGU+PEF1dGhvcj5IdTwvQXV0aG9yPjxZZWFyPjIwMTg8L1llYXI+PFJlY051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==
</w:fldData>
        </w:fldChar>
      </w:r>
      <w:r w:rsidR="00AC09F1">
        <w:rPr>
          <w:rFonts w:ascii="Times New Roman" w:eastAsiaTheme="majorEastAsia" w:hAnsi="Times New Roman" w:cs="Times New Roman"/>
          <w:bCs/>
        </w:rPr>
        <w:instrText xml:space="preserve"> ADDIN EN.CITE </w:instrText>
      </w:r>
      <w:r w:rsidR="00AC09F1">
        <w:rPr>
          <w:rFonts w:ascii="Times New Roman" w:eastAsiaTheme="majorEastAsia" w:hAnsi="Times New Roman" w:cs="Times New Roman"/>
          <w:bCs/>
        </w:rPr>
        <w:fldChar w:fldCharType="begin">
          <w:fldData xml:space="preserve">PEVuZE5vdGU+PENpdGU+PEF1dGhvcj5IdTwvQXV0aG9yPjxZZWFyPjIwMTg8L1llYXI+PFJlY051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==
</w:fldData>
        </w:fldChar>
      </w:r>
      <w:r w:rsidR="00AC09F1">
        <w:rPr>
          <w:rFonts w:ascii="Times New Roman" w:eastAsiaTheme="majorEastAsia" w:hAnsi="Times New Roman" w:cs="Times New Roman"/>
          <w:bCs/>
        </w:rPr>
        <w:instrText xml:space="preserve"> ADDIN EN.CITE.DATA </w:instrText>
      </w:r>
      <w:r w:rsidR="00AC09F1">
        <w:rPr>
          <w:rFonts w:ascii="Times New Roman" w:eastAsiaTheme="majorEastAsia" w:hAnsi="Times New Roman" w:cs="Times New Roman"/>
          <w:bCs/>
        </w:rPr>
      </w:r>
      <w:r w:rsidR="00AC09F1">
        <w:rPr>
          <w:rFonts w:ascii="Times New Roman" w:eastAsiaTheme="majorEastAsia" w:hAnsi="Times New Roman" w:cs="Times New Roman"/>
          <w:bCs/>
        </w:rPr>
        <w:fldChar w:fldCharType="end"/>
      </w:r>
      <w:r w:rsidRPr="001423C9">
        <w:rPr>
          <w:rFonts w:ascii="Times New Roman" w:eastAsiaTheme="majorEastAsia" w:hAnsi="Times New Roman" w:cs="Times New Roman"/>
          <w:bCs/>
        </w:rPr>
        <w:fldChar w:fldCharType="separate"/>
      </w:r>
      <w:r>
        <w:rPr>
          <w:rFonts w:ascii="Times New Roman" w:eastAsiaTheme="majorEastAsia" w:hAnsi="Times New Roman" w:cs="Times New Roman"/>
          <w:bCs/>
          <w:noProof/>
        </w:rPr>
        <w:t>(Hu, Kong, Wagenmakers, Ly, &amp; Peng, 2018; Wagenmakers et al., 2018)</w:t>
      </w:r>
      <w:r w:rsidRPr="001423C9">
        <w:rPr>
          <w:rFonts w:ascii="Times New Roman" w:eastAsiaTheme="majorEastAsia" w:hAnsi="Times New Roman" w:cs="Times New Roman"/>
          <w:bCs/>
        </w:rPr>
        <w:fldChar w:fldCharType="end"/>
      </w:r>
      <w:r w:rsidRPr="001423C9">
        <w:rPr>
          <w:rFonts w:ascii="Times New Roman" w:eastAsiaTheme="majorEastAsia" w:hAnsi="Times New Roman" w:cs="Times New Roman"/>
          <w:bCs/>
        </w:rPr>
        <w:t>.</w:t>
      </w:r>
      <w:r>
        <w:rPr>
          <w:rFonts w:ascii="Times New Roman" w:eastAsiaTheme="majorEastAsia" w:hAnsi="Times New Roman" w:cs="Times New Roman"/>
          <w:bCs/>
        </w:rPr>
        <w:t xml:space="preserve"> That is, for the repeated measure ANOVA, the distribution of fixed effect is Cauchy distribution with a scale parameter γ = 0.5, prior for random effect is Cauchy distribution with γ = 1, and prior for covariates is Cauchy distribution with γ = 0.354; for the </w:t>
      </w:r>
      <w:r w:rsidRPr="00D735B5">
        <w:rPr>
          <w:rFonts w:ascii="Times New Roman" w:eastAsiaTheme="majorEastAsia" w:hAnsi="Times New Roman" w:cs="Times New Roman"/>
          <w:bCs/>
          <w:i/>
          <w:iCs/>
        </w:rPr>
        <w:t>t</w:t>
      </w:r>
      <w:r>
        <w:rPr>
          <w:rFonts w:ascii="Times New Roman" w:eastAsiaTheme="majorEastAsia" w:hAnsi="Times New Roman" w:cs="Times New Roman"/>
          <w:bCs/>
        </w:rPr>
        <w:t xml:space="preserve">-test, we used a Cauchy distribution with scale parameter γ = 0.707. </w:t>
      </w:r>
      <w:r w:rsidRPr="001423C9">
        <w:rPr>
          <w:rFonts w:ascii="Times New Roman" w:eastAsiaTheme="majorEastAsia" w:hAnsi="Times New Roman" w:cs="Times New Roman"/>
          <w:bCs/>
        </w:rPr>
        <w:t xml:space="preserve"> </w:t>
      </w:r>
      <w:r>
        <w:rPr>
          <w:rFonts w:ascii="Times New Roman" w:eastAsiaTheme="majorEastAsia" w:hAnsi="Times New Roman" w:cs="Times New Roman"/>
          <w:bCs/>
        </w:rPr>
        <w:t xml:space="preserve">Criteria for interpreting BF was based on </w:t>
      </w:r>
      <w:r>
        <w:rPr>
          <w:rFonts w:ascii="Times New Roman" w:eastAsiaTheme="majorEastAsia" w:hAnsi="Times New Roman" w:cs="Times New Roman"/>
          <w:bCs/>
          <w:noProof/>
        </w:rPr>
        <w:t>Jeffreys</w:t>
      </w:r>
      <w:r>
        <w:rPr>
          <w:rFonts w:ascii="Times New Roman" w:eastAsiaTheme="majorEastAsia" w:hAnsi="Times New Roman" w:cs="Times New Roman"/>
          <w:bCs/>
        </w:rPr>
        <w:t xml:space="preserve"> </w:t>
      </w:r>
      <w:r>
        <w:rPr>
          <w:rFonts w:ascii="Times New Roman" w:eastAsiaTheme="majorEastAsia" w:hAnsi="Times New Roman" w:cs="Times New Roman"/>
          <w:bCs/>
        </w:rPr>
        <w:fldChar w:fldCharType="begin">
          <w:fldData xml:space="preserve">PEVuZE5vdGU+PENpdGU+PEF1dGhvcj5KZWZmcmV5czwvQXV0aG9yPjxZZWFyPjE5NjE8L1llYXI+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</w:fldData>
        </w:fldChar>
      </w:r>
      <w:r>
        <w:rPr>
          <w:rFonts w:ascii="Times New Roman" w:eastAsiaTheme="majorEastAsia" w:hAnsi="Times New Roman" w:cs="Times New Roman"/>
          <w:bCs/>
        </w:rPr>
        <w:instrText xml:space="preserve"> ADDIN EN.CITE </w:instrText>
      </w:r>
      <w:r>
        <w:rPr>
          <w:rFonts w:ascii="Times New Roman" w:eastAsiaTheme="majorEastAsia" w:hAnsi="Times New Roman" w:cs="Times New Roman"/>
          <w:bCs/>
        </w:rPr>
        <w:fldChar w:fldCharType="begin">
          <w:fldData xml:space="preserve">PEVuZE5vdGU+PENpdGU+PEF1dGhvcj5KZWZmcmV5czwvQXV0aG9yPjxZZWFyPjE5NjE8L1llYXI+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</w:fldData>
        </w:fldChar>
      </w:r>
      <w:r>
        <w:rPr>
          <w:rFonts w:ascii="Times New Roman" w:eastAsiaTheme="majorEastAsia" w:hAnsi="Times New Roman" w:cs="Times New Roman"/>
          <w:bCs/>
        </w:rPr>
        <w:instrText xml:space="preserve"> ADDIN EN.CITE.DATA </w:instrText>
      </w:r>
      <w:r>
        <w:rPr>
          <w:rFonts w:ascii="Times New Roman" w:eastAsiaTheme="majorEastAsia" w:hAnsi="Times New Roman" w:cs="Times New Roman"/>
          <w:bCs/>
        </w:rPr>
      </w:r>
      <w:r>
        <w:rPr>
          <w:rFonts w:ascii="Times New Roman" w:eastAsiaTheme="majorEastAsia" w:hAnsi="Times New Roman" w:cs="Times New Roman"/>
          <w:bCs/>
        </w:rPr>
        <w:fldChar w:fldCharType="end"/>
      </w:r>
      <w:r>
        <w:rPr>
          <w:rFonts w:ascii="Times New Roman" w:eastAsiaTheme="majorEastAsia" w:hAnsi="Times New Roman" w:cs="Times New Roman"/>
          <w:bCs/>
        </w:rPr>
      </w:r>
      <w:r>
        <w:rPr>
          <w:rFonts w:ascii="Times New Roman" w:eastAsiaTheme="majorEastAsia" w:hAnsi="Times New Roman" w:cs="Times New Roman"/>
          <w:bCs/>
        </w:rPr>
        <w:fldChar w:fldCharType="separate"/>
      </w:r>
      <w:r>
        <w:rPr>
          <w:rFonts w:ascii="Times New Roman" w:eastAsiaTheme="majorEastAsia" w:hAnsi="Times New Roman" w:cs="Times New Roman"/>
          <w:bCs/>
          <w:noProof/>
        </w:rPr>
        <w:t>(Jeffreys, 1961; Wagenmakers et al., 2018)</w:t>
      </w:r>
      <w:r>
        <w:rPr>
          <w:rFonts w:ascii="Times New Roman" w:eastAsiaTheme="majorEastAsia" w:hAnsi="Times New Roman" w:cs="Times New Roman"/>
          <w:bCs/>
        </w:rPr>
        <w:fldChar w:fldCharType="end"/>
      </w:r>
      <w:r>
        <w:rPr>
          <w:rFonts w:ascii="Times New Roman" w:eastAsiaTheme="majorEastAsia" w:hAnsi="Times New Roman" w:cs="Times New Roman"/>
          <w:bCs/>
        </w:rPr>
        <w:t xml:space="preserve">, i.e., 0 &lt; BF10 &lt; 3 means anecdote evidence, 3 &lt; BF10 &lt; 6 means weak evidence, 6 &lt; BF &lt; 10 means moderate evidence, BF &gt; 10 means strong evidence, and BF &gt; 100 means overwhelming evidence. </w:t>
      </w:r>
      <w:r>
        <w:rPr>
          <w:rFonts w:ascii="Times New Roman" w:hAnsi="Times New Roman" w:cs="Times New Roman"/>
          <w:lang w:eastAsia="zh-CN"/>
        </w:rPr>
        <w:t>For the Bayesian  rmANOVA</w:t>
      </w:r>
      <w:r w:rsidR="00EE276F">
        <w:rPr>
          <w:rFonts w:ascii="Times New Roman" w:hAnsi="Times New Roman" w:cs="Times New Roman"/>
          <w:lang w:eastAsia="zh-CN"/>
        </w:rPr>
        <w:t>s</w:t>
      </w:r>
      <w:r>
        <w:rPr>
          <w:rFonts w:ascii="Times New Roman" w:hAnsi="Times New Roman" w:cs="Times New Roman"/>
          <w:lang w:eastAsia="zh-CN"/>
        </w:rPr>
        <w:t xml:space="preserve"> analysis, we also reported the results from </w:t>
      </w:r>
      <w:r w:rsidRPr="002F7AF0">
        <w:rPr>
          <w:rFonts w:ascii="Times New Roman" w:hAnsi="Times New Roman" w:cs="Times New Roman"/>
          <w:lang w:eastAsia="zh-CN"/>
        </w:rPr>
        <w:t>Bayesian model averaging</w:t>
      </w:r>
      <w:r>
        <w:rPr>
          <w:rFonts w:ascii="Times New Roman" w:hAnsi="Times New Roman" w:cs="Times New Roman"/>
          <w:lang w:eastAsia="zh-CN"/>
        </w:rPr>
        <w:t xml:space="preserve"> (indexed by BF</w:t>
      </w:r>
      <w:r w:rsidRPr="00736C00">
        <w:rPr>
          <w:rFonts w:ascii="Times New Roman" w:hAnsi="Times New Roman" w:cs="Times New Roman"/>
          <w:vertAlign w:val="subscript"/>
          <w:lang w:eastAsia="zh-CN"/>
        </w:rPr>
        <w:t>incl</w:t>
      </w:r>
      <w:r>
        <w:rPr>
          <w:rFonts w:ascii="Times New Roman" w:hAnsi="Times New Roman" w:cs="Times New Roman"/>
          <w:lang w:eastAsia="zh-CN"/>
        </w:rPr>
        <w:t xml:space="preserve">) </w:t>
      </w:r>
      <w:r>
        <w:rPr>
          <w:rFonts w:ascii="Times New Roman" w:hAnsi="Times New Roman" w:cs="Times New Roman"/>
          <w:lang w:eastAsia="zh-CN"/>
        </w:rPr>
        <w:fldChar w:fldCharType="begin"/>
      </w:r>
      <w:r>
        <w:rPr>
          <w:rFonts w:ascii="Times New Roman" w:hAnsi="Times New Roman" w:cs="Times New Roman"/>
          <w:lang w:eastAsia="zh-CN"/>
        </w:rPr>
        <w:instrText xml:space="preserve"> ADDIN EN.CITE &lt;EndNote&gt;&lt;Cite&gt;&lt;Author&gt;Etz&lt;/Author&gt;&lt;Year&gt;2017&lt;/Year&gt;&lt;RecNum&gt;10942&lt;/RecNum&gt;&lt;DisplayText&gt;(Etz &amp;amp; Wagenmakers, 2017)&lt;/DisplayText&gt;&lt;record&gt;&lt;rec-number&gt;10942&lt;/rec-number&gt;&lt;foreign-keys&gt;&lt;key app="EN" db-id="2rwpxrts1esv2metztzveppdex90zxxxaspz" timestamp="1476756933"&gt;10942&lt;/key&gt;&lt;/foreign-keys&gt;&lt;ref-type name="Journal Article"&gt;17&lt;/ref-type&gt;&lt;contributors&gt;&lt;authors&gt;&lt;author&gt;Etz, Alexander&lt;/author&gt;&lt;author&gt;Wagenmakers, Eric-Jan&lt;/author&gt;&lt;/authors&gt;&lt;/contributors&gt;&lt;titles&gt;&lt;title&gt;J. B. S. Haldane’s Contribution to the Bayes Factor Hypothesis Test&lt;/title&gt;&lt;secondary-title&gt;Statistical Science&lt;/secondary-title&gt;&lt;/titles&gt;&lt;periodical&gt;&lt;full-title&gt;Statistical Science&lt;/full-title&gt;&lt;/periodical&gt;&lt;pages&gt;313–329&lt;/pages&gt;&lt;volume&gt;32&lt;/volume&gt;&lt;number&gt;2&lt;/number&gt;&lt;dates&gt;&lt;year&gt;2017&lt;/year&gt;&lt;/dates&gt;&lt;urls&gt;&lt;related-urls&gt;&lt;url&gt;arXiv:1511.08180v3&lt;/url&gt;&lt;/related-urls&gt;&lt;/urls&gt;&lt;electronic-resource-num&gt;10.1214/16-STS599&lt;/electronic-resource-num&gt;&lt;/record&gt;&lt;/Cite&gt;&lt;/EndNote&gt;</w:instrText>
      </w:r>
      <w:r>
        <w:rPr>
          <w:rFonts w:ascii="Times New Roman" w:hAnsi="Times New Roman" w:cs="Times New Roman"/>
          <w:lang w:eastAsia="zh-CN"/>
        </w:rPr>
        <w:fldChar w:fldCharType="separate"/>
      </w:r>
      <w:r>
        <w:rPr>
          <w:rFonts w:ascii="Times New Roman" w:hAnsi="Times New Roman" w:cs="Times New Roman"/>
          <w:noProof/>
          <w:lang w:eastAsia="zh-CN"/>
        </w:rPr>
        <w:t>(Etz &amp; Wagenmakers, 2017)</w:t>
      </w:r>
      <w:r>
        <w:rPr>
          <w:rFonts w:ascii="Times New Roman" w:hAnsi="Times New Roman" w:cs="Times New Roman"/>
          <w:lang w:eastAsia="zh-CN"/>
        </w:rPr>
        <w:fldChar w:fldCharType="end"/>
      </w:r>
      <w:r>
        <w:rPr>
          <w:rFonts w:ascii="Times New Roman" w:hAnsi="Times New Roman" w:cs="Times New Roman"/>
          <w:lang w:eastAsia="zh-CN"/>
        </w:rPr>
        <w:t xml:space="preserve">, which </w:t>
      </w:r>
      <w:r w:rsidRPr="00C309CC">
        <w:rPr>
          <w:rFonts w:ascii="Times New Roman" w:hAnsi="Times New Roman" w:cs="Times New Roman"/>
          <w:lang w:eastAsia="zh-CN"/>
        </w:rPr>
        <w:t>retain model selection uncertainty by averaging the conclusions from each</w:t>
      </w:r>
      <w:r>
        <w:rPr>
          <w:rFonts w:ascii="Times New Roman" w:hAnsi="Times New Roman" w:cs="Times New Roman"/>
          <w:lang w:eastAsia="zh-CN"/>
        </w:rPr>
        <w:t xml:space="preserve"> </w:t>
      </w:r>
      <w:r w:rsidRPr="00C309CC">
        <w:rPr>
          <w:rFonts w:ascii="Times New Roman" w:hAnsi="Times New Roman" w:cs="Times New Roman"/>
          <w:lang w:eastAsia="zh-CN"/>
        </w:rPr>
        <w:t>candidate model, weighted by that model’s posterior plausibility</w:t>
      </w:r>
      <w:r>
        <w:rPr>
          <w:rFonts w:ascii="Times New Roman" w:hAnsi="Times New Roman" w:cs="Times New Roman"/>
          <w:lang w:eastAsia="zh-CN"/>
        </w:rPr>
        <w:t>.</w:t>
      </w:r>
    </w:p>
    <w:p w14:paraId="1E1DAEA8" w14:textId="77777777" w:rsidR="00A13BAA" w:rsidRPr="00A72925" w:rsidRDefault="00A13BAA" w:rsidP="00A13BAA">
      <w:pPr>
        <w:pStyle w:val="BodyText"/>
        <w:spacing w:after="0" w:line="480" w:lineRule="auto"/>
        <w:ind w:firstLine="720"/>
        <w:rPr>
          <w:rFonts w:ascii="Times New Roman" w:hAnsi="Times New Roman" w:cs="Times New Roman"/>
          <w:noProof/>
        </w:rPr>
      </w:pPr>
      <w:r>
        <w:rPr>
          <w:rFonts w:ascii="Times New Roman" w:hAnsi="Times New Roman" w:cs="Times New Roman"/>
          <w:b/>
          <w:i/>
        </w:rPr>
        <w:t xml:space="preserve">Details of </w:t>
      </w:r>
      <w:r w:rsidRPr="00E825AE">
        <w:rPr>
          <w:rFonts w:ascii="Times New Roman" w:hAnsi="Times New Roman" w:cs="Times New Roman"/>
          <w:b/>
          <w:i/>
        </w:rPr>
        <w:t>Cross-Task Analyses</w:t>
      </w:r>
      <w:r w:rsidRPr="00E825AE">
        <w:rPr>
          <w:rFonts w:ascii="Times New Roman" w:hAnsi="Times New Roman" w:cs="Times New Roman"/>
          <w:b/>
        </w:rPr>
        <w:t xml:space="preserve">. </w:t>
      </w:r>
      <w:r w:rsidRPr="00E825AE">
        <w:rPr>
          <w:rFonts w:ascii="Times New Roman" w:hAnsi="Times New Roman" w:cs="Times New Roman"/>
          <w:lang w:eastAsia="zh-CN"/>
        </w:rPr>
        <w:t>Correlational analyses between the perceptual-matching and shape-categorization tasks were conducted to test the generalization of the self-prioritization and positivity effects</w:t>
      </w:r>
      <w:r w:rsidRPr="00E825AE">
        <w:rPr>
          <w:rFonts w:ascii="Times New Roman" w:hAnsi="Times New Roman" w:cs="Times New Roman"/>
          <w:noProof/>
        </w:rPr>
        <w:t>.</w:t>
      </w:r>
      <w:r>
        <w:rPr>
          <w:rFonts w:ascii="Times New Roman" w:hAnsi="Times New Roman" w:cs="Times New Roman"/>
          <w:noProof/>
        </w:rPr>
        <w:t xml:space="preserve"> We analyzed both the pilot study and the confirm study separately as well as combined them together. Recent simulation showed that correlation might be unstable if the sample size is small</w:t>
      </w:r>
      <w:r w:rsidRPr="00E825AE">
        <w:rPr>
          <w:rStyle w:val="FootnoteReference"/>
          <w:rFonts w:ascii="Times New Roman" w:hAnsi="Times New Roman" w:cs="Times New Roman"/>
        </w:rPr>
        <w:footnoteReference w:id="2"/>
      </w:r>
      <w:r>
        <w:rPr>
          <w:rFonts w:ascii="Times New Roman" w:hAnsi="Times New Roman" w:cs="Times New Roman"/>
          <w:noProof/>
        </w:rPr>
        <w:t>, therefore the result from combined data should be more reliable than separated data.</w:t>
      </w:r>
    </w:p>
    <w:p w14:paraId="367E5223" w14:textId="69781F6F" w:rsidR="00052DC4" w:rsidRPr="006E7231" w:rsidRDefault="00052DC4" w:rsidP="00052DC4">
      <w:pPr>
        <w:spacing w:after="0" w:line="480" w:lineRule="auto"/>
        <w:ind w:firstLine="720"/>
        <w:rPr>
          <w:rFonts w:ascii="Times New Roman" w:hAnsi="Times New Roman" w:cs="Times New Roman"/>
        </w:rPr>
      </w:pPr>
      <w:r>
        <w:rPr>
          <w:rFonts w:ascii="Times New Roman" w:hAnsi="Times New Roman" w:cs="Times New Roman"/>
          <w:b/>
          <w:i/>
        </w:rPr>
        <w:t xml:space="preserve">Details of </w:t>
      </w:r>
      <w:r w:rsidRPr="006E7231">
        <w:rPr>
          <w:rFonts w:ascii="Times New Roman" w:hAnsi="Times New Roman" w:cs="Times New Roman"/>
          <w:b/>
          <w:i/>
        </w:rPr>
        <w:t>Diffusion Modelling</w:t>
      </w:r>
      <w:r w:rsidRPr="006E7231">
        <w:rPr>
          <w:rFonts w:ascii="Times New Roman" w:hAnsi="Times New Roman" w:cs="Times New Roman"/>
          <w:i/>
        </w:rPr>
        <w:t>.</w:t>
      </w:r>
      <w:r w:rsidRPr="006E7231">
        <w:rPr>
          <w:rFonts w:ascii="Times New Roman" w:hAnsi="Times New Roman" w:cs="Times New Roman"/>
          <w:b/>
        </w:rPr>
        <w:tab/>
      </w:r>
      <w:r w:rsidRPr="006E7231">
        <w:rPr>
          <w:rFonts w:ascii="Times New Roman" w:hAnsi="Times New Roman" w:cs="Times New Roman"/>
        </w:rPr>
        <w:t>The diffusion process is characterized by different parameters. The drift rate (</w:t>
      </w:r>
      <w:r w:rsidRPr="006E7231">
        <w:rPr>
          <w:rFonts w:ascii="Times New Roman" w:hAnsi="Times New Roman" w:cs="Times New Roman"/>
          <w:i/>
        </w:rPr>
        <w:t>v</w:t>
      </w:r>
      <w:r w:rsidRPr="006E7231">
        <w:rPr>
          <w:rFonts w:ascii="Times New Roman" w:hAnsi="Times New Roman" w:cs="Times New Roman"/>
        </w:rPr>
        <w:t xml:space="preserve">) </w:t>
      </w:r>
      <w:r w:rsidRPr="006E7231">
        <w:rPr>
          <w:rFonts w:ascii="Times New Roman" w:hAnsi="Times New Roman"/>
          <w:szCs w:val="28"/>
        </w:rPr>
        <w:t>estimates the rate of information acquisition, thus is used as a measure of perceptual processing during decision-making</w:t>
      </w:r>
      <w:r w:rsidRPr="006E7231">
        <w:rPr>
          <w:rFonts w:ascii="Times New Roman" w:hAnsi="Times New Roman" w:cs="Times New Roman"/>
        </w:rPr>
        <w:t>. A single start value (</w:t>
      </w:r>
      <w:r w:rsidRPr="006E7231">
        <w:rPr>
          <w:rFonts w:ascii="Times New Roman" w:hAnsi="Times New Roman" w:cs="Times New Roman"/>
          <w:i/>
        </w:rPr>
        <w:t>z</w:t>
      </w:r>
      <w:r w:rsidRPr="006E7231">
        <w:rPr>
          <w:rFonts w:ascii="Times New Roman" w:hAnsi="Times New Roman" w:cs="Times New Roman"/>
        </w:rPr>
        <w:t xml:space="preserve">) is estimated between the thresholds, such that that </w:t>
      </w:r>
      <w:r w:rsidRPr="006E7231">
        <w:rPr>
          <w:rFonts w:ascii="Times New Roman" w:hAnsi="Times New Roman" w:cs="Times New Roman"/>
          <w:i/>
        </w:rPr>
        <w:t>z</w:t>
      </w:r>
      <w:r w:rsidRPr="006E7231">
        <w:rPr>
          <w:rFonts w:ascii="Times New Roman" w:hAnsi="Times New Roman" w:cs="Times New Roman"/>
        </w:rPr>
        <w:t xml:space="preserve"> = 0.5 means no bias (i.e., the starting point is located at the mid-point between two response thresholds), </w:t>
      </w:r>
      <w:r w:rsidRPr="006E7231">
        <w:rPr>
          <w:rFonts w:ascii="Times New Roman" w:hAnsi="Times New Roman" w:cs="Times New Roman"/>
          <w:i/>
        </w:rPr>
        <w:t>z</w:t>
      </w:r>
      <w:r w:rsidRPr="006E7231">
        <w:rPr>
          <w:rFonts w:ascii="Times New Roman" w:hAnsi="Times New Roman" w:cs="Times New Roman"/>
        </w:rPr>
        <w:t xml:space="preserve"> &gt; 0.5 means there is a bias toward the response that coded as 1 in each task. A</w:t>
      </w:r>
      <w:r w:rsidRPr="006E7231">
        <w:rPr>
          <w:rFonts w:ascii="Times New Roman" w:hAnsi="Times New Roman"/>
          <w:szCs w:val="28"/>
        </w:rPr>
        <w:t xml:space="preserve">ll non-decisional processes (e.g., stimulus encoding, response execution) are measured by the parameter </w:t>
      </w:r>
      <w:r w:rsidRPr="006E7231">
        <w:rPr>
          <w:rFonts w:ascii="Times New Roman" w:hAnsi="Times New Roman"/>
          <w:i/>
          <w:szCs w:val="28"/>
        </w:rPr>
        <w:t>t</w:t>
      </w:r>
      <w:r w:rsidRPr="006E7231">
        <w:rPr>
          <w:rFonts w:ascii="Times New Roman" w:hAnsi="Times New Roman"/>
          <w:i/>
          <w:iCs/>
          <w:vertAlign w:val="subscript"/>
        </w:rPr>
        <w:t>0</w:t>
      </w:r>
      <w:r w:rsidRPr="006E7231">
        <w:rPr>
          <w:rFonts w:ascii="Times New Roman" w:hAnsi="Times New Roman"/>
          <w:szCs w:val="28"/>
        </w:rPr>
        <w:t xml:space="preserve">. </w:t>
      </w:r>
    </w:p>
    <w:p w14:paraId="2721C6AF" w14:textId="2D6A820C" w:rsidR="00052DC4" w:rsidRDefault="00052DC4" w:rsidP="00052DC4">
      <w:pPr>
        <w:pStyle w:val="BodyText"/>
        <w:spacing w:after="0" w:line="480" w:lineRule="auto"/>
        <w:ind w:firstLine="720"/>
        <w:rPr>
          <w:rFonts w:ascii="Times New Roman" w:hAnsi="Times New Roman" w:cs="Times New Roman"/>
        </w:rPr>
      </w:pPr>
      <w:r>
        <w:rPr>
          <w:rFonts w:ascii="Times New Roman" w:hAnsi="Times New Roman" w:cs="Times New Roman"/>
        </w:rPr>
        <w:t xml:space="preserve">In the </w:t>
      </w:r>
      <w:r w:rsidR="005845A7">
        <w:rPr>
          <w:rFonts w:ascii="Times New Roman" w:hAnsi="Times New Roman" w:cs="Times New Roman"/>
        </w:rPr>
        <w:t>reponse</w:t>
      </w:r>
      <w:r w:rsidRPr="006E7231">
        <w:rPr>
          <w:rFonts w:ascii="Times New Roman" w:hAnsi="Times New Roman" w:cs="Times New Roman"/>
        </w:rPr>
        <w:t xml:space="preserve"> coded</w:t>
      </w:r>
      <w:r>
        <w:rPr>
          <w:rFonts w:ascii="Times New Roman" w:hAnsi="Times New Roman" w:cs="Times New Roman"/>
        </w:rPr>
        <w:t xml:space="preserve"> approach, the top and lower boundary is defined based on the </w:t>
      </w:r>
      <w:r w:rsidR="001F754A">
        <w:rPr>
          <w:rFonts w:ascii="Times New Roman" w:hAnsi="Times New Roman" w:cs="Times New Roman"/>
        </w:rPr>
        <w:t>response required for the presented stimulus</w:t>
      </w:r>
      <w:r w:rsidRPr="006E7231">
        <w:rPr>
          <w:rFonts w:ascii="Times New Roman" w:hAnsi="Times New Roman" w:cs="Times New Roman"/>
          <w:noProof/>
        </w:rPr>
        <w:t xml:space="preserve">. </w:t>
      </w:r>
      <w:r w:rsidRPr="006E7231">
        <w:rPr>
          <w:rFonts w:ascii="Times New Roman" w:hAnsi="Times New Roman" w:cs="Times New Roman"/>
        </w:rPr>
        <w:t xml:space="preserve">For the perceptual-matching task, matching </w:t>
      </w:r>
      <w:r>
        <w:rPr>
          <w:rFonts w:ascii="Times New Roman" w:hAnsi="Times New Roman" w:cs="Times New Roman"/>
        </w:rPr>
        <w:t>trials</w:t>
      </w:r>
      <w:r w:rsidRPr="006E7231">
        <w:rPr>
          <w:rFonts w:ascii="Times New Roman" w:hAnsi="Times New Roman" w:cs="Times New Roman"/>
        </w:rPr>
        <w:t xml:space="preserve"> were coded as 1 while non-matching </w:t>
      </w:r>
      <w:r>
        <w:rPr>
          <w:rFonts w:ascii="Times New Roman" w:hAnsi="Times New Roman" w:cs="Times New Roman"/>
        </w:rPr>
        <w:t>trials</w:t>
      </w:r>
      <w:r w:rsidRPr="006E7231">
        <w:rPr>
          <w:rFonts w:ascii="Times New Roman" w:hAnsi="Times New Roman" w:cs="Times New Roman"/>
        </w:rPr>
        <w:t xml:space="preserve"> were coded as 0. For the valence-based categorization task, positive stimuli (good-self, good-other) were coded as 1</w:t>
      </w:r>
      <w:r>
        <w:rPr>
          <w:rFonts w:ascii="Times New Roman" w:hAnsi="Times New Roman" w:cs="Times New Roman"/>
        </w:rPr>
        <w:t xml:space="preserve"> and negative </w:t>
      </w:r>
      <w:r w:rsidRPr="006E7231">
        <w:rPr>
          <w:rFonts w:ascii="Times New Roman" w:hAnsi="Times New Roman" w:cs="Times New Roman"/>
        </w:rPr>
        <w:t>stimuli were coded as 0. For the identity-based categorization tasks, self</w:t>
      </w:r>
      <w:r>
        <w:rPr>
          <w:rFonts w:ascii="Times New Roman" w:hAnsi="Times New Roman" w:cs="Times New Roman"/>
        </w:rPr>
        <w:t>-relevant stimuli</w:t>
      </w:r>
      <w:r w:rsidRPr="006E7231">
        <w:rPr>
          <w:rFonts w:ascii="Times New Roman" w:hAnsi="Times New Roman" w:cs="Times New Roman"/>
        </w:rPr>
        <w:t xml:space="preserve"> (good-self, bad-self) were coded as 1 while other</w:t>
      </w:r>
      <w:r>
        <w:rPr>
          <w:rFonts w:ascii="Times New Roman" w:hAnsi="Times New Roman" w:cs="Times New Roman"/>
        </w:rPr>
        <w:t>-relevant stimuli</w:t>
      </w:r>
      <w:r w:rsidRPr="006E7231">
        <w:rPr>
          <w:rFonts w:ascii="Times New Roman" w:hAnsi="Times New Roman" w:cs="Times New Roman"/>
        </w:rPr>
        <w:t xml:space="preserve"> (good-other, bad-other) were coded as 0. </w:t>
      </w:r>
    </w:p>
    <w:p w14:paraId="55CFE35E" w14:textId="32E6DA0C" w:rsidR="00052DC4" w:rsidRPr="00E825AE" w:rsidRDefault="00052DC4" w:rsidP="00052DC4">
      <w:pPr>
        <w:pStyle w:val="BodyText"/>
        <w:spacing w:after="0" w:line="480" w:lineRule="auto"/>
        <w:ind w:firstLine="720"/>
        <w:rPr>
          <w:rFonts w:ascii="Times New Roman" w:hAnsi="Times New Roman" w:cs="Times New Roman"/>
        </w:rPr>
      </w:pPr>
      <w:r w:rsidRPr="00E825AE">
        <w:rPr>
          <w:rFonts w:ascii="Times New Roman" w:hAnsi="Times New Roman" w:cs="Times New Roman"/>
        </w:rPr>
        <w:t>All model parameters</w:t>
      </w:r>
      <w:r w:rsidRPr="00E825AE">
        <w:rPr>
          <w:rFonts w:ascii="Times New Roman" w:hAnsi="Times New Roman" w:cs="Times New Roman"/>
          <w:sz w:val="22"/>
        </w:rPr>
        <w:t xml:space="preserve"> </w:t>
      </w:r>
      <w:r w:rsidRPr="00E825AE">
        <w:rPr>
          <w:rFonts w:ascii="Times New Roman" w:hAnsi="Times New Roman" w:cs="Times New Roman"/>
        </w:rPr>
        <w:t xml:space="preserve">were estimated using </w:t>
      </w:r>
      <w:r>
        <w:rPr>
          <w:rFonts w:ascii="Times New Roman" w:hAnsi="Times New Roman" w:cs="Times New Roman"/>
        </w:rPr>
        <w:t>four</w:t>
      </w:r>
      <w:r w:rsidRPr="00E825AE">
        <w:rPr>
          <w:rFonts w:ascii="Times New Roman" w:hAnsi="Times New Roman" w:cs="Times New Roman"/>
        </w:rPr>
        <w:t xml:space="preserve"> Markov Chain Monte-Carlo (MCMC) chains of 10,000 samples, each with </w:t>
      </w:r>
      <w:r>
        <w:rPr>
          <w:rFonts w:ascii="Times New Roman" w:hAnsi="Times New Roman" w:cs="Times New Roman"/>
        </w:rPr>
        <w:t>10</w:t>
      </w:r>
      <w:r w:rsidRPr="00E825AE">
        <w:rPr>
          <w:rFonts w:ascii="Times New Roman" w:hAnsi="Times New Roman" w:cs="Times New Roman"/>
        </w:rPr>
        <w:t>00 burn-in samples to allow the chain to converge</w:t>
      </w:r>
      <w:r>
        <w:rPr>
          <w:rFonts w:ascii="Times New Roman" w:hAnsi="Times New Roman" w:cs="Times New Roman"/>
        </w:rPr>
        <w:t xml:space="preserve"> (see our online open scripts)</w:t>
      </w:r>
      <w:r w:rsidRPr="00E825AE">
        <w:rPr>
          <w:rFonts w:ascii="Times New Roman" w:hAnsi="Times New Roman" w:cs="Times New Roman"/>
        </w:rPr>
        <w:t xml:space="preserve">. The </w:t>
      </w:r>
      <w:r>
        <w:rPr>
          <w:rFonts w:ascii="Times New Roman" w:hAnsi="Times New Roman" w:cs="Times New Roman"/>
        </w:rPr>
        <w:t>four</w:t>
      </w:r>
      <w:r w:rsidRPr="00E825AE">
        <w:rPr>
          <w:rFonts w:ascii="Times New Roman" w:hAnsi="Times New Roman" w:cs="Times New Roman"/>
        </w:rPr>
        <w:t xml:space="preserve"> chains were used to calculate the Gelman–Rubin convergence statistic for all model parameters. This statistic was close to 1, indicating that 10,000 samples </w:t>
      </w:r>
      <w:r>
        <w:rPr>
          <w:rFonts w:ascii="Times New Roman" w:hAnsi="Times New Roman" w:cs="Times New Roman"/>
        </w:rPr>
        <w:t>were</w:t>
      </w:r>
      <w:r w:rsidRPr="00E825AE">
        <w:rPr>
          <w:rFonts w:ascii="Times New Roman" w:hAnsi="Times New Roman" w:cs="Times New Roman"/>
        </w:rPr>
        <w:t xml:space="preserve"> sufficient for MCMC chains to converge </w:t>
      </w:r>
      <w:r w:rsidRPr="00E825AE">
        <w:rPr>
          <w:rFonts w:ascii="Times New Roman" w:hAnsi="Times New Roman" w:cs="Times New Roman"/>
        </w:rPr>
        <w:fldChar w:fldCharType="begin"/>
      </w:r>
      <w:r w:rsidR="00AC09F1">
        <w:rPr>
          <w:rFonts w:ascii="Times New Roman" w:hAnsi="Times New Roman" w:cs="Times New Roman"/>
        </w:rPr>
        <w:instrText xml:space="preserve"> ADDIN EN.CITE &lt;EndNote&gt;&lt;Cite&gt;&lt;Author&gt;Wiecki&lt;/Author&gt;&lt;Year&gt;2013&lt;/Year&gt;&lt;RecNum&gt;10388&lt;/RecNum&gt;&lt;DisplayText&gt;(Wiecki, Sofer, &amp;amp; Frank, 2013)&lt;/DisplayText&gt;&lt;record&gt;&lt;rec-number&gt;10388&lt;/rec-number&gt;&lt;foreign-keys&gt;&lt;key app="EN" db-id="2rwpxrts1esv2metztzveppdex90zxxxaspz" timestamp="1468229004"&gt;10388&lt;/key&gt;&lt;/foreign-keys&gt;&lt;ref-type name="Journal Article"&gt;17&lt;/ref-type&gt;&lt;contributors&gt;&lt;authors&gt;&lt;author&gt;Wiecki,Thomas V&lt;/author&gt;&lt;author&gt;Sofer,Imri&lt;/author&gt;&lt;author&gt;Frank,Michael J&lt;/author&gt;&lt;/authors&gt;&lt;/contributors&gt;&lt;auth-address&gt;(Mr Thomas V.Wiecki,Brown University,Cognitive, Linguistic &amp;amp; Psychological Sciences (CLPS),Providence,USA,thomas_wiecki@brown.edu)&amp;#xD;(Mr Imri Sofer,imri_sofer@brown.edu)&amp;#xD;(Dr Michael J.Frank,michael_frank@brown.edu)&lt;/auth-address&gt;&lt;titles&gt;&lt;title&gt;HDDM: Hierarchical Bayesian estimation of the Drift-Diffusion Model in Python&lt;/title&gt;&lt;secondary-title&gt;Frontiers in Neuroinformatics&lt;/secondary-title&gt;&lt;short-title&gt;HDDM&lt;/short-title&gt;&lt;/titles&gt;&lt;periodical&gt;&lt;full-title&gt;Frontiers in Neuroinformatics&lt;/full-title&gt;&lt;/periodical&gt;&lt;volume&gt;7&lt;/volume&gt;&lt;keywords&gt;&lt;keyword&gt;Decision Making,Software,Drift diffusion model,Bayesian modeling,python&lt;/keyword&gt;&lt;/keywords&gt;&lt;dates&gt;&lt;year&gt;2013&lt;/year&gt;&lt;pub-dates&gt;&lt;date&gt;2013-August-2&lt;/date&gt;&lt;/pub-dates&gt;&lt;/dates&gt;&lt;isbn&gt;1662-5196&lt;/isbn&gt;&lt;urls&gt;&lt;related-urls&gt;&lt;url&gt;http://www.frontiersin.org/Journal/Abstract.aspx?s=752&amp;amp;name=neuroinformatics&amp;amp;ART_DOI=10.3389/fninf.2013.00014&lt;/url&gt;&lt;url&gt;http://journal.frontiersin.org/article/10.3389/fninf.2013.00014/full&lt;/url&gt;&lt;/related-urls&gt;&lt;/urls&gt;&lt;electronic-resource-num&gt;10.3389/fninf.2013.00014&lt;/electronic-resource-num&gt;&lt;language&gt;English&lt;/language&gt;&lt;/record&gt;&lt;/Cite&gt;&lt;/EndNote&gt;</w:instrText>
      </w:r>
      <w:r w:rsidRPr="00E825AE">
        <w:rPr>
          <w:rFonts w:ascii="Times New Roman" w:hAnsi="Times New Roman" w:cs="Times New Roman"/>
        </w:rPr>
        <w:fldChar w:fldCharType="separate"/>
      </w:r>
      <w:r w:rsidR="00AC09F1">
        <w:rPr>
          <w:rFonts w:ascii="Times New Roman" w:hAnsi="Times New Roman" w:cs="Times New Roman"/>
          <w:noProof/>
        </w:rPr>
        <w:t>(Wiecki, Sofer, &amp; Frank, 2013)</w:t>
      </w:r>
      <w:r w:rsidRPr="00E825AE">
        <w:rPr>
          <w:rFonts w:ascii="Times New Roman" w:hAnsi="Times New Roman" w:cs="Times New Roman"/>
        </w:rPr>
        <w:fldChar w:fldCharType="end"/>
      </w:r>
      <w:r w:rsidRPr="00E825AE">
        <w:rPr>
          <w:rFonts w:ascii="Times New Roman" w:hAnsi="Times New Roman" w:cs="Times New Roman"/>
        </w:rPr>
        <w:t>. Each HDDM parameter for each participant and each condition was modeled to be distributed according to a normal (or truncated normal, depending on the bounds of parameter intervals) distribution cent</w:t>
      </w:r>
      <w:r>
        <w:rPr>
          <w:rFonts w:ascii="Times New Roman" w:hAnsi="Times New Roman" w:cs="Times New Roman"/>
        </w:rPr>
        <w:t>ere</w:t>
      </w:r>
      <w:r w:rsidRPr="00E825AE">
        <w:rPr>
          <w:rFonts w:ascii="Times New Roman" w:hAnsi="Times New Roman" w:cs="Times New Roman"/>
        </w:rPr>
        <w:t xml:space="preserve">d around the group mean with group variance. </w:t>
      </w:r>
    </w:p>
    <w:p w14:paraId="2352650B" w14:textId="77777777" w:rsidR="00052DC4" w:rsidRDefault="00052DC4" w:rsidP="00052DC4">
      <w:pPr>
        <w:pStyle w:val="BodyText"/>
        <w:spacing w:after="0" w:line="480" w:lineRule="auto"/>
        <w:ind w:firstLine="720"/>
        <w:rPr>
          <w:rFonts w:ascii="Times New Roman" w:hAnsi="Times New Roman" w:cs="Times New Roman"/>
        </w:rPr>
      </w:pPr>
      <w:r w:rsidRPr="00E825AE">
        <w:rPr>
          <w:rFonts w:ascii="Times New Roman" w:hAnsi="Times New Roman" w:cs="Times New Roman"/>
        </w:rPr>
        <w:t xml:space="preserve">To select the best fitting model, we conducted </w:t>
      </w:r>
      <w:r>
        <w:rPr>
          <w:rFonts w:ascii="Times New Roman" w:hAnsi="Times New Roman" w:cs="Times New Roman"/>
        </w:rPr>
        <w:t xml:space="preserve">a </w:t>
      </w:r>
      <w:r w:rsidRPr="00E825AE">
        <w:rPr>
          <w:rFonts w:ascii="Times New Roman" w:hAnsi="Times New Roman" w:cs="Times New Roman"/>
        </w:rPr>
        <w:t xml:space="preserve">model comparison with additional models in which the parameters </w:t>
      </w:r>
      <w:r w:rsidRPr="00E825AE">
        <w:rPr>
          <w:rFonts w:ascii="Times New Roman" w:hAnsi="Times New Roman" w:cs="Times New Roman"/>
          <w:i/>
        </w:rPr>
        <w:t>v</w:t>
      </w:r>
      <w:r w:rsidRPr="00E825AE">
        <w:rPr>
          <w:rFonts w:ascii="Times New Roman" w:hAnsi="Times New Roman" w:cs="Times New Roman"/>
        </w:rPr>
        <w:t xml:space="preserve"> and </w:t>
      </w:r>
      <w:r w:rsidRPr="00E825AE">
        <w:rPr>
          <w:rFonts w:ascii="Times New Roman" w:hAnsi="Times New Roman" w:cs="Times New Roman"/>
          <w:i/>
        </w:rPr>
        <w:t>z</w:t>
      </w:r>
      <w:r w:rsidRPr="00E825AE">
        <w:rPr>
          <w:rFonts w:ascii="Times New Roman" w:hAnsi="Times New Roman" w:cs="Times New Roman"/>
        </w:rPr>
        <w:t xml:space="preserve"> were free to vary, using the Deviance Information Criterion (DIC) and posterior prediction check (PP</w:t>
      </w:r>
      <w:r w:rsidRPr="00E825AE">
        <w:rPr>
          <w:rFonts w:ascii="Times New Roman" w:hAnsi="Times New Roman" w:cs="Times New Roman"/>
          <w:lang w:eastAsia="zh-CN"/>
        </w:rPr>
        <w:t>C)</w:t>
      </w:r>
      <w:r w:rsidRPr="00E825AE">
        <w:rPr>
          <w:rFonts w:ascii="Times New Roman" w:hAnsi="Times New Roman" w:cs="Times New Roman"/>
        </w:rPr>
        <w:t xml:space="preserve">. DIC </w:t>
      </w:r>
      <w:r>
        <w:rPr>
          <w:rFonts w:ascii="Times New Roman" w:hAnsi="Times New Roman" w:cs="Times New Roman"/>
        </w:rPr>
        <w:t>is a</w:t>
      </w:r>
      <w:r w:rsidRPr="00E825AE">
        <w:rPr>
          <w:rFonts w:ascii="Times New Roman" w:hAnsi="Times New Roman" w:cs="Times New Roman"/>
        </w:rPr>
        <w:t xml:space="preserve"> widely</w:t>
      </w:r>
      <w:r>
        <w:rPr>
          <w:rFonts w:ascii="Times New Roman" w:hAnsi="Times New Roman" w:cs="Times New Roman"/>
        </w:rPr>
        <w:t>-</w:t>
      </w:r>
      <w:r w:rsidRPr="00E825AE">
        <w:rPr>
          <w:rFonts w:ascii="Times New Roman" w:hAnsi="Times New Roman" w:cs="Times New Roman"/>
        </w:rPr>
        <w:t>used</w:t>
      </w:r>
      <w:r>
        <w:rPr>
          <w:rFonts w:ascii="Times New Roman" w:hAnsi="Times New Roman" w:cs="Times New Roman"/>
        </w:rPr>
        <w:t xml:space="preserve"> index</w:t>
      </w:r>
      <w:r w:rsidRPr="00E825AE">
        <w:rPr>
          <w:rFonts w:ascii="Times New Roman" w:hAnsi="Times New Roman" w:cs="Times New Roman"/>
        </w:rPr>
        <w:t xml:space="preserve"> for model comparison of hierarchical models. Typically, lower DIC values favor models with the highest likelihood and least degrees of freedom. </w:t>
      </w:r>
      <w:r>
        <w:rPr>
          <w:rFonts w:ascii="Times New Roman" w:hAnsi="Times New Roman" w:cs="Times New Roman"/>
        </w:rPr>
        <w:t xml:space="preserve">However, </w:t>
      </w:r>
      <w:r w:rsidRPr="00E825AE">
        <w:rPr>
          <w:rFonts w:ascii="Times New Roman" w:hAnsi="Times New Roman" w:cs="Times New Roman"/>
        </w:rPr>
        <w:t xml:space="preserve">DIC should not be the only criteria in deciding which model is best (see, </w:t>
      </w:r>
      <w:hyperlink r:id="rId24" w:anchor="perform-model-comparison" w:history="1">
        <w:r w:rsidRPr="00E825AE">
          <w:rPr>
            <w:rStyle w:val="Hyperlink"/>
            <w:rFonts w:ascii="Times New Roman" w:hAnsi="Times New Roman" w:cs="Times New Roman"/>
          </w:rPr>
          <w:t>http://ski.clps.brown.edu/hddm_docs/howto.html#perform-model-comparison</w:t>
        </w:r>
      </w:hyperlink>
      <w:r w:rsidRPr="00E825AE">
        <w:rPr>
          <w:rFonts w:ascii="Times New Roman" w:hAnsi="Times New Roman" w:cs="Times New Roman"/>
        </w:rPr>
        <w:t>)</w:t>
      </w:r>
      <w:r>
        <w:rPr>
          <w:rFonts w:ascii="Times New Roman" w:hAnsi="Times New Roman" w:cs="Times New Roman"/>
        </w:rPr>
        <w:t>. H</w:t>
      </w:r>
      <w:r w:rsidRPr="00E825AE">
        <w:rPr>
          <w:rFonts w:ascii="Times New Roman" w:hAnsi="Times New Roman" w:cs="Times New Roman"/>
        </w:rPr>
        <w:t>ence</w:t>
      </w:r>
      <w:r>
        <w:rPr>
          <w:rFonts w:ascii="Times New Roman" w:hAnsi="Times New Roman" w:cs="Times New Roman"/>
        </w:rPr>
        <w:t>,</w:t>
      </w:r>
      <w:r w:rsidRPr="00E825AE">
        <w:rPr>
          <w:rFonts w:ascii="Times New Roman" w:hAnsi="Times New Roman" w:cs="Times New Roman"/>
        </w:rPr>
        <w:t xml:space="preserve"> </w:t>
      </w:r>
      <w:r>
        <w:rPr>
          <w:rFonts w:ascii="Times New Roman" w:hAnsi="Times New Roman" w:cs="Times New Roman"/>
        </w:rPr>
        <w:t xml:space="preserve">we also computed </w:t>
      </w:r>
      <w:r w:rsidRPr="00E825AE">
        <w:rPr>
          <w:rFonts w:ascii="Times New Roman" w:hAnsi="Times New Roman" w:cs="Times New Roman"/>
        </w:rPr>
        <w:t xml:space="preserve">the minimum square error (MSE) of PPC to indicate the differences between the data generated by the model and the original data. The smaller the MSE of PPC, the better the model fit. </w:t>
      </w:r>
    </w:p>
    <w:p w14:paraId="2B9B8285" w14:textId="57FFA293" w:rsidR="00052DC4" w:rsidRDefault="00052DC4" w:rsidP="00052DC4">
      <w:pPr>
        <w:pStyle w:val="BodyText"/>
        <w:spacing w:after="0" w:line="480" w:lineRule="auto"/>
        <w:ind w:firstLine="720"/>
        <w:rPr>
          <w:rFonts w:ascii="Times New Roman" w:hAnsi="Times New Roman" w:cs="Times New Roman"/>
        </w:rPr>
      </w:pPr>
      <w:r w:rsidRPr="00E825AE">
        <w:rPr>
          <w:rFonts w:ascii="Times New Roman" w:hAnsi="Times New Roman" w:cs="Times New Roman"/>
        </w:rPr>
        <w:t xml:space="preserve">Bayesian model comparisons showed that the best fitting model required the three-parameter model (see Table S4), consistent with the findings in prior research </w:t>
      </w:r>
      <w:r>
        <w:rPr>
          <w:rFonts w:ascii="Times New Roman" w:hAnsi="Times New Roman" w:cs="Times New Roman"/>
        </w:rPr>
        <w:fldChar w:fldCharType="begin">
          <w:fldData xml:space="preserve">PEVuZE5vdGU+PENpdGU+PEF1dGhvcj5Hb2x1Ymlja2lzPC9BdXRob3I+PFllYXI+MjAxODwvWWVh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==
</w:fldData>
        </w:fldChar>
      </w:r>
      <w:r w:rsidR="00AC09F1">
        <w:rPr>
          <w:rFonts w:ascii="Times New Roman" w:hAnsi="Times New Roman" w:cs="Times New Roman"/>
        </w:rPr>
        <w:instrText xml:space="preserve"> ADDIN EN.CITE </w:instrText>
      </w:r>
      <w:r w:rsidR="00AC09F1">
        <w:rPr>
          <w:rFonts w:ascii="Times New Roman" w:hAnsi="Times New Roman" w:cs="Times New Roman"/>
        </w:rPr>
        <w:fldChar w:fldCharType="begin">
          <w:fldData xml:space="preserve">PEVuZE5vdGU+PENpdGU+PEF1dGhvcj5Hb2x1Ymlja2lzPC9BdXRob3I+PFllYXI+MjAxODwvWWVh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==
</w:fldData>
        </w:fldChar>
      </w:r>
      <w:r w:rsidR="00AC09F1">
        <w:rPr>
          <w:rFonts w:ascii="Times New Roman" w:hAnsi="Times New Roman" w:cs="Times New Roman"/>
        </w:rPr>
        <w:instrText xml:space="preserve"> ADDIN EN.CITE.DATA </w:instrText>
      </w:r>
      <w:r w:rsidR="00AC09F1">
        <w:rPr>
          <w:rFonts w:ascii="Times New Roman" w:hAnsi="Times New Roman" w:cs="Times New Roman"/>
        </w:rPr>
      </w:r>
      <w:r w:rsidR="00AC09F1">
        <w:rPr>
          <w:rFonts w:ascii="Times New Roman" w:hAnsi="Times New Roman" w:cs="Times New Roman"/>
        </w:rPr>
        <w:fldChar w:fldCharType="end"/>
      </w:r>
      <w:r>
        <w:rPr>
          <w:rFonts w:ascii="Times New Roman" w:hAnsi="Times New Roman" w:cs="Times New Roman"/>
        </w:rPr>
        <w:fldChar w:fldCharType="separate"/>
      </w:r>
      <w:r>
        <w:rPr>
          <w:rFonts w:ascii="Times New Roman" w:hAnsi="Times New Roman" w:cs="Times New Roman"/>
          <w:noProof/>
        </w:rPr>
        <w:t>(Golubickis, Falben, Cunningham, &amp; Macrae, 2018; Golubickis et al., 2017)</w:t>
      </w:r>
      <w:r>
        <w:rPr>
          <w:rFonts w:ascii="Times New Roman" w:hAnsi="Times New Roman" w:cs="Times New Roman"/>
        </w:rPr>
        <w:fldChar w:fldCharType="end"/>
      </w:r>
      <w:r w:rsidRPr="00E825AE">
        <w:rPr>
          <w:rFonts w:ascii="Times New Roman" w:hAnsi="Times New Roman" w:cs="Times New Roman"/>
        </w:rPr>
        <w:t>. We then extracted the parameters for each condition and tested the Bayesian hypothesis by analy</w:t>
      </w:r>
      <w:r>
        <w:rPr>
          <w:rFonts w:ascii="Times New Roman" w:hAnsi="Times New Roman" w:cs="Times New Roman"/>
        </w:rPr>
        <w:t>z</w:t>
      </w:r>
      <w:r w:rsidRPr="00E825AE">
        <w:rPr>
          <w:rFonts w:ascii="Times New Roman" w:hAnsi="Times New Roman" w:cs="Times New Roman"/>
        </w:rPr>
        <w:t>ing the posterior probability density of the parameters across the conditions.</w:t>
      </w:r>
    </w:p>
    <w:p w14:paraId="7775F28F" w14:textId="02E752B0" w:rsidR="00F42A11" w:rsidRDefault="00F42A11" w:rsidP="00052DC4">
      <w:pPr>
        <w:pStyle w:val="BodyText"/>
        <w:spacing w:after="0" w:line="480" w:lineRule="auto"/>
        <w:ind w:firstLine="720"/>
        <w:rPr>
          <w:rFonts w:ascii="Times New Roman" w:hAnsi="Times New Roman" w:cs="Times New Roman"/>
          <w:b/>
          <w:i/>
        </w:rPr>
      </w:pPr>
      <w:r w:rsidRPr="00707C40">
        <w:rPr>
          <w:rFonts w:ascii="Times New Roman" w:hAnsi="Times New Roman" w:cs="Times New Roman"/>
          <w:b/>
          <w:i/>
          <w:iCs/>
        </w:rPr>
        <w:t>Details of questionnaires</w:t>
      </w:r>
      <w:r w:rsidRPr="001423C9">
        <w:rPr>
          <w:rFonts w:ascii="Times New Roman" w:hAnsi="Times New Roman" w:cs="Times New Roman"/>
          <w:b/>
          <w:i/>
        </w:rPr>
        <w:t>.</w:t>
      </w:r>
      <w:r w:rsidRPr="001423C9">
        <w:rPr>
          <w:rFonts w:ascii="Times New Roman" w:hAnsi="Times New Roman" w:cs="Times New Roman"/>
          <w:b/>
          <w:i/>
        </w:rPr>
        <w:tab/>
      </w:r>
      <w:r w:rsidRPr="001423C9">
        <w:rPr>
          <w:rFonts w:ascii="Times New Roman" w:hAnsi="Times New Roman" w:cs="Times New Roman"/>
        </w:rPr>
        <w:t xml:space="preserve">Participants completed a series of questionnaires; including:  </w:t>
      </w:r>
      <w:r w:rsidRPr="001423C9">
        <w:rPr>
          <w:rFonts w:ascii="Times New Roman" w:eastAsiaTheme="majorEastAsia" w:hAnsi="Times New Roman" w:cs="Times New Roman"/>
          <w:bCs/>
        </w:rPr>
        <w:t xml:space="preserve">justice sensitivity scale, intuition reflective survey, disgust sensitivity, personality scale, trait self-esteem, locus of control, free will and determinism scale, moral identity, moral self-image. These questionnaire data </w:t>
      </w:r>
      <w:r>
        <w:rPr>
          <w:rFonts w:ascii="Times New Roman" w:eastAsiaTheme="majorEastAsia" w:hAnsi="Times New Roman" w:cs="Times New Roman"/>
          <w:bCs/>
        </w:rPr>
        <w:t>we</w:t>
      </w:r>
      <w:r w:rsidRPr="001423C9">
        <w:rPr>
          <w:rFonts w:ascii="Times New Roman" w:eastAsiaTheme="majorEastAsia" w:hAnsi="Times New Roman" w:cs="Times New Roman"/>
          <w:bCs/>
        </w:rPr>
        <w:t xml:space="preserve">re </w:t>
      </w:r>
      <w:r>
        <w:rPr>
          <w:rFonts w:ascii="Times New Roman" w:eastAsiaTheme="majorEastAsia" w:hAnsi="Times New Roman" w:cs="Times New Roman"/>
          <w:bCs/>
        </w:rPr>
        <w:t xml:space="preserve">collected for revising the free will and determinism scale (see </w:t>
      </w:r>
      <w:r>
        <w:rPr>
          <w:rFonts w:ascii="Times New Roman" w:eastAsiaTheme="majorEastAsia" w:hAnsi="Times New Roman" w:cs="Times New Roman"/>
          <w:bCs/>
        </w:rPr>
        <w:fldChar w:fldCharType="begin"/>
      </w:r>
      <w:r>
        <w:rPr>
          <w:rFonts w:ascii="Times New Roman" w:eastAsiaTheme="majorEastAsia" w:hAnsi="Times New Roman" w:cs="Times New Roman"/>
          <w:bCs/>
        </w:rPr>
        <w:instrText xml:space="preserve"> ADDIN EN.CITE &lt;EndNote&gt;&lt;Cite&gt;&lt;Author&gt;Liu&lt;/Author&gt;&lt;Year&gt;2019&lt;/Year&gt;&lt;RecNum&gt;17100&lt;/RecNum&gt;&lt;DisplayText&gt;(Liu, Wang, Sui, Peng, &amp;amp; Hu, 2019)&lt;/DisplayText&gt;&lt;record&gt;&lt;rec-number&gt;17100&lt;/rec-number&gt;&lt;foreign-keys&gt;&lt;key app="EN" db-id="2rwpxrts1esv2metztzveppdex90zxxxaspz" timestamp="1552493143"&gt;17100&lt;/key&gt;&lt;/foreign-keys&gt;&lt;ref-type name="preprint"&gt;40&lt;/ref-type&gt;&lt;contributors&gt;&lt;authors&gt;&lt;author&gt;Qing-Lan Liu&lt;/author&gt;&lt;author&gt;Fei Wang&lt;/author&gt;&lt;author&gt;Jie Sui&lt;/author&gt;&lt;author&gt;Kaiping Peng&lt;/author&gt;&lt;author&gt;Chuan-Peng Hu&lt;/author&gt;&lt;/authors&gt;&lt;/contributors&gt;&lt;titles&gt;&lt;title&gt;The Reliability and Validity of Chinese Version of Free Will and Determinism Plus Scale&lt;/title&gt;&lt;/titles&gt;&lt;dates&gt;&lt;year&gt;2019&lt;/year&gt;&lt;/dates&gt;&lt;publisher&gt;PsyArxiv&lt;/publisher&gt;&lt;urls&gt;&lt;related-urls&gt;&lt;url&gt;https://psyarxiv.com/e53fk/&lt;/url&gt;&lt;/related-urls&gt;&lt;/urls&gt;&lt;electronic-resource-num&gt;10.31234/osf.io/e53fk&lt;/electronic-resource-num&gt;&lt;/record&gt;&lt;/Cite&gt;&lt;/EndNote&gt;</w:instrText>
      </w:r>
      <w:r>
        <w:rPr>
          <w:rFonts w:ascii="Times New Roman" w:eastAsiaTheme="majorEastAsia" w:hAnsi="Times New Roman" w:cs="Times New Roman"/>
          <w:bCs/>
        </w:rPr>
        <w:fldChar w:fldCharType="separate"/>
      </w:r>
      <w:r>
        <w:rPr>
          <w:rFonts w:ascii="Times New Roman" w:eastAsiaTheme="majorEastAsia" w:hAnsi="Times New Roman" w:cs="Times New Roman"/>
          <w:bCs/>
          <w:noProof/>
        </w:rPr>
        <w:t>(Liu, Wang, Sui, Peng, &amp; Hu, 2019)</w:t>
      </w:r>
      <w:r>
        <w:rPr>
          <w:rFonts w:ascii="Times New Roman" w:eastAsiaTheme="majorEastAsia" w:hAnsi="Times New Roman" w:cs="Times New Roman"/>
          <w:bCs/>
        </w:rPr>
        <w:fldChar w:fldCharType="end"/>
      </w:r>
      <w:r>
        <w:rPr>
          <w:rFonts w:ascii="Times New Roman" w:eastAsiaTheme="majorEastAsia" w:hAnsi="Times New Roman" w:cs="Times New Roman"/>
          <w:bCs/>
        </w:rPr>
        <w:t xml:space="preserve">), which is not related the current research purpose. The personal distance, more identity, and moral self-image data were collected for the same purpose as described above for pilot study, and did </w:t>
      </w:r>
      <w:r w:rsidRPr="001423C9">
        <w:rPr>
          <w:rFonts w:ascii="Times New Roman" w:eastAsiaTheme="majorEastAsia" w:hAnsi="Times New Roman" w:cs="Times New Roman"/>
          <w:bCs/>
        </w:rPr>
        <w:t>not</w:t>
      </w:r>
      <w:r>
        <w:rPr>
          <w:rFonts w:ascii="Times New Roman" w:eastAsiaTheme="majorEastAsia" w:hAnsi="Times New Roman" w:cs="Times New Roman"/>
          <w:bCs/>
        </w:rPr>
        <w:t xml:space="preserve"> analyzed for the same reason</w:t>
      </w:r>
      <w:r w:rsidRPr="001423C9">
        <w:rPr>
          <w:rFonts w:ascii="Times New Roman" w:eastAsiaTheme="majorEastAsia" w:hAnsi="Times New Roman" w:cs="Times New Roman"/>
          <w:bCs/>
        </w:rPr>
        <w:t>.</w:t>
      </w:r>
    </w:p>
    <w:p w14:paraId="4E656BF1" w14:textId="3744EA87" w:rsidR="00CD40E6" w:rsidRDefault="00CD40E6" w:rsidP="00CD40E6">
      <w:pPr>
        <w:pStyle w:val="BodyText"/>
        <w:spacing w:after="0" w:line="480" w:lineRule="auto"/>
        <w:ind w:firstLine="720"/>
        <w:rPr>
          <w:rFonts w:ascii="Times New Roman" w:hAnsi="Times New Roman" w:cs="Times New Roman"/>
          <w:lang w:eastAsia="zh-CN"/>
        </w:rPr>
      </w:pPr>
      <w:bookmarkStart w:id="13" w:name="_Hlk15650129"/>
      <w:r w:rsidRPr="00A70BFB">
        <w:rPr>
          <w:rFonts w:ascii="Times New Roman" w:hAnsi="Times New Roman" w:cs="Times New Roman"/>
          <w:b/>
          <w:bCs/>
          <w:i/>
          <w:iCs/>
          <w:lang w:eastAsia="zh-CN"/>
        </w:rPr>
        <w:t>Deviation from pre</w:t>
      </w:r>
      <w:r w:rsidR="009B0B2C">
        <w:rPr>
          <w:rFonts w:ascii="Times New Roman" w:hAnsi="Times New Roman" w:cs="Times New Roman"/>
          <w:b/>
          <w:bCs/>
          <w:i/>
          <w:iCs/>
          <w:lang w:eastAsia="zh-CN"/>
        </w:rPr>
        <w:t>-</w:t>
      </w:r>
      <w:r w:rsidRPr="00A70BFB">
        <w:rPr>
          <w:rFonts w:ascii="Times New Roman" w:hAnsi="Times New Roman" w:cs="Times New Roman"/>
          <w:b/>
          <w:bCs/>
          <w:i/>
          <w:iCs/>
          <w:lang w:eastAsia="zh-CN"/>
        </w:rPr>
        <w:t>registration</w:t>
      </w:r>
      <w:r>
        <w:rPr>
          <w:rFonts w:ascii="Times New Roman" w:hAnsi="Times New Roman" w:cs="Times New Roman"/>
          <w:lang w:eastAsia="zh-CN"/>
        </w:rPr>
        <w:t>.</w:t>
      </w:r>
      <w:bookmarkEnd w:id="13"/>
      <w:r>
        <w:rPr>
          <w:rFonts w:ascii="Times New Roman" w:hAnsi="Times New Roman" w:cs="Times New Roman"/>
          <w:lang w:eastAsia="zh-CN"/>
        </w:rPr>
        <w:tab/>
        <w:t xml:space="preserve">The stopping rule in </w:t>
      </w:r>
      <w:r w:rsidRPr="00082B72">
        <w:rPr>
          <w:rFonts w:ascii="Times New Roman" w:hAnsi="Times New Roman" w:cs="Times New Roman"/>
          <w:lang w:eastAsia="zh-CN"/>
        </w:rPr>
        <w:t>our registration was a bit ambiguous, we</w:t>
      </w:r>
      <w:r>
        <w:rPr>
          <w:rFonts w:ascii="Times New Roman" w:hAnsi="Times New Roman" w:cs="Times New Roman"/>
          <w:lang w:eastAsia="zh-CN"/>
        </w:rPr>
        <w:t>’ve</w:t>
      </w:r>
      <w:r w:rsidRPr="00082B72">
        <w:rPr>
          <w:rFonts w:ascii="Times New Roman" w:hAnsi="Times New Roman" w:cs="Times New Roman"/>
          <w:lang w:eastAsia="zh-CN"/>
        </w:rPr>
        <w:t xml:space="preserve"> </w:t>
      </w:r>
      <w:r>
        <w:rPr>
          <w:rFonts w:ascii="Times New Roman" w:hAnsi="Times New Roman" w:cs="Times New Roman"/>
          <w:lang w:eastAsia="zh-CN"/>
        </w:rPr>
        <w:t>written two rules:</w:t>
      </w:r>
      <w:r w:rsidRPr="00082B72">
        <w:rPr>
          <w:rFonts w:ascii="Times New Roman" w:hAnsi="Times New Roman" w:cs="Times New Roman"/>
          <w:lang w:eastAsia="zh-CN"/>
        </w:rPr>
        <w:t xml:space="preserve"> “</w:t>
      </w:r>
      <w:r w:rsidRPr="00D735B5">
        <w:rPr>
          <w:rFonts w:ascii="Times New Roman" w:hAnsi="Times New Roman" w:cs="Times New Roman"/>
          <w:i/>
          <w:iCs/>
          <w:lang w:eastAsia="zh-CN"/>
        </w:rPr>
        <w:t>interaction between self-relevance and valence or t-test of good-self &gt; good-other on RT data</w:t>
      </w:r>
      <w:r w:rsidRPr="00082B72">
        <w:rPr>
          <w:rFonts w:ascii="Times New Roman" w:hAnsi="Times New Roman" w:cs="Times New Roman"/>
          <w:lang w:eastAsia="zh-CN"/>
        </w:rPr>
        <w:t xml:space="preserve">”. Retrospectively, </w:t>
      </w:r>
      <w:r>
        <w:rPr>
          <w:rFonts w:ascii="Times New Roman" w:hAnsi="Times New Roman" w:cs="Times New Roman"/>
          <w:lang w:eastAsia="zh-CN"/>
        </w:rPr>
        <w:t xml:space="preserve">however, </w:t>
      </w:r>
      <w:r w:rsidRPr="00082B72">
        <w:rPr>
          <w:rFonts w:ascii="Times New Roman" w:hAnsi="Times New Roman" w:cs="Times New Roman"/>
          <w:lang w:eastAsia="zh-CN"/>
        </w:rPr>
        <w:t>both criteria can help us arrived the similar sample size.</w:t>
      </w:r>
    </w:p>
    <w:p w14:paraId="23EAE441" w14:textId="77777777" w:rsidR="00CD40E6" w:rsidRDefault="00CD40E6" w:rsidP="00CD40E6">
      <w:pPr>
        <w:pStyle w:val="BodyText"/>
        <w:spacing w:after="0" w:line="480" w:lineRule="auto"/>
        <w:ind w:firstLine="720"/>
        <w:rPr>
          <w:rFonts w:ascii="Times New Roman" w:hAnsi="Times New Roman" w:cs="Times New Roman"/>
          <w:lang w:eastAsia="zh-CN"/>
        </w:rPr>
      </w:pPr>
      <w:r>
        <w:rPr>
          <w:rFonts w:ascii="Times New Roman" w:hAnsi="Times New Roman" w:cs="Times New Roman"/>
          <w:lang w:eastAsia="zh-CN"/>
        </w:rPr>
        <w:t xml:space="preserve">We pre-registered all ANOVAs, post-hoc comparison, and DDM. However, the 95% confidence intervals of one-tailed </w:t>
      </w:r>
      <w:r w:rsidRPr="00D735B5">
        <w:rPr>
          <w:rFonts w:ascii="Times New Roman" w:hAnsi="Times New Roman" w:cs="Times New Roman"/>
          <w:i/>
          <w:iCs/>
          <w:lang w:eastAsia="zh-CN"/>
        </w:rPr>
        <w:t>t</w:t>
      </w:r>
      <w:r>
        <w:rPr>
          <w:rFonts w:ascii="Times New Roman" w:hAnsi="Times New Roman" w:cs="Times New Roman"/>
          <w:lang w:eastAsia="zh-CN"/>
        </w:rPr>
        <w:t xml:space="preserve">-test included </w:t>
      </w:r>
      <w:r w:rsidRPr="006E7231">
        <w:rPr>
          <w:rFonts w:ascii="Times New Roman" w:hAnsi="Times New Roman" w:cs="Times New Roman"/>
        </w:rPr>
        <w:t>-∞</w:t>
      </w:r>
      <w:r>
        <w:rPr>
          <w:rFonts w:ascii="Times New Roman" w:hAnsi="Times New Roman" w:cs="Times New Roman"/>
        </w:rPr>
        <w:t xml:space="preserve"> or </w:t>
      </w:r>
      <w:r w:rsidRPr="006E7231">
        <w:rPr>
          <w:rFonts w:ascii="Times New Roman" w:hAnsi="Times New Roman" w:cs="Times New Roman"/>
        </w:rPr>
        <w:t>∞</w:t>
      </w:r>
      <w:r>
        <w:rPr>
          <w:rFonts w:ascii="Times New Roman" w:hAnsi="Times New Roman" w:cs="Times New Roman"/>
        </w:rPr>
        <w:t xml:space="preserve"> as one of the boundaries, we used the Cohen’s </w:t>
      </w:r>
      <w:r w:rsidRPr="00D735B5">
        <w:rPr>
          <w:rFonts w:ascii="Times New Roman" w:hAnsi="Times New Roman" w:cs="Times New Roman"/>
          <w:i/>
          <w:iCs/>
        </w:rPr>
        <w:t>d</w:t>
      </w:r>
      <w:r>
        <w:rPr>
          <w:rFonts w:ascii="Times New Roman" w:hAnsi="Times New Roman" w:cs="Times New Roman"/>
        </w:rPr>
        <w:t xml:space="preserve"> and its confidence intervals estimated from two-tailed </w:t>
      </w:r>
      <w:r w:rsidRPr="00D735B5">
        <w:rPr>
          <w:rFonts w:ascii="Times New Roman" w:hAnsi="Times New Roman" w:cs="Times New Roman"/>
          <w:i/>
          <w:iCs/>
        </w:rPr>
        <w:t>t</w:t>
      </w:r>
      <w:r>
        <w:rPr>
          <w:rFonts w:ascii="Times New Roman" w:hAnsi="Times New Roman" w:cs="Times New Roman"/>
        </w:rPr>
        <w:t xml:space="preserve">-test instead, while kept the </w:t>
      </w:r>
      <w:r w:rsidRPr="00D735B5">
        <w:rPr>
          <w:rFonts w:ascii="Times New Roman" w:hAnsi="Times New Roman" w:cs="Times New Roman"/>
          <w:i/>
          <w:iCs/>
        </w:rPr>
        <w:t>p</w:t>
      </w:r>
      <w:r>
        <w:rPr>
          <w:rFonts w:ascii="Times New Roman" w:hAnsi="Times New Roman" w:cs="Times New Roman"/>
        </w:rPr>
        <w:t xml:space="preserve">-values from one-tailed </w:t>
      </w:r>
      <w:r w:rsidRPr="00D735B5">
        <w:rPr>
          <w:rFonts w:ascii="Times New Roman" w:hAnsi="Times New Roman" w:cs="Times New Roman"/>
          <w:i/>
          <w:iCs/>
        </w:rPr>
        <w:t>t</w:t>
      </w:r>
      <w:r>
        <w:rPr>
          <w:rFonts w:ascii="Times New Roman" w:hAnsi="Times New Roman" w:cs="Times New Roman"/>
        </w:rPr>
        <w:t>-tests</w:t>
      </w:r>
      <w:r>
        <w:rPr>
          <w:rFonts w:ascii="Times New Roman" w:hAnsi="Times New Roman" w:cs="Times New Roman"/>
          <w:lang w:eastAsia="zh-CN"/>
        </w:rPr>
        <w:t xml:space="preserve">. Also, we reported the robustness analysis for Bayesian </w:t>
      </w:r>
      <w:r w:rsidRPr="00D735B5">
        <w:rPr>
          <w:rFonts w:ascii="Times New Roman" w:hAnsi="Times New Roman" w:cs="Times New Roman"/>
          <w:i/>
          <w:iCs/>
          <w:lang w:eastAsia="zh-CN"/>
        </w:rPr>
        <w:t>t</w:t>
      </w:r>
      <w:r>
        <w:rPr>
          <w:rFonts w:ascii="Times New Roman" w:hAnsi="Times New Roman" w:cs="Times New Roman"/>
          <w:lang w:eastAsia="zh-CN"/>
        </w:rPr>
        <w:t>-test in supplementary materials, these analyses were conducted based on reviewers’ comment on previous version of this manuscript (</w:t>
      </w:r>
      <w:bookmarkStart w:id="14" w:name="_Hlk17873362"/>
      <w:r>
        <w:rPr>
          <w:rFonts w:ascii="Times New Roman" w:hAnsi="Times New Roman" w:cs="Times New Roman"/>
          <w:lang w:eastAsia="zh-CN"/>
        </w:rPr>
        <w:t xml:space="preserve">version 1: </w:t>
      </w:r>
      <w:hyperlink r:id="rId25" w:history="1">
        <w:r w:rsidRPr="0065092E">
          <w:rPr>
            <w:rStyle w:val="Hyperlink"/>
            <w:rFonts w:ascii="Times New Roman" w:hAnsi="Times New Roman" w:cs="Times New Roman"/>
            <w:lang w:eastAsia="zh-CN"/>
          </w:rPr>
          <w:t>https://psyarxiv.com/9fczh</w:t>
        </w:r>
      </w:hyperlink>
      <w:bookmarkEnd w:id="14"/>
      <w:r>
        <w:rPr>
          <w:rFonts w:ascii="Times New Roman" w:hAnsi="Times New Roman" w:cs="Times New Roman"/>
          <w:lang w:eastAsia="zh-CN"/>
        </w:rPr>
        <w:t>). As for the simple effect analysis, we follow the same rationale as in pilot study.</w:t>
      </w:r>
    </w:p>
    <w:p w14:paraId="05435414" w14:textId="77777777" w:rsidR="00CD40E6" w:rsidRDefault="00CD40E6" w:rsidP="00CD40E6">
      <w:pPr>
        <w:pStyle w:val="BodyText"/>
        <w:spacing w:after="0" w:line="480" w:lineRule="auto"/>
        <w:ind w:firstLine="720"/>
        <w:rPr>
          <w:rFonts w:ascii="Times New Roman" w:hAnsi="Times New Roman" w:cs="Times New Roman"/>
          <w:lang w:eastAsia="zh-CN"/>
        </w:rPr>
      </w:pPr>
      <w:r>
        <w:rPr>
          <w:rFonts w:ascii="Times New Roman" w:hAnsi="Times New Roman" w:cs="Times New Roman"/>
          <w:lang w:eastAsia="zh-CN"/>
        </w:rPr>
        <w:t xml:space="preserve">For the cross-task correlation analysis, we also combined pilot and confirm study together to get a more robust estimation (see </w:t>
      </w:r>
      <w:r w:rsidRPr="00987B21">
        <w:rPr>
          <w:rFonts w:ascii="Times New Roman" w:hAnsi="Times New Roman" w:cs="Times New Roman"/>
          <w:b/>
          <w:bCs/>
          <w:lang w:eastAsia="zh-CN"/>
        </w:rPr>
        <w:t xml:space="preserve">Table </w:t>
      </w:r>
      <w:r>
        <w:rPr>
          <w:rFonts w:ascii="Times New Roman" w:hAnsi="Times New Roman" w:cs="Times New Roman"/>
          <w:b/>
          <w:bCs/>
          <w:lang w:eastAsia="zh-CN"/>
        </w:rPr>
        <w:t xml:space="preserve">S1, Table </w:t>
      </w:r>
      <w:r w:rsidRPr="00987B21">
        <w:rPr>
          <w:rFonts w:ascii="Times New Roman" w:hAnsi="Times New Roman" w:cs="Times New Roman"/>
          <w:b/>
          <w:bCs/>
          <w:lang w:eastAsia="zh-CN"/>
        </w:rPr>
        <w:t>S2</w:t>
      </w:r>
      <w:r>
        <w:rPr>
          <w:rFonts w:ascii="Times New Roman" w:hAnsi="Times New Roman" w:cs="Times New Roman"/>
          <w:lang w:eastAsia="zh-CN"/>
        </w:rPr>
        <w:t xml:space="preserve"> in supplementary materials). </w:t>
      </w:r>
    </w:p>
    <w:p w14:paraId="02FD3B2B" w14:textId="77777777" w:rsidR="00CD40E6" w:rsidRPr="006E7231" w:rsidRDefault="00CD40E6" w:rsidP="00CD40E6">
      <w:pPr>
        <w:pStyle w:val="BodyText"/>
        <w:spacing w:after="0" w:line="480" w:lineRule="auto"/>
        <w:ind w:firstLine="720"/>
        <w:rPr>
          <w:rFonts w:ascii="Times New Roman" w:hAnsi="Times New Roman" w:cs="Times New Roman"/>
          <w:b/>
        </w:rPr>
      </w:pPr>
      <w:r>
        <w:rPr>
          <w:rFonts w:ascii="Times New Roman" w:hAnsi="Times New Roman" w:cs="Times New Roman"/>
          <w:lang w:eastAsia="zh-CN"/>
        </w:rPr>
        <w:t xml:space="preserve">In HDDM, the top and lower boundary can be defined in two ways: either based on accuracy (i.e., the top boundary is coded as correct response and the lower boundary is coded as an error response) or presented stimulus (i.e., the top boundary is coded as stimuli the require one response and the lower boundary is coded as the stimuli require the other response). In our registration, we didn’t specify which way we would use but the script written at that time used the default, i.e., the accuracy coded. We changed to the stimulus coded approach as one author (CNM) pointed out that it’s hard to interpret the results from accuracy-based modeling, a reason similar to </w:t>
      </w:r>
      <w:r w:rsidRPr="00AC304B">
        <w:rPr>
          <w:rFonts w:ascii="Times New Roman" w:hAnsi="Times New Roman" w:cs="Times New Roman"/>
          <w:lang w:eastAsia="zh-CN"/>
        </w:rPr>
        <w:t xml:space="preserve">Frank, Krypotos, &amp; Wiecki </w:t>
      </w:r>
      <w:r>
        <w:rPr>
          <w:rFonts w:ascii="Times New Roman" w:hAnsi="Times New Roman" w:cs="Times New Roman"/>
          <w:lang w:eastAsia="zh-CN"/>
        </w:rPr>
        <w:t xml:space="preserve">stated in </w:t>
      </w:r>
      <w:r>
        <w:rPr>
          <w:rFonts w:ascii="Times New Roman" w:hAnsi="Times New Roman" w:cs="Times New Roman"/>
          <w:lang w:eastAsia="zh-CN"/>
        </w:rPr>
        <w:fldChar w:fldCharType="begin"/>
      </w:r>
      <w:r>
        <w:rPr>
          <w:rFonts w:ascii="Times New Roman" w:hAnsi="Times New Roman" w:cs="Times New Roman"/>
          <w:lang w:eastAsia="zh-CN"/>
        </w:rPr>
        <w:instrText xml:space="preserve"> ADDIN EN.CITE &lt;EndNote&gt;&lt;Cite&gt;&lt;Author&gt;Boehm&lt;/Author&gt;&lt;Year&gt;2018&lt;/Year&gt;&lt;RecNum&gt;16767&lt;/RecNum&gt;&lt;DisplayText&gt;(Boehm et al., 2018)&lt;/DisplayText&gt;&lt;record&gt;&lt;rec-number&gt;16767&lt;/rec-number&gt;&lt;foreign-keys&gt;&lt;key app="EN" db-id="2rwpxrts1esv2metztzveppdex90zxxxaspz" timestamp="1543739347"&gt;16767&lt;/key&gt;&lt;/foreign-keys&gt;&lt;ref-type name="Journal Article"&gt;17&lt;/ref-type&gt;&lt;contributors&gt;&lt;authors&gt;&lt;author&gt;Boehm, Udo&lt;/author&gt;&lt;author&gt;Annis, Jeffrey&lt;/author&gt;&lt;author&gt;Frank, Michael J.&lt;/author&gt;&lt;author&gt;Hawkins, Guy E.&lt;/author&gt;&lt;author&gt;Heathcote, Andrew&lt;/author&gt;&lt;author&gt;Kellen, David&lt;/author&gt;&lt;author&gt;Krypotos, Angelos-Miltiadis&lt;/author&gt;&lt;author&gt;Lerche, Veronika&lt;/author&gt;&lt;author&gt;Logan, Gordon D.&lt;/author&gt;&lt;author&gt;Palmeri, Thomas J.&lt;/author&gt;&lt;author&gt;van Ravenzwaaij, Don&lt;/author&gt;&lt;author&gt;Servant, Mathieu&lt;/author&gt;&lt;author&gt;Singmann, Henrik&lt;/author&gt;&lt;author&gt;Starns, Jeffrey J.&lt;/author&gt;&lt;author&gt;Voss, Andreas&lt;/author&gt;&lt;author&gt;Wiecki, Thomas V.&lt;/author&gt;&lt;author&gt;Matzke, Dora&lt;/author&gt;&lt;author&gt;Wagenmakers, Eric-Jan&lt;/author&gt;&lt;/authors&gt;&lt;/contributors&gt;&lt;titles&gt;&lt;title&gt;Estimating across-trial variability parameters of the Diffusion Decision Model: Expert advice and recommendations&lt;/title&gt;&lt;secondary-title&gt;Journal of Mathematical Psychology&lt;/secondary-title&gt;&lt;/titles&gt;&lt;periodical&gt;&lt;full-title&gt;Journal of Mathematical Psychology&lt;/full-title&gt;&lt;/periodical&gt;&lt;pages&gt;46-75&lt;/pages&gt;&lt;volume&gt;87&lt;/volume&gt;&lt;keywords&gt;&lt;keyword&gt;Diffusion Decision Model&lt;/keyword&gt;&lt;keyword&gt;Across-trial variability parameters&lt;/keyword&gt;&lt;keyword&gt;Parameter estimation&lt;/keyword&gt;&lt;/keywords&gt;&lt;dates&gt;&lt;year&gt;2018&lt;/year&gt;&lt;pub-dates&gt;&lt;date&gt;2018/12/01/&lt;/date&gt;&lt;/pub-dates&gt;&lt;/dates&gt;&lt;isbn&gt;0022-2496&lt;/isbn&gt;&lt;urls&gt;&lt;related-urls&gt;&lt;url&gt;http://www.sciencedirect.com/science/article/pii/S002224961830021X&lt;/url&gt;&lt;/related-urls&gt;&lt;/urls&gt;&lt;electronic-resource-num&gt;10.1016/j.jmp.2018.09.004&lt;/electronic-resource-num&gt;&lt;/record&gt;&lt;/Cite&gt;&lt;/EndNote&gt;</w:instrText>
      </w:r>
      <w:r>
        <w:rPr>
          <w:rFonts w:ascii="Times New Roman" w:hAnsi="Times New Roman" w:cs="Times New Roman"/>
          <w:lang w:eastAsia="zh-CN"/>
        </w:rPr>
        <w:fldChar w:fldCharType="separate"/>
      </w:r>
      <w:r>
        <w:rPr>
          <w:rFonts w:ascii="Times New Roman" w:hAnsi="Times New Roman" w:cs="Times New Roman"/>
          <w:noProof/>
          <w:lang w:eastAsia="zh-CN"/>
        </w:rPr>
        <w:t>(Boehm et al., 2018)</w:t>
      </w:r>
      <w:r>
        <w:rPr>
          <w:rFonts w:ascii="Times New Roman" w:hAnsi="Times New Roman" w:cs="Times New Roman"/>
          <w:lang w:eastAsia="zh-CN"/>
        </w:rPr>
        <w:fldChar w:fldCharType="end"/>
      </w:r>
      <w:r>
        <w:rPr>
          <w:rFonts w:ascii="Times New Roman" w:hAnsi="Times New Roman" w:cs="Times New Roman"/>
          <w:lang w:eastAsia="zh-CN"/>
        </w:rPr>
        <w:t>. However, both response-based and accuracy-based modelling gave similar results and their scripts are all available on our OSF page.</w:t>
      </w:r>
    </w:p>
    <w:p w14:paraId="554EEB28" w14:textId="77777777" w:rsidR="00ED7D90" w:rsidRPr="001423C9" w:rsidRDefault="00ED7D90" w:rsidP="009A21EE">
      <w:pPr>
        <w:pStyle w:val="BodyText"/>
        <w:spacing w:after="0" w:line="480" w:lineRule="auto"/>
        <w:rPr>
          <w:rFonts w:ascii="Times New Roman" w:eastAsiaTheme="majorEastAsia" w:hAnsi="Times New Roman" w:cs="Times New Roman"/>
          <w:bCs/>
        </w:rPr>
      </w:pPr>
    </w:p>
    <w:p w14:paraId="647E2E4D" w14:textId="77777777" w:rsidR="0019028F" w:rsidRDefault="0019028F" w:rsidP="008F1642">
      <w:pPr>
        <w:spacing w:line="480" w:lineRule="auto"/>
        <w:ind w:firstLine="720"/>
        <w:rPr>
          <w:rFonts w:ascii="Times New Roman" w:hAnsi="Times New Roman" w:cs="Times New Roman"/>
          <w:b/>
        </w:rPr>
      </w:pPr>
    </w:p>
    <w:p w14:paraId="762ECAC9" w14:textId="77777777" w:rsidR="0019028F" w:rsidRDefault="0019028F" w:rsidP="008F1642">
      <w:pPr>
        <w:spacing w:line="480" w:lineRule="auto"/>
        <w:ind w:firstLine="720"/>
        <w:rPr>
          <w:rFonts w:ascii="Times New Roman" w:hAnsi="Times New Roman" w:cs="Times New Roman"/>
          <w:b/>
        </w:rPr>
      </w:pPr>
    </w:p>
    <w:p w14:paraId="25B4A6D3" w14:textId="77777777" w:rsidR="0019028F" w:rsidRDefault="0019028F" w:rsidP="001455CC">
      <w:pPr>
        <w:spacing w:line="480" w:lineRule="auto"/>
        <w:rPr>
          <w:rFonts w:ascii="Times New Roman" w:hAnsi="Times New Roman" w:cs="Times New Roman"/>
          <w:b/>
        </w:rPr>
      </w:pPr>
    </w:p>
    <w:p w14:paraId="55237D7D" w14:textId="083CF5F7" w:rsidR="00ED7D90" w:rsidRPr="001423C9" w:rsidRDefault="00ED7D90" w:rsidP="008F1642">
      <w:pPr>
        <w:spacing w:line="480" w:lineRule="auto"/>
        <w:ind w:firstLine="720"/>
        <w:rPr>
          <w:rFonts w:ascii="Times New Roman" w:hAnsi="Times New Roman" w:cs="Times New Roman"/>
          <w:b/>
        </w:rPr>
      </w:pPr>
      <w:r w:rsidRPr="001423C9">
        <w:rPr>
          <w:rFonts w:ascii="Times New Roman" w:hAnsi="Times New Roman" w:cs="Times New Roman"/>
          <w:b/>
        </w:rPr>
        <w:t>Supplementary results</w:t>
      </w:r>
      <w:r w:rsidR="00615877">
        <w:rPr>
          <w:rFonts w:ascii="Times New Roman" w:hAnsi="Times New Roman" w:cs="Times New Roman"/>
          <w:b/>
        </w:rPr>
        <w:t>.</w:t>
      </w:r>
    </w:p>
    <w:p w14:paraId="7560B415" w14:textId="06CED11C" w:rsidR="00430D7C" w:rsidRDefault="00430D7C" w:rsidP="00AB3717">
      <w:pPr>
        <w:spacing w:after="0" w:line="480" w:lineRule="auto"/>
        <w:ind w:firstLine="720"/>
        <w:rPr>
          <w:rFonts w:ascii="Times New Roman" w:hAnsi="Times New Roman" w:cs="Times New Roman"/>
        </w:rPr>
      </w:pPr>
      <w:r>
        <w:rPr>
          <w:rFonts w:ascii="Times New Roman" w:hAnsi="Times New Roman" w:cs="Times New Roman"/>
          <w:b/>
          <w:i/>
        </w:rPr>
        <w:t>Robustness check of Bayesian t-tests.</w:t>
      </w:r>
      <w:r w:rsidRPr="001423C9">
        <w:rPr>
          <w:rFonts w:ascii="Times New Roman" w:hAnsi="Times New Roman" w:cs="Times New Roman"/>
          <w:b/>
        </w:rPr>
        <w:tab/>
      </w:r>
      <w:r>
        <w:rPr>
          <w:rFonts w:ascii="Times New Roman" w:hAnsi="Times New Roman" w:cs="Times New Roman"/>
        </w:rPr>
        <w:t xml:space="preserve">Below are the results from robustness check for Bayesian </w:t>
      </w:r>
      <w:r w:rsidRPr="0093151B">
        <w:rPr>
          <w:rFonts w:ascii="Times New Roman" w:hAnsi="Times New Roman" w:cs="Times New Roman"/>
          <w:i/>
          <w:iCs/>
        </w:rPr>
        <w:t>t</w:t>
      </w:r>
      <w:r>
        <w:rPr>
          <w:rFonts w:ascii="Times New Roman" w:hAnsi="Times New Roman" w:cs="Times New Roman"/>
        </w:rPr>
        <w:t>-test.</w:t>
      </w:r>
      <w:r w:rsidR="00615877">
        <w:rPr>
          <w:rFonts w:ascii="Times New Roman" w:hAnsi="Times New Roman" w:cs="Times New Roman"/>
        </w:rPr>
        <w:t xml:space="preserve"> Figure S6, robustness check for Bayesian </w:t>
      </w:r>
      <w:r w:rsidR="00615877" w:rsidRPr="00615877">
        <w:rPr>
          <w:rFonts w:ascii="Times New Roman" w:hAnsi="Times New Roman" w:cs="Times New Roman"/>
          <w:i/>
          <w:iCs/>
        </w:rPr>
        <w:t>t</w:t>
      </w:r>
      <w:r w:rsidR="00615877">
        <w:rPr>
          <w:rFonts w:ascii="Times New Roman" w:hAnsi="Times New Roman" w:cs="Times New Roman"/>
        </w:rPr>
        <w:t xml:space="preserve">-tests for matching task; Figure S7, robustness check for Bayesian </w:t>
      </w:r>
      <w:r w:rsidR="00615877" w:rsidRPr="00615877">
        <w:rPr>
          <w:rFonts w:ascii="Times New Roman" w:hAnsi="Times New Roman" w:cs="Times New Roman"/>
          <w:i/>
          <w:iCs/>
        </w:rPr>
        <w:t>t</w:t>
      </w:r>
      <w:r w:rsidR="00615877">
        <w:rPr>
          <w:rFonts w:ascii="Times New Roman" w:hAnsi="Times New Roman" w:cs="Times New Roman"/>
        </w:rPr>
        <w:t>-tests for categorization tasks.</w:t>
      </w:r>
      <w:r>
        <w:rPr>
          <w:rFonts w:ascii="Times New Roman" w:hAnsi="Times New Roman" w:cs="Times New Roman"/>
        </w:rPr>
        <w:t xml:space="preserve"> </w:t>
      </w:r>
    </w:p>
    <w:p w14:paraId="2642377E" w14:textId="42FAD803" w:rsidR="00430D7C" w:rsidRDefault="00EF311E" w:rsidP="00EF311E">
      <w:pPr>
        <w:spacing w:after="0" w:line="480" w:lineRule="auto"/>
        <w:rPr>
          <w:rFonts w:ascii="Times New Roman" w:hAnsi="Times New Roman" w:cs="Times New Roman"/>
          <w:b/>
          <w:i/>
        </w:rPr>
      </w:pPr>
      <w:r>
        <w:rPr>
          <w:noProof/>
        </w:rPr>
        <w:drawing>
          <wp:inline distT="0" distB="0" distL="0" distR="0" wp14:anchorId="7E18B286" wp14:editId="581BF109">
            <wp:extent cx="2826000" cy="213120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26000" cy="2131200"/>
                    </a:xfrm>
                    <a:prstGeom prst="rect">
                      <a:avLst/>
                    </a:prstGeom>
                    <a:noFill/>
                    <a:ln>
                      <a:noFill/>
                    </a:ln>
                  </pic:spPr>
                </pic:pic>
              </a:graphicData>
            </a:graphic>
          </wp:inline>
        </w:drawing>
      </w:r>
      <w:r>
        <w:rPr>
          <w:noProof/>
        </w:rPr>
        <w:drawing>
          <wp:inline distT="0" distB="0" distL="0" distR="0" wp14:anchorId="1485C315" wp14:editId="59882C64">
            <wp:extent cx="2797200" cy="2109600"/>
            <wp:effectExtent l="0" t="0" r="317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97200" cy="2109600"/>
                    </a:xfrm>
                    <a:prstGeom prst="rect">
                      <a:avLst/>
                    </a:prstGeom>
                    <a:noFill/>
                    <a:ln>
                      <a:noFill/>
                    </a:ln>
                  </pic:spPr>
                </pic:pic>
              </a:graphicData>
            </a:graphic>
          </wp:inline>
        </w:drawing>
      </w:r>
    </w:p>
    <w:p w14:paraId="2C3DBA97" w14:textId="4F705A4F" w:rsidR="00EF311E" w:rsidRDefault="00EF311E" w:rsidP="00EF311E">
      <w:pPr>
        <w:spacing w:after="0" w:line="480" w:lineRule="auto"/>
        <w:rPr>
          <w:rFonts w:ascii="Times New Roman" w:hAnsi="Times New Roman" w:cs="Times New Roman"/>
          <w:b/>
          <w:i/>
        </w:rPr>
      </w:pPr>
      <w:r>
        <w:rPr>
          <w:noProof/>
        </w:rPr>
        <w:drawing>
          <wp:inline distT="0" distB="0" distL="0" distR="0" wp14:anchorId="05B96DE1" wp14:editId="05FCD47C">
            <wp:extent cx="2764800" cy="2084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764800" cy="2084400"/>
                    </a:xfrm>
                    <a:prstGeom prst="rect">
                      <a:avLst/>
                    </a:prstGeom>
                    <a:noFill/>
                    <a:ln>
                      <a:noFill/>
                    </a:ln>
                  </pic:spPr>
                </pic:pic>
              </a:graphicData>
            </a:graphic>
          </wp:inline>
        </w:drawing>
      </w:r>
      <w:r>
        <w:rPr>
          <w:noProof/>
        </w:rPr>
        <w:drawing>
          <wp:inline distT="0" distB="0" distL="0" distR="0" wp14:anchorId="35B8FD2C" wp14:editId="71DB529A">
            <wp:extent cx="2764800" cy="2084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64800" cy="2084400"/>
                    </a:xfrm>
                    <a:prstGeom prst="rect">
                      <a:avLst/>
                    </a:prstGeom>
                    <a:noFill/>
                    <a:ln>
                      <a:noFill/>
                    </a:ln>
                  </pic:spPr>
                </pic:pic>
              </a:graphicData>
            </a:graphic>
          </wp:inline>
        </w:drawing>
      </w:r>
    </w:p>
    <w:p w14:paraId="7B99FF5E" w14:textId="027AFEFC" w:rsidR="00EF311E" w:rsidRPr="00253DDB" w:rsidRDefault="00EF311E" w:rsidP="00EF311E">
      <w:pPr>
        <w:pStyle w:val="BodyText"/>
        <w:spacing w:after="0" w:line="480" w:lineRule="auto"/>
        <w:rPr>
          <w:rFonts w:ascii="Times New Roman" w:eastAsia="Times New Roman" w:hAnsi="Times New Roman" w:cs="Times New Roman"/>
          <w:lang w:eastAsia="zh-CN"/>
        </w:rPr>
        <w:sectPr w:rsidR="00EF311E" w:rsidRPr="00253DDB" w:rsidSect="00BB4442">
          <w:pgSz w:w="11906" w:h="16838"/>
          <w:pgMar w:top="1440" w:right="1440" w:bottom="1440" w:left="1440" w:header="708" w:footer="708" w:gutter="0"/>
          <w:cols w:space="708"/>
          <w:docGrid w:linePitch="360"/>
        </w:sectPr>
      </w:pPr>
      <w:r w:rsidRPr="001423C9">
        <w:rPr>
          <w:rFonts w:ascii="Times New Roman" w:hAnsi="Times New Roman" w:cs="Times New Roman"/>
          <w:b/>
          <w:i/>
          <w:sz w:val="22"/>
          <w:szCs w:val="22"/>
        </w:rPr>
        <w:t>Figure S</w:t>
      </w:r>
      <w:r>
        <w:rPr>
          <w:rFonts w:ascii="Times New Roman" w:hAnsi="Times New Roman" w:cs="Times New Roman"/>
          <w:b/>
          <w:i/>
          <w:sz w:val="22"/>
          <w:szCs w:val="22"/>
        </w:rPr>
        <w:t>6</w:t>
      </w:r>
      <w:r w:rsidRPr="001423C9">
        <w:rPr>
          <w:rFonts w:ascii="Times New Roman" w:hAnsi="Times New Roman" w:cs="Times New Roman"/>
          <w:i/>
          <w:sz w:val="22"/>
          <w:szCs w:val="22"/>
        </w:rPr>
        <w:t xml:space="preserve"> </w:t>
      </w:r>
      <w:r>
        <w:rPr>
          <w:rFonts w:ascii="Times New Roman" w:hAnsi="Times New Roman" w:cs="Times New Roman"/>
          <w:i/>
          <w:sz w:val="22"/>
          <w:szCs w:val="22"/>
        </w:rPr>
        <w:t xml:space="preserve">Robustness </w:t>
      </w:r>
      <w:r w:rsidR="00011D47">
        <w:rPr>
          <w:rFonts w:ascii="Times New Roman" w:hAnsi="Times New Roman" w:cs="Times New Roman"/>
          <w:i/>
          <w:sz w:val="22"/>
          <w:szCs w:val="22"/>
        </w:rPr>
        <w:t>check</w:t>
      </w:r>
      <w:r>
        <w:rPr>
          <w:rFonts w:ascii="Times New Roman" w:hAnsi="Times New Roman" w:cs="Times New Roman"/>
          <w:i/>
          <w:sz w:val="22"/>
          <w:szCs w:val="22"/>
        </w:rPr>
        <w:t xml:space="preserve"> for Bayes factor from t-test in matching task as </w:t>
      </w:r>
      <w:r w:rsidRPr="001423C9">
        <w:rPr>
          <w:rFonts w:ascii="Times New Roman" w:hAnsi="Times New Roman" w:cs="Times New Roman"/>
          <w:i/>
          <w:sz w:val="22"/>
          <w:szCs w:val="22"/>
        </w:rPr>
        <w:t xml:space="preserve">a function of </w:t>
      </w:r>
      <w:r>
        <w:rPr>
          <w:rFonts w:ascii="Times New Roman" w:hAnsi="Times New Roman" w:cs="Times New Roman"/>
          <w:i/>
          <w:sz w:val="22"/>
          <w:szCs w:val="22"/>
        </w:rPr>
        <w:t>priors</w:t>
      </w:r>
      <w:r w:rsidRPr="001423C9">
        <w:rPr>
          <w:rFonts w:ascii="Times New Roman" w:hAnsi="Times New Roman" w:cs="Times New Roman"/>
          <w:i/>
          <w:sz w:val="22"/>
          <w:szCs w:val="22"/>
        </w:rPr>
        <w:t xml:space="preserve">. </w:t>
      </w:r>
      <w:r w:rsidR="0093151B">
        <w:rPr>
          <w:rFonts w:ascii="Times New Roman" w:hAnsi="Times New Roman" w:cs="Times New Roman"/>
          <w:i/>
          <w:sz w:val="22"/>
          <w:szCs w:val="22"/>
        </w:rPr>
        <w:t>Top-</w:t>
      </w:r>
      <w:r>
        <w:rPr>
          <w:rFonts w:ascii="Times New Roman" w:hAnsi="Times New Roman" w:cs="Times New Roman"/>
          <w:i/>
          <w:sz w:val="22"/>
          <w:szCs w:val="22"/>
        </w:rPr>
        <w:t>le</w:t>
      </w:r>
      <w:r w:rsidR="0093151B">
        <w:rPr>
          <w:rFonts w:ascii="Times New Roman" w:hAnsi="Times New Roman" w:cs="Times New Roman"/>
          <w:i/>
          <w:sz w:val="22"/>
          <w:szCs w:val="22"/>
        </w:rPr>
        <w:t>f</w:t>
      </w:r>
      <w:r>
        <w:rPr>
          <w:rFonts w:ascii="Times New Roman" w:hAnsi="Times New Roman" w:cs="Times New Roman"/>
          <w:i/>
          <w:sz w:val="22"/>
          <w:szCs w:val="22"/>
        </w:rPr>
        <w:t xml:space="preserve">t: </w:t>
      </w:r>
      <w:r w:rsidR="001E4F4D">
        <w:rPr>
          <w:rFonts w:ascii="Times New Roman" w:hAnsi="Times New Roman" w:cs="Times New Roman"/>
          <w:i/>
          <w:sz w:val="22"/>
          <w:szCs w:val="22"/>
        </w:rPr>
        <w:t>good-self</w:t>
      </w:r>
      <w:r>
        <w:rPr>
          <w:rFonts w:ascii="Times New Roman" w:hAnsi="Times New Roman" w:cs="Times New Roman"/>
          <w:i/>
          <w:sz w:val="22"/>
          <w:szCs w:val="22"/>
        </w:rPr>
        <w:t xml:space="preserve"> vs. </w:t>
      </w:r>
      <w:r w:rsidR="001E4F4D">
        <w:rPr>
          <w:rFonts w:ascii="Times New Roman" w:hAnsi="Times New Roman" w:cs="Times New Roman"/>
          <w:i/>
          <w:sz w:val="22"/>
          <w:szCs w:val="22"/>
        </w:rPr>
        <w:t>bad-self</w:t>
      </w:r>
      <w:r>
        <w:rPr>
          <w:rFonts w:ascii="Times New Roman" w:hAnsi="Times New Roman" w:cs="Times New Roman"/>
          <w:i/>
          <w:sz w:val="22"/>
          <w:szCs w:val="22"/>
        </w:rPr>
        <w:t xml:space="preserve"> on RTs; </w:t>
      </w:r>
      <w:r w:rsidR="0093151B">
        <w:rPr>
          <w:rFonts w:ascii="Times New Roman" w:hAnsi="Times New Roman" w:cs="Times New Roman"/>
          <w:i/>
          <w:sz w:val="22"/>
          <w:szCs w:val="22"/>
        </w:rPr>
        <w:t>Top-</w:t>
      </w:r>
      <w:r>
        <w:rPr>
          <w:rFonts w:ascii="Times New Roman" w:hAnsi="Times New Roman" w:cs="Times New Roman"/>
          <w:i/>
          <w:sz w:val="22"/>
          <w:szCs w:val="22"/>
        </w:rPr>
        <w:t xml:space="preserve">right: </w:t>
      </w:r>
      <w:r w:rsidR="001E4F4D">
        <w:rPr>
          <w:rFonts w:ascii="Times New Roman" w:hAnsi="Times New Roman" w:cs="Times New Roman"/>
          <w:i/>
          <w:sz w:val="22"/>
          <w:szCs w:val="22"/>
        </w:rPr>
        <w:t>good-self</w:t>
      </w:r>
      <w:r>
        <w:rPr>
          <w:rFonts w:ascii="Times New Roman" w:hAnsi="Times New Roman" w:cs="Times New Roman"/>
          <w:i/>
          <w:sz w:val="22"/>
          <w:szCs w:val="22"/>
        </w:rPr>
        <w:t xml:space="preserve"> vs. </w:t>
      </w:r>
      <w:r w:rsidR="001E4F4D">
        <w:rPr>
          <w:rFonts w:ascii="Times New Roman" w:hAnsi="Times New Roman" w:cs="Times New Roman"/>
          <w:i/>
          <w:sz w:val="22"/>
          <w:szCs w:val="22"/>
        </w:rPr>
        <w:t>good-other</w:t>
      </w:r>
      <w:r>
        <w:rPr>
          <w:rFonts w:ascii="Times New Roman" w:hAnsi="Times New Roman" w:cs="Times New Roman"/>
          <w:i/>
          <w:sz w:val="22"/>
          <w:szCs w:val="22"/>
        </w:rPr>
        <w:t xml:space="preserve"> on RT; Lower left: </w:t>
      </w:r>
      <w:r w:rsidR="001E4F4D">
        <w:rPr>
          <w:rFonts w:ascii="Times New Roman" w:hAnsi="Times New Roman" w:cs="Times New Roman"/>
          <w:i/>
          <w:sz w:val="22"/>
          <w:szCs w:val="22"/>
        </w:rPr>
        <w:t>good-self</w:t>
      </w:r>
      <w:r>
        <w:rPr>
          <w:rFonts w:ascii="Times New Roman" w:hAnsi="Times New Roman" w:cs="Times New Roman"/>
          <w:i/>
          <w:sz w:val="22"/>
          <w:szCs w:val="22"/>
        </w:rPr>
        <w:t xml:space="preserve"> vs. </w:t>
      </w:r>
      <w:r w:rsidR="001E4F4D">
        <w:rPr>
          <w:rFonts w:ascii="Times New Roman" w:hAnsi="Times New Roman" w:cs="Times New Roman"/>
          <w:i/>
          <w:sz w:val="22"/>
          <w:szCs w:val="22"/>
        </w:rPr>
        <w:t>bad-self</w:t>
      </w:r>
      <w:r>
        <w:rPr>
          <w:rFonts w:ascii="Times New Roman" w:hAnsi="Times New Roman" w:cs="Times New Roman"/>
          <w:i/>
          <w:sz w:val="22"/>
          <w:szCs w:val="22"/>
        </w:rPr>
        <w:t xml:space="preserve"> on d prime; lower right </w:t>
      </w:r>
      <w:r w:rsidR="001E4F4D">
        <w:rPr>
          <w:rFonts w:ascii="Times New Roman" w:hAnsi="Times New Roman" w:cs="Times New Roman"/>
          <w:i/>
          <w:sz w:val="22"/>
          <w:szCs w:val="22"/>
        </w:rPr>
        <w:t>good-self</w:t>
      </w:r>
      <w:r>
        <w:rPr>
          <w:rFonts w:ascii="Times New Roman" w:hAnsi="Times New Roman" w:cs="Times New Roman"/>
          <w:i/>
          <w:sz w:val="22"/>
          <w:szCs w:val="22"/>
        </w:rPr>
        <w:t xml:space="preserve"> vs. </w:t>
      </w:r>
      <w:r w:rsidR="001E4F4D">
        <w:rPr>
          <w:rFonts w:ascii="Times New Roman" w:hAnsi="Times New Roman" w:cs="Times New Roman"/>
          <w:i/>
          <w:sz w:val="22"/>
          <w:szCs w:val="22"/>
        </w:rPr>
        <w:t>good-other</w:t>
      </w:r>
      <w:r>
        <w:rPr>
          <w:rFonts w:ascii="Times New Roman" w:hAnsi="Times New Roman" w:cs="Times New Roman"/>
          <w:i/>
          <w:sz w:val="22"/>
          <w:szCs w:val="22"/>
        </w:rPr>
        <w:t xml:space="preserve"> on d prime.</w:t>
      </w:r>
    </w:p>
    <w:p w14:paraId="24456A8F" w14:textId="32F37C22" w:rsidR="00EF311E" w:rsidRDefault="004D1DF8" w:rsidP="00EF311E">
      <w:pPr>
        <w:spacing w:after="0" w:line="480" w:lineRule="auto"/>
      </w:pPr>
      <w:r>
        <w:rPr>
          <w:noProof/>
        </w:rPr>
        <w:drawing>
          <wp:inline distT="0" distB="0" distL="0" distR="0" wp14:anchorId="729D365D" wp14:editId="73C5C342">
            <wp:extent cx="2764800" cy="2084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64800" cy="2084400"/>
                    </a:xfrm>
                    <a:prstGeom prst="rect">
                      <a:avLst/>
                    </a:prstGeom>
                    <a:noFill/>
                    <a:ln>
                      <a:noFill/>
                    </a:ln>
                  </pic:spPr>
                </pic:pic>
              </a:graphicData>
            </a:graphic>
          </wp:inline>
        </w:drawing>
      </w:r>
      <w:r w:rsidRPr="004D1DF8">
        <w:t xml:space="preserve"> </w:t>
      </w:r>
      <w:r>
        <w:rPr>
          <w:noProof/>
        </w:rPr>
        <w:drawing>
          <wp:inline distT="0" distB="0" distL="0" distR="0" wp14:anchorId="21DC3B8D" wp14:editId="33984618">
            <wp:extent cx="2764800" cy="2084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64800" cy="2084400"/>
                    </a:xfrm>
                    <a:prstGeom prst="rect">
                      <a:avLst/>
                    </a:prstGeom>
                    <a:noFill/>
                    <a:ln>
                      <a:noFill/>
                    </a:ln>
                  </pic:spPr>
                </pic:pic>
              </a:graphicData>
            </a:graphic>
          </wp:inline>
        </w:drawing>
      </w:r>
    </w:p>
    <w:p w14:paraId="41EE03CF" w14:textId="608EBC27" w:rsidR="004D1DF8" w:rsidRDefault="004D1DF8" w:rsidP="00EF311E">
      <w:pPr>
        <w:spacing w:after="0" w:line="480" w:lineRule="auto"/>
        <w:rPr>
          <w:rFonts w:ascii="Times New Roman" w:hAnsi="Times New Roman" w:cs="Times New Roman"/>
          <w:b/>
          <w:i/>
        </w:rPr>
      </w:pPr>
      <w:r>
        <w:rPr>
          <w:noProof/>
        </w:rPr>
        <w:drawing>
          <wp:inline distT="0" distB="0" distL="0" distR="0" wp14:anchorId="1CA5A461" wp14:editId="55D04FF5">
            <wp:extent cx="2764800" cy="2084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64800" cy="2084400"/>
                    </a:xfrm>
                    <a:prstGeom prst="rect">
                      <a:avLst/>
                    </a:prstGeom>
                    <a:noFill/>
                    <a:ln>
                      <a:noFill/>
                    </a:ln>
                  </pic:spPr>
                </pic:pic>
              </a:graphicData>
            </a:graphic>
          </wp:inline>
        </w:drawing>
      </w:r>
      <w:r w:rsidRPr="004D1DF8">
        <w:t xml:space="preserve"> </w:t>
      </w:r>
      <w:r>
        <w:rPr>
          <w:noProof/>
        </w:rPr>
        <w:drawing>
          <wp:inline distT="0" distB="0" distL="0" distR="0" wp14:anchorId="54E4BDAD" wp14:editId="1C2BC279">
            <wp:extent cx="2764800" cy="2084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764800" cy="2084400"/>
                    </a:xfrm>
                    <a:prstGeom prst="rect">
                      <a:avLst/>
                    </a:prstGeom>
                    <a:noFill/>
                    <a:ln>
                      <a:noFill/>
                    </a:ln>
                  </pic:spPr>
                </pic:pic>
              </a:graphicData>
            </a:graphic>
          </wp:inline>
        </w:drawing>
      </w:r>
    </w:p>
    <w:p w14:paraId="5EF13098" w14:textId="5C9FFC5B" w:rsidR="0027183A" w:rsidRPr="00253DDB" w:rsidRDefault="0027183A" w:rsidP="0027183A">
      <w:pPr>
        <w:pStyle w:val="BodyText"/>
        <w:spacing w:after="0" w:line="480" w:lineRule="auto"/>
        <w:rPr>
          <w:rFonts w:ascii="Times New Roman" w:eastAsia="Times New Roman" w:hAnsi="Times New Roman" w:cs="Times New Roman"/>
          <w:lang w:eastAsia="zh-CN"/>
        </w:rPr>
        <w:sectPr w:rsidR="0027183A" w:rsidRPr="00253DDB" w:rsidSect="00BB4442">
          <w:pgSz w:w="11906" w:h="16838"/>
          <w:pgMar w:top="1440" w:right="1440" w:bottom="1440" w:left="1440" w:header="708" w:footer="708" w:gutter="0"/>
          <w:cols w:space="708"/>
          <w:docGrid w:linePitch="360"/>
        </w:sectPr>
      </w:pPr>
      <w:r w:rsidRPr="001423C9">
        <w:rPr>
          <w:rFonts w:ascii="Times New Roman" w:hAnsi="Times New Roman" w:cs="Times New Roman"/>
          <w:b/>
          <w:i/>
          <w:sz w:val="22"/>
          <w:szCs w:val="22"/>
        </w:rPr>
        <w:t>Figure S</w:t>
      </w:r>
      <w:r>
        <w:rPr>
          <w:rFonts w:ascii="Times New Roman" w:hAnsi="Times New Roman" w:cs="Times New Roman"/>
          <w:b/>
          <w:i/>
          <w:sz w:val="22"/>
          <w:szCs w:val="22"/>
        </w:rPr>
        <w:t>7</w:t>
      </w:r>
      <w:r w:rsidRPr="001423C9">
        <w:rPr>
          <w:rFonts w:ascii="Times New Roman" w:hAnsi="Times New Roman" w:cs="Times New Roman"/>
          <w:i/>
          <w:sz w:val="22"/>
          <w:szCs w:val="22"/>
        </w:rPr>
        <w:t xml:space="preserve"> </w:t>
      </w:r>
      <w:r>
        <w:rPr>
          <w:rFonts w:ascii="Times New Roman" w:hAnsi="Times New Roman" w:cs="Times New Roman"/>
          <w:i/>
          <w:sz w:val="22"/>
          <w:szCs w:val="22"/>
        </w:rPr>
        <w:t xml:space="preserve">Robustness </w:t>
      </w:r>
      <w:r w:rsidR="00011D47">
        <w:rPr>
          <w:rFonts w:ascii="Times New Roman" w:hAnsi="Times New Roman" w:cs="Times New Roman"/>
          <w:i/>
          <w:sz w:val="22"/>
          <w:szCs w:val="22"/>
        </w:rPr>
        <w:t>check</w:t>
      </w:r>
      <w:r>
        <w:rPr>
          <w:rFonts w:ascii="Times New Roman" w:hAnsi="Times New Roman" w:cs="Times New Roman"/>
          <w:i/>
          <w:sz w:val="22"/>
          <w:szCs w:val="22"/>
        </w:rPr>
        <w:t xml:space="preserve"> for Bayes factor from t-test in categorization task as </w:t>
      </w:r>
      <w:r w:rsidRPr="001423C9">
        <w:rPr>
          <w:rFonts w:ascii="Times New Roman" w:hAnsi="Times New Roman" w:cs="Times New Roman"/>
          <w:i/>
          <w:sz w:val="22"/>
          <w:szCs w:val="22"/>
        </w:rPr>
        <w:t xml:space="preserve">a function of </w:t>
      </w:r>
      <w:r>
        <w:rPr>
          <w:rFonts w:ascii="Times New Roman" w:hAnsi="Times New Roman" w:cs="Times New Roman"/>
          <w:i/>
          <w:sz w:val="22"/>
          <w:szCs w:val="22"/>
        </w:rPr>
        <w:t>priors</w:t>
      </w:r>
      <w:r w:rsidRPr="001423C9">
        <w:rPr>
          <w:rFonts w:ascii="Times New Roman" w:hAnsi="Times New Roman" w:cs="Times New Roman"/>
          <w:i/>
          <w:sz w:val="22"/>
          <w:szCs w:val="22"/>
        </w:rPr>
        <w:t xml:space="preserve">. </w:t>
      </w:r>
      <w:r w:rsidR="00304A56">
        <w:rPr>
          <w:rFonts w:ascii="Times New Roman" w:hAnsi="Times New Roman" w:cs="Times New Roman"/>
          <w:i/>
          <w:sz w:val="22"/>
          <w:szCs w:val="22"/>
        </w:rPr>
        <w:t>Top</w:t>
      </w:r>
      <w:r>
        <w:rPr>
          <w:rFonts w:ascii="Times New Roman" w:hAnsi="Times New Roman" w:cs="Times New Roman"/>
          <w:i/>
          <w:sz w:val="22"/>
          <w:szCs w:val="22"/>
        </w:rPr>
        <w:t xml:space="preserve"> lest: </w:t>
      </w:r>
      <w:r w:rsidR="001E4F4D">
        <w:rPr>
          <w:rFonts w:ascii="Times New Roman" w:hAnsi="Times New Roman" w:cs="Times New Roman"/>
          <w:i/>
          <w:sz w:val="22"/>
          <w:szCs w:val="22"/>
        </w:rPr>
        <w:t>good-self</w:t>
      </w:r>
      <w:r>
        <w:rPr>
          <w:rFonts w:ascii="Times New Roman" w:hAnsi="Times New Roman" w:cs="Times New Roman"/>
          <w:i/>
          <w:sz w:val="22"/>
          <w:szCs w:val="22"/>
        </w:rPr>
        <w:t xml:space="preserve"> vs. </w:t>
      </w:r>
      <w:r w:rsidR="001E4F4D">
        <w:rPr>
          <w:rFonts w:ascii="Times New Roman" w:hAnsi="Times New Roman" w:cs="Times New Roman"/>
          <w:i/>
          <w:sz w:val="22"/>
          <w:szCs w:val="22"/>
        </w:rPr>
        <w:t>bad-self</w:t>
      </w:r>
      <w:r>
        <w:rPr>
          <w:rFonts w:ascii="Times New Roman" w:hAnsi="Times New Roman" w:cs="Times New Roman"/>
          <w:i/>
          <w:sz w:val="22"/>
          <w:szCs w:val="22"/>
        </w:rPr>
        <w:t xml:space="preserve"> on RTs; </w:t>
      </w:r>
      <w:r w:rsidR="00304A56">
        <w:rPr>
          <w:rFonts w:ascii="Times New Roman" w:hAnsi="Times New Roman" w:cs="Times New Roman"/>
          <w:i/>
          <w:sz w:val="22"/>
          <w:szCs w:val="22"/>
        </w:rPr>
        <w:t>Top-</w:t>
      </w:r>
      <w:r>
        <w:rPr>
          <w:rFonts w:ascii="Times New Roman" w:hAnsi="Times New Roman" w:cs="Times New Roman"/>
          <w:i/>
          <w:sz w:val="22"/>
          <w:szCs w:val="22"/>
        </w:rPr>
        <w:t xml:space="preserve">right: </w:t>
      </w:r>
      <w:r w:rsidR="001E4F4D">
        <w:rPr>
          <w:rFonts w:ascii="Times New Roman" w:hAnsi="Times New Roman" w:cs="Times New Roman"/>
          <w:i/>
          <w:sz w:val="22"/>
          <w:szCs w:val="22"/>
        </w:rPr>
        <w:t>good-self</w:t>
      </w:r>
      <w:r>
        <w:rPr>
          <w:rFonts w:ascii="Times New Roman" w:hAnsi="Times New Roman" w:cs="Times New Roman"/>
          <w:i/>
          <w:sz w:val="22"/>
          <w:szCs w:val="22"/>
        </w:rPr>
        <w:t xml:space="preserve"> vs. </w:t>
      </w:r>
      <w:r w:rsidR="001E4F4D">
        <w:rPr>
          <w:rFonts w:ascii="Times New Roman" w:hAnsi="Times New Roman" w:cs="Times New Roman"/>
          <w:i/>
          <w:sz w:val="22"/>
          <w:szCs w:val="22"/>
        </w:rPr>
        <w:t>good-other</w:t>
      </w:r>
      <w:r>
        <w:rPr>
          <w:rFonts w:ascii="Times New Roman" w:hAnsi="Times New Roman" w:cs="Times New Roman"/>
          <w:i/>
          <w:sz w:val="22"/>
          <w:szCs w:val="22"/>
        </w:rPr>
        <w:t xml:space="preserve"> on RT; Lower left: </w:t>
      </w:r>
      <w:r w:rsidR="001E4F4D">
        <w:rPr>
          <w:rFonts w:ascii="Times New Roman" w:hAnsi="Times New Roman" w:cs="Times New Roman"/>
          <w:i/>
          <w:sz w:val="22"/>
          <w:szCs w:val="22"/>
        </w:rPr>
        <w:t>good-self</w:t>
      </w:r>
      <w:r>
        <w:rPr>
          <w:rFonts w:ascii="Times New Roman" w:hAnsi="Times New Roman" w:cs="Times New Roman"/>
          <w:i/>
          <w:sz w:val="22"/>
          <w:szCs w:val="22"/>
        </w:rPr>
        <w:t xml:space="preserve"> vs. </w:t>
      </w:r>
      <w:r w:rsidR="001E4F4D">
        <w:rPr>
          <w:rFonts w:ascii="Times New Roman" w:hAnsi="Times New Roman" w:cs="Times New Roman"/>
          <w:i/>
          <w:sz w:val="22"/>
          <w:szCs w:val="22"/>
        </w:rPr>
        <w:t>bad-self</w:t>
      </w:r>
      <w:r>
        <w:rPr>
          <w:rFonts w:ascii="Times New Roman" w:hAnsi="Times New Roman" w:cs="Times New Roman"/>
          <w:i/>
          <w:sz w:val="22"/>
          <w:szCs w:val="22"/>
        </w:rPr>
        <w:t xml:space="preserve"> on ACC; lower right </w:t>
      </w:r>
      <w:r w:rsidR="001E4F4D">
        <w:rPr>
          <w:rFonts w:ascii="Times New Roman" w:hAnsi="Times New Roman" w:cs="Times New Roman"/>
          <w:i/>
          <w:sz w:val="22"/>
          <w:szCs w:val="22"/>
        </w:rPr>
        <w:t>good-self</w:t>
      </w:r>
      <w:r>
        <w:rPr>
          <w:rFonts w:ascii="Times New Roman" w:hAnsi="Times New Roman" w:cs="Times New Roman"/>
          <w:i/>
          <w:sz w:val="22"/>
          <w:szCs w:val="22"/>
        </w:rPr>
        <w:t xml:space="preserve"> vs. </w:t>
      </w:r>
      <w:r w:rsidR="001E4F4D">
        <w:rPr>
          <w:rFonts w:ascii="Times New Roman" w:hAnsi="Times New Roman" w:cs="Times New Roman"/>
          <w:i/>
          <w:sz w:val="22"/>
          <w:szCs w:val="22"/>
        </w:rPr>
        <w:t>good-other</w:t>
      </w:r>
      <w:r>
        <w:rPr>
          <w:rFonts w:ascii="Times New Roman" w:hAnsi="Times New Roman" w:cs="Times New Roman"/>
          <w:i/>
          <w:sz w:val="22"/>
          <w:szCs w:val="22"/>
        </w:rPr>
        <w:t xml:space="preserve"> on ACC.</w:t>
      </w:r>
    </w:p>
    <w:p w14:paraId="2E2CD48C" w14:textId="0B50478B" w:rsidR="005137CE" w:rsidRDefault="0000346C" w:rsidP="00AB3717">
      <w:pPr>
        <w:spacing w:after="0" w:line="480" w:lineRule="auto"/>
        <w:ind w:firstLine="720"/>
        <w:rPr>
          <w:rFonts w:ascii="Times New Roman" w:hAnsi="Times New Roman" w:cs="Times New Roman"/>
        </w:rPr>
        <w:sectPr w:rsidR="005137CE">
          <w:pgSz w:w="11906" w:h="16838"/>
          <w:pgMar w:top="1440" w:right="1440" w:bottom="1440" w:left="1440" w:header="708" w:footer="708" w:gutter="0"/>
          <w:cols w:space="708"/>
          <w:docGrid w:linePitch="360"/>
        </w:sectPr>
      </w:pPr>
      <w:r w:rsidRPr="001423C9">
        <w:rPr>
          <w:rFonts w:ascii="Times New Roman" w:hAnsi="Times New Roman" w:cs="Times New Roman"/>
          <w:b/>
          <w:i/>
        </w:rPr>
        <w:t>Cross-task analysis</w:t>
      </w:r>
      <w:r w:rsidR="00590B03">
        <w:rPr>
          <w:rFonts w:ascii="Times New Roman" w:hAnsi="Times New Roman" w:cs="Times New Roman"/>
          <w:b/>
          <w:i/>
        </w:rPr>
        <w:t>.</w:t>
      </w:r>
      <w:r w:rsidRPr="001423C9">
        <w:rPr>
          <w:rFonts w:ascii="Times New Roman" w:hAnsi="Times New Roman" w:cs="Times New Roman"/>
          <w:b/>
        </w:rPr>
        <w:tab/>
      </w:r>
      <w:r w:rsidR="00285A19" w:rsidRPr="00285A19">
        <w:rPr>
          <w:rFonts w:ascii="Times New Roman" w:hAnsi="Times New Roman" w:cs="Times New Roman"/>
          <w:bCs/>
        </w:rPr>
        <w:t xml:space="preserve">See </w:t>
      </w:r>
      <w:r w:rsidR="00187CD9" w:rsidRPr="00285A19">
        <w:rPr>
          <w:rFonts w:ascii="Times New Roman" w:hAnsi="Times New Roman" w:cs="Times New Roman"/>
          <w:b/>
        </w:rPr>
        <w:t xml:space="preserve">Table </w:t>
      </w:r>
      <w:r w:rsidR="00285A19">
        <w:rPr>
          <w:rFonts w:ascii="Times New Roman" w:hAnsi="Times New Roman" w:cs="Times New Roman"/>
          <w:b/>
        </w:rPr>
        <w:t>S</w:t>
      </w:r>
      <w:r w:rsidR="00187CD9" w:rsidRPr="00285A19">
        <w:rPr>
          <w:rFonts w:ascii="Times New Roman" w:hAnsi="Times New Roman" w:cs="Times New Roman"/>
          <w:b/>
        </w:rPr>
        <w:t xml:space="preserve">1 </w:t>
      </w:r>
      <w:r w:rsidR="00285A19">
        <w:rPr>
          <w:rFonts w:ascii="Times New Roman" w:hAnsi="Times New Roman" w:cs="Times New Roman"/>
          <w:bCs/>
        </w:rPr>
        <w:t xml:space="preserve">for the </w:t>
      </w:r>
      <w:r w:rsidR="00187CD9">
        <w:rPr>
          <w:rFonts w:ascii="Times New Roman" w:hAnsi="Times New Roman" w:cs="Times New Roman"/>
          <w:bCs/>
        </w:rPr>
        <w:t>results of</w:t>
      </w:r>
      <w:r w:rsidR="00187CD9" w:rsidRPr="00187CD9">
        <w:rPr>
          <w:rFonts w:ascii="Times New Roman" w:hAnsi="Times New Roman" w:cs="Times New Roman"/>
          <w:bCs/>
        </w:rPr>
        <w:t xml:space="preserve"> cross-task analysis</w:t>
      </w:r>
      <w:r w:rsidR="00187CD9">
        <w:rPr>
          <w:rFonts w:ascii="Times New Roman" w:hAnsi="Times New Roman" w:cs="Times New Roman"/>
          <w:bCs/>
        </w:rPr>
        <w:t xml:space="preserve"> correlation analysis </w:t>
      </w:r>
      <w:r w:rsidR="00285A19">
        <w:rPr>
          <w:rFonts w:ascii="Times New Roman" w:hAnsi="Times New Roman" w:cs="Times New Roman"/>
          <w:bCs/>
        </w:rPr>
        <w:t xml:space="preserve">from the </w:t>
      </w:r>
      <w:r w:rsidR="00187CD9">
        <w:rPr>
          <w:rFonts w:ascii="Times New Roman" w:hAnsi="Times New Roman" w:cs="Times New Roman"/>
          <w:bCs/>
        </w:rPr>
        <w:t>confirm study</w:t>
      </w:r>
      <w:r w:rsidR="00285A19">
        <w:rPr>
          <w:rFonts w:ascii="Times New Roman" w:hAnsi="Times New Roman" w:cs="Times New Roman"/>
          <w:bCs/>
        </w:rPr>
        <w:t>, and</w:t>
      </w:r>
      <w:r w:rsidR="00187CD9">
        <w:rPr>
          <w:rFonts w:ascii="Times New Roman" w:hAnsi="Times New Roman" w:cs="Times New Roman"/>
          <w:bCs/>
        </w:rPr>
        <w:t xml:space="preserve"> </w:t>
      </w:r>
      <w:r w:rsidR="00187CD9" w:rsidRPr="00285A19">
        <w:rPr>
          <w:rFonts w:ascii="Times New Roman" w:hAnsi="Times New Roman" w:cs="Times New Roman"/>
          <w:b/>
        </w:rPr>
        <w:t xml:space="preserve">Table </w:t>
      </w:r>
      <w:r w:rsidR="00285A19">
        <w:rPr>
          <w:rFonts w:ascii="Times New Roman" w:hAnsi="Times New Roman" w:cs="Times New Roman"/>
          <w:b/>
        </w:rPr>
        <w:t>S</w:t>
      </w:r>
      <w:r w:rsidR="00187CD9" w:rsidRPr="00285A19">
        <w:rPr>
          <w:rFonts w:ascii="Times New Roman" w:hAnsi="Times New Roman" w:cs="Times New Roman"/>
          <w:b/>
        </w:rPr>
        <w:t>2</w:t>
      </w:r>
      <w:r w:rsidR="00187CD9">
        <w:rPr>
          <w:rFonts w:ascii="Times New Roman" w:hAnsi="Times New Roman" w:cs="Times New Roman"/>
          <w:bCs/>
        </w:rPr>
        <w:t xml:space="preserve"> </w:t>
      </w:r>
      <w:r w:rsidR="00285A19">
        <w:rPr>
          <w:rFonts w:ascii="Times New Roman" w:hAnsi="Times New Roman" w:cs="Times New Roman"/>
          <w:bCs/>
        </w:rPr>
        <w:t>for</w:t>
      </w:r>
      <w:r w:rsidR="00187CD9">
        <w:rPr>
          <w:rFonts w:ascii="Times New Roman" w:hAnsi="Times New Roman" w:cs="Times New Roman"/>
          <w:bCs/>
        </w:rPr>
        <w:t xml:space="preserve"> the results of cross-task correlational analysis </w:t>
      </w:r>
      <w:r w:rsidR="00285A19">
        <w:rPr>
          <w:rFonts w:ascii="Times New Roman" w:hAnsi="Times New Roman" w:cs="Times New Roman"/>
          <w:bCs/>
        </w:rPr>
        <w:t>estimated by</w:t>
      </w:r>
      <w:r w:rsidR="00187CD9">
        <w:rPr>
          <w:rFonts w:ascii="Times New Roman" w:hAnsi="Times New Roman" w:cs="Times New Roman"/>
          <w:bCs/>
        </w:rPr>
        <w:t xml:space="preserve"> combin</w:t>
      </w:r>
      <w:r w:rsidR="00285A19">
        <w:rPr>
          <w:rFonts w:ascii="Times New Roman" w:hAnsi="Times New Roman" w:cs="Times New Roman"/>
          <w:bCs/>
        </w:rPr>
        <w:t>ing</w:t>
      </w:r>
      <w:r w:rsidR="00187CD9">
        <w:rPr>
          <w:rFonts w:ascii="Times New Roman" w:hAnsi="Times New Roman" w:cs="Times New Roman"/>
          <w:bCs/>
        </w:rPr>
        <w:t xml:space="preserve"> data</w:t>
      </w:r>
      <w:r w:rsidR="00285A19">
        <w:rPr>
          <w:rFonts w:ascii="Times New Roman" w:hAnsi="Times New Roman" w:cs="Times New Roman"/>
          <w:bCs/>
        </w:rPr>
        <w:t xml:space="preserve"> from two studies</w:t>
      </w:r>
      <w:r w:rsidR="00CF054A" w:rsidRPr="001423C9">
        <w:rPr>
          <w:rFonts w:ascii="Times New Roman" w:hAnsi="Times New Roman" w:cs="Times New Roman"/>
        </w:rPr>
        <w:t xml:space="preserve">. </w:t>
      </w:r>
    </w:p>
    <w:p w14:paraId="11A24382" w14:textId="714B7E8D" w:rsidR="00567302" w:rsidRPr="001423C9" w:rsidRDefault="00567302" w:rsidP="00567302">
      <w:pPr>
        <w:spacing w:after="0" w:line="480" w:lineRule="auto"/>
        <w:jc w:val="center"/>
        <w:rPr>
          <w:rFonts w:ascii="Times New Roman" w:hAnsi="Times New Roman" w:cs="Times New Roman"/>
          <w:i/>
        </w:rPr>
      </w:pPr>
      <w:r w:rsidRPr="00160EF7">
        <w:rPr>
          <w:rFonts w:ascii="Times New Roman" w:hAnsi="Times New Roman" w:cs="Times New Roman"/>
          <w:b/>
          <w:bCs/>
          <w:i/>
        </w:rPr>
        <w:t xml:space="preserve">Table </w:t>
      </w:r>
      <w:r w:rsidR="00D737D8" w:rsidRPr="00160EF7">
        <w:rPr>
          <w:rFonts w:ascii="Times New Roman" w:hAnsi="Times New Roman" w:cs="Times New Roman"/>
          <w:b/>
          <w:bCs/>
          <w:i/>
        </w:rPr>
        <w:t>S</w:t>
      </w:r>
      <w:r w:rsidR="00AE24E2" w:rsidRPr="00160EF7">
        <w:rPr>
          <w:rFonts w:ascii="Times New Roman" w:hAnsi="Times New Roman" w:cs="Times New Roman"/>
          <w:b/>
          <w:bCs/>
          <w:i/>
        </w:rPr>
        <w:t>1</w:t>
      </w:r>
      <w:r w:rsidRPr="001423C9">
        <w:rPr>
          <w:rFonts w:ascii="Times New Roman" w:hAnsi="Times New Roman" w:cs="Times New Roman"/>
          <w:i/>
        </w:rPr>
        <w:t>. Correlation of self-effect and valence effect across tasks</w:t>
      </w:r>
      <w:r w:rsidRPr="001423C9">
        <w:rPr>
          <w:rFonts w:ascii="Times New Roman" w:hAnsi="Times New Roman" w:cs="Times New Roman"/>
          <w:i/>
          <w:lang w:eastAsia="zh-CN"/>
        </w:rPr>
        <w:t xml:space="preserve"> (</w:t>
      </w:r>
      <w:r w:rsidR="00F04A43">
        <w:rPr>
          <w:rFonts w:ascii="Times New Roman" w:hAnsi="Times New Roman" w:cs="Times New Roman"/>
          <w:i/>
          <w:lang w:eastAsia="zh-CN"/>
        </w:rPr>
        <w:t>pilot study</w:t>
      </w:r>
      <w:r w:rsidRPr="001423C9">
        <w:rPr>
          <w:rFonts w:ascii="Times New Roman" w:hAnsi="Times New Roman" w:cs="Times New Roman"/>
          <w:i/>
          <w:lang w:eastAsia="zh-CN"/>
        </w:rPr>
        <w:t xml:space="preserve">: </w:t>
      </w:r>
      <w:r w:rsidRPr="001423C9">
        <w:rPr>
          <w:rFonts w:ascii="Times New Roman" w:hAnsi="Times New Roman" w:cs="Times New Roman"/>
          <w:i/>
        </w:rPr>
        <w:t>n = 29;</w:t>
      </w:r>
      <w:r w:rsidR="00AE11CE" w:rsidRPr="001423C9">
        <w:rPr>
          <w:rFonts w:ascii="Times New Roman" w:hAnsi="Times New Roman" w:cs="Times New Roman"/>
          <w:i/>
        </w:rPr>
        <w:t xml:space="preserve"> </w:t>
      </w:r>
      <w:r w:rsidR="00F04A43">
        <w:rPr>
          <w:rFonts w:ascii="Times New Roman" w:hAnsi="Times New Roman" w:cs="Times New Roman"/>
          <w:i/>
        </w:rPr>
        <w:t>confirmative study</w:t>
      </w:r>
      <w:r w:rsidRPr="001423C9">
        <w:rPr>
          <w:rFonts w:ascii="Times New Roman" w:hAnsi="Times New Roman" w:cs="Times New Roman"/>
          <w:i/>
        </w:rPr>
        <w:t>: n = 41</w:t>
      </w:r>
      <w:r w:rsidRPr="001423C9">
        <w:rPr>
          <w:rFonts w:ascii="Times New Roman" w:hAnsi="Times New Roman" w:cs="Times New Roman"/>
          <w:i/>
          <w:lang w:eastAsia="zh-CN"/>
        </w:rPr>
        <w:t>).</w:t>
      </w:r>
    </w:p>
    <w:tbl>
      <w:tblPr>
        <w:tblStyle w:val="TableGrid"/>
        <w:tblW w:w="14015" w:type="dxa"/>
        <w:tblBorders>
          <w:left w:val="none" w:sz="0" w:space="0" w:color="auto"/>
          <w:right w:val="none" w:sz="0" w:space="0" w:color="auto"/>
          <w:insideH w:val="none" w:sz="0" w:space="0" w:color="auto"/>
          <w:insideV w:val="none" w:sz="0" w:space="0" w:color="auto"/>
        </w:tblBorders>
        <w:tblLook w:val="04E0" w:firstRow="1" w:lastRow="1" w:firstColumn="1" w:lastColumn="0" w:noHBand="0" w:noVBand="1"/>
      </w:tblPr>
      <w:tblGrid>
        <w:gridCol w:w="2235"/>
        <w:gridCol w:w="1275"/>
        <w:gridCol w:w="1276"/>
        <w:gridCol w:w="2410"/>
        <w:gridCol w:w="2268"/>
        <w:gridCol w:w="2410"/>
        <w:gridCol w:w="2141"/>
      </w:tblGrid>
      <w:tr w:rsidR="001423C9" w:rsidRPr="001423C9" w14:paraId="4FAB61DA" w14:textId="77777777" w:rsidTr="00E157CC">
        <w:trPr>
          <w:trHeight w:val="560"/>
        </w:trPr>
        <w:tc>
          <w:tcPr>
            <w:tcW w:w="2235" w:type="dxa"/>
            <w:vMerge w:val="restart"/>
            <w:tcBorders>
              <w:top w:val="single" w:sz="4" w:space="0" w:color="auto"/>
            </w:tcBorders>
            <w:vAlign w:val="bottom"/>
          </w:tcPr>
          <w:p w14:paraId="19048541" w14:textId="77777777" w:rsidR="00E157CC" w:rsidRPr="001423C9" w:rsidRDefault="00E157CC" w:rsidP="00E157CC">
            <w:pPr>
              <w:spacing w:after="0" w:line="480" w:lineRule="auto"/>
              <w:rPr>
                <w:rFonts w:ascii="Times New Roman" w:hAnsi="Times New Roman" w:cs="Times New Roman"/>
              </w:rPr>
            </w:pPr>
            <w:r w:rsidRPr="001423C9">
              <w:rPr>
                <w:rFonts w:ascii="Times New Roman" w:hAnsi="Times New Roman" w:cs="Times New Roman"/>
              </w:rPr>
              <w:t>Contrast</w:t>
            </w:r>
          </w:p>
        </w:tc>
        <w:tc>
          <w:tcPr>
            <w:tcW w:w="1275" w:type="dxa"/>
            <w:vMerge w:val="restart"/>
            <w:tcBorders>
              <w:top w:val="single" w:sz="4" w:space="0" w:color="auto"/>
            </w:tcBorders>
            <w:vAlign w:val="bottom"/>
          </w:tcPr>
          <w:p w14:paraId="63C4D278" w14:textId="444E3C9F" w:rsidR="00E157CC" w:rsidRPr="001423C9" w:rsidRDefault="00E157CC" w:rsidP="00E157CC">
            <w:pPr>
              <w:spacing w:after="0" w:line="480" w:lineRule="auto"/>
              <w:rPr>
                <w:rFonts w:ascii="Times New Roman" w:hAnsi="Times New Roman" w:cs="Times New Roman"/>
              </w:rPr>
            </w:pPr>
            <w:r w:rsidRPr="001423C9">
              <w:rPr>
                <w:rFonts w:ascii="Times New Roman" w:hAnsi="Times New Roman" w:cs="Times New Roman"/>
                <w:i/>
              </w:rPr>
              <w:t>Task 1</w:t>
            </w:r>
          </w:p>
        </w:tc>
        <w:tc>
          <w:tcPr>
            <w:tcW w:w="1276" w:type="dxa"/>
            <w:vMerge w:val="restart"/>
            <w:tcBorders>
              <w:top w:val="single" w:sz="4" w:space="0" w:color="auto"/>
            </w:tcBorders>
            <w:vAlign w:val="bottom"/>
          </w:tcPr>
          <w:p w14:paraId="5D78DCD6" w14:textId="08787722" w:rsidR="00E157CC" w:rsidRPr="001423C9" w:rsidRDefault="00E157CC" w:rsidP="00E157CC">
            <w:pPr>
              <w:spacing w:after="0" w:line="480" w:lineRule="auto"/>
              <w:rPr>
                <w:rFonts w:ascii="Times New Roman" w:hAnsi="Times New Roman" w:cs="Times New Roman"/>
              </w:rPr>
            </w:pPr>
            <w:r w:rsidRPr="001423C9">
              <w:rPr>
                <w:rFonts w:ascii="Times New Roman" w:hAnsi="Times New Roman" w:cs="Times New Roman"/>
                <w:i/>
              </w:rPr>
              <w:t>Task 2</w:t>
            </w:r>
          </w:p>
        </w:tc>
        <w:tc>
          <w:tcPr>
            <w:tcW w:w="4678" w:type="dxa"/>
            <w:gridSpan w:val="2"/>
            <w:tcBorders>
              <w:top w:val="single" w:sz="4" w:space="0" w:color="auto"/>
              <w:bottom w:val="single" w:sz="4" w:space="0" w:color="auto"/>
            </w:tcBorders>
            <w:vAlign w:val="center"/>
          </w:tcPr>
          <w:p w14:paraId="0865AC48" w14:textId="3E9C6A76" w:rsidR="00E157CC" w:rsidRPr="001423C9" w:rsidRDefault="00E157CC" w:rsidP="00E157CC">
            <w:pPr>
              <w:spacing w:after="0"/>
              <w:jc w:val="center"/>
              <w:rPr>
                <w:rFonts w:ascii="Times New Roman" w:hAnsi="Times New Roman" w:cs="Times New Roman"/>
                <w:i/>
              </w:rPr>
            </w:pPr>
            <w:r w:rsidRPr="001423C9">
              <w:rPr>
                <w:rFonts w:ascii="Times New Roman" w:hAnsi="Times New Roman" w:cs="Times New Roman"/>
                <w:i/>
              </w:rPr>
              <w:t>pilot</w:t>
            </w:r>
            <w:r w:rsidR="00F04A43">
              <w:rPr>
                <w:rFonts w:ascii="Times New Roman" w:hAnsi="Times New Roman" w:cs="Times New Roman"/>
                <w:i/>
              </w:rPr>
              <w:t xml:space="preserve"> study</w:t>
            </w:r>
          </w:p>
          <w:p w14:paraId="6B4A96E6" w14:textId="480524E8" w:rsidR="00E157CC" w:rsidRPr="001423C9" w:rsidRDefault="00E157CC" w:rsidP="00E157CC">
            <w:pPr>
              <w:spacing w:after="0"/>
              <w:jc w:val="center"/>
              <w:rPr>
                <w:rFonts w:ascii="Times New Roman" w:hAnsi="Times New Roman" w:cs="Times New Roman"/>
              </w:rPr>
            </w:pPr>
            <w:r w:rsidRPr="001423C9">
              <w:rPr>
                <w:rFonts w:ascii="Times New Roman" w:hAnsi="Times New Roman" w:cs="Times New Roman"/>
              </w:rPr>
              <w:t>(</w:t>
            </w:r>
            <w:r w:rsidRPr="001423C9">
              <w:rPr>
                <w:rFonts w:ascii="Times New Roman" w:hAnsi="Times New Roman" w:cs="Times New Roman"/>
                <w:i/>
              </w:rPr>
              <w:t>r</w:t>
            </w:r>
            <w:r w:rsidRPr="001423C9">
              <w:rPr>
                <w:rFonts w:ascii="Times New Roman" w:hAnsi="Times New Roman" w:cs="Times New Roman"/>
              </w:rPr>
              <w:t>, 95%CI, BF</w:t>
            </w:r>
            <w:r w:rsidRPr="001423C9">
              <w:rPr>
                <w:rFonts w:ascii="Times New Roman" w:hAnsi="Times New Roman" w:cs="Times New Roman"/>
                <w:vertAlign w:val="subscript"/>
              </w:rPr>
              <w:t>10</w:t>
            </w:r>
            <w:r w:rsidRPr="001423C9">
              <w:rPr>
                <w:rFonts w:ascii="Times New Roman" w:hAnsi="Times New Roman" w:cs="Times New Roman"/>
              </w:rPr>
              <w:t>)</w:t>
            </w:r>
          </w:p>
        </w:tc>
        <w:tc>
          <w:tcPr>
            <w:tcW w:w="4551" w:type="dxa"/>
            <w:gridSpan w:val="2"/>
            <w:tcBorders>
              <w:top w:val="single" w:sz="4" w:space="0" w:color="auto"/>
              <w:bottom w:val="single" w:sz="4" w:space="0" w:color="auto"/>
            </w:tcBorders>
          </w:tcPr>
          <w:p w14:paraId="5BB78BDB" w14:textId="7C199331" w:rsidR="00E157CC" w:rsidRPr="001423C9" w:rsidRDefault="00F04A43" w:rsidP="00E157CC">
            <w:pPr>
              <w:spacing w:after="0"/>
              <w:jc w:val="center"/>
              <w:rPr>
                <w:rFonts w:ascii="Times New Roman" w:hAnsi="Times New Roman" w:cs="Times New Roman"/>
              </w:rPr>
            </w:pPr>
            <w:r>
              <w:rPr>
                <w:rFonts w:ascii="Times New Roman" w:hAnsi="Times New Roman" w:cs="Times New Roman"/>
                <w:i/>
              </w:rPr>
              <w:t>confirmative study</w:t>
            </w:r>
            <w:r w:rsidR="00E157CC" w:rsidRPr="001423C9" w:rsidDel="00AE11CE">
              <w:rPr>
                <w:rFonts w:ascii="Times New Roman" w:hAnsi="Times New Roman" w:cs="Times New Roman"/>
              </w:rPr>
              <w:t xml:space="preserve"> </w:t>
            </w:r>
          </w:p>
          <w:p w14:paraId="3AAE66D2" w14:textId="317474F4" w:rsidR="00E157CC" w:rsidRPr="001423C9" w:rsidRDefault="00E157CC" w:rsidP="00E157CC">
            <w:pPr>
              <w:spacing w:after="0"/>
              <w:jc w:val="center"/>
              <w:rPr>
                <w:rFonts w:ascii="Times New Roman" w:hAnsi="Times New Roman" w:cs="Times New Roman"/>
                <w:i/>
              </w:rPr>
            </w:pPr>
            <w:r w:rsidRPr="001423C9">
              <w:rPr>
                <w:rFonts w:ascii="Times New Roman" w:hAnsi="Times New Roman" w:cs="Times New Roman"/>
              </w:rPr>
              <w:t>(</w:t>
            </w:r>
            <w:r w:rsidRPr="001423C9">
              <w:rPr>
                <w:rFonts w:ascii="Times New Roman" w:hAnsi="Times New Roman" w:cs="Times New Roman"/>
                <w:i/>
              </w:rPr>
              <w:t>r</w:t>
            </w:r>
            <w:r w:rsidRPr="001423C9">
              <w:rPr>
                <w:rFonts w:ascii="Times New Roman" w:hAnsi="Times New Roman" w:cs="Times New Roman"/>
              </w:rPr>
              <w:t>, 95%CI, BF</w:t>
            </w:r>
            <w:r w:rsidRPr="001423C9">
              <w:rPr>
                <w:rFonts w:ascii="Times New Roman" w:hAnsi="Times New Roman" w:cs="Times New Roman"/>
                <w:vertAlign w:val="subscript"/>
              </w:rPr>
              <w:t>10</w:t>
            </w:r>
            <w:r w:rsidRPr="001423C9">
              <w:rPr>
                <w:rFonts w:ascii="Times New Roman" w:hAnsi="Times New Roman" w:cs="Times New Roman"/>
              </w:rPr>
              <w:t>)</w:t>
            </w:r>
          </w:p>
        </w:tc>
      </w:tr>
      <w:tr w:rsidR="001423C9" w:rsidRPr="001423C9" w14:paraId="5D91C858" w14:textId="77777777" w:rsidTr="00307155">
        <w:trPr>
          <w:trHeight w:val="560"/>
        </w:trPr>
        <w:tc>
          <w:tcPr>
            <w:tcW w:w="2235" w:type="dxa"/>
            <w:vMerge/>
            <w:tcBorders>
              <w:bottom w:val="single" w:sz="4" w:space="0" w:color="auto"/>
            </w:tcBorders>
            <w:vAlign w:val="center"/>
          </w:tcPr>
          <w:p w14:paraId="7CD5C0AF" w14:textId="77777777" w:rsidR="00E157CC" w:rsidRPr="001423C9" w:rsidRDefault="00E157CC" w:rsidP="0083408D">
            <w:pPr>
              <w:spacing w:after="0"/>
              <w:jc w:val="center"/>
              <w:rPr>
                <w:rFonts w:ascii="Times New Roman" w:hAnsi="Times New Roman" w:cs="Times New Roman"/>
              </w:rPr>
            </w:pPr>
          </w:p>
        </w:tc>
        <w:tc>
          <w:tcPr>
            <w:tcW w:w="1275" w:type="dxa"/>
            <w:vMerge/>
            <w:tcBorders>
              <w:bottom w:val="single" w:sz="4" w:space="0" w:color="auto"/>
            </w:tcBorders>
            <w:vAlign w:val="center"/>
          </w:tcPr>
          <w:p w14:paraId="0B2777F0" w14:textId="77777777" w:rsidR="00E157CC" w:rsidRPr="001423C9" w:rsidRDefault="00E157CC" w:rsidP="0083408D">
            <w:pPr>
              <w:spacing w:after="0"/>
              <w:jc w:val="center"/>
              <w:rPr>
                <w:rFonts w:ascii="Times New Roman" w:hAnsi="Times New Roman" w:cs="Times New Roman"/>
              </w:rPr>
            </w:pPr>
          </w:p>
        </w:tc>
        <w:tc>
          <w:tcPr>
            <w:tcW w:w="1276" w:type="dxa"/>
            <w:vMerge/>
            <w:tcBorders>
              <w:bottom w:val="single" w:sz="4" w:space="0" w:color="auto"/>
            </w:tcBorders>
            <w:vAlign w:val="center"/>
          </w:tcPr>
          <w:p w14:paraId="2F4DE745" w14:textId="0B85129B" w:rsidR="00E157CC" w:rsidRPr="001423C9" w:rsidRDefault="00E157CC" w:rsidP="0083408D">
            <w:pPr>
              <w:spacing w:after="0"/>
              <w:jc w:val="center"/>
              <w:rPr>
                <w:rFonts w:ascii="Times New Roman" w:hAnsi="Times New Roman" w:cs="Times New Roman"/>
              </w:rPr>
            </w:pPr>
          </w:p>
        </w:tc>
        <w:tc>
          <w:tcPr>
            <w:tcW w:w="2410" w:type="dxa"/>
            <w:tcBorders>
              <w:top w:val="single" w:sz="4" w:space="0" w:color="auto"/>
              <w:bottom w:val="single" w:sz="4" w:space="0" w:color="auto"/>
            </w:tcBorders>
            <w:vAlign w:val="center"/>
          </w:tcPr>
          <w:p w14:paraId="5AAE18E8" w14:textId="77777777" w:rsidR="00E157CC" w:rsidRPr="001423C9" w:rsidRDefault="00E157CC" w:rsidP="0083408D">
            <w:pPr>
              <w:spacing w:after="0"/>
              <w:jc w:val="center"/>
              <w:rPr>
                <w:rFonts w:ascii="Times New Roman" w:hAnsi="Times New Roman" w:cs="Times New Roman"/>
              </w:rPr>
            </w:pPr>
            <w:r w:rsidRPr="001423C9">
              <w:rPr>
                <w:rFonts w:ascii="Times New Roman" w:hAnsi="Times New Roman" w:cs="Times New Roman"/>
                <w:i/>
              </w:rPr>
              <w:t>d</w:t>
            </w:r>
            <w:r w:rsidRPr="001423C9">
              <w:rPr>
                <w:rFonts w:ascii="Times New Roman" w:hAnsi="Times New Roman" w:cs="Times New Roman"/>
              </w:rPr>
              <w:t xml:space="preserve"> prime-ACC</w:t>
            </w:r>
          </w:p>
        </w:tc>
        <w:tc>
          <w:tcPr>
            <w:tcW w:w="2268" w:type="dxa"/>
            <w:tcBorders>
              <w:top w:val="single" w:sz="4" w:space="0" w:color="auto"/>
              <w:bottom w:val="single" w:sz="4" w:space="0" w:color="auto"/>
            </w:tcBorders>
            <w:vAlign w:val="center"/>
          </w:tcPr>
          <w:p w14:paraId="63FE6A20" w14:textId="77777777" w:rsidR="00E157CC" w:rsidRPr="001423C9" w:rsidRDefault="00E157CC" w:rsidP="0083408D">
            <w:pPr>
              <w:spacing w:after="0"/>
              <w:jc w:val="center"/>
              <w:rPr>
                <w:rFonts w:ascii="Times New Roman" w:hAnsi="Times New Roman" w:cs="Times New Roman"/>
              </w:rPr>
            </w:pPr>
            <w:r w:rsidRPr="001423C9">
              <w:rPr>
                <w:rFonts w:ascii="Times New Roman" w:hAnsi="Times New Roman" w:cs="Times New Roman"/>
              </w:rPr>
              <w:t>RT</w:t>
            </w:r>
          </w:p>
        </w:tc>
        <w:tc>
          <w:tcPr>
            <w:tcW w:w="2410" w:type="dxa"/>
            <w:tcBorders>
              <w:top w:val="single" w:sz="4" w:space="0" w:color="auto"/>
              <w:bottom w:val="single" w:sz="4" w:space="0" w:color="auto"/>
            </w:tcBorders>
            <w:vAlign w:val="center"/>
          </w:tcPr>
          <w:p w14:paraId="323A3268" w14:textId="77777777" w:rsidR="00E157CC" w:rsidRPr="001423C9" w:rsidRDefault="00E157CC" w:rsidP="0083408D">
            <w:pPr>
              <w:spacing w:after="0"/>
              <w:jc w:val="center"/>
              <w:rPr>
                <w:rFonts w:ascii="Times New Roman" w:hAnsi="Times New Roman" w:cs="Times New Roman"/>
              </w:rPr>
            </w:pPr>
            <w:r w:rsidRPr="001423C9">
              <w:rPr>
                <w:rFonts w:ascii="Times New Roman" w:hAnsi="Times New Roman" w:cs="Times New Roman"/>
                <w:i/>
              </w:rPr>
              <w:t>d</w:t>
            </w:r>
            <w:r w:rsidRPr="001423C9">
              <w:rPr>
                <w:rFonts w:ascii="Times New Roman" w:hAnsi="Times New Roman" w:cs="Times New Roman"/>
              </w:rPr>
              <w:t xml:space="preserve"> prime-ACC</w:t>
            </w:r>
          </w:p>
        </w:tc>
        <w:tc>
          <w:tcPr>
            <w:tcW w:w="2141" w:type="dxa"/>
            <w:tcBorders>
              <w:top w:val="single" w:sz="4" w:space="0" w:color="auto"/>
              <w:bottom w:val="single" w:sz="4" w:space="0" w:color="auto"/>
            </w:tcBorders>
            <w:vAlign w:val="center"/>
          </w:tcPr>
          <w:p w14:paraId="7DAC7F04" w14:textId="77777777" w:rsidR="00E157CC" w:rsidRPr="001423C9" w:rsidRDefault="00E157CC" w:rsidP="0083408D">
            <w:pPr>
              <w:spacing w:after="0"/>
              <w:jc w:val="center"/>
              <w:rPr>
                <w:rFonts w:ascii="Times New Roman" w:hAnsi="Times New Roman" w:cs="Times New Roman"/>
              </w:rPr>
            </w:pPr>
            <w:r w:rsidRPr="001423C9">
              <w:rPr>
                <w:rFonts w:ascii="Times New Roman" w:hAnsi="Times New Roman" w:cs="Times New Roman"/>
              </w:rPr>
              <w:t>RT</w:t>
            </w:r>
          </w:p>
        </w:tc>
      </w:tr>
      <w:tr w:rsidR="001423C9" w:rsidRPr="001423C9" w14:paraId="4FF3DF77" w14:textId="77777777" w:rsidTr="0083408D">
        <w:trPr>
          <w:trHeight w:val="560"/>
        </w:trPr>
        <w:tc>
          <w:tcPr>
            <w:tcW w:w="2235" w:type="dxa"/>
            <w:vMerge w:val="restart"/>
            <w:tcBorders>
              <w:top w:val="single" w:sz="4" w:space="0" w:color="auto"/>
            </w:tcBorders>
            <w:vAlign w:val="center"/>
          </w:tcPr>
          <w:p w14:paraId="3CBFB69B"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good-self v. good other</w:t>
            </w:r>
          </w:p>
        </w:tc>
        <w:tc>
          <w:tcPr>
            <w:tcW w:w="1275" w:type="dxa"/>
            <w:tcBorders>
              <w:top w:val="single" w:sz="4" w:space="0" w:color="auto"/>
            </w:tcBorders>
            <w:vAlign w:val="center"/>
          </w:tcPr>
          <w:p w14:paraId="21CD1B99"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Matching</w:t>
            </w:r>
          </w:p>
        </w:tc>
        <w:tc>
          <w:tcPr>
            <w:tcW w:w="1276" w:type="dxa"/>
            <w:tcBorders>
              <w:top w:val="single" w:sz="4" w:space="0" w:color="auto"/>
            </w:tcBorders>
            <w:vAlign w:val="center"/>
          </w:tcPr>
          <w:p w14:paraId="54A87467"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Valance-based</w:t>
            </w:r>
          </w:p>
        </w:tc>
        <w:tc>
          <w:tcPr>
            <w:tcW w:w="2410" w:type="dxa"/>
            <w:tcBorders>
              <w:top w:val="single" w:sz="4" w:space="0" w:color="auto"/>
            </w:tcBorders>
            <w:vAlign w:val="center"/>
          </w:tcPr>
          <w:p w14:paraId="5D86799E"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.462, [.116 .709], 4.82</w:t>
            </w:r>
          </w:p>
        </w:tc>
        <w:tc>
          <w:tcPr>
            <w:tcW w:w="2268" w:type="dxa"/>
            <w:tcBorders>
              <w:top w:val="single" w:sz="4" w:space="0" w:color="auto"/>
            </w:tcBorders>
            <w:vAlign w:val="center"/>
          </w:tcPr>
          <w:p w14:paraId="0AF49950" w14:textId="77777777" w:rsidR="00567302" w:rsidRPr="001423C9" w:rsidRDefault="00567302" w:rsidP="0083408D">
            <w:pPr>
              <w:spacing w:after="0"/>
              <w:jc w:val="center"/>
              <w:rPr>
                <w:rFonts w:ascii="Times New Roman" w:hAnsi="Times New Roman" w:cs="Times New Roman"/>
                <w:b/>
                <w:sz w:val="18"/>
              </w:rPr>
            </w:pPr>
            <w:r w:rsidRPr="001423C9">
              <w:rPr>
                <w:rFonts w:ascii="Times New Roman" w:hAnsi="Times New Roman" w:cs="Times New Roman"/>
                <w:b/>
                <w:sz w:val="18"/>
              </w:rPr>
              <w:t>.756, [.539 .879], 10163</w:t>
            </w:r>
          </w:p>
        </w:tc>
        <w:tc>
          <w:tcPr>
            <w:tcW w:w="2410" w:type="dxa"/>
            <w:tcBorders>
              <w:top w:val="single" w:sz="4" w:space="0" w:color="auto"/>
            </w:tcBorders>
            <w:vAlign w:val="center"/>
          </w:tcPr>
          <w:p w14:paraId="64AA4FA7" w14:textId="77777777" w:rsidR="00567302" w:rsidRPr="001423C9" w:rsidRDefault="00567302" w:rsidP="0083408D">
            <w:pPr>
              <w:spacing w:after="0"/>
              <w:jc w:val="center"/>
              <w:rPr>
                <w:rFonts w:ascii="Times New Roman" w:hAnsi="Times New Roman" w:cs="Times New Roman"/>
                <w:b/>
                <w:sz w:val="18"/>
              </w:rPr>
            </w:pPr>
            <w:r w:rsidRPr="001423C9">
              <w:rPr>
                <w:rFonts w:ascii="Times New Roman" w:hAnsi="Times New Roman" w:cs="Times New Roman"/>
                <w:sz w:val="18"/>
              </w:rPr>
              <w:t>-.205, [-.482 .109], 0.09</w:t>
            </w:r>
          </w:p>
        </w:tc>
        <w:tc>
          <w:tcPr>
            <w:tcW w:w="2141" w:type="dxa"/>
            <w:tcBorders>
              <w:top w:val="single" w:sz="4" w:space="0" w:color="auto"/>
            </w:tcBorders>
            <w:vAlign w:val="center"/>
          </w:tcPr>
          <w:p w14:paraId="74BE9F58" w14:textId="77777777" w:rsidR="00567302" w:rsidRPr="001423C9" w:rsidRDefault="00567302" w:rsidP="0083408D">
            <w:pPr>
              <w:spacing w:after="0"/>
              <w:jc w:val="center"/>
              <w:rPr>
                <w:rFonts w:ascii="Times New Roman" w:hAnsi="Times New Roman" w:cs="Times New Roman"/>
                <w:b/>
                <w:sz w:val="18"/>
              </w:rPr>
            </w:pPr>
            <w:r w:rsidRPr="001423C9">
              <w:rPr>
                <w:rFonts w:ascii="Times New Roman" w:hAnsi="Times New Roman" w:cs="Times New Roman"/>
                <w:b/>
                <w:sz w:val="18"/>
              </w:rPr>
              <w:t>.518, [.297 1], 128.7</w:t>
            </w:r>
          </w:p>
        </w:tc>
      </w:tr>
      <w:tr w:rsidR="001423C9" w:rsidRPr="001423C9" w14:paraId="627FBE44" w14:textId="77777777" w:rsidTr="0083408D">
        <w:trPr>
          <w:trHeight w:val="560"/>
        </w:trPr>
        <w:tc>
          <w:tcPr>
            <w:tcW w:w="2235" w:type="dxa"/>
            <w:vMerge/>
          </w:tcPr>
          <w:p w14:paraId="59D0B2AB" w14:textId="77777777" w:rsidR="00567302" w:rsidRPr="001423C9" w:rsidRDefault="00567302" w:rsidP="0083408D">
            <w:pPr>
              <w:spacing w:after="0"/>
              <w:jc w:val="center"/>
              <w:rPr>
                <w:rFonts w:ascii="Times New Roman" w:hAnsi="Times New Roman" w:cs="Times New Roman"/>
                <w:sz w:val="18"/>
              </w:rPr>
            </w:pPr>
          </w:p>
        </w:tc>
        <w:tc>
          <w:tcPr>
            <w:tcW w:w="1275" w:type="dxa"/>
            <w:vAlign w:val="center"/>
          </w:tcPr>
          <w:p w14:paraId="36632D2D"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Matching</w:t>
            </w:r>
          </w:p>
        </w:tc>
        <w:tc>
          <w:tcPr>
            <w:tcW w:w="1276" w:type="dxa"/>
            <w:vAlign w:val="center"/>
          </w:tcPr>
          <w:p w14:paraId="15C8F623"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Id-based</w:t>
            </w:r>
          </w:p>
        </w:tc>
        <w:tc>
          <w:tcPr>
            <w:tcW w:w="2410" w:type="dxa"/>
            <w:vAlign w:val="center"/>
          </w:tcPr>
          <w:p w14:paraId="59974793"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.542, [.219 .758], 18.7</w:t>
            </w:r>
          </w:p>
        </w:tc>
        <w:tc>
          <w:tcPr>
            <w:tcW w:w="2268" w:type="dxa"/>
            <w:vAlign w:val="center"/>
          </w:tcPr>
          <w:p w14:paraId="1BA1A859" w14:textId="77777777" w:rsidR="00567302" w:rsidRPr="001423C9" w:rsidRDefault="00567302" w:rsidP="0083408D">
            <w:pPr>
              <w:spacing w:after="0"/>
              <w:jc w:val="center"/>
              <w:rPr>
                <w:rFonts w:ascii="Times New Roman" w:hAnsi="Times New Roman" w:cs="Times New Roman"/>
                <w:b/>
                <w:sz w:val="18"/>
              </w:rPr>
            </w:pPr>
            <w:r w:rsidRPr="001423C9">
              <w:rPr>
                <w:rFonts w:ascii="Times New Roman" w:hAnsi="Times New Roman" w:cs="Times New Roman"/>
                <w:b/>
                <w:sz w:val="18"/>
              </w:rPr>
              <w:t>.661, [.389 .827], 327.4</w:t>
            </w:r>
          </w:p>
        </w:tc>
        <w:tc>
          <w:tcPr>
            <w:tcW w:w="2410" w:type="dxa"/>
            <w:vAlign w:val="center"/>
          </w:tcPr>
          <w:p w14:paraId="23C41EEC" w14:textId="77777777" w:rsidR="00567302" w:rsidRPr="001423C9" w:rsidRDefault="00567302" w:rsidP="0083408D">
            <w:pPr>
              <w:spacing w:after="0"/>
              <w:jc w:val="center"/>
              <w:rPr>
                <w:rFonts w:ascii="Times New Roman" w:hAnsi="Times New Roman" w:cs="Times New Roman"/>
                <w:b/>
                <w:sz w:val="18"/>
              </w:rPr>
            </w:pPr>
            <w:r w:rsidRPr="001423C9">
              <w:rPr>
                <w:rFonts w:ascii="Times New Roman" w:hAnsi="Times New Roman" w:cs="Times New Roman"/>
                <w:sz w:val="18"/>
              </w:rPr>
              <w:t>-.131, [-.421 .184], 0.11</w:t>
            </w:r>
          </w:p>
        </w:tc>
        <w:tc>
          <w:tcPr>
            <w:tcW w:w="2141" w:type="dxa"/>
            <w:vAlign w:val="center"/>
          </w:tcPr>
          <w:p w14:paraId="35E30D3D" w14:textId="77777777" w:rsidR="00567302" w:rsidRPr="001423C9" w:rsidRDefault="00567302" w:rsidP="0083408D">
            <w:pPr>
              <w:spacing w:after="0"/>
              <w:jc w:val="center"/>
              <w:rPr>
                <w:rFonts w:ascii="Times New Roman" w:hAnsi="Times New Roman" w:cs="Times New Roman"/>
                <w:b/>
                <w:sz w:val="18"/>
              </w:rPr>
            </w:pPr>
            <w:r w:rsidRPr="001423C9">
              <w:rPr>
                <w:rFonts w:ascii="Times New Roman" w:hAnsi="Times New Roman" w:cs="Times New Roman"/>
                <w:b/>
                <w:sz w:val="18"/>
              </w:rPr>
              <w:t>.493, [.266 1], 68.6</w:t>
            </w:r>
          </w:p>
        </w:tc>
      </w:tr>
      <w:tr w:rsidR="001423C9" w:rsidRPr="001423C9" w14:paraId="7CF7EDCF" w14:textId="77777777" w:rsidTr="0083408D">
        <w:trPr>
          <w:trHeight w:val="560"/>
        </w:trPr>
        <w:tc>
          <w:tcPr>
            <w:tcW w:w="2235" w:type="dxa"/>
            <w:vMerge w:val="restart"/>
            <w:vAlign w:val="center"/>
          </w:tcPr>
          <w:p w14:paraId="59B32020"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bad-self v. bad other*</w:t>
            </w:r>
          </w:p>
        </w:tc>
        <w:tc>
          <w:tcPr>
            <w:tcW w:w="1275" w:type="dxa"/>
            <w:vAlign w:val="center"/>
          </w:tcPr>
          <w:p w14:paraId="47E45B45"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Matching</w:t>
            </w:r>
          </w:p>
        </w:tc>
        <w:tc>
          <w:tcPr>
            <w:tcW w:w="1276" w:type="dxa"/>
            <w:vAlign w:val="center"/>
          </w:tcPr>
          <w:p w14:paraId="1E8E3245"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Valance-based</w:t>
            </w:r>
          </w:p>
        </w:tc>
        <w:tc>
          <w:tcPr>
            <w:tcW w:w="2410" w:type="dxa"/>
            <w:vAlign w:val="center"/>
          </w:tcPr>
          <w:p w14:paraId="502B507D"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-.118, [-.464 .260], 0.28</w:t>
            </w:r>
          </w:p>
        </w:tc>
        <w:tc>
          <w:tcPr>
            <w:tcW w:w="2268" w:type="dxa"/>
            <w:vAlign w:val="center"/>
          </w:tcPr>
          <w:p w14:paraId="28BBB9EE"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-.131, [-.475 .248], 0.29</w:t>
            </w:r>
          </w:p>
        </w:tc>
        <w:tc>
          <w:tcPr>
            <w:tcW w:w="2410" w:type="dxa"/>
            <w:vAlign w:val="center"/>
          </w:tcPr>
          <w:p w14:paraId="44D8B63A"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-.055, [-.356 .257], 0.21</w:t>
            </w:r>
          </w:p>
        </w:tc>
        <w:tc>
          <w:tcPr>
            <w:tcW w:w="2141" w:type="dxa"/>
            <w:vAlign w:val="center"/>
          </w:tcPr>
          <w:p w14:paraId="48D3B5F2"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.25, [-.065 .516], 0.63</w:t>
            </w:r>
          </w:p>
        </w:tc>
      </w:tr>
      <w:tr w:rsidR="001423C9" w:rsidRPr="001423C9" w14:paraId="0F3B0868" w14:textId="77777777" w:rsidTr="0083408D">
        <w:trPr>
          <w:trHeight w:val="560"/>
        </w:trPr>
        <w:tc>
          <w:tcPr>
            <w:tcW w:w="2235" w:type="dxa"/>
            <w:vMerge/>
            <w:vAlign w:val="center"/>
          </w:tcPr>
          <w:p w14:paraId="4E6B29CA" w14:textId="77777777" w:rsidR="00567302" w:rsidRPr="001423C9" w:rsidRDefault="00567302" w:rsidP="0083408D">
            <w:pPr>
              <w:spacing w:after="0"/>
              <w:jc w:val="center"/>
              <w:rPr>
                <w:rFonts w:ascii="Times New Roman" w:hAnsi="Times New Roman" w:cs="Times New Roman"/>
                <w:sz w:val="18"/>
              </w:rPr>
            </w:pPr>
          </w:p>
        </w:tc>
        <w:tc>
          <w:tcPr>
            <w:tcW w:w="1275" w:type="dxa"/>
            <w:vAlign w:val="center"/>
          </w:tcPr>
          <w:p w14:paraId="002F1383"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Matching</w:t>
            </w:r>
          </w:p>
        </w:tc>
        <w:tc>
          <w:tcPr>
            <w:tcW w:w="1276" w:type="dxa"/>
            <w:vAlign w:val="center"/>
          </w:tcPr>
          <w:p w14:paraId="290C3600"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Id-based</w:t>
            </w:r>
          </w:p>
        </w:tc>
        <w:tc>
          <w:tcPr>
            <w:tcW w:w="2410" w:type="dxa"/>
            <w:vAlign w:val="center"/>
          </w:tcPr>
          <w:p w14:paraId="54805453"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-.098, [-.448 .278], 0.26</w:t>
            </w:r>
          </w:p>
        </w:tc>
        <w:tc>
          <w:tcPr>
            <w:tcW w:w="2268" w:type="dxa"/>
            <w:vAlign w:val="center"/>
          </w:tcPr>
          <w:p w14:paraId="5A2FD076"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.297, [-.078 .599], 0.74</w:t>
            </w:r>
          </w:p>
        </w:tc>
        <w:tc>
          <w:tcPr>
            <w:tcW w:w="2410" w:type="dxa"/>
            <w:vAlign w:val="center"/>
          </w:tcPr>
          <w:p w14:paraId="775D36AD"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-.145, [-.433 .17], 0.29</w:t>
            </w:r>
          </w:p>
        </w:tc>
        <w:tc>
          <w:tcPr>
            <w:tcW w:w="2141" w:type="dxa"/>
            <w:vAlign w:val="center"/>
          </w:tcPr>
          <w:p w14:paraId="4E0775B2"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.23, [-.083, .503], 0.54</w:t>
            </w:r>
          </w:p>
        </w:tc>
      </w:tr>
      <w:tr w:rsidR="001423C9" w:rsidRPr="001423C9" w14:paraId="2FB31A21" w14:textId="77777777" w:rsidTr="0083408D">
        <w:trPr>
          <w:trHeight w:val="560"/>
        </w:trPr>
        <w:tc>
          <w:tcPr>
            <w:tcW w:w="2235" w:type="dxa"/>
            <w:vMerge w:val="restart"/>
            <w:vAlign w:val="center"/>
          </w:tcPr>
          <w:p w14:paraId="66BE2FFB"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good-self v. bad-self</w:t>
            </w:r>
          </w:p>
        </w:tc>
        <w:tc>
          <w:tcPr>
            <w:tcW w:w="1275" w:type="dxa"/>
            <w:vAlign w:val="center"/>
          </w:tcPr>
          <w:p w14:paraId="2943A4D9"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Matching</w:t>
            </w:r>
          </w:p>
        </w:tc>
        <w:tc>
          <w:tcPr>
            <w:tcW w:w="1276" w:type="dxa"/>
            <w:vAlign w:val="center"/>
          </w:tcPr>
          <w:p w14:paraId="2317EB8E"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Valance-based</w:t>
            </w:r>
          </w:p>
        </w:tc>
        <w:tc>
          <w:tcPr>
            <w:tcW w:w="2410" w:type="dxa"/>
            <w:vAlign w:val="center"/>
          </w:tcPr>
          <w:p w14:paraId="67B46E71"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.104, [-.273 .454], 0.27</w:t>
            </w:r>
          </w:p>
        </w:tc>
        <w:tc>
          <w:tcPr>
            <w:tcW w:w="2268" w:type="dxa"/>
            <w:vAlign w:val="center"/>
          </w:tcPr>
          <w:p w14:paraId="0FFDC650"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.152, [-.227 .491], 0.32</w:t>
            </w:r>
          </w:p>
        </w:tc>
        <w:tc>
          <w:tcPr>
            <w:tcW w:w="2410" w:type="dxa"/>
            <w:vAlign w:val="center"/>
          </w:tcPr>
          <w:p w14:paraId="15AD95B3" w14:textId="6281630B"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.242, [-.</w:t>
            </w:r>
            <w:r w:rsidR="00590BB8" w:rsidRPr="001423C9">
              <w:rPr>
                <w:rFonts w:ascii="Times New Roman" w:hAnsi="Times New Roman" w:cs="Times New Roman"/>
                <w:sz w:val="18"/>
              </w:rPr>
              <w:t>71</w:t>
            </w:r>
            <w:r w:rsidRPr="001423C9">
              <w:rPr>
                <w:rFonts w:ascii="Times New Roman" w:hAnsi="Times New Roman" w:cs="Times New Roman"/>
                <w:sz w:val="18"/>
              </w:rPr>
              <w:t xml:space="preserve"> .</w:t>
            </w:r>
            <w:r w:rsidR="00590BB8" w:rsidRPr="001423C9">
              <w:rPr>
                <w:rFonts w:ascii="Times New Roman" w:hAnsi="Times New Roman" w:cs="Times New Roman"/>
                <w:sz w:val="18"/>
              </w:rPr>
              <w:t>5</w:t>
            </w:r>
            <w:r w:rsidRPr="001423C9">
              <w:rPr>
                <w:rFonts w:ascii="Times New Roman" w:hAnsi="Times New Roman" w:cs="Times New Roman"/>
                <w:sz w:val="18"/>
              </w:rPr>
              <w:t xml:space="preserve">1], </w:t>
            </w:r>
            <w:r w:rsidR="00590BB8" w:rsidRPr="001423C9">
              <w:rPr>
                <w:rFonts w:ascii="Times New Roman" w:hAnsi="Times New Roman" w:cs="Times New Roman"/>
                <w:sz w:val="18"/>
              </w:rPr>
              <w:t>1.11</w:t>
            </w:r>
          </w:p>
        </w:tc>
        <w:tc>
          <w:tcPr>
            <w:tcW w:w="2141" w:type="dxa"/>
            <w:vAlign w:val="center"/>
          </w:tcPr>
          <w:p w14:paraId="3F54B511"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.183, [-.082 1], 0.64</w:t>
            </w:r>
          </w:p>
        </w:tc>
      </w:tr>
      <w:tr w:rsidR="001423C9" w:rsidRPr="001423C9" w14:paraId="212AFC5E" w14:textId="77777777" w:rsidTr="0083408D">
        <w:trPr>
          <w:trHeight w:val="560"/>
        </w:trPr>
        <w:tc>
          <w:tcPr>
            <w:tcW w:w="2235" w:type="dxa"/>
            <w:vMerge/>
          </w:tcPr>
          <w:p w14:paraId="04FE2C5F" w14:textId="77777777" w:rsidR="00567302" w:rsidRPr="001423C9" w:rsidRDefault="00567302" w:rsidP="0083408D">
            <w:pPr>
              <w:spacing w:after="0"/>
              <w:jc w:val="center"/>
              <w:rPr>
                <w:rFonts w:ascii="Times New Roman" w:hAnsi="Times New Roman" w:cs="Times New Roman"/>
                <w:sz w:val="18"/>
              </w:rPr>
            </w:pPr>
          </w:p>
        </w:tc>
        <w:tc>
          <w:tcPr>
            <w:tcW w:w="1275" w:type="dxa"/>
            <w:vAlign w:val="center"/>
          </w:tcPr>
          <w:p w14:paraId="25F8FDD3"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Matching</w:t>
            </w:r>
          </w:p>
        </w:tc>
        <w:tc>
          <w:tcPr>
            <w:tcW w:w="1276" w:type="dxa"/>
            <w:vAlign w:val="center"/>
          </w:tcPr>
          <w:p w14:paraId="5C2E3BCD"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Id-based</w:t>
            </w:r>
          </w:p>
        </w:tc>
        <w:tc>
          <w:tcPr>
            <w:tcW w:w="2410" w:type="dxa"/>
            <w:vAlign w:val="center"/>
          </w:tcPr>
          <w:p w14:paraId="74B9117E"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.038, [-.333 .399], 0.24</w:t>
            </w:r>
          </w:p>
        </w:tc>
        <w:tc>
          <w:tcPr>
            <w:tcW w:w="2268" w:type="dxa"/>
            <w:vAlign w:val="center"/>
          </w:tcPr>
          <w:p w14:paraId="7AE10FCC" w14:textId="77777777" w:rsidR="00567302" w:rsidRPr="001423C9" w:rsidRDefault="00567302" w:rsidP="0083408D">
            <w:pPr>
              <w:spacing w:after="0"/>
              <w:jc w:val="center"/>
              <w:rPr>
                <w:rFonts w:ascii="Times New Roman" w:hAnsi="Times New Roman" w:cs="Times New Roman"/>
                <w:b/>
                <w:sz w:val="18"/>
              </w:rPr>
            </w:pPr>
            <w:r w:rsidRPr="001423C9">
              <w:rPr>
                <w:rFonts w:ascii="Times New Roman" w:hAnsi="Times New Roman" w:cs="Times New Roman"/>
                <w:b/>
                <w:sz w:val="18"/>
              </w:rPr>
              <w:t>.501, [.164 .733], 8.84</w:t>
            </w:r>
          </w:p>
        </w:tc>
        <w:tc>
          <w:tcPr>
            <w:tcW w:w="2410" w:type="dxa"/>
            <w:vAlign w:val="center"/>
          </w:tcPr>
          <w:p w14:paraId="2727FD39" w14:textId="77777777" w:rsidR="00567302" w:rsidRPr="001423C9" w:rsidRDefault="00567302" w:rsidP="0083408D">
            <w:pPr>
              <w:spacing w:after="0"/>
              <w:jc w:val="center"/>
              <w:rPr>
                <w:rFonts w:ascii="Times New Roman" w:hAnsi="Times New Roman" w:cs="Times New Roman"/>
                <w:b/>
                <w:sz w:val="18"/>
              </w:rPr>
            </w:pPr>
            <w:r w:rsidRPr="001423C9">
              <w:rPr>
                <w:rFonts w:ascii="Times New Roman" w:hAnsi="Times New Roman" w:cs="Times New Roman"/>
                <w:sz w:val="18"/>
              </w:rPr>
              <w:t>-.06, [.0361 .252], 0.15</w:t>
            </w:r>
          </w:p>
        </w:tc>
        <w:tc>
          <w:tcPr>
            <w:tcW w:w="2141" w:type="dxa"/>
            <w:vAlign w:val="center"/>
          </w:tcPr>
          <w:p w14:paraId="442A2DC7" w14:textId="77777777" w:rsidR="00567302" w:rsidRPr="001423C9" w:rsidRDefault="00567302" w:rsidP="0083408D">
            <w:pPr>
              <w:spacing w:after="0"/>
              <w:jc w:val="center"/>
              <w:rPr>
                <w:rFonts w:ascii="Times New Roman" w:hAnsi="Times New Roman" w:cs="Times New Roman"/>
                <w:b/>
                <w:sz w:val="18"/>
              </w:rPr>
            </w:pPr>
            <w:r w:rsidRPr="001423C9">
              <w:rPr>
                <w:rFonts w:ascii="Times New Roman" w:hAnsi="Times New Roman" w:cs="Times New Roman"/>
                <w:b/>
                <w:sz w:val="18"/>
              </w:rPr>
              <w:t>.433, [.194 1], 18.41</w:t>
            </w:r>
          </w:p>
        </w:tc>
      </w:tr>
      <w:tr w:rsidR="001423C9" w:rsidRPr="001423C9" w14:paraId="5ACAA876" w14:textId="77777777" w:rsidTr="0083408D">
        <w:trPr>
          <w:trHeight w:val="560"/>
        </w:trPr>
        <w:tc>
          <w:tcPr>
            <w:tcW w:w="2235" w:type="dxa"/>
            <w:vMerge w:val="restart"/>
            <w:vAlign w:val="center"/>
          </w:tcPr>
          <w:p w14:paraId="09206A28"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good-other v. bad-other*</w:t>
            </w:r>
          </w:p>
        </w:tc>
        <w:tc>
          <w:tcPr>
            <w:tcW w:w="1275" w:type="dxa"/>
            <w:vAlign w:val="center"/>
          </w:tcPr>
          <w:p w14:paraId="3B95495D"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Matching</w:t>
            </w:r>
          </w:p>
        </w:tc>
        <w:tc>
          <w:tcPr>
            <w:tcW w:w="1276" w:type="dxa"/>
            <w:vAlign w:val="center"/>
          </w:tcPr>
          <w:p w14:paraId="692C3D8A"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Valance-based</w:t>
            </w:r>
          </w:p>
        </w:tc>
        <w:tc>
          <w:tcPr>
            <w:tcW w:w="2410" w:type="dxa"/>
            <w:vAlign w:val="center"/>
          </w:tcPr>
          <w:p w14:paraId="6141BF48"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.317, [-.056 .612], 0.88</w:t>
            </w:r>
          </w:p>
        </w:tc>
        <w:tc>
          <w:tcPr>
            <w:tcW w:w="2268" w:type="dxa"/>
            <w:vAlign w:val="center"/>
          </w:tcPr>
          <w:p w14:paraId="3254196E"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.327, [-.44 .619], 0.96</w:t>
            </w:r>
          </w:p>
        </w:tc>
        <w:tc>
          <w:tcPr>
            <w:tcW w:w="2410" w:type="dxa"/>
            <w:vAlign w:val="center"/>
          </w:tcPr>
          <w:p w14:paraId="5F60567E"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-.06, [-.361 .252], 0.21</w:t>
            </w:r>
          </w:p>
        </w:tc>
        <w:tc>
          <w:tcPr>
            <w:tcW w:w="2141" w:type="dxa"/>
            <w:vAlign w:val="center"/>
          </w:tcPr>
          <w:p w14:paraId="0DE30F32"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.22, [-.098 .491], 0.47</w:t>
            </w:r>
          </w:p>
        </w:tc>
      </w:tr>
      <w:tr w:rsidR="001423C9" w:rsidRPr="001423C9" w14:paraId="7C8517BB" w14:textId="77777777" w:rsidTr="0083408D">
        <w:trPr>
          <w:trHeight w:val="560"/>
        </w:trPr>
        <w:tc>
          <w:tcPr>
            <w:tcW w:w="2235" w:type="dxa"/>
            <w:vMerge/>
          </w:tcPr>
          <w:p w14:paraId="2BAD92A8" w14:textId="77777777" w:rsidR="00567302" w:rsidRPr="001423C9" w:rsidRDefault="00567302" w:rsidP="0083408D">
            <w:pPr>
              <w:spacing w:after="0"/>
              <w:jc w:val="center"/>
              <w:rPr>
                <w:rFonts w:ascii="Times New Roman" w:hAnsi="Times New Roman" w:cs="Times New Roman"/>
                <w:sz w:val="18"/>
              </w:rPr>
            </w:pPr>
          </w:p>
        </w:tc>
        <w:tc>
          <w:tcPr>
            <w:tcW w:w="1275" w:type="dxa"/>
            <w:vAlign w:val="center"/>
          </w:tcPr>
          <w:p w14:paraId="3CDFFE10"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Matching</w:t>
            </w:r>
          </w:p>
        </w:tc>
        <w:tc>
          <w:tcPr>
            <w:tcW w:w="1276" w:type="dxa"/>
            <w:vAlign w:val="center"/>
          </w:tcPr>
          <w:p w14:paraId="78228D24"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Id-based</w:t>
            </w:r>
          </w:p>
        </w:tc>
        <w:tc>
          <w:tcPr>
            <w:tcW w:w="2410" w:type="dxa"/>
            <w:vAlign w:val="center"/>
          </w:tcPr>
          <w:p w14:paraId="608D9C68" w14:textId="77777777" w:rsidR="00567302" w:rsidRPr="001423C9" w:rsidRDefault="00567302" w:rsidP="0083408D">
            <w:pPr>
              <w:spacing w:after="0"/>
              <w:jc w:val="center"/>
              <w:rPr>
                <w:rFonts w:ascii="Times New Roman" w:hAnsi="Times New Roman" w:cs="Times New Roman"/>
                <w:sz w:val="18"/>
              </w:rPr>
            </w:pPr>
            <w:r w:rsidRPr="001423C9">
              <w:rPr>
                <w:rFonts w:ascii="Times New Roman" w:hAnsi="Times New Roman" w:cs="Times New Roman"/>
                <w:sz w:val="18"/>
              </w:rPr>
              <w:t>.221, [-.159 .543], 0.43</w:t>
            </w:r>
          </w:p>
        </w:tc>
        <w:tc>
          <w:tcPr>
            <w:tcW w:w="2268" w:type="dxa"/>
            <w:vAlign w:val="center"/>
          </w:tcPr>
          <w:p w14:paraId="33B62536" w14:textId="77777777" w:rsidR="00567302" w:rsidRPr="001423C9" w:rsidRDefault="00567302" w:rsidP="0083408D">
            <w:pPr>
              <w:spacing w:after="0"/>
              <w:jc w:val="center"/>
              <w:rPr>
                <w:rFonts w:ascii="Times New Roman" w:hAnsi="Times New Roman" w:cs="Times New Roman"/>
                <w:b/>
                <w:sz w:val="18"/>
              </w:rPr>
            </w:pPr>
            <w:r w:rsidRPr="001423C9">
              <w:rPr>
                <w:rFonts w:ascii="Times New Roman" w:hAnsi="Times New Roman" w:cs="Times New Roman"/>
                <w:b/>
                <w:sz w:val="18"/>
              </w:rPr>
              <w:t>.363, [-.005 .644], 1.37</w:t>
            </w:r>
          </w:p>
        </w:tc>
        <w:tc>
          <w:tcPr>
            <w:tcW w:w="2410" w:type="dxa"/>
            <w:vAlign w:val="center"/>
          </w:tcPr>
          <w:p w14:paraId="6DBE63E1" w14:textId="77777777" w:rsidR="00567302" w:rsidRPr="001423C9" w:rsidRDefault="00567302" w:rsidP="0083408D">
            <w:pPr>
              <w:spacing w:after="0"/>
              <w:jc w:val="center"/>
              <w:rPr>
                <w:rFonts w:ascii="Times New Roman" w:hAnsi="Times New Roman" w:cs="Times New Roman"/>
                <w:b/>
                <w:sz w:val="18"/>
              </w:rPr>
            </w:pPr>
            <w:r w:rsidRPr="001423C9">
              <w:rPr>
                <w:rFonts w:ascii="Times New Roman" w:hAnsi="Times New Roman" w:cs="Times New Roman"/>
                <w:sz w:val="18"/>
              </w:rPr>
              <w:t>.09, [-.228 -.383], 0.22</w:t>
            </w:r>
          </w:p>
        </w:tc>
        <w:tc>
          <w:tcPr>
            <w:tcW w:w="2141" w:type="dxa"/>
            <w:vAlign w:val="center"/>
          </w:tcPr>
          <w:p w14:paraId="3C0A91B8" w14:textId="77777777" w:rsidR="00567302" w:rsidRPr="001423C9" w:rsidRDefault="00567302" w:rsidP="0083408D">
            <w:pPr>
              <w:spacing w:after="0"/>
              <w:jc w:val="center"/>
              <w:rPr>
                <w:rFonts w:ascii="Times New Roman" w:hAnsi="Times New Roman" w:cs="Times New Roman"/>
                <w:b/>
                <w:sz w:val="18"/>
              </w:rPr>
            </w:pPr>
            <w:r w:rsidRPr="001423C9">
              <w:rPr>
                <w:rFonts w:ascii="Times New Roman" w:hAnsi="Times New Roman" w:cs="Times New Roman"/>
                <w:b/>
                <w:sz w:val="18"/>
              </w:rPr>
              <w:t>.45, [.166 .666], 13.2</w:t>
            </w:r>
          </w:p>
        </w:tc>
      </w:tr>
    </w:tbl>
    <w:p w14:paraId="3398518D" w14:textId="77777777" w:rsidR="00567302" w:rsidRPr="001423C9" w:rsidRDefault="00567302" w:rsidP="00845F64">
      <w:pPr>
        <w:spacing w:after="0" w:line="480" w:lineRule="auto"/>
        <w:rPr>
          <w:rFonts w:ascii="Times New Roman" w:hAnsi="Times New Roman" w:cs="Times New Roman"/>
          <w:sz w:val="22"/>
          <w:szCs w:val="22"/>
        </w:rPr>
      </w:pPr>
      <w:r w:rsidRPr="001423C9">
        <w:rPr>
          <w:rFonts w:ascii="Times New Roman" w:hAnsi="Times New Roman" w:cs="Times New Roman"/>
          <w:sz w:val="22"/>
          <w:lang w:eastAsia="zh-CN"/>
        </w:rPr>
        <w:t>*  these two correlation analyses were not presented in the pre-registration.</w:t>
      </w:r>
      <w:r w:rsidR="005C7F93" w:rsidRPr="001423C9">
        <w:rPr>
          <w:rFonts w:ascii="Times New Roman" w:hAnsi="Times New Roman" w:cs="Times New Roman"/>
          <w:sz w:val="22"/>
          <w:lang w:eastAsia="zh-CN"/>
        </w:rPr>
        <w:t xml:space="preserve"> </w:t>
      </w:r>
      <w:r w:rsidR="005C7F93" w:rsidRPr="001423C9">
        <w:rPr>
          <w:rFonts w:ascii="Times New Roman" w:hAnsi="Times New Roman" w:cs="Times New Roman"/>
          <w:sz w:val="22"/>
          <w:szCs w:val="22"/>
        </w:rPr>
        <w:t>matching task = matching judgment task; valence-based task = valence-based categorization task; id-based task = identity-based categorization task.</w:t>
      </w:r>
    </w:p>
    <w:p w14:paraId="5DDD4D18" w14:textId="77777777" w:rsidR="005137CE" w:rsidRDefault="005137CE" w:rsidP="00845F64">
      <w:pPr>
        <w:spacing w:after="0" w:line="480" w:lineRule="auto"/>
        <w:rPr>
          <w:rFonts w:ascii="Times New Roman" w:hAnsi="Times New Roman" w:cs="Times New Roman"/>
          <w:sz w:val="22"/>
          <w:szCs w:val="22"/>
        </w:rPr>
        <w:sectPr w:rsidR="005137CE" w:rsidSect="005137CE">
          <w:pgSz w:w="16838" w:h="11906" w:orient="landscape"/>
          <w:pgMar w:top="1440" w:right="1440" w:bottom="1440" w:left="1440" w:header="708" w:footer="708" w:gutter="0"/>
          <w:cols w:space="708"/>
          <w:docGrid w:linePitch="360"/>
        </w:sectPr>
      </w:pPr>
    </w:p>
    <w:p w14:paraId="44C5FA97" w14:textId="26BF378C" w:rsidR="00AE24E2" w:rsidRPr="001423C9" w:rsidRDefault="00AE24E2" w:rsidP="005137CE">
      <w:pPr>
        <w:spacing w:after="0" w:line="480" w:lineRule="auto"/>
        <w:jc w:val="center"/>
        <w:rPr>
          <w:rFonts w:ascii="Times New Roman" w:hAnsi="Times New Roman" w:cs="Times New Roman"/>
          <w:i/>
        </w:rPr>
      </w:pPr>
      <w:r w:rsidRPr="00160EF7">
        <w:rPr>
          <w:rFonts w:ascii="Times New Roman" w:hAnsi="Times New Roman" w:cs="Times New Roman"/>
          <w:b/>
          <w:bCs/>
          <w:i/>
        </w:rPr>
        <w:t xml:space="preserve">Table S2 </w:t>
      </w:r>
      <w:r w:rsidRPr="001423C9">
        <w:rPr>
          <w:rFonts w:ascii="Times New Roman" w:hAnsi="Times New Roman" w:cs="Times New Roman"/>
          <w:i/>
        </w:rPr>
        <w:t>Cross-task correlation for the self-prioritization effect and positivity effect</w:t>
      </w:r>
      <w:r>
        <w:rPr>
          <w:rFonts w:ascii="Times New Roman" w:hAnsi="Times New Roman" w:cs="Times New Roman"/>
          <w:i/>
        </w:rPr>
        <w:t xml:space="preserve"> (combined data from two experiments)</w:t>
      </w:r>
      <w:r w:rsidRPr="001423C9">
        <w:rPr>
          <w:rFonts w:ascii="Times New Roman" w:hAnsi="Times New Roman" w:cs="Times New Roman"/>
          <w:i/>
        </w:rPr>
        <w:t>.</w:t>
      </w:r>
    </w:p>
    <w:tbl>
      <w:tblPr>
        <w:tblStyle w:val="TableGrid"/>
        <w:tblW w:w="9639" w:type="dxa"/>
        <w:tblBorders>
          <w:left w:val="none" w:sz="0" w:space="0" w:color="auto"/>
          <w:right w:val="none" w:sz="0" w:space="0" w:color="auto"/>
          <w:insideH w:val="none" w:sz="0" w:space="0" w:color="auto"/>
          <w:insideV w:val="none" w:sz="0" w:space="0" w:color="auto"/>
        </w:tblBorders>
        <w:tblLayout w:type="fixed"/>
        <w:tblLook w:val="04E0" w:firstRow="1" w:lastRow="1" w:firstColumn="1" w:lastColumn="0" w:noHBand="0" w:noVBand="1"/>
      </w:tblPr>
      <w:tblGrid>
        <w:gridCol w:w="2268"/>
        <w:gridCol w:w="993"/>
        <w:gridCol w:w="1417"/>
        <w:gridCol w:w="2410"/>
        <w:gridCol w:w="2551"/>
      </w:tblGrid>
      <w:tr w:rsidR="00AE24E2" w:rsidRPr="001423C9" w14:paraId="715C1FD8" w14:textId="77777777" w:rsidTr="00307155">
        <w:trPr>
          <w:trHeight w:val="574"/>
        </w:trPr>
        <w:tc>
          <w:tcPr>
            <w:tcW w:w="2268" w:type="dxa"/>
            <w:tcBorders>
              <w:top w:val="single" w:sz="4" w:space="0" w:color="auto"/>
              <w:bottom w:val="single" w:sz="4" w:space="0" w:color="auto"/>
            </w:tcBorders>
            <w:vAlign w:val="bottom"/>
          </w:tcPr>
          <w:p w14:paraId="7A2B395C" w14:textId="77777777" w:rsidR="00AE24E2" w:rsidRPr="001423C9" w:rsidRDefault="00AE24E2" w:rsidP="005137CE">
            <w:pPr>
              <w:spacing w:after="0" w:line="480" w:lineRule="auto"/>
              <w:jc w:val="center"/>
              <w:rPr>
                <w:rFonts w:ascii="Times New Roman" w:hAnsi="Times New Roman" w:cs="Times New Roman"/>
              </w:rPr>
            </w:pPr>
            <w:r w:rsidRPr="001423C9">
              <w:rPr>
                <w:rFonts w:ascii="Times New Roman" w:hAnsi="Times New Roman" w:cs="Times New Roman"/>
              </w:rPr>
              <w:t>Contrast</w:t>
            </w:r>
          </w:p>
        </w:tc>
        <w:tc>
          <w:tcPr>
            <w:tcW w:w="993" w:type="dxa"/>
            <w:tcBorders>
              <w:top w:val="single" w:sz="4" w:space="0" w:color="auto"/>
              <w:bottom w:val="single" w:sz="4" w:space="0" w:color="auto"/>
            </w:tcBorders>
            <w:vAlign w:val="bottom"/>
          </w:tcPr>
          <w:p w14:paraId="67447BB3" w14:textId="77777777" w:rsidR="00AE24E2" w:rsidRPr="001423C9" w:rsidRDefault="00AE24E2" w:rsidP="005137CE">
            <w:pPr>
              <w:spacing w:after="0" w:line="480" w:lineRule="auto"/>
              <w:jc w:val="center"/>
              <w:rPr>
                <w:rFonts w:ascii="Times New Roman" w:hAnsi="Times New Roman" w:cs="Times New Roman"/>
                <w:i/>
              </w:rPr>
            </w:pPr>
            <w:r w:rsidRPr="001423C9">
              <w:rPr>
                <w:rFonts w:ascii="Times New Roman" w:hAnsi="Times New Roman" w:cs="Times New Roman"/>
                <w:i/>
              </w:rPr>
              <w:t>Task 1</w:t>
            </w:r>
          </w:p>
        </w:tc>
        <w:tc>
          <w:tcPr>
            <w:tcW w:w="1417" w:type="dxa"/>
            <w:tcBorders>
              <w:top w:val="single" w:sz="4" w:space="0" w:color="auto"/>
              <w:bottom w:val="single" w:sz="4" w:space="0" w:color="auto"/>
            </w:tcBorders>
            <w:vAlign w:val="bottom"/>
          </w:tcPr>
          <w:p w14:paraId="494A76D7" w14:textId="77777777" w:rsidR="00AE24E2" w:rsidRPr="001423C9" w:rsidRDefault="00AE24E2" w:rsidP="005137CE">
            <w:pPr>
              <w:spacing w:after="0" w:line="480" w:lineRule="auto"/>
              <w:jc w:val="center"/>
              <w:rPr>
                <w:rFonts w:ascii="Times New Roman" w:hAnsi="Times New Roman" w:cs="Times New Roman"/>
                <w:i/>
              </w:rPr>
            </w:pPr>
            <w:r w:rsidRPr="001423C9">
              <w:rPr>
                <w:rFonts w:ascii="Times New Roman" w:hAnsi="Times New Roman" w:cs="Times New Roman"/>
                <w:i/>
              </w:rPr>
              <w:t>Task 2</w:t>
            </w:r>
          </w:p>
        </w:tc>
        <w:tc>
          <w:tcPr>
            <w:tcW w:w="2410" w:type="dxa"/>
            <w:tcBorders>
              <w:top w:val="single" w:sz="4" w:space="0" w:color="auto"/>
              <w:bottom w:val="single" w:sz="4" w:space="0" w:color="auto"/>
            </w:tcBorders>
            <w:vAlign w:val="center"/>
          </w:tcPr>
          <w:p w14:paraId="48BDF6C3" w14:textId="77777777" w:rsidR="00AE24E2" w:rsidRPr="001423C9" w:rsidRDefault="00AE24E2" w:rsidP="005137CE">
            <w:pPr>
              <w:spacing w:after="0" w:line="480" w:lineRule="auto"/>
              <w:jc w:val="center"/>
              <w:rPr>
                <w:rFonts w:ascii="Times New Roman" w:hAnsi="Times New Roman" w:cs="Times New Roman"/>
                <w:sz w:val="20"/>
              </w:rPr>
            </w:pPr>
            <w:r w:rsidRPr="001423C9">
              <w:rPr>
                <w:rFonts w:ascii="Times New Roman" w:hAnsi="Times New Roman" w:cs="Times New Roman"/>
                <w:i/>
                <w:sz w:val="20"/>
              </w:rPr>
              <w:t>d</w:t>
            </w:r>
            <w:r w:rsidRPr="001423C9">
              <w:rPr>
                <w:rFonts w:ascii="Times New Roman" w:hAnsi="Times New Roman" w:cs="Times New Roman"/>
                <w:sz w:val="20"/>
              </w:rPr>
              <w:t xml:space="preserve"> prime-ACC</w:t>
            </w:r>
          </w:p>
          <w:p w14:paraId="3AB07CD1" w14:textId="77777777" w:rsidR="00AE24E2" w:rsidRPr="001423C9" w:rsidRDefault="00AE24E2" w:rsidP="005137CE">
            <w:pPr>
              <w:spacing w:after="0" w:line="480" w:lineRule="auto"/>
              <w:jc w:val="center"/>
              <w:rPr>
                <w:rFonts w:ascii="Times New Roman" w:hAnsi="Times New Roman" w:cs="Times New Roman"/>
                <w:sz w:val="20"/>
              </w:rPr>
            </w:pPr>
            <w:r w:rsidRPr="001423C9">
              <w:rPr>
                <w:rFonts w:ascii="Times New Roman" w:hAnsi="Times New Roman" w:cs="Times New Roman"/>
                <w:sz w:val="20"/>
              </w:rPr>
              <w:t>(</w:t>
            </w:r>
            <w:r w:rsidRPr="001423C9">
              <w:rPr>
                <w:rFonts w:ascii="Times New Roman" w:hAnsi="Times New Roman" w:cs="Times New Roman"/>
                <w:i/>
                <w:sz w:val="20"/>
              </w:rPr>
              <w:t>r</w:t>
            </w:r>
            <w:r w:rsidRPr="001423C9">
              <w:rPr>
                <w:rFonts w:ascii="Times New Roman" w:hAnsi="Times New Roman" w:cs="Times New Roman"/>
                <w:sz w:val="20"/>
              </w:rPr>
              <w:t>, 95%CI, BF</w:t>
            </w:r>
            <w:r w:rsidRPr="001423C9">
              <w:rPr>
                <w:rFonts w:ascii="Times New Roman" w:hAnsi="Times New Roman" w:cs="Times New Roman"/>
                <w:sz w:val="20"/>
                <w:vertAlign w:val="subscript"/>
              </w:rPr>
              <w:t>10</w:t>
            </w:r>
            <w:r w:rsidRPr="001423C9">
              <w:rPr>
                <w:rFonts w:ascii="Times New Roman" w:hAnsi="Times New Roman" w:cs="Times New Roman"/>
                <w:sz w:val="20"/>
              </w:rPr>
              <w:t>) *</w:t>
            </w:r>
          </w:p>
        </w:tc>
        <w:tc>
          <w:tcPr>
            <w:tcW w:w="2551" w:type="dxa"/>
            <w:tcBorders>
              <w:top w:val="single" w:sz="4" w:space="0" w:color="auto"/>
              <w:bottom w:val="single" w:sz="4" w:space="0" w:color="auto"/>
            </w:tcBorders>
            <w:vAlign w:val="center"/>
          </w:tcPr>
          <w:p w14:paraId="1FB13FEF" w14:textId="77777777" w:rsidR="00AE24E2" w:rsidRPr="001423C9" w:rsidRDefault="00AE24E2" w:rsidP="005137CE">
            <w:pPr>
              <w:spacing w:after="0" w:line="480" w:lineRule="auto"/>
              <w:jc w:val="center"/>
              <w:rPr>
                <w:rFonts w:ascii="Times New Roman" w:hAnsi="Times New Roman" w:cs="Times New Roman"/>
                <w:sz w:val="20"/>
              </w:rPr>
            </w:pPr>
            <w:r w:rsidRPr="001423C9">
              <w:rPr>
                <w:rFonts w:ascii="Times New Roman" w:hAnsi="Times New Roman" w:cs="Times New Roman"/>
                <w:sz w:val="20"/>
              </w:rPr>
              <w:t>RT</w:t>
            </w:r>
          </w:p>
          <w:p w14:paraId="6DEE7DC7" w14:textId="77777777" w:rsidR="00AE24E2" w:rsidRPr="001423C9" w:rsidRDefault="00AE24E2" w:rsidP="005137CE">
            <w:pPr>
              <w:spacing w:after="0" w:line="480" w:lineRule="auto"/>
              <w:jc w:val="center"/>
              <w:rPr>
                <w:rFonts w:ascii="Times New Roman" w:hAnsi="Times New Roman" w:cs="Times New Roman"/>
              </w:rPr>
            </w:pPr>
            <w:r w:rsidRPr="001423C9">
              <w:rPr>
                <w:rFonts w:ascii="Times New Roman" w:hAnsi="Times New Roman" w:cs="Times New Roman"/>
                <w:sz w:val="20"/>
              </w:rPr>
              <w:t>(</w:t>
            </w:r>
            <w:r w:rsidRPr="001423C9">
              <w:rPr>
                <w:rFonts w:ascii="Times New Roman" w:hAnsi="Times New Roman" w:cs="Times New Roman"/>
                <w:i/>
                <w:sz w:val="20"/>
              </w:rPr>
              <w:t>r</w:t>
            </w:r>
            <w:r w:rsidRPr="001423C9">
              <w:rPr>
                <w:rFonts w:ascii="Times New Roman" w:hAnsi="Times New Roman" w:cs="Times New Roman"/>
                <w:sz w:val="20"/>
              </w:rPr>
              <w:t>, 95%CI, BF</w:t>
            </w:r>
            <w:r w:rsidRPr="001423C9">
              <w:rPr>
                <w:rFonts w:ascii="Times New Roman" w:hAnsi="Times New Roman" w:cs="Times New Roman"/>
                <w:sz w:val="20"/>
                <w:vertAlign w:val="subscript"/>
              </w:rPr>
              <w:t>10</w:t>
            </w:r>
            <w:r w:rsidRPr="001423C9">
              <w:rPr>
                <w:rFonts w:ascii="Times New Roman" w:hAnsi="Times New Roman" w:cs="Times New Roman"/>
                <w:sz w:val="20"/>
              </w:rPr>
              <w:t>)</w:t>
            </w:r>
          </w:p>
        </w:tc>
      </w:tr>
      <w:tr w:rsidR="00AE24E2" w:rsidRPr="001423C9" w14:paraId="7CF7BC09" w14:textId="77777777" w:rsidTr="00307155">
        <w:trPr>
          <w:trHeight w:val="574"/>
        </w:trPr>
        <w:tc>
          <w:tcPr>
            <w:tcW w:w="2268" w:type="dxa"/>
            <w:vMerge w:val="restart"/>
            <w:tcBorders>
              <w:top w:val="single" w:sz="4" w:space="0" w:color="auto"/>
            </w:tcBorders>
            <w:vAlign w:val="center"/>
          </w:tcPr>
          <w:p w14:paraId="763E98AD" w14:textId="77777777" w:rsidR="00AE24E2" w:rsidRPr="001423C9" w:rsidRDefault="00AE24E2" w:rsidP="005137CE">
            <w:pPr>
              <w:spacing w:after="0" w:line="480" w:lineRule="auto"/>
              <w:jc w:val="center"/>
              <w:rPr>
                <w:rFonts w:ascii="Times New Roman" w:hAnsi="Times New Roman" w:cs="Times New Roman"/>
              </w:rPr>
            </w:pPr>
            <w:r w:rsidRPr="001423C9">
              <w:rPr>
                <w:rFonts w:ascii="Times New Roman" w:hAnsi="Times New Roman" w:cs="Times New Roman"/>
                <w:sz w:val="20"/>
              </w:rPr>
              <w:t>good-self v. bad-self</w:t>
            </w:r>
          </w:p>
        </w:tc>
        <w:tc>
          <w:tcPr>
            <w:tcW w:w="993" w:type="dxa"/>
            <w:tcBorders>
              <w:top w:val="single" w:sz="4" w:space="0" w:color="auto"/>
              <w:bottom w:val="nil"/>
            </w:tcBorders>
            <w:vAlign w:val="center"/>
          </w:tcPr>
          <w:p w14:paraId="5A7424C0" w14:textId="77777777" w:rsidR="00AE24E2" w:rsidRPr="001423C9" w:rsidRDefault="00AE24E2" w:rsidP="005137CE">
            <w:pPr>
              <w:spacing w:after="0" w:line="480" w:lineRule="auto"/>
              <w:jc w:val="center"/>
              <w:rPr>
                <w:rFonts w:ascii="Times New Roman" w:hAnsi="Times New Roman" w:cs="Times New Roman"/>
                <w:i/>
              </w:rPr>
            </w:pPr>
            <w:r w:rsidRPr="001423C9">
              <w:rPr>
                <w:rFonts w:ascii="Times New Roman" w:hAnsi="Times New Roman" w:cs="Times New Roman"/>
                <w:sz w:val="18"/>
              </w:rPr>
              <w:t>matching</w:t>
            </w:r>
          </w:p>
        </w:tc>
        <w:tc>
          <w:tcPr>
            <w:tcW w:w="1417" w:type="dxa"/>
            <w:tcBorders>
              <w:top w:val="single" w:sz="4" w:space="0" w:color="auto"/>
              <w:bottom w:val="nil"/>
            </w:tcBorders>
            <w:vAlign w:val="center"/>
          </w:tcPr>
          <w:p w14:paraId="34B2B5FD" w14:textId="77777777" w:rsidR="00AE24E2" w:rsidRPr="001423C9" w:rsidRDefault="00AE24E2" w:rsidP="005137CE">
            <w:pPr>
              <w:spacing w:after="0" w:line="480" w:lineRule="auto"/>
              <w:jc w:val="center"/>
              <w:rPr>
                <w:rFonts w:ascii="Times New Roman" w:hAnsi="Times New Roman" w:cs="Times New Roman"/>
                <w:i/>
              </w:rPr>
            </w:pPr>
            <w:r w:rsidRPr="001423C9">
              <w:rPr>
                <w:rFonts w:ascii="Times New Roman" w:hAnsi="Times New Roman" w:cs="Times New Roman"/>
                <w:sz w:val="18"/>
              </w:rPr>
              <w:t>valance-based</w:t>
            </w:r>
          </w:p>
        </w:tc>
        <w:tc>
          <w:tcPr>
            <w:tcW w:w="2410" w:type="dxa"/>
            <w:tcBorders>
              <w:top w:val="single" w:sz="4" w:space="0" w:color="auto"/>
              <w:bottom w:val="nil"/>
            </w:tcBorders>
            <w:vAlign w:val="center"/>
          </w:tcPr>
          <w:p w14:paraId="46FC7564" w14:textId="77777777" w:rsidR="00AE24E2" w:rsidRPr="001423C9" w:rsidRDefault="00AE24E2" w:rsidP="005137CE">
            <w:pPr>
              <w:spacing w:after="0" w:line="480" w:lineRule="auto"/>
              <w:jc w:val="center"/>
              <w:rPr>
                <w:rFonts w:ascii="Times New Roman" w:hAnsi="Times New Roman" w:cs="Times New Roman"/>
                <w:i/>
                <w:sz w:val="20"/>
              </w:rPr>
            </w:pPr>
            <w:r w:rsidRPr="001423C9">
              <w:rPr>
                <w:rFonts w:ascii="Times New Roman" w:hAnsi="Times New Roman" w:cs="Times New Roman"/>
                <w:sz w:val="20"/>
              </w:rPr>
              <w:t>.194, [-.043 .410], 0.53</w:t>
            </w:r>
          </w:p>
        </w:tc>
        <w:tc>
          <w:tcPr>
            <w:tcW w:w="2551" w:type="dxa"/>
            <w:tcBorders>
              <w:top w:val="single" w:sz="4" w:space="0" w:color="auto"/>
              <w:bottom w:val="nil"/>
            </w:tcBorders>
            <w:vAlign w:val="center"/>
          </w:tcPr>
          <w:p w14:paraId="5E3045EF" w14:textId="77777777" w:rsidR="00AE24E2" w:rsidRPr="001423C9" w:rsidRDefault="00AE24E2" w:rsidP="005137CE">
            <w:pPr>
              <w:spacing w:after="0" w:line="480" w:lineRule="auto"/>
              <w:jc w:val="center"/>
              <w:rPr>
                <w:rFonts w:ascii="Times New Roman" w:hAnsi="Times New Roman" w:cs="Times New Roman"/>
                <w:sz w:val="20"/>
              </w:rPr>
            </w:pPr>
            <w:r w:rsidRPr="001423C9">
              <w:rPr>
                <w:rFonts w:ascii="Times New Roman" w:hAnsi="Times New Roman" w:cs="Times New Roman"/>
                <w:sz w:val="20"/>
              </w:rPr>
              <w:t>.164, [-.074 .384], 0.164</w:t>
            </w:r>
          </w:p>
        </w:tc>
      </w:tr>
      <w:tr w:rsidR="00AE24E2" w:rsidRPr="001423C9" w14:paraId="0DD913FE" w14:textId="77777777" w:rsidTr="00307155">
        <w:trPr>
          <w:trHeight w:val="574"/>
        </w:trPr>
        <w:tc>
          <w:tcPr>
            <w:tcW w:w="2268" w:type="dxa"/>
            <w:vMerge/>
            <w:tcBorders>
              <w:bottom w:val="nil"/>
            </w:tcBorders>
            <w:vAlign w:val="center"/>
          </w:tcPr>
          <w:p w14:paraId="46F599C8" w14:textId="77777777" w:rsidR="00AE24E2" w:rsidRPr="001423C9" w:rsidRDefault="00AE24E2" w:rsidP="005137CE">
            <w:pPr>
              <w:spacing w:after="0" w:line="480" w:lineRule="auto"/>
              <w:jc w:val="center"/>
              <w:rPr>
                <w:rFonts w:ascii="Times New Roman" w:hAnsi="Times New Roman" w:cs="Times New Roman"/>
              </w:rPr>
            </w:pPr>
          </w:p>
        </w:tc>
        <w:tc>
          <w:tcPr>
            <w:tcW w:w="993" w:type="dxa"/>
            <w:tcBorders>
              <w:top w:val="nil"/>
              <w:bottom w:val="nil"/>
            </w:tcBorders>
            <w:vAlign w:val="center"/>
          </w:tcPr>
          <w:p w14:paraId="571978E1" w14:textId="77777777" w:rsidR="00AE24E2" w:rsidRPr="001423C9" w:rsidRDefault="00AE24E2" w:rsidP="005137CE">
            <w:pPr>
              <w:spacing w:after="0" w:line="480" w:lineRule="auto"/>
              <w:jc w:val="center"/>
              <w:rPr>
                <w:rFonts w:ascii="Times New Roman" w:hAnsi="Times New Roman" w:cs="Times New Roman"/>
                <w:i/>
              </w:rPr>
            </w:pPr>
            <w:r w:rsidRPr="001423C9">
              <w:rPr>
                <w:rFonts w:ascii="Times New Roman" w:hAnsi="Times New Roman" w:cs="Times New Roman"/>
                <w:sz w:val="18"/>
              </w:rPr>
              <w:t>matching</w:t>
            </w:r>
          </w:p>
        </w:tc>
        <w:tc>
          <w:tcPr>
            <w:tcW w:w="1417" w:type="dxa"/>
            <w:tcBorders>
              <w:top w:val="nil"/>
              <w:bottom w:val="nil"/>
            </w:tcBorders>
            <w:vAlign w:val="center"/>
          </w:tcPr>
          <w:p w14:paraId="073F26CF" w14:textId="77777777" w:rsidR="00AE24E2" w:rsidRPr="001423C9" w:rsidRDefault="00AE24E2" w:rsidP="005137CE">
            <w:pPr>
              <w:spacing w:after="0" w:line="480" w:lineRule="auto"/>
              <w:jc w:val="center"/>
              <w:rPr>
                <w:rFonts w:ascii="Times New Roman" w:hAnsi="Times New Roman" w:cs="Times New Roman"/>
                <w:i/>
              </w:rPr>
            </w:pPr>
            <w:r w:rsidRPr="001423C9">
              <w:rPr>
                <w:rFonts w:ascii="Times New Roman" w:hAnsi="Times New Roman" w:cs="Times New Roman"/>
                <w:sz w:val="18"/>
              </w:rPr>
              <w:t>id-based</w:t>
            </w:r>
          </w:p>
        </w:tc>
        <w:tc>
          <w:tcPr>
            <w:tcW w:w="2410" w:type="dxa"/>
            <w:tcBorders>
              <w:top w:val="nil"/>
              <w:bottom w:val="nil"/>
            </w:tcBorders>
            <w:vAlign w:val="center"/>
          </w:tcPr>
          <w:p w14:paraId="1CC0893A" w14:textId="77777777" w:rsidR="00AE24E2" w:rsidRPr="001423C9" w:rsidRDefault="00AE24E2" w:rsidP="005137CE">
            <w:pPr>
              <w:spacing w:after="0" w:line="480" w:lineRule="auto"/>
              <w:jc w:val="center"/>
              <w:rPr>
                <w:rFonts w:ascii="Times New Roman" w:hAnsi="Times New Roman" w:cs="Times New Roman"/>
                <w:i/>
                <w:sz w:val="20"/>
              </w:rPr>
            </w:pPr>
            <w:r w:rsidRPr="001423C9">
              <w:rPr>
                <w:rFonts w:ascii="Times New Roman" w:hAnsi="Times New Roman" w:cs="Times New Roman"/>
                <w:sz w:val="20"/>
              </w:rPr>
              <w:t>.051, [-.186 .282], 0.16</w:t>
            </w:r>
          </w:p>
        </w:tc>
        <w:tc>
          <w:tcPr>
            <w:tcW w:w="2551" w:type="dxa"/>
            <w:tcBorders>
              <w:top w:val="nil"/>
              <w:bottom w:val="nil"/>
            </w:tcBorders>
            <w:vAlign w:val="center"/>
          </w:tcPr>
          <w:p w14:paraId="215D2820" w14:textId="77777777" w:rsidR="00AE24E2" w:rsidRPr="001423C9" w:rsidRDefault="00AE24E2" w:rsidP="005137CE">
            <w:pPr>
              <w:spacing w:after="0" w:line="480" w:lineRule="auto"/>
              <w:jc w:val="center"/>
              <w:rPr>
                <w:rFonts w:ascii="Times New Roman" w:hAnsi="Times New Roman" w:cs="Times New Roman"/>
                <w:sz w:val="20"/>
              </w:rPr>
            </w:pPr>
            <w:r w:rsidRPr="001423C9">
              <w:rPr>
                <w:rFonts w:ascii="Times New Roman" w:hAnsi="Times New Roman" w:cs="Times New Roman"/>
                <w:b/>
                <w:sz w:val="20"/>
              </w:rPr>
              <w:t>.454, [.245 .623], 306.7</w:t>
            </w:r>
          </w:p>
        </w:tc>
      </w:tr>
      <w:tr w:rsidR="00AE24E2" w:rsidRPr="001423C9" w14:paraId="763FD438" w14:textId="77777777" w:rsidTr="00307155">
        <w:trPr>
          <w:trHeight w:val="574"/>
        </w:trPr>
        <w:tc>
          <w:tcPr>
            <w:tcW w:w="2268" w:type="dxa"/>
            <w:vMerge w:val="restart"/>
            <w:tcBorders>
              <w:top w:val="nil"/>
            </w:tcBorders>
            <w:vAlign w:val="center"/>
          </w:tcPr>
          <w:p w14:paraId="5BE0ABDF" w14:textId="77777777" w:rsidR="00AE24E2" w:rsidRPr="001423C9" w:rsidRDefault="00AE24E2" w:rsidP="005137CE">
            <w:pPr>
              <w:spacing w:after="0" w:line="480" w:lineRule="auto"/>
              <w:jc w:val="center"/>
              <w:rPr>
                <w:rFonts w:ascii="Times New Roman" w:hAnsi="Times New Roman" w:cs="Times New Roman"/>
                <w:sz w:val="20"/>
              </w:rPr>
            </w:pPr>
            <w:r w:rsidRPr="001423C9">
              <w:rPr>
                <w:rFonts w:ascii="Times New Roman" w:hAnsi="Times New Roman" w:cs="Times New Roman"/>
                <w:sz w:val="20"/>
              </w:rPr>
              <w:t>good-other v. bad-other</w:t>
            </w:r>
          </w:p>
        </w:tc>
        <w:tc>
          <w:tcPr>
            <w:tcW w:w="993" w:type="dxa"/>
            <w:tcBorders>
              <w:top w:val="nil"/>
            </w:tcBorders>
            <w:vAlign w:val="center"/>
          </w:tcPr>
          <w:p w14:paraId="552E777B" w14:textId="77777777" w:rsidR="00AE24E2" w:rsidRPr="001423C9" w:rsidRDefault="00AE24E2" w:rsidP="005137CE">
            <w:pPr>
              <w:spacing w:after="0" w:line="480" w:lineRule="auto"/>
              <w:jc w:val="center"/>
              <w:rPr>
                <w:rFonts w:ascii="Times New Roman" w:hAnsi="Times New Roman" w:cs="Times New Roman"/>
                <w:sz w:val="20"/>
              </w:rPr>
            </w:pPr>
            <w:r w:rsidRPr="001423C9">
              <w:rPr>
                <w:rFonts w:ascii="Times New Roman" w:hAnsi="Times New Roman" w:cs="Times New Roman"/>
                <w:sz w:val="18"/>
              </w:rPr>
              <w:t>matching</w:t>
            </w:r>
          </w:p>
        </w:tc>
        <w:tc>
          <w:tcPr>
            <w:tcW w:w="1417" w:type="dxa"/>
            <w:tcBorders>
              <w:top w:val="nil"/>
            </w:tcBorders>
            <w:vAlign w:val="center"/>
          </w:tcPr>
          <w:p w14:paraId="72AA91FB" w14:textId="77777777" w:rsidR="00AE24E2" w:rsidRPr="001423C9" w:rsidRDefault="00AE24E2" w:rsidP="005137CE">
            <w:pPr>
              <w:spacing w:after="0" w:line="480" w:lineRule="auto"/>
              <w:jc w:val="center"/>
              <w:rPr>
                <w:rFonts w:ascii="Times New Roman" w:hAnsi="Times New Roman" w:cs="Times New Roman"/>
                <w:sz w:val="20"/>
              </w:rPr>
            </w:pPr>
            <w:r w:rsidRPr="001423C9">
              <w:rPr>
                <w:rFonts w:ascii="Times New Roman" w:hAnsi="Times New Roman" w:cs="Times New Roman"/>
                <w:sz w:val="18"/>
              </w:rPr>
              <w:t>valance-based</w:t>
            </w:r>
          </w:p>
        </w:tc>
        <w:tc>
          <w:tcPr>
            <w:tcW w:w="2410" w:type="dxa"/>
            <w:tcBorders>
              <w:top w:val="nil"/>
            </w:tcBorders>
            <w:vAlign w:val="center"/>
          </w:tcPr>
          <w:p w14:paraId="14AF4465" w14:textId="77777777" w:rsidR="00AE24E2" w:rsidRPr="001423C9" w:rsidRDefault="00AE24E2" w:rsidP="005137CE">
            <w:pPr>
              <w:spacing w:after="0" w:line="480" w:lineRule="auto"/>
              <w:jc w:val="center"/>
              <w:rPr>
                <w:rFonts w:ascii="Times New Roman" w:hAnsi="Times New Roman" w:cs="Times New Roman"/>
                <w:sz w:val="20"/>
              </w:rPr>
            </w:pPr>
            <w:r w:rsidRPr="001423C9">
              <w:rPr>
                <w:rFonts w:ascii="Times New Roman" w:hAnsi="Times New Roman" w:cs="Times New Roman"/>
                <w:sz w:val="20"/>
              </w:rPr>
              <w:t>0.129, [-.109 .354] 0.26</w:t>
            </w:r>
          </w:p>
        </w:tc>
        <w:tc>
          <w:tcPr>
            <w:tcW w:w="2551" w:type="dxa"/>
            <w:tcBorders>
              <w:top w:val="nil"/>
            </w:tcBorders>
            <w:vAlign w:val="center"/>
          </w:tcPr>
          <w:p w14:paraId="22DF940F" w14:textId="77777777" w:rsidR="00AE24E2" w:rsidRPr="001423C9" w:rsidRDefault="00AE24E2" w:rsidP="005137CE">
            <w:pPr>
              <w:spacing w:after="0" w:line="480" w:lineRule="auto"/>
              <w:jc w:val="center"/>
              <w:rPr>
                <w:rFonts w:ascii="Times New Roman" w:hAnsi="Times New Roman" w:cs="Times New Roman"/>
                <w:b/>
                <w:sz w:val="20"/>
              </w:rPr>
            </w:pPr>
            <w:r w:rsidRPr="001423C9">
              <w:rPr>
                <w:rFonts w:ascii="Times New Roman" w:hAnsi="Times New Roman" w:cs="Times New Roman"/>
                <w:sz w:val="20"/>
              </w:rPr>
              <w:t>.273, [.041 .477], 1.94</w:t>
            </w:r>
          </w:p>
        </w:tc>
      </w:tr>
      <w:tr w:rsidR="00AE24E2" w:rsidRPr="001423C9" w14:paraId="651FC926" w14:textId="77777777" w:rsidTr="00307155">
        <w:trPr>
          <w:trHeight w:val="574"/>
        </w:trPr>
        <w:tc>
          <w:tcPr>
            <w:tcW w:w="2268" w:type="dxa"/>
            <w:vMerge/>
            <w:vAlign w:val="center"/>
          </w:tcPr>
          <w:p w14:paraId="09BD6135" w14:textId="77777777" w:rsidR="00AE24E2" w:rsidRPr="001423C9" w:rsidRDefault="00AE24E2" w:rsidP="005137CE">
            <w:pPr>
              <w:spacing w:after="0" w:line="480" w:lineRule="auto"/>
              <w:jc w:val="center"/>
              <w:rPr>
                <w:rFonts w:ascii="Times New Roman" w:hAnsi="Times New Roman" w:cs="Times New Roman"/>
                <w:sz w:val="20"/>
              </w:rPr>
            </w:pPr>
          </w:p>
        </w:tc>
        <w:tc>
          <w:tcPr>
            <w:tcW w:w="993" w:type="dxa"/>
            <w:vAlign w:val="center"/>
          </w:tcPr>
          <w:p w14:paraId="4146E148" w14:textId="77777777" w:rsidR="00AE24E2" w:rsidRPr="001423C9" w:rsidRDefault="00AE24E2" w:rsidP="005137CE">
            <w:pPr>
              <w:spacing w:after="0" w:line="480" w:lineRule="auto"/>
              <w:jc w:val="center"/>
              <w:rPr>
                <w:rFonts w:ascii="Times New Roman" w:hAnsi="Times New Roman" w:cs="Times New Roman"/>
                <w:sz w:val="20"/>
              </w:rPr>
            </w:pPr>
            <w:r w:rsidRPr="001423C9">
              <w:rPr>
                <w:rFonts w:ascii="Times New Roman" w:hAnsi="Times New Roman" w:cs="Times New Roman"/>
                <w:sz w:val="18"/>
              </w:rPr>
              <w:t>matching</w:t>
            </w:r>
          </w:p>
        </w:tc>
        <w:tc>
          <w:tcPr>
            <w:tcW w:w="1417" w:type="dxa"/>
            <w:vAlign w:val="center"/>
          </w:tcPr>
          <w:p w14:paraId="573D5561" w14:textId="77777777" w:rsidR="00AE24E2" w:rsidRPr="001423C9" w:rsidRDefault="00AE24E2" w:rsidP="005137CE">
            <w:pPr>
              <w:spacing w:after="0" w:line="480" w:lineRule="auto"/>
              <w:jc w:val="center"/>
              <w:rPr>
                <w:rFonts w:ascii="Times New Roman" w:hAnsi="Times New Roman" w:cs="Times New Roman"/>
                <w:sz w:val="20"/>
              </w:rPr>
            </w:pPr>
            <w:r w:rsidRPr="001423C9">
              <w:rPr>
                <w:rFonts w:ascii="Times New Roman" w:hAnsi="Times New Roman" w:cs="Times New Roman"/>
                <w:sz w:val="18"/>
              </w:rPr>
              <w:t>id-based</w:t>
            </w:r>
          </w:p>
        </w:tc>
        <w:tc>
          <w:tcPr>
            <w:tcW w:w="2410" w:type="dxa"/>
            <w:vAlign w:val="center"/>
          </w:tcPr>
          <w:p w14:paraId="67015C5A" w14:textId="77777777" w:rsidR="00AE24E2" w:rsidRPr="001423C9" w:rsidRDefault="00AE24E2" w:rsidP="005137CE">
            <w:pPr>
              <w:spacing w:after="0" w:line="480" w:lineRule="auto"/>
              <w:jc w:val="center"/>
              <w:rPr>
                <w:rFonts w:ascii="Times New Roman" w:hAnsi="Times New Roman" w:cs="Times New Roman"/>
                <w:b/>
                <w:sz w:val="20"/>
              </w:rPr>
            </w:pPr>
            <w:r w:rsidRPr="001423C9">
              <w:rPr>
                <w:rFonts w:ascii="Times New Roman" w:hAnsi="Times New Roman" w:cs="Times New Roman"/>
                <w:sz w:val="20"/>
              </w:rPr>
              <w:t>0.138, [-.099 .362] 0.28</w:t>
            </w:r>
          </w:p>
        </w:tc>
        <w:tc>
          <w:tcPr>
            <w:tcW w:w="2551" w:type="dxa"/>
            <w:vAlign w:val="center"/>
          </w:tcPr>
          <w:p w14:paraId="3A40DB09" w14:textId="77777777" w:rsidR="00AE24E2" w:rsidRPr="001423C9" w:rsidRDefault="00AE24E2" w:rsidP="005137CE">
            <w:pPr>
              <w:spacing w:after="0" w:line="480" w:lineRule="auto"/>
              <w:jc w:val="center"/>
              <w:rPr>
                <w:rFonts w:ascii="Times New Roman" w:hAnsi="Times New Roman" w:cs="Times New Roman"/>
                <w:b/>
                <w:sz w:val="20"/>
              </w:rPr>
            </w:pPr>
            <w:r w:rsidRPr="001423C9">
              <w:rPr>
                <w:rFonts w:ascii="Times New Roman" w:hAnsi="Times New Roman" w:cs="Times New Roman"/>
                <w:b/>
                <w:sz w:val="20"/>
              </w:rPr>
              <w:t>.398, [.179 .578], 44</w:t>
            </w:r>
          </w:p>
        </w:tc>
      </w:tr>
      <w:tr w:rsidR="00AE24E2" w:rsidRPr="001423C9" w14:paraId="33CE4B80" w14:textId="77777777" w:rsidTr="00307155">
        <w:trPr>
          <w:trHeight w:val="574"/>
        </w:trPr>
        <w:tc>
          <w:tcPr>
            <w:tcW w:w="2268" w:type="dxa"/>
            <w:vMerge w:val="restart"/>
            <w:vAlign w:val="center"/>
          </w:tcPr>
          <w:p w14:paraId="0F74B1B1" w14:textId="77777777" w:rsidR="00AE24E2" w:rsidRPr="001423C9" w:rsidRDefault="00AE24E2" w:rsidP="005137CE">
            <w:pPr>
              <w:spacing w:after="0" w:line="480" w:lineRule="auto"/>
              <w:jc w:val="center"/>
              <w:rPr>
                <w:rFonts w:ascii="Times New Roman" w:hAnsi="Times New Roman" w:cs="Times New Roman"/>
                <w:sz w:val="20"/>
              </w:rPr>
            </w:pPr>
            <w:r w:rsidRPr="001423C9">
              <w:rPr>
                <w:rFonts w:ascii="Times New Roman" w:hAnsi="Times New Roman" w:cs="Times New Roman"/>
                <w:sz w:val="20"/>
              </w:rPr>
              <w:t>good-self v. good-other</w:t>
            </w:r>
          </w:p>
        </w:tc>
        <w:tc>
          <w:tcPr>
            <w:tcW w:w="993" w:type="dxa"/>
            <w:vAlign w:val="center"/>
          </w:tcPr>
          <w:p w14:paraId="0AD18296" w14:textId="77777777" w:rsidR="00AE24E2" w:rsidRPr="001423C9" w:rsidRDefault="00AE24E2" w:rsidP="005137CE">
            <w:pPr>
              <w:spacing w:after="0" w:line="480" w:lineRule="auto"/>
              <w:jc w:val="center"/>
              <w:rPr>
                <w:rFonts w:ascii="Times New Roman" w:hAnsi="Times New Roman" w:cs="Times New Roman"/>
                <w:sz w:val="20"/>
              </w:rPr>
            </w:pPr>
            <w:r w:rsidRPr="001423C9">
              <w:rPr>
                <w:rFonts w:ascii="Times New Roman" w:hAnsi="Times New Roman" w:cs="Times New Roman"/>
                <w:sz w:val="18"/>
              </w:rPr>
              <w:t>matching</w:t>
            </w:r>
          </w:p>
        </w:tc>
        <w:tc>
          <w:tcPr>
            <w:tcW w:w="1417" w:type="dxa"/>
            <w:vAlign w:val="center"/>
          </w:tcPr>
          <w:p w14:paraId="228B5936" w14:textId="77777777" w:rsidR="00AE24E2" w:rsidRPr="001423C9" w:rsidRDefault="00AE24E2" w:rsidP="005137CE">
            <w:pPr>
              <w:spacing w:after="0" w:line="480" w:lineRule="auto"/>
              <w:jc w:val="center"/>
              <w:rPr>
                <w:rFonts w:ascii="Times New Roman" w:hAnsi="Times New Roman" w:cs="Times New Roman"/>
                <w:sz w:val="20"/>
              </w:rPr>
            </w:pPr>
            <w:r w:rsidRPr="001423C9">
              <w:rPr>
                <w:rFonts w:ascii="Times New Roman" w:hAnsi="Times New Roman" w:cs="Times New Roman"/>
                <w:sz w:val="18"/>
              </w:rPr>
              <w:t>valance-based</w:t>
            </w:r>
          </w:p>
        </w:tc>
        <w:tc>
          <w:tcPr>
            <w:tcW w:w="2410" w:type="dxa"/>
            <w:vAlign w:val="center"/>
          </w:tcPr>
          <w:p w14:paraId="56EA203E" w14:textId="77777777" w:rsidR="00AE24E2" w:rsidRPr="001423C9" w:rsidRDefault="00AE24E2" w:rsidP="005137CE">
            <w:pPr>
              <w:spacing w:after="0" w:line="480" w:lineRule="auto"/>
              <w:jc w:val="center"/>
              <w:rPr>
                <w:rFonts w:ascii="Times New Roman" w:hAnsi="Times New Roman" w:cs="Times New Roman"/>
                <w:sz w:val="20"/>
              </w:rPr>
            </w:pPr>
            <w:r w:rsidRPr="001423C9">
              <w:rPr>
                <w:rFonts w:ascii="Times New Roman" w:hAnsi="Times New Roman" w:cs="Times New Roman"/>
                <w:sz w:val="20"/>
              </w:rPr>
              <w:t>.271, [.038 .476], 1.86</w:t>
            </w:r>
          </w:p>
        </w:tc>
        <w:tc>
          <w:tcPr>
            <w:tcW w:w="2551" w:type="dxa"/>
            <w:vAlign w:val="center"/>
          </w:tcPr>
          <w:p w14:paraId="6EE3CA21" w14:textId="77777777" w:rsidR="00AE24E2" w:rsidRPr="001423C9" w:rsidRDefault="00AE24E2" w:rsidP="005137CE">
            <w:pPr>
              <w:spacing w:after="0" w:line="480" w:lineRule="auto"/>
              <w:jc w:val="center"/>
              <w:rPr>
                <w:rFonts w:ascii="Times New Roman" w:hAnsi="Times New Roman" w:cs="Times New Roman"/>
                <w:sz w:val="20"/>
              </w:rPr>
            </w:pPr>
            <w:r w:rsidRPr="001423C9">
              <w:rPr>
                <w:rFonts w:ascii="Times New Roman" w:hAnsi="Times New Roman" w:cs="Times New Roman"/>
                <w:b/>
                <w:sz w:val="20"/>
              </w:rPr>
              <w:t>.621, [.452 .747], 1.5e+6</w:t>
            </w:r>
          </w:p>
        </w:tc>
      </w:tr>
      <w:tr w:rsidR="00AE24E2" w:rsidRPr="001423C9" w14:paraId="2BD54206" w14:textId="77777777" w:rsidTr="00307155">
        <w:trPr>
          <w:trHeight w:val="574"/>
        </w:trPr>
        <w:tc>
          <w:tcPr>
            <w:tcW w:w="2268" w:type="dxa"/>
            <w:vMerge/>
            <w:vAlign w:val="center"/>
          </w:tcPr>
          <w:p w14:paraId="0C333C8E" w14:textId="77777777" w:rsidR="00AE24E2" w:rsidRPr="001423C9" w:rsidRDefault="00AE24E2" w:rsidP="005137CE">
            <w:pPr>
              <w:spacing w:after="0" w:line="480" w:lineRule="auto"/>
              <w:jc w:val="center"/>
              <w:rPr>
                <w:rFonts w:ascii="Times New Roman" w:hAnsi="Times New Roman" w:cs="Times New Roman"/>
                <w:sz w:val="20"/>
              </w:rPr>
            </w:pPr>
          </w:p>
        </w:tc>
        <w:tc>
          <w:tcPr>
            <w:tcW w:w="993" w:type="dxa"/>
            <w:vAlign w:val="center"/>
          </w:tcPr>
          <w:p w14:paraId="24A6B8E7" w14:textId="77777777" w:rsidR="00AE24E2" w:rsidRPr="001423C9" w:rsidRDefault="00AE24E2" w:rsidP="005137CE">
            <w:pPr>
              <w:spacing w:after="0" w:line="480" w:lineRule="auto"/>
              <w:jc w:val="center"/>
              <w:rPr>
                <w:rFonts w:ascii="Times New Roman" w:hAnsi="Times New Roman" w:cs="Times New Roman"/>
                <w:sz w:val="20"/>
              </w:rPr>
            </w:pPr>
            <w:r w:rsidRPr="001423C9">
              <w:rPr>
                <w:rFonts w:ascii="Times New Roman" w:hAnsi="Times New Roman" w:cs="Times New Roman"/>
                <w:sz w:val="18"/>
              </w:rPr>
              <w:t>matching</w:t>
            </w:r>
          </w:p>
        </w:tc>
        <w:tc>
          <w:tcPr>
            <w:tcW w:w="1417" w:type="dxa"/>
            <w:vAlign w:val="center"/>
          </w:tcPr>
          <w:p w14:paraId="2B103AEE" w14:textId="77777777" w:rsidR="00AE24E2" w:rsidRPr="001423C9" w:rsidRDefault="00AE24E2" w:rsidP="005137CE">
            <w:pPr>
              <w:spacing w:after="0" w:line="480" w:lineRule="auto"/>
              <w:jc w:val="center"/>
              <w:rPr>
                <w:rFonts w:ascii="Times New Roman" w:hAnsi="Times New Roman" w:cs="Times New Roman"/>
                <w:sz w:val="20"/>
              </w:rPr>
            </w:pPr>
            <w:r w:rsidRPr="001423C9">
              <w:rPr>
                <w:rFonts w:ascii="Times New Roman" w:hAnsi="Times New Roman" w:cs="Times New Roman"/>
                <w:sz w:val="18"/>
              </w:rPr>
              <w:t>id-based</w:t>
            </w:r>
          </w:p>
        </w:tc>
        <w:tc>
          <w:tcPr>
            <w:tcW w:w="2410" w:type="dxa"/>
            <w:vAlign w:val="center"/>
          </w:tcPr>
          <w:p w14:paraId="28B17B1A" w14:textId="77777777" w:rsidR="00AE24E2" w:rsidRPr="001423C9" w:rsidRDefault="00AE24E2" w:rsidP="005137CE">
            <w:pPr>
              <w:spacing w:after="0" w:line="480" w:lineRule="auto"/>
              <w:jc w:val="center"/>
              <w:rPr>
                <w:rFonts w:ascii="Times New Roman" w:hAnsi="Times New Roman" w:cs="Times New Roman"/>
                <w:sz w:val="20"/>
              </w:rPr>
            </w:pPr>
            <w:r w:rsidRPr="001423C9">
              <w:rPr>
                <w:rFonts w:ascii="Times New Roman" w:hAnsi="Times New Roman" w:cs="Times New Roman"/>
                <w:b/>
                <w:sz w:val="20"/>
              </w:rPr>
              <w:t>.326, [.099 .521], 6.2</w:t>
            </w:r>
          </w:p>
        </w:tc>
        <w:tc>
          <w:tcPr>
            <w:tcW w:w="2551" w:type="dxa"/>
            <w:vAlign w:val="center"/>
          </w:tcPr>
          <w:p w14:paraId="3BCC6897" w14:textId="77777777" w:rsidR="00AE24E2" w:rsidRPr="001423C9" w:rsidRDefault="00AE24E2" w:rsidP="005137CE">
            <w:pPr>
              <w:spacing w:after="0" w:line="480" w:lineRule="auto"/>
              <w:jc w:val="center"/>
              <w:rPr>
                <w:rFonts w:ascii="Times New Roman" w:hAnsi="Times New Roman" w:cs="Times New Roman"/>
                <w:b/>
                <w:sz w:val="20"/>
              </w:rPr>
            </w:pPr>
            <w:r w:rsidRPr="001423C9">
              <w:rPr>
                <w:rFonts w:ascii="Times New Roman" w:hAnsi="Times New Roman" w:cs="Times New Roman"/>
                <w:b/>
                <w:sz w:val="20"/>
              </w:rPr>
              <w:t>.575, [.394 .714], 8.8e+4</w:t>
            </w:r>
          </w:p>
        </w:tc>
      </w:tr>
      <w:tr w:rsidR="00AE24E2" w:rsidRPr="001423C9" w14:paraId="649675B3" w14:textId="77777777" w:rsidTr="00307155">
        <w:trPr>
          <w:trHeight w:val="574"/>
        </w:trPr>
        <w:tc>
          <w:tcPr>
            <w:tcW w:w="2268" w:type="dxa"/>
            <w:vMerge w:val="restart"/>
            <w:vAlign w:val="center"/>
          </w:tcPr>
          <w:p w14:paraId="2F529980" w14:textId="77777777" w:rsidR="00AE24E2" w:rsidRPr="001423C9" w:rsidRDefault="00AE24E2" w:rsidP="005137CE">
            <w:pPr>
              <w:spacing w:after="0" w:line="480" w:lineRule="auto"/>
              <w:jc w:val="center"/>
              <w:rPr>
                <w:rFonts w:ascii="Times New Roman" w:hAnsi="Times New Roman" w:cs="Times New Roman"/>
                <w:sz w:val="20"/>
              </w:rPr>
            </w:pPr>
            <w:r w:rsidRPr="001423C9">
              <w:rPr>
                <w:rFonts w:ascii="Times New Roman" w:hAnsi="Times New Roman" w:cs="Times New Roman"/>
                <w:sz w:val="20"/>
              </w:rPr>
              <w:t>bad-self v. bad-other</w:t>
            </w:r>
          </w:p>
        </w:tc>
        <w:tc>
          <w:tcPr>
            <w:tcW w:w="993" w:type="dxa"/>
            <w:vAlign w:val="center"/>
          </w:tcPr>
          <w:p w14:paraId="0ED79B9E" w14:textId="77777777" w:rsidR="00AE24E2" w:rsidRPr="001423C9" w:rsidRDefault="00AE24E2" w:rsidP="005137CE">
            <w:pPr>
              <w:spacing w:after="0" w:line="480" w:lineRule="auto"/>
              <w:jc w:val="center"/>
              <w:rPr>
                <w:rFonts w:ascii="Times New Roman" w:hAnsi="Times New Roman" w:cs="Times New Roman"/>
                <w:sz w:val="18"/>
              </w:rPr>
            </w:pPr>
            <w:r w:rsidRPr="001423C9">
              <w:rPr>
                <w:rFonts w:ascii="Times New Roman" w:hAnsi="Times New Roman" w:cs="Times New Roman"/>
                <w:sz w:val="18"/>
              </w:rPr>
              <w:t>matching</w:t>
            </w:r>
          </w:p>
        </w:tc>
        <w:tc>
          <w:tcPr>
            <w:tcW w:w="1417" w:type="dxa"/>
            <w:vAlign w:val="center"/>
          </w:tcPr>
          <w:p w14:paraId="0079C742" w14:textId="77777777" w:rsidR="00AE24E2" w:rsidRPr="001423C9" w:rsidRDefault="00AE24E2" w:rsidP="005137CE">
            <w:pPr>
              <w:spacing w:after="0" w:line="480" w:lineRule="auto"/>
              <w:jc w:val="center"/>
              <w:rPr>
                <w:rFonts w:ascii="Times New Roman" w:hAnsi="Times New Roman" w:cs="Times New Roman"/>
                <w:sz w:val="18"/>
              </w:rPr>
            </w:pPr>
            <w:r w:rsidRPr="001423C9">
              <w:rPr>
                <w:rFonts w:ascii="Times New Roman" w:hAnsi="Times New Roman" w:cs="Times New Roman"/>
                <w:sz w:val="18"/>
              </w:rPr>
              <w:t>valance-based</w:t>
            </w:r>
          </w:p>
        </w:tc>
        <w:tc>
          <w:tcPr>
            <w:tcW w:w="2410" w:type="dxa"/>
            <w:vAlign w:val="center"/>
          </w:tcPr>
          <w:p w14:paraId="5ADDCDB2" w14:textId="77777777" w:rsidR="00AE24E2" w:rsidRPr="001423C9" w:rsidRDefault="00AE24E2" w:rsidP="005137CE">
            <w:pPr>
              <w:spacing w:after="0" w:line="480" w:lineRule="auto"/>
              <w:jc w:val="center"/>
              <w:rPr>
                <w:rFonts w:ascii="Times New Roman" w:hAnsi="Times New Roman" w:cs="Times New Roman"/>
                <w:sz w:val="20"/>
              </w:rPr>
            </w:pPr>
            <w:r w:rsidRPr="001423C9">
              <w:rPr>
                <w:rFonts w:ascii="Times New Roman" w:hAnsi="Times New Roman" w:cs="Times New Roman"/>
                <w:sz w:val="20"/>
              </w:rPr>
              <w:t>-.082, [-.311 .156] 0.19</w:t>
            </w:r>
          </w:p>
        </w:tc>
        <w:tc>
          <w:tcPr>
            <w:tcW w:w="2551" w:type="dxa"/>
            <w:vAlign w:val="center"/>
          </w:tcPr>
          <w:p w14:paraId="0A2911A4" w14:textId="77777777" w:rsidR="00AE24E2" w:rsidRPr="001423C9" w:rsidRDefault="00AE24E2" w:rsidP="005137CE">
            <w:pPr>
              <w:spacing w:after="0" w:line="480" w:lineRule="auto"/>
              <w:jc w:val="center"/>
              <w:rPr>
                <w:rFonts w:ascii="Times New Roman" w:hAnsi="Times New Roman" w:cs="Times New Roman"/>
                <w:sz w:val="20"/>
              </w:rPr>
            </w:pPr>
            <w:r w:rsidRPr="001423C9">
              <w:rPr>
                <w:rFonts w:ascii="Times New Roman" w:hAnsi="Times New Roman" w:cs="Times New Roman"/>
                <w:sz w:val="20"/>
              </w:rPr>
              <w:t>.067, [-.171 .297], 0.17</w:t>
            </w:r>
          </w:p>
        </w:tc>
      </w:tr>
      <w:tr w:rsidR="00AE24E2" w:rsidRPr="001423C9" w14:paraId="473050F4" w14:textId="77777777" w:rsidTr="00307155">
        <w:trPr>
          <w:trHeight w:val="574"/>
        </w:trPr>
        <w:tc>
          <w:tcPr>
            <w:tcW w:w="2268" w:type="dxa"/>
            <w:vMerge/>
            <w:vAlign w:val="center"/>
          </w:tcPr>
          <w:p w14:paraId="7B2E4BE9" w14:textId="77777777" w:rsidR="00AE24E2" w:rsidRPr="001423C9" w:rsidRDefault="00AE24E2" w:rsidP="005137CE">
            <w:pPr>
              <w:spacing w:after="0" w:line="480" w:lineRule="auto"/>
              <w:jc w:val="center"/>
              <w:rPr>
                <w:rFonts w:ascii="Times New Roman" w:hAnsi="Times New Roman" w:cs="Times New Roman"/>
                <w:sz w:val="20"/>
              </w:rPr>
            </w:pPr>
          </w:p>
        </w:tc>
        <w:tc>
          <w:tcPr>
            <w:tcW w:w="993" w:type="dxa"/>
            <w:vAlign w:val="center"/>
          </w:tcPr>
          <w:p w14:paraId="3A231B76" w14:textId="77777777" w:rsidR="00AE24E2" w:rsidRPr="001423C9" w:rsidRDefault="00AE24E2" w:rsidP="005137CE">
            <w:pPr>
              <w:spacing w:after="0" w:line="480" w:lineRule="auto"/>
              <w:jc w:val="center"/>
              <w:rPr>
                <w:rFonts w:ascii="Times New Roman" w:hAnsi="Times New Roman" w:cs="Times New Roman"/>
                <w:sz w:val="18"/>
              </w:rPr>
            </w:pPr>
            <w:r w:rsidRPr="001423C9">
              <w:rPr>
                <w:rFonts w:ascii="Times New Roman" w:hAnsi="Times New Roman" w:cs="Times New Roman"/>
                <w:sz w:val="18"/>
              </w:rPr>
              <w:t>matching</w:t>
            </w:r>
          </w:p>
        </w:tc>
        <w:tc>
          <w:tcPr>
            <w:tcW w:w="1417" w:type="dxa"/>
            <w:vAlign w:val="center"/>
          </w:tcPr>
          <w:p w14:paraId="6FE15468" w14:textId="77777777" w:rsidR="00AE24E2" w:rsidRPr="001423C9" w:rsidRDefault="00AE24E2" w:rsidP="005137CE">
            <w:pPr>
              <w:spacing w:after="0" w:line="480" w:lineRule="auto"/>
              <w:jc w:val="center"/>
              <w:rPr>
                <w:rFonts w:ascii="Times New Roman" w:hAnsi="Times New Roman" w:cs="Times New Roman"/>
                <w:sz w:val="18"/>
              </w:rPr>
            </w:pPr>
            <w:r w:rsidRPr="001423C9">
              <w:rPr>
                <w:rFonts w:ascii="Times New Roman" w:hAnsi="Times New Roman" w:cs="Times New Roman"/>
                <w:sz w:val="18"/>
              </w:rPr>
              <w:t>id-based</w:t>
            </w:r>
          </w:p>
        </w:tc>
        <w:tc>
          <w:tcPr>
            <w:tcW w:w="2410" w:type="dxa"/>
            <w:shd w:val="clear" w:color="auto" w:fill="auto"/>
            <w:vAlign w:val="center"/>
          </w:tcPr>
          <w:p w14:paraId="3270121E" w14:textId="77777777" w:rsidR="00AE24E2" w:rsidRPr="001423C9" w:rsidRDefault="00AE24E2" w:rsidP="005137CE">
            <w:pPr>
              <w:spacing w:after="0" w:line="480" w:lineRule="auto"/>
              <w:jc w:val="center"/>
              <w:rPr>
                <w:rFonts w:ascii="Times New Roman" w:hAnsi="Times New Roman" w:cs="Times New Roman"/>
                <w:sz w:val="20"/>
              </w:rPr>
            </w:pPr>
            <w:r w:rsidRPr="001423C9">
              <w:rPr>
                <w:rFonts w:ascii="Times New Roman" w:hAnsi="Times New Roman" w:cs="Times New Roman"/>
                <w:sz w:val="20"/>
              </w:rPr>
              <w:t>-.117, [-.343 .121] 0.24</w:t>
            </w:r>
          </w:p>
        </w:tc>
        <w:tc>
          <w:tcPr>
            <w:tcW w:w="2551" w:type="dxa"/>
            <w:shd w:val="clear" w:color="auto" w:fill="auto"/>
            <w:vAlign w:val="center"/>
          </w:tcPr>
          <w:p w14:paraId="1073D7F3" w14:textId="77777777" w:rsidR="00AE24E2" w:rsidRPr="001423C9" w:rsidRDefault="00AE24E2" w:rsidP="005137CE">
            <w:pPr>
              <w:spacing w:after="0" w:line="480" w:lineRule="auto"/>
              <w:jc w:val="center"/>
              <w:rPr>
                <w:rFonts w:ascii="Times New Roman" w:hAnsi="Times New Roman" w:cs="Times New Roman"/>
                <w:b/>
                <w:sz w:val="20"/>
              </w:rPr>
            </w:pPr>
            <w:r w:rsidRPr="001423C9">
              <w:rPr>
                <w:rFonts w:ascii="Times New Roman" w:hAnsi="Times New Roman" w:cs="Times New Roman"/>
                <w:sz w:val="20"/>
              </w:rPr>
              <w:t>.268, [.035 .473], 1.74</w:t>
            </w:r>
          </w:p>
        </w:tc>
      </w:tr>
    </w:tbl>
    <w:p w14:paraId="7F613690" w14:textId="6C1A56A8" w:rsidR="005137CE" w:rsidRDefault="00AE24E2" w:rsidP="005137CE">
      <w:pPr>
        <w:spacing w:after="0" w:line="480" w:lineRule="auto"/>
        <w:rPr>
          <w:rFonts w:ascii="Times New Roman" w:hAnsi="Times New Roman" w:cs="Times New Roman"/>
          <w:sz w:val="22"/>
          <w:szCs w:val="22"/>
        </w:rPr>
        <w:sectPr w:rsidR="005137CE" w:rsidSect="005137CE">
          <w:pgSz w:w="11906" w:h="16838"/>
          <w:pgMar w:top="1440" w:right="1440" w:bottom="1440" w:left="1440" w:header="708" w:footer="708" w:gutter="0"/>
          <w:cols w:space="708"/>
          <w:docGrid w:linePitch="360"/>
        </w:sectPr>
      </w:pPr>
      <w:r w:rsidRPr="001423C9">
        <w:rPr>
          <w:rFonts w:ascii="Times New Roman" w:hAnsi="Times New Roman" w:cs="Times New Roman"/>
          <w:sz w:val="22"/>
          <w:szCs w:val="22"/>
        </w:rPr>
        <w:t xml:space="preserve">* matching task = the perceptual matching task; valence-based task = the valence-based </w:t>
      </w:r>
      <w:r w:rsidR="005137CE">
        <w:rPr>
          <w:rFonts w:ascii="Times New Roman" w:hAnsi="Times New Roman" w:cs="Times New Roman"/>
          <w:sz w:val="22"/>
          <w:szCs w:val="22"/>
        </w:rPr>
        <w:t>c</w:t>
      </w:r>
      <w:r w:rsidRPr="001423C9">
        <w:rPr>
          <w:rFonts w:ascii="Times New Roman" w:hAnsi="Times New Roman" w:cs="Times New Roman"/>
          <w:sz w:val="22"/>
          <w:szCs w:val="22"/>
        </w:rPr>
        <w:t xml:space="preserve">ategorization task; id-based task = the identity-based categorization task.  </w:t>
      </w:r>
      <w:r w:rsidRPr="001423C9">
        <w:rPr>
          <w:rFonts w:ascii="Times New Roman" w:hAnsi="Times New Roman" w:cs="Times New Roman"/>
          <w:i/>
          <w:sz w:val="22"/>
          <w:szCs w:val="22"/>
        </w:rPr>
        <w:t>r</w:t>
      </w:r>
      <w:r w:rsidRPr="001423C9">
        <w:rPr>
          <w:rFonts w:ascii="Times New Roman" w:hAnsi="Times New Roman" w:cs="Times New Roman"/>
          <w:sz w:val="22"/>
          <w:szCs w:val="22"/>
        </w:rPr>
        <w:t xml:space="preserve"> = correlation coefficient; 95%CI = the 95% confidence intervals of the correlation coefficient; BF</w:t>
      </w:r>
      <w:r w:rsidRPr="001423C9">
        <w:rPr>
          <w:rFonts w:ascii="Times New Roman" w:hAnsi="Times New Roman" w:cs="Times New Roman"/>
          <w:sz w:val="22"/>
          <w:szCs w:val="22"/>
          <w:vertAlign w:val="subscript"/>
        </w:rPr>
        <w:t>10</w:t>
      </w:r>
      <w:r w:rsidRPr="001423C9">
        <w:rPr>
          <w:rFonts w:ascii="Times New Roman" w:hAnsi="Times New Roman" w:cs="Times New Roman"/>
          <w:sz w:val="22"/>
          <w:szCs w:val="22"/>
        </w:rPr>
        <w:t xml:space="preserve"> = the Bayes factor results of hypothesis testing of the correlation (</w:t>
      </w:r>
      <w:r w:rsidRPr="001423C9">
        <w:rPr>
          <w:rFonts w:ascii="Times New Roman" w:hAnsi="Times New Roman" w:cs="Times New Roman"/>
          <w:i/>
          <w:sz w:val="22"/>
          <w:szCs w:val="22"/>
        </w:rPr>
        <w:t>H</w:t>
      </w:r>
      <w:r w:rsidRPr="001423C9">
        <w:rPr>
          <w:rFonts w:ascii="Times New Roman" w:hAnsi="Times New Roman" w:cs="Times New Roman"/>
          <w:i/>
          <w:sz w:val="22"/>
          <w:szCs w:val="22"/>
          <w:vertAlign w:val="subscript"/>
        </w:rPr>
        <w:t>0</w:t>
      </w:r>
      <w:r w:rsidRPr="001423C9">
        <w:rPr>
          <w:rFonts w:ascii="Times New Roman" w:hAnsi="Times New Roman" w:cs="Times New Roman"/>
          <w:sz w:val="22"/>
          <w:szCs w:val="22"/>
        </w:rPr>
        <w:t xml:space="preserve">: no correlation; </w:t>
      </w:r>
      <w:r w:rsidRPr="001423C9">
        <w:rPr>
          <w:rFonts w:ascii="Times New Roman" w:hAnsi="Times New Roman" w:cs="Times New Roman"/>
          <w:i/>
          <w:sz w:val="22"/>
          <w:szCs w:val="22"/>
        </w:rPr>
        <w:t>H</w:t>
      </w:r>
      <w:r w:rsidRPr="001423C9">
        <w:rPr>
          <w:rFonts w:ascii="Times New Roman" w:hAnsi="Times New Roman" w:cs="Times New Roman"/>
          <w:i/>
          <w:sz w:val="22"/>
          <w:szCs w:val="22"/>
          <w:vertAlign w:val="subscript"/>
        </w:rPr>
        <w:t>1</w:t>
      </w:r>
      <w:r w:rsidRPr="001423C9">
        <w:rPr>
          <w:rFonts w:ascii="Times New Roman" w:hAnsi="Times New Roman" w:cs="Times New Roman"/>
          <w:sz w:val="22"/>
          <w:szCs w:val="22"/>
        </w:rPr>
        <w:t>: there are correlation).</w:t>
      </w:r>
      <w:bookmarkStart w:id="15" w:name="analaysis-of-reaction-times"/>
      <w:bookmarkStart w:id="16" w:name="analyzing-data-from-testing-phase"/>
      <w:bookmarkStart w:id="17" w:name="analaysis-of-reaction-times-1"/>
      <w:bookmarkEnd w:id="15"/>
      <w:bookmarkEnd w:id="16"/>
      <w:bookmarkEnd w:id="17"/>
    </w:p>
    <w:p w14:paraId="0462AFD7" w14:textId="3998C76B" w:rsidR="00990D30" w:rsidRPr="001423C9" w:rsidRDefault="00A415CA" w:rsidP="003065BB">
      <w:pPr>
        <w:spacing w:line="480" w:lineRule="auto"/>
        <w:ind w:firstLine="720"/>
        <w:rPr>
          <w:rFonts w:ascii="Times New Roman" w:hAnsi="Times New Roman" w:cs="Times New Roman"/>
          <w:b/>
          <w:i/>
        </w:rPr>
      </w:pPr>
      <w:r w:rsidRPr="0019028F">
        <w:rPr>
          <w:rFonts w:ascii="Times New Roman" w:hAnsi="Times New Roman" w:cs="Times New Roman"/>
          <w:b/>
          <w:i/>
          <w:iCs/>
        </w:rPr>
        <w:t xml:space="preserve">Supplementary results from </w:t>
      </w:r>
      <w:r w:rsidR="00990D30" w:rsidRPr="0019028F">
        <w:rPr>
          <w:rFonts w:ascii="Times New Roman" w:hAnsi="Times New Roman" w:cs="Times New Roman"/>
          <w:b/>
          <w:i/>
          <w:iCs/>
        </w:rPr>
        <w:t>DDM analys</w:t>
      </w:r>
      <w:r w:rsidRPr="0019028F">
        <w:rPr>
          <w:rFonts w:ascii="Times New Roman" w:hAnsi="Times New Roman" w:cs="Times New Roman"/>
          <w:b/>
          <w:i/>
          <w:iCs/>
        </w:rPr>
        <w:t>e</w:t>
      </w:r>
      <w:r w:rsidR="00990D30" w:rsidRPr="0019028F">
        <w:rPr>
          <w:rFonts w:ascii="Times New Roman" w:hAnsi="Times New Roman" w:cs="Times New Roman"/>
          <w:b/>
          <w:i/>
          <w:iCs/>
        </w:rPr>
        <w:t>s</w:t>
      </w:r>
      <w:r w:rsidR="00AD1D3E" w:rsidRPr="0019028F">
        <w:rPr>
          <w:rFonts w:ascii="Times New Roman" w:hAnsi="Times New Roman" w:cs="Times New Roman"/>
          <w:b/>
          <w:i/>
          <w:iCs/>
        </w:rPr>
        <w:t xml:space="preserve">. </w:t>
      </w:r>
      <w:r w:rsidR="00990D30" w:rsidRPr="0019028F">
        <w:rPr>
          <w:rFonts w:ascii="Times New Roman" w:hAnsi="Times New Roman" w:cs="Times New Roman"/>
          <w:b/>
          <w:i/>
          <w:iCs/>
        </w:rPr>
        <w:t xml:space="preserve"> </w:t>
      </w:r>
      <w:r w:rsidR="0079256E" w:rsidRPr="0019028F">
        <w:rPr>
          <w:rFonts w:ascii="Times New Roman" w:hAnsi="Times New Roman" w:cs="Times New Roman"/>
          <w:b/>
          <w:i/>
          <w:iCs/>
        </w:rPr>
        <w:tab/>
      </w:r>
      <w:r w:rsidR="00D268BE" w:rsidRPr="00D268BE">
        <w:rPr>
          <w:rFonts w:ascii="Times New Roman" w:hAnsi="Times New Roman" w:cs="Times New Roman"/>
          <w:bCs/>
          <w:iCs/>
        </w:rPr>
        <w:t>See</w:t>
      </w:r>
      <w:r w:rsidR="00D268BE">
        <w:rPr>
          <w:rFonts w:ascii="Times New Roman" w:hAnsi="Times New Roman" w:cs="Times New Roman"/>
          <w:bCs/>
          <w:iCs/>
        </w:rPr>
        <w:t xml:space="preserve"> Table S3 for the results of model comparison in both matching task and categorization tasks. See Figure S8 for the </w:t>
      </w:r>
      <w:r w:rsidR="00FB20D1">
        <w:rPr>
          <w:rFonts w:ascii="Times New Roman" w:hAnsi="Times New Roman" w:cs="Times New Roman"/>
          <w:bCs/>
          <w:iCs/>
        </w:rPr>
        <w:t>drift rate of non-matching trials. See Table S4 for the detailed results of planned contrast on drift rate (</w:t>
      </w:r>
      <w:r w:rsidR="00FB20D1" w:rsidRPr="00FB20D1">
        <w:rPr>
          <w:rFonts w:ascii="Times New Roman" w:hAnsi="Times New Roman" w:cs="Times New Roman"/>
          <w:bCs/>
          <w:i/>
        </w:rPr>
        <w:t>v</w:t>
      </w:r>
      <w:r w:rsidR="00FB20D1">
        <w:rPr>
          <w:rFonts w:ascii="Times New Roman" w:hAnsi="Times New Roman" w:cs="Times New Roman"/>
          <w:bCs/>
          <w:iCs/>
        </w:rPr>
        <w:t>) and non-decision time</w:t>
      </w:r>
      <w:r w:rsidR="00FB20D1" w:rsidRPr="006E7231">
        <w:rPr>
          <w:rFonts w:ascii="Times New Roman" w:hAnsi="Times New Roman"/>
        </w:rPr>
        <w:t xml:space="preserve"> (</w:t>
      </w:r>
      <w:r w:rsidR="00FB20D1" w:rsidRPr="006E7231">
        <w:rPr>
          <w:rFonts w:ascii="Times New Roman" w:hAnsi="Times New Roman"/>
          <w:i/>
        </w:rPr>
        <w:t>t</w:t>
      </w:r>
      <w:r w:rsidR="00FB20D1" w:rsidRPr="006E7231">
        <w:rPr>
          <w:rFonts w:ascii="Times New Roman" w:hAnsi="Times New Roman"/>
          <w:i/>
          <w:vertAlign w:val="subscript"/>
        </w:rPr>
        <w:t>0</w:t>
      </w:r>
      <w:r w:rsidR="00FB20D1" w:rsidRPr="006E7231">
        <w:rPr>
          <w:rFonts w:ascii="Times New Roman" w:hAnsi="Times New Roman"/>
        </w:rPr>
        <w:t>)</w:t>
      </w:r>
      <w:r w:rsidR="00FB20D1">
        <w:rPr>
          <w:rFonts w:ascii="Times New Roman" w:hAnsi="Times New Roman"/>
        </w:rPr>
        <w:t>.</w:t>
      </w:r>
    </w:p>
    <w:p w14:paraId="513B268D" w14:textId="131E7D54" w:rsidR="00990D30" w:rsidRPr="001423C9" w:rsidRDefault="00990D30" w:rsidP="00990D30">
      <w:pPr>
        <w:pStyle w:val="BodyText"/>
        <w:spacing w:after="0" w:line="480" w:lineRule="auto"/>
        <w:rPr>
          <w:rFonts w:ascii="Times New Roman" w:hAnsi="Times New Roman" w:cs="Times New Roman"/>
          <w:i/>
          <w:sz w:val="22"/>
          <w:szCs w:val="22"/>
        </w:rPr>
      </w:pPr>
      <w:r w:rsidRPr="00611E58">
        <w:rPr>
          <w:rFonts w:ascii="Times New Roman" w:hAnsi="Times New Roman" w:cs="Times New Roman"/>
          <w:b/>
          <w:bCs/>
          <w:sz w:val="22"/>
          <w:szCs w:val="22"/>
        </w:rPr>
        <w:t xml:space="preserve">Table </w:t>
      </w:r>
      <w:r w:rsidR="009E410C" w:rsidRPr="00611E58">
        <w:rPr>
          <w:rFonts w:ascii="Times New Roman" w:hAnsi="Times New Roman" w:cs="Times New Roman"/>
          <w:b/>
          <w:bCs/>
          <w:sz w:val="22"/>
          <w:szCs w:val="22"/>
        </w:rPr>
        <w:t>S</w:t>
      </w:r>
      <w:r w:rsidR="00611E58" w:rsidRPr="00611E58">
        <w:rPr>
          <w:rFonts w:ascii="Times New Roman" w:hAnsi="Times New Roman" w:cs="Times New Roman"/>
          <w:b/>
          <w:bCs/>
          <w:sz w:val="22"/>
          <w:szCs w:val="22"/>
        </w:rPr>
        <w:t>3</w:t>
      </w:r>
      <w:r w:rsidRPr="001423C9">
        <w:rPr>
          <w:rFonts w:ascii="Times New Roman" w:hAnsi="Times New Roman" w:cs="Times New Roman"/>
          <w:sz w:val="22"/>
          <w:szCs w:val="22"/>
        </w:rPr>
        <w:t>.</w:t>
      </w:r>
      <w:r w:rsidRPr="001423C9">
        <w:rPr>
          <w:rFonts w:ascii="Times New Roman" w:hAnsi="Times New Roman" w:cs="Times New Roman"/>
          <w:i/>
          <w:sz w:val="22"/>
          <w:szCs w:val="22"/>
        </w:rPr>
        <w:t xml:space="preserve"> The values of Deviance Information Criterion (DIC)</w:t>
      </w:r>
      <w:r w:rsidR="00D50DD1" w:rsidRPr="001423C9">
        <w:rPr>
          <w:rFonts w:ascii="Times New Roman" w:hAnsi="Times New Roman" w:cs="Times New Roman"/>
          <w:i/>
          <w:sz w:val="22"/>
          <w:szCs w:val="22"/>
        </w:rPr>
        <w:t xml:space="preserve"> and MSE</w:t>
      </w:r>
      <w:r w:rsidRPr="001423C9">
        <w:rPr>
          <w:rFonts w:ascii="Times New Roman" w:hAnsi="Times New Roman" w:cs="Times New Roman"/>
          <w:i/>
          <w:sz w:val="22"/>
          <w:szCs w:val="22"/>
        </w:rPr>
        <w:t xml:space="preserve"> for model comparison</w:t>
      </w:r>
      <w:r w:rsidR="007140CC" w:rsidRPr="001423C9">
        <w:rPr>
          <w:rFonts w:ascii="Times New Roman" w:hAnsi="Times New Roman" w:cs="Times New Roman"/>
          <w:i/>
          <w:sz w:val="22"/>
          <w:szCs w:val="22"/>
        </w:rPr>
        <w:t xml:space="preserve"> in </w:t>
      </w:r>
      <w:r w:rsidR="0013490B" w:rsidRPr="001423C9">
        <w:rPr>
          <w:rFonts w:ascii="Times New Roman" w:hAnsi="Times New Roman" w:cs="Times New Roman"/>
          <w:i/>
          <w:sz w:val="22"/>
          <w:szCs w:val="22"/>
        </w:rPr>
        <w:t xml:space="preserve">the formal </w:t>
      </w:r>
      <w:r w:rsidR="007140CC" w:rsidRPr="001423C9">
        <w:rPr>
          <w:rFonts w:ascii="Times New Roman" w:hAnsi="Times New Roman" w:cs="Times New Roman"/>
          <w:i/>
          <w:sz w:val="22"/>
          <w:szCs w:val="22"/>
        </w:rPr>
        <w:t>study</w:t>
      </w:r>
      <w:r w:rsidRPr="001423C9">
        <w:rPr>
          <w:rFonts w:ascii="Times New Roman" w:hAnsi="Times New Roman" w:cs="Times New Roman"/>
          <w:i/>
          <w:sz w:val="22"/>
          <w:szCs w:val="22"/>
        </w:rPr>
        <w:t>.</w:t>
      </w:r>
    </w:p>
    <w:tbl>
      <w:tblPr>
        <w:tblStyle w:val="TableGrid"/>
        <w:tblW w:w="10206"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3"/>
        <w:gridCol w:w="1047"/>
        <w:gridCol w:w="990"/>
        <w:gridCol w:w="810"/>
        <w:gridCol w:w="1620"/>
        <w:gridCol w:w="1440"/>
        <w:gridCol w:w="1620"/>
        <w:gridCol w:w="1836"/>
      </w:tblGrid>
      <w:tr w:rsidR="001423C9" w:rsidRPr="001423C9" w14:paraId="388E40C0" w14:textId="77777777" w:rsidTr="00825EF1">
        <w:trPr>
          <w:trHeight w:val="472"/>
          <w:jc w:val="center"/>
        </w:trPr>
        <w:tc>
          <w:tcPr>
            <w:tcW w:w="0" w:type="auto"/>
            <w:vMerge w:val="restart"/>
            <w:tcBorders>
              <w:top w:val="single" w:sz="4" w:space="0" w:color="auto"/>
            </w:tcBorders>
            <w:vAlign w:val="center"/>
          </w:tcPr>
          <w:p w14:paraId="6542DF8A" w14:textId="00E2DC6F" w:rsidR="00CD355C" w:rsidRPr="001423C9" w:rsidRDefault="00CD355C" w:rsidP="00CD355C">
            <w:pPr>
              <w:spacing w:after="0"/>
              <w:rPr>
                <w:rFonts w:ascii="Times New Roman" w:hAnsi="Times New Roman" w:cs="Times New Roman"/>
              </w:rPr>
            </w:pPr>
            <w:r w:rsidRPr="001423C9">
              <w:rPr>
                <w:rFonts w:ascii="Times New Roman" w:hAnsi="Times New Roman" w:cs="Times New Roman"/>
              </w:rPr>
              <w:t>Model</w:t>
            </w:r>
          </w:p>
        </w:tc>
        <w:tc>
          <w:tcPr>
            <w:tcW w:w="1047" w:type="dxa"/>
            <w:vMerge w:val="restart"/>
            <w:tcBorders>
              <w:top w:val="single" w:sz="4" w:space="0" w:color="auto"/>
            </w:tcBorders>
            <w:vAlign w:val="center"/>
          </w:tcPr>
          <w:p w14:paraId="518695B0" w14:textId="5F5BE8E0" w:rsidR="00CD355C" w:rsidRPr="001423C9" w:rsidRDefault="00CD355C" w:rsidP="00CD355C">
            <w:pPr>
              <w:spacing w:after="0"/>
              <w:rPr>
                <w:rFonts w:ascii="Times New Roman" w:hAnsi="Times New Roman" w:cs="Times New Roman"/>
              </w:rPr>
            </w:pPr>
            <w:r w:rsidRPr="001423C9">
              <w:rPr>
                <w:rFonts w:ascii="Times New Roman" w:hAnsi="Times New Roman" w:cs="Times New Roman"/>
              </w:rPr>
              <w:t>Free to vary</w:t>
            </w:r>
          </w:p>
        </w:tc>
        <w:tc>
          <w:tcPr>
            <w:tcW w:w="1800" w:type="dxa"/>
            <w:gridSpan w:val="2"/>
            <w:tcBorders>
              <w:top w:val="single" w:sz="4" w:space="0" w:color="auto"/>
              <w:bottom w:val="single" w:sz="4" w:space="0" w:color="auto"/>
            </w:tcBorders>
            <w:vAlign w:val="center"/>
          </w:tcPr>
          <w:p w14:paraId="332951A3" w14:textId="77777777" w:rsidR="00CD355C" w:rsidRPr="001423C9" w:rsidRDefault="00CD355C" w:rsidP="00B959B9">
            <w:pPr>
              <w:spacing w:after="0"/>
              <w:jc w:val="center"/>
              <w:rPr>
                <w:rFonts w:ascii="Times New Roman" w:hAnsi="Times New Roman" w:cs="Times New Roman"/>
              </w:rPr>
            </w:pPr>
            <w:r w:rsidRPr="001423C9">
              <w:rPr>
                <w:rFonts w:ascii="Times New Roman" w:hAnsi="Times New Roman" w:cs="Times New Roman"/>
              </w:rPr>
              <w:t>Matching task</w:t>
            </w:r>
          </w:p>
        </w:tc>
        <w:tc>
          <w:tcPr>
            <w:tcW w:w="3060" w:type="dxa"/>
            <w:gridSpan w:val="2"/>
            <w:tcBorders>
              <w:top w:val="single" w:sz="4" w:space="0" w:color="auto"/>
              <w:bottom w:val="single" w:sz="4" w:space="0" w:color="auto"/>
            </w:tcBorders>
            <w:vAlign w:val="center"/>
          </w:tcPr>
          <w:p w14:paraId="532DA5BE" w14:textId="77777777" w:rsidR="00CD355C" w:rsidRPr="001423C9" w:rsidRDefault="00CD355C" w:rsidP="00B959B9">
            <w:pPr>
              <w:spacing w:after="0"/>
              <w:jc w:val="center"/>
              <w:rPr>
                <w:rFonts w:ascii="Times New Roman" w:hAnsi="Times New Roman" w:cs="Times New Roman"/>
              </w:rPr>
            </w:pPr>
            <w:r w:rsidRPr="001423C9">
              <w:rPr>
                <w:rFonts w:ascii="Times New Roman" w:hAnsi="Times New Roman" w:cs="Times New Roman"/>
              </w:rPr>
              <w:t>Valence-based categorization</w:t>
            </w:r>
          </w:p>
        </w:tc>
        <w:tc>
          <w:tcPr>
            <w:tcW w:w="3456" w:type="dxa"/>
            <w:gridSpan w:val="2"/>
            <w:tcBorders>
              <w:top w:val="single" w:sz="4" w:space="0" w:color="auto"/>
              <w:bottom w:val="single" w:sz="4" w:space="0" w:color="auto"/>
            </w:tcBorders>
            <w:vAlign w:val="center"/>
          </w:tcPr>
          <w:p w14:paraId="193C4776" w14:textId="5EAEEE08" w:rsidR="00CD355C" w:rsidRPr="001423C9" w:rsidRDefault="00CD355C" w:rsidP="00B959B9">
            <w:pPr>
              <w:spacing w:after="0"/>
              <w:jc w:val="center"/>
              <w:rPr>
                <w:rFonts w:ascii="Times New Roman" w:hAnsi="Times New Roman" w:cs="Times New Roman"/>
              </w:rPr>
            </w:pPr>
            <w:r w:rsidRPr="001423C9">
              <w:rPr>
                <w:rFonts w:ascii="Times New Roman" w:hAnsi="Times New Roman" w:cs="Times New Roman"/>
              </w:rPr>
              <w:t>Identity-based categorization</w:t>
            </w:r>
          </w:p>
        </w:tc>
      </w:tr>
      <w:tr w:rsidR="001423C9" w:rsidRPr="001423C9" w14:paraId="0AA177A6" w14:textId="77777777" w:rsidTr="00825EF1">
        <w:trPr>
          <w:trHeight w:val="472"/>
          <w:jc w:val="center"/>
        </w:trPr>
        <w:tc>
          <w:tcPr>
            <w:tcW w:w="0" w:type="auto"/>
            <w:vMerge/>
            <w:tcBorders>
              <w:bottom w:val="single" w:sz="4" w:space="0" w:color="auto"/>
            </w:tcBorders>
            <w:vAlign w:val="center"/>
          </w:tcPr>
          <w:p w14:paraId="4456D925" w14:textId="52F0F48E" w:rsidR="00CD355C" w:rsidRPr="001423C9" w:rsidRDefault="00CD355C" w:rsidP="00CD355C">
            <w:pPr>
              <w:spacing w:after="0"/>
              <w:rPr>
                <w:rFonts w:ascii="Times New Roman" w:hAnsi="Times New Roman" w:cs="Times New Roman"/>
              </w:rPr>
            </w:pPr>
          </w:p>
        </w:tc>
        <w:tc>
          <w:tcPr>
            <w:tcW w:w="1047" w:type="dxa"/>
            <w:vMerge/>
            <w:tcBorders>
              <w:bottom w:val="single" w:sz="4" w:space="0" w:color="auto"/>
            </w:tcBorders>
            <w:vAlign w:val="center"/>
          </w:tcPr>
          <w:p w14:paraId="52D540A6" w14:textId="2C088ED2" w:rsidR="00CD355C" w:rsidRPr="001423C9" w:rsidRDefault="00CD355C" w:rsidP="00CD355C">
            <w:pPr>
              <w:spacing w:after="0"/>
              <w:rPr>
                <w:rFonts w:ascii="Times New Roman" w:hAnsi="Times New Roman" w:cs="Times New Roman"/>
              </w:rPr>
            </w:pPr>
          </w:p>
        </w:tc>
        <w:tc>
          <w:tcPr>
            <w:tcW w:w="990" w:type="dxa"/>
            <w:tcBorders>
              <w:top w:val="single" w:sz="4" w:space="0" w:color="auto"/>
              <w:bottom w:val="single" w:sz="4" w:space="0" w:color="auto"/>
            </w:tcBorders>
            <w:vAlign w:val="center"/>
          </w:tcPr>
          <w:p w14:paraId="5A1E02D6" w14:textId="77777777" w:rsidR="00CD355C" w:rsidRPr="001423C9" w:rsidRDefault="00CD355C" w:rsidP="00B959B9">
            <w:pPr>
              <w:spacing w:after="0"/>
              <w:jc w:val="center"/>
              <w:rPr>
                <w:rFonts w:ascii="Times New Roman" w:hAnsi="Times New Roman" w:cs="Times New Roman"/>
              </w:rPr>
            </w:pPr>
            <w:r w:rsidRPr="001423C9">
              <w:rPr>
                <w:rFonts w:ascii="Times New Roman" w:hAnsi="Times New Roman" w:cs="Times New Roman"/>
              </w:rPr>
              <w:t>DIC</w:t>
            </w:r>
          </w:p>
        </w:tc>
        <w:tc>
          <w:tcPr>
            <w:tcW w:w="810" w:type="dxa"/>
            <w:tcBorders>
              <w:top w:val="single" w:sz="4" w:space="0" w:color="auto"/>
              <w:bottom w:val="single" w:sz="4" w:space="0" w:color="auto"/>
            </w:tcBorders>
            <w:vAlign w:val="center"/>
          </w:tcPr>
          <w:p w14:paraId="4C5FA01C" w14:textId="77777777" w:rsidR="00CD355C" w:rsidRPr="001423C9" w:rsidRDefault="00CD355C" w:rsidP="00B959B9">
            <w:pPr>
              <w:spacing w:after="0"/>
              <w:jc w:val="center"/>
              <w:rPr>
                <w:rFonts w:ascii="Times New Roman" w:hAnsi="Times New Roman" w:cs="Times New Roman"/>
              </w:rPr>
            </w:pPr>
            <w:r w:rsidRPr="001423C9">
              <w:rPr>
                <w:rFonts w:ascii="Times New Roman" w:hAnsi="Times New Roman" w:cs="Times New Roman"/>
              </w:rPr>
              <w:t>MSE</w:t>
            </w:r>
          </w:p>
        </w:tc>
        <w:tc>
          <w:tcPr>
            <w:tcW w:w="1620" w:type="dxa"/>
            <w:tcBorders>
              <w:top w:val="single" w:sz="4" w:space="0" w:color="auto"/>
              <w:bottom w:val="single" w:sz="4" w:space="0" w:color="auto"/>
            </w:tcBorders>
            <w:vAlign w:val="center"/>
          </w:tcPr>
          <w:p w14:paraId="0B8E403F" w14:textId="77777777" w:rsidR="00CD355C" w:rsidRPr="001423C9" w:rsidRDefault="00CD355C" w:rsidP="00B959B9">
            <w:pPr>
              <w:spacing w:after="0"/>
              <w:jc w:val="center"/>
              <w:rPr>
                <w:rFonts w:ascii="Times New Roman" w:hAnsi="Times New Roman" w:cs="Times New Roman"/>
              </w:rPr>
            </w:pPr>
            <w:r w:rsidRPr="001423C9">
              <w:rPr>
                <w:rFonts w:ascii="Times New Roman" w:hAnsi="Times New Roman" w:cs="Times New Roman"/>
              </w:rPr>
              <w:t>DIC</w:t>
            </w:r>
          </w:p>
        </w:tc>
        <w:tc>
          <w:tcPr>
            <w:tcW w:w="1440" w:type="dxa"/>
            <w:tcBorders>
              <w:top w:val="single" w:sz="4" w:space="0" w:color="auto"/>
              <w:bottom w:val="single" w:sz="4" w:space="0" w:color="auto"/>
            </w:tcBorders>
            <w:vAlign w:val="center"/>
          </w:tcPr>
          <w:p w14:paraId="6B435DD7" w14:textId="77777777" w:rsidR="00CD355C" w:rsidRPr="001423C9" w:rsidRDefault="00CD355C" w:rsidP="00B959B9">
            <w:pPr>
              <w:spacing w:after="0"/>
              <w:jc w:val="center"/>
              <w:rPr>
                <w:rFonts w:ascii="Times New Roman" w:hAnsi="Times New Roman" w:cs="Times New Roman"/>
              </w:rPr>
            </w:pPr>
            <w:r w:rsidRPr="001423C9">
              <w:rPr>
                <w:rFonts w:ascii="Times New Roman" w:hAnsi="Times New Roman" w:cs="Times New Roman"/>
              </w:rPr>
              <w:t>MSE</w:t>
            </w:r>
          </w:p>
        </w:tc>
        <w:tc>
          <w:tcPr>
            <w:tcW w:w="1620" w:type="dxa"/>
            <w:tcBorders>
              <w:top w:val="single" w:sz="4" w:space="0" w:color="auto"/>
              <w:bottom w:val="single" w:sz="4" w:space="0" w:color="auto"/>
            </w:tcBorders>
            <w:vAlign w:val="center"/>
          </w:tcPr>
          <w:p w14:paraId="127400B6" w14:textId="77777777" w:rsidR="00CD355C" w:rsidRPr="001423C9" w:rsidRDefault="00CD355C" w:rsidP="00B959B9">
            <w:pPr>
              <w:spacing w:after="0"/>
              <w:jc w:val="center"/>
              <w:rPr>
                <w:rFonts w:ascii="Times New Roman" w:hAnsi="Times New Roman" w:cs="Times New Roman"/>
              </w:rPr>
            </w:pPr>
            <w:r w:rsidRPr="001423C9">
              <w:rPr>
                <w:rFonts w:ascii="Times New Roman" w:hAnsi="Times New Roman" w:cs="Times New Roman"/>
              </w:rPr>
              <w:t>DIC</w:t>
            </w:r>
          </w:p>
        </w:tc>
        <w:tc>
          <w:tcPr>
            <w:tcW w:w="1836" w:type="dxa"/>
            <w:tcBorders>
              <w:top w:val="single" w:sz="4" w:space="0" w:color="auto"/>
              <w:bottom w:val="single" w:sz="4" w:space="0" w:color="auto"/>
            </w:tcBorders>
            <w:vAlign w:val="center"/>
          </w:tcPr>
          <w:p w14:paraId="074C067C" w14:textId="77777777" w:rsidR="00CD355C" w:rsidRPr="001423C9" w:rsidRDefault="00CD355C" w:rsidP="00B959B9">
            <w:pPr>
              <w:spacing w:after="0"/>
              <w:jc w:val="center"/>
              <w:rPr>
                <w:rFonts w:ascii="Times New Roman" w:hAnsi="Times New Roman" w:cs="Times New Roman"/>
              </w:rPr>
            </w:pPr>
            <w:r w:rsidRPr="001423C9">
              <w:rPr>
                <w:rFonts w:ascii="Times New Roman" w:hAnsi="Times New Roman" w:cs="Times New Roman"/>
              </w:rPr>
              <w:t>MSE</w:t>
            </w:r>
          </w:p>
        </w:tc>
      </w:tr>
      <w:tr w:rsidR="001423C9" w:rsidRPr="001423C9" w14:paraId="297A9F1C" w14:textId="77777777" w:rsidTr="00825EF1">
        <w:trPr>
          <w:trHeight w:val="545"/>
          <w:jc w:val="center"/>
        </w:trPr>
        <w:tc>
          <w:tcPr>
            <w:tcW w:w="0" w:type="auto"/>
            <w:vAlign w:val="center"/>
          </w:tcPr>
          <w:p w14:paraId="6F77E269" w14:textId="77777777" w:rsidR="00990D30" w:rsidRPr="001423C9" w:rsidRDefault="00990D30" w:rsidP="00B959B9">
            <w:pPr>
              <w:spacing w:after="0"/>
              <w:jc w:val="center"/>
              <w:rPr>
                <w:rFonts w:ascii="Times New Roman" w:hAnsi="Times New Roman" w:cs="Times New Roman"/>
                <w:b/>
              </w:rPr>
            </w:pPr>
            <w:r w:rsidRPr="001423C9">
              <w:rPr>
                <w:rFonts w:ascii="Times New Roman" w:hAnsi="Times New Roman" w:cs="Times New Roman"/>
                <w:b/>
              </w:rPr>
              <w:t>1</w:t>
            </w:r>
          </w:p>
        </w:tc>
        <w:tc>
          <w:tcPr>
            <w:tcW w:w="1047" w:type="dxa"/>
            <w:vAlign w:val="center"/>
          </w:tcPr>
          <w:p w14:paraId="6535BE71" w14:textId="77777777" w:rsidR="00990D30" w:rsidRPr="001423C9" w:rsidRDefault="00990D30" w:rsidP="00B959B9">
            <w:pPr>
              <w:spacing w:after="0"/>
              <w:jc w:val="center"/>
              <w:rPr>
                <w:rFonts w:ascii="Times New Roman" w:hAnsi="Times New Roman" w:cs="Times New Roman"/>
                <w:b/>
                <w:i/>
              </w:rPr>
            </w:pPr>
            <w:r w:rsidRPr="001423C9">
              <w:rPr>
                <w:rFonts w:ascii="Times New Roman" w:hAnsi="Times New Roman" w:cs="Times New Roman"/>
                <w:b/>
                <w:i/>
              </w:rPr>
              <w:t>v, t, z</w:t>
            </w:r>
          </w:p>
        </w:tc>
        <w:tc>
          <w:tcPr>
            <w:tcW w:w="990" w:type="dxa"/>
            <w:vAlign w:val="center"/>
          </w:tcPr>
          <w:p w14:paraId="59D7EF42" w14:textId="28D42B7B" w:rsidR="00990D30" w:rsidRPr="001423C9" w:rsidRDefault="00717BAF" w:rsidP="00B959B9">
            <w:pPr>
              <w:spacing w:after="0"/>
              <w:jc w:val="center"/>
              <w:rPr>
                <w:rFonts w:ascii="Times New Roman" w:hAnsi="Times New Roman" w:cs="Times New Roman"/>
                <w:b/>
              </w:rPr>
            </w:pPr>
            <w:r w:rsidRPr="001423C9">
              <w:rPr>
                <w:rFonts w:ascii="Times New Roman" w:hAnsi="Times New Roman" w:cs="Times New Roman"/>
                <w:b/>
              </w:rPr>
              <w:t>-2329.8</w:t>
            </w:r>
          </w:p>
        </w:tc>
        <w:tc>
          <w:tcPr>
            <w:tcW w:w="810" w:type="dxa"/>
            <w:vAlign w:val="center"/>
          </w:tcPr>
          <w:p w14:paraId="4C029AA1" w14:textId="38B031A9" w:rsidR="00990D30" w:rsidRPr="001423C9" w:rsidRDefault="007723B6" w:rsidP="00B959B9">
            <w:pPr>
              <w:spacing w:after="0"/>
              <w:jc w:val="center"/>
              <w:rPr>
                <w:rFonts w:ascii="Times New Roman" w:hAnsi="Times New Roman" w:cs="Times New Roman"/>
                <w:b/>
              </w:rPr>
            </w:pPr>
            <w:r w:rsidRPr="001423C9">
              <w:rPr>
                <w:rFonts w:ascii="Times New Roman" w:hAnsi="Times New Roman" w:cs="Times New Roman"/>
                <w:b/>
              </w:rPr>
              <w:t>0.146</w:t>
            </w:r>
          </w:p>
        </w:tc>
        <w:tc>
          <w:tcPr>
            <w:tcW w:w="1620" w:type="dxa"/>
            <w:vAlign w:val="center"/>
          </w:tcPr>
          <w:p w14:paraId="1AF302A9" w14:textId="28DE1A25" w:rsidR="00990D30" w:rsidRPr="001423C9" w:rsidRDefault="009E79D7" w:rsidP="00B959B9">
            <w:pPr>
              <w:spacing w:after="0"/>
              <w:jc w:val="center"/>
              <w:rPr>
                <w:rFonts w:ascii="Times New Roman" w:hAnsi="Times New Roman" w:cs="Times New Roman"/>
                <w:b/>
              </w:rPr>
            </w:pPr>
            <w:r w:rsidRPr="001423C9">
              <w:rPr>
                <w:rFonts w:ascii="Times New Roman" w:hAnsi="Times New Roman" w:cs="Times New Roman"/>
                <w:b/>
              </w:rPr>
              <w:t>-13855.3</w:t>
            </w:r>
          </w:p>
        </w:tc>
        <w:tc>
          <w:tcPr>
            <w:tcW w:w="1440" w:type="dxa"/>
            <w:vAlign w:val="center"/>
          </w:tcPr>
          <w:p w14:paraId="77B9BDA5" w14:textId="2B287824" w:rsidR="00990D30" w:rsidRPr="001423C9" w:rsidRDefault="007723B6" w:rsidP="00B959B9">
            <w:pPr>
              <w:spacing w:after="0"/>
              <w:jc w:val="center"/>
              <w:rPr>
                <w:rFonts w:ascii="Times New Roman" w:hAnsi="Times New Roman" w:cs="Times New Roman"/>
                <w:b/>
              </w:rPr>
            </w:pPr>
            <w:r w:rsidRPr="001423C9">
              <w:rPr>
                <w:rFonts w:ascii="Times New Roman" w:hAnsi="Times New Roman" w:cs="Times New Roman"/>
                <w:b/>
              </w:rPr>
              <w:t>0.221</w:t>
            </w:r>
          </w:p>
        </w:tc>
        <w:tc>
          <w:tcPr>
            <w:tcW w:w="1620" w:type="dxa"/>
            <w:vAlign w:val="center"/>
          </w:tcPr>
          <w:p w14:paraId="2BAD623F" w14:textId="745308A6" w:rsidR="00990D30" w:rsidRPr="001423C9" w:rsidRDefault="00393130" w:rsidP="00B959B9">
            <w:pPr>
              <w:spacing w:after="0"/>
              <w:jc w:val="center"/>
              <w:rPr>
                <w:rFonts w:ascii="Times New Roman" w:hAnsi="Times New Roman" w:cs="Times New Roman"/>
                <w:b/>
              </w:rPr>
            </w:pPr>
            <w:r w:rsidRPr="001423C9">
              <w:rPr>
                <w:rFonts w:ascii="Times New Roman" w:hAnsi="Times New Roman" w:cs="Times New Roman"/>
                <w:b/>
              </w:rPr>
              <w:t>-13752.5</w:t>
            </w:r>
          </w:p>
        </w:tc>
        <w:tc>
          <w:tcPr>
            <w:tcW w:w="1836" w:type="dxa"/>
            <w:vAlign w:val="center"/>
          </w:tcPr>
          <w:p w14:paraId="359ED5BE" w14:textId="64AEA39D" w:rsidR="00990D30" w:rsidRPr="001423C9" w:rsidRDefault="007723B6" w:rsidP="00B959B9">
            <w:pPr>
              <w:spacing w:after="0"/>
              <w:jc w:val="center"/>
              <w:rPr>
                <w:rFonts w:ascii="Times New Roman" w:hAnsi="Times New Roman" w:cs="Times New Roman"/>
                <w:b/>
              </w:rPr>
            </w:pPr>
            <w:r w:rsidRPr="001423C9">
              <w:rPr>
                <w:rFonts w:ascii="Times New Roman" w:hAnsi="Times New Roman" w:cs="Times New Roman"/>
                <w:b/>
              </w:rPr>
              <w:t>0.218</w:t>
            </w:r>
          </w:p>
        </w:tc>
      </w:tr>
      <w:tr w:rsidR="001423C9" w:rsidRPr="001423C9" w14:paraId="7272133A" w14:textId="77777777" w:rsidTr="00825EF1">
        <w:trPr>
          <w:trHeight w:val="545"/>
          <w:jc w:val="center"/>
        </w:trPr>
        <w:tc>
          <w:tcPr>
            <w:tcW w:w="0" w:type="auto"/>
            <w:vAlign w:val="center"/>
          </w:tcPr>
          <w:p w14:paraId="345A88DB" w14:textId="6EE7BEC7" w:rsidR="00990D30" w:rsidRPr="001423C9" w:rsidRDefault="00BD494B" w:rsidP="00B959B9">
            <w:pPr>
              <w:spacing w:after="0"/>
              <w:jc w:val="center"/>
              <w:rPr>
                <w:rFonts w:ascii="Times New Roman" w:hAnsi="Times New Roman" w:cs="Times New Roman"/>
              </w:rPr>
            </w:pPr>
            <w:r w:rsidRPr="001423C9">
              <w:rPr>
                <w:rFonts w:ascii="Times New Roman" w:hAnsi="Times New Roman" w:cs="Times New Roman"/>
              </w:rPr>
              <w:t>2</w:t>
            </w:r>
          </w:p>
        </w:tc>
        <w:tc>
          <w:tcPr>
            <w:tcW w:w="1047" w:type="dxa"/>
            <w:vAlign w:val="center"/>
          </w:tcPr>
          <w:p w14:paraId="10410C48" w14:textId="77777777" w:rsidR="00990D30" w:rsidRPr="001423C9" w:rsidRDefault="00990D30" w:rsidP="00B959B9">
            <w:pPr>
              <w:spacing w:after="0"/>
              <w:jc w:val="center"/>
              <w:rPr>
                <w:rFonts w:ascii="Times New Roman" w:hAnsi="Times New Roman" w:cs="Times New Roman"/>
                <w:i/>
              </w:rPr>
            </w:pPr>
            <w:r w:rsidRPr="001423C9">
              <w:rPr>
                <w:rFonts w:ascii="Times New Roman" w:hAnsi="Times New Roman" w:cs="Times New Roman"/>
                <w:i/>
              </w:rPr>
              <w:t>v, z</w:t>
            </w:r>
          </w:p>
        </w:tc>
        <w:tc>
          <w:tcPr>
            <w:tcW w:w="990" w:type="dxa"/>
            <w:vAlign w:val="center"/>
          </w:tcPr>
          <w:p w14:paraId="2A80EE04" w14:textId="31BF4795" w:rsidR="00990D30" w:rsidRPr="001423C9" w:rsidRDefault="00990D30" w:rsidP="00B959B9">
            <w:pPr>
              <w:spacing w:after="0"/>
              <w:jc w:val="center"/>
              <w:rPr>
                <w:rFonts w:ascii="Times New Roman" w:hAnsi="Times New Roman" w:cs="Times New Roman"/>
              </w:rPr>
            </w:pPr>
          </w:p>
        </w:tc>
        <w:tc>
          <w:tcPr>
            <w:tcW w:w="810" w:type="dxa"/>
            <w:vAlign w:val="center"/>
          </w:tcPr>
          <w:p w14:paraId="2F37CA59" w14:textId="296F6696" w:rsidR="00990D30" w:rsidRPr="001423C9" w:rsidRDefault="00990D30" w:rsidP="00B959B9">
            <w:pPr>
              <w:spacing w:after="0"/>
              <w:jc w:val="center"/>
              <w:rPr>
                <w:rFonts w:ascii="Times New Roman" w:hAnsi="Times New Roman" w:cs="Times New Roman"/>
              </w:rPr>
            </w:pPr>
          </w:p>
        </w:tc>
        <w:tc>
          <w:tcPr>
            <w:tcW w:w="1620" w:type="dxa"/>
            <w:vAlign w:val="center"/>
          </w:tcPr>
          <w:p w14:paraId="0A5A8955" w14:textId="3ABDF399" w:rsidR="00990D30" w:rsidRPr="001423C9" w:rsidRDefault="00F35E5D" w:rsidP="00B959B9">
            <w:pPr>
              <w:spacing w:after="0"/>
              <w:jc w:val="center"/>
              <w:rPr>
                <w:rFonts w:ascii="Times New Roman" w:hAnsi="Times New Roman" w:cs="Times New Roman"/>
              </w:rPr>
            </w:pPr>
            <w:r w:rsidRPr="001423C9">
              <w:rPr>
                <w:rFonts w:ascii="Times New Roman" w:hAnsi="Times New Roman" w:cs="Times New Roman"/>
              </w:rPr>
              <w:t>-12507.6</w:t>
            </w:r>
          </w:p>
        </w:tc>
        <w:tc>
          <w:tcPr>
            <w:tcW w:w="1440" w:type="dxa"/>
            <w:vAlign w:val="center"/>
          </w:tcPr>
          <w:p w14:paraId="4E5342EB" w14:textId="46072358" w:rsidR="00990D30" w:rsidRPr="001423C9" w:rsidRDefault="00F35E5D" w:rsidP="00B959B9">
            <w:pPr>
              <w:spacing w:after="0"/>
              <w:jc w:val="center"/>
              <w:rPr>
                <w:rFonts w:ascii="Times New Roman" w:hAnsi="Times New Roman" w:cs="Times New Roman"/>
              </w:rPr>
            </w:pPr>
            <w:r w:rsidRPr="001423C9">
              <w:rPr>
                <w:rFonts w:ascii="Times New Roman" w:hAnsi="Times New Roman" w:cs="Times New Roman"/>
              </w:rPr>
              <w:t>0.227</w:t>
            </w:r>
          </w:p>
        </w:tc>
        <w:tc>
          <w:tcPr>
            <w:tcW w:w="1620" w:type="dxa"/>
            <w:vAlign w:val="center"/>
          </w:tcPr>
          <w:p w14:paraId="6B3AFE52" w14:textId="305B312F" w:rsidR="00990D30" w:rsidRPr="001423C9" w:rsidRDefault="00F35E5D" w:rsidP="00B959B9">
            <w:pPr>
              <w:spacing w:after="0"/>
              <w:jc w:val="center"/>
              <w:rPr>
                <w:rFonts w:ascii="Times New Roman" w:hAnsi="Times New Roman" w:cs="Times New Roman"/>
              </w:rPr>
            </w:pPr>
            <w:r w:rsidRPr="001423C9">
              <w:rPr>
                <w:rFonts w:ascii="Times New Roman" w:hAnsi="Times New Roman" w:cs="Times New Roman"/>
              </w:rPr>
              <w:t>-12284.5</w:t>
            </w:r>
          </w:p>
        </w:tc>
        <w:tc>
          <w:tcPr>
            <w:tcW w:w="1836" w:type="dxa"/>
            <w:vAlign w:val="center"/>
          </w:tcPr>
          <w:p w14:paraId="513B7E88" w14:textId="2AF8E00B" w:rsidR="00990D30" w:rsidRPr="001423C9" w:rsidRDefault="00F35E5D" w:rsidP="00B959B9">
            <w:pPr>
              <w:spacing w:after="0"/>
              <w:jc w:val="center"/>
              <w:rPr>
                <w:rFonts w:ascii="Times New Roman" w:hAnsi="Times New Roman" w:cs="Times New Roman"/>
              </w:rPr>
            </w:pPr>
            <w:r w:rsidRPr="001423C9">
              <w:rPr>
                <w:rFonts w:ascii="Times New Roman" w:hAnsi="Times New Roman" w:cs="Times New Roman"/>
              </w:rPr>
              <w:t>0.224</w:t>
            </w:r>
          </w:p>
        </w:tc>
      </w:tr>
    </w:tbl>
    <w:p w14:paraId="6E8C645A" w14:textId="555284E9" w:rsidR="007C5337" w:rsidRDefault="00990D30" w:rsidP="007C5337">
      <w:pPr>
        <w:spacing w:line="480" w:lineRule="auto"/>
        <w:rPr>
          <w:rFonts w:ascii="Times New Roman" w:hAnsi="Times New Roman" w:cs="Times New Roman"/>
          <w:sz w:val="22"/>
        </w:rPr>
      </w:pPr>
      <w:r w:rsidRPr="001423C9">
        <w:rPr>
          <w:rFonts w:ascii="Times New Roman" w:hAnsi="Times New Roman" w:cs="Times New Roman"/>
          <w:sz w:val="22"/>
        </w:rPr>
        <w:t xml:space="preserve">Note. </w:t>
      </w:r>
      <w:r w:rsidRPr="001423C9">
        <w:rPr>
          <w:rFonts w:ascii="Times New Roman" w:hAnsi="Times New Roman" w:cs="Times New Roman"/>
          <w:i/>
          <w:sz w:val="22"/>
        </w:rPr>
        <w:t>v</w:t>
      </w:r>
      <w:r w:rsidRPr="001423C9">
        <w:rPr>
          <w:rFonts w:ascii="Times New Roman" w:hAnsi="Times New Roman" w:cs="Times New Roman"/>
          <w:sz w:val="22"/>
        </w:rPr>
        <w:t xml:space="preserve"> = drift rate, </w:t>
      </w:r>
      <w:r w:rsidRPr="001423C9">
        <w:rPr>
          <w:rFonts w:ascii="Times New Roman" w:hAnsi="Times New Roman" w:cs="Times New Roman"/>
          <w:i/>
          <w:sz w:val="22"/>
        </w:rPr>
        <w:t>a</w:t>
      </w:r>
      <w:r w:rsidRPr="001423C9">
        <w:rPr>
          <w:rFonts w:ascii="Times New Roman" w:hAnsi="Times New Roman" w:cs="Times New Roman"/>
          <w:sz w:val="22"/>
        </w:rPr>
        <w:t xml:space="preserve"> = decision boundary, z = initial bias, and</w:t>
      </w:r>
      <w:r w:rsidRPr="001423C9">
        <w:rPr>
          <w:rFonts w:ascii="Times New Roman" w:hAnsi="Times New Roman" w:cs="Times New Roman"/>
          <w:i/>
          <w:sz w:val="22"/>
        </w:rPr>
        <w:t xml:space="preserve"> t </w:t>
      </w:r>
      <w:r w:rsidRPr="001423C9">
        <w:rPr>
          <w:rFonts w:ascii="Times New Roman" w:hAnsi="Times New Roman" w:cs="Times New Roman"/>
          <w:sz w:val="22"/>
        </w:rPr>
        <w:t>= non-decision time. The model with bold font is the best fitted model.</w:t>
      </w:r>
    </w:p>
    <w:p w14:paraId="4C7AAD7E" w14:textId="77777777" w:rsidR="00644005" w:rsidRDefault="00644005" w:rsidP="003065BB">
      <w:pPr>
        <w:spacing w:line="480" w:lineRule="auto"/>
        <w:ind w:firstLine="720"/>
        <w:rPr>
          <w:rFonts w:ascii="Times New Roman" w:hAnsi="Times New Roman" w:cs="Times New Roman"/>
          <w:b/>
          <w:i/>
        </w:rPr>
      </w:pPr>
    </w:p>
    <w:p w14:paraId="16078CE9" w14:textId="3ABC7133" w:rsidR="00780E08" w:rsidRPr="001423C9" w:rsidRDefault="00780E08" w:rsidP="00780E08">
      <w:pPr>
        <w:spacing w:line="480" w:lineRule="auto"/>
        <w:jc w:val="center"/>
        <w:rPr>
          <w:rFonts w:ascii="Times New Roman" w:hAnsi="Times New Roman" w:cs="Times New Roman"/>
          <w:sz w:val="22"/>
        </w:rPr>
      </w:pPr>
      <w:r w:rsidRPr="001423C9">
        <w:rPr>
          <w:noProof/>
        </w:rPr>
        <w:drawing>
          <wp:inline distT="0" distB="0" distL="0" distR="0" wp14:anchorId="165CCCF6" wp14:editId="03C1BEAC">
            <wp:extent cx="5731510" cy="27901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790190"/>
                    </a:xfrm>
                    <a:prstGeom prst="rect">
                      <a:avLst/>
                    </a:prstGeom>
                  </pic:spPr>
                </pic:pic>
              </a:graphicData>
            </a:graphic>
          </wp:inline>
        </w:drawing>
      </w:r>
    </w:p>
    <w:p w14:paraId="6A4F8B84" w14:textId="35273607" w:rsidR="00780E08" w:rsidRDefault="00780E08" w:rsidP="00780E08">
      <w:pPr>
        <w:spacing w:line="480" w:lineRule="auto"/>
        <w:jc w:val="center"/>
        <w:rPr>
          <w:rFonts w:ascii="Times New Roman" w:hAnsi="Times New Roman" w:cs="Times New Roman"/>
          <w:sz w:val="22"/>
        </w:rPr>
      </w:pPr>
      <w:r w:rsidRPr="001423C9">
        <w:rPr>
          <w:rFonts w:ascii="Times New Roman" w:hAnsi="Times New Roman" w:cs="Times New Roman"/>
          <w:sz w:val="22"/>
        </w:rPr>
        <w:t>Figure S</w:t>
      </w:r>
      <w:r w:rsidR="00961C98">
        <w:rPr>
          <w:rFonts w:ascii="Times New Roman" w:hAnsi="Times New Roman" w:cs="Times New Roman"/>
          <w:sz w:val="22"/>
        </w:rPr>
        <w:t>8</w:t>
      </w:r>
      <w:r w:rsidRPr="001423C9">
        <w:rPr>
          <w:rFonts w:ascii="Times New Roman" w:hAnsi="Times New Roman" w:cs="Times New Roman"/>
          <w:sz w:val="22"/>
        </w:rPr>
        <w:t>. drift rate</w:t>
      </w:r>
      <w:r w:rsidR="00306923">
        <w:rPr>
          <w:rFonts w:ascii="Times New Roman" w:hAnsi="Times New Roman" w:cs="Times New Roman"/>
          <w:sz w:val="22"/>
        </w:rPr>
        <w:t xml:space="preserve"> (</w:t>
      </w:r>
      <w:r w:rsidR="00306923" w:rsidRPr="00306923">
        <w:rPr>
          <w:rFonts w:ascii="Times New Roman" w:hAnsi="Times New Roman" w:cs="Times New Roman"/>
          <w:i/>
          <w:iCs/>
          <w:sz w:val="22"/>
        </w:rPr>
        <w:t>v</w:t>
      </w:r>
      <w:r w:rsidR="00306923">
        <w:rPr>
          <w:rFonts w:ascii="Times New Roman" w:hAnsi="Times New Roman" w:cs="Times New Roman"/>
          <w:sz w:val="22"/>
        </w:rPr>
        <w:t>)</w:t>
      </w:r>
      <w:r w:rsidRPr="001423C9">
        <w:rPr>
          <w:rFonts w:ascii="Times New Roman" w:hAnsi="Times New Roman" w:cs="Times New Roman"/>
          <w:sz w:val="22"/>
        </w:rPr>
        <w:t xml:space="preserve"> of mismatched trials in the matching task.</w:t>
      </w:r>
    </w:p>
    <w:p w14:paraId="3C50826F" w14:textId="77777777" w:rsidR="00460B22" w:rsidRPr="001423C9" w:rsidRDefault="00460B22" w:rsidP="00780E08">
      <w:pPr>
        <w:spacing w:line="480" w:lineRule="auto"/>
        <w:jc w:val="center"/>
        <w:rPr>
          <w:rFonts w:ascii="Times New Roman" w:hAnsi="Times New Roman" w:cs="Times New Roman"/>
          <w:sz w:val="22"/>
        </w:rPr>
      </w:pPr>
    </w:p>
    <w:p w14:paraId="0DC01A3A" w14:textId="055CF916" w:rsidR="00CC2B12" w:rsidRPr="001423C9" w:rsidRDefault="00CC2B12" w:rsidP="00CC2B12">
      <w:pPr>
        <w:spacing w:after="0" w:line="480" w:lineRule="auto"/>
        <w:rPr>
          <w:rFonts w:ascii="Times New Roman" w:hAnsi="Times New Roman" w:cs="Times New Roman"/>
          <w:i/>
          <w:sz w:val="22"/>
        </w:rPr>
      </w:pPr>
      <w:r w:rsidRPr="00AD1D3E">
        <w:rPr>
          <w:rFonts w:ascii="Times New Roman" w:hAnsi="Times New Roman" w:cs="Times New Roman"/>
          <w:b/>
          <w:bCs/>
          <w:i/>
          <w:sz w:val="22"/>
        </w:rPr>
        <w:t>Table S</w:t>
      </w:r>
      <w:r w:rsidR="00AD1D3E" w:rsidRPr="00AD1D3E">
        <w:rPr>
          <w:rFonts w:ascii="Times New Roman" w:hAnsi="Times New Roman" w:cs="Times New Roman"/>
          <w:b/>
          <w:bCs/>
          <w:i/>
          <w:sz w:val="22"/>
        </w:rPr>
        <w:t>4</w:t>
      </w:r>
      <w:r w:rsidRPr="00AD1D3E">
        <w:rPr>
          <w:rFonts w:ascii="Times New Roman" w:hAnsi="Times New Roman" w:cs="Times New Roman"/>
          <w:b/>
          <w:bCs/>
          <w:i/>
          <w:sz w:val="22"/>
        </w:rPr>
        <w:t>.</w:t>
      </w:r>
      <w:r w:rsidRPr="001423C9">
        <w:rPr>
          <w:rFonts w:ascii="Times New Roman" w:hAnsi="Times New Roman" w:cs="Times New Roman"/>
          <w:i/>
          <w:sz w:val="22"/>
        </w:rPr>
        <w:t xml:space="preserve"> Comparisons of the group-average posterior distribution of initial bias (z) and non-decision time (t) </w:t>
      </w:r>
      <w:r w:rsidR="0082206C" w:rsidRPr="001423C9">
        <w:rPr>
          <w:rFonts w:ascii="Times New Roman" w:hAnsi="Times New Roman" w:cs="Times New Roman"/>
          <w:i/>
          <w:sz w:val="22"/>
        </w:rPr>
        <w:t>in replication study</w:t>
      </w:r>
      <w:r w:rsidRPr="001423C9">
        <w:rPr>
          <w:rFonts w:ascii="Times New Roman" w:hAnsi="Times New Roman" w:cs="Times New Roman"/>
          <w:i/>
          <w:sz w:val="22"/>
        </w:rPr>
        <w:t>.</w:t>
      </w:r>
    </w:p>
    <w:tbl>
      <w:tblPr>
        <w:tblStyle w:val="TableGrid"/>
        <w:tblW w:w="878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
        <w:gridCol w:w="2475"/>
        <w:gridCol w:w="1560"/>
        <w:gridCol w:w="1559"/>
        <w:gridCol w:w="1701"/>
        <w:gridCol w:w="1134"/>
      </w:tblGrid>
      <w:tr w:rsidR="001423C9" w:rsidRPr="001423C9" w14:paraId="10A866DC" w14:textId="77777777" w:rsidTr="00B84079">
        <w:trPr>
          <w:trHeight w:val="567"/>
        </w:trPr>
        <w:tc>
          <w:tcPr>
            <w:tcW w:w="360" w:type="dxa"/>
            <w:tcBorders>
              <w:top w:val="single" w:sz="4" w:space="0" w:color="auto"/>
              <w:bottom w:val="single" w:sz="4" w:space="0" w:color="auto"/>
            </w:tcBorders>
            <w:vAlign w:val="center"/>
          </w:tcPr>
          <w:p w14:paraId="1DBAEB61" w14:textId="77777777" w:rsidR="00CC2B12" w:rsidRPr="001423C9" w:rsidRDefault="00CC2B12" w:rsidP="00FE1AB7">
            <w:pPr>
              <w:spacing w:after="0"/>
              <w:jc w:val="center"/>
              <w:rPr>
                <w:rFonts w:ascii="Times New Roman" w:hAnsi="Times New Roman" w:cs="Times New Roman"/>
                <w:sz w:val="22"/>
              </w:rPr>
            </w:pPr>
          </w:p>
        </w:tc>
        <w:tc>
          <w:tcPr>
            <w:tcW w:w="2475" w:type="dxa"/>
            <w:tcBorders>
              <w:top w:val="single" w:sz="4" w:space="0" w:color="auto"/>
              <w:bottom w:val="single" w:sz="4" w:space="0" w:color="auto"/>
            </w:tcBorders>
            <w:vAlign w:val="center"/>
          </w:tcPr>
          <w:p w14:paraId="26E4A695" w14:textId="77777777" w:rsidR="00CC2B12" w:rsidRPr="001423C9" w:rsidRDefault="00CC2B12" w:rsidP="00FE1AB7">
            <w:pPr>
              <w:spacing w:after="0"/>
              <w:jc w:val="center"/>
              <w:rPr>
                <w:rFonts w:ascii="Times New Roman" w:hAnsi="Times New Roman" w:cs="Times New Roman"/>
                <w:sz w:val="22"/>
              </w:rPr>
            </w:pPr>
          </w:p>
        </w:tc>
        <w:tc>
          <w:tcPr>
            <w:tcW w:w="1560" w:type="dxa"/>
            <w:tcBorders>
              <w:top w:val="single" w:sz="4" w:space="0" w:color="auto"/>
              <w:bottom w:val="single" w:sz="4" w:space="0" w:color="auto"/>
            </w:tcBorders>
            <w:vAlign w:val="center"/>
          </w:tcPr>
          <w:p w14:paraId="2CD75A67" w14:textId="7AC76580" w:rsidR="00CC2B12" w:rsidRPr="001423C9" w:rsidRDefault="00695E6C" w:rsidP="00FE1AB7">
            <w:pPr>
              <w:spacing w:after="0"/>
              <w:jc w:val="center"/>
              <w:rPr>
                <w:rFonts w:ascii="Times New Roman" w:hAnsi="Times New Roman" w:cs="Times New Roman"/>
                <w:sz w:val="22"/>
              </w:rPr>
            </w:pPr>
            <w:r>
              <w:rPr>
                <w:rFonts w:ascii="Times New Roman" w:hAnsi="Times New Roman" w:cs="Times New Roman"/>
                <w:sz w:val="22"/>
              </w:rPr>
              <w:t>G</w:t>
            </w:r>
            <w:r w:rsidR="00CC2B12" w:rsidRPr="001423C9">
              <w:rPr>
                <w:rFonts w:ascii="Times New Roman" w:hAnsi="Times New Roman" w:cs="Times New Roman"/>
                <w:sz w:val="22"/>
              </w:rPr>
              <w:t xml:space="preserve">ood self &gt; </w:t>
            </w:r>
            <w:r>
              <w:rPr>
                <w:rFonts w:ascii="Times New Roman" w:hAnsi="Times New Roman" w:cs="Times New Roman"/>
                <w:sz w:val="22"/>
              </w:rPr>
              <w:t>B</w:t>
            </w:r>
            <w:r w:rsidR="00CC2B12" w:rsidRPr="001423C9">
              <w:rPr>
                <w:rFonts w:ascii="Times New Roman" w:hAnsi="Times New Roman" w:cs="Times New Roman"/>
                <w:sz w:val="22"/>
              </w:rPr>
              <w:t>ad self</w:t>
            </w:r>
          </w:p>
        </w:tc>
        <w:tc>
          <w:tcPr>
            <w:tcW w:w="1559" w:type="dxa"/>
            <w:tcBorders>
              <w:top w:val="single" w:sz="4" w:space="0" w:color="auto"/>
              <w:bottom w:val="single" w:sz="4" w:space="0" w:color="auto"/>
            </w:tcBorders>
            <w:vAlign w:val="center"/>
          </w:tcPr>
          <w:p w14:paraId="5CB3E4B4" w14:textId="77D618EA" w:rsidR="00CC2B12" w:rsidRPr="001423C9" w:rsidRDefault="00695E6C" w:rsidP="00FE1AB7">
            <w:pPr>
              <w:spacing w:after="0"/>
              <w:jc w:val="center"/>
              <w:rPr>
                <w:rFonts w:ascii="Times New Roman" w:hAnsi="Times New Roman" w:cs="Times New Roman"/>
                <w:sz w:val="22"/>
              </w:rPr>
            </w:pPr>
            <w:r>
              <w:rPr>
                <w:rFonts w:ascii="Times New Roman" w:hAnsi="Times New Roman" w:cs="Times New Roman"/>
                <w:sz w:val="22"/>
              </w:rPr>
              <w:t>G</w:t>
            </w:r>
            <w:r w:rsidR="00CC2B12" w:rsidRPr="001423C9">
              <w:rPr>
                <w:rFonts w:ascii="Times New Roman" w:hAnsi="Times New Roman" w:cs="Times New Roman"/>
                <w:sz w:val="22"/>
              </w:rPr>
              <w:t xml:space="preserve">ood other &gt; </w:t>
            </w:r>
            <w:r>
              <w:rPr>
                <w:rFonts w:ascii="Times New Roman" w:hAnsi="Times New Roman" w:cs="Times New Roman"/>
                <w:sz w:val="22"/>
              </w:rPr>
              <w:t>B</w:t>
            </w:r>
            <w:r w:rsidR="00CC2B12" w:rsidRPr="001423C9">
              <w:rPr>
                <w:rFonts w:ascii="Times New Roman" w:hAnsi="Times New Roman" w:cs="Times New Roman"/>
                <w:sz w:val="22"/>
              </w:rPr>
              <w:t>ad other</w:t>
            </w:r>
          </w:p>
        </w:tc>
        <w:tc>
          <w:tcPr>
            <w:tcW w:w="1701" w:type="dxa"/>
            <w:tcBorders>
              <w:top w:val="single" w:sz="4" w:space="0" w:color="auto"/>
              <w:bottom w:val="single" w:sz="4" w:space="0" w:color="auto"/>
            </w:tcBorders>
            <w:vAlign w:val="center"/>
          </w:tcPr>
          <w:p w14:paraId="7C59AB92" w14:textId="2917426E" w:rsidR="00CC2B12" w:rsidRPr="001423C9" w:rsidRDefault="00695E6C" w:rsidP="00FE1AB7">
            <w:pPr>
              <w:spacing w:after="0"/>
              <w:jc w:val="center"/>
              <w:rPr>
                <w:rFonts w:ascii="Times New Roman" w:hAnsi="Times New Roman" w:cs="Times New Roman"/>
                <w:sz w:val="22"/>
              </w:rPr>
            </w:pPr>
            <w:r>
              <w:rPr>
                <w:rFonts w:ascii="Times New Roman" w:hAnsi="Times New Roman" w:cs="Times New Roman"/>
                <w:sz w:val="22"/>
              </w:rPr>
              <w:t>G</w:t>
            </w:r>
            <w:r w:rsidR="00CC2B12" w:rsidRPr="001423C9">
              <w:rPr>
                <w:rFonts w:ascii="Times New Roman" w:hAnsi="Times New Roman" w:cs="Times New Roman"/>
                <w:sz w:val="22"/>
              </w:rPr>
              <w:t xml:space="preserve">ood self &gt; </w:t>
            </w:r>
            <w:r>
              <w:rPr>
                <w:rFonts w:ascii="Times New Roman" w:hAnsi="Times New Roman" w:cs="Times New Roman"/>
                <w:sz w:val="22"/>
              </w:rPr>
              <w:t>G</w:t>
            </w:r>
            <w:r w:rsidR="00CC2B12" w:rsidRPr="001423C9">
              <w:rPr>
                <w:rFonts w:ascii="Times New Roman" w:hAnsi="Times New Roman" w:cs="Times New Roman"/>
                <w:sz w:val="22"/>
              </w:rPr>
              <w:t>ood other</w:t>
            </w:r>
          </w:p>
        </w:tc>
        <w:tc>
          <w:tcPr>
            <w:tcW w:w="1134" w:type="dxa"/>
            <w:tcBorders>
              <w:top w:val="single" w:sz="4" w:space="0" w:color="auto"/>
              <w:bottom w:val="single" w:sz="4" w:space="0" w:color="auto"/>
            </w:tcBorders>
            <w:vAlign w:val="center"/>
          </w:tcPr>
          <w:p w14:paraId="17180C9B" w14:textId="0A57F783" w:rsidR="00CC2B12" w:rsidRPr="001423C9" w:rsidRDefault="00695E6C" w:rsidP="00FE1AB7">
            <w:pPr>
              <w:spacing w:after="0"/>
              <w:jc w:val="center"/>
              <w:rPr>
                <w:rFonts w:ascii="Times New Roman" w:hAnsi="Times New Roman" w:cs="Times New Roman"/>
                <w:sz w:val="22"/>
              </w:rPr>
            </w:pPr>
            <w:r>
              <w:rPr>
                <w:rFonts w:ascii="Times New Roman" w:hAnsi="Times New Roman" w:cs="Times New Roman"/>
                <w:sz w:val="22"/>
              </w:rPr>
              <w:t>B</w:t>
            </w:r>
            <w:r w:rsidR="00CC2B12" w:rsidRPr="001423C9">
              <w:rPr>
                <w:rFonts w:ascii="Times New Roman" w:hAnsi="Times New Roman" w:cs="Times New Roman"/>
                <w:sz w:val="22"/>
              </w:rPr>
              <w:t xml:space="preserve">ad self &gt; </w:t>
            </w:r>
            <w:r>
              <w:rPr>
                <w:rFonts w:ascii="Times New Roman" w:hAnsi="Times New Roman" w:cs="Times New Roman"/>
                <w:sz w:val="22"/>
              </w:rPr>
              <w:t>B</w:t>
            </w:r>
            <w:r w:rsidR="00CC2B12" w:rsidRPr="001423C9">
              <w:rPr>
                <w:rFonts w:ascii="Times New Roman" w:hAnsi="Times New Roman" w:cs="Times New Roman"/>
                <w:sz w:val="22"/>
              </w:rPr>
              <w:t>ad other</w:t>
            </w:r>
          </w:p>
        </w:tc>
      </w:tr>
      <w:tr w:rsidR="001423C9" w:rsidRPr="001423C9" w14:paraId="6AC0301B" w14:textId="77777777" w:rsidTr="00B84079">
        <w:trPr>
          <w:trHeight w:val="567"/>
        </w:trPr>
        <w:tc>
          <w:tcPr>
            <w:tcW w:w="360" w:type="dxa"/>
            <w:vMerge w:val="restart"/>
            <w:tcBorders>
              <w:top w:val="single" w:sz="4" w:space="0" w:color="auto"/>
            </w:tcBorders>
            <w:vAlign w:val="center"/>
          </w:tcPr>
          <w:p w14:paraId="7D69A55B" w14:textId="77425996" w:rsidR="00B84079" w:rsidRPr="001423C9" w:rsidRDefault="00B84079" w:rsidP="00B84079">
            <w:pPr>
              <w:spacing w:after="0"/>
              <w:jc w:val="center"/>
              <w:rPr>
                <w:rFonts w:ascii="Times New Roman" w:hAnsi="Times New Roman" w:cs="Times New Roman"/>
                <w:sz w:val="22"/>
              </w:rPr>
            </w:pPr>
            <w:r w:rsidRPr="001423C9">
              <w:rPr>
                <w:rFonts w:ascii="Times New Roman" w:hAnsi="Times New Roman" w:cs="Times New Roman"/>
                <w:sz w:val="22"/>
              </w:rPr>
              <w:t>v</w:t>
            </w:r>
          </w:p>
        </w:tc>
        <w:tc>
          <w:tcPr>
            <w:tcW w:w="2475" w:type="dxa"/>
            <w:tcBorders>
              <w:top w:val="single" w:sz="4" w:space="0" w:color="auto"/>
            </w:tcBorders>
            <w:vAlign w:val="center"/>
          </w:tcPr>
          <w:p w14:paraId="58F998D5" w14:textId="58FA1295" w:rsidR="00B84079" w:rsidRPr="001423C9" w:rsidRDefault="005A4D5E" w:rsidP="00B84079">
            <w:pPr>
              <w:spacing w:after="0"/>
              <w:jc w:val="center"/>
              <w:rPr>
                <w:rFonts w:ascii="Times New Roman" w:hAnsi="Times New Roman" w:cs="Times New Roman"/>
                <w:sz w:val="22"/>
              </w:rPr>
            </w:pPr>
            <w:r>
              <w:rPr>
                <w:rFonts w:ascii="Times New Roman" w:hAnsi="Times New Roman" w:cs="Times New Roman"/>
                <w:sz w:val="22"/>
              </w:rPr>
              <w:t>M</w:t>
            </w:r>
            <w:r w:rsidR="00B84079" w:rsidRPr="001423C9">
              <w:rPr>
                <w:rFonts w:ascii="Times New Roman" w:hAnsi="Times New Roman" w:cs="Times New Roman"/>
                <w:sz w:val="22"/>
              </w:rPr>
              <w:t>atching task</w:t>
            </w:r>
          </w:p>
        </w:tc>
        <w:tc>
          <w:tcPr>
            <w:tcW w:w="1560" w:type="dxa"/>
            <w:tcBorders>
              <w:top w:val="single" w:sz="4" w:space="0" w:color="auto"/>
            </w:tcBorders>
            <w:vAlign w:val="center"/>
          </w:tcPr>
          <w:p w14:paraId="7A68F81F" w14:textId="6CF7726F" w:rsidR="00B84079" w:rsidRPr="001423C9" w:rsidRDefault="004A3D26" w:rsidP="00B84079">
            <w:pPr>
              <w:spacing w:after="0"/>
              <w:jc w:val="center"/>
              <w:rPr>
                <w:rFonts w:ascii="Times New Roman" w:hAnsi="Times New Roman" w:cs="Times New Roman"/>
                <w:sz w:val="22"/>
              </w:rPr>
            </w:pPr>
            <w:r w:rsidRPr="001423C9">
              <w:rPr>
                <w:rFonts w:ascii="Times New Roman" w:hAnsi="Times New Roman" w:cs="Times New Roman"/>
                <w:sz w:val="22"/>
              </w:rPr>
              <w:t>1</w:t>
            </w:r>
          </w:p>
        </w:tc>
        <w:tc>
          <w:tcPr>
            <w:tcW w:w="1559" w:type="dxa"/>
            <w:tcBorders>
              <w:top w:val="single" w:sz="4" w:space="0" w:color="auto"/>
            </w:tcBorders>
            <w:vAlign w:val="center"/>
          </w:tcPr>
          <w:p w14:paraId="2803A7D0" w14:textId="74F8EE99" w:rsidR="00B84079" w:rsidRPr="001423C9" w:rsidRDefault="00B84079" w:rsidP="00B84079">
            <w:pPr>
              <w:spacing w:after="0"/>
              <w:jc w:val="center"/>
              <w:rPr>
                <w:rFonts w:ascii="Times New Roman" w:hAnsi="Times New Roman" w:cs="Times New Roman"/>
                <w:sz w:val="22"/>
              </w:rPr>
            </w:pPr>
            <w:r w:rsidRPr="001423C9">
              <w:rPr>
                <w:rFonts w:ascii="Times New Roman" w:hAnsi="Times New Roman" w:cs="Times New Roman"/>
                <w:sz w:val="22"/>
              </w:rPr>
              <w:t>0.</w:t>
            </w:r>
            <w:r w:rsidR="004A3D26" w:rsidRPr="001423C9">
              <w:rPr>
                <w:rFonts w:ascii="Times New Roman" w:hAnsi="Times New Roman" w:cs="Times New Roman"/>
                <w:sz w:val="22"/>
              </w:rPr>
              <w:t>534</w:t>
            </w:r>
          </w:p>
        </w:tc>
        <w:tc>
          <w:tcPr>
            <w:tcW w:w="1701" w:type="dxa"/>
            <w:tcBorders>
              <w:top w:val="single" w:sz="4" w:space="0" w:color="auto"/>
            </w:tcBorders>
            <w:vAlign w:val="center"/>
          </w:tcPr>
          <w:p w14:paraId="2F49956E" w14:textId="23E82573" w:rsidR="00B84079" w:rsidRPr="00A877F3" w:rsidRDefault="004A3D26" w:rsidP="00B84079">
            <w:pPr>
              <w:spacing w:after="0"/>
              <w:jc w:val="center"/>
              <w:rPr>
                <w:rFonts w:ascii="Times New Roman" w:hAnsi="Times New Roman" w:cs="Times New Roman"/>
                <w:sz w:val="22"/>
              </w:rPr>
            </w:pPr>
            <w:r w:rsidRPr="00A877F3">
              <w:rPr>
                <w:rFonts w:ascii="Times New Roman" w:hAnsi="Times New Roman" w:cs="Times New Roman"/>
                <w:sz w:val="22"/>
              </w:rPr>
              <w:t>1</w:t>
            </w:r>
          </w:p>
        </w:tc>
        <w:tc>
          <w:tcPr>
            <w:tcW w:w="1134" w:type="dxa"/>
            <w:tcBorders>
              <w:top w:val="single" w:sz="4" w:space="0" w:color="auto"/>
            </w:tcBorders>
            <w:vAlign w:val="center"/>
          </w:tcPr>
          <w:p w14:paraId="34F65FA6" w14:textId="2C27F817" w:rsidR="00B84079" w:rsidRPr="001423C9" w:rsidRDefault="00B84079" w:rsidP="00B84079">
            <w:pPr>
              <w:spacing w:after="0"/>
              <w:jc w:val="center"/>
              <w:rPr>
                <w:rFonts w:ascii="Times New Roman" w:hAnsi="Times New Roman" w:cs="Times New Roman"/>
                <w:sz w:val="22"/>
              </w:rPr>
            </w:pPr>
            <w:r w:rsidRPr="001423C9">
              <w:rPr>
                <w:rFonts w:ascii="Times New Roman" w:hAnsi="Times New Roman" w:cs="Times New Roman"/>
                <w:sz w:val="22"/>
              </w:rPr>
              <w:t>0.</w:t>
            </w:r>
            <w:r w:rsidR="004A3D26" w:rsidRPr="001423C9">
              <w:rPr>
                <w:rFonts w:ascii="Times New Roman" w:hAnsi="Times New Roman" w:cs="Times New Roman"/>
                <w:sz w:val="22"/>
              </w:rPr>
              <w:t>123</w:t>
            </w:r>
          </w:p>
        </w:tc>
      </w:tr>
      <w:tr w:rsidR="001423C9" w:rsidRPr="001423C9" w14:paraId="51991551" w14:textId="77777777" w:rsidTr="00B84079">
        <w:trPr>
          <w:trHeight w:val="567"/>
        </w:trPr>
        <w:tc>
          <w:tcPr>
            <w:tcW w:w="360" w:type="dxa"/>
            <w:vMerge/>
            <w:vAlign w:val="center"/>
          </w:tcPr>
          <w:p w14:paraId="5E4B1E1E" w14:textId="77777777" w:rsidR="00B84079" w:rsidRPr="001423C9" w:rsidRDefault="00B84079" w:rsidP="00B84079">
            <w:pPr>
              <w:spacing w:after="0"/>
              <w:jc w:val="center"/>
              <w:rPr>
                <w:rFonts w:ascii="Times New Roman" w:hAnsi="Times New Roman" w:cs="Times New Roman"/>
                <w:sz w:val="22"/>
              </w:rPr>
            </w:pPr>
          </w:p>
        </w:tc>
        <w:tc>
          <w:tcPr>
            <w:tcW w:w="2475" w:type="dxa"/>
            <w:vAlign w:val="center"/>
          </w:tcPr>
          <w:p w14:paraId="02CF3ED1" w14:textId="1D9C24FA" w:rsidR="00B84079" w:rsidRPr="001423C9" w:rsidRDefault="005A4D5E" w:rsidP="00B84079">
            <w:pPr>
              <w:spacing w:after="0"/>
              <w:jc w:val="center"/>
              <w:rPr>
                <w:rFonts w:ascii="Times New Roman" w:hAnsi="Times New Roman" w:cs="Times New Roman"/>
                <w:sz w:val="22"/>
              </w:rPr>
            </w:pPr>
            <w:r>
              <w:rPr>
                <w:rFonts w:ascii="Times New Roman" w:hAnsi="Times New Roman" w:cs="Times New Roman"/>
                <w:sz w:val="22"/>
              </w:rPr>
              <w:t>V</w:t>
            </w:r>
            <w:r w:rsidR="00B84079" w:rsidRPr="001423C9">
              <w:rPr>
                <w:rFonts w:ascii="Times New Roman" w:hAnsi="Times New Roman" w:cs="Times New Roman"/>
                <w:sz w:val="22"/>
              </w:rPr>
              <w:t>alence-based task</w:t>
            </w:r>
          </w:p>
        </w:tc>
        <w:tc>
          <w:tcPr>
            <w:tcW w:w="1560" w:type="dxa"/>
            <w:vAlign w:val="center"/>
          </w:tcPr>
          <w:p w14:paraId="63A98A33" w14:textId="395E2455" w:rsidR="00B84079" w:rsidRPr="001423C9" w:rsidRDefault="00FF00EB" w:rsidP="00B84079">
            <w:pPr>
              <w:spacing w:after="0"/>
              <w:jc w:val="center"/>
              <w:rPr>
                <w:rFonts w:ascii="Times New Roman" w:hAnsi="Times New Roman" w:cs="Times New Roman"/>
                <w:sz w:val="22"/>
              </w:rPr>
            </w:pPr>
            <w:r w:rsidRPr="001423C9">
              <w:rPr>
                <w:rFonts w:ascii="Times New Roman" w:hAnsi="Times New Roman" w:cs="Times New Roman"/>
                <w:sz w:val="22"/>
              </w:rPr>
              <w:t>0.994</w:t>
            </w:r>
            <w:r w:rsidR="009A2F11">
              <w:rPr>
                <w:rFonts w:ascii="Times New Roman" w:hAnsi="Times New Roman" w:cs="Times New Roman"/>
                <w:sz w:val="22"/>
              </w:rPr>
              <w:t>4</w:t>
            </w:r>
          </w:p>
        </w:tc>
        <w:tc>
          <w:tcPr>
            <w:tcW w:w="1559" w:type="dxa"/>
            <w:vAlign w:val="center"/>
          </w:tcPr>
          <w:p w14:paraId="7A27C228" w14:textId="4A52BDF2" w:rsidR="00B84079" w:rsidRPr="001423C9" w:rsidRDefault="00FF00EB" w:rsidP="00B84079">
            <w:pPr>
              <w:spacing w:after="0"/>
              <w:jc w:val="center"/>
              <w:rPr>
                <w:rFonts w:ascii="Times New Roman" w:hAnsi="Times New Roman" w:cs="Times New Roman"/>
                <w:sz w:val="22"/>
              </w:rPr>
            </w:pPr>
            <w:r w:rsidRPr="001423C9">
              <w:rPr>
                <w:rFonts w:ascii="Times New Roman" w:hAnsi="Times New Roman" w:cs="Times New Roman"/>
                <w:sz w:val="22"/>
              </w:rPr>
              <w:t>0.1</w:t>
            </w:r>
            <w:r w:rsidR="00426990">
              <w:rPr>
                <w:rFonts w:ascii="Times New Roman" w:hAnsi="Times New Roman" w:cs="Times New Roman"/>
                <w:sz w:val="22"/>
              </w:rPr>
              <w:t>36</w:t>
            </w:r>
          </w:p>
        </w:tc>
        <w:tc>
          <w:tcPr>
            <w:tcW w:w="1701" w:type="dxa"/>
            <w:vAlign w:val="center"/>
          </w:tcPr>
          <w:p w14:paraId="6250847F" w14:textId="6FD2B0BA" w:rsidR="00B84079" w:rsidRPr="00A877F3" w:rsidRDefault="00FF00EB" w:rsidP="00B84079">
            <w:pPr>
              <w:spacing w:after="0"/>
              <w:jc w:val="center"/>
              <w:rPr>
                <w:rFonts w:ascii="Times New Roman" w:hAnsi="Times New Roman" w:cs="Times New Roman"/>
                <w:sz w:val="22"/>
              </w:rPr>
            </w:pPr>
            <w:r w:rsidRPr="00A877F3">
              <w:rPr>
                <w:rFonts w:ascii="Times New Roman" w:hAnsi="Times New Roman" w:cs="Times New Roman"/>
                <w:sz w:val="22"/>
              </w:rPr>
              <w:t>0.99</w:t>
            </w:r>
            <w:r w:rsidR="009A2F11" w:rsidRPr="00A877F3">
              <w:rPr>
                <w:rFonts w:ascii="Times New Roman" w:hAnsi="Times New Roman" w:cs="Times New Roman"/>
                <w:sz w:val="22"/>
              </w:rPr>
              <w:t>36</w:t>
            </w:r>
          </w:p>
        </w:tc>
        <w:tc>
          <w:tcPr>
            <w:tcW w:w="1134" w:type="dxa"/>
            <w:vAlign w:val="center"/>
          </w:tcPr>
          <w:p w14:paraId="45F7E1AA" w14:textId="5EAE81AF" w:rsidR="00B84079" w:rsidRPr="001423C9" w:rsidRDefault="00FF00EB" w:rsidP="00B84079">
            <w:pPr>
              <w:spacing w:after="0"/>
              <w:jc w:val="center"/>
              <w:rPr>
                <w:rFonts w:ascii="Times New Roman" w:hAnsi="Times New Roman" w:cs="Times New Roman"/>
                <w:sz w:val="22"/>
              </w:rPr>
            </w:pPr>
            <w:r w:rsidRPr="001423C9">
              <w:rPr>
                <w:rFonts w:ascii="Times New Roman" w:hAnsi="Times New Roman" w:cs="Times New Roman"/>
                <w:sz w:val="22"/>
              </w:rPr>
              <w:t>0.12</w:t>
            </w:r>
          </w:p>
        </w:tc>
      </w:tr>
      <w:tr w:rsidR="001423C9" w:rsidRPr="001423C9" w14:paraId="371AC1AD" w14:textId="77777777" w:rsidTr="00B84079">
        <w:trPr>
          <w:trHeight w:val="567"/>
        </w:trPr>
        <w:tc>
          <w:tcPr>
            <w:tcW w:w="360" w:type="dxa"/>
            <w:vMerge/>
            <w:vAlign w:val="center"/>
          </w:tcPr>
          <w:p w14:paraId="18E6E65D" w14:textId="77777777" w:rsidR="00B84079" w:rsidRPr="001423C9" w:rsidRDefault="00B84079" w:rsidP="00B84079">
            <w:pPr>
              <w:spacing w:after="0"/>
              <w:jc w:val="center"/>
              <w:rPr>
                <w:rFonts w:ascii="Times New Roman" w:hAnsi="Times New Roman" w:cs="Times New Roman"/>
                <w:sz w:val="22"/>
              </w:rPr>
            </w:pPr>
          </w:p>
        </w:tc>
        <w:tc>
          <w:tcPr>
            <w:tcW w:w="2475" w:type="dxa"/>
            <w:vAlign w:val="center"/>
          </w:tcPr>
          <w:p w14:paraId="6D202D10" w14:textId="7877CBAC" w:rsidR="00B84079" w:rsidRPr="001423C9" w:rsidRDefault="005A4D5E" w:rsidP="00B84079">
            <w:pPr>
              <w:spacing w:after="0"/>
              <w:jc w:val="center"/>
              <w:rPr>
                <w:rFonts w:ascii="Times New Roman" w:hAnsi="Times New Roman" w:cs="Times New Roman"/>
                <w:sz w:val="22"/>
              </w:rPr>
            </w:pPr>
            <w:r>
              <w:rPr>
                <w:rFonts w:ascii="Times New Roman" w:hAnsi="Times New Roman" w:cs="Times New Roman"/>
                <w:sz w:val="22"/>
              </w:rPr>
              <w:t>I</w:t>
            </w:r>
            <w:r w:rsidR="00B84079" w:rsidRPr="001423C9">
              <w:rPr>
                <w:rFonts w:ascii="Times New Roman" w:hAnsi="Times New Roman" w:cs="Times New Roman"/>
                <w:sz w:val="22"/>
              </w:rPr>
              <w:t>d</w:t>
            </w:r>
            <w:r>
              <w:rPr>
                <w:rFonts w:ascii="Times New Roman" w:hAnsi="Times New Roman" w:cs="Times New Roman"/>
                <w:sz w:val="22"/>
              </w:rPr>
              <w:t>entity</w:t>
            </w:r>
            <w:r w:rsidR="00B84079" w:rsidRPr="001423C9">
              <w:rPr>
                <w:rFonts w:ascii="Times New Roman" w:hAnsi="Times New Roman" w:cs="Times New Roman"/>
                <w:sz w:val="22"/>
              </w:rPr>
              <w:t>-based task</w:t>
            </w:r>
          </w:p>
        </w:tc>
        <w:tc>
          <w:tcPr>
            <w:tcW w:w="1560" w:type="dxa"/>
            <w:vAlign w:val="center"/>
          </w:tcPr>
          <w:p w14:paraId="066DB042" w14:textId="06991C7D" w:rsidR="00B84079" w:rsidRPr="001423C9" w:rsidRDefault="00112499" w:rsidP="00B84079">
            <w:pPr>
              <w:spacing w:after="0"/>
              <w:jc w:val="center"/>
              <w:rPr>
                <w:rFonts w:ascii="Times New Roman" w:hAnsi="Times New Roman" w:cs="Times New Roman"/>
                <w:sz w:val="22"/>
              </w:rPr>
            </w:pPr>
            <w:r w:rsidRPr="001423C9">
              <w:rPr>
                <w:rFonts w:ascii="Times New Roman" w:hAnsi="Times New Roman" w:cs="Times New Roman"/>
                <w:sz w:val="22"/>
              </w:rPr>
              <w:t>0.99</w:t>
            </w:r>
            <w:r w:rsidR="009A2F11">
              <w:rPr>
                <w:rFonts w:ascii="Times New Roman" w:hAnsi="Times New Roman" w:cs="Times New Roman"/>
                <w:sz w:val="22"/>
              </w:rPr>
              <w:t>57</w:t>
            </w:r>
          </w:p>
        </w:tc>
        <w:tc>
          <w:tcPr>
            <w:tcW w:w="1559" w:type="dxa"/>
            <w:vAlign w:val="center"/>
          </w:tcPr>
          <w:p w14:paraId="390F87C1" w14:textId="3E993D6C" w:rsidR="00B84079" w:rsidRPr="001423C9" w:rsidRDefault="00112499" w:rsidP="00B84079">
            <w:pPr>
              <w:spacing w:after="0"/>
              <w:jc w:val="center"/>
              <w:rPr>
                <w:rFonts w:ascii="Times New Roman" w:hAnsi="Times New Roman" w:cs="Times New Roman"/>
                <w:sz w:val="22"/>
              </w:rPr>
            </w:pPr>
            <w:r w:rsidRPr="001423C9">
              <w:rPr>
                <w:rFonts w:ascii="Times New Roman" w:hAnsi="Times New Roman" w:cs="Times New Roman"/>
                <w:sz w:val="22"/>
              </w:rPr>
              <w:t>0.017</w:t>
            </w:r>
          </w:p>
        </w:tc>
        <w:tc>
          <w:tcPr>
            <w:tcW w:w="1701" w:type="dxa"/>
            <w:vAlign w:val="center"/>
          </w:tcPr>
          <w:p w14:paraId="23D7BE4C" w14:textId="3AE68A8D" w:rsidR="00B84079" w:rsidRPr="00A877F3" w:rsidRDefault="00112499" w:rsidP="00B84079">
            <w:pPr>
              <w:spacing w:after="0"/>
              <w:jc w:val="center"/>
              <w:rPr>
                <w:rFonts w:ascii="Times New Roman" w:hAnsi="Times New Roman" w:cs="Times New Roman"/>
                <w:sz w:val="22"/>
              </w:rPr>
            </w:pPr>
            <w:r w:rsidRPr="00A877F3">
              <w:rPr>
                <w:rFonts w:ascii="Times New Roman" w:hAnsi="Times New Roman" w:cs="Times New Roman"/>
                <w:sz w:val="22"/>
              </w:rPr>
              <w:t>0.996</w:t>
            </w:r>
            <w:r w:rsidR="009A2F11" w:rsidRPr="00A877F3">
              <w:rPr>
                <w:rFonts w:ascii="Times New Roman" w:hAnsi="Times New Roman" w:cs="Times New Roman"/>
                <w:sz w:val="22"/>
              </w:rPr>
              <w:t>1</w:t>
            </w:r>
          </w:p>
        </w:tc>
        <w:tc>
          <w:tcPr>
            <w:tcW w:w="1134" w:type="dxa"/>
            <w:vAlign w:val="center"/>
          </w:tcPr>
          <w:p w14:paraId="26AC3284" w14:textId="5BCE69F2" w:rsidR="00B84079" w:rsidRPr="001423C9" w:rsidRDefault="00112499" w:rsidP="00B84079">
            <w:pPr>
              <w:spacing w:after="0"/>
              <w:jc w:val="center"/>
              <w:rPr>
                <w:rFonts w:ascii="Times New Roman" w:hAnsi="Times New Roman" w:cs="Times New Roman"/>
                <w:sz w:val="22"/>
              </w:rPr>
            </w:pPr>
            <w:r w:rsidRPr="001423C9">
              <w:rPr>
                <w:rFonts w:ascii="Times New Roman" w:hAnsi="Times New Roman" w:cs="Times New Roman"/>
                <w:sz w:val="22"/>
              </w:rPr>
              <w:t>0.019</w:t>
            </w:r>
          </w:p>
        </w:tc>
      </w:tr>
      <w:tr w:rsidR="001423C9" w:rsidRPr="001423C9" w14:paraId="01523674" w14:textId="77777777" w:rsidTr="00B84079">
        <w:trPr>
          <w:trHeight w:val="567"/>
        </w:trPr>
        <w:tc>
          <w:tcPr>
            <w:tcW w:w="360" w:type="dxa"/>
            <w:vAlign w:val="center"/>
          </w:tcPr>
          <w:p w14:paraId="497EFB61" w14:textId="77777777" w:rsidR="00B84079" w:rsidRPr="001423C9" w:rsidRDefault="00B84079" w:rsidP="00B84079">
            <w:pPr>
              <w:spacing w:after="0"/>
              <w:jc w:val="center"/>
              <w:rPr>
                <w:rFonts w:ascii="Times New Roman" w:hAnsi="Times New Roman" w:cs="Times New Roman"/>
                <w:sz w:val="22"/>
              </w:rPr>
            </w:pPr>
          </w:p>
        </w:tc>
        <w:tc>
          <w:tcPr>
            <w:tcW w:w="2475" w:type="dxa"/>
            <w:vAlign w:val="center"/>
          </w:tcPr>
          <w:p w14:paraId="277E821F" w14:textId="77777777" w:rsidR="00B84079" w:rsidRPr="001423C9" w:rsidRDefault="00B84079" w:rsidP="00B84079">
            <w:pPr>
              <w:spacing w:after="0"/>
              <w:jc w:val="center"/>
              <w:rPr>
                <w:rFonts w:ascii="Times New Roman" w:hAnsi="Times New Roman" w:cs="Times New Roman"/>
                <w:sz w:val="22"/>
              </w:rPr>
            </w:pPr>
          </w:p>
        </w:tc>
        <w:tc>
          <w:tcPr>
            <w:tcW w:w="1560" w:type="dxa"/>
            <w:vAlign w:val="center"/>
          </w:tcPr>
          <w:p w14:paraId="3B52967C" w14:textId="77777777" w:rsidR="00B84079" w:rsidRPr="001423C9" w:rsidRDefault="00B84079" w:rsidP="00B84079">
            <w:pPr>
              <w:spacing w:after="0"/>
              <w:jc w:val="center"/>
              <w:rPr>
                <w:rFonts w:ascii="Times New Roman" w:hAnsi="Times New Roman" w:cs="Times New Roman"/>
                <w:sz w:val="22"/>
              </w:rPr>
            </w:pPr>
          </w:p>
        </w:tc>
        <w:tc>
          <w:tcPr>
            <w:tcW w:w="1559" w:type="dxa"/>
            <w:vAlign w:val="center"/>
          </w:tcPr>
          <w:p w14:paraId="6A63E7DD" w14:textId="77777777" w:rsidR="00B84079" w:rsidRPr="001423C9" w:rsidRDefault="00B84079" w:rsidP="00B84079">
            <w:pPr>
              <w:spacing w:after="0"/>
              <w:jc w:val="center"/>
              <w:rPr>
                <w:rFonts w:ascii="Times New Roman" w:hAnsi="Times New Roman" w:cs="Times New Roman"/>
                <w:sz w:val="22"/>
              </w:rPr>
            </w:pPr>
          </w:p>
        </w:tc>
        <w:tc>
          <w:tcPr>
            <w:tcW w:w="1701" w:type="dxa"/>
            <w:vAlign w:val="center"/>
          </w:tcPr>
          <w:p w14:paraId="15C2FACE" w14:textId="77777777" w:rsidR="00B84079" w:rsidRPr="001423C9" w:rsidRDefault="00B84079" w:rsidP="00B84079">
            <w:pPr>
              <w:spacing w:after="0"/>
              <w:jc w:val="center"/>
              <w:rPr>
                <w:rFonts w:ascii="Times New Roman" w:hAnsi="Times New Roman" w:cs="Times New Roman"/>
                <w:sz w:val="22"/>
              </w:rPr>
            </w:pPr>
          </w:p>
        </w:tc>
        <w:tc>
          <w:tcPr>
            <w:tcW w:w="1134" w:type="dxa"/>
            <w:vAlign w:val="center"/>
          </w:tcPr>
          <w:p w14:paraId="741C6B6D" w14:textId="77777777" w:rsidR="00B84079" w:rsidRPr="001423C9" w:rsidRDefault="00B84079" w:rsidP="00B84079">
            <w:pPr>
              <w:spacing w:after="0"/>
              <w:jc w:val="center"/>
              <w:rPr>
                <w:rFonts w:ascii="Times New Roman" w:hAnsi="Times New Roman" w:cs="Times New Roman"/>
                <w:sz w:val="22"/>
              </w:rPr>
            </w:pPr>
          </w:p>
        </w:tc>
      </w:tr>
      <w:tr w:rsidR="005A4D5E" w:rsidRPr="001423C9" w14:paraId="624E8308" w14:textId="77777777" w:rsidTr="00B84079">
        <w:trPr>
          <w:trHeight w:val="567"/>
        </w:trPr>
        <w:tc>
          <w:tcPr>
            <w:tcW w:w="360" w:type="dxa"/>
            <w:vMerge w:val="restart"/>
            <w:vAlign w:val="center"/>
          </w:tcPr>
          <w:p w14:paraId="49FFAB60" w14:textId="27C7A0E2" w:rsidR="005A4D5E" w:rsidRPr="001423C9" w:rsidRDefault="005A4D5E" w:rsidP="005A4D5E">
            <w:pPr>
              <w:spacing w:after="0"/>
              <w:jc w:val="center"/>
              <w:rPr>
                <w:rFonts w:ascii="Times New Roman" w:hAnsi="Times New Roman" w:cs="Times New Roman"/>
                <w:i/>
                <w:sz w:val="22"/>
              </w:rPr>
            </w:pPr>
            <w:r w:rsidRPr="001423C9">
              <w:rPr>
                <w:rFonts w:ascii="Times New Roman" w:hAnsi="Times New Roman" w:cs="Times New Roman"/>
                <w:sz w:val="22"/>
              </w:rPr>
              <w:t xml:space="preserve"> </w:t>
            </w:r>
            <w:r w:rsidRPr="001423C9">
              <w:rPr>
                <w:rFonts w:ascii="Times New Roman" w:hAnsi="Times New Roman" w:cs="Times New Roman"/>
                <w:i/>
                <w:sz w:val="22"/>
              </w:rPr>
              <w:t>t</w:t>
            </w:r>
          </w:p>
        </w:tc>
        <w:tc>
          <w:tcPr>
            <w:tcW w:w="2475" w:type="dxa"/>
            <w:vAlign w:val="center"/>
          </w:tcPr>
          <w:p w14:paraId="705E544B" w14:textId="5B9FD72C" w:rsidR="005A4D5E" w:rsidRPr="001423C9" w:rsidRDefault="005A4D5E" w:rsidP="005A4D5E">
            <w:pPr>
              <w:spacing w:after="0"/>
              <w:jc w:val="center"/>
              <w:rPr>
                <w:rFonts w:ascii="Times New Roman" w:hAnsi="Times New Roman" w:cs="Times New Roman"/>
                <w:sz w:val="22"/>
              </w:rPr>
            </w:pPr>
            <w:r>
              <w:rPr>
                <w:rFonts w:ascii="Times New Roman" w:hAnsi="Times New Roman" w:cs="Times New Roman"/>
                <w:sz w:val="22"/>
              </w:rPr>
              <w:t>M</w:t>
            </w:r>
            <w:r w:rsidRPr="001423C9">
              <w:rPr>
                <w:rFonts w:ascii="Times New Roman" w:hAnsi="Times New Roman" w:cs="Times New Roman"/>
                <w:sz w:val="22"/>
              </w:rPr>
              <w:t>atching task</w:t>
            </w:r>
          </w:p>
        </w:tc>
        <w:tc>
          <w:tcPr>
            <w:tcW w:w="1560" w:type="dxa"/>
            <w:vAlign w:val="center"/>
          </w:tcPr>
          <w:p w14:paraId="6DD4C56B" w14:textId="0877AEDE" w:rsidR="005A4D5E" w:rsidRPr="001423C9" w:rsidRDefault="005A4D5E" w:rsidP="005A4D5E">
            <w:pPr>
              <w:spacing w:after="0"/>
              <w:jc w:val="center"/>
              <w:rPr>
                <w:rFonts w:ascii="Times New Roman" w:hAnsi="Times New Roman" w:cs="Times New Roman"/>
                <w:sz w:val="22"/>
              </w:rPr>
            </w:pPr>
            <w:r w:rsidRPr="001423C9">
              <w:rPr>
                <w:rFonts w:ascii="Times New Roman" w:hAnsi="Times New Roman" w:cs="Times New Roman"/>
                <w:sz w:val="22"/>
              </w:rPr>
              <w:t>0.203</w:t>
            </w:r>
          </w:p>
        </w:tc>
        <w:tc>
          <w:tcPr>
            <w:tcW w:w="1559" w:type="dxa"/>
            <w:vAlign w:val="center"/>
          </w:tcPr>
          <w:p w14:paraId="16A68399" w14:textId="33215423" w:rsidR="005A4D5E" w:rsidRPr="001423C9" w:rsidRDefault="005A4D5E" w:rsidP="005A4D5E">
            <w:pPr>
              <w:spacing w:after="0"/>
              <w:jc w:val="center"/>
              <w:rPr>
                <w:rFonts w:ascii="Times New Roman" w:hAnsi="Times New Roman" w:cs="Times New Roman"/>
                <w:sz w:val="22"/>
              </w:rPr>
            </w:pPr>
            <w:r w:rsidRPr="001423C9">
              <w:rPr>
                <w:rFonts w:ascii="Times New Roman" w:hAnsi="Times New Roman" w:cs="Times New Roman"/>
                <w:sz w:val="22"/>
              </w:rPr>
              <w:t>0.017</w:t>
            </w:r>
          </w:p>
        </w:tc>
        <w:tc>
          <w:tcPr>
            <w:tcW w:w="1701" w:type="dxa"/>
            <w:vAlign w:val="center"/>
          </w:tcPr>
          <w:p w14:paraId="0D134373" w14:textId="1F87EF5E" w:rsidR="005A4D5E" w:rsidRPr="001423C9" w:rsidRDefault="005A4D5E" w:rsidP="005A4D5E">
            <w:pPr>
              <w:spacing w:after="0"/>
              <w:jc w:val="center"/>
              <w:rPr>
                <w:rFonts w:ascii="Times New Roman" w:hAnsi="Times New Roman" w:cs="Times New Roman"/>
                <w:sz w:val="22"/>
              </w:rPr>
            </w:pPr>
            <w:r w:rsidRPr="001423C9">
              <w:rPr>
                <w:rFonts w:ascii="Times New Roman" w:hAnsi="Times New Roman" w:cs="Times New Roman"/>
                <w:sz w:val="22"/>
              </w:rPr>
              <w:t>0.932</w:t>
            </w:r>
          </w:p>
        </w:tc>
        <w:tc>
          <w:tcPr>
            <w:tcW w:w="1134" w:type="dxa"/>
            <w:vAlign w:val="center"/>
          </w:tcPr>
          <w:p w14:paraId="370F5577" w14:textId="7E41AEF6" w:rsidR="005A4D5E" w:rsidRPr="001423C9" w:rsidRDefault="005A4D5E" w:rsidP="005A4D5E">
            <w:pPr>
              <w:spacing w:after="0"/>
              <w:jc w:val="center"/>
              <w:rPr>
                <w:rFonts w:ascii="Times New Roman" w:hAnsi="Times New Roman" w:cs="Times New Roman"/>
                <w:sz w:val="22"/>
              </w:rPr>
            </w:pPr>
            <w:r w:rsidRPr="001423C9">
              <w:rPr>
                <w:rFonts w:ascii="Times New Roman" w:hAnsi="Times New Roman" w:cs="Times New Roman"/>
                <w:sz w:val="22"/>
              </w:rPr>
              <w:t>0.567</w:t>
            </w:r>
          </w:p>
        </w:tc>
      </w:tr>
      <w:tr w:rsidR="005A4D5E" w:rsidRPr="001423C9" w14:paraId="725DAF69" w14:textId="77777777" w:rsidTr="00B84079">
        <w:trPr>
          <w:trHeight w:val="567"/>
        </w:trPr>
        <w:tc>
          <w:tcPr>
            <w:tcW w:w="360" w:type="dxa"/>
            <w:vMerge/>
            <w:vAlign w:val="center"/>
          </w:tcPr>
          <w:p w14:paraId="7905AAB6" w14:textId="77777777" w:rsidR="005A4D5E" w:rsidRPr="001423C9" w:rsidRDefault="005A4D5E" w:rsidP="005A4D5E">
            <w:pPr>
              <w:spacing w:after="0"/>
              <w:jc w:val="center"/>
              <w:rPr>
                <w:rFonts w:ascii="Times New Roman" w:hAnsi="Times New Roman" w:cs="Times New Roman"/>
                <w:sz w:val="22"/>
              </w:rPr>
            </w:pPr>
          </w:p>
        </w:tc>
        <w:tc>
          <w:tcPr>
            <w:tcW w:w="2475" w:type="dxa"/>
            <w:vAlign w:val="center"/>
          </w:tcPr>
          <w:p w14:paraId="6972FC07" w14:textId="2F8AE8D5" w:rsidR="005A4D5E" w:rsidRPr="001423C9" w:rsidRDefault="005A4D5E" w:rsidP="005A4D5E">
            <w:pPr>
              <w:spacing w:after="0"/>
              <w:jc w:val="center"/>
              <w:rPr>
                <w:rFonts w:ascii="Times New Roman" w:hAnsi="Times New Roman" w:cs="Times New Roman"/>
                <w:sz w:val="22"/>
              </w:rPr>
            </w:pPr>
            <w:r>
              <w:rPr>
                <w:rFonts w:ascii="Times New Roman" w:hAnsi="Times New Roman" w:cs="Times New Roman"/>
                <w:sz w:val="22"/>
              </w:rPr>
              <w:t>V</w:t>
            </w:r>
            <w:r w:rsidRPr="001423C9">
              <w:rPr>
                <w:rFonts w:ascii="Times New Roman" w:hAnsi="Times New Roman" w:cs="Times New Roman"/>
                <w:sz w:val="22"/>
              </w:rPr>
              <w:t>alence-based task</w:t>
            </w:r>
          </w:p>
        </w:tc>
        <w:tc>
          <w:tcPr>
            <w:tcW w:w="1560" w:type="dxa"/>
            <w:vAlign w:val="center"/>
          </w:tcPr>
          <w:p w14:paraId="7B3B98BE" w14:textId="51515D5F" w:rsidR="005A4D5E" w:rsidRPr="001423C9" w:rsidRDefault="005A4D5E" w:rsidP="005A4D5E">
            <w:pPr>
              <w:spacing w:after="0"/>
              <w:jc w:val="center"/>
              <w:rPr>
                <w:rFonts w:ascii="Times New Roman" w:hAnsi="Times New Roman" w:cs="Times New Roman"/>
                <w:sz w:val="22"/>
              </w:rPr>
            </w:pPr>
            <w:r w:rsidRPr="001423C9">
              <w:rPr>
                <w:rFonts w:ascii="Times New Roman" w:hAnsi="Times New Roman" w:cs="Times New Roman"/>
                <w:sz w:val="22"/>
              </w:rPr>
              <w:t>0.303</w:t>
            </w:r>
          </w:p>
        </w:tc>
        <w:tc>
          <w:tcPr>
            <w:tcW w:w="1559" w:type="dxa"/>
            <w:vAlign w:val="center"/>
          </w:tcPr>
          <w:p w14:paraId="385FA90F" w14:textId="561E21BA" w:rsidR="005A4D5E" w:rsidRPr="001423C9" w:rsidRDefault="005A4D5E" w:rsidP="005A4D5E">
            <w:pPr>
              <w:spacing w:after="0"/>
              <w:jc w:val="center"/>
              <w:rPr>
                <w:rFonts w:ascii="Times New Roman" w:hAnsi="Times New Roman" w:cs="Times New Roman"/>
                <w:sz w:val="22"/>
              </w:rPr>
            </w:pPr>
            <w:r w:rsidRPr="001423C9">
              <w:rPr>
                <w:rFonts w:ascii="Times New Roman" w:hAnsi="Times New Roman" w:cs="Times New Roman"/>
                <w:sz w:val="22"/>
              </w:rPr>
              <w:t>0.085</w:t>
            </w:r>
          </w:p>
        </w:tc>
        <w:tc>
          <w:tcPr>
            <w:tcW w:w="1701" w:type="dxa"/>
            <w:vAlign w:val="center"/>
          </w:tcPr>
          <w:p w14:paraId="48E57DFD" w14:textId="4B94E2EB" w:rsidR="005A4D5E" w:rsidRPr="001423C9" w:rsidRDefault="005A4D5E" w:rsidP="005A4D5E">
            <w:pPr>
              <w:spacing w:after="0"/>
              <w:jc w:val="center"/>
              <w:rPr>
                <w:rFonts w:ascii="Times New Roman" w:hAnsi="Times New Roman" w:cs="Times New Roman"/>
                <w:sz w:val="22"/>
              </w:rPr>
            </w:pPr>
            <w:r w:rsidRPr="001423C9">
              <w:rPr>
                <w:rFonts w:ascii="Times New Roman" w:hAnsi="Times New Roman" w:cs="Times New Roman"/>
                <w:sz w:val="22"/>
              </w:rPr>
              <w:t>0.315</w:t>
            </w:r>
          </w:p>
        </w:tc>
        <w:tc>
          <w:tcPr>
            <w:tcW w:w="1134" w:type="dxa"/>
            <w:vAlign w:val="center"/>
          </w:tcPr>
          <w:p w14:paraId="271F2F13" w14:textId="28EC34D1" w:rsidR="005A4D5E" w:rsidRPr="001423C9" w:rsidRDefault="005A4D5E" w:rsidP="005A4D5E">
            <w:pPr>
              <w:spacing w:after="0"/>
              <w:jc w:val="center"/>
              <w:rPr>
                <w:rFonts w:ascii="Times New Roman" w:hAnsi="Times New Roman" w:cs="Times New Roman"/>
                <w:sz w:val="22"/>
              </w:rPr>
            </w:pPr>
            <w:r w:rsidRPr="001423C9">
              <w:rPr>
                <w:rFonts w:ascii="Times New Roman" w:hAnsi="Times New Roman" w:cs="Times New Roman"/>
                <w:sz w:val="22"/>
              </w:rPr>
              <w:t>0.085</w:t>
            </w:r>
          </w:p>
        </w:tc>
      </w:tr>
      <w:tr w:rsidR="005A4D5E" w:rsidRPr="001423C9" w14:paraId="1867BCFC" w14:textId="77777777" w:rsidTr="00B84079">
        <w:trPr>
          <w:trHeight w:val="567"/>
        </w:trPr>
        <w:tc>
          <w:tcPr>
            <w:tcW w:w="360" w:type="dxa"/>
            <w:vMerge/>
            <w:vAlign w:val="center"/>
          </w:tcPr>
          <w:p w14:paraId="0F1F423D" w14:textId="77777777" w:rsidR="005A4D5E" w:rsidRPr="001423C9" w:rsidRDefault="005A4D5E" w:rsidP="005A4D5E">
            <w:pPr>
              <w:spacing w:after="0"/>
              <w:jc w:val="center"/>
              <w:rPr>
                <w:rFonts w:ascii="Times New Roman" w:hAnsi="Times New Roman" w:cs="Times New Roman"/>
                <w:sz w:val="22"/>
              </w:rPr>
            </w:pPr>
          </w:p>
        </w:tc>
        <w:tc>
          <w:tcPr>
            <w:tcW w:w="2475" w:type="dxa"/>
            <w:vAlign w:val="center"/>
          </w:tcPr>
          <w:p w14:paraId="3D3CD1A3" w14:textId="19704933" w:rsidR="005A4D5E" w:rsidRPr="001423C9" w:rsidRDefault="005A4D5E" w:rsidP="005A4D5E">
            <w:pPr>
              <w:spacing w:after="0"/>
              <w:jc w:val="center"/>
              <w:rPr>
                <w:rFonts w:ascii="Times New Roman" w:hAnsi="Times New Roman" w:cs="Times New Roman"/>
                <w:sz w:val="22"/>
              </w:rPr>
            </w:pPr>
            <w:r>
              <w:rPr>
                <w:rFonts w:ascii="Times New Roman" w:hAnsi="Times New Roman" w:cs="Times New Roman"/>
                <w:sz w:val="22"/>
              </w:rPr>
              <w:t>I</w:t>
            </w:r>
            <w:r w:rsidRPr="001423C9">
              <w:rPr>
                <w:rFonts w:ascii="Times New Roman" w:hAnsi="Times New Roman" w:cs="Times New Roman"/>
                <w:sz w:val="22"/>
              </w:rPr>
              <w:t>d</w:t>
            </w:r>
            <w:r>
              <w:rPr>
                <w:rFonts w:ascii="Times New Roman" w:hAnsi="Times New Roman" w:cs="Times New Roman"/>
                <w:sz w:val="22"/>
              </w:rPr>
              <w:t>entity</w:t>
            </w:r>
            <w:r w:rsidRPr="001423C9">
              <w:rPr>
                <w:rFonts w:ascii="Times New Roman" w:hAnsi="Times New Roman" w:cs="Times New Roman"/>
                <w:sz w:val="22"/>
              </w:rPr>
              <w:t>-based task</w:t>
            </w:r>
          </w:p>
        </w:tc>
        <w:tc>
          <w:tcPr>
            <w:tcW w:w="1560" w:type="dxa"/>
            <w:vAlign w:val="center"/>
          </w:tcPr>
          <w:p w14:paraId="61432BE3" w14:textId="681CB0D3" w:rsidR="005A4D5E" w:rsidRPr="001423C9" w:rsidRDefault="005A4D5E" w:rsidP="005A4D5E">
            <w:pPr>
              <w:spacing w:after="0"/>
              <w:jc w:val="center"/>
              <w:rPr>
                <w:rFonts w:ascii="Times New Roman" w:hAnsi="Times New Roman" w:cs="Times New Roman"/>
                <w:sz w:val="22"/>
              </w:rPr>
            </w:pPr>
            <w:r w:rsidRPr="001423C9">
              <w:rPr>
                <w:rFonts w:ascii="Times New Roman" w:hAnsi="Times New Roman" w:cs="Times New Roman"/>
                <w:sz w:val="22"/>
              </w:rPr>
              <w:t>0.915</w:t>
            </w:r>
          </w:p>
        </w:tc>
        <w:tc>
          <w:tcPr>
            <w:tcW w:w="1559" w:type="dxa"/>
            <w:vAlign w:val="center"/>
          </w:tcPr>
          <w:p w14:paraId="68F77CDA" w14:textId="5F2DB48C" w:rsidR="005A4D5E" w:rsidRPr="001423C9" w:rsidRDefault="005A4D5E" w:rsidP="005A4D5E">
            <w:pPr>
              <w:spacing w:after="0"/>
              <w:jc w:val="center"/>
              <w:rPr>
                <w:rFonts w:ascii="Times New Roman" w:hAnsi="Times New Roman" w:cs="Times New Roman"/>
                <w:sz w:val="22"/>
              </w:rPr>
            </w:pPr>
            <w:r w:rsidRPr="001423C9">
              <w:rPr>
                <w:rFonts w:ascii="Times New Roman" w:hAnsi="Times New Roman" w:cs="Times New Roman"/>
                <w:sz w:val="22"/>
              </w:rPr>
              <w:t>0.06</w:t>
            </w:r>
          </w:p>
        </w:tc>
        <w:tc>
          <w:tcPr>
            <w:tcW w:w="1701" w:type="dxa"/>
            <w:vAlign w:val="center"/>
          </w:tcPr>
          <w:p w14:paraId="797DABC8" w14:textId="78171974" w:rsidR="005A4D5E" w:rsidRPr="001423C9" w:rsidRDefault="005A4D5E" w:rsidP="005A4D5E">
            <w:pPr>
              <w:spacing w:after="0"/>
              <w:jc w:val="center"/>
              <w:rPr>
                <w:rFonts w:ascii="Times New Roman" w:hAnsi="Times New Roman" w:cs="Times New Roman"/>
                <w:sz w:val="22"/>
              </w:rPr>
            </w:pPr>
            <w:r w:rsidRPr="001423C9">
              <w:rPr>
                <w:rFonts w:ascii="Times New Roman" w:hAnsi="Times New Roman" w:cs="Times New Roman"/>
                <w:sz w:val="22"/>
              </w:rPr>
              <w:t>0.992</w:t>
            </w:r>
          </w:p>
        </w:tc>
        <w:tc>
          <w:tcPr>
            <w:tcW w:w="1134" w:type="dxa"/>
            <w:vAlign w:val="center"/>
          </w:tcPr>
          <w:p w14:paraId="653409C5" w14:textId="2E8EE420" w:rsidR="005A4D5E" w:rsidRPr="001423C9" w:rsidRDefault="005A4D5E" w:rsidP="005A4D5E">
            <w:pPr>
              <w:spacing w:after="0"/>
              <w:jc w:val="center"/>
              <w:rPr>
                <w:rFonts w:ascii="Times New Roman" w:hAnsi="Times New Roman" w:cs="Times New Roman"/>
                <w:sz w:val="22"/>
              </w:rPr>
            </w:pPr>
            <w:r w:rsidRPr="001423C9">
              <w:rPr>
                <w:rFonts w:ascii="Times New Roman" w:hAnsi="Times New Roman" w:cs="Times New Roman"/>
                <w:sz w:val="22"/>
              </w:rPr>
              <w:t>0.335</w:t>
            </w:r>
          </w:p>
        </w:tc>
      </w:tr>
    </w:tbl>
    <w:p w14:paraId="5EC9D108" w14:textId="43ECC3EC" w:rsidR="00CC2B12" w:rsidRPr="001423C9" w:rsidRDefault="00CC2B12" w:rsidP="00CC2B12">
      <w:pPr>
        <w:spacing w:line="480" w:lineRule="auto"/>
        <w:rPr>
          <w:rFonts w:ascii="Times New Roman" w:hAnsi="Times New Roman" w:cs="Times New Roman"/>
          <w:sz w:val="22"/>
          <w:szCs w:val="22"/>
        </w:rPr>
      </w:pPr>
      <w:r w:rsidRPr="001423C9">
        <w:rPr>
          <w:rFonts w:ascii="Times New Roman" w:hAnsi="Times New Roman" w:cs="Times New Roman"/>
          <w:sz w:val="22"/>
          <w:szCs w:val="22"/>
        </w:rPr>
        <w:t>* matching task = matching judgment task; valence-based task = valence-based categorization task; id-based task = identity-based categorization task.</w:t>
      </w:r>
      <w:r w:rsidR="00B03B07">
        <w:rPr>
          <w:rFonts w:ascii="Times New Roman" w:hAnsi="Times New Roman" w:cs="Times New Roman"/>
          <w:sz w:val="22"/>
          <w:szCs w:val="22"/>
        </w:rPr>
        <w:t xml:space="preserve"> Note, we only reported matched trials for the matching task. The mis-</w:t>
      </w:r>
      <w:r w:rsidR="00442E98">
        <w:rPr>
          <w:rFonts w:ascii="Times New Roman" w:hAnsi="Times New Roman" w:cs="Times New Roman"/>
          <w:sz w:val="22"/>
          <w:szCs w:val="22"/>
        </w:rPr>
        <w:t>matched</w:t>
      </w:r>
      <w:r w:rsidR="00B03B07">
        <w:rPr>
          <w:rFonts w:ascii="Times New Roman" w:hAnsi="Times New Roman" w:cs="Times New Roman"/>
          <w:sz w:val="22"/>
          <w:szCs w:val="22"/>
        </w:rPr>
        <w:t xml:space="preserve"> trials’ results can easily </w:t>
      </w:r>
      <w:r w:rsidR="00426990">
        <w:rPr>
          <w:rFonts w:ascii="Times New Roman" w:hAnsi="Times New Roman" w:cs="Times New Roman"/>
          <w:sz w:val="22"/>
          <w:szCs w:val="22"/>
        </w:rPr>
        <w:t xml:space="preserve">be </w:t>
      </w:r>
      <w:r w:rsidR="00B03B07">
        <w:rPr>
          <w:rFonts w:ascii="Times New Roman" w:hAnsi="Times New Roman" w:cs="Times New Roman"/>
          <w:sz w:val="22"/>
          <w:szCs w:val="22"/>
        </w:rPr>
        <w:t>obtained by our open results.</w:t>
      </w:r>
    </w:p>
    <w:p w14:paraId="2262EF59" w14:textId="77777777" w:rsidR="0007554F" w:rsidRDefault="0007554F" w:rsidP="00A877F3">
      <w:pPr>
        <w:pStyle w:val="BodyText"/>
        <w:spacing w:line="480" w:lineRule="auto"/>
        <w:rPr>
          <w:rFonts w:ascii="Times New Roman" w:hAnsi="Times New Roman" w:cs="Times New Roman"/>
          <w:b/>
          <w:iCs/>
        </w:rPr>
      </w:pPr>
    </w:p>
    <w:p w14:paraId="33337BAB" w14:textId="4356E975" w:rsidR="0007554F" w:rsidRDefault="0007554F" w:rsidP="00027C4C">
      <w:pPr>
        <w:pStyle w:val="BodyText"/>
        <w:spacing w:line="480" w:lineRule="auto"/>
        <w:outlineLvl w:val="1"/>
        <w:rPr>
          <w:rFonts w:ascii="Times New Roman" w:hAnsi="Times New Roman" w:cs="Times New Roman"/>
          <w:b/>
          <w:i/>
        </w:rPr>
      </w:pPr>
      <w:bookmarkStart w:id="18" w:name="_Toc19686516"/>
      <w:r>
        <w:rPr>
          <w:rFonts w:ascii="Times New Roman" w:hAnsi="Times New Roman" w:cs="Times New Roman"/>
          <w:b/>
          <w:iCs/>
        </w:rPr>
        <w:t xml:space="preserve">Supplementary </w:t>
      </w:r>
      <w:r w:rsidR="00D64D4D">
        <w:rPr>
          <w:rFonts w:ascii="Times New Roman" w:hAnsi="Times New Roman" w:cs="Times New Roman"/>
          <w:b/>
          <w:iCs/>
        </w:rPr>
        <w:t>Material 3</w:t>
      </w:r>
      <w:r>
        <w:rPr>
          <w:rFonts w:ascii="Times New Roman" w:hAnsi="Times New Roman" w:cs="Times New Roman"/>
          <w:b/>
          <w:iCs/>
        </w:rPr>
        <w:t xml:space="preserve">: </w:t>
      </w:r>
      <w:r w:rsidR="006E785B" w:rsidRPr="00195414">
        <w:rPr>
          <w:rFonts w:ascii="Times New Roman" w:hAnsi="Times New Roman" w:cs="Times New Roman"/>
          <w:b/>
          <w:iCs/>
        </w:rPr>
        <w:t>Compar</w:t>
      </w:r>
      <w:r w:rsidR="00AD1D3E">
        <w:rPr>
          <w:rFonts w:ascii="Times New Roman" w:hAnsi="Times New Roman" w:cs="Times New Roman"/>
          <w:b/>
          <w:iCs/>
        </w:rPr>
        <w:t>ing</w:t>
      </w:r>
      <w:r w:rsidR="006E785B" w:rsidRPr="00195414">
        <w:rPr>
          <w:rFonts w:ascii="Times New Roman" w:hAnsi="Times New Roman" w:cs="Times New Roman"/>
          <w:b/>
          <w:iCs/>
        </w:rPr>
        <w:t xml:space="preserve"> </w:t>
      </w:r>
      <w:r w:rsidR="003C0A0A">
        <w:rPr>
          <w:rFonts w:ascii="Times New Roman" w:hAnsi="Times New Roman" w:cs="Times New Roman"/>
          <w:b/>
          <w:iCs/>
        </w:rPr>
        <w:t>B</w:t>
      </w:r>
      <w:r w:rsidR="001E4F4D" w:rsidRPr="00195414">
        <w:rPr>
          <w:rFonts w:ascii="Times New Roman" w:hAnsi="Times New Roman" w:cs="Times New Roman"/>
          <w:b/>
          <w:iCs/>
        </w:rPr>
        <w:t>ad-other</w:t>
      </w:r>
      <w:r w:rsidR="00C971E0">
        <w:rPr>
          <w:rFonts w:ascii="Times New Roman" w:hAnsi="Times New Roman" w:cs="Times New Roman"/>
          <w:b/>
          <w:iCs/>
        </w:rPr>
        <w:t xml:space="preserve"> with Good-self</w:t>
      </w:r>
      <w:bookmarkEnd w:id="18"/>
    </w:p>
    <w:p w14:paraId="1DEEDD9F" w14:textId="573DC79A" w:rsidR="00CE52FE" w:rsidRDefault="006E785B" w:rsidP="006E785B">
      <w:pPr>
        <w:pStyle w:val="BodyText"/>
        <w:spacing w:line="480" w:lineRule="auto"/>
        <w:ind w:firstLine="720"/>
        <w:rPr>
          <w:rFonts w:ascii="Times New Roman" w:hAnsi="Times New Roman" w:cs="Times New Roman"/>
          <w:bCs/>
          <w:iCs/>
        </w:rPr>
      </w:pPr>
      <w:r>
        <w:rPr>
          <w:rFonts w:ascii="Times New Roman" w:hAnsi="Times New Roman" w:cs="Times New Roman"/>
          <w:bCs/>
          <w:iCs/>
        </w:rPr>
        <w:t>R</w:t>
      </w:r>
      <w:r w:rsidRPr="00BC2519">
        <w:rPr>
          <w:rFonts w:ascii="Times New Roman" w:hAnsi="Times New Roman" w:cs="Times New Roman"/>
          <w:bCs/>
          <w:iCs/>
        </w:rPr>
        <w:t xml:space="preserve">eviewer 3 </w:t>
      </w:r>
      <w:r w:rsidR="007D3DFD">
        <w:rPr>
          <w:rFonts w:ascii="Times New Roman" w:hAnsi="Times New Roman" w:cs="Times New Roman"/>
          <w:bCs/>
          <w:iCs/>
        </w:rPr>
        <w:t>of</w:t>
      </w:r>
      <w:r w:rsidRPr="00BC2519">
        <w:rPr>
          <w:rFonts w:ascii="Times New Roman" w:hAnsi="Times New Roman" w:cs="Times New Roman"/>
          <w:bCs/>
          <w:iCs/>
        </w:rPr>
        <w:t xml:space="preserve"> </w:t>
      </w:r>
      <w:r w:rsidR="007D3DFD">
        <w:rPr>
          <w:rFonts w:ascii="Times New Roman" w:hAnsi="Times New Roman" w:cs="Times New Roman"/>
          <w:bCs/>
          <w:iCs/>
        </w:rPr>
        <w:t xml:space="preserve">our </w:t>
      </w:r>
      <w:r w:rsidRPr="00BC2519">
        <w:rPr>
          <w:rFonts w:ascii="Times New Roman" w:hAnsi="Times New Roman" w:cs="Times New Roman"/>
          <w:bCs/>
          <w:iCs/>
        </w:rPr>
        <w:t>previous version of the manuscript</w:t>
      </w:r>
      <w:r w:rsidR="00FE35AC">
        <w:rPr>
          <w:rFonts w:ascii="Times New Roman" w:hAnsi="Times New Roman" w:cs="Times New Roman"/>
          <w:bCs/>
          <w:iCs/>
        </w:rPr>
        <w:t xml:space="preserve"> (version 1:</w:t>
      </w:r>
      <w:r w:rsidR="00FE35AC">
        <w:rPr>
          <w:rFonts w:ascii="Times New Roman" w:hAnsi="Times New Roman" w:cs="Times New Roman"/>
          <w:lang w:eastAsia="zh-CN"/>
        </w:rPr>
        <w:t xml:space="preserve"> </w:t>
      </w:r>
      <w:hyperlink r:id="rId35" w:history="1">
        <w:r w:rsidR="00FE35AC" w:rsidRPr="0065092E">
          <w:rPr>
            <w:rStyle w:val="Hyperlink"/>
            <w:rFonts w:ascii="Times New Roman" w:hAnsi="Times New Roman" w:cs="Times New Roman"/>
            <w:lang w:eastAsia="zh-CN"/>
          </w:rPr>
          <w:t>https://psyarxiv.com/9fczh</w:t>
        </w:r>
      </w:hyperlink>
      <w:r w:rsidR="00FE35AC">
        <w:rPr>
          <w:rFonts w:ascii="Times New Roman" w:hAnsi="Times New Roman" w:cs="Times New Roman"/>
          <w:bCs/>
          <w:iCs/>
        </w:rPr>
        <w:t>)</w:t>
      </w:r>
      <w:r w:rsidRPr="00BC2519">
        <w:rPr>
          <w:rFonts w:ascii="Times New Roman" w:hAnsi="Times New Roman" w:cs="Times New Roman"/>
          <w:bCs/>
          <w:iCs/>
        </w:rPr>
        <w:t xml:space="preserve"> r</w:t>
      </w:r>
      <w:r w:rsidR="00AD1D3E">
        <w:rPr>
          <w:rFonts w:ascii="Times New Roman" w:hAnsi="Times New Roman" w:cs="Times New Roman"/>
          <w:bCs/>
          <w:iCs/>
        </w:rPr>
        <w:t>aised</w:t>
      </w:r>
      <w:r w:rsidRPr="00BC2519">
        <w:rPr>
          <w:rFonts w:ascii="Times New Roman" w:hAnsi="Times New Roman" w:cs="Times New Roman"/>
          <w:bCs/>
          <w:iCs/>
        </w:rPr>
        <w:t xml:space="preserve"> the question that </w:t>
      </w:r>
      <w:r>
        <w:rPr>
          <w:rFonts w:ascii="Times New Roman" w:hAnsi="Times New Roman" w:cs="Times New Roman"/>
          <w:bCs/>
          <w:iCs/>
        </w:rPr>
        <w:t xml:space="preserve">bad-other was also processed efficiently, and therefore the observed effect </w:t>
      </w:r>
      <w:r w:rsidR="00265269">
        <w:rPr>
          <w:rFonts w:ascii="Times New Roman" w:hAnsi="Times New Roman" w:cs="Times New Roman"/>
          <w:bCs/>
          <w:iCs/>
        </w:rPr>
        <w:t xml:space="preserve">may </w:t>
      </w:r>
      <w:r>
        <w:rPr>
          <w:rFonts w:ascii="Times New Roman" w:hAnsi="Times New Roman" w:cs="Times New Roman"/>
          <w:bCs/>
          <w:iCs/>
        </w:rPr>
        <w:t>reflect a</w:t>
      </w:r>
      <w:r w:rsidR="00A53BAB">
        <w:rPr>
          <w:rFonts w:ascii="Times New Roman" w:hAnsi="Times New Roman" w:cs="Times New Roman"/>
          <w:bCs/>
          <w:iCs/>
        </w:rPr>
        <w:t xml:space="preserve"> congruency effect:</w:t>
      </w:r>
      <w:r>
        <w:rPr>
          <w:rFonts w:ascii="Times New Roman" w:hAnsi="Times New Roman" w:cs="Times New Roman"/>
          <w:bCs/>
          <w:iCs/>
        </w:rPr>
        <w:t xml:space="preserve"> “</w:t>
      </w:r>
      <w:r w:rsidRPr="006E785B">
        <w:rPr>
          <w:rFonts w:ascii="Times New Roman" w:hAnsi="Times New Roman" w:cs="Times New Roman"/>
          <w:bCs/>
          <w:iCs/>
        </w:rPr>
        <w:t>congruent (</w:t>
      </w:r>
      <w:r w:rsidR="00265269">
        <w:rPr>
          <w:rFonts w:ascii="Times New Roman" w:hAnsi="Times New Roman" w:cs="Times New Roman"/>
          <w:bCs/>
          <w:iCs/>
        </w:rPr>
        <w:t>G</w:t>
      </w:r>
      <w:r w:rsidRPr="006E785B">
        <w:rPr>
          <w:rFonts w:ascii="Times New Roman" w:hAnsi="Times New Roman" w:cs="Times New Roman"/>
          <w:bCs/>
          <w:iCs/>
        </w:rPr>
        <w:t xml:space="preserve">ood-self and </w:t>
      </w:r>
      <w:r w:rsidR="00265269">
        <w:rPr>
          <w:rFonts w:ascii="Times New Roman" w:hAnsi="Times New Roman" w:cs="Times New Roman"/>
          <w:bCs/>
          <w:iCs/>
        </w:rPr>
        <w:t>B</w:t>
      </w:r>
      <w:r w:rsidRPr="006E785B">
        <w:rPr>
          <w:rFonts w:ascii="Times New Roman" w:hAnsi="Times New Roman" w:cs="Times New Roman"/>
          <w:bCs/>
          <w:iCs/>
        </w:rPr>
        <w:t>ad-other) relative to associations that are incongruent</w:t>
      </w:r>
      <w:r w:rsidR="00265269">
        <w:rPr>
          <w:rFonts w:ascii="Times New Roman" w:hAnsi="Times New Roman" w:cs="Times New Roman"/>
          <w:bCs/>
          <w:iCs/>
        </w:rPr>
        <w:t xml:space="preserve"> (Bad-self and Good-other)</w:t>
      </w:r>
      <w:r>
        <w:rPr>
          <w:rFonts w:ascii="Times New Roman" w:hAnsi="Times New Roman" w:cs="Times New Roman"/>
          <w:bCs/>
          <w:iCs/>
        </w:rPr>
        <w:t xml:space="preserve">”. </w:t>
      </w:r>
    </w:p>
    <w:p w14:paraId="376F683A" w14:textId="440E53A8" w:rsidR="00CE52FE" w:rsidRDefault="00551E18" w:rsidP="006E785B">
      <w:pPr>
        <w:pStyle w:val="BodyText"/>
        <w:spacing w:line="480" w:lineRule="auto"/>
        <w:ind w:firstLine="720"/>
        <w:rPr>
          <w:rFonts w:ascii="Times New Roman" w:hAnsi="Times New Roman" w:cs="Times New Roman"/>
          <w:bCs/>
          <w:iCs/>
        </w:rPr>
      </w:pPr>
      <w:r>
        <w:rPr>
          <w:rFonts w:ascii="Times New Roman" w:hAnsi="Times New Roman" w:cs="Times New Roman"/>
          <w:bCs/>
          <w:iCs/>
        </w:rPr>
        <w:t>This possibility can be excluded if Bad-other was processed less efficiently than Good-other and Good-self. Here we reported the Good-other vs. Bad-other and the G</w:t>
      </w:r>
      <w:r w:rsidR="00CE52FE">
        <w:rPr>
          <w:rFonts w:ascii="Times New Roman" w:hAnsi="Times New Roman" w:cs="Times New Roman"/>
          <w:bCs/>
          <w:iCs/>
        </w:rPr>
        <w:t xml:space="preserve">ood-self vs. </w:t>
      </w:r>
      <w:r>
        <w:rPr>
          <w:rFonts w:ascii="Times New Roman" w:hAnsi="Times New Roman" w:cs="Times New Roman"/>
          <w:bCs/>
          <w:iCs/>
        </w:rPr>
        <w:t>B</w:t>
      </w:r>
      <w:r w:rsidR="00CE52FE">
        <w:rPr>
          <w:rFonts w:ascii="Times New Roman" w:hAnsi="Times New Roman" w:cs="Times New Roman"/>
          <w:bCs/>
          <w:iCs/>
        </w:rPr>
        <w:t>ad-other</w:t>
      </w:r>
      <w:r>
        <w:rPr>
          <w:rFonts w:ascii="Times New Roman" w:hAnsi="Times New Roman" w:cs="Times New Roman"/>
          <w:bCs/>
          <w:iCs/>
        </w:rPr>
        <w:t>. We</w:t>
      </w:r>
      <w:r w:rsidR="00157184">
        <w:rPr>
          <w:rFonts w:ascii="Times New Roman" w:hAnsi="Times New Roman" w:cs="Times New Roman"/>
          <w:bCs/>
          <w:iCs/>
        </w:rPr>
        <w:t xml:space="preserve"> found that the </w:t>
      </w:r>
      <w:r>
        <w:rPr>
          <w:rFonts w:ascii="Times New Roman" w:hAnsi="Times New Roman" w:cs="Times New Roman"/>
          <w:bCs/>
          <w:iCs/>
        </w:rPr>
        <w:t>G</w:t>
      </w:r>
      <w:r w:rsidR="001E4F4D">
        <w:rPr>
          <w:rFonts w:ascii="Times New Roman" w:hAnsi="Times New Roman" w:cs="Times New Roman"/>
          <w:bCs/>
          <w:iCs/>
        </w:rPr>
        <w:t>ood-self</w:t>
      </w:r>
      <w:r w:rsidR="00157184">
        <w:rPr>
          <w:rFonts w:ascii="Times New Roman" w:hAnsi="Times New Roman" w:cs="Times New Roman"/>
          <w:bCs/>
          <w:iCs/>
        </w:rPr>
        <w:t xml:space="preserve"> </w:t>
      </w:r>
      <w:r>
        <w:rPr>
          <w:rFonts w:ascii="Times New Roman" w:hAnsi="Times New Roman" w:cs="Times New Roman"/>
          <w:bCs/>
          <w:iCs/>
        </w:rPr>
        <w:t xml:space="preserve">and Good-other </w:t>
      </w:r>
      <w:r w:rsidR="00157184">
        <w:rPr>
          <w:rFonts w:ascii="Times New Roman" w:hAnsi="Times New Roman" w:cs="Times New Roman"/>
          <w:bCs/>
          <w:iCs/>
        </w:rPr>
        <w:t>condition</w:t>
      </w:r>
      <w:r>
        <w:rPr>
          <w:rFonts w:ascii="Times New Roman" w:hAnsi="Times New Roman" w:cs="Times New Roman"/>
          <w:bCs/>
          <w:iCs/>
        </w:rPr>
        <w:t>s</w:t>
      </w:r>
      <w:r w:rsidR="00157184">
        <w:rPr>
          <w:rFonts w:ascii="Times New Roman" w:hAnsi="Times New Roman" w:cs="Times New Roman"/>
          <w:bCs/>
          <w:iCs/>
        </w:rPr>
        <w:t xml:space="preserve"> w</w:t>
      </w:r>
      <w:r>
        <w:rPr>
          <w:rFonts w:ascii="Times New Roman" w:hAnsi="Times New Roman" w:cs="Times New Roman"/>
          <w:bCs/>
          <w:iCs/>
        </w:rPr>
        <w:t>ere</w:t>
      </w:r>
      <w:r w:rsidR="00157184">
        <w:rPr>
          <w:rFonts w:ascii="Times New Roman" w:hAnsi="Times New Roman" w:cs="Times New Roman"/>
          <w:bCs/>
          <w:iCs/>
        </w:rPr>
        <w:t xml:space="preserve"> faster than </w:t>
      </w:r>
      <w:r>
        <w:rPr>
          <w:rFonts w:ascii="Times New Roman" w:hAnsi="Times New Roman" w:cs="Times New Roman"/>
          <w:bCs/>
          <w:iCs/>
        </w:rPr>
        <w:t>B</w:t>
      </w:r>
      <w:r w:rsidR="001E4F4D">
        <w:rPr>
          <w:rFonts w:ascii="Times New Roman" w:hAnsi="Times New Roman" w:cs="Times New Roman"/>
          <w:bCs/>
          <w:iCs/>
        </w:rPr>
        <w:t>ad-other</w:t>
      </w:r>
      <w:r w:rsidR="00157184">
        <w:rPr>
          <w:rFonts w:ascii="Times New Roman" w:hAnsi="Times New Roman" w:cs="Times New Roman"/>
          <w:bCs/>
          <w:iCs/>
        </w:rPr>
        <w:t xml:space="preserve"> condition across both tasks and both experiments. The </w:t>
      </w:r>
      <w:r w:rsidR="00157184" w:rsidRPr="00157184">
        <w:rPr>
          <w:rFonts w:ascii="Times New Roman" w:hAnsi="Times New Roman" w:cs="Times New Roman"/>
          <w:bCs/>
          <w:i/>
        </w:rPr>
        <w:t>d</w:t>
      </w:r>
      <w:r w:rsidR="00157184">
        <w:rPr>
          <w:rFonts w:ascii="Times New Roman" w:hAnsi="Times New Roman" w:cs="Times New Roman"/>
          <w:bCs/>
          <w:iCs/>
        </w:rPr>
        <w:t xml:space="preserve"> prime and accuracy data also showed </w:t>
      </w:r>
      <w:r>
        <w:rPr>
          <w:rFonts w:ascii="Times New Roman" w:hAnsi="Times New Roman" w:cs="Times New Roman"/>
          <w:bCs/>
          <w:iCs/>
        </w:rPr>
        <w:t>similar</w:t>
      </w:r>
      <w:r w:rsidR="00157184">
        <w:rPr>
          <w:rFonts w:ascii="Times New Roman" w:hAnsi="Times New Roman" w:cs="Times New Roman"/>
          <w:bCs/>
          <w:iCs/>
        </w:rPr>
        <w:t xml:space="preserve"> pattern, but </w:t>
      </w:r>
      <w:r>
        <w:rPr>
          <w:rFonts w:ascii="Times New Roman" w:hAnsi="Times New Roman" w:cs="Times New Roman"/>
          <w:bCs/>
          <w:iCs/>
        </w:rPr>
        <w:t xml:space="preserve">less </w:t>
      </w:r>
      <w:r w:rsidR="00442E98">
        <w:rPr>
          <w:rFonts w:ascii="Times New Roman" w:hAnsi="Times New Roman" w:cs="Times New Roman"/>
          <w:bCs/>
          <w:iCs/>
        </w:rPr>
        <w:t>robust</w:t>
      </w:r>
      <w:r w:rsidR="00157184">
        <w:rPr>
          <w:rFonts w:ascii="Times New Roman" w:hAnsi="Times New Roman" w:cs="Times New Roman"/>
          <w:bCs/>
          <w:iCs/>
        </w:rPr>
        <w:t>. Detailed</w:t>
      </w:r>
      <w:r w:rsidR="00CE52FE">
        <w:rPr>
          <w:rFonts w:ascii="Times New Roman" w:hAnsi="Times New Roman" w:cs="Times New Roman"/>
          <w:bCs/>
          <w:iCs/>
        </w:rPr>
        <w:t xml:space="preserve"> results are shown below:</w:t>
      </w:r>
    </w:p>
    <w:p w14:paraId="5CADDFCE" w14:textId="29BF99B5" w:rsidR="00CE52FE" w:rsidRDefault="00CE52FE" w:rsidP="006E785B">
      <w:pPr>
        <w:pStyle w:val="BodyText"/>
        <w:spacing w:line="480" w:lineRule="auto"/>
        <w:ind w:firstLine="720"/>
        <w:rPr>
          <w:rFonts w:ascii="Times New Roman" w:hAnsi="Times New Roman" w:cs="Times New Roman"/>
        </w:rPr>
      </w:pPr>
      <w:r w:rsidRPr="001E4F4D">
        <w:rPr>
          <w:rFonts w:ascii="Times New Roman" w:hAnsi="Times New Roman" w:cs="Times New Roman"/>
          <w:b/>
          <w:i/>
        </w:rPr>
        <w:t xml:space="preserve">Pilot study, </w:t>
      </w:r>
      <w:r w:rsidR="006E785B" w:rsidRPr="001E4F4D">
        <w:rPr>
          <w:rFonts w:ascii="Times New Roman" w:hAnsi="Times New Roman" w:cs="Times New Roman"/>
          <w:b/>
          <w:i/>
        </w:rPr>
        <w:t>matching task</w:t>
      </w:r>
      <w:r w:rsidRPr="001E4F4D">
        <w:rPr>
          <w:rFonts w:ascii="Times New Roman" w:hAnsi="Times New Roman" w:cs="Times New Roman"/>
          <w:b/>
          <w:i/>
        </w:rPr>
        <w:t>:</w:t>
      </w:r>
      <w:r>
        <w:rPr>
          <w:rFonts w:ascii="Times New Roman" w:hAnsi="Times New Roman" w:cs="Times New Roman"/>
          <w:bCs/>
          <w:iCs/>
        </w:rPr>
        <w:t xml:space="preserve"> </w:t>
      </w:r>
      <w:r w:rsidR="006E785B">
        <w:rPr>
          <w:rFonts w:ascii="Times New Roman" w:hAnsi="Times New Roman" w:cs="Times New Roman"/>
          <w:bCs/>
          <w:iCs/>
        </w:rPr>
        <w:t xml:space="preserve">the RT data, there was strong evidence showed that </w:t>
      </w:r>
      <w:r w:rsidR="002D5FBC">
        <w:rPr>
          <w:rFonts w:ascii="Times New Roman" w:hAnsi="Times New Roman" w:cs="Times New Roman"/>
          <w:bCs/>
          <w:iCs/>
        </w:rPr>
        <w:t>G</w:t>
      </w:r>
      <w:r w:rsidR="001E4F4D">
        <w:rPr>
          <w:rFonts w:ascii="Times New Roman" w:hAnsi="Times New Roman" w:cs="Times New Roman"/>
          <w:bCs/>
          <w:iCs/>
        </w:rPr>
        <w:t>ood-self</w:t>
      </w:r>
      <w:r w:rsidR="006E785B">
        <w:rPr>
          <w:rFonts w:ascii="Times New Roman" w:hAnsi="Times New Roman" w:cs="Times New Roman"/>
          <w:bCs/>
          <w:iCs/>
        </w:rPr>
        <w:t xml:space="preserve"> was faster than </w:t>
      </w:r>
      <w:r w:rsidR="002D5FBC">
        <w:rPr>
          <w:rFonts w:ascii="Times New Roman" w:hAnsi="Times New Roman" w:cs="Times New Roman"/>
          <w:bCs/>
          <w:iCs/>
        </w:rPr>
        <w:t>B</w:t>
      </w:r>
      <w:r w:rsidR="001E4F4D">
        <w:rPr>
          <w:rFonts w:ascii="Times New Roman" w:hAnsi="Times New Roman" w:cs="Times New Roman"/>
          <w:bCs/>
          <w:iCs/>
        </w:rPr>
        <w:t>ad-other</w:t>
      </w:r>
      <w:r w:rsidR="006E785B">
        <w:rPr>
          <w:rFonts w:ascii="Times New Roman" w:hAnsi="Times New Roman" w:cs="Times New Roman"/>
          <w:bCs/>
          <w:iCs/>
        </w:rPr>
        <w:t xml:space="preserve">: </w:t>
      </w:r>
      <w:r w:rsidR="006E785B" w:rsidRPr="001423C9">
        <w:rPr>
          <w:rFonts w:ascii="Times New Roman" w:hAnsi="Times New Roman" w:cs="Times New Roman"/>
          <w:i/>
        </w:rPr>
        <w:t>t</w:t>
      </w:r>
      <w:r w:rsidR="006E785B" w:rsidRPr="001423C9">
        <w:rPr>
          <w:rFonts w:ascii="Times New Roman" w:hAnsi="Times New Roman" w:cs="Times New Roman"/>
        </w:rPr>
        <w:t xml:space="preserve">(28) = </w:t>
      </w:r>
      <w:r w:rsidR="006E785B">
        <w:rPr>
          <w:rFonts w:ascii="Times New Roman" w:hAnsi="Times New Roman" w:cs="Times New Roman"/>
        </w:rPr>
        <w:t>-5.43</w:t>
      </w:r>
      <w:r w:rsidR="006E785B" w:rsidRPr="001423C9">
        <w:rPr>
          <w:rFonts w:ascii="Times New Roman" w:hAnsi="Times New Roman" w:cs="Times New Roman"/>
        </w:rPr>
        <w:t xml:space="preserve">, </w:t>
      </w:r>
      <w:r w:rsidR="006E785B" w:rsidRPr="001423C9">
        <w:rPr>
          <w:rFonts w:ascii="Times New Roman" w:hAnsi="Times New Roman" w:cs="Times New Roman"/>
          <w:i/>
        </w:rPr>
        <w:t>p</w:t>
      </w:r>
      <w:r w:rsidR="006E785B" w:rsidRPr="001423C9">
        <w:rPr>
          <w:rFonts w:ascii="Times New Roman" w:hAnsi="Times New Roman" w:cs="Times New Roman"/>
        </w:rPr>
        <w:t xml:space="preserve"> </w:t>
      </w:r>
      <w:r w:rsidR="006E785B">
        <w:rPr>
          <w:rFonts w:ascii="Times New Roman" w:hAnsi="Times New Roman" w:cs="Times New Roman"/>
        </w:rPr>
        <w:t>&lt;</w:t>
      </w:r>
      <w:r w:rsidR="006E785B" w:rsidRPr="001423C9">
        <w:rPr>
          <w:rFonts w:ascii="Times New Roman" w:hAnsi="Times New Roman" w:cs="Times New Roman"/>
        </w:rPr>
        <w:t xml:space="preserve"> 0.00</w:t>
      </w:r>
      <w:r w:rsidR="006E785B">
        <w:rPr>
          <w:rFonts w:ascii="Times New Roman" w:hAnsi="Times New Roman" w:cs="Times New Roman"/>
        </w:rPr>
        <w:t>1</w:t>
      </w:r>
      <w:r w:rsidR="006E785B" w:rsidRPr="001423C9">
        <w:rPr>
          <w:rFonts w:ascii="Times New Roman" w:hAnsi="Times New Roman" w:cs="Times New Roman"/>
        </w:rPr>
        <w:t xml:space="preserve">, Cohen's </w:t>
      </w:r>
      <w:r w:rsidR="006E785B" w:rsidRPr="001423C9">
        <w:rPr>
          <w:rFonts w:ascii="Times New Roman" w:hAnsi="Times New Roman" w:cs="Times New Roman"/>
          <w:i/>
        </w:rPr>
        <w:t>d</w:t>
      </w:r>
      <w:r w:rsidR="006E785B" w:rsidRPr="001423C9">
        <w:rPr>
          <w:rFonts w:ascii="Times New Roman" w:hAnsi="Times New Roman" w:cs="Times New Roman"/>
        </w:rPr>
        <w:t xml:space="preserve"> = </w:t>
      </w:r>
      <w:r w:rsidR="006E785B">
        <w:rPr>
          <w:rFonts w:ascii="Times New Roman" w:hAnsi="Times New Roman" w:cs="Times New Roman"/>
        </w:rPr>
        <w:t>-1.008</w:t>
      </w:r>
      <w:r w:rsidR="006E785B" w:rsidRPr="001423C9">
        <w:rPr>
          <w:rFonts w:ascii="Times New Roman" w:hAnsi="Times New Roman" w:cs="Times New Roman"/>
        </w:rPr>
        <w:t>, 95% CI[</w:t>
      </w:r>
      <w:r w:rsidR="006E785B">
        <w:rPr>
          <w:rFonts w:ascii="Times New Roman" w:hAnsi="Times New Roman" w:cs="Times New Roman"/>
        </w:rPr>
        <w:t>-1.451</w:t>
      </w:r>
      <w:r w:rsidR="006E785B" w:rsidRPr="001423C9">
        <w:rPr>
          <w:rFonts w:ascii="Times New Roman" w:hAnsi="Times New Roman" w:cs="Times New Roman"/>
        </w:rPr>
        <w:t xml:space="preserve"> </w:t>
      </w:r>
      <w:r w:rsidR="006E785B">
        <w:rPr>
          <w:rFonts w:ascii="Times New Roman" w:hAnsi="Times New Roman" w:cs="Times New Roman"/>
        </w:rPr>
        <w:t>-0.553</w:t>
      </w:r>
      <w:r w:rsidR="006E785B" w:rsidRPr="001423C9">
        <w:rPr>
          <w:rFonts w:ascii="Times New Roman" w:hAnsi="Times New Roman" w:cs="Times New Roman"/>
        </w:rPr>
        <w:t>], BF</w:t>
      </w:r>
      <w:r w:rsidR="006E785B" w:rsidRPr="001423C9">
        <w:rPr>
          <w:rFonts w:ascii="Times New Roman" w:hAnsi="Times New Roman" w:cs="Times New Roman"/>
          <w:vertAlign w:val="subscript"/>
        </w:rPr>
        <w:t xml:space="preserve">10 </w:t>
      </w:r>
      <w:r w:rsidR="006E785B" w:rsidRPr="001423C9">
        <w:rPr>
          <w:rFonts w:ascii="Times New Roman" w:hAnsi="Times New Roman" w:cs="Times New Roman"/>
        </w:rPr>
        <w:t xml:space="preserve">= </w:t>
      </w:r>
      <w:r w:rsidR="006E785B">
        <w:rPr>
          <w:rFonts w:ascii="Times New Roman" w:hAnsi="Times New Roman" w:cs="Times New Roman"/>
        </w:rPr>
        <w:t>2445</w:t>
      </w:r>
      <w:r w:rsidR="006E785B" w:rsidRPr="001423C9">
        <w:rPr>
          <w:rFonts w:ascii="Times New Roman" w:hAnsi="Times New Roman" w:cs="Times New Roman"/>
        </w:rPr>
        <w:t>.</w:t>
      </w:r>
      <w:r w:rsidR="002D5FBC">
        <w:rPr>
          <w:rFonts w:ascii="Times New Roman" w:hAnsi="Times New Roman" w:cs="Times New Roman"/>
        </w:rPr>
        <w:t xml:space="preserve"> Also, Good-other was faster than Bad-other, </w:t>
      </w:r>
      <w:r w:rsidR="002D5FBC" w:rsidRPr="001423C9">
        <w:rPr>
          <w:rFonts w:ascii="Times New Roman" w:hAnsi="Times New Roman" w:cs="Times New Roman"/>
          <w:i/>
        </w:rPr>
        <w:t>t</w:t>
      </w:r>
      <w:r w:rsidR="002D5FBC" w:rsidRPr="001423C9">
        <w:rPr>
          <w:rFonts w:ascii="Times New Roman" w:hAnsi="Times New Roman" w:cs="Times New Roman"/>
        </w:rPr>
        <w:t xml:space="preserve">(28) = </w:t>
      </w:r>
      <w:r w:rsidR="002D5FBC">
        <w:rPr>
          <w:rFonts w:ascii="Times New Roman" w:hAnsi="Times New Roman" w:cs="Times New Roman"/>
        </w:rPr>
        <w:t>-3.16</w:t>
      </w:r>
      <w:r w:rsidR="002D5FBC" w:rsidRPr="001423C9">
        <w:rPr>
          <w:rFonts w:ascii="Times New Roman" w:hAnsi="Times New Roman" w:cs="Times New Roman"/>
        </w:rPr>
        <w:t xml:space="preserve">, </w:t>
      </w:r>
      <w:r w:rsidR="002D5FBC" w:rsidRPr="001423C9">
        <w:rPr>
          <w:rFonts w:ascii="Times New Roman" w:hAnsi="Times New Roman" w:cs="Times New Roman"/>
          <w:i/>
        </w:rPr>
        <w:t>p</w:t>
      </w:r>
      <w:r w:rsidR="002D5FBC" w:rsidRPr="001423C9">
        <w:rPr>
          <w:rFonts w:ascii="Times New Roman" w:hAnsi="Times New Roman" w:cs="Times New Roman"/>
        </w:rPr>
        <w:t xml:space="preserve"> </w:t>
      </w:r>
      <w:r w:rsidR="002D5FBC">
        <w:rPr>
          <w:rFonts w:ascii="Times New Roman" w:hAnsi="Times New Roman" w:cs="Times New Roman"/>
        </w:rPr>
        <w:t xml:space="preserve">= </w:t>
      </w:r>
      <w:r w:rsidR="002D5FBC" w:rsidRPr="001423C9">
        <w:rPr>
          <w:rFonts w:ascii="Times New Roman" w:hAnsi="Times New Roman" w:cs="Times New Roman"/>
        </w:rPr>
        <w:t>0.</w:t>
      </w:r>
      <w:r w:rsidR="002D5FBC">
        <w:rPr>
          <w:rFonts w:ascii="Times New Roman" w:hAnsi="Times New Roman" w:cs="Times New Roman"/>
        </w:rPr>
        <w:t>0037</w:t>
      </w:r>
      <w:r w:rsidR="002D5FBC" w:rsidRPr="001423C9">
        <w:rPr>
          <w:rFonts w:ascii="Times New Roman" w:hAnsi="Times New Roman" w:cs="Times New Roman"/>
        </w:rPr>
        <w:t xml:space="preserve">, Cohen's </w:t>
      </w:r>
      <w:r w:rsidR="002D5FBC" w:rsidRPr="001423C9">
        <w:rPr>
          <w:rFonts w:ascii="Times New Roman" w:hAnsi="Times New Roman" w:cs="Times New Roman"/>
          <w:i/>
        </w:rPr>
        <w:t>d</w:t>
      </w:r>
      <w:r w:rsidR="002D5FBC" w:rsidRPr="001423C9">
        <w:rPr>
          <w:rFonts w:ascii="Times New Roman" w:hAnsi="Times New Roman" w:cs="Times New Roman"/>
        </w:rPr>
        <w:t xml:space="preserve"> = </w:t>
      </w:r>
      <w:r w:rsidR="002D5FBC">
        <w:rPr>
          <w:rFonts w:ascii="Times New Roman" w:hAnsi="Times New Roman" w:cs="Times New Roman"/>
        </w:rPr>
        <w:t>-0.587</w:t>
      </w:r>
      <w:r w:rsidR="002D5FBC" w:rsidRPr="001423C9">
        <w:rPr>
          <w:rFonts w:ascii="Times New Roman" w:hAnsi="Times New Roman" w:cs="Times New Roman"/>
        </w:rPr>
        <w:t>, 95% CI[</w:t>
      </w:r>
      <w:r w:rsidR="002D5FBC">
        <w:rPr>
          <w:rFonts w:ascii="Times New Roman" w:hAnsi="Times New Roman" w:cs="Times New Roman"/>
        </w:rPr>
        <w:t>-0.978</w:t>
      </w:r>
      <w:r w:rsidR="002D5FBC" w:rsidRPr="001423C9">
        <w:rPr>
          <w:rFonts w:ascii="Times New Roman" w:hAnsi="Times New Roman" w:cs="Times New Roman"/>
        </w:rPr>
        <w:t xml:space="preserve"> </w:t>
      </w:r>
      <w:r w:rsidR="002D5FBC">
        <w:rPr>
          <w:rFonts w:ascii="Times New Roman" w:hAnsi="Times New Roman" w:cs="Times New Roman"/>
        </w:rPr>
        <w:t>-0.188</w:t>
      </w:r>
      <w:r w:rsidR="002D5FBC" w:rsidRPr="001423C9">
        <w:rPr>
          <w:rFonts w:ascii="Times New Roman" w:hAnsi="Times New Roman" w:cs="Times New Roman"/>
        </w:rPr>
        <w:t>], BF</w:t>
      </w:r>
      <w:r w:rsidR="002D5FBC" w:rsidRPr="001423C9">
        <w:rPr>
          <w:rFonts w:ascii="Times New Roman" w:hAnsi="Times New Roman" w:cs="Times New Roman"/>
          <w:vertAlign w:val="subscript"/>
        </w:rPr>
        <w:t xml:space="preserve">10 </w:t>
      </w:r>
      <w:r w:rsidR="002D5FBC" w:rsidRPr="001423C9">
        <w:rPr>
          <w:rFonts w:ascii="Times New Roman" w:hAnsi="Times New Roman" w:cs="Times New Roman"/>
        </w:rPr>
        <w:t xml:space="preserve">= </w:t>
      </w:r>
      <w:r w:rsidR="002D5FBC">
        <w:rPr>
          <w:rFonts w:ascii="Times New Roman" w:hAnsi="Times New Roman" w:cs="Times New Roman"/>
        </w:rPr>
        <w:t>10.6.</w:t>
      </w:r>
    </w:p>
    <w:p w14:paraId="41E7E78A" w14:textId="34F3CDD3" w:rsidR="006E785B" w:rsidRDefault="006E785B" w:rsidP="006E785B">
      <w:pPr>
        <w:pStyle w:val="BodyText"/>
        <w:spacing w:line="480" w:lineRule="auto"/>
        <w:ind w:firstLine="720"/>
        <w:rPr>
          <w:rFonts w:ascii="Times New Roman" w:hAnsi="Times New Roman" w:cs="Times New Roman"/>
          <w:b/>
          <w:i/>
        </w:rPr>
      </w:pPr>
      <w:r>
        <w:rPr>
          <w:rFonts w:ascii="Times New Roman" w:hAnsi="Times New Roman" w:cs="Times New Roman"/>
        </w:rPr>
        <w:t xml:space="preserve">The </w:t>
      </w:r>
      <w:r w:rsidRPr="00CE52FE">
        <w:rPr>
          <w:rFonts w:ascii="Times New Roman" w:hAnsi="Times New Roman" w:cs="Times New Roman"/>
          <w:i/>
          <w:iCs/>
        </w:rPr>
        <w:t>d</w:t>
      </w:r>
      <w:r>
        <w:rPr>
          <w:rFonts w:ascii="Times New Roman" w:hAnsi="Times New Roman" w:cs="Times New Roman"/>
        </w:rPr>
        <w:t xml:space="preserve"> prime data did not show evidence for differences between</w:t>
      </w:r>
      <w:r w:rsidR="0055596B">
        <w:rPr>
          <w:rFonts w:ascii="Times New Roman" w:hAnsi="Times New Roman" w:cs="Times New Roman"/>
        </w:rPr>
        <w:t xml:space="preserve"> Good-self and Bad-other,</w:t>
      </w:r>
      <w:r>
        <w:rPr>
          <w:rFonts w:ascii="Times New Roman" w:hAnsi="Times New Roman" w:cs="Times New Roman"/>
        </w:rPr>
        <w:t xml:space="preserve"> </w:t>
      </w:r>
      <w:r w:rsidRPr="001423C9">
        <w:rPr>
          <w:rFonts w:ascii="Times New Roman" w:hAnsi="Times New Roman" w:cs="Times New Roman"/>
          <w:i/>
        </w:rPr>
        <w:t>t</w:t>
      </w:r>
      <w:r w:rsidRPr="001423C9">
        <w:rPr>
          <w:rFonts w:ascii="Times New Roman" w:hAnsi="Times New Roman" w:cs="Times New Roman"/>
        </w:rPr>
        <w:t xml:space="preserve">(28) = </w:t>
      </w:r>
      <w:r>
        <w:rPr>
          <w:rFonts w:ascii="Times New Roman" w:hAnsi="Times New Roman" w:cs="Times New Roman"/>
        </w:rPr>
        <w:t>1.51</w:t>
      </w:r>
      <w:r w:rsidRPr="001423C9">
        <w:rPr>
          <w:rFonts w:ascii="Times New Roman" w:hAnsi="Times New Roman" w:cs="Times New Roman"/>
        </w:rPr>
        <w:t xml:space="preserve">, </w:t>
      </w:r>
      <w:r w:rsidRPr="001423C9">
        <w:rPr>
          <w:rFonts w:ascii="Times New Roman" w:hAnsi="Times New Roman" w:cs="Times New Roman"/>
          <w:i/>
        </w:rPr>
        <w:t>p</w:t>
      </w:r>
      <w:r w:rsidRPr="001423C9">
        <w:rPr>
          <w:rFonts w:ascii="Times New Roman" w:hAnsi="Times New Roman" w:cs="Times New Roman"/>
        </w:rPr>
        <w:t xml:space="preserve"> = 0.</w:t>
      </w:r>
      <w:r>
        <w:rPr>
          <w:rFonts w:ascii="Times New Roman" w:hAnsi="Times New Roman" w:cs="Times New Roman"/>
        </w:rPr>
        <w:t>142</w:t>
      </w:r>
      <w:r w:rsidRPr="001423C9">
        <w:rPr>
          <w:rFonts w:ascii="Times New Roman" w:hAnsi="Times New Roman" w:cs="Times New Roman"/>
        </w:rPr>
        <w:t xml:space="preserve">, Cohen's </w:t>
      </w:r>
      <w:r w:rsidRPr="001423C9">
        <w:rPr>
          <w:rFonts w:ascii="Times New Roman" w:hAnsi="Times New Roman" w:cs="Times New Roman"/>
          <w:i/>
        </w:rPr>
        <w:t>d</w:t>
      </w:r>
      <w:r w:rsidRPr="001423C9">
        <w:rPr>
          <w:rFonts w:ascii="Times New Roman" w:hAnsi="Times New Roman" w:cs="Times New Roman"/>
        </w:rPr>
        <w:t xml:space="preserve"> = </w:t>
      </w:r>
      <w:r>
        <w:rPr>
          <w:rFonts w:ascii="Times New Roman" w:hAnsi="Times New Roman" w:cs="Times New Roman"/>
        </w:rPr>
        <w:t>0.28</w:t>
      </w:r>
      <w:r w:rsidRPr="001423C9">
        <w:rPr>
          <w:rFonts w:ascii="Times New Roman" w:hAnsi="Times New Roman" w:cs="Times New Roman"/>
        </w:rPr>
        <w:t>, 95% CI[</w:t>
      </w:r>
      <w:r>
        <w:rPr>
          <w:rFonts w:ascii="Times New Roman" w:hAnsi="Times New Roman" w:cs="Times New Roman"/>
        </w:rPr>
        <w:t>-0.093</w:t>
      </w:r>
      <w:r w:rsidRPr="001423C9">
        <w:rPr>
          <w:rFonts w:ascii="Times New Roman" w:hAnsi="Times New Roman" w:cs="Times New Roman"/>
        </w:rPr>
        <w:t xml:space="preserve"> </w:t>
      </w:r>
      <w:r>
        <w:rPr>
          <w:rFonts w:ascii="Times New Roman" w:hAnsi="Times New Roman" w:cs="Times New Roman"/>
        </w:rPr>
        <w:t>0.649</w:t>
      </w:r>
      <w:r w:rsidRPr="001423C9">
        <w:rPr>
          <w:rFonts w:ascii="Times New Roman" w:hAnsi="Times New Roman" w:cs="Times New Roman"/>
        </w:rPr>
        <w:t>], BF</w:t>
      </w:r>
      <w:r w:rsidRPr="001423C9">
        <w:rPr>
          <w:rFonts w:ascii="Times New Roman" w:hAnsi="Times New Roman" w:cs="Times New Roman"/>
          <w:vertAlign w:val="subscript"/>
        </w:rPr>
        <w:t xml:space="preserve">10 </w:t>
      </w:r>
      <w:r w:rsidRPr="001423C9">
        <w:rPr>
          <w:rFonts w:ascii="Times New Roman" w:hAnsi="Times New Roman" w:cs="Times New Roman"/>
        </w:rPr>
        <w:t xml:space="preserve">= </w:t>
      </w:r>
      <w:r>
        <w:rPr>
          <w:rFonts w:ascii="Times New Roman" w:hAnsi="Times New Roman" w:cs="Times New Roman"/>
        </w:rPr>
        <w:t>0.55</w:t>
      </w:r>
      <w:r w:rsidR="0055596B">
        <w:rPr>
          <w:rFonts w:ascii="Times New Roman" w:hAnsi="Times New Roman" w:cs="Times New Roman"/>
        </w:rPr>
        <w:t xml:space="preserve">, neither for the differences between Good-other and bad-other, </w:t>
      </w:r>
      <w:r w:rsidR="0055596B" w:rsidRPr="001423C9">
        <w:rPr>
          <w:rFonts w:ascii="Times New Roman" w:hAnsi="Times New Roman" w:cs="Times New Roman"/>
          <w:i/>
        </w:rPr>
        <w:t>t</w:t>
      </w:r>
      <w:r w:rsidR="0055596B" w:rsidRPr="001423C9">
        <w:rPr>
          <w:rFonts w:ascii="Times New Roman" w:hAnsi="Times New Roman" w:cs="Times New Roman"/>
        </w:rPr>
        <w:t xml:space="preserve">(28) = </w:t>
      </w:r>
      <w:r w:rsidR="0055596B">
        <w:rPr>
          <w:rFonts w:ascii="Times New Roman" w:hAnsi="Times New Roman" w:cs="Times New Roman"/>
        </w:rPr>
        <w:t>1.27</w:t>
      </w:r>
      <w:r w:rsidR="0055596B" w:rsidRPr="001423C9">
        <w:rPr>
          <w:rFonts w:ascii="Times New Roman" w:hAnsi="Times New Roman" w:cs="Times New Roman"/>
        </w:rPr>
        <w:t xml:space="preserve">, </w:t>
      </w:r>
      <w:r w:rsidR="0055596B" w:rsidRPr="001423C9">
        <w:rPr>
          <w:rFonts w:ascii="Times New Roman" w:hAnsi="Times New Roman" w:cs="Times New Roman"/>
          <w:i/>
        </w:rPr>
        <w:t>p</w:t>
      </w:r>
      <w:r w:rsidR="0055596B" w:rsidRPr="001423C9">
        <w:rPr>
          <w:rFonts w:ascii="Times New Roman" w:hAnsi="Times New Roman" w:cs="Times New Roman"/>
        </w:rPr>
        <w:t xml:space="preserve"> = 0.</w:t>
      </w:r>
      <w:r w:rsidR="0055596B">
        <w:rPr>
          <w:rFonts w:ascii="Times New Roman" w:hAnsi="Times New Roman" w:cs="Times New Roman"/>
        </w:rPr>
        <w:t>214</w:t>
      </w:r>
      <w:r w:rsidR="0055596B" w:rsidRPr="001423C9">
        <w:rPr>
          <w:rFonts w:ascii="Times New Roman" w:hAnsi="Times New Roman" w:cs="Times New Roman"/>
        </w:rPr>
        <w:t xml:space="preserve">, Cohen's </w:t>
      </w:r>
      <w:r w:rsidR="0055596B" w:rsidRPr="001423C9">
        <w:rPr>
          <w:rFonts w:ascii="Times New Roman" w:hAnsi="Times New Roman" w:cs="Times New Roman"/>
          <w:i/>
        </w:rPr>
        <w:t>d</w:t>
      </w:r>
      <w:r w:rsidR="0055596B" w:rsidRPr="001423C9">
        <w:rPr>
          <w:rFonts w:ascii="Times New Roman" w:hAnsi="Times New Roman" w:cs="Times New Roman"/>
        </w:rPr>
        <w:t xml:space="preserve"> = </w:t>
      </w:r>
      <w:r w:rsidR="0055596B">
        <w:rPr>
          <w:rFonts w:ascii="Times New Roman" w:hAnsi="Times New Roman" w:cs="Times New Roman"/>
        </w:rPr>
        <w:t>0.236</w:t>
      </w:r>
      <w:r w:rsidR="0055596B" w:rsidRPr="001423C9">
        <w:rPr>
          <w:rFonts w:ascii="Times New Roman" w:hAnsi="Times New Roman" w:cs="Times New Roman"/>
        </w:rPr>
        <w:t>, 95% CI[</w:t>
      </w:r>
      <w:r w:rsidR="0055596B">
        <w:rPr>
          <w:rFonts w:ascii="Times New Roman" w:hAnsi="Times New Roman" w:cs="Times New Roman"/>
        </w:rPr>
        <w:t>-0.135</w:t>
      </w:r>
      <w:r w:rsidR="0055596B" w:rsidRPr="001423C9">
        <w:rPr>
          <w:rFonts w:ascii="Times New Roman" w:hAnsi="Times New Roman" w:cs="Times New Roman"/>
        </w:rPr>
        <w:t xml:space="preserve"> </w:t>
      </w:r>
      <w:r w:rsidR="0055596B">
        <w:rPr>
          <w:rFonts w:ascii="Times New Roman" w:hAnsi="Times New Roman" w:cs="Times New Roman"/>
        </w:rPr>
        <w:t>0.603</w:t>
      </w:r>
      <w:r w:rsidR="0055596B" w:rsidRPr="001423C9">
        <w:rPr>
          <w:rFonts w:ascii="Times New Roman" w:hAnsi="Times New Roman" w:cs="Times New Roman"/>
        </w:rPr>
        <w:t>], BF</w:t>
      </w:r>
      <w:r w:rsidR="0055596B" w:rsidRPr="001423C9">
        <w:rPr>
          <w:rFonts w:ascii="Times New Roman" w:hAnsi="Times New Roman" w:cs="Times New Roman"/>
          <w:vertAlign w:val="subscript"/>
        </w:rPr>
        <w:t xml:space="preserve">10 </w:t>
      </w:r>
      <w:r w:rsidR="0055596B" w:rsidRPr="001423C9">
        <w:rPr>
          <w:rFonts w:ascii="Times New Roman" w:hAnsi="Times New Roman" w:cs="Times New Roman"/>
        </w:rPr>
        <w:t xml:space="preserve">= </w:t>
      </w:r>
      <w:r w:rsidR="0055596B">
        <w:rPr>
          <w:rFonts w:ascii="Times New Roman" w:hAnsi="Times New Roman" w:cs="Times New Roman"/>
        </w:rPr>
        <w:t>0.41</w:t>
      </w:r>
    </w:p>
    <w:p w14:paraId="3BCCFBE2" w14:textId="78BACC14" w:rsidR="006E785B" w:rsidRDefault="00CE52FE" w:rsidP="007C5337">
      <w:pPr>
        <w:spacing w:line="480" w:lineRule="auto"/>
        <w:ind w:firstLine="720"/>
        <w:rPr>
          <w:rFonts w:ascii="Times New Roman" w:hAnsi="Times New Roman" w:cs="Times New Roman"/>
        </w:rPr>
      </w:pPr>
      <w:r w:rsidRPr="001E4F4D">
        <w:rPr>
          <w:rFonts w:ascii="Times New Roman" w:hAnsi="Times New Roman" w:cs="Times New Roman"/>
          <w:b/>
          <w:i/>
        </w:rPr>
        <w:t>Pilot study, categorization task:</w:t>
      </w:r>
      <w:r w:rsidRPr="001E4F4D">
        <w:rPr>
          <w:rFonts w:ascii="Times New Roman" w:hAnsi="Times New Roman" w:cs="Times New Roman"/>
          <w:bCs/>
          <w:i/>
        </w:rPr>
        <w:t xml:space="preserve"> </w:t>
      </w:r>
      <w:r w:rsidR="001B6C60">
        <w:rPr>
          <w:rFonts w:ascii="Times New Roman" w:hAnsi="Times New Roman" w:cs="Times New Roman"/>
          <w:bCs/>
          <w:iCs/>
        </w:rPr>
        <w:t xml:space="preserve">We used data collapsed across identity-based and valence-based categorization task. </w:t>
      </w:r>
      <w:r>
        <w:rPr>
          <w:rFonts w:ascii="Times New Roman" w:hAnsi="Times New Roman" w:cs="Times New Roman"/>
          <w:bCs/>
          <w:iCs/>
        </w:rPr>
        <w:t xml:space="preserve">the RT data, moderate </w:t>
      </w:r>
      <w:r w:rsidR="00011D47">
        <w:rPr>
          <w:rFonts w:ascii="Times New Roman" w:hAnsi="Times New Roman" w:cs="Times New Roman"/>
          <w:bCs/>
          <w:iCs/>
        </w:rPr>
        <w:t>evidence</w:t>
      </w:r>
      <w:r>
        <w:rPr>
          <w:rFonts w:ascii="Times New Roman" w:hAnsi="Times New Roman" w:cs="Times New Roman"/>
          <w:bCs/>
          <w:iCs/>
        </w:rPr>
        <w:t xml:space="preserve"> showed </w:t>
      </w:r>
      <w:r w:rsidR="008828DE">
        <w:rPr>
          <w:rFonts w:ascii="Times New Roman" w:hAnsi="Times New Roman" w:cs="Times New Roman"/>
          <w:bCs/>
          <w:iCs/>
        </w:rPr>
        <w:t>G</w:t>
      </w:r>
      <w:r>
        <w:rPr>
          <w:rFonts w:ascii="Times New Roman" w:hAnsi="Times New Roman" w:cs="Times New Roman"/>
          <w:bCs/>
          <w:iCs/>
        </w:rPr>
        <w:t>ood-</w:t>
      </w:r>
      <w:r w:rsidR="001E4F4D">
        <w:rPr>
          <w:rFonts w:ascii="Times New Roman" w:hAnsi="Times New Roman" w:cs="Times New Roman"/>
          <w:bCs/>
          <w:iCs/>
        </w:rPr>
        <w:t>s</w:t>
      </w:r>
      <w:r>
        <w:rPr>
          <w:rFonts w:ascii="Times New Roman" w:hAnsi="Times New Roman" w:cs="Times New Roman"/>
          <w:bCs/>
          <w:iCs/>
        </w:rPr>
        <w:t xml:space="preserve">elf was faster than </w:t>
      </w:r>
      <w:r w:rsidR="008828DE">
        <w:rPr>
          <w:rFonts w:ascii="Times New Roman" w:hAnsi="Times New Roman" w:cs="Times New Roman"/>
          <w:bCs/>
          <w:iCs/>
        </w:rPr>
        <w:t>B</w:t>
      </w:r>
      <w:r w:rsidR="001E4F4D">
        <w:rPr>
          <w:rFonts w:ascii="Times New Roman" w:hAnsi="Times New Roman" w:cs="Times New Roman"/>
          <w:bCs/>
          <w:iCs/>
        </w:rPr>
        <w:t>ad-other</w:t>
      </w:r>
      <w:r>
        <w:rPr>
          <w:rFonts w:ascii="Times New Roman" w:hAnsi="Times New Roman" w:cs="Times New Roman"/>
          <w:bCs/>
          <w:iCs/>
        </w:rPr>
        <w:t xml:space="preserve">: </w:t>
      </w:r>
      <w:r w:rsidRPr="001423C9">
        <w:rPr>
          <w:rFonts w:ascii="Times New Roman" w:hAnsi="Times New Roman" w:cs="Times New Roman"/>
          <w:i/>
        </w:rPr>
        <w:t>t</w:t>
      </w:r>
      <w:r w:rsidRPr="001423C9">
        <w:rPr>
          <w:rFonts w:ascii="Times New Roman" w:hAnsi="Times New Roman" w:cs="Times New Roman"/>
        </w:rPr>
        <w:t xml:space="preserve">(28) = </w:t>
      </w:r>
      <w:r>
        <w:rPr>
          <w:rFonts w:ascii="Times New Roman" w:hAnsi="Times New Roman" w:cs="Times New Roman"/>
        </w:rPr>
        <w:t>-3.08</w:t>
      </w:r>
      <w:r w:rsidRPr="001423C9">
        <w:rPr>
          <w:rFonts w:ascii="Times New Roman" w:hAnsi="Times New Roman" w:cs="Times New Roman"/>
        </w:rPr>
        <w:t xml:space="preserve">, </w:t>
      </w:r>
      <w:r w:rsidRPr="001423C9">
        <w:rPr>
          <w:rFonts w:ascii="Times New Roman" w:hAnsi="Times New Roman" w:cs="Times New Roman"/>
          <w:i/>
        </w:rPr>
        <w:t>p</w:t>
      </w:r>
      <w:r w:rsidRPr="001423C9">
        <w:rPr>
          <w:rFonts w:ascii="Times New Roman" w:hAnsi="Times New Roman" w:cs="Times New Roman"/>
        </w:rPr>
        <w:t xml:space="preserve"> </w:t>
      </w:r>
      <w:r>
        <w:rPr>
          <w:rFonts w:ascii="Times New Roman" w:hAnsi="Times New Roman" w:cs="Times New Roman"/>
        </w:rPr>
        <w:t>=</w:t>
      </w:r>
      <w:r w:rsidRPr="001423C9">
        <w:rPr>
          <w:rFonts w:ascii="Times New Roman" w:hAnsi="Times New Roman" w:cs="Times New Roman"/>
        </w:rPr>
        <w:t xml:space="preserve"> </w:t>
      </w:r>
      <w:r>
        <w:rPr>
          <w:rFonts w:ascii="Times New Roman" w:hAnsi="Times New Roman" w:cs="Times New Roman"/>
        </w:rPr>
        <w:t>0.0047</w:t>
      </w:r>
      <w:r w:rsidRPr="001423C9">
        <w:rPr>
          <w:rFonts w:ascii="Times New Roman" w:hAnsi="Times New Roman" w:cs="Times New Roman"/>
        </w:rPr>
        <w:t xml:space="preserve">, Cohen's </w:t>
      </w:r>
      <w:r w:rsidRPr="001423C9">
        <w:rPr>
          <w:rFonts w:ascii="Times New Roman" w:hAnsi="Times New Roman" w:cs="Times New Roman"/>
          <w:i/>
        </w:rPr>
        <w:t>d</w:t>
      </w:r>
      <w:r w:rsidRPr="001423C9">
        <w:rPr>
          <w:rFonts w:ascii="Times New Roman" w:hAnsi="Times New Roman" w:cs="Times New Roman"/>
        </w:rPr>
        <w:t xml:space="preserve"> = </w:t>
      </w:r>
      <w:r>
        <w:rPr>
          <w:rFonts w:ascii="Times New Roman" w:hAnsi="Times New Roman" w:cs="Times New Roman"/>
        </w:rPr>
        <w:t>-0.57</w:t>
      </w:r>
      <w:r w:rsidRPr="001423C9">
        <w:rPr>
          <w:rFonts w:ascii="Times New Roman" w:hAnsi="Times New Roman" w:cs="Times New Roman"/>
        </w:rPr>
        <w:t>, 95% CI[</w:t>
      </w:r>
      <w:r>
        <w:rPr>
          <w:rFonts w:ascii="Times New Roman" w:hAnsi="Times New Roman" w:cs="Times New Roman"/>
        </w:rPr>
        <w:t>-0.96</w:t>
      </w:r>
      <w:r w:rsidRPr="001423C9">
        <w:rPr>
          <w:rFonts w:ascii="Times New Roman" w:hAnsi="Times New Roman" w:cs="Times New Roman"/>
        </w:rPr>
        <w:t xml:space="preserve"> </w:t>
      </w:r>
      <w:r>
        <w:rPr>
          <w:rFonts w:ascii="Times New Roman" w:hAnsi="Times New Roman" w:cs="Times New Roman"/>
        </w:rPr>
        <w:t>-0.174</w:t>
      </w:r>
      <w:r w:rsidRPr="001423C9">
        <w:rPr>
          <w:rFonts w:ascii="Times New Roman" w:hAnsi="Times New Roman" w:cs="Times New Roman"/>
        </w:rPr>
        <w:t>], BF</w:t>
      </w:r>
      <w:r w:rsidRPr="001423C9">
        <w:rPr>
          <w:rFonts w:ascii="Times New Roman" w:hAnsi="Times New Roman" w:cs="Times New Roman"/>
          <w:vertAlign w:val="subscript"/>
        </w:rPr>
        <w:t xml:space="preserve">10 </w:t>
      </w:r>
      <w:r w:rsidRPr="001423C9">
        <w:rPr>
          <w:rFonts w:ascii="Times New Roman" w:hAnsi="Times New Roman" w:cs="Times New Roman"/>
        </w:rPr>
        <w:t xml:space="preserve">= </w:t>
      </w:r>
      <w:r>
        <w:rPr>
          <w:rFonts w:ascii="Times New Roman" w:hAnsi="Times New Roman" w:cs="Times New Roman"/>
        </w:rPr>
        <w:t>8.75</w:t>
      </w:r>
      <w:r w:rsidR="008828DE">
        <w:rPr>
          <w:rFonts w:ascii="Times New Roman" w:hAnsi="Times New Roman" w:cs="Times New Roman"/>
        </w:rPr>
        <w:t xml:space="preserve">, but no evidence for the difference between Good-other and Bad-other, </w:t>
      </w:r>
      <w:r w:rsidR="008828DE" w:rsidRPr="001423C9">
        <w:rPr>
          <w:rFonts w:ascii="Times New Roman" w:hAnsi="Times New Roman" w:cs="Times New Roman"/>
          <w:i/>
        </w:rPr>
        <w:t>t</w:t>
      </w:r>
      <w:r w:rsidR="008828DE" w:rsidRPr="001423C9">
        <w:rPr>
          <w:rFonts w:ascii="Times New Roman" w:hAnsi="Times New Roman" w:cs="Times New Roman"/>
        </w:rPr>
        <w:t xml:space="preserve">(28) = </w:t>
      </w:r>
      <w:r w:rsidR="008828DE">
        <w:rPr>
          <w:rFonts w:ascii="Times New Roman" w:hAnsi="Times New Roman" w:cs="Times New Roman"/>
        </w:rPr>
        <w:t>0.323</w:t>
      </w:r>
      <w:r w:rsidR="008828DE" w:rsidRPr="001423C9">
        <w:rPr>
          <w:rFonts w:ascii="Times New Roman" w:hAnsi="Times New Roman" w:cs="Times New Roman"/>
        </w:rPr>
        <w:t xml:space="preserve">, </w:t>
      </w:r>
      <w:r w:rsidR="008828DE" w:rsidRPr="001423C9">
        <w:rPr>
          <w:rFonts w:ascii="Times New Roman" w:hAnsi="Times New Roman" w:cs="Times New Roman"/>
          <w:i/>
        </w:rPr>
        <w:t>p</w:t>
      </w:r>
      <w:r w:rsidR="008828DE" w:rsidRPr="001423C9">
        <w:rPr>
          <w:rFonts w:ascii="Times New Roman" w:hAnsi="Times New Roman" w:cs="Times New Roman"/>
        </w:rPr>
        <w:t xml:space="preserve"> </w:t>
      </w:r>
      <w:r w:rsidR="008828DE">
        <w:rPr>
          <w:rFonts w:ascii="Times New Roman" w:hAnsi="Times New Roman" w:cs="Times New Roman"/>
        </w:rPr>
        <w:t>=</w:t>
      </w:r>
      <w:r w:rsidR="008828DE" w:rsidRPr="001423C9">
        <w:rPr>
          <w:rFonts w:ascii="Times New Roman" w:hAnsi="Times New Roman" w:cs="Times New Roman"/>
        </w:rPr>
        <w:t xml:space="preserve"> </w:t>
      </w:r>
      <w:r w:rsidR="008828DE">
        <w:rPr>
          <w:rFonts w:ascii="Times New Roman" w:hAnsi="Times New Roman" w:cs="Times New Roman"/>
        </w:rPr>
        <w:t>0.749</w:t>
      </w:r>
      <w:r w:rsidR="008828DE" w:rsidRPr="001423C9">
        <w:rPr>
          <w:rFonts w:ascii="Times New Roman" w:hAnsi="Times New Roman" w:cs="Times New Roman"/>
        </w:rPr>
        <w:t xml:space="preserve">, Cohen's </w:t>
      </w:r>
      <w:r w:rsidR="008828DE" w:rsidRPr="001423C9">
        <w:rPr>
          <w:rFonts w:ascii="Times New Roman" w:hAnsi="Times New Roman" w:cs="Times New Roman"/>
          <w:i/>
        </w:rPr>
        <w:t>d</w:t>
      </w:r>
      <w:r w:rsidR="008828DE" w:rsidRPr="001423C9">
        <w:rPr>
          <w:rFonts w:ascii="Times New Roman" w:hAnsi="Times New Roman" w:cs="Times New Roman"/>
        </w:rPr>
        <w:t xml:space="preserve"> = </w:t>
      </w:r>
      <w:r w:rsidR="008828DE">
        <w:rPr>
          <w:rFonts w:ascii="Times New Roman" w:hAnsi="Times New Roman" w:cs="Times New Roman"/>
        </w:rPr>
        <w:t>0.06</w:t>
      </w:r>
      <w:r w:rsidR="008828DE" w:rsidRPr="001423C9">
        <w:rPr>
          <w:rFonts w:ascii="Times New Roman" w:hAnsi="Times New Roman" w:cs="Times New Roman"/>
        </w:rPr>
        <w:t>, 95% CI[</w:t>
      </w:r>
      <w:r w:rsidR="008828DE">
        <w:rPr>
          <w:rFonts w:ascii="Times New Roman" w:hAnsi="Times New Roman" w:cs="Times New Roman"/>
        </w:rPr>
        <w:t>-0.305</w:t>
      </w:r>
      <w:r w:rsidR="008828DE" w:rsidRPr="001423C9">
        <w:rPr>
          <w:rFonts w:ascii="Times New Roman" w:hAnsi="Times New Roman" w:cs="Times New Roman"/>
        </w:rPr>
        <w:t xml:space="preserve"> </w:t>
      </w:r>
      <w:r w:rsidR="008828DE">
        <w:rPr>
          <w:rFonts w:ascii="Times New Roman" w:hAnsi="Times New Roman" w:cs="Times New Roman"/>
        </w:rPr>
        <w:t>0.424</w:t>
      </w:r>
      <w:r w:rsidR="008828DE" w:rsidRPr="001423C9">
        <w:rPr>
          <w:rFonts w:ascii="Times New Roman" w:hAnsi="Times New Roman" w:cs="Times New Roman"/>
        </w:rPr>
        <w:t>], BF</w:t>
      </w:r>
      <w:r w:rsidR="008828DE" w:rsidRPr="001423C9">
        <w:rPr>
          <w:rFonts w:ascii="Times New Roman" w:hAnsi="Times New Roman" w:cs="Times New Roman"/>
          <w:vertAlign w:val="subscript"/>
        </w:rPr>
        <w:t xml:space="preserve">10 </w:t>
      </w:r>
      <w:r w:rsidR="008828DE" w:rsidRPr="001423C9">
        <w:rPr>
          <w:rFonts w:ascii="Times New Roman" w:hAnsi="Times New Roman" w:cs="Times New Roman"/>
        </w:rPr>
        <w:t xml:space="preserve">= </w:t>
      </w:r>
      <w:r w:rsidR="008828DE">
        <w:rPr>
          <w:rFonts w:ascii="Times New Roman" w:hAnsi="Times New Roman" w:cs="Times New Roman"/>
        </w:rPr>
        <w:t>0.21</w:t>
      </w:r>
    </w:p>
    <w:p w14:paraId="4557C4EB" w14:textId="51CA0088" w:rsidR="00C1584D" w:rsidRPr="001423C9" w:rsidRDefault="00C1584D" w:rsidP="007C5337">
      <w:pPr>
        <w:spacing w:line="480" w:lineRule="auto"/>
        <w:ind w:firstLine="720"/>
        <w:rPr>
          <w:rFonts w:ascii="Times New Roman" w:hAnsi="Times New Roman" w:cs="Times New Roman"/>
        </w:rPr>
      </w:pPr>
      <w:r>
        <w:rPr>
          <w:rFonts w:ascii="Times New Roman" w:hAnsi="Times New Roman" w:cs="Times New Roman"/>
        </w:rPr>
        <w:t>The accuracy data, no evidence for difference</w:t>
      </w:r>
      <w:r w:rsidR="006B7573">
        <w:rPr>
          <w:rFonts w:ascii="Times New Roman" w:hAnsi="Times New Roman" w:cs="Times New Roman"/>
        </w:rPr>
        <w:t xml:space="preserve"> between Good-self and Bad-other</w:t>
      </w:r>
      <w:r>
        <w:rPr>
          <w:rFonts w:ascii="Times New Roman" w:hAnsi="Times New Roman" w:cs="Times New Roman"/>
        </w:rPr>
        <w:t xml:space="preserve">, </w:t>
      </w:r>
      <w:r w:rsidRPr="001423C9">
        <w:rPr>
          <w:rFonts w:ascii="Times New Roman" w:hAnsi="Times New Roman" w:cs="Times New Roman"/>
          <w:i/>
        </w:rPr>
        <w:t>t</w:t>
      </w:r>
      <w:r w:rsidRPr="001423C9">
        <w:rPr>
          <w:rFonts w:ascii="Times New Roman" w:hAnsi="Times New Roman" w:cs="Times New Roman"/>
        </w:rPr>
        <w:t xml:space="preserve">(28) = </w:t>
      </w:r>
      <w:r>
        <w:rPr>
          <w:rFonts w:ascii="Times New Roman" w:hAnsi="Times New Roman" w:cs="Times New Roman"/>
        </w:rPr>
        <w:t>1.18</w:t>
      </w:r>
      <w:r w:rsidRPr="001423C9">
        <w:rPr>
          <w:rFonts w:ascii="Times New Roman" w:hAnsi="Times New Roman" w:cs="Times New Roman"/>
        </w:rPr>
        <w:t xml:space="preserve">, </w:t>
      </w:r>
      <w:r w:rsidRPr="001423C9">
        <w:rPr>
          <w:rFonts w:ascii="Times New Roman" w:hAnsi="Times New Roman" w:cs="Times New Roman"/>
          <w:i/>
        </w:rPr>
        <w:t>p</w:t>
      </w:r>
      <w:r w:rsidRPr="001423C9">
        <w:rPr>
          <w:rFonts w:ascii="Times New Roman" w:hAnsi="Times New Roman" w:cs="Times New Roman"/>
        </w:rPr>
        <w:t xml:space="preserve"> = 0.</w:t>
      </w:r>
      <w:r>
        <w:rPr>
          <w:rFonts w:ascii="Times New Roman" w:hAnsi="Times New Roman" w:cs="Times New Roman"/>
        </w:rPr>
        <w:t>247</w:t>
      </w:r>
      <w:r w:rsidRPr="001423C9">
        <w:rPr>
          <w:rFonts w:ascii="Times New Roman" w:hAnsi="Times New Roman" w:cs="Times New Roman"/>
        </w:rPr>
        <w:t xml:space="preserve">, Cohen's </w:t>
      </w:r>
      <w:r w:rsidRPr="001423C9">
        <w:rPr>
          <w:rFonts w:ascii="Times New Roman" w:hAnsi="Times New Roman" w:cs="Times New Roman"/>
          <w:i/>
        </w:rPr>
        <w:t>d</w:t>
      </w:r>
      <w:r w:rsidRPr="001423C9">
        <w:rPr>
          <w:rFonts w:ascii="Times New Roman" w:hAnsi="Times New Roman" w:cs="Times New Roman"/>
        </w:rPr>
        <w:t xml:space="preserve"> = </w:t>
      </w:r>
      <w:r>
        <w:rPr>
          <w:rFonts w:ascii="Times New Roman" w:hAnsi="Times New Roman" w:cs="Times New Roman"/>
        </w:rPr>
        <w:t>0.22</w:t>
      </w:r>
      <w:r w:rsidRPr="001423C9">
        <w:rPr>
          <w:rFonts w:ascii="Times New Roman" w:hAnsi="Times New Roman" w:cs="Times New Roman"/>
        </w:rPr>
        <w:t>, 95% CI[</w:t>
      </w:r>
      <w:r>
        <w:rPr>
          <w:rFonts w:ascii="Times New Roman" w:hAnsi="Times New Roman" w:cs="Times New Roman"/>
        </w:rPr>
        <w:t>-0.151</w:t>
      </w:r>
      <w:r w:rsidRPr="001423C9">
        <w:rPr>
          <w:rFonts w:ascii="Times New Roman" w:hAnsi="Times New Roman" w:cs="Times New Roman"/>
        </w:rPr>
        <w:t xml:space="preserve"> </w:t>
      </w:r>
      <w:r>
        <w:rPr>
          <w:rFonts w:ascii="Times New Roman" w:hAnsi="Times New Roman" w:cs="Times New Roman"/>
        </w:rPr>
        <w:t>0.586</w:t>
      </w:r>
      <w:r w:rsidRPr="001423C9">
        <w:rPr>
          <w:rFonts w:ascii="Times New Roman" w:hAnsi="Times New Roman" w:cs="Times New Roman"/>
        </w:rPr>
        <w:t>], BF</w:t>
      </w:r>
      <w:r w:rsidRPr="001423C9">
        <w:rPr>
          <w:rFonts w:ascii="Times New Roman" w:hAnsi="Times New Roman" w:cs="Times New Roman"/>
          <w:vertAlign w:val="subscript"/>
        </w:rPr>
        <w:t xml:space="preserve">10 </w:t>
      </w:r>
      <w:r w:rsidRPr="001423C9">
        <w:rPr>
          <w:rFonts w:ascii="Times New Roman" w:hAnsi="Times New Roman" w:cs="Times New Roman"/>
        </w:rPr>
        <w:t xml:space="preserve">= </w:t>
      </w:r>
      <w:r>
        <w:rPr>
          <w:rFonts w:ascii="Times New Roman" w:hAnsi="Times New Roman" w:cs="Times New Roman"/>
        </w:rPr>
        <w:t>0.37</w:t>
      </w:r>
      <w:r w:rsidR="006B7573">
        <w:rPr>
          <w:rFonts w:ascii="Times New Roman" w:hAnsi="Times New Roman" w:cs="Times New Roman"/>
        </w:rPr>
        <w:t xml:space="preserve">, or for difference between Good-other and Bad-other, </w:t>
      </w:r>
      <w:r w:rsidR="006B7573" w:rsidRPr="001423C9">
        <w:rPr>
          <w:rFonts w:ascii="Times New Roman" w:hAnsi="Times New Roman" w:cs="Times New Roman"/>
          <w:i/>
        </w:rPr>
        <w:t>t</w:t>
      </w:r>
      <w:r w:rsidR="006B7573" w:rsidRPr="001423C9">
        <w:rPr>
          <w:rFonts w:ascii="Times New Roman" w:hAnsi="Times New Roman" w:cs="Times New Roman"/>
        </w:rPr>
        <w:t xml:space="preserve">(28) = </w:t>
      </w:r>
      <w:r w:rsidR="006B7573">
        <w:rPr>
          <w:rFonts w:ascii="Times New Roman" w:hAnsi="Times New Roman" w:cs="Times New Roman"/>
        </w:rPr>
        <w:t>-0.47</w:t>
      </w:r>
      <w:r w:rsidR="006B7573" w:rsidRPr="001423C9">
        <w:rPr>
          <w:rFonts w:ascii="Times New Roman" w:hAnsi="Times New Roman" w:cs="Times New Roman"/>
        </w:rPr>
        <w:t xml:space="preserve">, </w:t>
      </w:r>
      <w:r w:rsidR="006B7573" w:rsidRPr="001423C9">
        <w:rPr>
          <w:rFonts w:ascii="Times New Roman" w:hAnsi="Times New Roman" w:cs="Times New Roman"/>
          <w:i/>
        </w:rPr>
        <w:t>p</w:t>
      </w:r>
      <w:r w:rsidR="006B7573" w:rsidRPr="001423C9">
        <w:rPr>
          <w:rFonts w:ascii="Times New Roman" w:hAnsi="Times New Roman" w:cs="Times New Roman"/>
        </w:rPr>
        <w:t xml:space="preserve"> = 0.</w:t>
      </w:r>
      <w:r w:rsidR="006B7573">
        <w:rPr>
          <w:rFonts w:ascii="Times New Roman" w:hAnsi="Times New Roman" w:cs="Times New Roman"/>
        </w:rPr>
        <w:t>642</w:t>
      </w:r>
      <w:r w:rsidR="006B7573" w:rsidRPr="001423C9">
        <w:rPr>
          <w:rFonts w:ascii="Times New Roman" w:hAnsi="Times New Roman" w:cs="Times New Roman"/>
        </w:rPr>
        <w:t xml:space="preserve">, Cohen's </w:t>
      </w:r>
      <w:r w:rsidR="006B7573" w:rsidRPr="001423C9">
        <w:rPr>
          <w:rFonts w:ascii="Times New Roman" w:hAnsi="Times New Roman" w:cs="Times New Roman"/>
          <w:i/>
        </w:rPr>
        <w:t>d</w:t>
      </w:r>
      <w:r w:rsidR="006B7573" w:rsidRPr="001423C9">
        <w:rPr>
          <w:rFonts w:ascii="Times New Roman" w:hAnsi="Times New Roman" w:cs="Times New Roman"/>
        </w:rPr>
        <w:t xml:space="preserve"> = </w:t>
      </w:r>
      <w:r w:rsidR="006B7573">
        <w:rPr>
          <w:rFonts w:ascii="Times New Roman" w:hAnsi="Times New Roman" w:cs="Times New Roman"/>
        </w:rPr>
        <w:t>-0.087</w:t>
      </w:r>
      <w:r w:rsidR="006B7573" w:rsidRPr="001423C9">
        <w:rPr>
          <w:rFonts w:ascii="Times New Roman" w:hAnsi="Times New Roman" w:cs="Times New Roman"/>
        </w:rPr>
        <w:t>, 95% CI[</w:t>
      </w:r>
      <w:r w:rsidR="006B7573">
        <w:rPr>
          <w:rFonts w:ascii="Times New Roman" w:hAnsi="Times New Roman" w:cs="Times New Roman"/>
        </w:rPr>
        <w:t>-0.451</w:t>
      </w:r>
      <w:r w:rsidR="006B7573" w:rsidRPr="001423C9">
        <w:rPr>
          <w:rFonts w:ascii="Times New Roman" w:hAnsi="Times New Roman" w:cs="Times New Roman"/>
        </w:rPr>
        <w:t xml:space="preserve"> </w:t>
      </w:r>
      <w:r w:rsidR="006B7573">
        <w:rPr>
          <w:rFonts w:ascii="Times New Roman" w:hAnsi="Times New Roman" w:cs="Times New Roman"/>
        </w:rPr>
        <w:t>0.278</w:t>
      </w:r>
      <w:r w:rsidR="006B7573" w:rsidRPr="001423C9">
        <w:rPr>
          <w:rFonts w:ascii="Times New Roman" w:hAnsi="Times New Roman" w:cs="Times New Roman"/>
        </w:rPr>
        <w:t>], BF</w:t>
      </w:r>
      <w:r w:rsidR="006B7573" w:rsidRPr="001423C9">
        <w:rPr>
          <w:rFonts w:ascii="Times New Roman" w:hAnsi="Times New Roman" w:cs="Times New Roman"/>
          <w:vertAlign w:val="subscript"/>
        </w:rPr>
        <w:t xml:space="preserve">10 </w:t>
      </w:r>
      <w:r w:rsidR="006B7573" w:rsidRPr="001423C9">
        <w:rPr>
          <w:rFonts w:ascii="Times New Roman" w:hAnsi="Times New Roman" w:cs="Times New Roman"/>
        </w:rPr>
        <w:t xml:space="preserve">= </w:t>
      </w:r>
      <w:r w:rsidR="006B7573">
        <w:rPr>
          <w:rFonts w:ascii="Times New Roman" w:hAnsi="Times New Roman" w:cs="Times New Roman"/>
        </w:rPr>
        <w:t>0.22.</w:t>
      </w:r>
    </w:p>
    <w:p w14:paraId="07D6DB7C" w14:textId="4CD7FEA6" w:rsidR="001B6C60" w:rsidRDefault="001B6C60" w:rsidP="001B6C60">
      <w:pPr>
        <w:pStyle w:val="BodyText"/>
        <w:spacing w:line="480" w:lineRule="auto"/>
        <w:ind w:firstLine="720"/>
        <w:rPr>
          <w:rFonts w:ascii="Times New Roman" w:hAnsi="Times New Roman" w:cs="Times New Roman"/>
        </w:rPr>
      </w:pPr>
      <w:r w:rsidRPr="001E4F4D">
        <w:rPr>
          <w:rFonts w:ascii="Times New Roman" w:hAnsi="Times New Roman" w:cs="Times New Roman"/>
          <w:b/>
          <w:i/>
        </w:rPr>
        <w:t>Confirm study, matching task:</w:t>
      </w:r>
      <w:r>
        <w:rPr>
          <w:rFonts w:ascii="Times New Roman" w:hAnsi="Times New Roman" w:cs="Times New Roman"/>
          <w:bCs/>
          <w:iCs/>
        </w:rPr>
        <w:t xml:space="preserve"> the RT data, there was strong evidence showed that </w:t>
      </w:r>
      <w:r w:rsidR="002A36A8">
        <w:rPr>
          <w:rFonts w:ascii="Times New Roman" w:hAnsi="Times New Roman" w:cs="Times New Roman"/>
          <w:bCs/>
          <w:iCs/>
        </w:rPr>
        <w:t>G</w:t>
      </w:r>
      <w:r w:rsidR="001E4F4D">
        <w:rPr>
          <w:rFonts w:ascii="Times New Roman" w:hAnsi="Times New Roman" w:cs="Times New Roman"/>
          <w:bCs/>
          <w:iCs/>
        </w:rPr>
        <w:t>ood-self</w:t>
      </w:r>
      <w:r>
        <w:rPr>
          <w:rFonts w:ascii="Times New Roman" w:hAnsi="Times New Roman" w:cs="Times New Roman"/>
          <w:bCs/>
          <w:iCs/>
        </w:rPr>
        <w:t xml:space="preserve"> was faster than </w:t>
      </w:r>
      <w:r w:rsidR="002A36A8">
        <w:rPr>
          <w:rFonts w:ascii="Times New Roman" w:hAnsi="Times New Roman" w:cs="Times New Roman"/>
          <w:bCs/>
          <w:iCs/>
        </w:rPr>
        <w:t>B</w:t>
      </w:r>
      <w:r w:rsidR="001E4F4D">
        <w:rPr>
          <w:rFonts w:ascii="Times New Roman" w:hAnsi="Times New Roman" w:cs="Times New Roman"/>
          <w:bCs/>
          <w:iCs/>
        </w:rPr>
        <w:t>ad-other</w:t>
      </w:r>
      <w:r>
        <w:rPr>
          <w:rFonts w:ascii="Times New Roman" w:hAnsi="Times New Roman" w:cs="Times New Roman"/>
          <w:bCs/>
          <w:iCs/>
        </w:rPr>
        <w:t xml:space="preserve">: </w:t>
      </w:r>
      <w:r w:rsidRPr="001423C9">
        <w:rPr>
          <w:rFonts w:ascii="Times New Roman" w:hAnsi="Times New Roman" w:cs="Times New Roman"/>
          <w:i/>
        </w:rPr>
        <w:t>t</w:t>
      </w:r>
      <w:r w:rsidRPr="001423C9">
        <w:rPr>
          <w:rFonts w:ascii="Times New Roman" w:hAnsi="Times New Roman" w:cs="Times New Roman"/>
        </w:rPr>
        <w:t>(</w:t>
      </w:r>
      <w:r w:rsidR="00307155">
        <w:rPr>
          <w:rFonts w:ascii="Times New Roman" w:hAnsi="Times New Roman" w:cs="Times New Roman"/>
        </w:rPr>
        <w:t>41</w:t>
      </w:r>
      <w:r w:rsidRPr="001423C9">
        <w:rPr>
          <w:rFonts w:ascii="Times New Roman" w:hAnsi="Times New Roman" w:cs="Times New Roman"/>
        </w:rPr>
        <w:t xml:space="preserve">) = </w:t>
      </w:r>
      <w:r w:rsidR="00307155">
        <w:rPr>
          <w:rFonts w:ascii="Times New Roman" w:hAnsi="Times New Roman" w:cs="Times New Roman"/>
        </w:rPr>
        <w:t>-5.972</w:t>
      </w:r>
      <w:r w:rsidRPr="001423C9">
        <w:rPr>
          <w:rFonts w:ascii="Times New Roman" w:hAnsi="Times New Roman" w:cs="Times New Roman"/>
        </w:rPr>
        <w:t xml:space="preserve">, </w:t>
      </w:r>
      <w:r w:rsidRPr="001423C9">
        <w:rPr>
          <w:rFonts w:ascii="Times New Roman" w:hAnsi="Times New Roman" w:cs="Times New Roman"/>
          <w:i/>
        </w:rPr>
        <w:t>p</w:t>
      </w:r>
      <w:r w:rsidRPr="001423C9">
        <w:rPr>
          <w:rFonts w:ascii="Times New Roman" w:hAnsi="Times New Roman" w:cs="Times New Roman"/>
        </w:rPr>
        <w:t xml:space="preserve"> </w:t>
      </w:r>
      <w:r>
        <w:rPr>
          <w:rFonts w:ascii="Times New Roman" w:hAnsi="Times New Roman" w:cs="Times New Roman"/>
        </w:rPr>
        <w:t>&lt;</w:t>
      </w:r>
      <w:r w:rsidRPr="001423C9">
        <w:rPr>
          <w:rFonts w:ascii="Times New Roman" w:hAnsi="Times New Roman" w:cs="Times New Roman"/>
        </w:rPr>
        <w:t xml:space="preserve"> 0.00</w:t>
      </w:r>
      <w:r>
        <w:rPr>
          <w:rFonts w:ascii="Times New Roman" w:hAnsi="Times New Roman" w:cs="Times New Roman"/>
        </w:rPr>
        <w:t>1</w:t>
      </w:r>
      <w:r w:rsidRPr="001423C9">
        <w:rPr>
          <w:rFonts w:ascii="Times New Roman" w:hAnsi="Times New Roman" w:cs="Times New Roman"/>
        </w:rPr>
        <w:t xml:space="preserve">, Cohen's </w:t>
      </w:r>
      <w:r w:rsidRPr="001423C9">
        <w:rPr>
          <w:rFonts w:ascii="Times New Roman" w:hAnsi="Times New Roman" w:cs="Times New Roman"/>
          <w:i/>
        </w:rPr>
        <w:t>d</w:t>
      </w:r>
      <w:r w:rsidRPr="001423C9">
        <w:rPr>
          <w:rFonts w:ascii="Times New Roman" w:hAnsi="Times New Roman" w:cs="Times New Roman"/>
        </w:rPr>
        <w:t xml:space="preserve"> = </w:t>
      </w:r>
      <w:r>
        <w:rPr>
          <w:rFonts w:ascii="Times New Roman" w:hAnsi="Times New Roman" w:cs="Times New Roman"/>
        </w:rPr>
        <w:t>-</w:t>
      </w:r>
      <w:r w:rsidR="00307155">
        <w:rPr>
          <w:rFonts w:ascii="Times New Roman" w:hAnsi="Times New Roman" w:cs="Times New Roman"/>
        </w:rPr>
        <w:t>0.922</w:t>
      </w:r>
      <w:r w:rsidRPr="001423C9">
        <w:rPr>
          <w:rFonts w:ascii="Times New Roman" w:hAnsi="Times New Roman" w:cs="Times New Roman"/>
        </w:rPr>
        <w:t>, 95% CI[</w:t>
      </w:r>
      <w:r>
        <w:rPr>
          <w:rFonts w:ascii="Times New Roman" w:hAnsi="Times New Roman" w:cs="Times New Roman"/>
        </w:rPr>
        <w:t>-</w:t>
      </w:r>
      <w:r w:rsidR="008E3934">
        <w:rPr>
          <w:rFonts w:ascii="Times New Roman" w:hAnsi="Times New Roman" w:cs="Times New Roman"/>
        </w:rPr>
        <w:t>1.28</w:t>
      </w:r>
      <w:r w:rsidRPr="001423C9">
        <w:rPr>
          <w:rFonts w:ascii="Times New Roman" w:hAnsi="Times New Roman" w:cs="Times New Roman"/>
        </w:rPr>
        <w:t xml:space="preserve"> </w:t>
      </w:r>
      <w:r>
        <w:rPr>
          <w:rFonts w:ascii="Times New Roman" w:hAnsi="Times New Roman" w:cs="Times New Roman"/>
        </w:rPr>
        <w:t>-0.55</w:t>
      </w:r>
      <w:r w:rsidR="008E3934">
        <w:rPr>
          <w:rFonts w:ascii="Times New Roman" w:hAnsi="Times New Roman" w:cs="Times New Roman"/>
        </w:rPr>
        <w:t>6</w:t>
      </w:r>
      <w:r w:rsidRPr="001423C9">
        <w:rPr>
          <w:rFonts w:ascii="Times New Roman" w:hAnsi="Times New Roman" w:cs="Times New Roman"/>
        </w:rPr>
        <w:t>], BF</w:t>
      </w:r>
      <w:r w:rsidRPr="001423C9">
        <w:rPr>
          <w:rFonts w:ascii="Times New Roman" w:hAnsi="Times New Roman" w:cs="Times New Roman"/>
          <w:vertAlign w:val="subscript"/>
        </w:rPr>
        <w:t xml:space="preserve">10 </w:t>
      </w:r>
      <w:r w:rsidRPr="001423C9">
        <w:rPr>
          <w:rFonts w:ascii="Times New Roman" w:hAnsi="Times New Roman" w:cs="Times New Roman"/>
        </w:rPr>
        <w:t xml:space="preserve">= </w:t>
      </w:r>
      <w:r w:rsidR="008E3934">
        <w:rPr>
          <w:rFonts w:ascii="Times New Roman" w:hAnsi="Times New Roman" w:cs="Times New Roman"/>
        </w:rPr>
        <w:t>67779</w:t>
      </w:r>
      <w:r w:rsidRPr="001423C9">
        <w:rPr>
          <w:rFonts w:ascii="Times New Roman" w:hAnsi="Times New Roman" w:cs="Times New Roman"/>
        </w:rPr>
        <w:t>.</w:t>
      </w:r>
      <w:r>
        <w:rPr>
          <w:rFonts w:ascii="Times New Roman" w:hAnsi="Times New Roman" w:cs="Times New Roman"/>
        </w:rPr>
        <w:t xml:space="preserve"> </w:t>
      </w:r>
      <w:r w:rsidR="002A36A8">
        <w:rPr>
          <w:rFonts w:ascii="Times New Roman" w:hAnsi="Times New Roman" w:cs="Times New Roman"/>
        </w:rPr>
        <w:t xml:space="preserve">Also, there was moderate evidence that Good-other was faster than Bad-other: </w:t>
      </w:r>
      <w:r w:rsidR="002A36A8" w:rsidRPr="001423C9">
        <w:rPr>
          <w:rFonts w:ascii="Times New Roman" w:hAnsi="Times New Roman" w:cs="Times New Roman"/>
          <w:i/>
        </w:rPr>
        <w:t>t</w:t>
      </w:r>
      <w:r w:rsidR="002A36A8" w:rsidRPr="001423C9">
        <w:rPr>
          <w:rFonts w:ascii="Times New Roman" w:hAnsi="Times New Roman" w:cs="Times New Roman"/>
        </w:rPr>
        <w:t>(</w:t>
      </w:r>
      <w:r w:rsidR="002A36A8">
        <w:rPr>
          <w:rFonts w:ascii="Times New Roman" w:hAnsi="Times New Roman" w:cs="Times New Roman"/>
        </w:rPr>
        <w:t>41</w:t>
      </w:r>
      <w:r w:rsidR="002A36A8" w:rsidRPr="001423C9">
        <w:rPr>
          <w:rFonts w:ascii="Times New Roman" w:hAnsi="Times New Roman" w:cs="Times New Roman"/>
        </w:rPr>
        <w:t xml:space="preserve">) = </w:t>
      </w:r>
      <w:r w:rsidR="002A36A8">
        <w:rPr>
          <w:rFonts w:ascii="Times New Roman" w:hAnsi="Times New Roman" w:cs="Times New Roman"/>
        </w:rPr>
        <w:t>-2.38</w:t>
      </w:r>
      <w:r w:rsidR="002A36A8" w:rsidRPr="001423C9">
        <w:rPr>
          <w:rFonts w:ascii="Times New Roman" w:hAnsi="Times New Roman" w:cs="Times New Roman"/>
        </w:rPr>
        <w:t xml:space="preserve">, </w:t>
      </w:r>
      <w:r w:rsidR="002A36A8" w:rsidRPr="001423C9">
        <w:rPr>
          <w:rFonts w:ascii="Times New Roman" w:hAnsi="Times New Roman" w:cs="Times New Roman"/>
          <w:i/>
        </w:rPr>
        <w:t>p</w:t>
      </w:r>
      <w:r w:rsidR="002A36A8" w:rsidRPr="001423C9">
        <w:rPr>
          <w:rFonts w:ascii="Times New Roman" w:hAnsi="Times New Roman" w:cs="Times New Roman"/>
        </w:rPr>
        <w:t xml:space="preserve"> </w:t>
      </w:r>
      <w:r w:rsidR="002A36A8">
        <w:rPr>
          <w:rFonts w:ascii="Times New Roman" w:hAnsi="Times New Roman" w:cs="Times New Roman"/>
        </w:rPr>
        <w:t>=</w:t>
      </w:r>
      <w:r w:rsidR="002A36A8" w:rsidRPr="001423C9">
        <w:rPr>
          <w:rFonts w:ascii="Times New Roman" w:hAnsi="Times New Roman" w:cs="Times New Roman"/>
        </w:rPr>
        <w:t xml:space="preserve"> 0.0</w:t>
      </w:r>
      <w:r w:rsidR="002A36A8">
        <w:rPr>
          <w:rFonts w:ascii="Times New Roman" w:hAnsi="Times New Roman" w:cs="Times New Roman"/>
        </w:rPr>
        <w:t>11</w:t>
      </w:r>
      <w:r w:rsidR="002A36A8" w:rsidRPr="001423C9">
        <w:rPr>
          <w:rFonts w:ascii="Times New Roman" w:hAnsi="Times New Roman" w:cs="Times New Roman"/>
        </w:rPr>
        <w:t xml:space="preserve">, Cohen's </w:t>
      </w:r>
      <w:r w:rsidR="002A36A8" w:rsidRPr="001423C9">
        <w:rPr>
          <w:rFonts w:ascii="Times New Roman" w:hAnsi="Times New Roman" w:cs="Times New Roman"/>
          <w:i/>
        </w:rPr>
        <w:t>d</w:t>
      </w:r>
      <w:r w:rsidR="002A36A8" w:rsidRPr="001423C9">
        <w:rPr>
          <w:rFonts w:ascii="Times New Roman" w:hAnsi="Times New Roman" w:cs="Times New Roman"/>
        </w:rPr>
        <w:t xml:space="preserve"> = </w:t>
      </w:r>
      <w:r w:rsidR="002A36A8">
        <w:rPr>
          <w:rFonts w:ascii="Times New Roman" w:hAnsi="Times New Roman" w:cs="Times New Roman"/>
        </w:rPr>
        <w:t>-0.37</w:t>
      </w:r>
      <w:r w:rsidR="002A36A8" w:rsidRPr="001423C9">
        <w:rPr>
          <w:rFonts w:ascii="Times New Roman" w:hAnsi="Times New Roman" w:cs="Times New Roman"/>
        </w:rPr>
        <w:t>, 95% CI[</w:t>
      </w:r>
      <w:r w:rsidR="002A36A8">
        <w:rPr>
          <w:rFonts w:ascii="Times New Roman" w:hAnsi="Times New Roman" w:cs="Times New Roman"/>
        </w:rPr>
        <w:t>-0.677</w:t>
      </w:r>
      <w:r w:rsidR="002A36A8" w:rsidRPr="001423C9">
        <w:rPr>
          <w:rFonts w:ascii="Times New Roman" w:hAnsi="Times New Roman" w:cs="Times New Roman"/>
        </w:rPr>
        <w:t xml:space="preserve"> </w:t>
      </w:r>
      <w:r w:rsidR="002A36A8">
        <w:rPr>
          <w:rFonts w:ascii="Times New Roman" w:hAnsi="Times New Roman" w:cs="Times New Roman"/>
        </w:rPr>
        <w:t>-0.052</w:t>
      </w:r>
      <w:r w:rsidR="002A36A8" w:rsidRPr="001423C9">
        <w:rPr>
          <w:rFonts w:ascii="Times New Roman" w:hAnsi="Times New Roman" w:cs="Times New Roman"/>
        </w:rPr>
        <w:t>], BF</w:t>
      </w:r>
      <w:r w:rsidR="002A36A8" w:rsidRPr="001423C9">
        <w:rPr>
          <w:rFonts w:ascii="Times New Roman" w:hAnsi="Times New Roman" w:cs="Times New Roman"/>
          <w:vertAlign w:val="subscript"/>
        </w:rPr>
        <w:t xml:space="preserve">10 </w:t>
      </w:r>
      <w:r w:rsidR="002A36A8" w:rsidRPr="001423C9">
        <w:rPr>
          <w:rFonts w:ascii="Times New Roman" w:hAnsi="Times New Roman" w:cs="Times New Roman"/>
        </w:rPr>
        <w:t>=</w:t>
      </w:r>
      <w:r w:rsidR="002A36A8">
        <w:rPr>
          <w:rFonts w:ascii="Times New Roman" w:hAnsi="Times New Roman" w:cs="Times New Roman"/>
        </w:rPr>
        <w:t xml:space="preserve"> 4</w:t>
      </w:r>
    </w:p>
    <w:p w14:paraId="58AED726" w14:textId="46749216" w:rsidR="001B6C60" w:rsidRDefault="001B6C60" w:rsidP="001B6C60">
      <w:pPr>
        <w:pStyle w:val="BodyText"/>
        <w:spacing w:line="480" w:lineRule="auto"/>
        <w:ind w:firstLine="720"/>
        <w:rPr>
          <w:rFonts w:ascii="Times New Roman" w:hAnsi="Times New Roman" w:cs="Times New Roman"/>
          <w:b/>
          <w:i/>
        </w:rPr>
      </w:pPr>
      <w:r>
        <w:rPr>
          <w:rFonts w:ascii="Times New Roman" w:hAnsi="Times New Roman" w:cs="Times New Roman"/>
        </w:rPr>
        <w:t xml:space="preserve">The </w:t>
      </w:r>
      <w:r w:rsidRPr="00CE52FE">
        <w:rPr>
          <w:rFonts w:ascii="Times New Roman" w:hAnsi="Times New Roman" w:cs="Times New Roman"/>
          <w:i/>
          <w:iCs/>
        </w:rPr>
        <w:t>d</w:t>
      </w:r>
      <w:r>
        <w:rPr>
          <w:rFonts w:ascii="Times New Roman" w:hAnsi="Times New Roman" w:cs="Times New Roman"/>
        </w:rPr>
        <w:t xml:space="preserve"> prime data did not show evidence for differences between </w:t>
      </w:r>
      <w:r w:rsidR="00660E6D">
        <w:rPr>
          <w:rFonts w:ascii="Times New Roman" w:hAnsi="Times New Roman" w:cs="Times New Roman"/>
          <w:bCs/>
          <w:iCs/>
        </w:rPr>
        <w:t>Good-self and Bad-other</w:t>
      </w:r>
      <w:r w:rsidR="00660E6D">
        <w:rPr>
          <w:rFonts w:ascii="Times New Roman" w:hAnsi="Times New Roman" w:cs="Times New Roman"/>
        </w:rPr>
        <w:t>,</w:t>
      </w:r>
      <w:r>
        <w:rPr>
          <w:rFonts w:ascii="Times New Roman" w:hAnsi="Times New Roman" w:cs="Times New Roman"/>
        </w:rPr>
        <w:t xml:space="preserve"> </w:t>
      </w:r>
      <w:r w:rsidRPr="001423C9">
        <w:rPr>
          <w:rFonts w:ascii="Times New Roman" w:hAnsi="Times New Roman" w:cs="Times New Roman"/>
          <w:i/>
        </w:rPr>
        <w:t>t</w:t>
      </w:r>
      <w:r w:rsidRPr="001423C9">
        <w:rPr>
          <w:rFonts w:ascii="Times New Roman" w:hAnsi="Times New Roman" w:cs="Times New Roman"/>
        </w:rPr>
        <w:t>(</w:t>
      </w:r>
      <w:r w:rsidR="00255399">
        <w:rPr>
          <w:rFonts w:ascii="Times New Roman" w:hAnsi="Times New Roman" w:cs="Times New Roman"/>
        </w:rPr>
        <w:t>41</w:t>
      </w:r>
      <w:r w:rsidRPr="001423C9">
        <w:rPr>
          <w:rFonts w:ascii="Times New Roman" w:hAnsi="Times New Roman" w:cs="Times New Roman"/>
        </w:rPr>
        <w:t xml:space="preserve">) = </w:t>
      </w:r>
      <w:r>
        <w:rPr>
          <w:rFonts w:ascii="Times New Roman" w:hAnsi="Times New Roman" w:cs="Times New Roman"/>
        </w:rPr>
        <w:t>1.</w:t>
      </w:r>
      <w:r w:rsidR="00594F4D">
        <w:rPr>
          <w:rFonts w:ascii="Times New Roman" w:hAnsi="Times New Roman" w:cs="Times New Roman"/>
        </w:rPr>
        <w:t>81</w:t>
      </w:r>
      <w:r w:rsidRPr="001423C9">
        <w:rPr>
          <w:rFonts w:ascii="Times New Roman" w:hAnsi="Times New Roman" w:cs="Times New Roman"/>
        </w:rPr>
        <w:t xml:space="preserve">, </w:t>
      </w:r>
      <w:r w:rsidRPr="001423C9">
        <w:rPr>
          <w:rFonts w:ascii="Times New Roman" w:hAnsi="Times New Roman" w:cs="Times New Roman"/>
          <w:i/>
        </w:rPr>
        <w:t>p</w:t>
      </w:r>
      <w:r w:rsidRPr="001423C9">
        <w:rPr>
          <w:rFonts w:ascii="Times New Roman" w:hAnsi="Times New Roman" w:cs="Times New Roman"/>
        </w:rPr>
        <w:t xml:space="preserve"> = 0.</w:t>
      </w:r>
      <w:r w:rsidR="00594F4D">
        <w:rPr>
          <w:rFonts w:ascii="Times New Roman" w:hAnsi="Times New Roman" w:cs="Times New Roman"/>
        </w:rPr>
        <w:t>039</w:t>
      </w:r>
      <w:r w:rsidRPr="001423C9">
        <w:rPr>
          <w:rFonts w:ascii="Times New Roman" w:hAnsi="Times New Roman" w:cs="Times New Roman"/>
        </w:rPr>
        <w:t xml:space="preserve">, Cohen's </w:t>
      </w:r>
      <w:r w:rsidRPr="001423C9">
        <w:rPr>
          <w:rFonts w:ascii="Times New Roman" w:hAnsi="Times New Roman" w:cs="Times New Roman"/>
          <w:i/>
        </w:rPr>
        <w:t>d</w:t>
      </w:r>
      <w:r w:rsidRPr="001423C9">
        <w:rPr>
          <w:rFonts w:ascii="Times New Roman" w:hAnsi="Times New Roman" w:cs="Times New Roman"/>
        </w:rPr>
        <w:t xml:space="preserve"> = </w:t>
      </w:r>
      <w:r>
        <w:rPr>
          <w:rFonts w:ascii="Times New Roman" w:hAnsi="Times New Roman" w:cs="Times New Roman"/>
        </w:rPr>
        <w:t>0.2</w:t>
      </w:r>
      <w:r w:rsidR="00594F4D">
        <w:rPr>
          <w:rFonts w:ascii="Times New Roman" w:hAnsi="Times New Roman" w:cs="Times New Roman"/>
        </w:rPr>
        <w:t>8</w:t>
      </w:r>
      <w:r w:rsidRPr="001423C9">
        <w:rPr>
          <w:rFonts w:ascii="Times New Roman" w:hAnsi="Times New Roman" w:cs="Times New Roman"/>
        </w:rPr>
        <w:t>, 95% CI[</w:t>
      </w:r>
      <w:r>
        <w:rPr>
          <w:rFonts w:ascii="Times New Roman" w:hAnsi="Times New Roman" w:cs="Times New Roman"/>
        </w:rPr>
        <w:t>-0.0</w:t>
      </w:r>
      <w:r w:rsidR="00594F4D">
        <w:rPr>
          <w:rFonts w:ascii="Times New Roman" w:hAnsi="Times New Roman" w:cs="Times New Roman"/>
        </w:rPr>
        <w:t>3</w:t>
      </w:r>
      <w:r w:rsidRPr="001423C9">
        <w:rPr>
          <w:rFonts w:ascii="Times New Roman" w:hAnsi="Times New Roman" w:cs="Times New Roman"/>
        </w:rPr>
        <w:t xml:space="preserve"> </w:t>
      </w:r>
      <w:r>
        <w:rPr>
          <w:rFonts w:ascii="Times New Roman" w:hAnsi="Times New Roman" w:cs="Times New Roman"/>
        </w:rPr>
        <w:t>0.</w:t>
      </w:r>
      <w:r w:rsidR="00594F4D">
        <w:rPr>
          <w:rFonts w:ascii="Times New Roman" w:hAnsi="Times New Roman" w:cs="Times New Roman"/>
        </w:rPr>
        <w:t>587</w:t>
      </w:r>
      <w:r w:rsidRPr="001423C9">
        <w:rPr>
          <w:rFonts w:ascii="Times New Roman" w:hAnsi="Times New Roman" w:cs="Times New Roman"/>
        </w:rPr>
        <w:t>], BF</w:t>
      </w:r>
      <w:r w:rsidRPr="001423C9">
        <w:rPr>
          <w:rFonts w:ascii="Times New Roman" w:hAnsi="Times New Roman" w:cs="Times New Roman"/>
          <w:vertAlign w:val="subscript"/>
        </w:rPr>
        <w:t xml:space="preserve">10 </w:t>
      </w:r>
      <w:r w:rsidRPr="001423C9">
        <w:rPr>
          <w:rFonts w:ascii="Times New Roman" w:hAnsi="Times New Roman" w:cs="Times New Roman"/>
        </w:rPr>
        <w:t xml:space="preserve">= </w:t>
      </w:r>
      <w:r w:rsidR="000A1E28">
        <w:rPr>
          <w:rFonts w:ascii="Times New Roman" w:hAnsi="Times New Roman" w:cs="Times New Roman"/>
        </w:rPr>
        <w:t>1.42</w:t>
      </w:r>
      <w:r w:rsidR="00660E6D">
        <w:rPr>
          <w:rFonts w:ascii="Times New Roman" w:hAnsi="Times New Roman" w:cs="Times New Roman"/>
        </w:rPr>
        <w:t xml:space="preserve">, neither evidence for Good-other and Bad-other, </w:t>
      </w:r>
      <w:r w:rsidR="00660E6D" w:rsidRPr="001423C9">
        <w:rPr>
          <w:rFonts w:ascii="Times New Roman" w:hAnsi="Times New Roman" w:cs="Times New Roman"/>
          <w:i/>
        </w:rPr>
        <w:t>t</w:t>
      </w:r>
      <w:r w:rsidR="00660E6D" w:rsidRPr="001423C9">
        <w:rPr>
          <w:rFonts w:ascii="Times New Roman" w:hAnsi="Times New Roman" w:cs="Times New Roman"/>
        </w:rPr>
        <w:t>(</w:t>
      </w:r>
      <w:r w:rsidR="00660E6D">
        <w:rPr>
          <w:rFonts w:ascii="Times New Roman" w:hAnsi="Times New Roman" w:cs="Times New Roman"/>
        </w:rPr>
        <w:t>41</w:t>
      </w:r>
      <w:r w:rsidR="00660E6D" w:rsidRPr="001423C9">
        <w:rPr>
          <w:rFonts w:ascii="Times New Roman" w:hAnsi="Times New Roman" w:cs="Times New Roman"/>
        </w:rPr>
        <w:t xml:space="preserve">) = </w:t>
      </w:r>
      <w:r w:rsidR="00660E6D">
        <w:rPr>
          <w:rFonts w:ascii="Times New Roman" w:hAnsi="Times New Roman" w:cs="Times New Roman"/>
        </w:rPr>
        <w:t>-1.17</w:t>
      </w:r>
      <w:r w:rsidR="00660E6D" w:rsidRPr="001423C9">
        <w:rPr>
          <w:rFonts w:ascii="Times New Roman" w:hAnsi="Times New Roman" w:cs="Times New Roman"/>
        </w:rPr>
        <w:t xml:space="preserve">, </w:t>
      </w:r>
      <w:r w:rsidR="00660E6D" w:rsidRPr="001423C9">
        <w:rPr>
          <w:rFonts w:ascii="Times New Roman" w:hAnsi="Times New Roman" w:cs="Times New Roman"/>
          <w:i/>
        </w:rPr>
        <w:t>p</w:t>
      </w:r>
      <w:r w:rsidR="00660E6D" w:rsidRPr="001423C9">
        <w:rPr>
          <w:rFonts w:ascii="Times New Roman" w:hAnsi="Times New Roman" w:cs="Times New Roman"/>
        </w:rPr>
        <w:t xml:space="preserve"> = 0.</w:t>
      </w:r>
      <w:r w:rsidR="00660E6D">
        <w:rPr>
          <w:rFonts w:ascii="Times New Roman" w:hAnsi="Times New Roman" w:cs="Times New Roman"/>
        </w:rPr>
        <w:t>248</w:t>
      </w:r>
      <w:r w:rsidR="00660E6D" w:rsidRPr="001423C9">
        <w:rPr>
          <w:rFonts w:ascii="Times New Roman" w:hAnsi="Times New Roman" w:cs="Times New Roman"/>
        </w:rPr>
        <w:t xml:space="preserve">, Cohen's </w:t>
      </w:r>
      <w:r w:rsidR="00660E6D" w:rsidRPr="001423C9">
        <w:rPr>
          <w:rFonts w:ascii="Times New Roman" w:hAnsi="Times New Roman" w:cs="Times New Roman"/>
          <w:i/>
        </w:rPr>
        <w:t>d</w:t>
      </w:r>
      <w:r w:rsidR="00660E6D" w:rsidRPr="001423C9">
        <w:rPr>
          <w:rFonts w:ascii="Times New Roman" w:hAnsi="Times New Roman" w:cs="Times New Roman"/>
        </w:rPr>
        <w:t xml:space="preserve"> = </w:t>
      </w:r>
      <w:r w:rsidR="00660E6D">
        <w:rPr>
          <w:rFonts w:ascii="Times New Roman" w:hAnsi="Times New Roman" w:cs="Times New Roman"/>
        </w:rPr>
        <w:t>-0.181</w:t>
      </w:r>
      <w:r w:rsidR="00660E6D" w:rsidRPr="001423C9">
        <w:rPr>
          <w:rFonts w:ascii="Times New Roman" w:hAnsi="Times New Roman" w:cs="Times New Roman"/>
        </w:rPr>
        <w:t>, 95% CI[</w:t>
      </w:r>
      <w:r w:rsidR="00660E6D">
        <w:rPr>
          <w:rFonts w:ascii="Times New Roman" w:hAnsi="Times New Roman" w:cs="Times New Roman"/>
        </w:rPr>
        <w:t>-0.485</w:t>
      </w:r>
      <w:r w:rsidR="00660E6D" w:rsidRPr="001423C9">
        <w:rPr>
          <w:rFonts w:ascii="Times New Roman" w:hAnsi="Times New Roman" w:cs="Times New Roman"/>
        </w:rPr>
        <w:t xml:space="preserve"> </w:t>
      </w:r>
      <w:r w:rsidR="00660E6D">
        <w:rPr>
          <w:rFonts w:ascii="Times New Roman" w:hAnsi="Times New Roman" w:cs="Times New Roman"/>
        </w:rPr>
        <w:t>0.125</w:t>
      </w:r>
      <w:r w:rsidR="00660E6D" w:rsidRPr="001423C9">
        <w:rPr>
          <w:rFonts w:ascii="Times New Roman" w:hAnsi="Times New Roman" w:cs="Times New Roman"/>
        </w:rPr>
        <w:t>], BF</w:t>
      </w:r>
      <w:r w:rsidR="00660E6D" w:rsidRPr="001423C9">
        <w:rPr>
          <w:rFonts w:ascii="Times New Roman" w:hAnsi="Times New Roman" w:cs="Times New Roman"/>
          <w:vertAlign w:val="subscript"/>
        </w:rPr>
        <w:t xml:space="preserve">10 </w:t>
      </w:r>
      <w:r w:rsidR="00660E6D" w:rsidRPr="001423C9">
        <w:rPr>
          <w:rFonts w:ascii="Times New Roman" w:hAnsi="Times New Roman" w:cs="Times New Roman"/>
        </w:rPr>
        <w:t xml:space="preserve">= </w:t>
      </w:r>
      <w:r w:rsidR="00660E6D">
        <w:rPr>
          <w:rFonts w:ascii="Times New Roman" w:hAnsi="Times New Roman" w:cs="Times New Roman"/>
        </w:rPr>
        <w:t>0.0827</w:t>
      </w:r>
    </w:p>
    <w:p w14:paraId="4680A200" w14:textId="049BA6C9" w:rsidR="001B6C60" w:rsidRDefault="00307155" w:rsidP="001B6C60">
      <w:pPr>
        <w:spacing w:line="480" w:lineRule="auto"/>
        <w:ind w:firstLine="720"/>
        <w:rPr>
          <w:rFonts w:ascii="Times New Roman" w:hAnsi="Times New Roman" w:cs="Times New Roman"/>
        </w:rPr>
      </w:pPr>
      <w:r w:rsidRPr="001E4F4D">
        <w:rPr>
          <w:rFonts w:ascii="Times New Roman" w:hAnsi="Times New Roman" w:cs="Times New Roman"/>
          <w:b/>
          <w:i/>
        </w:rPr>
        <w:t>Confirm</w:t>
      </w:r>
      <w:r w:rsidR="001B6C60" w:rsidRPr="001E4F4D">
        <w:rPr>
          <w:rFonts w:ascii="Times New Roman" w:hAnsi="Times New Roman" w:cs="Times New Roman"/>
          <w:b/>
          <w:i/>
        </w:rPr>
        <w:t xml:space="preserve"> study, categorization task:</w:t>
      </w:r>
      <w:r w:rsidR="001B6C60">
        <w:rPr>
          <w:rFonts w:ascii="Times New Roman" w:hAnsi="Times New Roman" w:cs="Times New Roman"/>
          <w:bCs/>
          <w:iCs/>
        </w:rPr>
        <w:t xml:space="preserve"> We used data collapsed across identity-based and valence-based categorization task. the RT data, moderate </w:t>
      </w:r>
      <w:r w:rsidR="00011D47">
        <w:rPr>
          <w:rFonts w:ascii="Times New Roman" w:hAnsi="Times New Roman" w:cs="Times New Roman"/>
          <w:bCs/>
          <w:iCs/>
        </w:rPr>
        <w:t>evidence</w:t>
      </w:r>
      <w:r w:rsidR="001B6C60">
        <w:rPr>
          <w:rFonts w:ascii="Times New Roman" w:hAnsi="Times New Roman" w:cs="Times New Roman"/>
          <w:bCs/>
          <w:iCs/>
        </w:rPr>
        <w:t xml:space="preserve"> showed </w:t>
      </w:r>
      <w:r w:rsidR="00C55259">
        <w:rPr>
          <w:rFonts w:ascii="Times New Roman" w:hAnsi="Times New Roman" w:cs="Times New Roman"/>
          <w:bCs/>
          <w:iCs/>
        </w:rPr>
        <w:t>G</w:t>
      </w:r>
      <w:r w:rsidR="001B6C60">
        <w:rPr>
          <w:rFonts w:ascii="Times New Roman" w:hAnsi="Times New Roman" w:cs="Times New Roman"/>
          <w:bCs/>
          <w:iCs/>
        </w:rPr>
        <w:t>ood-</w:t>
      </w:r>
      <w:r w:rsidR="001E4F4D">
        <w:rPr>
          <w:rFonts w:ascii="Times New Roman" w:hAnsi="Times New Roman" w:cs="Times New Roman"/>
          <w:bCs/>
          <w:iCs/>
        </w:rPr>
        <w:t>s</w:t>
      </w:r>
      <w:r w:rsidR="001B6C60">
        <w:rPr>
          <w:rFonts w:ascii="Times New Roman" w:hAnsi="Times New Roman" w:cs="Times New Roman"/>
          <w:bCs/>
          <w:iCs/>
        </w:rPr>
        <w:t xml:space="preserve">elf was faster than the </w:t>
      </w:r>
      <w:r w:rsidR="00C55259">
        <w:rPr>
          <w:rFonts w:ascii="Times New Roman" w:hAnsi="Times New Roman" w:cs="Times New Roman"/>
          <w:bCs/>
          <w:iCs/>
        </w:rPr>
        <w:t>B</w:t>
      </w:r>
      <w:r w:rsidR="001B6C60">
        <w:rPr>
          <w:rFonts w:ascii="Times New Roman" w:hAnsi="Times New Roman" w:cs="Times New Roman"/>
          <w:bCs/>
          <w:iCs/>
        </w:rPr>
        <w:t xml:space="preserve">ad-other: </w:t>
      </w:r>
      <w:r w:rsidR="001B6C60" w:rsidRPr="001423C9">
        <w:rPr>
          <w:rFonts w:ascii="Times New Roman" w:hAnsi="Times New Roman" w:cs="Times New Roman"/>
          <w:i/>
        </w:rPr>
        <w:t>t</w:t>
      </w:r>
      <w:r w:rsidR="001B6C60" w:rsidRPr="001423C9">
        <w:rPr>
          <w:rFonts w:ascii="Times New Roman" w:hAnsi="Times New Roman" w:cs="Times New Roman"/>
        </w:rPr>
        <w:t>(</w:t>
      </w:r>
      <w:r w:rsidR="00255399">
        <w:rPr>
          <w:rFonts w:ascii="Times New Roman" w:hAnsi="Times New Roman" w:cs="Times New Roman"/>
        </w:rPr>
        <w:t>4</w:t>
      </w:r>
      <w:r w:rsidR="004448D1">
        <w:rPr>
          <w:rFonts w:ascii="Times New Roman" w:hAnsi="Times New Roman" w:cs="Times New Roman"/>
        </w:rPr>
        <w:t>1</w:t>
      </w:r>
      <w:r w:rsidR="001B6C60" w:rsidRPr="001423C9">
        <w:rPr>
          <w:rFonts w:ascii="Times New Roman" w:hAnsi="Times New Roman" w:cs="Times New Roman"/>
        </w:rPr>
        <w:t xml:space="preserve">) = </w:t>
      </w:r>
      <w:r w:rsidR="00255399">
        <w:rPr>
          <w:rFonts w:ascii="Times New Roman" w:hAnsi="Times New Roman" w:cs="Times New Roman"/>
        </w:rPr>
        <w:t>-7.59</w:t>
      </w:r>
      <w:r w:rsidR="001B6C60" w:rsidRPr="001423C9">
        <w:rPr>
          <w:rFonts w:ascii="Times New Roman" w:hAnsi="Times New Roman" w:cs="Times New Roman"/>
        </w:rPr>
        <w:t xml:space="preserve">, </w:t>
      </w:r>
      <w:r w:rsidR="001B6C60" w:rsidRPr="001423C9">
        <w:rPr>
          <w:rFonts w:ascii="Times New Roman" w:hAnsi="Times New Roman" w:cs="Times New Roman"/>
          <w:i/>
        </w:rPr>
        <w:t>p</w:t>
      </w:r>
      <w:r w:rsidR="001B6C60" w:rsidRPr="001423C9">
        <w:rPr>
          <w:rFonts w:ascii="Times New Roman" w:hAnsi="Times New Roman" w:cs="Times New Roman"/>
        </w:rPr>
        <w:t xml:space="preserve"> </w:t>
      </w:r>
      <w:r w:rsidR="00255399">
        <w:rPr>
          <w:rFonts w:ascii="Times New Roman" w:hAnsi="Times New Roman" w:cs="Times New Roman"/>
        </w:rPr>
        <w:t>&lt;</w:t>
      </w:r>
      <w:r w:rsidR="001B6C60" w:rsidRPr="001423C9">
        <w:rPr>
          <w:rFonts w:ascii="Times New Roman" w:hAnsi="Times New Roman" w:cs="Times New Roman"/>
        </w:rPr>
        <w:t xml:space="preserve"> </w:t>
      </w:r>
      <w:r w:rsidR="001B6C60">
        <w:rPr>
          <w:rFonts w:ascii="Times New Roman" w:hAnsi="Times New Roman" w:cs="Times New Roman"/>
        </w:rPr>
        <w:t>0.00</w:t>
      </w:r>
      <w:r w:rsidR="00255399">
        <w:rPr>
          <w:rFonts w:ascii="Times New Roman" w:hAnsi="Times New Roman" w:cs="Times New Roman"/>
        </w:rPr>
        <w:t>1</w:t>
      </w:r>
      <w:r w:rsidR="001B6C60" w:rsidRPr="001423C9">
        <w:rPr>
          <w:rFonts w:ascii="Times New Roman" w:hAnsi="Times New Roman" w:cs="Times New Roman"/>
        </w:rPr>
        <w:t xml:space="preserve">, Cohen's </w:t>
      </w:r>
      <w:r w:rsidR="001B6C60" w:rsidRPr="001423C9">
        <w:rPr>
          <w:rFonts w:ascii="Times New Roman" w:hAnsi="Times New Roman" w:cs="Times New Roman"/>
          <w:i/>
        </w:rPr>
        <w:t>d</w:t>
      </w:r>
      <w:r w:rsidR="001B6C60" w:rsidRPr="001423C9">
        <w:rPr>
          <w:rFonts w:ascii="Times New Roman" w:hAnsi="Times New Roman" w:cs="Times New Roman"/>
        </w:rPr>
        <w:t xml:space="preserve"> = </w:t>
      </w:r>
      <w:r w:rsidR="001B6C60">
        <w:rPr>
          <w:rFonts w:ascii="Times New Roman" w:hAnsi="Times New Roman" w:cs="Times New Roman"/>
        </w:rPr>
        <w:t>-</w:t>
      </w:r>
      <w:r w:rsidR="00255399">
        <w:rPr>
          <w:rFonts w:ascii="Times New Roman" w:hAnsi="Times New Roman" w:cs="Times New Roman"/>
        </w:rPr>
        <w:t>1.187</w:t>
      </w:r>
      <w:r w:rsidR="001B6C60" w:rsidRPr="001423C9">
        <w:rPr>
          <w:rFonts w:ascii="Times New Roman" w:hAnsi="Times New Roman" w:cs="Times New Roman"/>
        </w:rPr>
        <w:t>, 95% CI[</w:t>
      </w:r>
      <w:r w:rsidR="001B6C60">
        <w:rPr>
          <w:rFonts w:ascii="Times New Roman" w:hAnsi="Times New Roman" w:cs="Times New Roman"/>
        </w:rPr>
        <w:t>-</w:t>
      </w:r>
      <w:r w:rsidR="00255399">
        <w:rPr>
          <w:rFonts w:ascii="Times New Roman" w:hAnsi="Times New Roman" w:cs="Times New Roman"/>
        </w:rPr>
        <w:t>1.583</w:t>
      </w:r>
      <w:r w:rsidR="001B6C60" w:rsidRPr="001423C9">
        <w:rPr>
          <w:rFonts w:ascii="Times New Roman" w:hAnsi="Times New Roman" w:cs="Times New Roman"/>
        </w:rPr>
        <w:t xml:space="preserve"> </w:t>
      </w:r>
      <w:r w:rsidR="001B6C60">
        <w:rPr>
          <w:rFonts w:ascii="Times New Roman" w:hAnsi="Times New Roman" w:cs="Times New Roman"/>
        </w:rPr>
        <w:t>-0.</w:t>
      </w:r>
      <w:r w:rsidR="00255399">
        <w:rPr>
          <w:rFonts w:ascii="Times New Roman" w:hAnsi="Times New Roman" w:cs="Times New Roman"/>
        </w:rPr>
        <w:t>781</w:t>
      </w:r>
      <w:r w:rsidR="001B6C60" w:rsidRPr="001423C9">
        <w:rPr>
          <w:rFonts w:ascii="Times New Roman" w:hAnsi="Times New Roman" w:cs="Times New Roman"/>
        </w:rPr>
        <w:t>], BF</w:t>
      </w:r>
      <w:r w:rsidR="001B6C60" w:rsidRPr="001423C9">
        <w:rPr>
          <w:rFonts w:ascii="Times New Roman" w:hAnsi="Times New Roman" w:cs="Times New Roman"/>
          <w:vertAlign w:val="subscript"/>
        </w:rPr>
        <w:t xml:space="preserve">10 </w:t>
      </w:r>
      <w:r w:rsidR="001B6C60" w:rsidRPr="001423C9">
        <w:rPr>
          <w:rFonts w:ascii="Times New Roman" w:hAnsi="Times New Roman" w:cs="Times New Roman"/>
        </w:rPr>
        <w:t xml:space="preserve">= </w:t>
      </w:r>
      <w:r w:rsidR="006B2CCD">
        <w:rPr>
          <w:rFonts w:ascii="Times New Roman" w:hAnsi="Times New Roman" w:cs="Times New Roman"/>
        </w:rPr>
        <w:t>8.49e+6</w:t>
      </w:r>
      <w:r w:rsidR="00C55259">
        <w:rPr>
          <w:rFonts w:ascii="Times New Roman" w:hAnsi="Times New Roman" w:cs="Times New Roman"/>
        </w:rPr>
        <w:t xml:space="preserve">, but no evidence showed that there was difference between Good-other and Bad-other: </w:t>
      </w:r>
      <w:r w:rsidR="00C55259" w:rsidRPr="001423C9">
        <w:rPr>
          <w:rFonts w:ascii="Times New Roman" w:hAnsi="Times New Roman" w:cs="Times New Roman"/>
          <w:i/>
        </w:rPr>
        <w:t>t</w:t>
      </w:r>
      <w:r w:rsidR="00C55259" w:rsidRPr="001423C9">
        <w:rPr>
          <w:rFonts w:ascii="Times New Roman" w:hAnsi="Times New Roman" w:cs="Times New Roman"/>
        </w:rPr>
        <w:t>(</w:t>
      </w:r>
      <w:r w:rsidR="00C55259">
        <w:rPr>
          <w:rFonts w:ascii="Times New Roman" w:hAnsi="Times New Roman" w:cs="Times New Roman"/>
        </w:rPr>
        <w:t>41</w:t>
      </w:r>
      <w:r w:rsidR="00C55259" w:rsidRPr="001423C9">
        <w:rPr>
          <w:rFonts w:ascii="Times New Roman" w:hAnsi="Times New Roman" w:cs="Times New Roman"/>
        </w:rPr>
        <w:t xml:space="preserve">) = </w:t>
      </w:r>
      <w:r w:rsidR="00C55259">
        <w:rPr>
          <w:rFonts w:ascii="Times New Roman" w:hAnsi="Times New Roman" w:cs="Times New Roman"/>
        </w:rPr>
        <w:t>0.285</w:t>
      </w:r>
      <w:r w:rsidR="00C55259" w:rsidRPr="001423C9">
        <w:rPr>
          <w:rFonts w:ascii="Times New Roman" w:hAnsi="Times New Roman" w:cs="Times New Roman"/>
        </w:rPr>
        <w:t xml:space="preserve">, </w:t>
      </w:r>
      <w:r w:rsidR="00C55259" w:rsidRPr="001423C9">
        <w:rPr>
          <w:rFonts w:ascii="Times New Roman" w:hAnsi="Times New Roman" w:cs="Times New Roman"/>
          <w:i/>
        </w:rPr>
        <w:t>p</w:t>
      </w:r>
      <w:r w:rsidR="00C55259" w:rsidRPr="001423C9">
        <w:rPr>
          <w:rFonts w:ascii="Times New Roman" w:hAnsi="Times New Roman" w:cs="Times New Roman"/>
        </w:rPr>
        <w:t xml:space="preserve"> </w:t>
      </w:r>
      <w:r w:rsidR="00C55259">
        <w:rPr>
          <w:rFonts w:ascii="Times New Roman" w:hAnsi="Times New Roman" w:cs="Times New Roman"/>
        </w:rPr>
        <w:t>= 0.777</w:t>
      </w:r>
      <w:r w:rsidR="00C55259" w:rsidRPr="001423C9">
        <w:rPr>
          <w:rFonts w:ascii="Times New Roman" w:hAnsi="Times New Roman" w:cs="Times New Roman"/>
        </w:rPr>
        <w:t xml:space="preserve">, Cohen's </w:t>
      </w:r>
      <w:r w:rsidR="00C55259" w:rsidRPr="001423C9">
        <w:rPr>
          <w:rFonts w:ascii="Times New Roman" w:hAnsi="Times New Roman" w:cs="Times New Roman"/>
          <w:i/>
        </w:rPr>
        <w:t>d</w:t>
      </w:r>
      <w:r w:rsidR="00C55259" w:rsidRPr="001423C9">
        <w:rPr>
          <w:rFonts w:ascii="Times New Roman" w:hAnsi="Times New Roman" w:cs="Times New Roman"/>
        </w:rPr>
        <w:t xml:space="preserve"> = </w:t>
      </w:r>
      <w:r w:rsidR="00C55259">
        <w:rPr>
          <w:rFonts w:ascii="Times New Roman" w:hAnsi="Times New Roman" w:cs="Times New Roman"/>
        </w:rPr>
        <w:t>0.045</w:t>
      </w:r>
      <w:r w:rsidR="00C55259" w:rsidRPr="001423C9">
        <w:rPr>
          <w:rFonts w:ascii="Times New Roman" w:hAnsi="Times New Roman" w:cs="Times New Roman"/>
        </w:rPr>
        <w:t>, 95% CI[</w:t>
      </w:r>
      <w:r w:rsidR="00C55259">
        <w:rPr>
          <w:rFonts w:ascii="Times New Roman" w:hAnsi="Times New Roman" w:cs="Times New Roman"/>
        </w:rPr>
        <w:t>-0.262</w:t>
      </w:r>
      <w:r w:rsidR="00C55259" w:rsidRPr="001423C9">
        <w:rPr>
          <w:rFonts w:ascii="Times New Roman" w:hAnsi="Times New Roman" w:cs="Times New Roman"/>
        </w:rPr>
        <w:t xml:space="preserve"> </w:t>
      </w:r>
      <w:r w:rsidR="00C55259">
        <w:rPr>
          <w:rFonts w:ascii="Times New Roman" w:hAnsi="Times New Roman" w:cs="Times New Roman"/>
        </w:rPr>
        <w:t>0.350</w:t>
      </w:r>
      <w:r w:rsidR="00C55259" w:rsidRPr="001423C9">
        <w:rPr>
          <w:rFonts w:ascii="Times New Roman" w:hAnsi="Times New Roman" w:cs="Times New Roman"/>
        </w:rPr>
        <w:t>], BF</w:t>
      </w:r>
      <w:r w:rsidR="00C55259" w:rsidRPr="001423C9">
        <w:rPr>
          <w:rFonts w:ascii="Times New Roman" w:hAnsi="Times New Roman" w:cs="Times New Roman"/>
          <w:vertAlign w:val="subscript"/>
        </w:rPr>
        <w:t xml:space="preserve">10 </w:t>
      </w:r>
      <w:r w:rsidR="00C55259" w:rsidRPr="001423C9">
        <w:rPr>
          <w:rFonts w:ascii="Times New Roman" w:hAnsi="Times New Roman" w:cs="Times New Roman"/>
        </w:rPr>
        <w:t xml:space="preserve">= </w:t>
      </w:r>
      <w:r w:rsidR="00C55259">
        <w:rPr>
          <w:rFonts w:ascii="Times New Roman" w:hAnsi="Times New Roman" w:cs="Times New Roman"/>
        </w:rPr>
        <w:t>0.137.</w:t>
      </w:r>
    </w:p>
    <w:p w14:paraId="767429CC" w14:textId="0498D106" w:rsidR="007C5337" w:rsidRPr="001423C9" w:rsidRDefault="001B6C60" w:rsidP="006E6409">
      <w:pPr>
        <w:spacing w:line="480" w:lineRule="auto"/>
        <w:ind w:firstLine="720"/>
        <w:rPr>
          <w:rFonts w:ascii="Times New Roman" w:hAnsi="Times New Roman" w:cs="Times New Roman"/>
        </w:rPr>
      </w:pPr>
      <w:r>
        <w:rPr>
          <w:rFonts w:ascii="Times New Roman" w:hAnsi="Times New Roman" w:cs="Times New Roman"/>
        </w:rPr>
        <w:t xml:space="preserve">The accuracy data, no evidence </w:t>
      </w:r>
      <w:r w:rsidR="002E68C7">
        <w:rPr>
          <w:rFonts w:ascii="Times New Roman" w:hAnsi="Times New Roman" w:cs="Times New Roman"/>
        </w:rPr>
        <w:t>for the difference between Good-self and Bad-other</w:t>
      </w:r>
      <w:r>
        <w:rPr>
          <w:rFonts w:ascii="Times New Roman" w:hAnsi="Times New Roman" w:cs="Times New Roman"/>
        </w:rPr>
        <w:t xml:space="preserve">, </w:t>
      </w:r>
      <w:r w:rsidRPr="001423C9">
        <w:rPr>
          <w:rFonts w:ascii="Times New Roman" w:hAnsi="Times New Roman" w:cs="Times New Roman"/>
          <w:i/>
        </w:rPr>
        <w:t>t</w:t>
      </w:r>
      <w:r w:rsidRPr="001423C9">
        <w:rPr>
          <w:rFonts w:ascii="Times New Roman" w:hAnsi="Times New Roman" w:cs="Times New Roman"/>
        </w:rPr>
        <w:t>(</w:t>
      </w:r>
      <w:r w:rsidR="000C20FA">
        <w:rPr>
          <w:rFonts w:ascii="Times New Roman" w:hAnsi="Times New Roman" w:cs="Times New Roman"/>
        </w:rPr>
        <w:t>4</w:t>
      </w:r>
      <w:r w:rsidR="004448D1">
        <w:rPr>
          <w:rFonts w:ascii="Times New Roman" w:hAnsi="Times New Roman" w:cs="Times New Roman"/>
        </w:rPr>
        <w:t>1</w:t>
      </w:r>
      <w:r w:rsidRPr="001423C9">
        <w:rPr>
          <w:rFonts w:ascii="Times New Roman" w:hAnsi="Times New Roman" w:cs="Times New Roman"/>
        </w:rPr>
        <w:t xml:space="preserve">) = </w:t>
      </w:r>
      <w:r w:rsidR="000C20FA">
        <w:rPr>
          <w:rFonts w:ascii="Times New Roman" w:hAnsi="Times New Roman" w:cs="Times New Roman"/>
        </w:rPr>
        <w:t>2.19</w:t>
      </w:r>
      <w:r w:rsidRPr="001423C9">
        <w:rPr>
          <w:rFonts w:ascii="Times New Roman" w:hAnsi="Times New Roman" w:cs="Times New Roman"/>
        </w:rPr>
        <w:t xml:space="preserve">, </w:t>
      </w:r>
      <w:r w:rsidRPr="001423C9">
        <w:rPr>
          <w:rFonts w:ascii="Times New Roman" w:hAnsi="Times New Roman" w:cs="Times New Roman"/>
          <w:i/>
        </w:rPr>
        <w:t>p</w:t>
      </w:r>
      <w:r w:rsidRPr="001423C9">
        <w:rPr>
          <w:rFonts w:ascii="Times New Roman" w:hAnsi="Times New Roman" w:cs="Times New Roman"/>
        </w:rPr>
        <w:t xml:space="preserve"> = </w:t>
      </w:r>
      <w:r w:rsidR="000C20FA">
        <w:rPr>
          <w:rFonts w:ascii="Times New Roman" w:hAnsi="Times New Roman" w:cs="Times New Roman"/>
        </w:rPr>
        <w:t>0.034</w:t>
      </w:r>
      <w:r w:rsidRPr="001423C9">
        <w:rPr>
          <w:rFonts w:ascii="Times New Roman" w:hAnsi="Times New Roman" w:cs="Times New Roman"/>
        </w:rPr>
        <w:t xml:space="preserve">, Cohen's </w:t>
      </w:r>
      <w:r w:rsidRPr="001423C9">
        <w:rPr>
          <w:rFonts w:ascii="Times New Roman" w:hAnsi="Times New Roman" w:cs="Times New Roman"/>
          <w:i/>
        </w:rPr>
        <w:t>d</w:t>
      </w:r>
      <w:r w:rsidRPr="001423C9">
        <w:rPr>
          <w:rFonts w:ascii="Times New Roman" w:hAnsi="Times New Roman" w:cs="Times New Roman"/>
        </w:rPr>
        <w:t xml:space="preserve"> = </w:t>
      </w:r>
      <w:r>
        <w:rPr>
          <w:rFonts w:ascii="Times New Roman" w:hAnsi="Times New Roman" w:cs="Times New Roman"/>
        </w:rPr>
        <w:t>0.</w:t>
      </w:r>
      <w:r w:rsidR="000C20FA">
        <w:rPr>
          <w:rFonts w:ascii="Times New Roman" w:hAnsi="Times New Roman" w:cs="Times New Roman"/>
        </w:rPr>
        <w:t>343</w:t>
      </w:r>
      <w:r w:rsidRPr="001423C9">
        <w:rPr>
          <w:rFonts w:ascii="Times New Roman" w:hAnsi="Times New Roman" w:cs="Times New Roman"/>
        </w:rPr>
        <w:t>, 95% CI[</w:t>
      </w:r>
      <w:r w:rsidR="000C20FA">
        <w:rPr>
          <w:rFonts w:ascii="Times New Roman" w:hAnsi="Times New Roman" w:cs="Times New Roman"/>
        </w:rPr>
        <w:t>0.025</w:t>
      </w:r>
      <w:r w:rsidRPr="001423C9">
        <w:rPr>
          <w:rFonts w:ascii="Times New Roman" w:hAnsi="Times New Roman" w:cs="Times New Roman"/>
        </w:rPr>
        <w:t xml:space="preserve"> </w:t>
      </w:r>
      <w:r w:rsidR="000C20FA">
        <w:rPr>
          <w:rFonts w:ascii="Times New Roman" w:hAnsi="Times New Roman" w:cs="Times New Roman"/>
        </w:rPr>
        <w:t>0.656</w:t>
      </w:r>
      <w:r w:rsidRPr="001423C9">
        <w:rPr>
          <w:rFonts w:ascii="Times New Roman" w:hAnsi="Times New Roman" w:cs="Times New Roman"/>
        </w:rPr>
        <w:t>], BF</w:t>
      </w:r>
      <w:r w:rsidRPr="001423C9">
        <w:rPr>
          <w:rFonts w:ascii="Times New Roman" w:hAnsi="Times New Roman" w:cs="Times New Roman"/>
          <w:vertAlign w:val="subscript"/>
        </w:rPr>
        <w:t xml:space="preserve">10 </w:t>
      </w:r>
      <w:r w:rsidRPr="001423C9">
        <w:rPr>
          <w:rFonts w:ascii="Times New Roman" w:hAnsi="Times New Roman" w:cs="Times New Roman"/>
        </w:rPr>
        <w:t xml:space="preserve">= </w:t>
      </w:r>
      <w:r w:rsidR="000C20FA">
        <w:rPr>
          <w:rFonts w:ascii="Times New Roman" w:hAnsi="Times New Roman" w:cs="Times New Roman"/>
        </w:rPr>
        <w:t>2.83</w:t>
      </w:r>
      <w:r w:rsidR="002E68C7">
        <w:rPr>
          <w:rFonts w:ascii="Times New Roman" w:hAnsi="Times New Roman" w:cs="Times New Roman"/>
        </w:rPr>
        <w:t xml:space="preserve">, or between Good-other and Bad-other, </w:t>
      </w:r>
      <w:r w:rsidR="002E68C7" w:rsidRPr="001423C9">
        <w:rPr>
          <w:rFonts w:ascii="Times New Roman" w:hAnsi="Times New Roman" w:cs="Times New Roman"/>
          <w:i/>
        </w:rPr>
        <w:t>t</w:t>
      </w:r>
      <w:r w:rsidR="002E68C7" w:rsidRPr="001423C9">
        <w:rPr>
          <w:rFonts w:ascii="Times New Roman" w:hAnsi="Times New Roman" w:cs="Times New Roman"/>
        </w:rPr>
        <w:t>(</w:t>
      </w:r>
      <w:r w:rsidR="002E68C7">
        <w:rPr>
          <w:rFonts w:ascii="Times New Roman" w:hAnsi="Times New Roman" w:cs="Times New Roman"/>
        </w:rPr>
        <w:t>41</w:t>
      </w:r>
      <w:r w:rsidR="002E68C7" w:rsidRPr="001423C9">
        <w:rPr>
          <w:rFonts w:ascii="Times New Roman" w:hAnsi="Times New Roman" w:cs="Times New Roman"/>
        </w:rPr>
        <w:t xml:space="preserve">) = </w:t>
      </w:r>
      <w:r w:rsidR="002E68C7">
        <w:rPr>
          <w:rFonts w:ascii="Times New Roman" w:hAnsi="Times New Roman" w:cs="Times New Roman"/>
        </w:rPr>
        <w:t>-1.96</w:t>
      </w:r>
      <w:r w:rsidR="002E68C7" w:rsidRPr="001423C9">
        <w:rPr>
          <w:rFonts w:ascii="Times New Roman" w:hAnsi="Times New Roman" w:cs="Times New Roman"/>
        </w:rPr>
        <w:t xml:space="preserve">, </w:t>
      </w:r>
      <w:r w:rsidR="002E68C7" w:rsidRPr="001423C9">
        <w:rPr>
          <w:rFonts w:ascii="Times New Roman" w:hAnsi="Times New Roman" w:cs="Times New Roman"/>
          <w:i/>
        </w:rPr>
        <w:t>p</w:t>
      </w:r>
      <w:r w:rsidR="002E68C7" w:rsidRPr="001423C9">
        <w:rPr>
          <w:rFonts w:ascii="Times New Roman" w:hAnsi="Times New Roman" w:cs="Times New Roman"/>
        </w:rPr>
        <w:t xml:space="preserve"> = </w:t>
      </w:r>
      <w:r w:rsidR="002E68C7">
        <w:rPr>
          <w:rFonts w:ascii="Times New Roman" w:hAnsi="Times New Roman" w:cs="Times New Roman"/>
        </w:rPr>
        <w:t>0.057</w:t>
      </w:r>
      <w:r w:rsidR="002E68C7" w:rsidRPr="001423C9">
        <w:rPr>
          <w:rFonts w:ascii="Times New Roman" w:hAnsi="Times New Roman" w:cs="Times New Roman"/>
        </w:rPr>
        <w:t xml:space="preserve">, Cohen's </w:t>
      </w:r>
      <w:r w:rsidR="002E68C7" w:rsidRPr="001423C9">
        <w:rPr>
          <w:rFonts w:ascii="Times New Roman" w:hAnsi="Times New Roman" w:cs="Times New Roman"/>
          <w:i/>
        </w:rPr>
        <w:t>d</w:t>
      </w:r>
      <w:r w:rsidR="002E68C7" w:rsidRPr="001423C9">
        <w:rPr>
          <w:rFonts w:ascii="Times New Roman" w:hAnsi="Times New Roman" w:cs="Times New Roman"/>
        </w:rPr>
        <w:t xml:space="preserve"> = </w:t>
      </w:r>
      <w:r w:rsidR="002E68C7">
        <w:rPr>
          <w:rFonts w:ascii="Times New Roman" w:hAnsi="Times New Roman" w:cs="Times New Roman"/>
        </w:rPr>
        <w:t>-0.306</w:t>
      </w:r>
      <w:r w:rsidR="002E68C7" w:rsidRPr="001423C9">
        <w:rPr>
          <w:rFonts w:ascii="Times New Roman" w:hAnsi="Times New Roman" w:cs="Times New Roman"/>
        </w:rPr>
        <w:t>, 95% CI[</w:t>
      </w:r>
      <w:r w:rsidR="002E68C7">
        <w:rPr>
          <w:rFonts w:ascii="Times New Roman" w:hAnsi="Times New Roman" w:cs="Times New Roman"/>
        </w:rPr>
        <w:t>-0.618</w:t>
      </w:r>
      <w:r w:rsidR="002E68C7" w:rsidRPr="001423C9">
        <w:rPr>
          <w:rFonts w:ascii="Times New Roman" w:hAnsi="Times New Roman" w:cs="Times New Roman"/>
        </w:rPr>
        <w:t xml:space="preserve"> </w:t>
      </w:r>
      <w:r w:rsidR="002E68C7">
        <w:rPr>
          <w:rFonts w:ascii="Times New Roman" w:hAnsi="Times New Roman" w:cs="Times New Roman"/>
        </w:rPr>
        <w:t>0.008</w:t>
      </w:r>
      <w:r w:rsidR="002E68C7" w:rsidRPr="001423C9">
        <w:rPr>
          <w:rFonts w:ascii="Times New Roman" w:hAnsi="Times New Roman" w:cs="Times New Roman"/>
        </w:rPr>
        <w:t>], BF</w:t>
      </w:r>
      <w:r w:rsidR="002E68C7" w:rsidRPr="001423C9">
        <w:rPr>
          <w:rFonts w:ascii="Times New Roman" w:hAnsi="Times New Roman" w:cs="Times New Roman"/>
          <w:vertAlign w:val="subscript"/>
        </w:rPr>
        <w:t xml:space="preserve">10 </w:t>
      </w:r>
      <w:r w:rsidR="002E68C7" w:rsidRPr="001423C9">
        <w:rPr>
          <w:rFonts w:ascii="Times New Roman" w:hAnsi="Times New Roman" w:cs="Times New Roman"/>
        </w:rPr>
        <w:t xml:space="preserve">= </w:t>
      </w:r>
      <w:r w:rsidR="002E68C7">
        <w:rPr>
          <w:rFonts w:ascii="Times New Roman" w:hAnsi="Times New Roman" w:cs="Times New Roman"/>
        </w:rPr>
        <w:t>0.061</w:t>
      </w:r>
      <w:r w:rsidR="00C60A5E">
        <w:rPr>
          <w:rFonts w:ascii="Times New Roman" w:hAnsi="Times New Roman" w:cs="Times New Roman"/>
        </w:rPr>
        <w:t>.</w:t>
      </w:r>
      <w:r w:rsidR="007C5337" w:rsidRPr="001423C9">
        <w:rPr>
          <w:rFonts w:ascii="Times New Roman" w:hAnsi="Times New Roman" w:cs="Times New Roman"/>
        </w:rPr>
        <w:br w:type="page"/>
      </w:r>
    </w:p>
    <w:p w14:paraId="755272FE" w14:textId="55D8763D" w:rsidR="0015633B" w:rsidRPr="001423C9" w:rsidRDefault="00311E91">
      <w:pPr>
        <w:rPr>
          <w:rFonts w:ascii="Times New Roman" w:hAnsi="Times New Roman" w:cs="Times New Roman"/>
          <w:b/>
        </w:rPr>
      </w:pPr>
      <w:r w:rsidRPr="001423C9">
        <w:rPr>
          <w:rFonts w:ascii="Times New Roman" w:hAnsi="Times New Roman" w:cs="Times New Roman"/>
          <w:b/>
        </w:rPr>
        <w:t>Reference</w:t>
      </w:r>
    </w:p>
    <w:p w14:paraId="724F0944" w14:textId="77777777" w:rsidR="00AC09F1" w:rsidRPr="00AC09F1" w:rsidRDefault="0015633B" w:rsidP="00AC09F1">
      <w:pPr>
        <w:pStyle w:val="EndNoteBibliography"/>
        <w:spacing w:after="0"/>
        <w:ind w:left="720" w:hanging="720"/>
      </w:pPr>
      <w:r w:rsidRPr="001423C9">
        <w:fldChar w:fldCharType="begin"/>
      </w:r>
      <w:r w:rsidRPr="001423C9">
        <w:instrText xml:space="preserve"> ADDIN EN.REFLIST </w:instrText>
      </w:r>
      <w:r w:rsidRPr="001423C9">
        <w:fldChar w:fldCharType="separate"/>
      </w:r>
      <w:r w:rsidR="00AC09F1" w:rsidRPr="00AC09F1">
        <w:t xml:space="preserve">Boehm, U., Annis, J., Frank, M. J., Hawkins, G. E., Heathcote, A., Kellen, D., . . . Wagenmakers, E.-J. (2018). Estimating across-trial variability parameters of the Diffusion Decision Model: Expert advice and recommendations. </w:t>
      </w:r>
      <w:r w:rsidR="00AC09F1" w:rsidRPr="00AC09F1">
        <w:rPr>
          <w:i/>
        </w:rPr>
        <w:t>Journal of Mathematical Psychology, 87</w:t>
      </w:r>
      <w:r w:rsidR="00AC09F1" w:rsidRPr="00AC09F1">
        <w:t>, 46-75.</w:t>
      </w:r>
    </w:p>
    <w:p w14:paraId="31053E58" w14:textId="77777777" w:rsidR="00AC09F1" w:rsidRPr="00AC09F1" w:rsidRDefault="00AC09F1" w:rsidP="00AC09F1">
      <w:pPr>
        <w:pStyle w:val="EndNoteBibliography"/>
        <w:spacing w:after="0"/>
        <w:ind w:left="720" w:hanging="720"/>
      </w:pPr>
      <w:r w:rsidRPr="00AC09F1">
        <w:t xml:space="preserve">Etz, A., &amp; Wagenmakers, E.-J. (2017). J. B. S. Haldane’s Contribution to the Bayes Factor Hypothesis Test. </w:t>
      </w:r>
      <w:r w:rsidRPr="00AC09F1">
        <w:rPr>
          <w:i/>
        </w:rPr>
        <w:t>Statistical Science, 32</w:t>
      </w:r>
      <w:r w:rsidRPr="00AC09F1">
        <w:t>(2), 313–329.</w:t>
      </w:r>
    </w:p>
    <w:p w14:paraId="04047923" w14:textId="77777777" w:rsidR="00AC09F1" w:rsidRPr="00AC09F1" w:rsidRDefault="00AC09F1" w:rsidP="00AC09F1">
      <w:pPr>
        <w:pStyle w:val="EndNoteBibliography"/>
        <w:spacing w:after="0"/>
        <w:ind w:left="720" w:hanging="720"/>
      </w:pPr>
      <w:r w:rsidRPr="00AC09F1">
        <w:t xml:space="preserve">Golubickis, M., Falben, J. K., Cunningham, W. A., &amp; Macrae, C. N. (2018). Exploring the self-ownership effect: Separating stimulus and response biases. </w:t>
      </w:r>
      <w:r w:rsidRPr="00AC09F1">
        <w:rPr>
          <w:i/>
        </w:rPr>
        <w:t>Journal of Experimental Psychology: Learning, Memory, and Cognition, 44</w:t>
      </w:r>
      <w:r w:rsidRPr="00AC09F1">
        <w:t>(2), 295-306.</w:t>
      </w:r>
    </w:p>
    <w:p w14:paraId="63B2D8F7" w14:textId="77777777" w:rsidR="00AC09F1" w:rsidRPr="00AC09F1" w:rsidRDefault="00AC09F1" w:rsidP="00AC09F1">
      <w:pPr>
        <w:pStyle w:val="EndNoteBibliography"/>
        <w:spacing w:after="0"/>
        <w:ind w:left="720" w:hanging="720"/>
      </w:pPr>
      <w:r w:rsidRPr="00AC09F1">
        <w:t xml:space="preserve">Golubickis, M., Falben, J. K., Sahraie, A., Visokomogilski, A., Cunningham, W. A., Sui, J., &amp; Macrae, C. N. (2017). Self-prioritization and perceptual matching: The effects of temporal construal. </w:t>
      </w:r>
      <w:r w:rsidRPr="00AC09F1">
        <w:rPr>
          <w:i/>
        </w:rPr>
        <w:t>Memory &amp; Cognition, 45</w:t>
      </w:r>
      <w:r w:rsidRPr="00AC09F1">
        <w:t>(7), 1223-1239.</w:t>
      </w:r>
    </w:p>
    <w:p w14:paraId="29BBF99A" w14:textId="77777777" w:rsidR="00AC09F1" w:rsidRPr="00AC09F1" w:rsidRDefault="00AC09F1" w:rsidP="00AC09F1">
      <w:pPr>
        <w:pStyle w:val="EndNoteBibliography"/>
        <w:spacing w:after="0"/>
        <w:ind w:left="720" w:hanging="720"/>
      </w:pPr>
      <w:r w:rsidRPr="00AC09F1">
        <w:t xml:space="preserve">Heathcote, A., Brown, S., &amp; Mewhort, D. J. K. (2002). Quantile maximum likelihood estimation of response time distributions. </w:t>
      </w:r>
      <w:r w:rsidRPr="00AC09F1">
        <w:rPr>
          <w:i/>
        </w:rPr>
        <w:t>Psychonomic Bulletin &amp; Review, 9</w:t>
      </w:r>
      <w:r w:rsidRPr="00AC09F1">
        <w:t>(2), 394-401.</w:t>
      </w:r>
    </w:p>
    <w:p w14:paraId="1E2AD232" w14:textId="77777777" w:rsidR="00AC09F1" w:rsidRPr="00AC09F1" w:rsidRDefault="00AC09F1" w:rsidP="00AC09F1">
      <w:pPr>
        <w:pStyle w:val="EndNoteBibliography"/>
        <w:spacing w:after="0"/>
        <w:ind w:left="720" w:hanging="720"/>
      </w:pPr>
      <w:r w:rsidRPr="00AC09F1">
        <w:t xml:space="preserve">Heathcote, A., Popiel, S. J., &amp; Mewhort, D. J. (1991). Analysis of response time distributions: An example using the Stroop task. </w:t>
      </w:r>
      <w:r w:rsidRPr="00AC09F1">
        <w:rPr>
          <w:i/>
        </w:rPr>
        <w:t>Psychological Bulletin, 109</w:t>
      </w:r>
      <w:r w:rsidRPr="00AC09F1">
        <w:t>(2), 340-347.</w:t>
      </w:r>
    </w:p>
    <w:p w14:paraId="1E66088C" w14:textId="70F0F220" w:rsidR="00AC09F1" w:rsidRPr="00AC09F1" w:rsidRDefault="00AC09F1" w:rsidP="00AC09F1">
      <w:pPr>
        <w:pStyle w:val="EndNoteBibliography"/>
        <w:spacing w:after="0"/>
        <w:ind w:left="720" w:hanging="720"/>
      </w:pPr>
      <w:r w:rsidRPr="00AC09F1">
        <w:t xml:space="preserve">Hu, C.-P. (2017). </w:t>
      </w:r>
      <w:r w:rsidRPr="00AC09F1">
        <w:rPr>
          <w:i/>
        </w:rPr>
        <w:t>The Priority of Moral Self in Cognitive Process.</w:t>
      </w:r>
      <w:r w:rsidRPr="00AC09F1">
        <w:t xml:space="preserve"> (PhD), Tsinghua University, Beijing. Retrieved from </w:t>
      </w:r>
      <w:hyperlink r:id="rId36" w:history="1">
        <w:r w:rsidRPr="00AC09F1">
          <w:rPr>
            <w:rStyle w:val="Hyperlink"/>
          </w:rPr>
          <w:t>http://www.chinaxiv.org/abs/201909.00137</w:t>
        </w:r>
      </w:hyperlink>
      <w:r w:rsidRPr="00AC09F1">
        <w:t xml:space="preserve">  </w:t>
      </w:r>
    </w:p>
    <w:p w14:paraId="1D652BA7" w14:textId="77777777" w:rsidR="00AC09F1" w:rsidRPr="00AC09F1" w:rsidRDefault="00AC09F1" w:rsidP="00AC09F1">
      <w:pPr>
        <w:pStyle w:val="EndNoteBibliography"/>
        <w:spacing w:after="0"/>
        <w:ind w:left="720" w:hanging="720"/>
      </w:pPr>
      <w:r w:rsidRPr="00AC09F1">
        <w:t xml:space="preserve">Hu, C.-P., Kong, X.-Z., Wagenmakers, E.-J., Ly, A., &amp; Peng, K. (2018). Bayes Factor and Its Implementation in JASP: A Practical Primer (in Chinese). </w:t>
      </w:r>
      <w:r w:rsidRPr="00AC09F1">
        <w:rPr>
          <w:i/>
        </w:rPr>
        <w:t>Advances in Psychological Science, 26</w:t>
      </w:r>
      <w:r w:rsidRPr="00AC09F1">
        <w:t>(6), 951-965.</w:t>
      </w:r>
    </w:p>
    <w:p w14:paraId="6E50F26D" w14:textId="77777777" w:rsidR="00AC09F1" w:rsidRPr="00AC09F1" w:rsidRDefault="00AC09F1" w:rsidP="00AC09F1">
      <w:pPr>
        <w:pStyle w:val="EndNoteBibliography"/>
        <w:spacing w:after="0"/>
        <w:ind w:left="720" w:hanging="720"/>
      </w:pPr>
      <w:r w:rsidRPr="00AC09F1">
        <w:t xml:space="preserve">Jeffreys, H. (1961). </w:t>
      </w:r>
      <w:r w:rsidRPr="00AC09F1">
        <w:rPr>
          <w:i/>
        </w:rPr>
        <w:t>Theory of probability</w:t>
      </w:r>
      <w:r w:rsidRPr="00AC09F1">
        <w:t xml:space="preserve"> (3 ed.). Oxford, UK: Oxford University Press.</w:t>
      </w:r>
    </w:p>
    <w:p w14:paraId="5B56D60C" w14:textId="77777777" w:rsidR="00AC09F1" w:rsidRPr="00AC09F1" w:rsidRDefault="00AC09F1" w:rsidP="00AC09F1">
      <w:pPr>
        <w:pStyle w:val="EndNoteBibliography"/>
        <w:spacing w:after="0"/>
        <w:ind w:left="720" w:hanging="720"/>
      </w:pPr>
      <w:r w:rsidRPr="00AC09F1">
        <w:t xml:space="preserve">Lakens, D. (2013). Calculating and reporting effect sizes to facilitate cumulative science: a practical primer for t-tests and ANOVAs. </w:t>
      </w:r>
      <w:r w:rsidRPr="00AC09F1">
        <w:rPr>
          <w:i/>
        </w:rPr>
        <w:t>Frontiers in Psychology, 4</w:t>
      </w:r>
      <w:r w:rsidRPr="00AC09F1">
        <w:t>, 863.</w:t>
      </w:r>
    </w:p>
    <w:p w14:paraId="1DFF531C" w14:textId="77777777" w:rsidR="00AC09F1" w:rsidRPr="00AC09F1" w:rsidRDefault="00AC09F1" w:rsidP="00AC09F1">
      <w:pPr>
        <w:pStyle w:val="EndNoteBibliography"/>
        <w:spacing w:after="0"/>
        <w:ind w:left="720" w:hanging="720"/>
      </w:pPr>
      <w:r w:rsidRPr="00AC09F1">
        <w:t>Liu, Q.-L., Wang, F., Sui, J., Peng, K., &amp; Hu, C.-P. (2019). The Reliability and Validity of Chinese Version of Free Will and Determinism Plus Scale: PsyArxiv.</w:t>
      </w:r>
    </w:p>
    <w:p w14:paraId="143B0488" w14:textId="1097AFA3" w:rsidR="00AC09F1" w:rsidRPr="00AC09F1" w:rsidRDefault="00AC09F1" w:rsidP="00AC09F1">
      <w:pPr>
        <w:pStyle w:val="EndNoteBibliography"/>
        <w:spacing w:after="0"/>
        <w:ind w:left="720" w:hanging="720"/>
      </w:pPr>
      <w:r w:rsidRPr="00AC09F1">
        <w:t xml:space="preserve">Massidda, D. (2013). Retimes: Reaction time analysis. Retrieved from </w:t>
      </w:r>
      <w:hyperlink r:id="rId37" w:history="1">
        <w:r w:rsidRPr="00AC09F1">
          <w:rPr>
            <w:rStyle w:val="Hyperlink"/>
          </w:rPr>
          <w:t>https://cran.r-project.org/web/packages/retimes/index.html</w:t>
        </w:r>
      </w:hyperlink>
    </w:p>
    <w:p w14:paraId="4E764DB9" w14:textId="1CC17340" w:rsidR="00AC09F1" w:rsidRPr="00AC09F1" w:rsidRDefault="00AC09F1" w:rsidP="00AC09F1">
      <w:pPr>
        <w:pStyle w:val="EndNoteBibliography"/>
        <w:spacing w:after="0"/>
        <w:ind w:left="720" w:hanging="720"/>
      </w:pPr>
      <w:r w:rsidRPr="00AC09F1">
        <w:t xml:space="preserve">R Core Team. (2018). R: A language and environment for statistical computing. R Foundation for Statistical Computing. Vienna , Austria. Retrieved from </w:t>
      </w:r>
      <w:hyperlink r:id="rId38" w:history="1">
        <w:r w:rsidRPr="00AC09F1">
          <w:rPr>
            <w:rStyle w:val="Hyperlink"/>
          </w:rPr>
          <w:t>https://www.R-project.org/</w:t>
        </w:r>
      </w:hyperlink>
    </w:p>
    <w:p w14:paraId="08972C48" w14:textId="77777777" w:rsidR="00AC09F1" w:rsidRPr="00AC09F1" w:rsidRDefault="00AC09F1" w:rsidP="00AC09F1">
      <w:pPr>
        <w:pStyle w:val="EndNoteBibliography"/>
        <w:spacing w:after="0"/>
        <w:ind w:left="720" w:hanging="720"/>
      </w:pPr>
      <w:r w:rsidRPr="00AC09F1">
        <w:t xml:space="preserve">Spieler, D. H., Balota, D. A., &amp; Faust, M. E. (1996). Stroop performance in healthy younger and older adults and in individuals with dementia of the Alzheimer's type. </w:t>
      </w:r>
      <w:r w:rsidRPr="00AC09F1">
        <w:rPr>
          <w:i/>
        </w:rPr>
        <w:t>Journal of Experimental Psychology: Human Perception and Performance, 22</w:t>
      </w:r>
      <w:r w:rsidRPr="00AC09F1">
        <w:t>(2), 461-479.</w:t>
      </w:r>
    </w:p>
    <w:p w14:paraId="1D520E8F" w14:textId="77777777" w:rsidR="00AC09F1" w:rsidRPr="00AC09F1" w:rsidRDefault="00AC09F1" w:rsidP="00AC09F1">
      <w:pPr>
        <w:pStyle w:val="EndNoteBibliography"/>
        <w:spacing w:after="0"/>
        <w:ind w:left="720" w:hanging="720"/>
      </w:pPr>
      <w:r w:rsidRPr="00AC09F1">
        <w:t xml:space="preserve">Wagenmakers, E.-J., Love, J., Marsman, M., Jamil, T., Ly, A., Verhagen, J., . . . Morey, R. D. (2018). Bayesian Inference for Psychology. Part II: Example Applications with JASP. </w:t>
      </w:r>
      <w:r w:rsidRPr="00AC09F1">
        <w:rPr>
          <w:i/>
        </w:rPr>
        <w:t>Psychonomic Bulletin &amp; Review, 25</w:t>
      </w:r>
      <w:r w:rsidRPr="00AC09F1">
        <w:t>(1), 58-76.</w:t>
      </w:r>
    </w:p>
    <w:p w14:paraId="128B0F02" w14:textId="77777777" w:rsidR="00AC09F1" w:rsidRPr="00AC09F1" w:rsidRDefault="00AC09F1" w:rsidP="00AC09F1">
      <w:pPr>
        <w:pStyle w:val="EndNoteBibliography"/>
        <w:ind w:left="720" w:hanging="720"/>
      </w:pPr>
      <w:r w:rsidRPr="00AC09F1">
        <w:t xml:space="preserve">Wiecki, T. V., Sofer, I., &amp; Frank, M. J. (2013). HDDM: Hierarchical Bayesian estimation of the Drift-Diffusion Model in Python. </w:t>
      </w:r>
      <w:r w:rsidRPr="00AC09F1">
        <w:rPr>
          <w:i/>
        </w:rPr>
        <w:t>Frontiers in Neuroinformatics, 7</w:t>
      </w:r>
      <w:r w:rsidRPr="00AC09F1">
        <w:t>.</w:t>
      </w:r>
    </w:p>
    <w:p w14:paraId="4328F51C" w14:textId="180BAA25" w:rsidR="000732B5" w:rsidRPr="001423C9" w:rsidRDefault="0015633B">
      <w:pPr>
        <w:rPr>
          <w:rFonts w:ascii="Times New Roman" w:hAnsi="Times New Roman" w:cs="Times New Roman"/>
        </w:rPr>
      </w:pPr>
      <w:r w:rsidRPr="001423C9">
        <w:rPr>
          <w:rFonts w:ascii="Times New Roman" w:hAnsi="Times New Roman" w:cs="Times New Roman"/>
        </w:rPr>
        <w:fldChar w:fldCharType="end"/>
      </w:r>
    </w:p>
    <w:sectPr w:rsidR="000732B5" w:rsidRPr="001423C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04DD40" w14:textId="77777777" w:rsidR="005E265F" w:rsidRDefault="005E265F" w:rsidP="007973F8">
      <w:pPr>
        <w:spacing w:after="0"/>
      </w:pPr>
      <w:r>
        <w:separator/>
      </w:r>
    </w:p>
  </w:endnote>
  <w:endnote w:type="continuationSeparator" w:id="0">
    <w:p w14:paraId="4ED80BF0" w14:textId="77777777" w:rsidR="005E265F" w:rsidRDefault="005E265F" w:rsidP="007973F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YaHei UI">
    <w:altName w:val="Microsoft YaHei"/>
    <w:panose1 w:val="020B0503020204020204"/>
    <w:charset w:val="86"/>
    <w:family w:val="swiss"/>
    <w:pitch w:val="variable"/>
    <w:sig w:usb0="80000287" w:usb1="2ACF3C50" w:usb2="00000016" w:usb3="00000000" w:csb0="0004001F" w:csb1="00000000"/>
  </w:font>
  <w:font w:name="Times New Roman (Body C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56964175"/>
      <w:docPartObj>
        <w:docPartGallery w:val="Page Numbers (Bottom of Page)"/>
        <w:docPartUnique/>
      </w:docPartObj>
    </w:sdtPr>
    <w:sdtEndPr/>
    <w:sdtContent>
      <w:p w14:paraId="2E1E21DA" w14:textId="77777777" w:rsidR="003D275A" w:rsidRDefault="003D275A">
        <w:pPr>
          <w:pStyle w:val="Footer"/>
          <w:jc w:val="center"/>
        </w:pPr>
        <w:r>
          <w:fldChar w:fldCharType="begin"/>
        </w:r>
        <w:r>
          <w:instrText>PAGE   \* MERGEFORMAT</w:instrText>
        </w:r>
        <w:r>
          <w:fldChar w:fldCharType="separate"/>
        </w:r>
        <w:r w:rsidRPr="007A4976">
          <w:rPr>
            <w:noProof/>
            <w:lang w:val="zh-CN"/>
          </w:rPr>
          <w:t>1</w:t>
        </w:r>
        <w:r>
          <w:fldChar w:fldCharType="end"/>
        </w:r>
      </w:p>
    </w:sdtContent>
  </w:sdt>
  <w:p w14:paraId="550562CA" w14:textId="77777777" w:rsidR="003D275A" w:rsidRDefault="003D27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15879968"/>
      <w:docPartObj>
        <w:docPartGallery w:val="Page Numbers (Bottom of Page)"/>
        <w:docPartUnique/>
      </w:docPartObj>
    </w:sdtPr>
    <w:sdtEndPr/>
    <w:sdtContent>
      <w:p w14:paraId="2640BF02" w14:textId="77777777" w:rsidR="006B6271" w:rsidRDefault="006B6271">
        <w:pPr>
          <w:pStyle w:val="Footer"/>
          <w:jc w:val="center"/>
        </w:pPr>
        <w:r>
          <w:fldChar w:fldCharType="begin"/>
        </w:r>
        <w:r>
          <w:instrText>PAGE   \* MERGEFORMAT</w:instrText>
        </w:r>
        <w:r>
          <w:fldChar w:fldCharType="separate"/>
        </w:r>
        <w:r w:rsidRPr="007A4976">
          <w:rPr>
            <w:noProof/>
            <w:lang w:val="zh-CN"/>
          </w:rPr>
          <w:t>1</w:t>
        </w:r>
        <w:r>
          <w:fldChar w:fldCharType="end"/>
        </w:r>
      </w:p>
    </w:sdtContent>
  </w:sdt>
  <w:p w14:paraId="1CEC7D94" w14:textId="77777777" w:rsidR="006B6271" w:rsidRDefault="006B62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921A31" w14:textId="77777777" w:rsidR="005E265F" w:rsidRDefault="005E265F" w:rsidP="007973F8">
      <w:pPr>
        <w:spacing w:after="0"/>
      </w:pPr>
      <w:r>
        <w:separator/>
      </w:r>
    </w:p>
  </w:footnote>
  <w:footnote w:type="continuationSeparator" w:id="0">
    <w:p w14:paraId="304A3DFD" w14:textId="77777777" w:rsidR="005E265F" w:rsidRDefault="005E265F" w:rsidP="007973F8">
      <w:pPr>
        <w:spacing w:after="0"/>
      </w:pPr>
      <w:r>
        <w:continuationSeparator/>
      </w:r>
    </w:p>
  </w:footnote>
  <w:footnote w:id="1">
    <w:p w14:paraId="754F9D96" w14:textId="41264EE4" w:rsidR="003D275A" w:rsidRPr="008F4383" w:rsidRDefault="003D275A" w:rsidP="00D23D9F">
      <w:pPr>
        <w:pStyle w:val="FootnoteText"/>
        <w:rPr>
          <w:rFonts w:ascii="Times New Roman" w:hAnsi="Times New Roman" w:cs="Times New Roman"/>
          <w:sz w:val="20"/>
          <w:szCs w:val="20"/>
        </w:rPr>
      </w:pPr>
      <w:r w:rsidRPr="008F4383">
        <w:rPr>
          <w:rStyle w:val="FootnoteReference"/>
          <w:rFonts w:ascii="Times New Roman" w:hAnsi="Times New Roman" w:cs="Times New Roman"/>
          <w:sz w:val="20"/>
          <w:szCs w:val="20"/>
        </w:rPr>
        <w:footnoteRef/>
      </w:r>
      <w:r w:rsidRPr="008F4383">
        <w:rPr>
          <w:rFonts w:ascii="Times New Roman" w:hAnsi="Times New Roman" w:cs="Times New Roman"/>
          <w:sz w:val="20"/>
          <w:szCs w:val="20"/>
        </w:rPr>
        <w:t xml:space="preserve"> This effect size is based on </w:t>
      </w:r>
      <w:r>
        <w:rPr>
          <w:rFonts w:ascii="Times New Roman" w:hAnsi="Times New Roman" w:cs="Times New Roman"/>
          <w:sz w:val="20"/>
          <w:szCs w:val="20"/>
        </w:rPr>
        <w:t>a series of experiments</w:t>
      </w:r>
      <w:r w:rsidRPr="008F4383">
        <w:rPr>
          <w:rFonts w:ascii="Times New Roman" w:hAnsi="Times New Roman" w:cs="Times New Roman"/>
          <w:sz w:val="20"/>
          <w:szCs w:val="20"/>
        </w:rPr>
        <w:t xml:space="preserve"> in the unpublished data </w:t>
      </w:r>
      <w:r w:rsidRPr="008F4383">
        <w:rPr>
          <w:rFonts w:ascii="Times New Roman" w:hAnsi="Times New Roman" w:cs="Times New Roman"/>
          <w:sz w:val="20"/>
          <w:szCs w:val="20"/>
        </w:rPr>
        <w:fldChar w:fldCharType="begin"/>
      </w:r>
      <w:r w:rsidR="00AC09F1">
        <w:rPr>
          <w:rFonts w:ascii="Times New Roman" w:hAnsi="Times New Roman" w:cs="Times New Roman"/>
          <w:sz w:val="20"/>
          <w:szCs w:val="20"/>
        </w:rPr>
        <w:instrText xml:space="preserve"> ADDIN EN.CITE &lt;EndNote&gt;&lt;Cite&gt;&lt;Author&gt;Hu&lt;/Author&gt;&lt;Year&gt;2017&lt;/Year&gt;&lt;RecNum&gt;16984&lt;/RecNum&gt;&lt;DisplayText&gt;(Hu, 2017)&lt;/DisplayText&gt;&lt;record&gt;&lt;rec-number&gt;16984&lt;/rec-number&gt;&lt;foreign-keys&gt;&lt;key app="EN" db-id="2rwpxrts1esv2metztzveppdex90zxxxaspz" timestamp="1547535334"&gt;16984&lt;/key&gt;&lt;/foreign-keys&gt;&lt;ref-type name="Thesis"&gt;32&lt;/ref-type&gt;&lt;contributors&gt;&lt;authors&gt;&lt;author&gt;Chuan-Peng Hu&lt;/author&gt;&lt;/authors&gt;&lt;tertiary-authors&gt;&lt;author&gt;Kaiping Peng&lt;/author&gt;&lt;/tertiary-authors&gt;&lt;/contributors&gt;&lt;titles&gt;&lt;title&gt;The Priority of Moral Self in Cognitive Process&lt;/title&gt;&lt;secondary-title&gt;Psychology&lt;/secondary-title&gt;&lt;/titles&gt;&lt;periodical&gt;&lt;full-title&gt;Psychology&lt;/full-title&gt;&lt;/periodical&gt;&lt;volume&gt;PhD&lt;/volume&gt;&lt;dates&gt;&lt;year&gt;2017&lt;/year&gt;&lt;pub-dates&gt;&lt;date&gt;June 6, 2017&lt;/date&gt;&lt;/pub-dates&gt;&lt;/dates&gt;&lt;pub-location&gt;Beijing&lt;/pub-location&gt;&lt;publisher&gt;Tsinghua University&lt;/publisher&gt;&lt;urls&gt;&lt;related-urls&gt;&lt;url&gt;http://www.chinaxiv.org/abs/201909.00137&lt;/url&gt;&lt;/related-urls&gt;&lt;/urls&gt;&lt;/record&gt;&lt;/Cite&gt;&lt;/EndNote&gt;</w:instrText>
      </w:r>
      <w:r w:rsidRPr="008F4383">
        <w:rPr>
          <w:rFonts w:ascii="Times New Roman" w:hAnsi="Times New Roman" w:cs="Times New Roman"/>
          <w:sz w:val="20"/>
          <w:szCs w:val="20"/>
        </w:rPr>
        <w:fldChar w:fldCharType="separate"/>
      </w:r>
      <w:r w:rsidR="00AC09F1">
        <w:rPr>
          <w:rFonts w:ascii="Times New Roman" w:hAnsi="Times New Roman" w:cs="Times New Roman"/>
          <w:noProof/>
          <w:sz w:val="20"/>
          <w:szCs w:val="20"/>
        </w:rPr>
        <w:t>(Hu, 2017)</w:t>
      </w:r>
      <w:r w:rsidRPr="008F4383">
        <w:rPr>
          <w:rFonts w:ascii="Times New Roman" w:hAnsi="Times New Roman" w:cs="Times New Roman"/>
          <w:sz w:val="20"/>
          <w:szCs w:val="20"/>
        </w:rPr>
        <w:fldChar w:fldCharType="end"/>
      </w:r>
      <w:r>
        <w:rPr>
          <w:rFonts w:ascii="Times New Roman" w:hAnsi="Times New Roman" w:cs="Times New Roman"/>
          <w:sz w:val="20"/>
          <w:szCs w:val="20"/>
        </w:rPr>
        <w:t xml:space="preserve">, also </w:t>
      </w:r>
      <w:r w:rsidRPr="000953EA">
        <w:rPr>
          <w:rFonts w:ascii="Times New Roman" w:hAnsi="Times New Roman" w:cs="Times New Roman"/>
          <w:sz w:val="20"/>
          <w:szCs w:val="20"/>
        </w:rPr>
        <w:t>see our open notebook on the</w:t>
      </w:r>
      <w:r>
        <w:rPr>
          <w:rFonts w:ascii="Times New Roman" w:hAnsi="Times New Roman" w:cs="Times New Roman"/>
          <w:sz w:val="20"/>
          <w:szCs w:val="20"/>
        </w:rPr>
        <w:t xml:space="preserve"> updated version of those </w:t>
      </w:r>
      <w:r w:rsidRPr="000953EA">
        <w:rPr>
          <w:rFonts w:ascii="Times New Roman" w:hAnsi="Times New Roman" w:cs="Times New Roman"/>
          <w:sz w:val="20"/>
          <w:szCs w:val="20"/>
        </w:rPr>
        <w:t xml:space="preserve">results: </w:t>
      </w:r>
      <w:bookmarkStart w:id="6" w:name="_Hlk18826694"/>
      <w:r w:rsidRPr="00C40A7B">
        <w:rPr>
          <w:rFonts w:ascii="Times New Roman" w:hAnsi="Times New Roman" w:cs="Times New Roman"/>
          <w:sz w:val="20"/>
          <w:szCs w:val="20"/>
        </w:rPr>
        <w:t>https://osf.io/nukwz/</w:t>
      </w:r>
      <w:bookmarkEnd w:id="6"/>
      <w:r w:rsidRPr="000953EA">
        <w:rPr>
          <w:rFonts w:ascii="Times New Roman" w:hAnsi="Times New Roman" w:cs="Times New Roman"/>
          <w:sz w:val="20"/>
          <w:szCs w:val="20"/>
        </w:rPr>
        <w:t>.</w:t>
      </w:r>
    </w:p>
  </w:footnote>
  <w:footnote w:id="2">
    <w:p w14:paraId="73C2353A" w14:textId="77777777" w:rsidR="003D275A" w:rsidRPr="00715C5A" w:rsidRDefault="003D275A" w:rsidP="00A13BAA">
      <w:pPr>
        <w:pStyle w:val="FootnoteText"/>
        <w:rPr>
          <w:rFonts w:ascii="Times New Roman" w:hAnsi="Times New Roman" w:cs="Times New Roman"/>
          <w:color w:val="000000" w:themeColor="text1"/>
          <w:sz w:val="20"/>
          <w:szCs w:val="20"/>
        </w:rPr>
      </w:pPr>
      <w:r w:rsidRPr="00E26CCC">
        <w:rPr>
          <w:rStyle w:val="FootnoteReference"/>
          <w:rFonts w:ascii="Times New Roman" w:hAnsi="Times New Roman" w:cs="Times New Roman"/>
          <w:sz w:val="20"/>
          <w:szCs w:val="20"/>
        </w:rPr>
        <w:footnoteRef/>
      </w:r>
      <w:r w:rsidRPr="00E26CCC">
        <w:rPr>
          <w:rFonts w:ascii="Times New Roman" w:hAnsi="Times New Roman" w:cs="Times New Roman"/>
          <w:sz w:val="20"/>
          <w:szCs w:val="20"/>
        </w:rPr>
        <w:t xml:space="preserve"> </w:t>
      </w:r>
      <w:r>
        <w:rPr>
          <w:rFonts w:ascii="Times New Roman" w:hAnsi="Times New Roman" w:cs="Times New Roman"/>
          <w:color w:val="000000" w:themeColor="text1"/>
          <w:sz w:val="20"/>
          <w:szCs w:val="20"/>
        </w:rPr>
        <w:t>see the blog by</w:t>
      </w:r>
      <w:r w:rsidRPr="00715C5A">
        <w:rPr>
          <w:rFonts w:ascii="Times New Roman" w:hAnsi="Times New Roman" w:cs="Times New Roman"/>
          <w:color w:val="000000" w:themeColor="text1"/>
          <w:sz w:val="20"/>
          <w:szCs w:val="20"/>
        </w:rPr>
        <w:t xml:space="preserve"> Guillaume A. Rousselet: </w:t>
      </w:r>
      <w:hyperlink r:id="rId1" w:history="1">
        <w:r w:rsidRPr="00715C5A">
          <w:rPr>
            <w:rStyle w:val="Hyperlink"/>
            <w:rFonts w:ascii="Times New Roman" w:hAnsi="Times New Roman" w:cs="Times New Roman"/>
            <w:color w:val="000000" w:themeColor="text1"/>
            <w:sz w:val="20"/>
            <w:szCs w:val="20"/>
          </w:rPr>
          <w:t>https://garstats.wordpress.com/2018/06/01/smallncorr/</w:t>
        </w:r>
      </w:hyperlink>
      <w:r w:rsidRPr="00715C5A">
        <w:rPr>
          <w:rFonts w:ascii="Times New Roman" w:hAnsi="Times New Roman" w:cs="Times New Roman"/>
          <w:color w:val="000000" w:themeColor="text1"/>
          <w:sz w:val="20"/>
          <w:szCs w:val="2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752A38" w14:textId="6FFEBC6C" w:rsidR="003D275A" w:rsidRPr="003B0AC3" w:rsidRDefault="003D275A" w:rsidP="003B0AC3">
    <w:pPr>
      <w:pStyle w:val="Header"/>
      <w:ind w:right="480"/>
      <w:rPr>
        <w:rFonts w:cs="Times New Roman (Body CS)"/>
      </w:rPr>
    </w:pPr>
    <w:r>
      <w:t xml:space="preserve">Running head: </w:t>
    </w:r>
    <w:r w:rsidR="003B0AC3" w:rsidRPr="001A2EAF">
      <w:rPr>
        <w:rFonts w:cs="Times New Roman (Body CS)"/>
      </w:rPr>
      <w:t>Self-Prioritization and Valence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sjQxMTGwNDM0NzKyMLVQ0lEKTi0uzszPAykwsqgFADbXXy4tAAAA"/>
    <w:docVar w:name="EN.InstantFormat" w:val="&lt;ENInstantFormat&gt;&lt;Enabled&gt;1&lt;/Enabled&gt;&lt;ScanUnformatted&gt;1&lt;/ScanUnformatted&gt;&lt;ScanChanges&gt;1&lt;/ScanChanges&gt;&lt;Suspended&gt;0&lt;/Suspended&gt;&lt;/ENInstantFormat&gt;"/>
    <w:docVar w:name="EN.Layout" w:val="&lt;ENLayout&gt;&lt;Style&gt;APA 6th (no doi)&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item db-id=&quot;2rwpxrts1esv2metztzveppdex90zxxxaspz&quot;&gt;MyLibrary&lt;record-ids&gt;&lt;item&gt;5882&lt;/item&gt;&lt;item&gt;10388&lt;/item&gt;&lt;item&gt;10942&lt;/item&gt;&lt;item&gt;11017&lt;/item&gt;&lt;item&gt;11786&lt;/item&gt;&lt;item&gt;11805&lt;/item&gt;&lt;item&gt;11806&lt;/item&gt;&lt;item&gt;11807&lt;/item&gt;&lt;item&gt;11931&lt;/item&gt;&lt;item&gt;11933&lt;/item&gt;&lt;item&gt;12957&lt;/item&gt;&lt;item&gt;13703&lt;/item&gt;&lt;item&gt;14931&lt;/item&gt;&lt;item&gt;16767&lt;/item&gt;&lt;item&gt;16984&lt;/item&gt;&lt;item&gt;17100&lt;/item&gt;&lt;/record-ids&gt;&lt;/item&gt;&lt;/Libraries&gt;"/>
  </w:docVars>
  <w:rsids>
    <w:rsidRoot w:val="00D064D8"/>
    <w:rsid w:val="0000346C"/>
    <w:rsid w:val="0000425E"/>
    <w:rsid w:val="00006D3B"/>
    <w:rsid w:val="00007413"/>
    <w:rsid w:val="00011D47"/>
    <w:rsid w:val="000141C4"/>
    <w:rsid w:val="00014228"/>
    <w:rsid w:val="00024ED0"/>
    <w:rsid w:val="00027C4C"/>
    <w:rsid w:val="00031FE1"/>
    <w:rsid w:val="000349A1"/>
    <w:rsid w:val="00035C97"/>
    <w:rsid w:val="0003628C"/>
    <w:rsid w:val="00041031"/>
    <w:rsid w:val="00043234"/>
    <w:rsid w:val="00052D98"/>
    <w:rsid w:val="00052DC4"/>
    <w:rsid w:val="00057530"/>
    <w:rsid w:val="00061B73"/>
    <w:rsid w:val="000732B5"/>
    <w:rsid w:val="0007554F"/>
    <w:rsid w:val="00075824"/>
    <w:rsid w:val="000808BE"/>
    <w:rsid w:val="0008214E"/>
    <w:rsid w:val="00085DEA"/>
    <w:rsid w:val="00093D88"/>
    <w:rsid w:val="000968D1"/>
    <w:rsid w:val="000A1422"/>
    <w:rsid w:val="000A1E28"/>
    <w:rsid w:val="000A459D"/>
    <w:rsid w:val="000A7D47"/>
    <w:rsid w:val="000B2B5D"/>
    <w:rsid w:val="000C20FA"/>
    <w:rsid w:val="000D0145"/>
    <w:rsid w:val="000D32EE"/>
    <w:rsid w:val="000D5222"/>
    <w:rsid w:val="000D5EA8"/>
    <w:rsid w:val="000D73E5"/>
    <w:rsid w:val="000E1B45"/>
    <w:rsid w:val="000E51BB"/>
    <w:rsid w:val="000F6FCA"/>
    <w:rsid w:val="001011EB"/>
    <w:rsid w:val="00105B83"/>
    <w:rsid w:val="00111524"/>
    <w:rsid w:val="00112499"/>
    <w:rsid w:val="00112909"/>
    <w:rsid w:val="001171D1"/>
    <w:rsid w:val="001219D8"/>
    <w:rsid w:val="00124C66"/>
    <w:rsid w:val="00124F9E"/>
    <w:rsid w:val="00127918"/>
    <w:rsid w:val="00134449"/>
    <w:rsid w:val="0013490B"/>
    <w:rsid w:val="00136956"/>
    <w:rsid w:val="001423C9"/>
    <w:rsid w:val="001455CC"/>
    <w:rsid w:val="0015633B"/>
    <w:rsid w:val="00157184"/>
    <w:rsid w:val="00160EF7"/>
    <w:rsid w:val="00161F91"/>
    <w:rsid w:val="00176EA6"/>
    <w:rsid w:val="00187CD9"/>
    <w:rsid w:val="0019028F"/>
    <w:rsid w:val="00195414"/>
    <w:rsid w:val="0019584B"/>
    <w:rsid w:val="00196067"/>
    <w:rsid w:val="001971DE"/>
    <w:rsid w:val="001B3EBB"/>
    <w:rsid w:val="001B6C60"/>
    <w:rsid w:val="001B7402"/>
    <w:rsid w:val="001C03A7"/>
    <w:rsid w:val="001C5044"/>
    <w:rsid w:val="001C630A"/>
    <w:rsid w:val="001C6718"/>
    <w:rsid w:val="001C67BF"/>
    <w:rsid w:val="001D0E43"/>
    <w:rsid w:val="001D5605"/>
    <w:rsid w:val="001E4F4D"/>
    <w:rsid w:val="001F2684"/>
    <w:rsid w:val="001F44A5"/>
    <w:rsid w:val="001F754A"/>
    <w:rsid w:val="00200DFD"/>
    <w:rsid w:val="00204E5F"/>
    <w:rsid w:val="00217229"/>
    <w:rsid w:val="0022116B"/>
    <w:rsid w:val="002234A5"/>
    <w:rsid w:val="0022760A"/>
    <w:rsid w:val="0023059D"/>
    <w:rsid w:val="00233177"/>
    <w:rsid w:val="00233314"/>
    <w:rsid w:val="00233987"/>
    <w:rsid w:val="0023485F"/>
    <w:rsid w:val="00235603"/>
    <w:rsid w:val="0024081B"/>
    <w:rsid w:val="002432FA"/>
    <w:rsid w:val="002449F5"/>
    <w:rsid w:val="0024758E"/>
    <w:rsid w:val="00253DDB"/>
    <w:rsid w:val="00255399"/>
    <w:rsid w:val="00255B7B"/>
    <w:rsid w:val="00256DF1"/>
    <w:rsid w:val="00260DB0"/>
    <w:rsid w:val="00263D97"/>
    <w:rsid w:val="00265269"/>
    <w:rsid w:val="002672F4"/>
    <w:rsid w:val="002706E6"/>
    <w:rsid w:val="00270FC9"/>
    <w:rsid w:val="0027183A"/>
    <w:rsid w:val="0027563B"/>
    <w:rsid w:val="00282EA9"/>
    <w:rsid w:val="00285A19"/>
    <w:rsid w:val="002906BB"/>
    <w:rsid w:val="002937C7"/>
    <w:rsid w:val="00294D7A"/>
    <w:rsid w:val="002A2A96"/>
    <w:rsid w:val="002A36A8"/>
    <w:rsid w:val="002A3801"/>
    <w:rsid w:val="002A430C"/>
    <w:rsid w:val="002A5C81"/>
    <w:rsid w:val="002B7331"/>
    <w:rsid w:val="002B77A4"/>
    <w:rsid w:val="002C3D9A"/>
    <w:rsid w:val="002D12FD"/>
    <w:rsid w:val="002D5FBC"/>
    <w:rsid w:val="002D7E97"/>
    <w:rsid w:val="002E629D"/>
    <w:rsid w:val="002E68C7"/>
    <w:rsid w:val="002F0AE6"/>
    <w:rsid w:val="002F6AA2"/>
    <w:rsid w:val="00301AAC"/>
    <w:rsid w:val="00304A56"/>
    <w:rsid w:val="003065BB"/>
    <w:rsid w:val="00306923"/>
    <w:rsid w:val="00306C45"/>
    <w:rsid w:val="00307155"/>
    <w:rsid w:val="003072DA"/>
    <w:rsid w:val="003114E0"/>
    <w:rsid w:val="00311E91"/>
    <w:rsid w:val="00314F5F"/>
    <w:rsid w:val="0032375B"/>
    <w:rsid w:val="003279A5"/>
    <w:rsid w:val="0033096B"/>
    <w:rsid w:val="00333030"/>
    <w:rsid w:val="0033377F"/>
    <w:rsid w:val="003338E1"/>
    <w:rsid w:val="00334363"/>
    <w:rsid w:val="0034151A"/>
    <w:rsid w:val="003419EF"/>
    <w:rsid w:val="00343386"/>
    <w:rsid w:val="003442F2"/>
    <w:rsid w:val="00345715"/>
    <w:rsid w:val="00345EE2"/>
    <w:rsid w:val="003606B1"/>
    <w:rsid w:val="003628C9"/>
    <w:rsid w:val="00370B70"/>
    <w:rsid w:val="003734F1"/>
    <w:rsid w:val="00374799"/>
    <w:rsid w:val="00376EEB"/>
    <w:rsid w:val="00377AD8"/>
    <w:rsid w:val="00381CDA"/>
    <w:rsid w:val="00385833"/>
    <w:rsid w:val="00387FC2"/>
    <w:rsid w:val="00393130"/>
    <w:rsid w:val="00396200"/>
    <w:rsid w:val="003A7699"/>
    <w:rsid w:val="003B0AC3"/>
    <w:rsid w:val="003B1A62"/>
    <w:rsid w:val="003B2F65"/>
    <w:rsid w:val="003B3EB1"/>
    <w:rsid w:val="003C0A0A"/>
    <w:rsid w:val="003C1AAC"/>
    <w:rsid w:val="003C6D32"/>
    <w:rsid w:val="003C7D09"/>
    <w:rsid w:val="003D275A"/>
    <w:rsid w:val="003D2C2A"/>
    <w:rsid w:val="003D3BD6"/>
    <w:rsid w:val="003E791F"/>
    <w:rsid w:val="003E7960"/>
    <w:rsid w:val="003F2A84"/>
    <w:rsid w:val="003F4988"/>
    <w:rsid w:val="00404073"/>
    <w:rsid w:val="00411901"/>
    <w:rsid w:val="00414A08"/>
    <w:rsid w:val="00422E12"/>
    <w:rsid w:val="00423A5E"/>
    <w:rsid w:val="00425AF5"/>
    <w:rsid w:val="00426453"/>
    <w:rsid w:val="004267F6"/>
    <w:rsid w:val="00426990"/>
    <w:rsid w:val="00430D7C"/>
    <w:rsid w:val="004314B7"/>
    <w:rsid w:val="00435590"/>
    <w:rsid w:val="00437154"/>
    <w:rsid w:val="00442E98"/>
    <w:rsid w:val="004448D1"/>
    <w:rsid w:val="00446FCF"/>
    <w:rsid w:val="0045111B"/>
    <w:rsid w:val="00455CB9"/>
    <w:rsid w:val="00460B22"/>
    <w:rsid w:val="00461829"/>
    <w:rsid w:val="00463154"/>
    <w:rsid w:val="00467682"/>
    <w:rsid w:val="004776A5"/>
    <w:rsid w:val="0048277D"/>
    <w:rsid w:val="0048321E"/>
    <w:rsid w:val="00483CD1"/>
    <w:rsid w:val="004875A7"/>
    <w:rsid w:val="0048797A"/>
    <w:rsid w:val="00495290"/>
    <w:rsid w:val="004A11A6"/>
    <w:rsid w:val="004A1CA0"/>
    <w:rsid w:val="004A399F"/>
    <w:rsid w:val="004A3D26"/>
    <w:rsid w:val="004A5828"/>
    <w:rsid w:val="004B355A"/>
    <w:rsid w:val="004C4234"/>
    <w:rsid w:val="004D13DD"/>
    <w:rsid w:val="004D164C"/>
    <w:rsid w:val="004D1DF8"/>
    <w:rsid w:val="004D71A1"/>
    <w:rsid w:val="004D7CD5"/>
    <w:rsid w:val="004E2179"/>
    <w:rsid w:val="004E392D"/>
    <w:rsid w:val="004E4FD1"/>
    <w:rsid w:val="004E70BC"/>
    <w:rsid w:val="004F0339"/>
    <w:rsid w:val="004F22A7"/>
    <w:rsid w:val="004F2CA2"/>
    <w:rsid w:val="004F63FF"/>
    <w:rsid w:val="00500B84"/>
    <w:rsid w:val="00501683"/>
    <w:rsid w:val="00501A68"/>
    <w:rsid w:val="005052F9"/>
    <w:rsid w:val="00507057"/>
    <w:rsid w:val="00510B16"/>
    <w:rsid w:val="005137CE"/>
    <w:rsid w:val="005151DD"/>
    <w:rsid w:val="00515C9B"/>
    <w:rsid w:val="00516BDC"/>
    <w:rsid w:val="0052124B"/>
    <w:rsid w:val="005307B8"/>
    <w:rsid w:val="00532439"/>
    <w:rsid w:val="00536139"/>
    <w:rsid w:val="00536175"/>
    <w:rsid w:val="00537FA5"/>
    <w:rsid w:val="00542E4B"/>
    <w:rsid w:val="00546AE2"/>
    <w:rsid w:val="00551E18"/>
    <w:rsid w:val="0055596B"/>
    <w:rsid w:val="00561135"/>
    <w:rsid w:val="00562D00"/>
    <w:rsid w:val="005668ED"/>
    <w:rsid w:val="00567302"/>
    <w:rsid w:val="00570C67"/>
    <w:rsid w:val="00572664"/>
    <w:rsid w:val="0057332D"/>
    <w:rsid w:val="005760F9"/>
    <w:rsid w:val="00581233"/>
    <w:rsid w:val="005836E6"/>
    <w:rsid w:val="005837CF"/>
    <w:rsid w:val="005845A7"/>
    <w:rsid w:val="00586E47"/>
    <w:rsid w:val="00586E77"/>
    <w:rsid w:val="00587579"/>
    <w:rsid w:val="005901B3"/>
    <w:rsid w:val="00590AA2"/>
    <w:rsid w:val="00590B03"/>
    <w:rsid w:val="00590BB8"/>
    <w:rsid w:val="00594F4D"/>
    <w:rsid w:val="005964A7"/>
    <w:rsid w:val="005A0714"/>
    <w:rsid w:val="005A27F3"/>
    <w:rsid w:val="005A4D5E"/>
    <w:rsid w:val="005A601F"/>
    <w:rsid w:val="005B013A"/>
    <w:rsid w:val="005B051F"/>
    <w:rsid w:val="005B06D1"/>
    <w:rsid w:val="005B154D"/>
    <w:rsid w:val="005B1EA7"/>
    <w:rsid w:val="005B2A3D"/>
    <w:rsid w:val="005B3A17"/>
    <w:rsid w:val="005C01CF"/>
    <w:rsid w:val="005C26B6"/>
    <w:rsid w:val="005C2880"/>
    <w:rsid w:val="005C604E"/>
    <w:rsid w:val="005C7755"/>
    <w:rsid w:val="005C7F93"/>
    <w:rsid w:val="005D5671"/>
    <w:rsid w:val="005D6185"/>
    <w:rsid w:val="005E20A4"/>
    <w:rsid w:val="005E265F"/>
    <w:rsid w:val="005E3638"/>
    <w:rsid w:val="005F334D"/>
    <w:rsid w:val="006008D0"/>
    <w:rsid w:val="00603BDB"/>
    <w:rsid w:val="006066E8"/>
    <w:rsid w:val="00611E58"/>
    <w:rsid w:val="00615877"/>
    <w:rsid w:val="00616696"/>
    <w:rsid w:val="006237A5"/>
    <w:rsid w:val="00626EEB"/>
    <w:rsid w:val="006376EA"/>
    <w:rsid w:val="00640687"/>
    <w:rsid w:val="00640CC0"/>
    <w:rsid w:val="00642C96"/>
    <w:rsid w:val="00644005"/>
    <w:rsid w:val="006479C9"/>
    <w:rsid w:val="0065505C"/>
    <w:rsid w:val="0065677D"/>
    <w:rsid w:val="00657A62"/>
    <w:rsid w:val="006601C7"/>
    <w:rsid w:val="00660E6D"/>
    <w:rsid w:val="00670997"/>
    <w:rsid w:val="0067120B"/>
    <w:rsid w:val="00681F92"/>
    <w:rsid w:val="00683D52"/>
    <w:rsid w:val="0068432E"/>
    <w:rsid w:val="00686E6D"/>
    <w:rsid w:val="00690C46"/>
    <w:rsid w:val="0069348B"/>
    <w:rsid w:val="00693A2E"/>
    <w:rsid w:val="00694815"/>
    <w:rsid w:val="00695E6C"/>
    <w:rsid w:val="0069630F"/>
    <w:rsid w:val="006A5B65"/>
    <w:rsid w:val="006B2272"/>
    <w:rsid w:val="006B2CCD"/>
    <w:rsid w:val="006B3DA8"/>
    <w:rsid w:val="006B50E8"/>
    <w:rsid w:val="006B6271"/>
    <w:rsid w:val="006B7573"/>
    <w:rsid w:val="006B7C58"/>
    <w:rsid w:val="006C29AB"/>
    <w:rsid w:val="006D1A26"/>
    <w:rsid w:val="006D3301"/>
    <w:rsid w:val="006D6ED9"/>
    <w:rsid w:val="006E490C"/>
    <w:rsid w:val="006E4E3C"/>
    <w:rsid w:val="006E6409"/>
    <w:rsid w:val="006E785B"/>
    <w:rsid w:val="006E7C44"/>
    <w:rsid w:val="006F0925"/>
    <w:rsid w:val="006F2246"/>
    <w:rsid w:val="006F6719"/>
    <w:rsid w:val="006F6E59"/>
    <w:rsid w:val="006F7759"/>
    <w:rsid w:val="00700333"/>
    <w:rsid w:val="00707C40"/>
    <w:rsid w:val="00710FC0"/>
    <w:rsid w:val="007140CC"/>
    <w:rsid w:val="00717BAF"/>
    <w:rsid w:val="00720809"/>
    <w:rsid w:val="007250BB"/>
    <w:rsid w:val="007316B0"/>
    <w:rsid w:val="007356A8"/>
    <w:rsid w:val="00737D85"/>
    <w:rsid w:val="007409E1"/>
    <w:rsid w:val="00741E2A"/>
    <w:rsid w:val="0074320D"/>
    <w:rsid w:val="0074364F"/>
    <w:rsid w:val="00745424"/>
    <w:rsid w:val="0074614C"/>
    <w:rsid w:val="00747980"/>
    <w:rsid w:val="0075613C"/>
    <w:rsid w:val="00756847"/>
    <w:rsid w:val="0076012D"/>
    <w:rsid w:val="00767EAA"/>
    <w:rsid w:val="00771495"/>
    <w:rsid w:val="007723B6"/>
    <w:rsid w:val="00773519"/>
    <w:rsid w:val="00780E08"/>
    <w:rsid w:val="00782C3B"/>
    <w:rsid w:val="00785D4B"/>
    <w:rsid w:val="007860C5"/>
    <w:rsid w:val="007868DA"/>
    <w:rsid w:val="00790958"/>
    <w:rsid w:val="0079256E"/>
    <w:rsid w:val="007973F8"/>
    <w:rsid w:val="007A4976"/>
    <w:rsid w:val="007B1B0F"/>
    <w:rsid w:val="007B49D1"/>
    <w:rsid w:val="007B5836"/>
    <w:rsid w:val="007B6A31"/>
    <w:rsid w:val="007C1004"/>
    <w:rsid w:val="007C2107"/>
    <w:rsid w:val="007C2F6D"/>
    <w:rsid w:val="007C5337"/>
    <w:rsid w:val="007D0948"/>
    <w:rsid w:val="007D27EB"/>
    <w:rsid w:val="007D3DFD"/>
    <w:rsid w:val="007D7E88"/>
    <w:rsid w:val="007E490D"/>
    <w:rsid w:val="007F12F6"/>
    <w:rsid w:val="007F167C"/>
    <w:rsid w:val="007F1C9F"/>
    <w:rsid w:val="007F208F"/>
    <w:rsid w:val="007F5DF4"/>
    <w:rsid w:val="007F7A43"/>
    <w:rsid w:val="008012C5"/>
    <w:rsid w:val="00806817"/>
    <w:rsid w:val="00813FF0"/>
    <w:rsid w:val="00820D9D"/>
    <w:rsid w:val="0082206C"/>
    <w:rsid w:val="0082483A"/>
    <w:rsid w:val="00825EF1"/>
    <w:rsid w:val="00826A1A"/>
    <w:rsid w:val="00827E3D"/>
    <w:rsid w:val="0083166B"/>
    <w:rsid w:val="0083289C"/>
    <w:rsid w:val="0083408D"/>
    <w:rsid w:val="008355AB"/>
    <w:rsid w:val="00840364"/>
    <w:rsid w:val="008424F9"/>
    <w:rsid w:val="00843424"/>
    <w:rsid w:val="00844E6E"/>
    <w:rsid w:val="00845F64"/>
    <w:rsid w:val="0084722F"/>
    <w:rsid w:val="0084765D"/>
    <w:rsid w:val="008604E4"/>
    <w:rsid w:val="00864627"/>
    <w:rsid w:val="00864AB9"/>
    <w:rsid w:val="00871CE6"/>
    <w:rsid w:val="0087346F"/>
    <w:rsid w:val="00874E7C"/>
    <w:rsid w:val="00876EE8"/>
    <w:rsid w:val="0088105B"/>
    <w:rsid w:val="008828DE"/>
    <w:rsid w:val="00891ABC"/>
    <w:rsid w:val="008934A6"/>
    <w:rsid w:val="008A1A8A"/>
    <w:rsid w:val="008A282C"/>
    <w:rsid w:val="008A365E"/>
    <w:rsid w:val="008A4288"/>
    <w:rsid w:val="008B1166"/>
    <w:rsid w:val="008B2753"/>
    <w:rsid w:val="008C14D3"/>
    <w:rsid w:val="008C6BAE"/>
    <w:rsid w:val="008C6C2E"/>
    <w:rsid w:val="008D4C7D"/>
    <w:rsid w:val="008D5BBD"/>
    <w:rsid w:val="008E3934"/>
    <w:rsid w:val="008E6A9C"/>
    <w:rsid w:val="008F1642"/>
    <w:rsid w:val="008F4383"/>
    <w:rsid w:val="008F70A2"/>
    <w:rsid w:val="00903CFE"/>
    <w:rsid w:val="009044E8"/>
    <w:rsid w:val="00910C90"/>
    <w:rsid w:val="009309B7"/>
    <w:rsid w:val="0093151B"/>
    <w:rsid w:val="00936FAC"/>
    <w:rsid w:val="009370E0"/>
    <w:rsid w:val="009375A8"/>
    <w:rsid w:val="0094410A"/>
    <w:rsid w:val="00944F16"/>
    <w:rsid w:val="00947578"/>
    <w:rsid w:val="00952A1C"/>
    <w:rsid w:val="0095352D"/>
    <w:rsid w:val="00954E41"/>
    <w:rsid w:val="00956E16"/>
    <w:rsid w:val="00957F1A"/>
    <w:rsid w:val="009606ED"/>
    <w:rsid w:val="00961B9B"/>
    <w:rsid w:val="00961C98"/>
    <w:rsid w:val="00962410"/>
    <w:rsid w:val="009638DE"/>
    <w:rsid w:val="0096693D"/>
    <w:rsid w:val="00970707"/>
    <w:rsid w:val="0097577F"/>
    <w:rsid w:val="009866EF"/>
    <w:rsid w:val="00987B5C"/>
    <w:rsid w:val="00987BF0"/>
    <w:rsid w:val="00990BE7"/>
    <w:rsid w:val="00990D30"/>
    <w:rsid w:val="009920D4"/>
    <w:rsid w:val="009A21EE"/>
    <w:rsid w:val="009A2F11"/>
    <w:rsid w:val="009A47B7"/>
    <w:rsid w:val="009A4C82"/>
    <w:rsid w:val="009A6946"/>
    <w:rsid w:val="009B0B2C"/>
    <w:rsid w:val="009B2BF8"/>
    <w:rsid w:val="009D1D43"/>
    <w:rsid w:val="009D3365"/>
    <w:rsid w:val="009E410C"/>
    <w:rsid w:val="009E79D7"/>
    <w:rsid w:val="009F483B"/>
    <w:rsid w:val="00A0175F"/>
    <w:rsid w:val="00A13BAA"/>
    <w:rsid w:val="00A14A64"/>
    <w:rsid w:val="00A152CD"/>
    <w:rsid w:val="00A253E6"/>
    <w:rsid w:val="00A32094"/>
    <w:rsid w:val="00A36FAB"/>
    <w:rsid w:val="00A37935"/>
    <w:rsid w:val="00A415CA"/>
    <w:rsid w:val="00A424AA"/>
    <w:rsid w:val="00A42DC3"/>
    <w:rsid w:val="00A46A8D"/>
    <w:rsid w:val="00A51499"/>
    <w:rsid w:val="00A53BAB"/>
    <w:rsid w:val="00A546F9"/>
    <w:rsid w:val="00A55903"/>
    <w:rsid w:val="00A60A86"/>
    <w:rsid w:val="00A62B95"/>
    <w:rsid w:val="00A707A2"/>
    <w:rsid w:val="00A70BFB"/>
    <w:rsid w:val="00A72925"/>
    <w:rsid w:val="00A77AA6"/>
    <w:rsid w:val="00A83084"/>
    <w:rsid w:val="00A84A1F"/>
    <w:rsid w:val="00A877F3"/>
    <w:rsid w:val="00A90171"/>
    <w:rsid w:val="00A94E76"/>
    <w:rsid w:val="00AA4F09"/>
    <w:rsid w:val="00AA5267"/>
    <w:rsid w:val="00AA7F50"/>
    <w:rsid w:val="00AB3717"/>
    <w:rsid w:val="00AC09F1"/>
    <w:rsid w:val="00AC245A"/>
    <w:rsid w:val="00AC57E0"/>
    <w:rsid w:val="00AC7ED3"/>
    <w:rsid w:val="00AD1D3E"/>
    <w:rsid w:val="00AD227B"/>
    <w:rsid w:val="00AD7731"/>
    <w:rsid w:val="00AD7E9D"/>
    <w:rsid w:val="00AE11CE"/>
    <w:rsid w:val="00AE24E2"/>
    <w:rsid w:val="00AE2EBB"/>
    <w:rsid w:val="00AE360C"/>
    <w:rsid w:val="00AE6BF6"/>
    <w:rsid w:val="00AE7770"/>
    <w:rsid w:val="00AF1A42"/>
    <w:rsid w:val="00AF27C4"/>
    <w:rsid w:val="00AF3F2B"/>
    <w:rsid w:val="00AF6E82"/>
    <w:rsid w:val="00B01C75"/>
    <w:rsid w:val="00B03736"/>
    <w:rsid w:val="00B03B07"/>
    <w:rsid w:val="00B1466A"/>
    <w:rsid w:val="00B16359"/>
    <w:rsid w:val="00B176F5"/>
    <w:rsid w:val="00B2221E"/>
    <w:rsid w:val="00B22B44"/>
    <w:rsid w:val="00B24425"/>
    <w:rsid w:val="00B27E22"/>
    <w:rsid w:val="00B31AE5"/>
    <w:rsid w:val="00B32758"/>
    <w:rsid w:val="00B36C5C"/>
    <w:rsid w:val="00B40E29"/>
    <w:rsid w:val="00B45152"/>
    <w:rsid w:val="00B469CD"/>
    <w:rsid w:val="00B53E60"/>
    <w:rsid w:val="00B72683"/>
    <w:rsid w:val="00B77D22"/>
    <w:rsid w:val="00B8035F"/>
    <w:rsid w:val="00B83430"/>
    <w:rsid w:val="00B83FFC"/>
    <w:rsid w:val="00B84079"/>
    <w:rsid w:val="00B90441"/>
    <w:rsid w:val="00B9294A"/>
    <w:rsid w:val="00B92A11"/>
    <w:rsid w:val="00B94EB9"/>
    <w:rsid w:val="00B959B9"/>
    <w:rsid w:val="00B96BC4"/>
    <w:rsid w:val="00BA4A17"/>
    <w:rsid w:val="00BA7F80"/>
    <w:rsid w:val="00BB0A8C"/>
    <w:rsid w:val="00BB4442"/>
    <w:rsid w:val="00BB7ACB"/>
    <w:rsid w:val="00BC0936"/>
    <w:rsid w:val="00BC2519"/>
    <w:rsid w:val="00BC32F7"/>
    <w:rsid w:val="00BC65D7"/>
    <w:rsid w:val="00BD494B"/>
    <w:rsid w:val="00BD5942"/>
    <w:rsid w:val="00BE229C"/>
    <w:rsid w:val="00BF5AE6"/>
    <w:rsid w:val="00C03D29"/>
    <w:rsid w:val="00C114E0"/>
    <w:rsid w:val="00C1584D"/>
    <w:rsid w:val="00C16167"/>
    <w:rsid w:val="00C209F2"/>
    <w:rsid w:val="00C23FCF"/>
    <w:rsid w:val="00C251DF"/>
    <w:rsid w:val="00C25262"/>
    <w:rsid w:val="00C337FF"/>
    <w:rsid w:val="00C3510F"/>
    <w:rsid w:val="00C4385E"/>
    <w:rsid w:val="00C46234"/>
    <w:rsid w:val="00C50133"/>
    <w:rsid w:val="00C5119E"/>
    <w:rsid w:val="00C540B7"/>
    <w:rsid w:val="00C549DE"/>
    <w:rsid w:val="00C54CD5"/>
    <w:rsid w:val="00C55259"/>
    <w:rsid w:val="00C55C47"/>
    <w:rsid w:val="00C57E76"/>
    <w:rsid w:val="00C60A5E"/>
    <w:rsid w:val="00C72C8C"/>
    <w:rsid w:val="00C7333B"/>
    <w:rsid w:val="00C802C3"/>
    <w:rsid w:val="00C81AA1"/>
    <w:rsid w:val="00C84F17"/>
    <w:rsid w:val="00C86B1D"/>
    <w:rsid w:val="00C91301"/>
    <w:rsid w:val="00C921AE"/>
    <w:rsid w:val="00C93517"/>
    <w:rsid w:val="00C9651E"/>
    <w:rsid w:val="00C965CC"/>
    <w:rsid w:val="00C971E0"/>
    <w:rsid w:val="00C97F72"/>
    <w:rsid w:val="00CA06B4"/>
    <w:rsid w:val="00CA1BB6"/>
    <w:rsid w:val="00CA52D7"/>
    <w:rsid w:val="00CB0672"/>
    <w:rsid w:val="00CB6BCF"/>
    <w:rsid w:val="00CC2B12"/>
    <w:rsid w:val="00CC2B46"/>
    <w:rsid w:val="00CC6ACE"/>
    <w:rsid w:val="00CD355C"/>
    <w:rsid w:val="00CD40E6"/>
    <w:rsid w:val="00CE1141"/>
    <w:rsid w:val="00CE52FE"/>
    <w:rsid w:val="00CF054A"/>
    <w:rsid w:val="00D03635"/>
    <w:rsid w:val="00D037DF"/>
    <w:rsid w:val="00D0560E"/>
    <w:rsid w:val="00D064D8"/>
    <w:rsid w:val="00D07030"/>
    <w:rsid w:val="00D107EB"/>
    <w:rsid w:val="00D12296"/>
    <w:rsid w:val="00D173BB"/>
    <w:rsid w:val="00D17E98"/>
    <w:rsid w:val="00D23792"/>
    <w:rsid w:val="00D23D9F"/>
    <w:rsid w:val="00D24A5C"/>
    <w:rsid w:val="00D24EA1"/>
    <w:rsid w:val="00D268BE"/>
    <w:rsid w:val="00D272A2"/>
    <w:rsid w:val="00D27E72"/>
    <w:rsid w:val="00D27E73"/>
    <w:rsid w:val="00D36FEE"/>
    <w:rsid w:val="00D500EB"/>
    <w:rsid w:val="00D50DD1"/>
    <w:rsid w:val="00D60D4B"/>
    <w:rsid w:val="00D64570"/>
    <w:rsid w:val="00D64D4D"/>
    <w:rsid w:val="00D66223"/>
    <w:rsid w:val="00D66344"/>
    <w:rsid w:val="00D67890"/>
    <w:rsid w:val="00D7123C"/>
    <w:rsid w:val="00D737D8"/>
    <w:rsid w:val="00D76D80"/>
    <w:rsid w:val="00D85042"/>
    <w:rsid w:val="00D86CEC"/>
    <w:rsid w:val="00D87053"/>
    <w:rsid w:val="00D90D00"/>
    <w:rsid w:val="00D93088"/>
    <w:rsid w:val="00DA0CC8"/>
    <w:rsid w:val="00DB5EF0"/>
    <w:rsid w:val="00DB76DE"/>
    <w:rsid w:val="00DC1627"/>
    <w:rsid w:val="00DC3C24"/>
    <w:rsid w:val="00DD2045"/>
    <w:rsid w:val="00DE0C6B"/>
    <w:rsid w:val="00DE1C1B"/>
    <w:rsid w:val="00DE2515"/>
    <w:rsid w:val="00DE32F1"/>
    <w:rsid w:val="00DE55DB"/>
    <w:rsid w:val="00DE5A44"/>
    <w:rsid w:val="00DE5D6B"/>
    <w:rsid w:val="00DF30FE"/>
    <w:rsid w:val="00DF5AE4"/>
    <w:rsid w:val="00DF64AF"/>
    <w:rsid w:val="00E10981"/>
    <w:rsid w:val="00E11D5C"/>
    <w:rsid w:val="00E12D95"/>
    <w:rsid w:val="00E157CC"/>
    <w:rsid w:val="00E25A8E"/>
    <w:rsid w:val="00E36CC2"/>
    <w:rsid w:val="00E37888"/>
    <w:rsid w:val="00E473E2"/>
    <w:rsid w:val="00E522FC"/>
    <w:rsid w:val="00E57FB4"/>
    <w:rsid w:val="00E62D0D"/>
    <w:rsid w:val="00E65A20"/>
    <w:rsid w:val="00E722F0"/>
    <w:rsid w:val="00E748A5"/>
    <w:rsid w:val="00E84408"/>
    <w:rsid w:val="00E9193C"/>
    <w:rsid w:val="00E946D8"/>
    <w:rsid w:val="00EA010F"/>
    <w:rsid w:val="00EA06AB"/>
    <w:rsid w:val="00EA3F17"/>
    <w:rsid w:val="00EA5305"/>
    <w:rsid w:val="00EB141C"/>
    <w:rsid w:val="00EB2165"/>
    <w:rsid w:val="00EB2749"/>
    <w:rsid w:val="00EB28E2"/>
    <w:rsid w:val="00EB6705"/>
    <w:rsid w:val="00EB6CBF"/>
    <w:rsid w:val="00EC2D6C"/>
    <w:rsid w:val="00EC51D9"/>
    <w:rsid w:val="00EC7085"/>
    <w:rsid w:val="00ED16C7"/>
    <w:rsid w:val="00ED19A3"/>
    <w:rsid w:val="00ED5806"/>
    <w:rsid w:val="00ED7D90"/>
    <w:rsid w:val="00ED7F10"/>
    <w:rsid w:val="00EE0AB8"/>
    <w:rsid w:val="00EE0DD6"/>
    <w:rsid w:val="00EE276F"/>
    <w:rsid w:val="00EE5897"/>
    <w:rsid w:val="00EF30EC"/>
    <w:rsid w:val="00EF311E"/>
    <w:rsid w:val="00EF33F9"/>
    <w:rsid w:val="00EF4B3C"/>
    <w:rsid w:val="00F04A43"/>
    <w:rsid w:val="00F0700A"/>
    <w:rsid w:val="00F07C68"/>
    <w:rsid w:val="00F122BD"/>
    <w:rsid w:val="00F1699F"/>
    <w:rsid w:val="00F17040"/>
    <w:rsid w:val="00F24000"/>
    <w:rsid w:val="00F310DF"/>
    <w:rsid w:val="00F35E5D"/>
    <w:rsid w:val="00F42A11"/>
    <w:rsid w:val="00F4311A"/>
    <w:rsid w:val="00F55CF4"/>
    <w:rsid w:val="00F62B9E"/>
    <w:rsid w:val="00F67C75"/>
    <w:rsid w:val="00F7104F"/>
    <w:rsid w:val="00F74D5F"/>
    <w:rsid w:val="00F7725F"/>
    <w:rsid w:val="00F80538"/>
    <w:rsid w:val="00F80960"/>
    <w:rsid w:val="00F829EF"/>
    <w:rsid w:val="00F83874"/>
    <w:rsid w:val="00F90632"/>
    <w:rsid w:val="00F91C6F"/>
    <w:rsid w:val="00F92B76"/>
    <w:rsid w:val="00F970E5"/>
    <w:rsid w:val="00F97FD4"/>
    <w:rsid w:val="00FA3A63"/>
    <w:rsid w:val="00FA5217"/>
    <w:rsid w:val="00FB20D1"/>
    <w:rsid w:val="00FB5950"/>
    <w:rsid w:val="00FB5987"/>
    <w:rsid w:val="00FB60A1"/>
    <w:rsid w:val="00FC40E0"/>
    <w:rsid w:val="00FC7ACB"/>
    <w:rsid w:val="00FC7B93"/>
    <w:rsid w:val="00FC7BEE"/>
    <w:rsid w:val="00FD5D37"/>
    <w:rsid w:val="00FE1AB7"/>
    <w:rsid w:val="00FE35AC"/>
    <w:rsid w:val="00FF00EB"/>
    <w:rsid w:val="00FF771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078CB8"/>
  <w15:docId w15:val="{9B7A911C-E960-49D5-8A3E-6E18B184C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qFormat="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7973F8"/>
    <w:pPr>
      <w:spacing w:after="200" w:line="240" w:lineRule="auto"/>
    </w:pPr>
    <w:rPr>
      <w:sz w:val="24"/>
      <w:szCs w:val="24"/>
      <w:lang w:val="en-US" w:eastAsia="en-US"/>
    </w:rPr>
  </w:style>
  <w:style w:type="paragraph" w:styleId="Heading1">
    <w:name w:val="heading 1"/>
    <w:basedOn w:val="Normal"/>
    <w:next w:val="Normal"/>
    <w:link w:val="Heading1Char"/>
    <w:uiPriority w:val="9"/>
    <w:qFormat/>
    <w:rsid w:val="006B627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27C4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5">
    <w:name w:val="heading 5"/>
    <w:basedOn w:val="Normal"/>
    <w:link w:val="Heading5Char"/>
    <w:uiPriority w:val="9"/>
    <w:qFormat/>
    <w:rsid w:val="00C50133"/>
    <w:pPr>
      <w:spacing w:before="100" w:beforeAutospacing="1" w:after="100" w:afterAutospacing="1"/>
      <w:outlineLvl w:val="4"/>
    </w:pPr>
    <w:rPr>
      <w:rFonts w:ascii="Times New Roman" w:eastAsia="Times New Roman" w:hAnsi="Times New Roman" w:cs="Times New Roman"/>
      <w:b/>
      <w:bCs/>
      <w:sz w:val="20"/>
      <w:szCs w:val="20"/>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7973F8"/>
    <w:pPr>
      <w:widowControl w:val="0"/>
      <w:tabs>
        <w:tab w:val="center" w:pos="4513"/>
        <w:tab w:val="right" w:pos="9026"/>
      </w:tabs>
      <w:spacing w:after="0"/>
      <w:jc w:val="both"/>
    </w:pPr>
    <w:rPr>
      <w:rFonts w:ascii="Times New Roman" w:hAnsi="Times New Roman"/>
      <w:kern w:val="2"/>
      <w:szCs w:val="22"/>
      <w:lang w:eastAsia="zh-CN"/>
    </w:rPr>
  </w:style>
  <w:style w:type="character" w:customStyle="1" w:styleId="HeaderChar">
    <w:name w:val="Header Char"/>
    <w:basedOn w:val="DefaultParagraphFont"/>
    <w:link w:val="Header"/>
    <w:uiPriority w:val="99"/>
    <w:qFormat/>
    <w:rsid w:val="007973F8"/>
    <w:rPr>
      <w:rFonts w:ascii="Times New Roman" w:hAnsi="Times New Roman"/>
      <w:kern w:val="2"/>
      <w:sz w:val="24"/>
      <w:lang w:val="en-US"/>
    </w:rPr>
  </w:style>
  <w:style w:type="paragraph" w:styleId="Footer">
    <w:name w:val="footer"/>
    <w:basedOn w:val="Normal"/>
    <w:link w:val="FooterChar"/>
    <w:uiPriority w:val="99"/>
    <w:unhideWhenUsed/>
    <w:rsid w:val="007973F8"/>
    <w:pPr>
      <w:widowControl w:val="0"/>
      <w:tabs>
        <w:tab w:val="center" w:pos="4513"/>
        <w:tab w:val="right" w:pos="9026"/>
      </w:tabs>
      <w:spacing w:after="0"/>
      <w:jc w:val="both"/>
    </w:pPr>
    <w:rPr>
      <w:rFonts w:ascii="Times New Roman" w:hAnsi="Times New Roman"/>
      <w:kern w:val="2"/>
      <w:szCs w:val="22"/>
      <w:lang w:eastAsia="zh-CN"/>
    </w:rPr>
  </w:style>
  <w:style w:type="character" w:customStyle="1" w:styleId="FooterChar">
    <w:name w:val="Footer Char"/>
    <w:basedOn w:val="DefaultParagraphFont"/>
    <w:link w:val="Footer"/>
    <w:uiPriority w:val="99"/>
    <w:rsid w:val="007973F8"/>
    <w:rPr>
      <w:rFonts w:ascii="Times New Roman" w:hAnsi="Times New Roman"/>
      <w:kern w:val="2"/>
      <w:sz w:val="24"/>
      <w:lang w:val="en-US"/>
    </w:rPr>
  </w:style>
  <w:style w:type="paragraph" w:styleId="Title">
    <w:name w:val="Title"/>
    <w:basedOn w:val="Normal"/>
    <w:next w:val="BodyText"/>
    <w:link w:val="TitleChar"/>
    <w:qFormat/>
    <w:rsid w:val="007973F8"/>
    <w:pPr>
      <w:keepNext/>
      <w:keepLines/>
      <w:spacing w:before="480" w:after="240"/>
      <w:jc w:val="center"/>
    </w:pPr>
    <w:rPr>
      <w:rFonts w:asciiTheme="majorHAnsi" w:eastAsiaTheme="majorEastAsia" w:hAnsiTheme="majorHAnsi" w:cstheme="majorBidi"/>
      <w:b/>
      <w:bCs/>
      <w:color w:val="2C6EAB" w:themeColor="accent1" w:themeShade="B5"/>
      <w:sz w:val="36"/>
      <w:szCs w:val="36"/>
    </w:rPr>
  </w:style>
  <w:style w:type="character" w:customStyle="1" w:styleId="TitleChar">
    <w:name w:val="Title Char"/>
    <w:basedOn w:val="DefaultParagraphFont"/>
    <w:link w:val="Title"/>
    <w:rsid w:val="007973F8"/>
    <w:rPr>
      <w:rFonts w:asciiTheme="majorHAnsi" w:eastAsiaTheme="majorEastAsia" w:hAnsiTheme="majorHAnsi" w:cstheme="majorBidi"/>
      <w:b/>
      <w:bCs/>
      <w:color w:val="2C6EAB" w:themeColor="accent1" w:themeShade="B5"/>
      <w:sz w:val="36"/>
      <w:szCs w:val="36"/>
      <w:lang w:val="en-US" w:eastAsia="en-US"/>
    </w:rPr>
  </w:style>
  <w:style w:type="paragraph" w:styleId="BodyText">
    <w:name w:val="Body Text"/>
    <w:basedOn w:val="Normal"/>
    <w:link w:val="BodyTextChar"/>
    <w:uiPriority w:val="99"/>
    <w:unhideWhenUsed/>
    <w:rsid w:val="007973F8"/>
    <w:pPr>
      <w:spacing w:after="120"/>
    </w:pPr>
  </w:style>
  <w:style w:type="character" w:customStyle="1" w:styleId="BodyTextChar">
    <w:name w:val="Body Text Char"/>
    <w:basedOn w:val="DefaultParagraphFont"/>
    <w:link w:val="BodyText"/>
    <w:uiPriority w:val="99"/>
    <w:rsid w:val="007973F8"/>
    <w:rPr>
      <w:sz w:val="24"/>
      <w:szCs w:val="24"/>
      <w:lang w:val="en-US" w:eastAsia="en-US"/>
    </w:rPr>
  </w:style>
  <w:style w:type="paragraph" w:customStyle="1" w:styleId="EndNoteBibliographyTitle">
    <w:name w:val="EndNote Bibliography Title"/>
    <w:basedOn w:val="Normal"/>
    <w:link w:val="EndNoteBibliographyTitleChar"/>
    <w:rsid w:val="0015633B"/>
    <w:pPr>
      <w:spacing w:after="0"/>
      <w:jc w:val="center"/>
    </w:pPr>
    <w:rPr>
      <w:rFonts w:ascii="Times New Roman" w:hAnsi="Times New Roman" w:cs="Times New Roman"/>
      <w:noProof/>
    </w:rPr>
  </w:style>
  <w:style w:type="character" w:customStyle="1" w:styleId="EndNoteBibliographyTitleChar">
    <w:name w:val="EndNote Bibliography Title Char"/>
    <w:basedOn w:val="BodyTextChar"/>
    <w:link w:val="EndNoteBibliographyTitle"/>
    <w:rsid w:val="0015633B"/>
    <w:rPr>
      <w:rFonts w:ascii="Times New Roman" w:hAnsi="Times New Roman" w:cs="Times New Roman"/>
      <w:noProof/>
      <w:sz w:val="24"/>
      <w:szCs w:val="24"/>
      <w:lang w:val="en-US" w:eastAsia="en-US"/>
    </w:rPr>
  </w:style>
  <w:style w:type="paragraph" w:customStyle="1" w:styleId="EndNoteBibliography">
    <w:name w:val="EndNote Bibliography"/>
    <w:basedOn w:val="Normal"/>
    <w:link w:val="EndNoteBibliographyChar"/>
    <w:rsid w:val="0015633B"/>
    <w:pPr>
      <w:spacing w:line="480" w:lineRule="auto"/>
    </w:pPr>
    <w:rPr>
      <w:rFonts w:ascii="Times New Roman" w:hAnsi="Times New Roman" w:cs="Times New Roman"/>
      <w:noProof/>
    </w:rPr>
  </w:style>
  <w:style w:type="character" w:customStyle="1" w:styleId="EndNoteBibliographyChar">
    <w:name w:val="EndNote Bibliography Char"/>
    <w:basedOn w:val="BodyTextChar"/>
    <w:link w:val="EndNoteBibliography"/>
    <w:rsid w:val="0015633B"/>
    <w:rPr>
      <w:rFonts w:ascii="Times New Roman" w:hAnsi="Times New Roman" w:cs="Times New Roman"/>
      <w:noProof/>
      <w:sz w:val="24"/>
      <w:szCs w:val="24"/>
      <w:lang w:val="en-US" w:eastAsia="en-US"/>
    </w:rPr>
  </w:style>
  <w:style w:type="character" w:styleId="Hyperlink">
    <w:name w:val="Hyperlink"/>
    <w:basedOn w:val="DefaultParagraphFont"/>
    <w:uiPriority w:val="99"/>
    <w:unhideWhenUsed/>
    <w:rsid w:val="00385833"/>
    <w:rPr>
      <w:color w:val="0563C1" w:themeColor="hyperlink"/>
      <w:u w:val="single"/>
    </w:rPr>
  </w:style>
  <w:style w:type="character" w:styleId="CommentReference">
    <w:name w:val="annotation reference"/>
    <w:basedOn w:val="DefaultParagraphFont"/>
    <w:semiHidden/>
    <w:unhideWhenUsed/>
    <w:qFormat/>
    <w:rsid w:val="0057332D"/>
    <w:rPr>
      <w:sz w:val="16"/>
      <w:szCs w:val="16"/>
    </w:rPr>
  </w:style>
  <w:style w:type="paragraph" w:styleId="CommentText">
    <w:name w:val="annotation text"/>
    <w:basedOn w:val="Normal"/>
    <w:link w:val="CommentTextChar"/>
    <w:unhideWhenUsed/>
    <w:qFormat/>
    <w:rsid w:val="0057332D"/>
    <w:rPr>
      <w:sz w:val="20"/>
      <w:szCs w:val="20"/>
    </w:rPr>
  </w:style>
  <w:style w:type="character" w:customStyle="1" w:styleId="CommentTextChar">
    <w:name w:val="Comment Text Char"/>
    <w:basedOn w:val="DefaultParagraphFont"/>
    <w:link w:val="CommentText"/>
    <w:qFormat/>
    <w:rsid w:val="0057332D"/>
    <w:rPr>
      <w:sz w:val="20"/>
      <w:szCs w:val="20"/>
      <w:lang w:val="en-US" w:eastAsia="en-US"/>
    </w:rPr>
  </w:style>
  <w:style w:type="paragraph" w:styleId="BalloonText">
    <w:name w:val="Balloon Text"/>
    <w:basedOn w:val="Normal"/>
    <w:link w:val="BalloonTextChar"/>
    <w:semiHidden/>
    <w:unhideWhenUsed/>
    <w:qFormat/>
    <w:rsid w:val="0057332D"/>
    <w:pPr>
      <w:spacing w:after="0"/>
    </w:pPr>
    <w:rPr>
      <w:rFonts w:ascii="Microsoft YaHei UI" w:eastAsia="Microsoft YaHei UI"/>
      <w:sz w:val="18"/>
      <w:szCs w:val="18"/>
    </w:rPr>
  </w:style>
  <w:style w:type="character" w:customStyle="1" w:styleId="BalloonTextChar">
    <w:name w:val="Balloon Text Char"/>
    <w:basedOn w:val="DefaultParagraphFont"/>
    <w:link w:val="BalloonText"/>
    <w:semiHidden/>
    <w:qFormat/>
    <w:rsid w:val="0057332D"/>
    <w:rPr>
      <w:rFonts w:ascii="Microsoft YaHei UI" w:eastAsia="Microsoft YaHei UI"/>
      <w:sz w:val="18"/>
      <w:szCs w:val="18"/>
      <w:lang w:val="en-US" w:eastAsia="en-US"/>
    </w:rPr>
  </w:style>
  <w:style w:type="paragraph" w:styleId="Date">
    <w:name w:val="Date"/>
    <w:next w:val="BodyText"/>
    <w:link w:val="DateChar"/>
    <w:qFormat/>
    <w:rsid w:val="00E473E2"/>
    <w:pPr>
      <w:keepNext/>
      <w:keepLines/>
      <w:spacing w:after="200" w:line="240" w:lineRule="auto"/>
      <w:jc w:val="center"/>
    </w:pPr>
    <w:rPr>
      <w:sz w:val="24"/>
      <w:szCs w:val="24"/>
      <w:lang w:val="en-US" w:eastAsia="en-US"/>
    </w:rPr>
  </w:style>
  <w:style w:type="character" w:customStyle="1" w:styleId="DateChar">
    <w:name w:val="Date Char"/>
    <w:basedOn w:val="DefaultParagraphFont"/>
    <w:link w:val="Date"/>
    <w:rsid w:val="00E473E2"/>
    <w:rPr>
      <w:sz w:val="24"/>
      <w:szCs w:val="24"/>
      <w:lang w:val="en-US" w:eastAsia="en-US"/>
    </w:rPr>
  </w:style>
  <w:style w:type="table" w:styleId="TableGrid">
    <w:name w:val="Table Grid"/>
    <w:basedOn w:val="TableNormal"/>
    <w:uiPriority w:val="39"/>
    <w:qFormat/>
    <w:rsid w:val="00AA4F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31AE5"/>
    <w:rPr>
      <w:color w:val="605E5C"/>
      <w:shd w:val="clear" w:color="auto" w:fill="E1DFDD"/>
    </w:rPr>
  </w:style>
  <w:style w:type="paragraph" w:styleId="FootnoteText">
    <w:name w:val="footnote text"/>
    <w:basedOn w:val="Normal"/>
    <w:link w:val="FootnoteTextChar"/>
    <w:uiPriority w:val="9"/>
    <w:unhideWhenUsed/>
    <w:qFormat/>
    <w:rsid w:val="00B31AE5"/>
    <w:rPr>
      <w:lang w:val="en-GB"/>
    </w:rPr>
  </w:style>
  <w:style w:type="character" w:customStyle="1" w:styleId="FootnoteTextChar">
    <w:name w:val="Footnote Text Char"/>
    <w:basedOn w:val="DefaultParagraphFont"/>
    <w:link w:val="FootnoteText"/>
    <w:uiPriority w:val="9"/>
    <w:qFormat/>
    <w:rsid w:val="00B31AE5"/>
    <w:rPr>
      <w:sz w:val="24"/>
      <w:szCs w:val="24"/>
      <w:lang w:eastAsia="en-US"/>
    </w:rPr>
  </w:style>
  <w:style w:type="character" w:styleId="FootnoteReference">
    <w:name w:val="footnote reference"/>
    <w:basedOn w:val="DefaultParagraphFont"/>
    <w:qFormat/>
    <w:rsid w:val="00B31AE5"/>
    <w:rPr>
      <w:vertAlign w:val="superscript"/>
    </w:rPr>
  </w:style>
  <w:style w:type="paragraph" w:styleId="CommentSubject">
    <w:name w:val="annotation subject"/>
    <w:basedOn w:val="CommentText"/>
    <w:next w:val="CommentText"/>
    <w:link w:val="CommentSubjectChar"/>
    <w:uiPriority w:val="99"/>
    <w:semiHidden/>
    <w:unhideWhenUsed/>
    <w:rsid w:val="0075613C"/>
    <w:rPr>
      <w:b/>
      <w:bCs/>
    </w:rPr>
  </w:style>
  <w:style w:type="character" w:customStyle="1" w:styleId="CommentSubjectChar">
    <w:name w:val="Comment Subject Char"/>
    <w:basedOn w:val="CommentTextChar"/>
    <w:link w:val="CommentSubject"/>
    <w:uiPriority w:val="99"/>
    <w:semiHidden/>
    <w:rsid w:val="0075613C"/>
    <w:rPr>
      <w:b/>
      <w:bCs/>
      <w:sz w:val="20"/>
      <w:szCs w:val="20"/>
      <w:lang w:val="en-US" w:eastAsia="en-US"/>
    </w:rPr>
  </w:style>
  <w:style w:type="character" w:styleId="PlaceholderText">
    <w:name w:val="Placeholder Text"/>
    <w:basedOn w:val="DefaultParagraphFont"/>
    <w:uiPriority w:val="99"/>
    <w:semiHidden/>
    <w:rsid w:val="000F6FCA"/>
    <w:rPr>
      <w:color w:val="808080"/>
    </w:rPr>
  </w:style>
  <w:style w:type="paragraph" w:styleId="BlockText">
    <w:name w:val="Block Text"/>
    <w:basedOn w:val="BodyText"/>
    <w:next w:val="BodyText"/>
    <w:uiPriority w:val="9"/>
    <w:unhideWhenUsed/>
    <w:qFormat/>
    <w:rsid w:val="00136956"/>
    <w:pPr>
      <w:spacing w:before="100" w:after="100" w:line="259" w:lineRule="auto"/>
    </w:pPr>
    <w:rPr>
      <w:rFonts w:asciiTheme="majorHAnsi" w:eastAsiaTheme="majorEastAsia" w:hAnsiTheme="majorHAnsi" w:cstheme="majorBidi"/>
      <w:bCs/>
      <w:sz w:val="20"/>
      <w:szCs w:val="20"/>
      <w:lang w:val="en-GB"/>
    </w:rPr>
  </w:style>
  <w:style w:type="paragraph" w:customStyle="1" w:styleId="FirstParagraph">
    <w:name w:val="First Paragraph"/>
    <w:basedOn w:val="BodyText"/>
    <w:next w:val="BodyText"/>
    <w:qFormat/>
    <w:rsid w:val="00D24A5C"/>
    <w:pPr>
      <w:spacing w:before="180" w:after="180" w:line="259" w:lineRule="auto"/>
    </w:pPr>
    <w:rPr>
      <w:lang w:val="en-GB"/>
    </w:rPr>
  </w:style>
  <w:style w:type="paragraph" w:customStyle="1" w:styleId="AbstractText">
    <w:name w:val="Abstract Text"/>
    <w:basedOn w:val="BodyText"/>
    <w:qFormat/>
    <w:rsid w:val="00D24A5C"/>
    <w:pPr>
      <w:keepNext/>
      <w:tabs>
        <w:tab w:val="right" w:pos="8640"/>
      </w:tabs>
      <w:spacing w:after="0" w:line="480" w:lineRule="auto"/>
    </w:pPr>
    <w:rPr>
      <w:rFonts w:ascii="Times New Roman" w:eastAsia="Times New Roman" w:hAnsi="Times New Roman" w:cs="Times New Roman"/>
      <w:szCs w:val="22"/>
    </w:rPr>
  </w:style>
  <w:style w:type="character" w:styleId="UnresolvedMention">
    <w:name w:val="Unresolved Mention"/>
    <w:basedOn w:val="DefaultParagraphFont"/>
    <w:uiPriority w:val="99"/>
    <w:semiHidden/>
    <w:unhideWhenUsed/>
    <w:rsid w:val="000A1422"/>
    <w:rPr>
      <w:color w:val="605E5C"/>
      <w:shd w:val="clear" w:color="auto" w:fill="E1DFDD"/>
    </w:rPr>
  </w:style>
  <w:style w:type="character" w:customStyle="1" w:styleId="Heading5Char">
    <w:name w:val="Heading 5 Char"/>
    <w:basedOn w:val="DefaultParagraphFont"/>
    <w:link w:val="Heading5"/>
    <w:uiPriority w:val="9"/>
    <w:rsid w:val="00C50133"/>
    <w:rPr>
      <w:rFonts w:ascii="Times New Roman" w:eastAsia="Times New Roman" w:hAnsi="Times New Roman" w:cs="Times New Roman"/>
      <w:b/>
      <w:bCs/>
      <w:sz w:val="20"/>
      <w:szCs w:val="20"/>
      <w:lang w:val="en-US"/>
    </w:rPr>
  </w:style>
  <w:style w:type="character" w:customStyle="1" w:styleId="Heading2Char">
    <w:name w:val="Heading 2 Char"/>
    <w:basedOn w:val="DefaultParagraphFont"/>
    <w:link w:val="Heading2"/>
    <w:uiPriority w:val="9"/>
    <w:semiHidden/>
    <w:rsid w:val="00027C4C"/>
    <w:rPr>
      <w:rFonts w:asciiTheme="majorHAnsi" w:eastAsiaTheme="majorEastAsia" w:hAnsiTheme="majorHAnsi" w:cstheme="majorBidi"/>
      <w:color w:val="2E74B5" w:themeColor="accent1" w:themeShade="BF"/>
      <w:sz w:val="26"/>
      <w:szCs w:val="26"/>
      <w:lang w:val="en-US" w:eastAsia="en-US"/>
    </w:rPr>
  </w:style>
  <w:style w:type="character" w:customStyle="1" w:styleId="Heading1Char">
    <w:name w:val="Heading 1 Char"/>
    <w:basedOn w:val="DefaultParagraphFont"/>
    <w:link w:val="Heading1"/>
    <w:uiPriority w:val="9"/>
    <w:rsid w:val="006B6271"/>
    <w:rPr>
      <w:rFonts w:asciiTheme="majorHAnsi" w:eastAsiaTheme="majorEastAsia" w:hAnsiTheme="majorHAnsi" w:cstheme="majorBidi"/>
      <w:color w:val="2E74B5" w:themeColor="accent1" w:themeShade="BF"/>
      <w:sz w:val="32"/>
      <w:szCs w:val="32"/>
      <w:lang w:val="en-US" w:eastAsia="en-US"/>
    </w:rPr>
  </w:style>
  <w:style w:type="paragraph" w:styleId="TOCHeading">
    <w:name w:val="TOC Heading"/>
    <w:basedOn w:val="Heading1"/>
    <w:next w:val="Normal"/>
    <w:uiPriority w:val="39"/>
    <w:unhideWhenUsed/>
    <w:qFormat/>
    <w:rsid w:val="006B6271"/>
    <w:pPr>
      <w:spacing w:line="259" w:lineRule="auto"/>
      <w:outlineLvl w:val="9"/>
    </w:pPr>
  </w:style>
  <w:style w:type="paragraph" w:styleId="TOC2">
    <w:name w:val="toc 2"/>
    <w:basedOn w:val="Normal"/>
    <w:next w:val="Normal"/>
    <w:autoRedefine/>
    <w:uiPriority w:val="39"/>
    <w:unhideWhenUsed/>
    <w:rsid w:val="006B627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3933214">
      <w:bodyDiv w:val="1"/>
      <w:marLeft w:val="0"/>
      <w:marRight w:val="0"/>
      <w:marTop w:val="0"/>
      <w:marBottom w:val="0"/>
      <w:divBdr>
        <w:top w:val="none" w:sz="0" w:space="0" w:color="auto"/>
        <w:left w:val="none" w:sz="0" w:space="0" w:color="auto"/>
        <w:bottom w:val="none" w:sz="0" w:space="0" w:color="auto"/>
        <w:right w:val="none" w:sz="0" w:space="0" w:color="auto"/>
      </w:divBdr>
      <w:divsChild>
        <w:div w:id="1596671570">
          <w:marLeft w:val="0"/>
          <w:marRight w:val="108"/>
          <w:marTop w:val="18"/>
          <w:marBottom w:val="108"/>
          <w:divBdr>
            <w:top w:val="none" w:sz="0" w:space="0" w:color="auto"/>
            <w:left w:val="none" w:sz="0" w:space="0" w:color="auto"/>
            <w:bottom w:val="none" w:sz="0" w:space="0" w:color="auto"/>
            <w:right w:val="none" w:sz="0" w:space="0" w:color="auto"/>
          </w:divBdr>
          <w:divsChild>
            <w:div w:id="88359232">
              <w:marLeft w:val="0"/>
              <w:marRight w:val="0"/>
              <w:marTop w:val="0"/>
              <w:marBottom w:val="0"/>
              <w:divBdr>
                <w:top w:val="none" w:sz="0" w:space="0" w:color="auto"/>
                <w:left w:val="none" w:sz="0" w:space="0" w:color="auto"/>
                <w:bottom w:val="none" w:sz="0" w:space="0" w:color="auto"/>
                <w:right w:val="none" w:sz="0" w:space="0" w:color="auto"/>
              </w:divBdr>
              <w:divsChild>
                <w:div w:id="171974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psyarxiv.com/9fczh" TargetMode="External"/><Relationship Id="rId18" Type="http://schemas.openxmlformats.org/officeDocument/2006/relationships/image" Target="media/image4.tiff"/><Relationship Id="rId26" Type="http://schemas.openxmlformats.org/officeDocument/2006/relationships/image" Target="media/image10.tiff"/><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7.tiff"/><Relationship Id="rId34" Type="http://schemas.openxmlformats.org/officeDocument/2006/relationships/image" Target="media/image18.png"/><Relationship Id="rId7" Type="http://schemas.openxmlformats.org/officeDocument/2006/relationships/hyperlink" Target="mailto:hcp4715@gmail.com" TargetMode="External"/><Relationship Id="rId12" Type="http://schemas.openxmlformats.org/officeDocument/2006/relationships/image" Target="media/image1.png"/><Relationship Id="rId17" Type="http://schemas.openxmlformats.org/officeDocument/2006/relationships/image" Target="media/image3.tiff"/><Relationship Id="rId25" Type="http://schemas.openxmlformats.org/officeDocument/2006/relationships/hyperlink" Target="https://psyarxiv.com/9fczh" TargetMode="External"/><Relationship Id="rId33" Type="http://schemas.openxmlformats.org/officeDocument/2006/relationships/image" Target="media/image17.tiff"/><Relationship Id="rId38" Type="http://schemas.openxmlformats.org/officeDocument/2006/relationships/hyperlink" Target="https://www.R-project.org/" TargetMode="Externa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image" Target="media/image6.tiff"/><Relationship Id="rId29" Type="http://schemas.openxmlformats.org/officeDocument/2006/relationships/image" Target="media/image13.tiff"/><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osf.io/4zvkm/" TargetMode="External"/><Relationship Id="rId24" Type="http://schemas.openxmlformats.org/officeDocument/2006/relationships/hyperlink" Target="http://ski.clps.brown.edu/hddm_docs/howto.html" TargetMode="External"/><Relationship Id="rId32" Type="http://schemas.openxmlformats.org/officeDocument/2006/relationships/image" Target="media/image16.tiff"/><Relationship Id="rId37" Type="http://schemas.openxmlformats.org/officeDocument/2006/relationships/hyperlink" Target="https://cran.r-project.org/web/packages/retimes/index.html"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2.tiff"/><Relationship Id="rId36" Type="http://schemas.openxmlformats.org/officeDocument/2006/relationships/hyperlink" Target="http://www.chinaxiv.org/abs/201909.00137" TargetMode="External"/><Relationship Id="rId10" Type="http://schemas.openxmlformats.org/officeDocument/2006/relationships/hyperlink" Target="https://osf.io/324up/" TargetMode="External"/><Relationship Id="rId19" Type="http://schemas.openxmlformats.org/officeDocument/2006/relationships/image" Target="media/image5.tiff"/><Relationship Id="rId31" Type="http://schemas.openxmlformats.org/officeDocument/2006/relationships/image" Target="media/image15.tiff"/><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osf.io/4zvkm/" TargetMode="External"/><Relationship Id="rId22" Type="http://schemas.openxmlformats.org/officeDocument/2006/relationships/image" Target="media/image8.tiff"/><Relationship Id="rId27" Type="http://schemas.openxmlformats.org/officeDocument/2006/relationships/image" Target="media/image11.tiff"/><Relationship Id="rId30" Type="http://schemas.openxmlformats.org/officeDocument/2006/relationships/image" Target="media/image14.tiff"/><Relationship Id="rId35" Type="http://schemas.openxmlformats.org/officeDocument/2006/relationships/hyperlink" Target="https://psyarxiv.com/9fczh"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garstats.wordpress.com/2018/06/01/smallncorr/"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BC59D7-A89D-4790-9030-80FE5CF58C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7085</Words>
  <Characters>40391</Characters>
  <Application>Microsoft Office Word</Application>
  <DocSecurity>0</DocSecurity>
  <Lines>336</Lines>
  <Paragraphs>94</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Supplementary Material 1: Pilot study</vt:lpstr>
      <vt:lpstr>    Supplementary Material 2: Details of the main study </vt:lpstr>
      <vt:lpstr>    Supplementary Material 3: Comparing Bad-other with Good-self</vt:lpstr>
    </vt:vector>
  </TitlesOfParts>
  <Company>Tsinghua U</Company>
  <LinksUpToDate>false</LinksUpToDate>
  <CharactersWithSpaces>47382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Chuanpeng Hu</dc:creator>
  <cp:lastModifiedBy>Hu, C-P</cp:lastModifiedBy>
  <cp:revision>5</cp:revision>
  <cp:lastPrinted>2018-07-02T14:42:00Z</cp:lastPrinted>
  <dcterms:created xsi:type="dcterms:W3CDTF">2019-10-06T07:04:00Z</dcterms:created>
  <dcterms:modified xsi:type="dcterms:W3CDTF">2019-10-07T07:00:00Z</dcterms:modified>
</cp:coreProperties>
</file>