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3085" w14:textId="3B3D39E7" w:rsidR="007A2D3E" w:rsidRPr="00A6766D" w:rsidRDefault="007A2D3E" w:rsidP="00A6766D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  <w:lang w:val="en-CA"/>
        </w:rPr>
      </w:pPr>
    </w:p>
    <w:p w14:paraId="51FF2399" w14:textId="0E9BBC93" w:rsidR="009064E7" w:rsidRPr="009064E7" w:rsidRDefault="009064E7" w:rsidP="009064E7">
      <w:pPr>
        <w:rPr>
          <w:rFonts w:ascii="Calibri" w:hAnsi="Calibri" w:cs="Calibri"/>
          <w:b/>
          <w:bCs/>
          <w:sz w:val="22"/>
          <w:szCs w:val="22"/>
        </w:rPr>
      </w:pPr>
      <w:r w:rsidRPr="009064E7">
        <w:rPr>
          <w:rFonts w:ascii="Calibri" w:hAnsi="Calibri" w:cs="Calibri"/>
          <w:b/>
          <w:bCs/>
          <w:sz w:val="22"/>
          <w:szCs w:val="22"/>
        </w:rPr>
        <w:t>Result</w:t>
      </w:r>
    </w:p>
    <w:p w14:paraId="141AB487" w14:textId="225BF816" w:rsidR="00B5535C" w:rsidRPr="000963CC" w:rsidRDefault="009064E7" w:rsidP="00B5535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number of iterations needed so that its stopping criterion is smaller than the </w:t>
      </w:r>
      <w:r w:rsidR="00833085">
        <w:rPr>
          <w:rFonts w:ascii="Calibri" w:hAnsi="Calibri" w:cs="Calibri"/>
          <w:sz w:val="22"/>
          <w:szCs w:val="22"/>
        </w:rPr>
        <w:t>tolerance (</w:t>
      </w:r>
      <w:r w:rsidR="007A2D3E">
        <w:rPr>
          <w:rFonts w:ascii="Calibri" w:hAnsi="Calibri" w:cs="Calibri"/>
          <w:sz w:val="22"/>
          <w:szCs w:val="22"/>
        </w:rPr>
        <w:t>10</w:t>
      </w:r>
      <w:r w:rsidR="007A2D3E">
        <w:rPr>
          <w:rFonts w:ascii="Calibri" w:hAnsi="Calibri" w:cs="Calibri"/>
          <w:sz w:val="22"/>
          <w:szCs w:val="22"/>
          <w:vertAlign w:val="superscript"/>
        </w:rPr>
        <w:t>-3</w:t>
      </w:r>
      <w:r w:rsidR="007A2D3E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is 227, 457, and 502 for dimension of the square matrix of 20, 40, and 80 respectively.</w:t>
      </w:r>
    </w:p>
    <w:p w14:paraId="6F16F556" w14:textId="42624CF9" w:rsidR="000963CC" w:rsidRPr="000963CC" w:rsidRDefault="00B5535C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963CC">
        <w:rPr>
          <w:rFonts w:ascii="Calibri" w:hAnsi="Calibri" w:cs="Calibri"/>
          <w:color w:val="000000"/>
          <w:sz w:val="22"/>
          <w:szCs w:val="22"/>
        </w:rPr>
        <w:t xml:space="preserve">    </w:t>
      </w:r>
    </w:p>
    <w:tbl>
      <w:tblPr>
        <w:tblStyle w:val="TableGrid"/>
        <w:tblpPr w:leftFromText="180" w:rightFromText="180" w:vertAnchor="text" w:horzAnchor="margin" w:tblpXSpec="right" w:tblpY="4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</w:tblGrid>
      <w:tr w:rsidR="00A6766D" w:rsidRPr="000963CC" w14:paraId="3AF424AF" w14:textId="77777777" w:rsidTr="00A6766D">
        <w:trPr>
          <w:trHeight w:val="291"/>
        </w:trPr>
        <w:tc>
          <w:tcPr>
            <w:tcW w:w="2252" w:type="dxa"/>
            <w:tcBorders>
              <w:bottom w:val="single" w:sz="4" w:space="0" w:color="auto"/>
              <w:right w:val="single" w:sz="4" w:space="0" w:color="auto"/>
            </w:tcBorders>
          </w:tcPr>
          <w:p w14:paraId="1B9228B3" w14:textId="32544005" w:rsidR="00A6766D" w:rsidRPr="000963CC" w:rsidRDefault="00A6766D" w:rsidP="00A6766D">
            <w:pPr>
              <w:ind w:left="720" w:hanging="7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52" w:type="dxa"/>
            <w:tcBorders>
              <w:left w:val="single" w:sz="4" w:space="0" w:color="auto"/>
              <w:bottom w:val="single" w:sz="4" w:space="0" w:color="auto"/>
            </w:tcBorders>
          </w:tcPr>
          <w:p w14:paraId="513009C8" w14:textId="77777777" w:rsidR="00A6766D" w:rsidRPr="000963CC" w:rsidRDefault="00A6766D" w:rsidP="00A6766D">
            <w:pPr>
              <w:ind w:left="720" w:hanging="7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# Iteration</w:t>
            </w:r>
          </w:p>
        </w:tc>
      </w:tr>
      <w:tr w:rsidR="00A6766D" w:rsidRPr="000963CC" w14:paraId="45710CC4" w14:textId="77777777" w:rsidTr="00A6766D">
        <w:trPr>
          <w:trHeight w:val="291"/>
        </w:trPr>
        <w:tc>
          <w:tcPr>
            <w:tcW w:w="2252" w:type="dxa"/>
            <w:tcBorders>
              <w:top w:val="single" w:sz="4" w:space="0" w:color="auto"/>
              <w:right w:val="single" w:sz="4" w:space="0" w:color="auto"/>
            </w:tcBorders>
          </w:tcPr>
          <w:p w14:paraId="43301E0C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</w:tcPr>
          <w:p w14:paraId="27FD8F59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227</w:t>
            </w:r>
          </w:p>
        </w:tc>
      </w:tr>
      <w:tr w:rsidR="00A6766D" w:rsidRPr="000963CC" w14:paraId="47FF9ED5" w14:textId="77777777" w:rsidTr="00A6766D">
        <w:trPr>
          <w:trHeight w:val="291"/>
        </w:trPr>
        <w:tc>
          <w:tcPr>
            <w:tcW w:w="2252" w:type="dxa"/>
            <w:tcBorders>
              <w:right w:val="single" w:sz="4" w:space="0" w:color="auto"/>
            </w:tcBorders>
          </w:tcPr>
          <w:p w14:paraId="1D03A754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3036F91D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457</w:t>
            </w:r>
          </w:p>
        </w:tc>
      </w:tr>
      <w:tr w:rsidR="00A6766D" w:rsidRPr="000963CC" w14:paraId="7512C95B" w14:textId="77777777" w:rsidTr="00A6766D">
        <w:trPr>
          <w:trHeight w:val="277"/>
        </w:trPr>
        <w:tc>
          <w:tcPr>
            <w:tcW w:w="2252" w:type="dxa"/>
            <w:tcBorders>
              <w:right w:val="single" w:sz="4" w:space="0" w:color="auto"/>
            </w:tcBorders>
          </w:tcPr>
          <w:p w14:paraId="347D2E4B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4165AFB7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502</w:t>
            </w:r>
          </w:p>
        </w:tc>
      </w:tr>
    </w:tbl>
    <w:p w14:paraId="533B0B46" w14:textId="3BEF2DB0" w:rsidR="000963CC" w:rsidRPr="000963CC" w:rsidRDefault="00160D64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DEABB" wp14:editId="7DB9126E">
                <wp:simplePos x="0" y="0"/>
                <wp:positionH relativeFrom="column">
                  <wp:posOffset>113030</wp:posOffset>
                </wp:positionH>
                <wp:positionV relativeFrom="paragraph">
                  <wp:posOffset>2946400</wp:posOffset>
                </wp:positionV>
                <wp:extent cx="3362960" cy="635"/>
                <wp:effectExtent l="0" t="0" r="254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AC2D54" w14:textId="0AD00B50" w:rsidR="00160D64" w:rsidRPr="0007132A" w:rsidRDefault="00160D64" w:rsidP="00160D64">
                            <w:pPr>
                              <w:pStyle w:val="Caption"/>
                              <w:rPr>
                                <w:rFonts w:ascii="Calibri" w:eastAsia="Times New Roman" w:hAnsi="Calibri" w:cs="Calibri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DEA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9pt;margin-top:232pt;width:26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" stroked="f">
                <v:textbox style="mso-fit-shape-to-text:t" inset="0,0,0,0">
                  <w:txbxContent>
                    <w:p w14:paraId="47AC2D54" w14:textId="0AD00B50" w:rsidR="00160D64" w:rsidRPr="0007132A" w:rsidRDefault="00160D64" w:rsidP="00160D64">
                      <w:pPr>
                        <w:pStyle w:val="Caption"/>
                        <w:rPr>
                          <w:rFonts w:ascii="Calibri" w:eastAsia="Times New Roman" w:hAnsi="Calibri" w:cs="Calibri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897B6AC" wp14:editId="26CA49C8">
            <wp:simplePos x="0" y="0"/>
            <wp:positionH relativeFrom="column">
              <wp:posOffset>113308</wp:posOffset>
            </wp:positionH>
            <wp:positionV relativeFrom="paragraph">
              <wp:posOffset>161104</wp:posOffset>
            </wp:positionV>
            <wp:extent cx="3362960" cy="2728595"/>
            <wp:effectExtent l="0" t="0" r="2540" b="1905"/>
            <wp:wrapSquare wrapText="bothSides"/>
            <wp:docPr id="6" name="Picture 6" descr="Figure 1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 1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C30E3" w14:textId="4A00F9E8" w:rsidR="000963CC" w:rsidRPr="000963CC" w:rsidRDefault="000963CC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2DDB083" w14:textId="77777777" w:rsidR="00160D64" w:rsidRDefault="00160D64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69DA4ED" w14:textId="77777777" w:rsidR="00160D64" w:rsidRDefault="00160D64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F3B52DD" w14:textId="77777777" w:rsidR="00160D64" w:rsidRDefault="00160D64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46BBE66" w14:textId="77777777" w:rsidR="00160D64" w:rsidRDefault="00160D64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315FB9F" w14:textId="77777777" w:rsidR="00160D64" w:rsidRDefault="00160D64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1C1D3A1" w14:textId="77777777" w:rsidR="00160D64" w:rsidRDefault="00160D64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7139E6C" w14:textId="4D62C8E5" w:rsidR="007A2D3E" w:rsidRDefault="007A2D3E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1 indicates a plot of approximation when n = 80. </w:t>
      </w:r>
    </w:p>
    <w:p w14:paraId="47935982" w14:textId="4344FD66" w:rsidR="007A2D3E" w:rsidRDefault="007A2D3E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322F340" w14:textId="698121D2" w:rsidR="007A2D3E" w:rsidRPr="000963CC" w:rsidRDefault="007A2D3E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00BB413" w14:textId="4C358819" w:rsidR="000963CC" w:rsidRDefault="000963CC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E55BC9C" w14:textId="5ACD6509" w:rsidR="007A2D3E" w:rsidRDefault="007A2D3E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‘                                                                    </w:t>
      </w:r>
    </w:p>
    <w:p w14:paraId="7196355F" w14:textId="2A8A5F5F" w:rsidR="007A2D3E" w:rsidRDefault="007A2D3E" w:rsidP="000963C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495CED6" w14:textId="77777777" w:rsidR="00A6766D" w:rsidRDefault="00A6766D" w:rsidP="00A6766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</w:p>
    <w:p w14:paraId="37EBFB3F" w14:textId="5D2C2BC5" w:rsidR="00A6766D" w:rsidRDefault="00A6766D" w:rsidP="00A6766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</w:p>
    <w:p w14:paraId="22C4150F" w14:textId="245DC22E" w:rsidR="00A6766D" w:rsidRDefault="00A6766D" w:rsidP="00A6766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</w:p>
    <w:p w14:paraId="670782D4" w14:textId="1A64EBDE" w:rsidR="00A6766D" w:rsidRDefault="00A6766D" w:rsidP="00A6766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</w:p>
    <w:p w14:paraId="5F1BEB88" w14:textId="3F808882" w:rsidR="00160D64" w:rsidRDefault="00160D64" w:rsidP="00160D64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</w:p>
    <w:p w14:paraId="4101C921" w14:textId="77777777" w:rsidR="006F4C06" w:rsidRDefault="006F4C06" w:rsidP="00160D64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</w:p>
    <w:p w14:paraId="24A8711A" w14:textId="77CD4F37" w:rsidR="00B5535C" w:rsidRPr="00160D64" w:rsidRDefault="0064453A" w:rsidP="00160D6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  <w:r w:rsidRPr="00160D64">
        <w:rPr>
          <w:rFonts w:ascii="Calibri" w:hAnsi="Calibri" w:cs="Calibri"/>
          <w:sz w:val="22"/>
          <w:szCs w:val="22"/>
          <w:lang w:val="en-CA"/>
        </w:rPr>
        <w:t xml:space="preserve">Algorithm for part(b) is pretty much similar to the part(a); however, only difference is that </w:t>
      </w:r>
      <w:r w:rsidR="006E389E" w:rsidRPr="00160D64">
        <w:rPr>
          <w:rFonts w:ascii="Calibri" w:hAnsi="Calibri" w:cs="Calibri"/>
          <w:sz w:val="22"/>
          <w:szCs w:val="22"/>
          <w:lang w:val="en-CA"/>
        </w:rPr>
        <w:t>I have to compute exact solution of the system using backslash-operator [\].</w:t>
      </w:r>
      <w:r w:rsidR="001A0804" w:rsidRPr="00160D64">
        <w:rPr>
          <w:rFonts w:ascii="Calibri" w:hAnsi="Calibri" w:cs="Calibri"/>
          <w:sz w:val="22"/>
          <w:szCs w:val="22"/>
          <w:lang w:val="en-CA"/>
        </w:rPr>
        <w:t xml:space="preserve"> T</w:t>
      </w:r>
      <w:r w:rsidR="006E389E" w:rsidRPr="00160D64">
        <w:rPr>
          <w:rFonts w:ascii="Calibri" w:hAnsi="Calibri" w:cs="Calibri"/>
          <w:sz w:val="22"/>
          <w:szCs w:val="22"/>
          <w:lang w:val="en-CA"/>
        </w:rPr>
        <w:t>he relative error is to measure accuracy between the exact solution and the x computed in part(a)</w:t>
      </w:r>
      <w:r w:rsidR="001A0804" w:rsidRPr="00160D64">
        <w:rPr>
          <w:rFonts w:ascii="Calibri" w:hAnsi="Calibri" w:cs="Calibri"/>
          <w:sz w:val="22"/>
          <w:szCs w:val="22"/>
          <w:lang w:val="en-CA"/>
        </w:rPr>
        <w:t xml:space="preserve"> by using inf-norm. I could get the number of </w:t>
      </w:r>
      <w:r w:rsidR="003E71E9" w:rsidRPr="00160D64">
        <w:rPr>
          <w:rFonts w:ascii="Calibri" w:hAnsi="Calibri" w:cs="Calibri"/>
          <w:sz w:val="22"/>
          <w:szCs w:val="22"/>
          <w:lang w:val="en-CA"/>
        </w:rPr>
        <w:t>iterations</w:t>
      </w:r>
      <w:r w:rsidR="001A0804" w:rsidRPr="00160D64">
        <w:rPr>
          <w:rFonts w:ascii="Calibri" w:hAnsi="Calibri" w:cs="Calibri"/>
          <w:sz w:val="22"/>
          <w:szCs w:val="22"/>
          <w:lang w:val="en-CA"/>
        </w:rPr>
        <w:t xml:space="preserve"> required where its relative error is smaller than a certain tolerance, 10</w:t>
      </w:r>
      <w:r w:rsidR="001A0804" w:rsidRPr="00160D64">
        <w:rPr>
          <w:rFonts w:ascii="Calibri" w:hAnsi="Calibri" w:cs="Calibri"/>
          <w:sz w:val="22"/>
          <w:szCs w:val="22"/>
          <w:vertAlign w:val="superscript"/>
          <w:lang w:val="en-CA"/>
        </w:rPr>
        <w:t>-3</w:t>
      </w:r>
      <w:r w:rsidR="001A0804" w:rsidRPr="00160D64">
        <w:rPr>
          <w:rFonts w:ascii="Calibri" w:hAnsi="Calibri" w:cs="Calibri"/>
          <w:sz w:val="22"/>
          <w:szCs w:val="22"/>
          <w:lang w:val="en-CA"/>
        </w:rPr>
        <w:t xml:space="preserve"> for</w:t>
      </w:r>
      <w:r w:rsidR="003E71E9" w:rsidRPr="00160D64">
        <w:rPr>
          <w:rFonts w:ascii="Calibri" w:hAnsi="Calibri" w:cs="Calibri"/>
          <w:sz w:val="22"/>
          <w:szCs w:val="22"/>
          <w:lang w:val="en-CA"/>
        </w:rPr>
        <w:t xml:space="preserve"> each</w:t>
      </w:r>
      <w:r w:rsidR="001A0804" w:rsidRPr="00160D64">
        <w:rPr>
          <w:rFonts w:ascii="Calibri" w:hAnsi="Calibri" w:cs="Calibri"/>
          <w:sz w:val="22"/>
          <w:szCs w:val="22"/>
          <w:lang w:val="en-CA"/>
        </w:rPr>
        <w:t xml:space="preserve"> different dimension matrix A. </w:t>
      </w:r>
    </w:p>
    <w:p w14:paraId="69D80B5C" w14:textId="77777777" w:rsidR="00A6766D" w:rsidRDefault="00A6766D" w:rsidP="00A6766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</w:p>
    <w:p w14:paraId="48F93EDB" w14:textId="25347E25" w:rsidR="00A6766D" w:rsidRDefault="00A6766D" w:rsidP="00A6766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  <w:r w:rsidRPr="00A6766D">
        <w:rPr>
          <w:rFonts w:ascii="Calibri" w:hAnsi="Calibri" w:cs="Calibri"/>
          <w:b/>
          <w:bCs/>
          <w:sz w:val="22"/>
          <w:szCs w:val="22"/>
        </w:rPr>
        <w:t>Result</w:t>
      </w:r>
    </w:p>
    <w:p w14:paraId="46D47501" w14:textId="44DA77A8" w:rsidR="00A6766D" w:rsidRPr="000963CC" w:rsidRDefault="00A6766D" w:rsidP="00A6766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number of iterations needed so that its stopping criterion is smaller than the tolerance</w:t>
      </w:r>
      <w:r w:rsidR="002870D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(10</w:t>
      </w:r>
      <w:r>
        <w:rPr>
          <w:rFonts w:ascii="Calibri" w:hAnsi="Calibri" w:cs="Calibri"/>
          <w:sz w:val="22"/>
          <w:szCs w:val="22"/>
          <w:vertAlign w:val="superscript"/>
        </w:rPr>
        <w:t>-3</w:t>
      </w:r>
      <w:r>
        <w:rPr>
          <w:rFonts w:ascii="Calibri" w:hAnsi="Calibri" w:cs="Calibri"/>
          <w:sz w:val="22"/>
          <w:szCs w:val="22"/>
        </w:rPr>
        <w:t xml:space="preserve">) is </w:t>
      </w:r>
      <w:r>
        <w:rPr>
          <w:rFonts w:ascii="Calibri" w:hAnsi="Calibri" w:cs="Calibri"/>
          <w:sz w:val="22"/>
          <w:szCs w:val="22"/>
        </w:rPr>
        <w:t>526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2100</w:t>
      </w:r>
      <w:r>
        <w:rPr>
          <w:rFonts w:ascii="Calibri" w:hAnsi="Calibri" w:cs="Calibri"/>
          <w:sz w:val="22"/>
          <w:szCs w:val="22"/>
        </w:rPr>
        <w:t xml:space="preserve">, and </w:t>
      </w:r>
      <w:r>
        <w:rPr>
          <w:rFonts w:ascii="Calibri" w:hAnsi="Calibri" w:cs="Calibri"/>
          <w:sz w:val="22"/>
          <w:szCs w:val="22"/>
        </w:rPr>
        <w:t>8388</w:t>
      </w:r>
      <w:r>
        <w:rPr>
          <w:rFonts w:ascii="Calibri" w:hAnsi="Calibri" w:cs="Calibri"/>
          <w:sz w:val="22"/>
          <w:szCs w:val="22"/>
        </w:rPr>
        <w:t xml:space="preserve"> for dimension of the square matrix of 20, 40, and 80 respectively.</w:t>
      </w:r>
    </w:p>
    <w:tbl>
      <w:tblPr>
        <w:tblStyle w:val="TableGrid"/>
        <w:tblpPr w:leftFromText="180" w:rightFromText="180" w:vertAnchor="text" w:horzAnchor="margin" w:tblpXSpec="right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</w:tblGrid>
      <w:tr w:rsidR="00A6766D" w:rsidRPr="000963CC" w14:paraId="68573DD4" w14:textId="77777777" w:rsidTr="00A6766D">
        <w:trPr>
          <w:trHeight w:val="291"/>
        </w:trPr>
        <w:tc>
          <w:tcPr>
            <w:tcW w:w="2252" w:type="dxa"/>
            <w:tcBorders>
              <w:bottom w:val="single" w:sz="4" w:space="0" w:color="auto"/>
              <w:right w:val="single" w:sz="4" w:space="0" w:color="auto"/>
            </w:tcBorders>
          </w:tcPr>
          <w:p w14:paraId="2A8346B5" w14:textId="6F163CF5" w:rsidR="00A6766D" w:rsidRPr="000963CC" w:rsidRDefault="00A6766D" w:rsidP="00A6766D">
            <w:pPr>
              <w:ind w:left="720" w:hanging="7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 xml:space="preserve"> n</w:t>
            </w:r>
          </w:p>
        </w:tc>
        <w:tc>
          <w:tcPr>
            <w:tcW w:w="2252" w:type="dxa"/>
            <w:tcBorders>
              <w:left w:val="single" w:sz="4" w:space="0" w:color="auto"/>
              <w:bottom w:val="single" w:sz="4" w:space="0" w:color="auto"/>
            </w:tcBorders>
          </w:tcPr>
          <w:p w14:paraId="093C4607" w14:textId="77777777" w:rsidR="00A6766D" w:rsidRPr="000963CC" w:rsidRDefault="00A6766D" w:rsidP="00A6766D">
            <w:pPr>
              <w:ind w:left="720" w:hanging="7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# Iteration</w:t>
            </w:r>
          </w:p>
        </w:tc>
      </w:tr>
      <w:tr w:rsidR="00A6766D" w:rsidRPr="000963CC" w14:paraId="5DDA247B" w14:textId="77777777" w:rsidTr="00A6766D">
        <w:trPr>
          <w:trHeight w:val="291"/>
        </w:trPr>
        <w:tc>
          <w:tcPr>
            <w:tcW w:w="2252" w:type="dxa"/>
            <w:tcBorders>
              <w:top w:val="single" w:sz="4" w:space="0" w:color="auto"/>
              <w:right w:val="single" w:sz="4" w:space="0" w:color="auto"/>
            </w:tcBorders>
          </w:tcPr>
          <w:p w14:paraId="75EBCC33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963CC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</w:tcPr>
          <w:p w14:paraId="7205A6BA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526</w:t>
            </w:r>
          </w:p>
        </w:tc>
      </w:tr>
      <w:tr w:rsidR="00A6766D" w:rsidRPr="000963CC" w14:paraId="76B46136" w14:textId="77777777" w:rsidTr="00A6766D">
        <w:trPr>
          <w:trHeight w:val="291"/>
        </w:trPr>
        <w:tc>
          <w:tcPr>
            <w:tcW w:w="2252" w:type="dxa"/>
            <w:tcBorders>
              <w:right w:val="single" w:sz="4" w:space="0" w:color="auto"/>
            </w:tcBorders>
          </w:tcPr>
          <w:p w14:paraId="14B666B7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348F40C4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2100</w:t>
            </w:r>
          </w:p>
        </w:tc>
      </w:tr>
      <w:tr w:rsidR="00A6766D" w:rsidRPr="000963CC" w14:paraId="55899056" w14:textId="77777777" w:rsidTr="00A6766D">
        <w:trPr>
          <w:trHeight w:val="277"/>
        </w:trPr>
        <w:tc>
          <w:tcPr>
            <w:tcW w:w="2252" w:type="dxa"/>
            <w:tcBorders>
              <w:right w:val="single" w:sz="4" w:space="0" w:color="auto"/>
            </w:tcBorders>
          </w:tcPr>
          <w:p w14:paraId="010255CC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963CC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51A22C47" w14:textId="77777777" w:rsidR="00A6766D" w:rsidRPr="000963CC" w:rsidRDefault="00A6766D" w:rsidP="00A676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8388</w:t>
            </w:r>
          </w:p>
        </w:tc>
      </w:tr>
    </w:tbl>
    <w:p w14:paraId="12CFBEB9" w14:textId="77777777" w:rsidR="00A6766D" w:rsidRPr="00A6766D" w:rsidRDefault="00A6766D" w:rsidP="00A6766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</w:p>
    <w:p w14:paraId="175FCB80" w14:textId="6A00A41F" w:rsidR="00592737" w:rsidRDefault="00592737" w:rsidP="0059273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D930860" w14:textId="003536B3" w:rsidR="00A94779" w:rsidRDefault="001A0804" w:rsidP="00A94779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mathematical relationship</w:t>
      </w:r>
      <w:r w:rsidR="00464AE9">
        <w:rPr>
          <w:rFonts w:ascii="Calibri" w:hAnsi="Calibri" w:cs="Calibri"/>
          <w:sz w:val="22"/>
          <w:szCs w:val="22"/>
        </w:rPr>
        <w:t xml:space="preserve"> between the </w:t>
      </w:r>
      <w:r w:rsidR="00D87FE2">
        <w:rPr>
          <w:rFonts w:ascii="Calibri" w:hAnsi="Calibri" w:cs="Calibri"/>
          <w:sz w:val="22"/>
          <w:szCs w:val="22"/>
        </w:rPr>
        <w:t>n</w:t>
      </w:r>
      <w:r w:rsidR="00464AE9">
        <w:rPr>
          <w:rFonts w:ascii="Calibri" w:hAnsi="Calibri" w:cs="Calibri"/>
          <w:sz w:val="22"/>
          <w:szCs w:val="22"/>
        </w:rPr>
        <w:t xml:space="preserve"> and the number of </w:t>
      </w:r>
      <w:r w:rsidR="003E71E9">
        <w:rPr>
          <w:rFonts w:ascii="Calibri" w:hAnsi="Calibri" w:cs="Calibri"/>
          <w:sz w:val="22"/>
          <w:szCs w:val="22"/>
        </w:rPr>
        <w:t>iterations</w:t>
      </w:r>
      <w:r w:rsidR="00464AE9">
        <w:rPr>
          <w:rFonts w:ascii="Calibri" w:hAnsi="Calibri" w:cs="Calibri"/>
          <w:sz w:val="22"/>
          <w:szCs w:val="22"/>
        </w:rPr>
        <w:t xml:space="preserve"> required where its error is less than the tolerance is</w:t>
      </w:r>
      <w:r w:rsidR="004A00CB">
        <w:rPr>
          <w:rFonts w:ascii="Calibri" w:hAnsi="Calibri" w:cs="Calibri"/>
          <w:sz w:val="22"/>
          <w:szCs w:val="22"/>
        </w:rPr>
        <w:t xml:space="preserve"> </w:t>
      </w:r>
      <w:r w:rsidR="00E0267C" w:rsidRPr="00E0267C">
        <w:rPr>
          <w:rFonts w:ascii="Calibri" w:hAnsi="Calibri" w:cs="Calibri"/>
          <w:b/>
          <w:bCs/>
          <w:sz w:val="22"/>
          <w:szCs w:val="22"/>
        </w:rPr>
        <w:t>f(n) =</w:t>
      </w:r>
      <w:r w:rsidR="00E0267C">
        <w:rPr>
          <w:rFonts w:ascii="Calibri" w:hAnsi="Calibri" w:cs="Calibri"/>
          <w:sz w:val="22"/>
          <w:szCs w:val="22"/>
        </w:rPr>
        <w:t xml:space="preserve"> </w:t>
      </w:r>
      <w:r w:rsidR="004A00CB" w:rsidRPr="004A00CB">
        <w:rPr>
          <w:rFonts w:ascii="Calibri" w:hAnsi="Calibri" w:cs="Calibri"/>
          <w:b/>
          <w:bCs/>
          <w:sz w:val="22"/>
          <w:szCs w:val="22"/>
        </w:rPr>
        <w:t>1.3n</w:t>
      </w:r>
      <w:r w:rsidR="004A00CB" w:rsidRPr="004A00CB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="00E0267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0267C">
        <w:rPr>
          <w:rFonts w:ascii="Calibri" w:hAnsi="Calibri" w:cs="Calibri"/>
          <w:sz w:val="22"/>
          <w:szCs w:val="22"/>
        </w:rPr>
        <w:t xml:space="preserve">where f(n) is the number of the iterations. I could </w:t>
      </w:r>
      <w:r w:rsidR="000B3CC3">
        <w:rPr>
          <w:rFonts w:ascii="Calibri" w:hAnsi="Calibri" w:cs="Calibri"/>
          <w:sz w:val="22"/>
          <w:szCs w:val="22"/>
        </w:rPr>
        <w:t>fit</w:t>
      </w:r>
      <w:r w:rsidR="00E0267C">
        <w:rPr>
          <w:rFonts w:ascii="Calibri" w:hAnsi="Calibri" w:cs="Calibri"/>
          <w:sz w:val="22"/>
          <w:szCs w:val="22"/>
        </w:rPr>
        <w:t xml:space="preserve"> this by using least squared polynomial (</w:t>
      </w:r>
      <w:proofErr w:type="spellStart"/>
      <w:r w:rsidR="00E0267C">
        <w:rPr>
          <w:rFonts w:ascii="Calibri" w:hAnsi="Calibri" w:cs="Calibri"/>
          <w:sz w:val="22"/>
          <w:szCs w:val="22"/>
        </w:rPr>
        <w:t>polyfit</w:t>
      </w:r>
      <w:proofErr w:type="spellEnd"/>
      <w:r w:rsidR="00E0267C">
        <w:rPr>
          <w:rFonts w:ascii="Calibri" w:hAnsi="Calibri" w:cs="Calibri"/>
          <w:sz w:val="22"/>
          <w:szCs w:val="22"/>
        </w:rPr>
        <w:t xml:space="preserve"> function)</w:t>
      </w:r>
      <w:r w:rsidR="00FF2CFF">
        <w:rPr>
          <w:rFonts w:ascii="Calibri" w:hAnsi="Calibri" w:cs="Calibri"/>
          <w:sz w:val="22"/>
          <w:szCs w:val="22"/>
        </w:rPr>
        <w:t>. Thus, the number of iterations will be required more as n gets large</w:t>
      </w:r>
      <w:r w:rsidR="009672CC">
        <w:rPr>
          <w:rFonts w:ascii="Calibri" w:hAnsi="Calibri" w:cs="Calibri"/>
          <w:sz w:val="22"/>
          <w:szCs w:val="22"/>
        </w:rPr>
        <w:t>r</w:t>
      </w:r>
      <w:r w:rsidR="00FF2CFF">
        <w:rPr>
          <w:rFonts w:ascii="Calibri" w:hAnsi="Calibri" w:cs="Calibri"/>
          <w:sz w:val="22"/>
          <w:szCs w:val="22"/>
        </w:rPr>
        <w:t xml:space="preserve">. </w:t>
      </w:r>
    </w:p>
    <w:p w14:paraId="2A47DBF2" w14:textId="77777777" w:rsidR="00A94779" w:rsidRDefault="00A94779" w:rsidP="00A94779">
      <w:pPr>
        <w:autoSpaceDE w:val="0"/>
        <w:autoSpaceDN w:val="0"/>
        <w:adjustRightInd w:val="0"/>
      </w:pPr>
    </w:p>
    <w:p w14:paraId="2E49B9A8" w14:textId="77777777" w:rsidR="00A94779" w:rsidRPr="007623D1" w:rsidRDefault="00A94779" w:rsidP="00A676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845A91F" w14:textId="44B415B7" w:rsidR="001F2A3E" w:rsidRPr="00782B87" w:rsidRDefault="003E71E9" w:rsidP="007879A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  <w:r w:rsidRPr="007D6037">
        <w:rPr>
          <w:rFonts w:ascii="Calibri" w:hAnsi="Calibri" w:cs="Calibri"/>
          <w:sz w:val="22"/>
          <w:szCs w:val="22"/>
          <w:lang w:val="en-CA"/>
        </w:rPr>
        <w:t>The number</w:t>
      </w:r>
      <w:r w:rsidR="009064E7" w:rsidRPr="007D6037">
        <w:rPr>
          <w:rFonts w:ascii="Calibri" w:hAnsi="Calibri" w:cs="Calibri"/>
          <w:sz w:val="22"/>
          <w:szCs w:val="22"/>
          <w:lang w:val="en-CA"/>
        </w:rPr>
        <w:t>s</w:t>
      </w:r>
      <w:r w:rsidRPr="007D6037">
        <w:rPr>
          <w:rFonts w:ascii="Calibri" w:hAnsi="Calibri" w:cs="Calibri"/>
          <w:sz w:val="22"/>
          <w:szCs w:val="22"/>
          <w:lang w:val="en-CA"/>
        </w:rPr>
        <w:t xml:space="preserve"> of iterations in part(a) and part(b) do not agree. 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>It is because they are having different stopping criteri</w:t>
      </w:r>
      <w:r w:rsidR="009064E7" w:rsidRPr="007D6037">
        <w:rPr>
          <w:rFonts w:ascii="Calibri" w:hAnsi="Calibri" w:cs="Calibri"/>
          <w:sz w:val="22"/>
          <w:szCs w:val="22"/>
          <w:lang w:val="en-CA"/>
        </w:rPr>
        <w:t>on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 xml:space="preserve">; (a) is to compare </w:t>
      </w:r>
      <w:r w:rsidR="00F10411" w:rsidRPr="007D6037">
        <w:rPr>
          <w:rFonts w:ascii="Calibri" w:hAnsi="Calibri" w:cs="Calibri"/>
          <w:sz w:val="22"/>
          <w:szCs w:val="22"/>
          <w:lang w:val="en-CA"/>
        </w:rPr>
        <w:t xml:space="preserve">relative 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 xml:space="preserve">error against the </w:t>
      </w:r>
      <w:r w:rsidR="00F10411" w:rsidRPr="007D6037">
        <w:rPr>
          <w:rFonts w:ascii="Calibri" w:hAnsi="Calibri" w:cs="Calibri"/>
          <w:sz w:val="22"/>
          <w:szCs w:val="22"/>
          <w:lang w:val="en-CA"/>
        </w:rPr>
        <w:t>previous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 xml:space="preserve"> iteration</w:t>
      </w:r>
      <w:r w:rsidR="00F10411" w:rsidRPr="007D6037">
        <w:rPr>
          <w:rFonts w:ascii="Calibri" w:hAnsi="Calibri" w:cs="Calibri"/>
          <w:sz w:val="22"/>
          <w:szCs w:val="22"/>
          <w:lang w:val="en-CA"/>
        </w:rPr>
        <w:t xml:space="preserve"> of the approximation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CB789B" w:rsidRPr="007D6037">
        <w:rPr>
          <w:rFonts w:ascii="Calibri" w:hAnsi="Calibri" w:cs="Calibri"/>
          <w:sz w:val="22"/>
          <w:szCs w:val="22"/>
          <w:lang w:val="en-CA"/>
        </w:rPr>
        <w:t>while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 xml:space="preserve"> (b) is to compare </w:t>
      </w:r>
      <w:r w:rsidR="00F10411" w:rsidRPr="007D6037">
        <w:rPr>
          <w:rFonts w:ascii="Calibri" w:hAnsi="Calibri" w:cs="Calibri"/>
          <w:sz w:val="22"/>
          <w:szCs w:val="22"/>
          <w:lang w:val="en-CA"/>
        </w:rPr>
        <w:t xml:space="preserve">relative 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 xml:space="preserve">error against the exact solution. The number of </w:t>
      </w:r>
      <w:r w:rsidR="00CB789B" w:rsidRPr="007D6037">
        <w:rPr>
          <w:rFonts w:ascii="Calibri" w:hAnsi="Calibri" w:cs="Calibri"/>
          <w:sz w:val="22"/>
          <w:szCs w:val="22"/>
          <w:lang w:val="en-CA"/>
        </w:rPr>
        <w:t>iterations</w:t>
      </w:r>
      <w:r w:rsidR="007879A1" w:rsidRPr="007D6037">
        <w:rPr>
          <w:rFonts w:ascii="Calibri" w:hAnsi="Calibri" w:cs="Calibri"/>
          <w:sz w:val="22"/>
          <w:szCs w:val="22"/>
          <w:lang w:val="en-CA"/>
        </w:rPr>
        <w:t xml:space="preserve"> required</w:t>
      </w:r>
      <w:r w:rsidR="00CB789B" w:rsidRPr="007D6037">
        <w:rPr>
          <w:rFonts w:ascii="Calibri" w:hAnsi="Calibri" w:cs="Calibri"/>
          <w:sz w:val="22"/>
          <w:szCs w:val="22"/>
          <w:lang w:val="en-CA"/>
        </w:rPr>
        <w:t xml:space="preserve"> in part(b) is way larger than (a)</w:t>
      </w:r>
      <w:r w:rsidR="0027118D" w:rsidRPr="007D6037">
        <w:rPr>
          <w:rFonts w:ascii="Calibri" w:hAnsi="Calibri" w:cs="Calibri"/>
          <w:sz w:val="22"/>
          <w:szCs w:val="22"/>
          <w:lang w:val="en-CA"/>
        </w:rPr>
        <w:t xml:space="preserve">. It is because, in part (b), </w:t>
      </w:r>
      <w:r w:rsidR="007D6037">
        <w:rPr>
          <w:rFonts w:ascii="Calibri" w:hAnsi="Calibri" w:cs="Calibri"/>
          <w:sz w:val="22"/>
          <w:szCs w:val="22"/>
          <w:lang w:val="en-CA"/>
        </w:rPr>
        <w:t>it is determined by the relative e</w:t>
      </w:r>
      <w:r w:rsidR="00782B87">
        <w:rPr>
          <w:rFonts w:ascii="Calibri" w:hAnsi="Calibri" w:cs="Calibri"/>
          <w:sz w:val="22"/>
          <w:szCs w:val="22"/>
          <w:lang w:val="en-CA"/>
        </w:rPr>
        <w:t>rror</w:t>
      </w:r>
      <w:r w:rsidR="007D6037">
        <w:rPr>
          <w:rFonts w:ascii="Calibri" w:hAnsi="Calibri" w:cs="Calibri"/>
          <w:sz w:val="22"/>
          <w:szCs w:val="22"/>
          <w:lang w:val="en-CA"/>
        </w:rPr>
        <w:t xml:space="preserve"> between the current iteration of the approximate solution and the exact solution</w:t>
      </w:r>
      <w:r w:rsidR="00782B87">
        <w:rPr>
          <w:rFonts w:ascii="Calibri" w:hAnsi="Calibri" w:cs="Calibri"/>
          <w:sz w:val="22"/>
          <w:szCs w:val="22"/>
          <w:lang w:val="en-CA"/>
        </w:rPr>
        <w:t xml:space="preserve">. As the system is starting with an initial iteration where </w:t>
      </w:r>
      <w:proofErr w:type="gramStart"/>
      <w:r w:rsidR="00782B87">
        <w:rPr>
          <w:rFonts w:ascii="Calibri" w:hAnsi="Calibri" w:cs="Calibri"/>
          <w:sz w:val="22"/>
          <w:szCs w:val="22"/>
          <w:lang w:val="en-CA"/>
        </w:rPr>
        <w:t>p(</w:t>
      </w:r>
      <w:proofErr w:type="gramEnd"/>
      <w:r w:rsidR="00782B87">
        <w:rPr>
          <w:rFonts w:ascii="Calibri" w:hAnsi="Calibri" w:cs="Calibri"/>
          <w:sz w:val="22"/>
          <w:szCs w:val="22"/>
          <w:lang w:val="en-CA"/>
        </w:rPr>
        <w:t>0) is a vector with all 0s, it would take longer to get to the exact solution from the initial iteration, compared to the approximation on the previous iteration.</w:t>
      </w:r>
    </w:p>
    <w:sectPr w:rsidR="001F2A3E" w:rsidRPr="00782B87" w:rsidSect="000963CC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3198A" w14:textId="77777777" w:rsidR="004D6B7F" w:rsidRDefault="004D6B7F" w:rsidP="000963CC">
      <w:r>
        <w:separator/>
      </w:r>
    </w:p>
  </w:endnote>
  <w:endnote w:type="continuationSeparator" w:id="0">
    <w:p w14:paraId="36BC33A2" w14:textId="77777777" w:rsidR="004D6B7F" w:rsidRDefault="004D6B7F" w:rsidP="0009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B9114" w14:textId="77777777" w:rsidR="004D6B7F" w:rsidRDefault="004D6B7F" w:rsidP="000963CC">
      <w:r>
        <w:separator/>
      </w:r>
    </w:p>
  </w:footnote>
  <w:footnote w:type="continuationSeparator" w:id="0">
    <w:p w14:paraId="34219B00" w14:textId="77777777" w:rsidR="004D6B7F" w:rsidRDefault="004D6B7F" w:rsidP="00096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CC8EB" w14:textId="77777777" w:rsidR="000963CC" w:rsidRDefault="000963CC" w:rsidP="000963CC">
    <w:r>
      <w:t xml:space="preserve">Computing Assignment 2 </w:t>
    </w:r>
  </w:p>
  <w:p w14:paraId="53EEF8DE" w14:textId="77777777" w:rsidR="000963CC" w:rsidRPr="000963CC" w:rsidRDefault="000963CC" w:rsidP="00096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EBE"/>
    <w:multiLevelType w:val="hybridMultilevel"/>
    <w:tmpl w:val="815E7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1351AA"/>
    <w:multiLevelType w:val="hybridMultilevel"/>
    <w:tmpl w:val="3E967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26BFD"/>
    <w:multiLevelType w:val="hybridMultilevel"/>
    <w:tmpl w:val="BA4A2710"/>
    <w:lvl w:ilvl="0" w:tplc="08C25FD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5A03BA"/>
    <w:multiLevelType w:val="hybridMultilevel"/>
    <w:tmpl w:val="37C02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E0658"/>
    <w:multiLevelType w:val="hybridMultilevel"/>
    <w:tmpl w:val="0A2A3AF4"/>
    <w:lvl w:ilvl="0" w:tplc="04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DF731B2"/>
    <w:multiLevelType w:val="hybridMultilevel"/>
    <w:tmpl w:val="E2FC8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453FF"/>
    <w:multiLevelType w:val="hybridMultilevel"/>
    <w:tmpl w:val="52EEE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68774E"/>
    <w:multiLevelType w:val="hybridMultilevel"/>
    <w:tmpl w:val="55729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A50FEC"/>
    <w:multiLevelType w:val="hybridMultilevel"/>
    <w:tmpl w:val="0B1EF5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818A1"/>
    <w:multiLevelType w:val="hybridMultilevel"/>
    <w:tmpl w:val="3C4204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1E042A"/>
    <w:multiLevelType w:val="hybridMultilevel"/>
    <w:tmpl w:val="1F10EF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25FD5"/>
    <w:multiLevelType w:val="hybridMultilevel"/>
    <w:tmpl w:val="8040BB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147111"/>
    <w:multiLevelType w:val="hybridMultilevel"/>
    <w:tmpl w:val="F06267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C"/>
    <w:rsid w:val="000963CC"/>
    <w:rsid w:val="000B3CC3"/>
    <w:rsid w:val="00160D64"/>
    <w:rsid w:val="001A0804"/>
    <w:rsid w:val="001F2A3E"/>
    <w:rsid w:val="0027118D"/>
    <w:rsid w:val="002870DB"/>
    <w:rsid w:val="00320087"/>
    <w:rsid w:val="00346F0A"/>
    <w:rsid w:val="003E71E9"/>
    <w:rsid w:val="00405BA1"/>
    <w:rsid w:val="004323F6"/>
    <w:rsid w:val="00464AE9"/>
    <w:rsid w:val="00491DF7"/>
    <w:rsid w:val="004A00CB"/>
    <w:rsid w:val="004D6B7F"/>
    <w:rsid w:val="00500C62"/>
    <w:rsid w:val="00592737"/>
    <w:rsid w:val="0064453A"/>
    <w:rsid w:val="00671153"/>
    <w:rsid w:val="006A2495"/>
    <w:rsid w:val="006E389E"/>
    <w:rsid w:val="006F4C06"/>
    <w:rsid w:val="007135EB"/>
    <w:rsid w:val="007623D1"/>
    <w:rsid w:val="00782B87"/>
    <w:rsid w:val="007879A1"/>
    <w:rsid w:val="007A2D3E"/>
    <w:rsid w:val="007A403E"/>
    <w:rsid w:val="007C3E3D"/>
    <w:rsid w:val="007D6037"/>
    <w:rsid w:val="00833085"/>
    <w:rsid w:val="008D370A"/>
    <w:rsid w:val="008F3FA6"/>
    <w:rsid w:val="009064E7"/>
    <w:rsid w:val="009672CC"/>
    <w:rsid w:val="009D7E64"/>
    <w:rsid w:val="00A6766D"/>
    <w:rsid w:val="00A94779"/>
    <w:rsid w:val="00AA0FB5"/>
    <w:rsid w:val="00B31EFA"/>
    <w:rsid w:val="00B476CC"/>
    <w:rsid w:val="00B5535C"/>
    <w:rsid w:val="00BD7A20"/>
    <w:rsid w:val="00CB660B"/>
    <w:rsid w:val="00CB789B"/>
    <w:rsid w:val="00D87FE2"/>
    <w:rsid w:val="00E0267C"/>
    <w:rsid w:val="00E21468"/>
    <w:rsid w:val="00E85431"/>
    <w:rsid w:val="00ED5ABE"/>
    <w:rsid w:val="00F10411"/>
    <w:rsid w:val="00F10DC9"/>
    <w:rsid w:val="00FB5DAB"/>
    <w:rsid w:val="00FF2CFF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9579"/>
  <w14:defaultImageDpi w14:val="32767"/>
  <w15:chartTrackingRefBased/>
  <w15:docId w15:val="{8D783D0E-C1E8-4843-85B5-E1EFB889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2A3E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3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35C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63C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963CC"/>
  </w:style>
  <w:style w:type="paragraph" w:styleId="Footer">
    <w:name w:val="footer"/>
    <w:basedOn w:val="Normal"/>
    <w:link w:val="FooterChar"/>
    <w:uiPriority w:val="99"/>
    <w:unhideWhenUsed/>
    <w:rsid w:val="000963C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963CC"/>
  </w:style>
  <w:style w:type="table" w:styleId="TableGrid">
    <w:name w:val="Table Grid"/>
    <w:basedOn w:val="TableNormal"/>
    <w:uiPriority w:val="39"/>
    <w:rsid w:val="0009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963CC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A94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2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Choi</dc:creator>
  <cp:keywords/>
  <dc:description/>
  <cp:lastModifiedBy>Rena Choi</cp:lastModifiedBy>
  <cp:revision>15</cp:revision>
  <dcterms:created xsi:type="dcterms:W3CDTF">2021-02-26T05:40:00Z</dcterms:created>
  <dcterms:modified xsi:type="dcterms:W3CDTF">2021-02-27T04:51:00Z</dcterms:modified>
</cp:coreProperties>
</file>