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19EA3EE5" w:rsidR="00686A49" w:rsidRPr="00BD0B59" w:rsidRDefault="00CE58F2" w:rsidP="00BB545D">
      <w:pPr>
        <w:pStyle w:val="LABThesisTitle"/>
      </w:pPr>
      <w:r w:rsidRPr="00BD0B59">
        <w:t>Block cipher modes</w:t>
      </w:r>
    </w:p>
    <w:p w14:paraId="4529FDA4" w14:textId="476B38C2" w:rsidR="00BB6EED" w:rsidRDefault="00BB6EED" w:rsidP="00370771">
      <w:pPr>
        <w:pStyle w:val="LABnormal"/>
      </w:pPr>
    </w:p>
    <w:p w14:paraId="4195E807" w14:textId="77777777" w:rsidR="00126BCA" w:rsidRPr="00BD0B59" w:rsidRDefault="00126BCA"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2EF33B32" w:rsidR="00686A49" w:rsidRPr="00126BCA" w:rsidRDefault="00126BCA" w:rsidP="00030F5A">
      <w:pPr>
        <w:pStyle w:val="LABabstracttext"/>
        <w:rPr>
          <w:lang w:val="en-GB"/>
        </w:rPr>
      </w:pPr>
      <w:r w:rsidRPr="00126BCA">
        <w:rPr>
          <w:lang w:val="en-GB"/>
        </w:rPr>
        <w:t>Bachelor of En</w:t>
      </w:r>
      <w:r>
        <w:rPr>
          <w:lang w:val="en-GB"/>
        </w:rPr>
        <w:t>g</w:t>
      </w:r>
      <w:r w:rsidRPr="00126BCA">
        <w:rPr>
          <w:lang w:val="en-GB"/>
        </w:rPr>
        <w:t>ineering</w:t>
      </w:r>
      <w:r w:rsidR="00686A49" w:rsidRPr="00126BCA">
        <w:rPr>
          <w:lang w:val="en-GB"/>
        </w:rPr>
        <w:t xml:space="preserve"> (</w:t>
      </w:r>
      <w:r>
        <w:rPr>
          <w:lang w:val="en-GB"/>
        </w:rPr>
        <w:t>B.Eng.</w:t>
      </w:r>
      <w:r w:rsidR="00686A49" w:rsidRPr="00126BCA">
        <w:rPr>
          <w:lang w:val="en-GB"/>
        </w:rPr>
        <w:t xml:space="preserve">), </w:t>
      </w:r>
      <w:r w:rsidRPr="00126BCA">
        <w:rPr>
          <w:lang w:val="en-GB"/>
        </w:rPr>
        <w:t>In</w:t>
      </w:r>
      <w:r>
        <w:rPr>
          <w:lang w:val="en-GB"/>
        </w:rPr>
        <w:t>formation and communications technology</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proofErr w:type="spellStart"/>
            <w:r w:rsidRPr="00CE58F2">
              <w:t>Tiivistelmä</w:t>
            </w:r>
            <w:proofErr w:type="spellEnd"/>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proofErr w:type="spellStart"/>
            <w:r w:rsidRPr="00CE58F2">
              <w:rPr>
                <w:lang w:val="en-GB"/>
              </w:rPr>
              <w:t>Tekijä</w:t>
            </w:r>
            <w:proofErr w:type="spellEnd"/>
            <w:r w:rsidRPr="00CE58F2">
              <w:rPr>
                <w:lang w:val="en-GB"/>
              </w:rPr>
              <w:t xml:space="preserve">(t) </w:t>
            </w:r>
          </w:p>
          <w:p w14:paraId="142C0E5F" w14:textId="0F2427CC" w:rsidR="00E93B96" w:rsidRPr="00CE58F2" w:rsidRDefault="00126BCA" w:rsidP="00593818">
            <w:pPr>
              <w:pStyle w:val="LABabstracttext"/>
              <w:rPr>
                <w:lang w:val="en-GB"/>
              </w:rPr>
            </w:pPr>
            <w:r>
              <w:rPr>
                <w:lang w:val="en-GB"/>
              </w:rPr>
              <w:t>Salminen</w:t>
            </w:r>
            <w:r w:rsidR="00E93B96" w:rsidRPr="00CE58F2">
              <w:rPr>
                <w:lang w:val="en-GB"/>
              </w:rPr>
              <w:t xml:space="preserve">, </w:t>
            </w:r>
            <w:r>
              <w:rPr>
                <w:lang w:val="en-GB"/>
              </w:rPr>
              <w:t>Roope</w:t>
            </w:r>
          </w:p>
        </w:tc>
        <w:tc>
          <w:tcPr>
            <w:tcW w:w="2676" w:type="dxa"/>
            <w:tcBorders>
              <w:top w:val="single" w:sz="4" w:space="0" w:color="auto"/>
            </w:tcBorders>
          </w:tcPr>
          <w:p w14:paraId="79300CBA" w14:textId="77777777" w:rsidR="00E93B96" w:rsidRPr="00CE58F2" w:rsidRDefault="00E93B96" w:rsidP="00593818">
            <w:pPr>
              <w:pStyle w:val="LAMKabstract"/>
              <w:rPr>
                <w:lang w:val="en-GB"/>
              </w:rPr>
            </w:pPr>
            <w:proofErr w:type="spellStart"/>
            <w:r w:rsidRPr="00CE58F2">
              <w:rPr>
                <w:lang w:val="en-GB"/>
              </w:rPr>
              <w:t>Julkaisun</w:t>
            </w:r>
            <w:proofErr w:type="spellEnd"/>
            <w:r w:rsidRPr="00CE58F2">
              <w:rPr>
                <w:lang w:val="en-GB"/>
              </w:rPr>
              <w:t xml:space="preserve"> </w:t>
            </w:r>
            <w:proofErr w:type="spellStart"/>
            <w:r w:rsidRPr="00CE58F2">
              <w:rPr>
                <w:lang w:val="en-GB"/>
              </w:rPr>
              <w:t>laji</w:t>
            </w:r>
            <w:proofErr w:type="spellEnd"/>
            <w:r w:rsidRPr="00CE58F2">
              <w:rPr>
                <w:lang w:val="en-GB"/>
              </w:rPr>
              <w:t xml:space="preserve"> </w:t>
            </w:r>
          </w:p>
          <w:p w14:paraId="436540F1" w14:textId="77777777" w:rsidR="00E93B96" w:rsidRPr="00CE58F2" w:rsidRDefault="00E93B96" w:rsidP="00593818">
            <w:pPr>
              <w:pStyle w:val="LABabstracttext"/>
              <w:rPr>
                <w:lang w:val="en-GB"/>
              </w:rPr>
            </w:pPr>
            <w:proofErr w:type="spellStart"/>
            <w:r w:rsidRPr="00CE58F2">
              <w:rPr>
                <w:lang w:val="en-GB"/>
              </w:rPr>
              <w:t>Opinnäytetyö</w:t>
            </w:r>
            <w:proofErr w:type="spellEnd"/>
            <w:r w:rsidRPr="00CE58F2">
              <w:rPr>
                <w:lang w:val="en-GB"/>
              </w:rPr>
              <w:t>,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proofErr w:type="spellStart"/>
            <w:r w:rsidRPr="00CE58F2">
              <w:rPr>
                <w:lang w:val="en-GB"/>
              </w:rPr>
              <w:t>Valmistumisaika</w:t>
            </w:r>
            <w:proofErr w:type="spellEnd"/>
          </w:p>
          <w:p w14:paraId="2D2633CB" w14:textId="6ED93202" w:rsidR="00E93B96" w:rsidRPr="00CE58F2" w:rsidRDefault="005A3895" w:rsidP="00593818">
            <w:pPr>
              <w:pStyle w:val="LABabstracttext"/>
              <w:rPr>
                <w:lang w:val="en-GB"/>
              </w:rPr>
            </w:pPr>
            <w:r w:rsidRPr="00CE58F2">
              <w:rPr>
                <w:lang w:val="en-GB"/>
              </w:rPr>
              <w:t>20xx</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proofErr w:type="spellStart"/>
            <w:r w:rsidRPr="00CE58F2">
              <w:rPr>
                <w:lang w:val="en-GB"/>
              </w:rPr>
              <w:t>Sivumäärä</w:t>
            </w:r>
            <w:proofErr w:type="spellEnd"/>
            <w:r w:rsidRPr="00CE58F2">
              <w:rPr>
                <w:lang w:val="en-GB"/>
              </w:rPr>
              <w:t xml:space="preserve"> </w:t>
            </w:r>
          </w:p>
          <w:p w14:paraId="03BC893E" w14:textId="4B14BD79" w:rsidR="00E93B96" w:rsidRPr="00CE58F2" w:rsidRDefault="004603CA" w:rsidP="00E93B96">
            <w:pPr>
              <w:pStyle w:val="LAMKabstract"/>
              <w:rPr>
                <w:rFonts w:cs="Arial"/>
                <w:sz w:val="22"/>
                <w:szCs w:val="22"/>
                <w:lang w:val="en-GB"/>
              </w:rPr>
            </w:pPr>
            <w:r w:rsidRPr="00CE58F2">
              <w:rPr>
                <w:rFonts w:cs="Arial"/>
                <w:sz w:val="22"/>
                <w:szCs w:val="22"/>
                <w:lang w:val="en-GB"/>
              </w:rPr>
              <w:t>xx</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557674"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12A8A8FB" w:rsidR="00244133" w:rsidRPr="007F6667" w:rsidRDefault="006A6881" w:rsidP="00593818">
            <w:pPr>
              <w:pStyle w:val="LABabstracttext"/>
              <w:rPr>
                <w:b/>
              </w:rPr>
            </w:pPr>
            <w:r>
              <w:rPr>
                <w:b/>
              </w:rPr>
              <w:t>Lohkosalauksen moodit</w:t>
            </w:r>
          </w:p>
          <w:p w14:paraId="314CBE79" w14:textId="535951C2" w:rsidR="00E93B96" w:rsidRPr="007F6667" w:rsidRDefault="00E93B96" w:rsidP="00593818">
            <w:pPr>
              <w:pStyle w:val="LABabstracttext"/>
              <w:rPr>
                <w:b/>
              </w:rPr>
            </w:pP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proofErr w:type="spellStart"/>
            <w:r w:rsidRPr="00CE58F2">
              <w:rPr>
                <w:lang w:val="en-GB"/>
              </w:rPr>
              <w:t>Tutkinto</w:t>
            </w:r>
            <w:proofErr w:type="spellEnd"/>
          </w:p>
          <w:p w14:paraId="4008A262" w14:textId="57E4A0D5" w:rsidR="00E93B96" w:rsidRPr="00CE58F2" w:rsidRDefault="00030F5A" w:rsidP="00593818">
            <w:pPr>
              <w:pStyle w:val="LABabstracttext"/>
              <w:rPr>
                <w:lang w:val="en-GB"/>
              </w:rPr>
            </w:pPr>
            <w:proofErr w:type="spellStart"/>
            <w:r w:rsidRPr="00CE58F2">
              <w:rPr>
                <w:lang w:val="en-GB"/>
              </w:rPr>
              <w:t>Insinööri</w:t>
            </w:r>
            <w:proofErr w:type="spellEnd"/>
            <w:r w:rsidRPr="00CE58F2">
              <w:rPr>
                <w:lang w:val="en-GB"/>
              </w:rPr>
              <w:t xml:space="preserve"> (AMK)</w:t>
            </w:r>
          </w:p>
        </w:tc>
      </w:tr>
      <w:tr w:rsidR="00370771" w:rsidRPr="00557674"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78FB0163" w:rsidR="00370771" w:rsidRPr="007F6667" w:rsidRDefault="00370771" w:rsidP="00244133">
            <w:pPr>
              <w:pStyle w:val="LABabstracttext"/>
            </w:pPr>
          </w:p>
        </w:tc>
      </w:tr>
      <w:tr w:rsidR="00244133" w:rsidRPr="00557674"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506A8922" w14:textId="38D12E10" w:rsidR="00244133" w:rsidRPr="007F6667" w:rsidRDefault="00244133" w:rsidP="00244133">
            <w:pPr>
              <w:pStyle w:val="LABabstracttext"/>
            </w:pPr>
            <w:r w:rsidRPr="007F6667">
              <w:t>Tänne kirjoitetaan tiivistelmä, jossa kerrotaan</w:t>
            </w:r>
            <w:proofErr w:type="gramStart"/>
            <w:r w:rsidRPr="007F6667">
              <w:t xml:space="preserve"> ….</w:t>
            </w:r>
            <w:proofErr w:type="gramEnd"/>
          </w:p>
        </w:tc>
      </w:tr>
      <w:tr w:rsidR="00E93B96" w:rsidRPr="006A6881" w14:paraId="40FC8F0E" w14:textId="77777777" w:rsidTr="00AB7D5D">
        <w:trPr>
          <w:cantSplit/>
          <w:trHeight w:hRule="exact" w:val="964"/>
        </w:trPr>
        <w:tc>
          <w:tcPr>
            <w:tcW w:w="8505" w:type="dxa"/>
            <w:gridSpan w:val="3"/>
          </w:tcPr>
          <w:p w14:paraId="78B3EF31" w14:textId="77777777" w:rsidR="00E93B96" w:rsidRPr="006A6881" w:rsidRDefault="001C2478" w:rsidP="00593818">
            <w:pPr>
              <w:pStyle w:val="LAMKabstract"/>
            </w:pPr>
            <w:r w:rsidRPr="006A6881">
              <w:t>Asiasanat</w:t>
            </w:r>
          </w:p>
          <w:p w14:paraId="29EC2EE7" w14:textId="436AA80E" w:rsidR="00E93B96" w:rsidRPr="006A6881" w:rsidRDefault="006A6881" w:rsidP="00593818">
            <w:pPr>
              <w:pStyle w:val="LABabstracttext"/>
            </w:pPr>
            <w:r w:rsidRPr="006A6881">
              <w:t>lohkosalaus</w:t>
            </w:r>
            <w:r w:rsidR="00107DD0" w:rsidRPr="006A6881">
              <w:t xml:space="preserve">, </w:t>
            </w:r>
            <w:r w:rsidRPr="006A6881">
              <w:t>symmetrinen salaus</w:t>
            </w:r>
            <w:r w:rsidR="007973A6" w:rsidRPr="006A6881">
              <w:t xml:space="preserve">, </w:t>
            </w:r>
            <w:r>
              <w:t>kryptografia</w:t>
            </w:r>
          </w:p>
          <w:p w14:paraId="64D01062" w14:textId="77777777" w:rsidR="00E93B96" w:rsidRPr="006A6881" w:rsidRDefault="00E93B96" w:rsidP="00593818">
            <w:pPr>
              <w:pStyle w:val="LAMKabstract"/>
            </w:pPr>
          </w:p>
          <w:p w14:paraId="1D116FD9" w14:textId="77777777" w:rsidR="00E93B96" w:rsidRPr="006A6881" w:rsidRDefault="00E93B96" w:rsidP="00E93B96">
            <w:pPr>
              <w:pStyle w:val="LAMKabstract"/>
              <w:tabs>
                <w:tab w:val="left" w:pos="2055"/>
              </w:tabs>
              <w:rPr>
                <w:rFonts w:cs="Arial"/>
              </w:rPr>
            </w:pPr>
          </w:p>
        </w:tc>
      </w:tr>
    </w:tbl>
    <w:p w14:paraId="3408E0E8" w14:textId="02BB61E6" w:rsidR="00244133" w:rsidRPr="006A6881" w:rsidRDefault="00244133">
      <w:pPr>
        <w:rPr>
          <w:rFonts w:ascii="Arial" w:hAnsi="Arial" w:cs="Arial"/>
          <w:lang w:val="fi-FI"/>
        </w:rPr>
      </w:pPr>
    </w:p>
    <w:p w14:paraId="69A755E5" w14:textId="339F2AFC" w:rsidR="00244133" w:rsidRPr="006A6881" w:rsidRDefault="00244133">
      <w:pPr>
        <w:rPr>
          <w:rFonts w:ascii="Arial" w:hAnsi="Arial" w:cs="Arial"/>
          <w:lang w:val="fi-FI"/>
        </w:rPr>
      </w:pPr>
      <w:r w:rsidRPr="006A6881">
        <w:rPr>
          <w:rFonts w:ascii="Arial" w:hAnsi="Arial" w:cs="Arial"/>
          <w:lang w:val="fi-FI"/>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6A6881" w:rsidRDefault="00244133" w:rsidP="00472ED4">
            <w:pPr>
              <w:pStyle w:val="LAMKabstract"/>
              <w:rPr>
                <w:rFonts w:cs="Arial"/>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533E0644" w:rsidR="00244133" w:rsidRPr="00CE58F2" w:rsidRDefault="00D069FC" w:rsidP="00472ED4">
            <w:pPr>
              <w:pStyle w:val="LAMKabstract"/>
              <w:rPr>
                <w:rFonts w:cs="Arial"/>
                <w:sz w:val="22"/>
                <w:szCs w:val="22"/>
                <w:lang w:val="en-GB"/>
              </w:rPr>
            </w:pPr>
            <w:r w:rsidRPr="00CE58F2">
              <w:rPr>
                <w:rFonts w:cs="Arial"/>
                <w:sz w:val="22"/>
                <w:szCs w:val="22"/>
                <w:lang w:val="en-GB"/>
              </w:rPr>
              <w:t>xx</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3108FD8E" w:rsidR="00244133" w:rsidRPr="00CE58F2" w:rsidRDefault="00CE58F2" w:rsidP="00472ED4">
            <w:pPr>
              <w:pStyle w:val="LABabstracttext"/>
              <w:rPr>
                <w:b/>
                <w:lang w:val="en-GB"/>
              </w:rPr>
            </w:pPr>
            <w:r>
              <w:rPr>
                <w:b/>
                <w:lang w:val="en-GB"/>
              </w:rPr>
              <w:t>Block cipher modes</w:t>
            </w:r>
          </w:p>
          <w:p w14:paraId="04121D6F" w14:textId="435A7C7D" w:rsidR="00244133" w:rsidRPr="00CE58F2" w:rsidRDefault="00D069FC" w:rsidP="00472ED4">
            <w:pPr>
              <w:pStyle w:val="LABabstracttext"/>
              <w:rPr>
                <w:b/>
                <w:lang w:val="en-GB"/>
              </w:rPr>
            </w:pPr>
            <w:r w:rsidRPr="00CE58F2">
              <w:rPr>
                <w:lang w:val="en-GB"/>
              </w:rPr>
              <w:t>Possible subtitle(s)</w:t>
            </w: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47C442B5" w:rsidR="00244133" w:rsidRPr="00CE58F2" w:rsidRDefault="00244133" w:rsidP="00472ED4">
            <w:pPr>
              <w:pStyle w:val="LABabstracttext"/>
              <w:rPr>
                <w:lang w:val="en-GB"/>
              </w:rPr>
            </w:pPr>
            <w:proofErr w:type="gramStart"/>
            <w:r w:rsidRPr="00CE58F2">
              <w:rPr>
                <w:lang w:val="en-GB"/>
              </w:rPr>
              <w:t>e</w:t>
            </w:r>
            <w:r w:rsidR="00D069FC" w:rsidRPr="00CE58F2">
              <w:rPr>
                <w:lang w:val="en-GB"/>
              </w:rPr>
              <w:t>.g</w:t>
            </w:r>
            <w:r w:rsidRPr="00CE58F2">
              <w:rPr>
                <w:lang w:val="en-GB"/>
              </w:rPr>
              <w:t>.</w:t>
            </w:r>
            <w:proofErr w:type="gramEnd"/>
            <w:r w:rsidR="00BB545D" w:rsidRPr="00CE58F2">
              <w:rPr>
                <w:lang w:val="en-GB"/>
              </w:rPr>
              <w:t xml:space="preserve"> </w:t>
            </w:r>
            <w:r w:rsidR="00D913AE" w:rsidRPr="00CE58F2">
              <w:rPr>
                <w:lang w:val="en-GB"/>
              </w:rPr>
              <w:t>Engineer</w:t>
            </w:r>
            <w:r w:rsidR="00030F5A" w:rsidRPr="00CE58F2">
              <w:rPr>
                <w:lang w:val="en-GB"/>
              </w:rPr>
              <w:t xml:space="preserve"> (</w:t>
            </w:r>
            <w:r w:rsidR="00D913AE"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 xml:space="preserve">Name, </w:t>
            </w:r>
            <w:proofErr w:type="gramStart"/>
            <w:r w:rsidRPr="00CE58F2">
              <w:rPr>
                <w:rStyle w:val="tlid-translation"/>
                <w:lang w:val="en-GB"/>
              </w:rPr>
              <w:t>title</w:t>
            </w:r>
            <w:proofErr w:type="gramEnd"/>
            <w:r w:rsidRPr="00CE58F2">
              <w:rPr>
                <w:rStyle w:val="tlid-translation"/>
                <w:lang w:val="en-GB"/>
              </w:rPr>
              <w:t xml:space="preserve"> and organization of the client</w:t>
            </w:r>
          </w:p>
          <w:p w14:paraId="487B3E89" w14:textId="3EE6A6CA" w:rsidR="00244133" w:rsidRPr="00CE58F2" w:rsidRDefault="00D069FC" w:rsidP="00D069FC">
            <w:pPr>
              <w:pStyle w:val="LABabstracttext"/>
              <w:rPr>
                <w:lang w:val="en-GB"/>
              </w:rPr>
            </w:pPr>
            <w:proofErr w:type="gramStart"/>
            <w:r w:rsidRPr="00CE58F2">
              <w:rPr>
                <w:lang w:val="en-GB"/>
              </w:rPr>
              <w:t>e.g.</w:t>
            </w:r>
            <w:proofErr w:type="gramEnd"/>
            <w:r w:rsidR="00244133" w:rsidRPr="00CE58F2">
              <w:rPr>
                <w:lang w:val="en-GB"/>
              </w:rPr>
              <w:t xml:space="preserve"> </w:t>
            </w:r>
            <w:r w:rsidR="00BB545D" w:rsidRPr="00CE58F2">
              <w:rPr>
                <w:lang w:val="en-GB"/>
              </w:rPr>
              <w:t>Clint Client, Design Engineer M.Sc. (Eng.), Design Office Ltd.</w:t>
            </w: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78053D60" w14:textId="1A494B8D" w:rsidR="00244133" w:rsidRPr="00CE58F2" w:rsidRDefault="00D069FC" w:rsidP="00472ED4">
            <w:pPr>
              <w:pStyle w:val="LABabstracttext"/>
              <w:rPr>
                <w:lang w:val="en-GB"/>
              </w:rPr>
            </w:pPr>
            <w:r w:rsidRPr="00CE58F2">
              <w:rPr>
                <w:lang w:val="en-GB"/>
              </w:rPr>
              <w:t xml:space="preserve">Type </w:t>
            </w:r>
            <w:r w:rsidR="00BB545D" w:rsidRPr="00CE58F2">
              <w:rPr>
                <w:lang w:val="en-GB"/>
              </w:rPr>
              <w:t xml:space="preserve">the </w:t>
            </w:r>
            <w:r w:rsidRPr="00CE58F2">
              <w:rPr>
                <w:lang w:val="en-GB"/>
              </w:rPr>
              <w:t>abstract here</w:t>
            </w:r>
            <w:r w:rsidR="00244133" w:rsidRPr="00CE58F2">
              <w:rPr>
                <w:lang w:val="en-GB"/>
              </w:rPr>
              <w:t>….</w:t>
            </w: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5FE49B8B" w:rsidR="00244133" w:rsidRPr="00CE58F2" w:rsidRDefault="00972732" w:rsidP="00972732">
            <w:pPr>
              <w:pStyle w:val="LABabstracttext"/>
              <w:rPr>
                <w:lang w:val="en-GB"/>
              </w:rPr>
            </w:pPr>
            <w:r w:rsidRPr="00CE58F2">
              <w:rPr>
                <w:lang w:val="en-GB"/>
              </w:rPr>
              <w:t>k</w:t>
            </w:r>
            <w:r w:rsidR="00D069FC" w:rsidRPr="00CE58F2">
              <w:rPr>
                <w:lang w:val="en-GB"/>
              </w:rPr>
              <w:t>eyword 1</w:t>
            </w:r>
            <w:r w:rsidR="00244133" w:rsidRPr="00CE58F2">
              <w:rPr>
                <w:lang w:val="en-GB"/>
              </w:rPr>
              <w:t xml:space="preserve">, </w:t>
            </w:r>
            <w:r w:rsidRPr="00CE58F2">
              <w:rPr>
                <w:lang w:val="en-GB"/>
              </w:rPr>
              <w:t>k</w:t>
            </w:r>
            <w:r w:rsidR="00D069FC" w:rsidRPr="00CE58F2">
              <w:rPr>
                <w:lang w:val="en-GB"/>
              </w:rPr>
              <w:t>eyword 2</w:t>
            </w:r>
            <w:r w:rsidR="00244133" w:rsidRPr="00CE58F2">
              <w:rPr>
                <w:lang w:val="en-GB"/>
              </w:rPr>
              <w:t xml:space="preserve">, </w:t>
            </w:r>
            <w:r w:rsidRPr="00CE58F2">
              <w:rPr>
                <w:lang w:val="en-GB"/>
              </w:rPr>
              <w:t>k</w:t>
            </w:r>
            <w:r w:rsidR="00D069FC" w:rsidRPr="00CE58F2">
              <w:rPr>
                <w:lang w:val="en-GB"/>
              </w:rPr>
              <w:t>eyword 3</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28EC00E6" w14:textId="1316B6C4" w:rsidR="004554C1"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49939661" w:history="1">
            <w:r w:rsidR="004554C1" w:rsidRPr="00055CDF">
              <w:rPr>
                <w:rStyle w:val="Hyperlink"/>
              </w:rPr>
              <w:t>1</w:t>
            </w:r>
            <w:r w:rsidR="004554C1">
              <w:rPr>
                <w:rFonts w:asciiTheme="minorHAnsi" w:eastAsiaTheme="minorEastAsia" w:hAnsiTheme="minorHAnsi" w:cstheme="minorBidi"/>
                <w:kern w:val="2"/>
                <w:lang w:val="fi-FI" w:eastAsia="fi-FI"/>
                <w14:ligatures w14:val="standardContextual"/>
              </w:rPr>
              <w:tab/>
            </w:r>
            <w:r w:rsidR="004554C1" w:rsidRPr="00055CDF">
              <w:rPr>
                <w:rStyle w:val="Hyperlink"/>
              </w:rPr>
              <w:t>Introduction</w:t>
            </w:r>
            <w:r w:rsidR="004554C1">
              <w:rPr>
                <w:webHidden/>
              </w:rPr>
              <w:tab/>
            </w:r>
            <w:r w:rsidR="004554C1">
              <w:rPr>
                <w:webHidden/>
              </w:rPr>
              <w:fldChar w:fldCharType="begin"/>
            </w:r>
            <w:r w:rsidR="004554C1">
              <w:rPr>
                <w:webHidden/>
              </w:rPr>
              <w:instrText xml:space="preserve"> PAGEREF _Toc149939661 \h </w:instrText>
            </w:r>
            <w:r w:rsidR="004554C1">
              <w:rPr>
                <w:webHidden/>
              </w:rPr>
            </w:r>
            <w:r w:rsidR="004554C1">
              <w:rPr>
                <w:webHidden/>
              </w:rPr>
              <w:fldChar w:fldCharType="separate"/>
            </w:r>
            <w:r w:rsidR="004554C1">
              <w:rPr>
                <w:webHidden/>
              </w:rPr>
              <w:t>1</w:t>
            </w:r>
            <w:r w:rsidR="004554C1">
              <w:rPr>
                <w:webHidden/>
              </w:rPr>
              <w:fldChar w:fldCharType="end"/>
            </w:r>
          </w:hyperlink>
        </w:p>
        <w:p w14:paraId="00EB2FAE" w14:textId="12E64836" w:rsidR="004554C1" w:rsidRDefault="004554C1">
          <w:pPr>
            <w:pStyle w:val="TOC1"/>
            <w:rPr>
              <w:rFonts w:asciiTheme="minorHAnsi" w:eastAsiaTheme="minorEastAsia" w:hAnsiTheme="minorHAnsi" w:cstheme="minorBidi"/>
              <w:kern w:val="2"/>
              <w:lang w:val="fi-FI" w:eastAsia="fi-FI"/>
              <w14:ligatures w14:val="standardContextual"/>
            </w:rPr>
          </w:pPr>
          <w:hyperlink w:anchor="_Toc149939662" w:history="1">
            <w:r w:rsidRPr="00055CDF">
              <w:rPr>
                <w:rStyle w:val="Hyperlink"/>
              </w:rPr>
              <w:t>2</w:t>
            </w:r>
            <w:r>
              <w:rPr>
                <w:rFonts w:asciiTheme="minorHAnsi" w:eastAsiaTheme="minorEastAsia" w:hAnsiTheme="minorHAnsi" w:cstheme="minorBidi"/>
                <w:kern w:val="2"/>
                <w:lang w:val="fi-FI" w:eastAsia="fi-FI"/>
                <w14:ligatures w14:val="standardContextual"/>
              </w:rPr>
              <w:tab/>
            </w:r>
            <w:r w:rsidRPr="00055CDF">
              <w:rPr>
                <w:rStyle w:val="Hyperlink"/>
              </w:rPr>
              <w:t>Block ciphers</w:t>
            </w:r>
            <w:r>
              <w:rPr>
                <w:webHidden/>
              </w:rPr>
              <w:tab/>
            </w:r>
            <w:r>
              <w:rPr>
                <w:webHidden/>
              </w:rPr>
              <w:fldChar w:fldCharType="begin"/>
            </w:r>
            <w:r>
              <w:rPr>
                <w:webHidden/>
              </w:rPr>
              <w:instrText xml:space="preserve"> PAGEREF _Toc149939662 \h </w:instrText>
            </w:r>
            <w:r>
              <w:rPr>
                <w:webHidden/>
              </w:rPr>
            </w:r>
            <w:r>
              <w:rPr>
                <w:webHidden/>
              </w:rPr>
              <w:fldChar w:fldCharType="separate"/>
            </w:r>
            <w:r>
              <w:rPr>
                <w:webHidden/>
              </w:rPr>
              <w:t>2</w:t>
            </w:r>
            <w:r>
              <w:rPr>
                <w:webHidden/>
              </w:rPr>
              <w:fldChar w:fldCharType="end"/>
            </w:r>
          </w:hyperlink>
        </w:p>
        <w:p w14:paraId="5990DB8F" w14:textId="1899ED31" w:rsidR="004554C1" w:rsidRDefault="004554C1">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39663" w:history="1">
            <w:r w:rsidRPr="00055CDF">
              <w:rPr>
                <w:rStyle w:val="Hyperlink"/>
                <w:noProof/>
              </w:rPr>
              <w:t>2.1</w:t>
            </w:r>
            <w:r>
              <w:rPr>
                <w:rFonts w:asciiTheme="minorHAnsi" w:eastAsiaTheme="minorEastAsia" w:hAnsiTheme="minorHAnsi"/>
                <w:noProof/>
                <w:kern w:val="2"/>
                <w:lang w:val="fi-FI" w:eastAsia="fi-FI"/>
                <w14:ligatures w14:val="standardContextual"/>
              </w:rPr>
              <w:tab/>
            </w:r>
            <w:r w:rsidRPr="00055CDF">
              <w:rPr>
                <w:rStyle w:val="Hyperlink"/>
                <w:noProof/>
              </w:rPr>
              <w:t>ECB – Electronic Code Book</w:t>
            </w:r>
            <w:r>
              <w:rPr>
                <w:noProof/>
                <w:webHidden/>
              </w:rPr>
              <w:tab/>
            </w:r>
            <w:r>
              <w:rPr>
                <w:noProof/>
                <w:webHidden/>
              </w:rPr>
              <w:fldChar w:fldCharType="begin"/>
            </w:r>
            <w:r>
              <w:rPr>
                <w:noProof/>
                <w:webHidden/>
              </w:rPr>
              <w:instrText xml:space="preserve"> PAGEREF _Toc149939663 \h </w:instrText>
            </w:r>
            <w:r>
              <w:rPr>
                <w:noProof/>
                <w:webHidden/>
              </w:rPr>
            </w:r>
            <w:r>
              <w:rPr>
                <w:noProof/>
                <w:webHidden/>
              </w:rPr>
              <w:fldChar w:fldCharType="separate"/>
            </w:r>
            <w:r>
              <w:rPr>
                <w:noProof/>
                <w:webHidden/>
              </w:rPr>
              <w:t>3</w:t>
            </w:r>
            <w:r>
              <w:rPr>
                <w:noProof/>
                <w:webHidden/>
              </w:rPr>
              <w:fldChar w:fldCharType="end"/>
            </w:r>
          </w:hyperlink>
        </w:p>
        <w:p w14:paraId="2543E361" w14:textId="27A64AEA" w:rsidR="004554C1" w:rsidRDefault="004554C1">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39664" w:history="1">
            <w:r w:rsidRPr="00055CDF">
              <w:rPr>
                <w:rStyle w:val="Hyperlink"/>
                <w:noProof/>
              </w:rPr>
              <w:t>2.2</w:t>
            </w:r>
            <w:r>
              <w:rPr>
                <w:rFonts w:asciiTheme="minorHAnsi" w:eastAsiaTheme="minorEastAsia" w:hAnsiTheme="minorHAnsi"/>
                <w:noProof/>
                <w:kern w:val="2"/>
                <w:lang w:val="fi-FI" w:eastAsia="fi-FI"/>
                <w14:ligatures w14:val="standardContextual"/>
              </w:rPr>
              <w:tab/>
            </w:r>
            <w:r w:rsidRPr="00055CDF">
              <w:rPr>
                <w:rStyle w:val="Hyperlink"/>
                <w:noProof/>
              </w:rPr>
              <w:t>CBC – Cipher Block Chaining</w:t>
            </w:r>
            <w:r>
              <w:rPr>
                <w:noProof/>
                <w:webHidden/>
              </w:rPr>
              <w:tab/>
            </w:r>
            <w:r>
              <w:rPr>
                <w:noProof/>
                <w:webHidden/>
              </w:rPr>
              <w:fldChar w:fldCharType="begin"/>
            </w:r>
            <w:r>
              <w:rPr>
                <w:noProof/>
                <w:webHidden/>
              </w:rPr>
              <w:instrText xml:space="preserve"> PAGEREF _Toc149939664 \h </w:instrText>
            </w:r>
            <w:r>
              <w:rPr>
                <w:noProof/>
                <w:webHidden/>
              </w:rPr>
            </w:r>
            <w:r>
              <w:rPr>
                <w:noProof/>
                <w:webHidden/>
              </w:rPr>
              <w:fldChar w:fldCharType="separate"/>
            </w:r>
            <w:r>
              <w:rPr>
                <w:noProof/>
                <w:webHidden/>
              </w:rPr>
              <w:t>4</w:t>
            </w:r>
            <w:r>
              <w:rPr>
                <w:noProof/>
                <w:webHidden/>
              </w:rPr>
              <w:fldChar w:fldCharType="end"/>
            </w:r>
          </w:hyperlink>
        </w:p>
        <w:p w14:paraId="3876CACB" w14:textId="671877B0" w:rsidR="004554C1" w:rsidRDefault="004554C1">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39665" w:history="1">
            <w:r w:rsidRPr="00055CDF">
              <w:rPr>
                <w:rStyle w:val="Hyperlink"/>
                <w:noProof/>
              </w:rPr>
              <w:t>2.3</w:t>
            </w:r>
            <w:r>
              <w:rPr>
                <w:rFonts w:asciiTheme="minorHAnsi" w:eastAsiaTheme="minorEastAsia" w:hAnsiTheme="minorHAnsi"/>
                <w:noProof/>
                <w:kern w:val="2"/>
                <w:lang w:val="fi-FI" w:eastAsia="fi-FI"/>
                <w14:ligatures w14:val="standardContextual"/>
              </w:rPr>
              <w:tab/>
            </w:r>
            <w:r w:rsidRPr="00055CDF">
              <w:rPr>
                <w:rStyle w:val="Hyperlink"/>
                <w:noProof/>
              </w:rPr>
              <w:t>CTR – Counter Mode</w:t>
            </w:r>
            <w:r>
              <w:rPr>
                <w:noProof/>
                <w:webHidden/>
              </w:rPr>
              <w:tab/>
            </w:r>
            <w:r>
              <w:rPr>
                <w:noProof/>
                <w:webHidden/>
              </w:rPr>
              <w:fldChar w:fldCharType="begin"/>
            </w:r>
            <w:r>
              <w:rPr>
                <w:noProof/>
                <w:webHidden/>
              </w:rPr>
              <w:instrText xml:space="preserve"> PAGEREF _Toc149939665 \h </w:instrText>
            </w:r>
            <w:r>
              <w:rPr>
                <w:noProof/>
                <w:webHidden/>
              </w:rPr>
            </w:r>
            <w:r>
              <w:rPr>
                <w:noProof/>
                <w:webHidden/>
              </w:rPr>
              <w:fldChar w:fldCharType="separate"/>
            </w:r>
            <w:r>
              <w:rPr>
                <w:noProof/>
                <w:webHidden/>
              </w:rPr>
              <w:t>5</w:t>
            </w:r>
            <w:r>
              <w:rPr>
                <w:noProof/>
                <w:webHidden/>
              </w:rPr>
              <w:fldChar w:fldCharType="end"/>
            </w:r>
          </w:hyperlink>
        </w:p>
        <w:p w14:paraId="404E9D52" w14:textId="23E13043" w:rsidR="004554C1" w:rsidRDefault="004554C1">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39666" w:history="1">
            <w:r w:rsidRPr="00055CDF">
              <w:rPr>
                <w:rStyle w:val="Hyperlink"/>
                <w:noProof/>
              </w:rPr>
              <w:t>2.4</w:t>
            </w:r>
            <w:r>
              <w:rPr>
                <w:rFonts w:asciiTheme="minorHAnsi" w:eastAsiaTheme="minorEastAsia" w:hAnsiTheme="minorHAnsi"/>
                <w:noProof/>
                <w:kern w:val="2"/>
                <w:lang w:val="fi-FI" w:eastAsia="fi-FI"/>
                <w14:ligatures w14:val="standardContextual"/>
              </w:rPr>
              <w:tab/>
            </w:r>
            <w:r w:rsidRPr="00055CDF">
              <w:rPr>
                <w:rStyle w:val="Hyperlink"/>
                <w:noProof/>
              </w:rPr>
              <w:t>GCM – Galois/Counter Mode</w:t>
            </w:r>
            <w:r>
              <w:rPr>
                <w:noProof/>
                <w:webHidden/>
              </w:rPr>
              <w:tab/>
            </w:r>
            <w:r>
              <w:rPr>
                <w:noProof/>
                <w:webHidden/>
              </w:rPr>
              <w:fldChar w:fldCharType="begin"/>
            </w:r>
            <w:r>
              <w:rPr>
                <w:noProof/>
                <w:webHidden/>
              </w:rPr>
              <w:instrText xml:space="preserve"> PAGEREF _Toc149939666 \h </w:instrText>
            </w:r>
            <w:r>
              <w:rPr>
                <w:noProof/>
                <w:webHidden/>
              </w:rPr>
            </w:r>
            <w:r>
              <w:rPr>
                <w:noProof/>
                <w:webHidden/>
              </w:rPr>
              <w:fldChar w:fldCharType="separate"/>
            </w:r>
            <w:r>
              <w:rPr>
                <w:noProof/>
                <w:webHidden/>
              </w:rPr>
              <w:t>7</w:t>
            </w:r>
            <w:r>
              <w:rPr>
                <w:noProof/>
                <w:webHidden/>
              </w:rPr>
              <w:fldChar w:fldCharType="end"/>
            </w:r>
          </w:hyperlink>
        </w:p>
        <w:p w14:paraId="22F628E2" w14:textId="2F3AA6A5" w:rsidR="004554C1" w:rsidRDefault="004554C1">
          <w:pPr>
            <w:pStyle w:val="TOC1"/>
            <w:rPr>
              <w:rFonts w:asciiTheme="minorHAnsi" w:eastAsiaTheme="minorEastAsia" w:hAnsiTheme="minorHAnsi" w:cstheme="minorBidi"/>
              <w:kern w:val="2"/>
              <w:lang w:val="fi-FI" w:eastAsia="fi-FI"/>
              <w14:ligatures w14:val="standardContextual"/>
            </w:rPr>
          </w:pPr>
          <w:hyperlink w:anchor="_Toc149939667" w:history="1">
            <w:r w:rsidRPr="00055CDF">
              <w:rPr>
                <w:rStyle w:val="Hyperlink"/>
              </w:rPr>
              <w:t>3</w:t>
            </w:r>
            <w:r>
              <w:rPr>
                <w:rFonts w:asciiTheme="minorHAnsi" w:eastAsiaTheme="minorEastAsia" w:hAnsiTheme="minorHAnsi" w:cstheme="minorBidi"/>
                <w:kern w:val="2"/>
                <w:lang w:val="fi-FI" w:eastAsia="fi-FI"/>
                <w14:ligatures w14:val="standardContextual"/>
              </w:rPr>
              <w:tab/>
            </w:r>
            <w:r w:rsidRPr="00055CDF">
              <w:rPr>
                <w:rStyle w:val="Hyperlink"/>
              </w:rPr>
              <w:t>Comparison of modes</w:t>
            </w:r>
            <w:r>
              <w:rPr>
                <w:webHidden/>
              </w:rPr>
              <w:tab/>
            </w:r>
            <w:r>
              <w:rPr>
                <w:webHidden/>
              </w:rPr>
              <w:fldChar w:fldCharType="begin"/>
            </w:r>
            <w:r>
              <w:rPr>
                <w:webHidden/>
              </w:rPr>
              <w:instrText xml:space="preserve"> PAGEREF _Toc149939667 \h </w:instrText>
            </w:r>
            <w:r>
              <w:rPr>
                <w:webHidden/>
              </w:rPr>
            </w:r>
            <w:r>
              <w:rPr>
                <w:webHidden/>
              </w:rPr>
              <w:fldChar w:fldCharType="separate"/>
            </w:r>
            <w:r>
              <w:rPr>
                <w:webHidden/>
              </w:rPr>
              <w:t>10</w:t>
            </w:r>
            <w:r>
              <w:rPr>
                <w:webHidden/>
              </w:rPr>
              <w:fldChar w:fldCharType="end"/>
            </w:r>
          </w:hyperlink>
        </w:p>
        <w:p w14:paraId="588B34A0" w14:textId="226A6037" w:rsidR="004554C1" w:rsidRDefault="004554C1">
          <w:pPr>
            <w:pStyle w:val="TOC1"/>
            <w:rPr>
              <w:rFonts w:asciiTheme="minorHAnsi" w:eastAsiaTheme="minorEastAsia" w:hAnsiTheme="minorHAnsi" w:cstheme="minorBidi"/>
              <w:kern w:val="2"/>
              <w:lang w:val="fi-FI" w:eastAsia="fi-FI"/>
              <w14:ligatures w14:val="standardContextual"/>
            </w:rPr>
          </w:pPr>
          <w:hyperlink w:anchor="_Toc149939668" w:history="1">
            <w:r w:rsidRPr="00055CDF">
              <w:rPr>
                <w:rStyle w:val="Hyperlink"/>
              </w:rPr>
              <w:t>4</w:t>
            </w:r>
            <w:r>
              <w:rPr>
                <w:rFonts w:asciiTheme="minorHAnsi" w:eastAsiaTheme="minorEastAsia" w:hAnsiTheme="minorHAnsi" w:cstheme="minorBidi"/>
                <w:kern w:val="2"/>
                <w:lang w:val="fi-FI" w:eastAsia="fi-FI"/>
                <w14:ligatures w14:val="standardContextual"/>
              </w:rPr>
              <w:tab/>
            </w:r>
            <w:r w:rsidRPr="00055CDF">
              <w:rPr>
                <w:rStyle w:val="Hyperlink"/>
              </w:rPr>
              <w:t>Selected flaws and vulnerabilities</w:t>
            </w:r>
            <w:r>
              <w:rPr>
                <w:webHidden/>
              </w:rPr>
              <w:tab/>
            </w:r>
            <w:r>
              <w:rPr>
                <w:webHidden/>
              </w:rPr>
              <w:fldChar w:fldCharType="begin"/>
            </w:r>
            <w:r>
              <w:rPr>
                <w:webHidden/>
              </w:rPr>
              <w:instrText xml:space="preserve"> PAGEREF _Toc149939668 \h </w:instrText>
            </w:r>
            <w:r>
              <w:rPr>
                <w:webHidden/>
              </w:rPr>
            </w:r>
            <w:r>
              <w:rPr>
                <w:webHidden/>
              </w:rPr>
              <w:fldChar w:fldCharType="separate"/>
            </w:r>
            <w:r>
              <w:rPr>
                <w:webHidden/>
              </w:rPr>
              <w:t>12</w:t>
            </w:r>
            <w:r>
              <w:rPr>
                <w:webHidden/>
              </w:rPr>
              <w:fldChar w:fldCharType="end"/>
            </w:r>
          </w:hyperlink>
        </w:p>
        <w:p w14:paraId="6F6EC5C0" w14:textId="514EFFB5" w:rsidR="004554C1" w:rsidRDefault="004554C1">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39669" w:history="1">
            <w:r w:rsidRPr="00055CDF">
              <w:rPr>
                <w:rStyle w:val="Hyperlink"/>
                <w:noProof/>
              </w:rPr>
              <w:t>4.1</w:t>
            </w:r>
            <w:r>
              <w:rPr>
                <w:rFonts w:asciiTheme="minorHAnsi" w:eastAsiaTheme="minorEastAsia" w:hAnsiTheme="minorHAnsi"/>
                <w:noProof/>
                <w:kern w:val="2"/>
                <w:lang w:val="fi-FI" w:eastAsia="fi-FI"/>
                <w14:ligatures w14:val="standardContextual"/>
              </w:rPr>
              <w:tab/>
            </w:r>
            <w:r w:rsidRPr="00055CDF">
              <w:rPr>
                <w:rStyle w:val="Hyperlink"/>
                <w:noProof/>
              </w:rPr>
              <w:t>Lack of diffusion in ECB</w:t>
            </w:r>
            <w:r>
              <w:rPr>
                <w:noProof/>
                <w:webHidden/>
              </w:rPr>
              <w:tab/>
            </w:r>
            <w:r>
              <w:rPr>
                <w:noProof/>
                <w:webHidden/>
              </w:rPr>
              <w:fldChar w:fldCharType="begin"/>
            </w:r>
            <w:r>
              <w:rPr>
                <w:noProof/>
                <w:webHidden/>
              </w:rPr>
              <w:instrText xml:space="preserve"> PAGEREF _Toc149939669 \h </w:instrText>
            </w:r>
            <w:r>
              <w:rPr>
                <w:noProof/>
                <w:webHidden/>
              </w:rPr>
            </w:r>
            <w:r>
              <w:rPr>
                <w:noProof/>
                <w:webHidden/>
              </w:rPr>
              <w:fldChar w:fldCharType="separate"/>
            </w:r>
            <w:r>
              <w:rPr>
                <w:noProof/>
                <w:webHidden/>
              </w:rPr>
              <w:t>12</w:t>
            </w:r>
            <w:r>
              <w:rPr>
                <w:noProof/>
                <w:webHidden/>
              </w:rPr>
              <w:fldChar w:fldCharType="end"/>
            </w:r>
          </w:hyperlink>
        </w:p>
        <w:p w14:paraId="07A5389C" w14:textId="77B78BF1" w:rsidR="004554C1" w:rsidRDefault="004554C1">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39670" w:history="1">
            <w:r w:rsidRPr="00055CDF">
              <w:rPr>
                <w:rStyle w:val="Hyperlink"/>
                <w:noProof/>
              </w:rPr>
              <w:t>4.2</w:t>
            </w:r>
            <w:r>
              <w:rPr>
                <w:rFonts w:asciiTheme="minorHAnsi" w:eastAsiaTheme="minorEastAsia" w:hAnsiTheme="minorHAnsi"/>
                <w:noProof/>
                <w:kern w:val="2"/>
                <w:lang w:val="fi-FI" w:eastAsia="fi-FI"/>
                <w14:ligatures w14:val="standardContextual"/>
              </w:rPr>
              <w:tab/>
            </w:r>
            <w:r w:rsidRPr="00055CDF">
              <w:rPr>
                <w:rStyle w:val="Hyperlink"/>
                <w:noProof/>
              </w:rPr>
              <w:t>Padding oracle attack in CBC</w:t>
            </w:r>
            <w:r>
              <w:rPr>
                <w:noProof/>
                <w:webHidden/>
              </w:rPr>
              <w:tab/>
            </w:r>
            <w:r>
              <w:rPr>
                <w:noProof/>
                <w:webHidden/>
              </w:rPr>
              <w:fldChar w:fldCharType="begin"/>
            </w:r>
            <w:r>
              <w:rPr>
                <w:noProof/>
                <w:webHidden/>
              </w:rPr>
              <w:instrText xml:space="preserve"> PAGEREF _Toc149939670 \h </w:instrText>
            </w:r>
            <w:r>
              <w:rPr>
                <w:noProof/>
                <w:webHidden/>
              </w:rPr>
            </w:r>
            <w:r>
              <w:rPr>
                <w:noProof/>
                <w:webHidden/>
              </w:rPr>
              <w:fldChar w:fldCharType="separate"/>
            </w:r>
            <w:r>
              <w:rPr>
                <w:noProof/>
                <w:webHidden/>
              </w:rPr>
              <w:t>12</w:t>
            </w:r>
            <w:r>
              <w:rPr>
                <w:noProof/>
                <w:webHidden/>
              </w:rPr>
              <w:fldChar w:fldCharType="end"/>
            </w:r>
          </w:hyperlink>
        </w:p>
        <w:p w14:paraId="687974D6" w14:textId="7D9452B1" w:rsidR="004554C1" w:rsidRDefault="004554C1">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49939671" w:history="1">
            <w:r w:rsidRPr="00055CDF">
              <w:rPr>
                <w:rStyle w:val="Hyperlink"/>
                <w:noProof/>
              </w:rPr>
              <w:t>4.3</w:t>
            </w:r>
            <w:r>
              <w:rPr>
                <w:rFonts w:asciiTheme="minorHAnsi" w:eastAsiaTheme="minorEastAsia" w:hAnsiTheme="minorHAnsi"/>
                <w:noProof/>
                <w:kern w:val="2"/>
                <w:lang w:val="fi-FI" w:eastAsia="fi-FI"/>
                <w14:ligatures w14:val="standardContextual"/>
              </w:rPr>
              <w:tab/>
            </w:r>
            <w:r w:rsidRPr="00055CDF">
              <w:rPr>
                <w:rStyle w:val="Hyperlink"/>
                <w:noProof/>
              </w:rPr>
              <w:t>Counter re-use in CTR</w:t>
            </w:r>
            <w:r>
              <w:rPr>
                <w:noProof/>
                <w:webHidden/>
              </w:rPr>
              <w:tab/>
            </w:r>
            <w:r>
              <w:rPr>
                <w:noProof/>
                <w:webHidden/>
              </w:rPr>
              <w:fldChar w:fldCharType="begin"/>
            </w:r>
            <w:r>
              <w:rPr>
                <w:noProof/>
                <w:webHidden/>
              </w:rPr>
              <w:instrText xml:space="preserve"> PAGEREF _Toc149939671 \h </w:instrText>
            </w:r>
            <w:r>
              <w:rPr>
                <w:noProof/>
                <w:webHidden/>
              </w:rPr>
            </w:r>
            <w:r>
              <w:rPr>
                <w:noProof/>
                <w:webHidden/>
              </w:rPr>
              <w:fldChar w:fldCharType="separate"/>
            </w:r>
            <w:r>
              <w:rPr>
                <w:noProof/>
                <w:webHidden/>
              </w:rPr>
              <w:t>15</w:t>
            </w:r>
            <w:r>
              <w:rPr>
                <w:noProof/>
                <w:webHidden/>
              </w:rPr>
              <w:fldChar w:fldCharType="end"/>
            </w:r>
          </w:hyperlink>
        </w:p>
        <w:p w14:paraId="1684307A" w14:textId="44FA2987" w:rsidR="004554C1" w:rsidRDefault="004554C1">
          <w:pPr>
            <w:pStyle w:val="TOC1"/>
            <w:rPr>
              <w:rFonts w:asciiTheme="minorHAnsi" w:eastAsiaTheme="minorEastAsia" w:hAnsiTheme="minorHAnsi" w:cstheme="minorBidi"/>
              <w:kern w:val="2"/>
              <w:lang w:val="fi-FI" w:eastAsia="fi-FI"/>
              <w14:ligatures w14:val="standardContextual"/>
            </w:rPr>
          </w:pPr>
          <w:hyperlink w:anchor="_Toc149939672" w:history="1">
            <w:r w:rsidRPr="00055CDF">
              <w:rPr>
                <w:rStyle w:val="Hyperlink"/>
              </w:rPr>
              <w:t>5</w:t>
            </w:r>
            <w:r>
              <w:rPr>
                <w:rFonts w:asciiTheme="minorHAnsi" w:eastAsiaTheme="minorEastAsia" w:hAnsiTheme="minorHAnsi" w:cstheme="minorBidi"/>
                <w:kern w:val="2"/>
                <w:lang w:val="fi-FI" w:eastAsia="fi-FI"/>
                <w14:ligatures w14:val="standardContextual"/>
              </w:rPr>
              <w:tab/>
            </w:r>
            <w:r w:rsidRPr="00055CDF">
              <w:rPr>
                <w:rStyle w:val="Hyperlink"/>
              </w:rPr>
              <w:t>Conclusions</w:t>
            </w:r>
            <w:r>
              <w:rPr>
                <w:webHidden/>
              </w:rPr>
              <w:tab/>
            </w:r>
            <w:r>
              <w:rPr>
                <w:webHidden/>
              </w:rPr>
              <w:fldChar w:fldCharType="begin"/>
            </w:r>
            <w:r>
              <w:rPr>
                <w:webHidden/>
              </w:rPr>
              <w:instrText xml:space="preserve"> PAGEREF _Toc149939672 \h </w:instrText>
            </w:r>
            <w:r>
              <w:rPr>
                <w:webHidden/>
              </w:rPr>
            </w:r>
            <w:r>
              <w:rPr>
                <w:webHidden/>
              </w:rPr>
              <w:fldChar w:fldCharType="separate"/>
            </w:r>
            <w:r>
              <w:rPr>
                <w:webHidden/>
              </w:rPr>
              <w:t>19</w:t>
            </w:r>
            <w:r>
              <w:rPr>
                <w:webHidden/>
              </w:rPr>
              <w:fldChar w:fldCharType="end"/>
            </w:r>
          </w:hyperlink>
        </w:p>
        <w:p w14:paraId="68448006" w14:textId="74CBF8C7" w:rsidR="004554C1" w:rsidRDefault="004554C1">
          <w:pPr>
            <w:pStyle w:val="TOC1"/>
            <w:rPr>
              <w:rFonts w:asciiTheme="minorHAnsi" w:eastAsiaTheme="minorEastAsia" w:hAnsiTheme="minorHAnsi" w:cstheme="minorBidi"/>
              <w:kern w:val="2"/>
              <w:lang w:val="fi-FI" w:eastAsia="fi-FI"/>
              <w14:ligatures w14:val="standardContextual"/>
            </w:rPr>
          </w:pPr>
          <w:hyperlink w:anchor="_Toc149939673" w:history="1">
            <w:r w:rsidRPr="00055CDF">
              <w:rPr>
                <w:rStyle w:val="Hyperlink"/>
              </w:rPr>
              <w:t>References</w:t>
            </w:r>
            <w:r>
              <w:rPr>
                <w:webHidden/>
              </w:rPr>
              <w:tab/>
            </w:r>
            <w:r>
              <w:rPr>
                <w:webHidden/>
              </w:rPr>
              <w:fldChar w:fldCharType="begin"/>
            </w:r>
            <w:r>
              <w:rPr>
                <w:webHidden/>
              </w:rPr>
              <w:instrText xml:space="preserve"> PAGEREF _Toc149939673 \h </w:instrText>
            </w:r>
            <w:r>
              <w:rPr>
                <w:webHidden/>
              </w:rPr>
            </w:r>
            <w:r>
              <w:rPr>
                <w:webHidden/>
              </w:rPr>
              <w:fldChar w:fldCharType="separate"/>
            </w:r>
            <w:r>
              <w:rPr>
                <w:webHidden/>
              </w:rPr>
              <w:t>20</w:t>
            </w:r>
            <w:r>
              <w:rPr>
                <w:webHidden/>
              </w:rPr>
              <w:fldChar w:fldCharType="end"/>
            </w:r>
          </w:hyperlink>
        </w:p>
        <w:p w14:paraId="0216DDF3" w14:textId="26F05FDD" w:rsidR="00427318" w:rsidRPr="00CE58F2" w:rsidRDefault="005D45C7" w:rsidP="00427318">
          <w:pPr>
            <w:pStyle w:val="LABnormal"/>
            <w:rPr>
              <w:b/>
              <w:bCs/>
            </w:rPr>
          </w:pPr>
          <w:r w:rsidRPr="00CE58F2">
            <w:rPr>
              <w:caps/>
            </w:rPr>
            <w:fldChar w:fldCharType="end"/>
          </w:r>
        </w:p>
      </w:sdtContent>
    </w:sdt>
    <w:p w14:paraId="68DBFD3D" w14:textId="4C573056" w:rsidR="00427318" w:rsidRPr="007F6667" w:rsidRDefault="00427318" w:rsidP="00427318">
      <w:pPr>
        <w:pStyle w:val="LABAttachment"/>
        <w:rPr>
          <w:lang w:val="fi-FI"/>
        </w:rPr>
      </w:pPr>
      <w:r w:rsidRPr="007F6667">
        <w:rPr>
          <w:lang w:val="fi-FI"/>
        </w:rPr>
        <w:t>L</w:t>
      </w:r>
      <w:r w:rsidR="005D45C7" w:rsidRPr="007F6667">
        <w:rPr>
          <w:lang w:val="fi-FI"/>
        </w:rPr>
        <w:t>iitteet</w:t>
      </w:r>
    </w:p>
    <w:p w14:paraId="5A8EED4B" w14:textId="48938BAF" w:rsidR="00427318" w:rsidRPr="007F6667" w:rsidRDefault="00427318" w:rsidP="00427318">
      <w:pPr>
        <w:pStyle w:val="LABnormal"/>
        <w:rPr>
          <w:lang w:val="fi-FI"/>
        </w:rPr>
      </w:pPr>
      <w:r w:rsidRPr="007F6667">
        <w:rPr>
          <w:lang w:val="fi-FI"/>
        </w:rPr>
        <w:t>Liite 1</w:t>
      </w:r>
      <w:r w:rsidR="006C78B2" w:rsidRPr="007F6667">
        <w:rPr>
          <w:lang w:val="fi-FI"/>
        </w:rPr>
        <w:t>.</w:t>
      </w:r>
      <w:r w:rsidRPr="007F6667">
        <w:rPr>
          <w:lang w:val="fi-FI"/>
        </w:rPr>
        <w:t xml:space="preserve"> Liitteen otsikko</w:t>
      </w:r>
    </w:p>
    <w:p w14:paraId="383231CF" w14:textId="5F629FF9" w:rsidR="00427318" w:rsidRPr="00CE58F2" w:rsidRDefault="00427318" w:rsidP="00427318">
      <w:pPr>
        <w:pStyle w:val="LABnormal"/>
      </w:pPr>
      <w:r w:rsidRPr="007F6667">
        <w:rPr>
          <w:lang w:val="fi-FI"/>
        </w:rPr>
        <w:t>Liite 2</w:t>
      </w:r>
      <w:r w:rsidR="006C78B2" w:rsidRPr="007F6667">
        <w:rPr>
          <w:lang w:val="fi-FI"/>
        </w:rPr>
        <w:t>.</w:t>
      </w:r>
      <w:r w:rsidRPr="007F6667">
        <w:rPr>
          <w:lang w:val="fi-FI"/>
        </w:rPr>
        <w:t xml:space="preserve"> </w:t>
      </w:r>
      <w:proofErr w:type="spellStart"/>
      <w:r w:rsidRPr="00CE58F2">
        <w:t>Liitteen</w:t>
      </w:r>
      <w:proofErr w:type="spellEnd"/>
      <w:r w:rsidRPr="00CE58F2">
        <w:t xml:space="preserve"> </w:t>
      </w:r>
      <w:proofErr w:type="spellStart"/>
      <w:r w:rsidRPr="00CE58F2">
        <w:t>otsikko</w:t>
      </w:r>
      <w:proofErr w:type="spellEnd"/>
      <w:r w:rsidRPr="00CE58F2">
        <w:t xml:space="preserve"> </w:t>
      </w:r>
    </w:p>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Hlk36035422"/>
      <w:bookmarkStart w:id="1" w:name="_Toc149939661"/>
      <w:r w:rsidRPr="00CE58F2">
        <w:lastRenderedPageBreak/>
        <w:t>Introduction</w:t>
      </w:r>
      <w:bookmarkEnd w:id="1"/>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 xml:space="preserve">Since the data being sent is in most cases still </w:t>
      </w:r>
      <w:proofErr w:type="spellStart"/>
      <w:r w:rsidR="00F9210B">
        <w:t>interceptable</w:t>
      </w:r>
      <w:proofErr w:type="spellEnd"/>
      <w:r w:rsidR="00F9210B">
        <w:t xml:space="preserve"> it needs to be sent in a form that is unreadable to unintended recipients. Numerous ways to achieve this have been thought of and tried and some of them have been found to work better than others.</w:t>
      </w:r>
    </w:p>
    <w:p w14:paraId="121017D5" w14:textId="77777777" w:rsidR="00557674"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xml:space="preserve">, processing takes more </w:t>
      </w:r>
      <w:proofErr w:type="gramStart"/>
      <w:r w:rsidR="002013B5">
        <w:t>time</w:t>
      </w:r>
      <w:proofErr w:type="gramEnd"/>
      <w:r w:rsidR="002013B5">
        <w:t xml:space="preserve"> </w:t>
      </w:r>
      <w:r w:rsidR="00E53F7F">
        <w:t>and the message size is limited.</w:t>
      </w:r>
      <w:r w:rsidR="00557674">
        <w:t xml:space="preserve"> </w:t>
      </w:r>
      <w:r w:rsidR="002013B5">
        <w:t>Larger amounts of data are therefore encrypted using symmetric key algorithms where the same key is used for encryption and decryption of messages. Key sizes in symmetric ciphers are smaller and computations take less time.</w:t>
      </w:r>
    </w:p>
    <w:p w14:paraId="78D99EE4" w14:textId="4985B881" w:rsidR="001453FE" w:rsidRDefault="002013B5" w:rsidP="00D84AC3">
      <w:pPr>
        <w:pStyle w:val="LABnormal"/>
      </w:pPr>
      <w:r>
        <w:t xml:space="preserve">Symmetric cryptography </w:t>
      </w:r>
      <w:r w:rsidR="00557674">
        <w:t xml:space="preserve">in the digital realm </w:t>
      </w:r>
      <w:r>
        <w:t xml:space="preserve">often uses block ciphers that process data of predetermined length called blocks. Since messages can be longer than the size </w:t>
      </w:r>
      <w:r w:rsidR="00490C9C">
        <w:t xml:space="preserve">of a single block </w:t>
      </w:r>
      <w:r>
        <w:t xml:space="preserve">different methods have been introduced to try and chain the processing of blocks without compromising security. </w:t>
      </w:r>
      <w:r w:rsidR="00490C9C">
        <w:t>The way the blocks in a single message are processed is called a block cipher mode of operation</w:t>
      </w:r>
      <w:r w:rsidR="00F5350E">
        <w:t xml:space="preserve"> (NIST a.)</w:t>
      </w:r>
      <w:r w:rsidR="00490C9C">
        <w:t xml:space="preserve">. </w:t>
      </w:r>
      <w:r w:rsidR="00557674">
        <w:t xml:space="preserve">The purpose of this paper is to compare </w:t>
      </w:r>
      <w:r w:rsidR="00490C9C">
        <w:t>some</w:t>
      </w:r>
      <w:r w:rsidR="00557674">
        <w:t xml:space="preserve"> of the most well-known modes</w:t>
      </w:r>
      <w:r w:rsidR="00490C9C">
        <w:t>.</w:t>
      </w:r>
    </w:p>
    <w:p w14:paraId="600F07D4" w14:textId="4526453A" w:rsidR="00CA0161" w:rsidRPr="00CE58F2" w:rsidRDefault="008C554C" w:rsidP="00E60AE3">
      <w:pPr>
        <w:pStyle w:val="LABHeading1"/>
      </w:pPr>
      <w:bookmarkStart w:id="2" w:name="_Toc149939662"/>
      <w:bookmarkEnd w:id="0"/>
      <w:r w:rsidRPr="00CE58F2">
        <w:lastRenderedPageBreak/>
        <w:t>Block ciphers</w:t>
      </w:r>
      <w:bookmarkEnd w:id="2"/>
    </w:p>
    <w:p w14:paraId="3C23062E" w14:textId="755CF1C3" w:rsidR="00587D02" w:rsidRPr="00CE58F2" w:rsidRDefault="00AB00B8" w:rsidP="00AB00B8">
      <w:pPr>
        <w:pStyle w:val="LABnormal"/>
        <w:rPr>
          <w:rFonts w:eastAsiaTheme="minorEastAsia"/>
        </w:rPr>
      </w:pPr>
      <w:r w:rsidRPr="00CE58F2">
        <w:t>A block cipher is an invertible deterministic secret-key algorithm that takes a fixed length input block and outputs a block that is the same length.</w:t>
      </w:r>
      <w:r w:rsidR="00FD5F49">
        <w:t xml:space="preserve"> </w:t>
      </w:r>
      <w:r w:rsidRPr="00CE58F2">
        <w:t xml:space="preserve">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r w:rsidR="00FD5F49">
        <w:rPr>
          <w:rFonts w:eastAsiaTheme="minorEastAsia"/>
        </w:rPr>
        <w:t xml:space="preserve"> (NIST</w:t>
      </w:r>
      <w:r w:rsidR="00F5350E">
        <w:rPr>
          <w:rFonts w:eastAsiaTheme="minorEastAsia"/>
        </w:rPr>
        <w:t xml:space="preserve"> b</w:t>
      </w:r>
      <w:r w:rsidR="00FD5F49">
        <w:rPr>
          <w:rFonts w:eastAsiaTheme="minorEastAsia"/>
        </w:rPr>
        <w:t>.)</w:t>
      </w:r>
    </w:p>
    <w:p w14:paraId="1D0681F6" w14:textId="413AC784"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w:t>
      </w:r>
      <w:r w:rsidR="007E3FAB">
        <w:rPr>
          <w:rFonts w:eastAsiaTheme="minorEastAsia"/>
        </w:rPr>
        <w:t xml:space="preserve"> (Villanueva.)</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7E3FAB">
        <w:rPr>
          <w:rFonts w:eastAsiaTheme="minorEastAsia"/>
        </w:rPr>
        <w:t xml:space="preserve"> (Unicode.org)</w:t>
      </w:r>
      <w:r w:rsidR="001076FA" w:rsidRPr="00CE58F2">
        <w:rPr>
          <w:rFonts w:eastAsiaTheme="minorEastAsia"/>
        </w:rPr>
        <w:t>.</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7BCE756A"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 xml:space="preserve">(Cipher block chaining) </w:t>
      </w:r>
      <w:r w:rsidR="009E5C59" w:rsidRPr="00CE58F2">
        <w:rPr>
          <w:rFonts w:eastAsiaTheme="minorEastAsia"/>
        </w:rPr>
        <w:t>mode, for example, imply that the inputs are identical, which will lead to the discovery of the result of the XOR operation of two plaintext blocks.</w:t>
      </w:r>
      <w:r w:rsidR="003A5C94">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 xml:space="preserve">128-bit block size. </w:t>
      </w:r>
      <w:r w:rsidR="003A5C94">
        <w:rPr>
          <w:rFonts w:eastAsiaTheme="minorEastAsia"/>
        </w:rPr>
        <w:t xml:space="preserve">(Bhargavan &amp; </w:t>
      </w:r>
      <w:proofErr w:type="spellStart"/>
      <w:r w:rsidR="003A5C94">
        <w:rPr>
          <w:rFonts w:eastAsiaTheme="minorEastAsia"/>
        </w:rPr>
        <w:t>Leurent</w:t>
      </w:r>
      <w:proofErr w:type="spellEnd"/>
      <w:r w:rsidR="003A5C94">
        <w:rPr>
          <w:rFonts w:eastAsiaTheme="minorEastAsia"/>
        </w:rPr>
        <w:t xml:space="preserve"> 2016.)</w:t>
      </w:r>
      <w:r w:rsidR="003A5C94" w:rsidRPr="00CE58F2">
        <w:rPr>
          <w:rFonts w:eastAsiaTheme="minorEastAsia"/>
        </w:rPr>
        <w:t xml:space="preserve"> </w:t>
      </w:r>
      <w:r w:rsidR="00C930AE" w:rsidRPr="00CE58F2">
        <w:rPr>
          <w:rFonts w:eastAsiaTheme="minorEastAsia"/>
        </w:rPr>
        <w:t>One could summarize that too small of a block size results in a weak</w:t>
      </w:r>
      <w:r w:rsidR="00FD47F1">
        <w:rPr>
          <w:rFonts w:eastAsiaTheme="minorEastAsia"/>
        </w:rPr>
        <w:t xml:space="preserve"> mode of operation </w:t>
      </w:r>
      <w:r w:rsidR="00C930AE" w:rsidRPr="00CE58F2">
        <w:rPr>
          <w:rFonts w:eastAsiaTheme="minorEastAsia"/>
        </w:rPr>
        <w:t>and too large of a block size makes encryption and decryption cumbersome, the calculations require more time and resources.</w:t>
      </w:r>
      <w:r w:rsidR="00334716" w:rsidRPr="00CE58F2">
        <w:rPr>
          <w:rFonts w:eastAsiaTheme="minorEastAsia"/>
        </w:rPr>
        <w:t xml:space="preserve"> </w:t>
      </w:r>
      <w:r w:rsidR="00334716" w:rsidRPr="00CE58F2">
        <w:rPr>
          <w:rFonts w:eastAsiaTheme="minorEastAsia"/>
          <w:i/>
          <w:iCs/>
        </w:rPr>
        <w:t>(Lähde?)</w:t>
      </w:r>
    </w:p>
    <w:p w14:paraId="4674163A" w14:textId="48DA7C30"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w:t>
      </w:r>
      <w:r w:rsidR="00130487">
        <w:rPr>
          <w:rFonts w:eastAsiaTheme="minorEastAsia"/>
        </w:rPr>
        <w:t>cipher</w:t>
      </w:r>
      <w:r w:rsidR="00842CA7" w:rsidRPr="00CE58F2">
        <w:rPr>
          <w:rFonts w:eastAsiaTheme="minorEastAsia"/>
        </w:rPr>
        <w:t xml:space="preserve">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w:t>
      </w:r>
      <w:proofErr w:type="gramStart"/>
      <w:r w:rsidR="00C15EA8" w:rsidRPr="00CE58F2">
        <w:rPr>
          <w:rFonts w:eastAsiaTheme="minorEastAsia"/>
        </w:rPr>
        <w:t>brute</w:t>
      </w:r>
      <w:r w:rsidR="002966F0" w:rsidRPr="00CE58F2">
        <w:rPr>
          <w:rFonts w:eastAsiaTheme="minorEastAsia"/>
        </w:rPr>
        <w:t>-</w:t>
      </w:r>
      <w:r w:rsidR="00C15EA8" w:rsidRPr="00CE58F2">
        <w:rPr>
          <w:rFonts w:eastAsiaTheme="minorEastAsia"/>
        </w:rPr>
        <w:t>forced</w:t>
      </w:r>
      <w:proofErr w:type="gramEnd"/>
      <w:r w:rsidR="00C15EA8" w:rsidRPr="00CE58F2">
        <w:rPr>
          <w:rFonts w:eastAsiaTheme="minorEastAsia"/>
        </w:rPr>
        <w:t xml:space="preserve"> i.e., it will take an unreasonable amount of time and computing power to test all possible keys. AES </w:t>
      </w:r>
      <w:r w:rsidR="00130487">
        <w:rPr>
          <w:rFonts w:eastAsiaTheme="minorEastAsia"/>
        </w:rPr>
        <w:t xml:space="preserve">for example </w:t>
      </w:r>
      <w:r w:rsidR="00C15EA8" w:rsidRPr="00CE58F2">
        <w:rPr>
          <w:rFonts w:eastAsiaTheme="minorEastAsia"/>
        </w:rPr>
        <w:t>supports key sizes of 128, 192 and 256 bits</w:t>
      </w:r>
      <w:r w:rsidR="00130487">
        <w:rPr>
          <w:rFonts w:eastAsiaTheme="minorEastAsia"/>
        </w:rPr>
        <w:t xml:space="preserve"> (NIST 2001</w:t>
      </w:r>
      <w:r w:rsidR="000459D7">
        <w:rPr>
          <w:rFonts w:eastAsiaTheme="minorEastAsia"/>
        </w:rPr>
        <w:t>a</w:t>
      </w:r>
      <w:r w:rsidR="00130487">
        <w:rPr>
          <w:rFonts w:eastAsiaTheme="minorEastAsia"/>
        </w:rPr>
        <w:t>.)</w:t>
      </w:r>
      <w:r w:rsidR="00C15EA8" w:rsidRPr="00CE58F2">
        <w:rPr>
          <w:rFonts w:eastAsiaTheme="minorEastAsia"/>
        </w:rPr>
        <w:t xml:space="preserve">.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possible combinations of ones and zeroes.</w:t>
      </w:r>
      <w:r w:rsidR="00130487">
        <w:rPr>
          <w:rFonts w:eastAsiaTheme="minorEastAsia"/>
        </w:rPr>
        <w:t xml:space="preserve"> </w:t>
      </w:r>
      <w:r w:rsidR="008C3FB2" w:rsidRPr="00CE58F2">
        <w:rPr>
          <w:rFonts w:eastAsiaTheme="minorEastAsia"/>
        </w:rPr>
        <w:t xml:space="preserve">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w:t>
      </w:r>
      <w:r w:rsidR="00130487">
        <w:rPr>
          <w:rFonts w:eastAsiaTheme="minorEastAsia"/>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49939663"/>
      <w:r w:rsidRPr="00CE58F2">
        <w:t>ECB – Electronic Code Book</w:t>
      </w:r>
      <w:bookmarkEnd w:id="3"/>
    </w:p>
    <w:p w14:paraId="6562D779" w14:textId="4F49C26A"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where actual physical code books were used</w:t>
      </w:r>
      <w:r w:rsidR="005C0090" w:rsidRPr="00CE58F2">
        <w:t xml:space="preserve"> in encrypting messages. </w:t>
      </w:r>
      <w:r w:rsidR="00837E53">
        <w:t>A</w:t>
      </w:r>
      <w:r w:rsidR="005C0090" w:rsidRPr="00CE58F2">
        <w:t>ll blocks are processed individually using the same key</w:t>
      </w:r>
      <w:r w:rsidR="00837E53">
        <w:t>, which means that ECB is entirely deterministic and lacks diffusion as m</w:t>
      </w:r>
      <w:r w:rsidR="00133A63" w:rsidRPr="00CE58F2">
        <w:t>essages encrypted with the same key produce identical ciphertext blocks for identical plaintext blocks.</w:t>
      </w:r>
      <w:r w:rsidR="000459D7">
        <w:t xml:space="preserve"> (Dworkin 2001</w:t>
      </w:r>
      <w:r w:rsidR="00837E53">
        <w:t>, 9–10</w:t>
      </w:r>
      <w:r w:rsidR="000459D7">
        <w:t>.)</w:t>
      </w:r>
      <w:r w:rsidR="00133A63" w:rsidRPr="00CE58F2">
        <w:t xml:space="preserve">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r w:rsidR="00837E53">
        <w:t xml:space="preserve"> under the same key</w:t>
      </w:r>
      <w:r w:rsidR="00133A63" w:rsidRPr="00CE58F2">
        <w:t>.</w:t>
      </w:r>
      <w:r w:rsidR="00837E53">
        <w:t xml:space="preserve"> ECB requires the </w:t>
      </w:r>
      <w:r w:rsidR="007D0B33">
        <w:t>plaintext to be a multiple of the block size so the last block may contain padding (Dworkin 2001, 17).</w:t>
      </w:r>
    </w:p>
    <w:p w14:paraId="08B64C43" w14:textId="1DF0C6FB" w:rsidR="008B1482" w:rsidRPr="00CE58F2" w:rsidRDefault="00D12B29" w:rsidP="00C3728A">
      <w:pPr>
        <w:pStyle w:val="LABnormal"/>
        <w:rPr>
          <w:rFonts w:eastAsiaTheme="minorEastAsia"/>
        </w:rPr>
      </w:pPr>
      <w:r w:rsidRPr="00CE58F2">
        <w:t xml:space="preserve">Images 1 and </w:t>
      </w:r>
      <w:r w:rsidR="008B1482" w:rsidRPr="00CE58F2">
        <w:t>2</w:t>
      </w:r>
      <w:r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Pr="00CE58F2">
        <w:rPr>
          <w:rFonts w:eastAsiaTheme="minorEastAsia"/>
        </w:rPr>
        <w:t xml:space="preserve"> which concatenated together form the original message </w:t>
      </w:r>
      <w:r w:rsidR="00996088" w:rsidRPr="00CE58F2">
        <w:rPr>
          <w:rFonts w:eastAsiaTheme="minorEastAsia"/>
        </w:rPr>
        <w:t>plus</w:t>
      </w:r>
      <w:r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Pr="00CE58F2">
        <w:rPr>
          <w:rFonts w:eastAsiaTheme="minorEastAsia"/>
        </w:rPr>
        <w:t>. The</w:t>
      </w:r>
      <w:r w:rsidR="00996088" w:rsidRPr="00CE58F2">
        <w:rPr>
          <w:rFonts w:eastAsiaTheme="minorEastAsia"/>
        </w:rPr>
        <w:t xml:space="preserve"> blocks</w:t>
      </w:r>
      <w:r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Pr="00CE58F2" w:rsidRDefault="00133A63" w:rsidP="00C3728A">
      <w:pPr>
        <w:pStyle w:val="LABnormal"/>
        <w:rPr>
          <w:rFonts w:eastAsiaTheme="minorEastAsia"/>
        </w:rPr>
      </w:pPr>
      <w:r w:rsidRPr="00CE58F2">
        <w:rPr>
          <w:noProof/>
        </w:rPr>
        <w:drawing>
          <wp:inline distT="0" distB="0" distL="0" distR="0" wp14:anchorId="703BA048" wp14:editId="0CAE6DE9">
            <wp:extent cx="5579745" cy="2080260"/>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2028510367"/>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80260"/>
                    </a:xfrm>
                    <a:prstGeom prst="rect">
                      <a:avLst/>
                    </a:prstGeom>
                  </pic:spPr>
                </pic:pic>
              </a:graphicData>
            </a:graphic>
          </wp:inline>
        </w:drawing>
      </w:r>
    </w:p>
    <w:p w14:paraId="1146E1BF" w14:textId="77777777" w:rsidR="008B1482" w:rsidRPr="00CE58F2" w:rsidRDefault="008B1482" w:rsidP="00C3728A">
      <w:pPr>
        <w:pStyle w:val="LABnormal"/>
      </w:pPr>
    </w:p>
    <w:p w14:paraId="0A51FA9B" w14:textId="705B6A73" w:rsidR="00D12B29" w:rsidRPr="00CE58F2" w:rsidRDefault="00D12B29" w:rsidP="00C3728A">
      <w:pPr>
        <w:pStyle w:val="LABnormal"/>
      </w:pPr>
      <w:r w:rsidRPr="00CE58F2">
        <w:rPr>
          <w:noProof/>
        </w:rPr>
        <w:lastRenderedPageBreak/>
        <w:drawing>
          <wp:inline distT="0" distB="0" distL="0" distR="0" wp14:anchorId="7E0FB9EE" wp14:editId="3123B1C9">
            <wp:extent cx="5579745" cy="2080260"/>
            <wp:effectExtent l="0" t="0" r="1905"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123445686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5" cy="2080260"/>
                    </a:xfrm>
                    <a:prstGeom prst="rect">
                      <a:avLst/>
                    </a:prstGeom>
                  </pic:spPr>
                </pic:pic>
              </a:graphicData>
            </a:graphic>
          </wp:inline>
        </w:drawing>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49939664"/>
      <w:r w:rsidRPr="00CE58F2">
        <w:t>CBC – Cipher Block Chaining</w:t>
      </w:r>
      <w:bookmarkEnd w:id="4"/>
    </w:p>
    <w:p w14:paraId="4A821C25" w14:textId="3359A521"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837E53">
        <w:rPr>
          <w:rFonts w:eastAsiaTheme="minorEastAsia"/>
        </w:rPr>
        <w:t xml:space="preserve">(Dworkin 2001, 10-11.) </w:t>
      </w:r>
      <w:r w:rsidR="00924F7C" w:rsidRPr="00CE58F2">
        <w:rPr>
          <w:rFonts w:eastAsiaTheme="minorEastAsia"/>
        </w:rPr>
        <w:t xml:space="preserve">CBC also requires </w:t>
      </w:r>
      <w:proofErr w:type="gramStart"/>
      <w:r w:rsidR="00924F7C" w:rsidRPr="00CE58F2">
        <w:rPr>
          <w:rFonts w:eastAsiaTheme="minorEastAsia"/>
        </w:rPr>
        <w:t>all of</w:t>
      </w:r>
      <w:proofErr w:type="gramEnd"/>
      <w:r w:rsidR="00924F7C" w:rsidRPr="00CE58F2">
        <w:rPr>
          <w:rFonts w:eastAsiaTheme="minorEastAsia"/>
        </w:rPr>
        <w:t xml:space="preserve"> the blocks to be of the same length so the last block may contain padding bytes</w:t>
      </w:r>
      <w:r w:rsidR="00837E53">
        <w:rPr>
          <w:rFonts w:eastAsiaTheme="minorEastAsia"/>
        </w:rPr>
        <w:t xml:space="preserve"> (Dworkin 2001, 17)</w:t>
      </w:r>
      <w:r w:rsidR="00924F7C" w:rsidRPr="00CE58F2">
        <w:rPr>
          <w:rFonts w:eastAsiaTheme="minorEastAsia"/>
        </w:rPr>
        <w:t xml:space="preserve">. </w:t>
      </w:r>
      <w:r w:rsidR="00C016A3" w:rsidRPr="00CE58F2">
        <w:rPr>
          <w:rFonts w:eastAsiaTheme="minorEastAsia"/>
        </w:rPr>
        <w:t>Images 3 and 4 visualize the encryption and decryption processes</w:t>
      </w:r>
      <w:r w:rsidR="00924F7C" w:rsidRPr="00CE58F2">
        <w:rPr>
          <w:rFonts w:eastAsiaTheme="minorEastAsia"/>
        </w:rPr>
        <w:t xml:space="preserve"> with 8-byte blocks.</w:t>
      </w:r>
    </w:p>
    <w:p w14:paraId="2CE031CC" w14:textId="6BB9E799" w:rsidR="00A14764" w:rsidRPr="00CE58F2" w:rsidRDefault="00A14764" w:rsidP="00BB4D68">
      <w:pPr>
        <w:pStyle w:val="LABnormal"/>
        <w:rPr>
          <w:rFonts w:eastAsiaTheme="minorEastAsia"/>
        </w:rPr>
      </w:pPr>
      <w:r w:rsidRPr="00CE58F2">
        <w:rPr>
          <w:rFonts w:eastAsiaTheme="minorEastAsia"/>
          <w:noProof/>
        </w:rPr>
        <w:drawing>
          <wp:inline distT="0" distB="0" distL="0" distR="0" wp14:anchorId="55F6B6EA" wp14:editId="4509F6F4">
            <wp:extent cx="5579745" cy="1915795"/>
            <wp:effectExtent l="0" t="0" r="190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313481513"/>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9745" cy="1915795"/>
                    </a:xfrm>
                    <a:prstGeom prst="rect">
                      <a:avLst/>
                    </a:prstGeom>
                  </pic:spPr>
                </pic:pic>
              </a:graphicData>
            </a:graphic>
          </wp:inline>
        </w:drawing>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5DB15826">
            <wp:extent cx="5579745" cy="1915795"/>
            <wp:effectExtent l="0" t="0" r="190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613110414"/>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9745" cy="1915795"/>
                    </a:xfrm>
                    <a:prstGeom prst="rect">
                      <a:avLst/>
                    </a:prstGeom>
                  </pic:spPr>
                </pic:pic>
              </a:graphicData>
            </a:graphic>
          </wp:inline>
        </w:drawing>
      </w:r>
    </w:p>
    <w:p w14:paraId="342143F9" w14:textId="09A15EC6"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p>
    <w:p w14:paraId="325C99B2" w14:textId="4D01447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7D0B33">
        <w:rPr>
          <w:rFonts w:eastAsiaTheme="minorEastAsia"/>
        </w:rPr>
        <w:t>(Hornsby 2013.)</w:t>
      </w:r>
    </w:p>
    <w:p w14:paraId="4995AA19" w14:textId="04788FAB" w:rsidR="008456B8" w:rsidRPr="00CE58F2" w:rsidRDefault="008456B8" w:rsidP="008456B8">
      <w:pPr>
        <w:pStyle w:val="LABHeading2"/>
      </w:pPr>
      <w:bookmarkStart w:id="5" w:name="_Toc149939665"/>
      <w:r w:rsidRPr="00CE58F2">
        <w:t>CTR – Counter Mode</w:t>
      </w:r>
      <w:bookmarkEnd w:id="5"/>
    </w:p>
    <w:p w14:paraId="4B5832E2" w14:textId="7B50C765" w:rsidR="00DB534B" w:rsidRPr="00CE58F2" w:rsidRDefault="005E2D92" w:rsidP="008456B8">
      <w:pPr>
        <w:pStyle w:val="LABnormal"/>
      </w:pPr>
      <w:r>
        <w:t>Diffie and Hellman (1979, 397–427) introduced the c</w:t>
      </w:r>
      <w:r w:rsidR="008456B8" w:rsidRPr="00CE58F2">
        <w:t xml:space="preserve">ounter mode </w:t>
      </w:r>
      <w:r>
        <w:t xml:space="preserve">already in 1979 </w:t>
      </w:r>
      <w:r w:rsidR="00A43B10">
        <w:t>but</w:t>
      </w:r>
      <w:r>
        <w:t xml:space="preserve"> it</w:t>
      </w:r>
      <w:r w:rsidR="00A43B10">
        <w:t xml:space="preserve"> remained unpopular for a long time.</w:t>
      </w:r>
      <w:r w:rsidR="008456B8" w:rsidRPr="00CE58F2">
        <w:t xml:space="preserve"> It gained interest in more recent years and was standardized by NIST in 2001.</w:t>
      </w:r>
      <w:r>
        <w:t xml:space="preserve"> </w:t>
      </w:r>
      <w:r w:rsidR="008456B8" w:rsidRPr="00CE58F2">
        <w:t xml:space="preserve">It benefits from the possibility of parallel encryption and decryption since the blocks </w:t>
      </w:r>
      <w:r w:rsidR="00654F2E" w:rsidRPr="00CE58F2">
        <w:t>are processed independently of each other in both cases.</w:t>
      </w:r>
      <w:r w:rsidR="00453348" w:rsidRPr="00CE58F2">
        <w:t xml:space="preserve"> </w:t>
      </w:r>
      <w:r>
        <w:t xml:space="preserve">Preprocessing is also possible if the counter values are known before attaining the plaintext or ciphertext. </w:t>
      </w:r>
      <w:r w:rsidR="00246E68">
        <w:t>(</w:t>
      </w:r>
      <w:r>
        <w:t>Dworkin 2001, 15–16</w:t>
      </w:r>
      <w:r>
        <w:t>.</w:t>
      </w:r>
      <w:r>
        <w:t>)</w:t>
      </w:r>
    </w:p>
    <w:p w14:paraId="5A3B7590" w14:textId="4E2A5826"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in </w:t>
      </w:r>
      <w:proofErr w:type="gramStart"/>
      <w:r w:rsidR="001F4025" w:rsidRPr="00CE58F2">
        <w:t>actually consists</w:t>
      </w:r>
      <w:proofErr w:type="gramEnd"/>
      <w:r w:rsidR="001F4025" w:rsidRPr="00CE58F2">
        <w:t xml:space="preserve">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B2364B">
        <w:t xml:space="preserve">together are </w:t>
      </w:r>
      <m:oMath>
        <m:r>
          <w:rPr>
            <w:rFonts w:ascii="Cambria Math" w:eastAsiaTheme="minorEastAsia" w:hAnsi="Cambria Math"/>
          </w:rPr>
          <m:t>n</m:t>
        </m:r>
      </m:oMath>
      <w:r w:rsidR="00B2364B">
        <w:rPr>
          <w:rFonts w:eastAsiaTheme="minorEastAsia"/>
        </w:rPr>
        <w:t xml:space="preserve"> nits long</w:t>
      </w:r>
      <w:r w:rsidR="00511A97" w:rsidRPr="00CE58F2">
        <w:rPr>
          <w:rFonts w:eastAsiaTheme="minorEastAsia"/>
        </w:rPr>
        <w:t xml:space="preserve">,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 xml:space="preserve">For a given message the nonce stays the same for all blocks, while the counter is unique, and usually follows a simple increment-by-one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w:t>
      </w:r>
      <w:r w:rsidR="00C82A74" w:rsidRPr="00CE58F2">
        <w:rPr>
          <w:rFonts w:eastAsiaTheme="minorEastAsia"/>
        </w:rPr>
        <w:lastRenderedPageBreak/>
        <w:t>need to be kept secret, only unique, and is often sent along the ciphertext block to the receiver for decryption.</w:t>
      </w:r>
      <w:r w:rsidR="004A0F64" w:rsidRPr="00CE58F2">
        <w:rPr>
          <w:rFonts w:eastAsiaTheme="minorEastAsia"/>
        </w:rPr>
        <w:t xml:space="preserve"> Like in the case with IVs in CBC mode, the purpose of the nonce-counter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r w:rsidR="00246E68">
        <w:rPr>
          <w:rFonts w:eastAsiaTheme="minorEastAsia"/>
        </w:rPr>
        <w:t xml:space="preserve"> (Dworkin 2001, 18–19.)</w:t>
      </w:r>
    </w:p>
    <w:p w14:paraId="5F234643" w14:textId="26155539"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Images 5 and 6 illustrate the encryption and decryption processes.</w:t>
      </w:r>
      <w:r w:rsidR="00246E68">
        <w:rPr>
          <w:rFonts w:eastAsiaTheme="minorEastAsia"/>
        </w:rPr>
        <w:t xml:space="preserve"> </w:t>
      </w:r>
      <w:r w:rsidR="00246E68">
        <w:t>(Dworkin 2001, 15–16.)</w:t>
      </w:r>
    </w:p>
    <w:p w14:paraId="05078877" w14:textId="0FC0F900"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246E68">
        <w:t>(Dworkin 2001, 15–16.)</w:t>
      </w:r>
    </w:p>
    <w:p w14:paraId="23CC7100" w14:textId="3013E262" w:rsidR="007468DE" w:rsidRPr="00CE58F2" w:rsidRDefault="007468DE" w:rsidP="008456B8">
      <w:pPr>
        <w:pStyle w:val="LABnormal"/>
        <w:rPr>
          <w:rFonts w:eastAsiaTheme="minorEastAsia"/>
        </w:rPr>
      </w:pPr>
      <w:r w:rsidRPr="00CE58F2">
        <w:rPr>
          <w:rFonts w:eastAsiaTheme="minorEastAsia"/>
          <w:noProof/>
        </w:rPr>
        <w:drawing>
          <wp:inline distT="0" distB="0" distL="0" distR="0" wp14:anchorId="05E09BA7" wp14:editId="5BC4B693">
            <wp:extent cx="5579745" cy="1718310"/>
            <wp:effectExtent l="0" t="0" r="190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345233898"/>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9745" cy="1718310"/>
                    </a:xfrm>
                    <a:prstGeom prst="rect">
                      <a:avLst/>
                    </a:prstGeom>
                  </pic:spPr>
                </pic:pic>
              </a:graphicData>
            </a:graphic>
          </wp:inline>
        </w:drawing>
      </w:r>
    </w:p>
    <w:p w14:paraId="38D5BE38" w14:textId="45C48B84" w:rsidR="007468DE" w:rsidRPr="00CE58F2" w:rsidRDefault="007468DE" w:rsidP="008456B8">
      <w:pPr>
        <w:pStyle w:val="LABnormal"/>
        <w:rPr>
          <w:rFonts w:eastAsiaTheme="minorEastAsia"/>
        </w:rPr>
      </w:pPr>
      <w:r w:rsidRPr="00CE58F2">
        <w:rPr>
          <w:rFonts w:eastAsiaTheme="minorEastAsia"/>
          <w:noProof/>
        </w:rPr>
        <w:lastRenderedPageBreak/>
        <w:drawing>
          <wp:inline distT="0" distB="0" distL="0" distR="0" wp14:anchorId="2029297C" wp14:editId="75DB583B">
            <wp:extent cx="5579745" cy="1718310"/>
            <wp:effectExtent l="0" t="0" r="190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1022548394"/>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9745" cy="1718310"/>
                    </a:xfrm>
                    <a:prstGeom prst="rect">
                      <a:avLst/>
                    </a:prstGeom>
                  </pic:spPr>
                </pic:pic>
              </a:graphicData>
            </a:graphic>
          </wp:inline>
        </w:drawing>
      </w:r>
    </w:p>
    <w:p w14:paraId="7B44C2F9" w14:textId="77777777" w:rsidR="00D91A4F" w:rsidRPr="00CE58F2" w:rsidRDefault="00D91A4F" w:rsidP="00BB4D68">
      <w:pPr>
        <w:pStyle w:val="LABnormal"/>
        <w:rPr>
          <w:rFonts w:eastAsiaTheme="minorEastAsia"/>
        </w:rPr>
      </w:pPr>
    </w:p>
    <w:p w14:paraId="2011C152" w14:textId="1090CD5F" w:rsidR="008C554C" w:rsidRPr="00CE58F2" w:rsidRDefault="008C554C" w:rsidP="008C554C">
      <w:pPr>
        <w:pStyle w:val="LABHeading2"/>
      </w:pPr>
      <w:bookmarkStart w:id="6" w:name="_Toc149939666"/>
      <w:r w:rsidRPr="00CE58F2">
        <w:t>GCM – Galois</w:t>
      </w:r>
      <w:r w:rsidR="00127650" w:rsidRPr="00CE58F2">
        <w:t>/</w:t>
      </w:r>
      <w:r w:rsidRPr="00CE58F2">
        <w:t>Counter Mode</w:t>
      </w:r>
      <w:bookmarkEnd w:id="6"/>
    </w:p>
    <w:p w14:paraId="54D948B8" w14:textId="15195E33"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proofErr w:type="gramStart"/>
      <w:r w:rsidR="00E320D0" w:rsidRPr="00CE58F2">
        <w:t>and</w:t>
      </w:r>
      <w:r w:rsidR="007660F0" w:rsidRPr="00CE58F2">
        <w:t xml:space="preserve"> also</w:t>
      </w:r>
      <w:proofErr w:type="gramEnd"/>
      <w:r w:rsidR="00E320D0" w:rsidRPr="00CE58F2">
        <w:t xml:space="preserve"> provides confidentiality</w:t>
      </w:r>
      <w:r w:rsidR="007660F0" w:rsidRPr="00CE58F2">
        <w:t xml:space="preserve"> and</w:t>
      </w:r>
      <w:r w:rsidR="00E320D0" w:rsidRPr="00CE58F2">
        <w:t xml:space="preserve"> integrity</w:t>
      </w:r>
      <w:r w:rsidR="007660F0" w:rsidRPr="00CE58F2">
        <w:t xml:space="preserve"> </w:t>
      </w:r>
      <w:r w:rsidR="00E320D0" w:rsidRPr="00CE58F2">
        <w:t>of messages.</w:t>
      </w:r>
      <w:r w:rsidR="002B7FBA" w:rsidRPr="00CE58F2">
        <w:t xml:space="preserve"> </w:t>
      </w:r>
      <w:r w:rsidR="00CC4D42">
        <w:rPr>
          <w:rFonts w:eastAsiaTheme="minorEastAsia"/>
        </w:rPr>
        <w:t>(McGrew &amp; Viega 2005</w:t>
      </w:r>
      <w:r w:rsidR="00CC4D42">
        <w:rPr>
          <w:rFonts w:eastAsiaTheme="minorEastAsia"/>
        </w:rPr>
        <w:t>, 1</w:t>
      </w:r>
      <w:r w:rsidR="00CC4D42">
        <w:rPr>
          <w:rFonts w:eastAsiaTheme="minorEastAsia"/>
        </w:rPr>
        <w:t>.)</w:t>
      </w:r>
    </w:p>
    <w:p w14:paraId="1C58C3C2" w14:textId="47A86B9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w:t>
      </w:r>
      <w:r w:rsidR="00CC4D42">
        <w:t xml:space="preserve"> (Brady 2021.)</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38DC3217"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w:t>
      </w:r>
      <w:proofErr w:type="gramStart"/>
      <w:r w:rsidRPr="00CE58F2">
        <w:rPr>
          <w:rFonts w:eastAsiaTheme="minorEastAsia"/>
        </w:rPr>
        <w:t>are</w:t>
      </w:r>
      <w:proofErr w:type="gramEnd"/>
      <w:r w:rsidRPr="00CE58F2">
        <w:rPr>
          <w:rFonts w:eastAsiaTheme="minorEastAsia"/>
        </w:rPr>
        <w:t xml:space="preserve"> the integers modulus a prime number </w:t>
      </w:r>
      <m:oMath>
        <m:r>
          <w:rPr>
            <w:rFonts w:ascii="Cambria Math" w:eastAsiaTheme="minorEastAsia" w:hAnsi="Cambria Math"/>
          </w:rPr>
          <m:t>p</m:t>
        </m:r>
      </m:oMath>
      <w:r w:rsidRPr="00CE58F2">
        <w:rPr>
          <w:rFonts w:eastAsiaTheme="minorEastAsia"/>
        </w:rPr>
        <w:t xml:space="preserve">. </w:t>
      </w:r>
      <w:r w:rsidRPr="00CE58F2">
        <w:rPr>
          <w:rFonts w:eastAsiaTheme="minorEastAsia"/>
        </w:rPr>
        <w:lastRenderedPageBreak/>
        <w:t>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p>
    <w:p w14:paraId="1C1ABF49" w14:textId="007DFB6A"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p>
    <w:p w14:paraId="6936B896" w14:textId="551F6C46"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 xml:space="preserve">encryption uses the same process as CTR mode and the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p>
    <w:p w14:paraId="7643D133" w14:textId="56D51E6B" w:rsidR="00681FB8" w:rsidRDefault="00681FB8" w:rsidP="005A5DE9">
      <w:pPr>
        <w:pStyle w:val="LABnormal"/>
        <w:rPr>
          <w:rFonts w:eastAsiaTheme="minorEastAsia"/>
        </w:rPr>
      </w:pPr>
      <w:r>
        <w:rPr>
          <w:rFonts w:eastAsiaTheme="minorEastAsia"/>
        </w:rPr>
        <w:t xml:space="preserve">Image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length of the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lastRenderedPageBreak/>
        <w:drawing>
          <wp:inline distT="0" distB="0" distL="0" distR="0" wp14:anchorId="44CFFF8D" wp14:editId="5EDE4A5A">
            <wp:extent cx="5579745" cy="3115310"/>
            <wp:effectExtent l="0" t="0" r="1905"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056062428"/>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745" cy="3115310"/>
                    </a:xfrm>
                    <a:prstGeom prst="rect">
                      <a:avLst/>
                    </a:prstGeom>
                  </pic:spPr>
                </pic:pic>
              </a:graphicData>
            </a:graphic>
          </wp:inline>
        </w:drawing>
      </w:r>
    </w:p>
    <w:p w14:paraId="2F8834FA" w14:textId="77777777" w:rsidR="00614049" w:rsidRPr="00CE58F2" w:rsidRDefault="00614049" w:rsidP="005A5DE9">
      <w:pPr>
        <w:pStyle w:val="LABnormal"/>
        <w:rPr>
          <w:rFonts w:eastAsiaTheme="minorEastAsia"/>
        </w:rPr>
      </w:pPr>
    </w:p>
    <w:p w14:paraId="603C7B3F" w14:textId="77777777" w:rsidR="009C7154" w:rsidRPr="00CE58F2" w:rsidRDefault="009C7154" w:rsidP="001A570F">
      <w:pPr>
        <w:pStyle w:val="LABnormal"/>
        <w:rPr>
          <w:rFonts w:eastAsiaTheme="minorEastAsia"/>
        </w:rPr>
      </w:pPr>
    </w:p>
    <w:p w14:paraId="32B90014" w14:textId="51236C4C" w:rsidR="008C554C" w:rsidRPr="00CE58F2" w:rsidRDefault="008C554C" w:rsidP="003C3929">
      <w:pPr>
        <w:pStyle w:val="LABHeading1"/>
      </w:pPr>
      <w:bookmarkStart w:id="7" w:name="_Toc149939667"/>
      <w:r w:rsidRPr="00CE58F2">
        <w:lastRenderedPageBreak/>
        <w:t xml:space="preserve">Comparison of </w:t>
      </w:r>
      <w:r w:rsidRPr="003C3929">
        <w:t>modes</w:t>
      </w:r>
      <w:bookmarkEnd w:id="7"/>
    </w:p>
    <w:tbl>
      <w:tblPr>
        <w:tblStyle w:val="TableGrid"/>
        <w:tblW w:w="8498" w:type="dxa"/>
        <w:tblLook w:val="04A0" w:firstRow="1" w:lastRow="0" w:firstColumn="1" w:lastColumn="0" w:noHBand="0" w:noVBand="1"/>
      </w:tblPr>
      <w:tblGrid>
        <w:gridCol w:w="1726"/>
        <w:gridCol w:w="1546"/>
        <w:gridCol w:w="1864"/>
        <w:gridCol w:w="1681"/>
        <w:gridCol w:w="1681"/>
      </w:tblGrid>
      <w:tr w:rsidR="007D3261" w:rsidRPr="00CE58F2" w14:paraId="78142408" w14:textId="16E1100A" w:rsidTr="007D3261">
        <w:trPr>
          <w:trHeight w:val="536"/>
        </w:trPr>
        <w:tc>
          <w:tcPr>
            <w:tcW w:w="1726" w:type="dxa"/>
          </w:tcPr>
          <w:p w14:paraId="4A7A6966" w14:textId="77777777" w:rsidR="007D3261" w:rsidRPr="00CE58F2" w:rsidRDefault="007D3261" w:rsidP="00E60AE3">
            <w:pPr>
              <w:pStyle w:val="LABnormal"/>
            </w:pPr>
          </w:p>
        </w:tc>
        <w:tc>
          <w:tcPr>
            <w:tcW w:w="1546" w:type="dxa"/>
          </w:tcPr>
          <w:p w14:paraId="552A517C" w14:textId="5B87F522" w:rsidR="007D3261" w:rsidRPr="00CE58F2" w:rsidRDefault="007D3261" w:rsidP="00E60AE3">
            <w:pPr>
              <w:pStyle w:val="LABnormal"/>
            </w:pPr>
            <w:r w:rsidRPr="00CE58F2">
              <w:t>ECB</w:t>
            </w:r>
          </w:p>
        </w:tc>
        <w:tc>
          <w:tcPr>
            <w:tcW w:w="1864" w:type="dxa"/>
          </w:tcPr>
          <w:p w14:paraId="5384DD4F" w14:textId="77DB1FAA" w:rsidR="007D3261" w:rsidRPr="00CE58F2" w:rsidRDefault="007D3261" w:rsidP="00E60AE3">
            <w:pPr>
              <w:pStyle w:val="LABnormal"/>
            </w:pPr>
            <w:r w:rsidRPr="00CE58F2">
              <w:t>CBC</w:t>
            </w:r>
          </w:p>
        </w:tc>
        <w:tc>
          <w:tcPr>
            <w:tcW w:w="1681" w:type="dxa"/>
          </w:tcPr>
          <w:p w14:paraId="2B2B02AE" w14:textId="41612087" w:rsidR="007D3261" w:rsidRPr="00CE58F2" w:rsidRDefault="007D3261" w:rsidP="00E60AE3">
            <w:pPr>
              <w:pStyle w:val="LABnormal"/>
            </w:pPr>
            <w:r w:rsidRPr="00CE58F2">
              <w:t>CTR</w:t>
            </w:r>
          </w:p>
        </w:tc>
        <w:tc>
          <w:tcPr>
            <w:tcW w:w="1681" w:type="dxa"/>
          </w:tcPr>
          <w:p w14:paraId="2C12A507" w14:textId="109C220B" w:rsidR="007D3261" w:rsidRPr="00CE58F2" w:rsidRDefault="007D3261" w:rsidP="00E60AE3">
            <w:pPr>
              <w:pStyle w:val="LABnormal"/>
            </w:pPr>
            <w:r w:rsidRPr="00CE58F2">
              <w:t>GCM</w:t>
            </w:r>
          </w:p>
        </w:tc>
      </w:tr>
      <w:tr w:rsidR="007D3261" w:rsidRPr="00CE58F2" w14:paraId="22F0502C" w14:textId="6BBD5469" w:rsidTr="007D3261">
        <w:trPr>
          <w:trHeight w:val="910"/>
        </w:trPr>
        <w:tc>
          <w:tcPr>
            <w:tcW w:w="1726" w:type="dxa"/>
          </w:tcPr>
          <w:p w14:paraId="37B73161" w14:textId="71F768BE" w:rsidR="007D3261" w:rsidRPr="00CE58F2" w:rsidRDefault="007D3261" w:rsidP="00E60AE3">
            <w:pPr>
              <w:pStyle w:val="LABnormal"/>
            </w:pPr>
            <w:r w:rsidRPr="00CE58F2">
              <w:t>Diffusion</w:t>
            </w:r>
          </w:p>
        </w:tc>
        <w:tc>
          <w:tcPr>
            <w:tcW w:w="1546" w:type="dxa"/>
          </w:tcPr>
          <w:p w14:paraId="09EE346D" w14:textId="32855980" w:rsidR="007D3261" w:rsidRPr="00CE58F2" w:rsidRDefault="007D3261" w:rsidP="00E60AE3">
            <w:pPr>
              <w:pStyle w:val="LABnormal"/>
            </w:pPr>
            <w:r w:rsidRPr="00CE58F2">
              <w:t>No</w:t>
            </w:r>
          </w:p>
        </w:tc>
        <w:tc>
          <w:tcPr>
            <w:tcW w:w="1864" w:type="dxa"/>
          </w:tcPr>
          <w:p w14:paraId="125DF971" w14:textId="61192405" w:rsidR="007D3261" w:rsidRPr="00CE58F2" w:rsidRDefault="007D3261" w:rsidP="00E60AE3">
            <w:pPr>
              <w:pStyle w:val="LABnormal"/>
            </w:pPr>
            <w:r w:rsidRPr="00CE58F2">
              <w:t>Yes</w:t>
            </w:r>
          </w:p>
        </w:tc>
        <w:tc>
          <w:tcPr>
            <w:tcW w:w="1681" w:type="dxa"/>
          </w:tcPr>
          <w:p w14:paraId="3A370E3C" w14:textId="62601A9D" w:rsidR="007D3261" w:rsidRPr="00CE58F2" w:rsidRDefault="007D3261" w:rsidP="00E60AE3">
            <w:pPr>
              <w:pStyle w:val="LABnormal"/>
            </w:pPr>
            <w:r w:rsidRPr="00CE58F2">
              <w:t>Yes</w:t>
            </w:r>
          </w:p>
        </w:tc>
        <w:tc>
          <w:tcPr>
            <w:tcW w:w="1681" w:type="dxa"/>
          </w:tcPr>
          <w:p w14:paraId="6D29F7C0" w14:textId="1D74A158" w:rsidR="007D3261" w:rsidRPr="00CE58F2" w:rsidRDefault="007D3261" w:rsidP="00E60AE3">
            <w:pPr>
              <w:pStyle w:val="LABnormal"/>
            </w:pPr>
            <w:r w:rsidRPr="00CE58F2">
              <w:t>Yes</w:t>
            </w:r>
          </w:p>
        </w:tc>
      </w:tr>
      <w:tr w:rsidR="007D3261" w:rsidRPr="00CE58F2" w14:paraId="4AFE6686" w14:textId="7AF05913" w:rsidTr="007D3261">
        <w:trPr>
          <w:trHeight w:val="1282"/>
        </w:trPr>
        <w:tc>
          <w:tcPr>
            <w:tcW w:w="1726" w:type="dxa"/>
          </w:tcPr>
          <w:p w14:paraId="7840631A" w14:textId="0BF0B8AC" w:rsidR="007D3261" w:rsidRPr="00CE58F2" w:rsidRDefault="007D3261" w:rsidP="00E60AE3">
            <w:pPr>
              <w:pStyle w:val="LABnormal"/>
            </w:pPr>
            <w:r w:rsidRPr="00CE58F2">
              <w:t>Requires IV</w:t>
            </w:r>
          </w:p>
        </w:tc>
        <w:tc>
          <w:tcPr>
            <w:tcW w:w="1546" w:type="dxa"/>
          </w:tcPr>
          <w:p w14:paraId="5926C259" w14:textId="02524D07" w:rsidR="007D3261" w:rsidRPr="00CE58F2" w:rsidRDefault="007D3261" w:rsidP="00E60AE3">
            <w:pPr>
              <w:pStyle w:val="LABnormal"/>
            </w:pPr>
            <w:r w:rsidRPr="00CE58F2">
              <w:t>No</w:t>
            </w:r>
          </w:p>
        </w:tc>
        <w:tc>
          <w:tcPr>
            <w:tcW w:w="1864" w:type="dxa"/>
          </w:tcPr>
          <w:p w14:paraId="3EFAAB5F" w14:textId="064EC040" w:rsidR="007D3261" w:rsidRPr="00CE58F2" w:rsidRDefault="007D3261" w:rsidP="00E60AE3">
            <w:pPr>
              <w:pStyle w:val="LABnormal"/>
            </w:pPr>
            <w:r w:rsidRPr="00CE58F2">
              <w:t>Yes</w:t>
            </w:r>
          </w:p>
        </w:tc>
        <w:tc>
          <w:tcPr>
            <w:tcW w:w="1681" w:type="dxa"/>
          </w:tcPr>
          <w:p w14:paraId="318D2997" w14:textId="1E49C30F" w:rsidR="007D3261" w:rsidRPr="00CE58F2" w:rsidRDefault="007D3261" w:rsidP="00E60AE3">
            <w:pPr>
              <w:pStyle w:val="LABnormal"/>
            </w:pPr>
            <w:r w:rsidRPr="00CE58F2">
              <w:t>Yes</w:t>
            </w:r>
          </w:p>
        </w:tc>
        <w:tc>
          <w:tcPr>
            <w:tcW w:w="1681" w:type="dxa"/>
          </w:tcPr>
          <w:p w14:paraId="0F8143AD" w14:textId="2959C99C" w:rsidR="007D3261" w:rsidRPr="00CE58F2" w:rsidRDefault="007D3261" w:rsidP="00E60AE3">
            <w:pPr>
              <w:pStyle w:val="LABnormal"/>
            </w:pPr>
            <w:r w:rsidRPr="00CE58F2">
              <w:t>Yes</w:t>
            </w:r>
          </w:p>
        </w:tc>
      </w:tr>
      <w:tr w:rsidR="008C1419" w:rsidRPr="00CE58F2" w14:paraId="3B9BF881" w14:textId="77777777" w:rsidTr="007D3261">
        <w:trPr>
          <w:trHeight w:val="1282"/>
        </w:trPr>
        <w:tc>
          <w:tcPr>
            <w:tcW w:w="1726" w:type="dxa"/>
          </w:tcPr>
          <w:p w14:paraId="6E4F678E" w14:textId="7F3A9D49" w:rsidR="008C1419" w:rsidRPr="00CE58F2" w:rsidRDefault="008C1419" w:rsidP="00E60AE3">
            <w:pPr>
              <w:pStyle w:val="LABnormal"/>
            </w:pPr>
            <w:r>
              <w:t>IV must be unpredictable</w:t>
            </w:r>
          </w:p>
        </w:tc>
        <w:tc>
          <w:tcPr>
            <w:tcW w:w="1546" w:type="dxa"/>
          </w:tcPr>
          <w:p w14:paraId="77449E7B" w14:textId="0EBC3936" w:rsidR="008C1419" w:rsidRPr="00CE58F2" w:rsidRDefault="00FF6BEF" w:rsidP="00E60AE3">
            <w:pPr>
              <w:pStyle w:val="LABnormal"/>
            </w:pPr>
            <w:r>
              <w:t>-</w:t>
            </w:r>
          </w:p>
        </w:tc>
        <w:tc>
          <w:tcPr>
            <w:tcW w:w="1864" w:type="dxa"/>
          </w:tcPr>
          <w:p w14:paraId="1E80C41B" w14:textId="42985521" w:rsidR="008C1419" w:rsidRPr="00CE58F2" w:rsidRDefault="008C1419" w:rsidP="00E60AE3">
            <w:pPr>
              <w:pStyle w:val="LABnormal"/>
            </w:pPr>
            <w:r>
              <w:t>Yes</w:t>
            </w:r>
          </w:p>
        </w:tc>
        <w:tc>
          <w:tcPr>
            <w:tcW w:w="1681" w:type="dxa"/>
          </w:tcPr>
          <w:p w14:paraId="4CEFF72E" w14:textId="0285D1EC" w:rsidR="008C1419" w:rsidRPr="00CE58F2" w:rsidRDefault="006C6AC5" w:rsidP="00E60AE3">
            <w:pPr>
              <w:pStyle w:val="LABnormal"/>
            </w:pPr>
            <w:r>
              <w:t>No</w:t>
            </w:r>
          </w:p>
        </w:tc>
        <w:tc>
          <w:tcPr>
            <w:tcW w:w="1681" w:type="dxa"/>
          </w:tcPr>
          <w:p w14:paraId="2CEA8278" w14:textId="51ABE398" w:rsidR="008C1419" w:rsidRPr="00CE58F2" w:rsidRDefault="006C6AC5" w:rsidP="00E60AE3">
            <w:pPr>
              <w:pStyle w:val="LABnormal"/>
            </w:pPr>
            <w:r>
              <w:t>No</w:t>
            </w:r>
          </w:p>
        </w:tc>
      </w:tr>
      <w:tr w:rsidR="007D3261" w:rsidRPr="00CE58F2" w14:paraId="2D39C4F1" w14:textId="7102F53C" w:rsidTr="007D3261">
        <w:trPr>
          <w:trHeight w:val="2418"/>
        </w:trPr>
        <w:tc>
          <w:tcPr>
            <w:tcW w:w="1726" w:type="dxa"/>
          </w:tcPr>
          <w:p w14:paraId="1CAFFE52" w14:textId="01566092" w:rsidR="007D3261" w:rsidRPr="00CE58F2" w:rsidRDefault="007D3261" w:rsidP="00E60AE3">
            <w:pPr>
              <w:pStyle w:val="LABnormal"/>
            </w:pPr>
            <w:r w:rsidRPr="00CE58F2">
              <w:t>Encryption parallelizable</w:t>
            </w:r>
          </w:p>
        </w:tc>
        <w:tc>
          <w:tcPr>
            <w:tcW w:w="1546" w:type="dxa"/>
          </w:tcPr>
          <w:p w14:paraId="26BC48E3" w14:textId="1B822037" w:rsidR="007D3261" w:rsidRPr="00CE58F2" w:rsidRDefault="007D3261" w:rsidP="00E60AE3">
            <w:pPr>
              <w:pStyle w:val="LABnormal"/>
            </w:pPr>
            <w:r w:rsidRPr="00CE58F2">
              <w:t>Yes</w:t>
            </w:r>
          </w:p>
        </w:tc>
        <w:tc>
          <w:tcPr>
            <w:tcW w:w="1864" w:type="dxa"/>
          </w:tcPr>
          <w:p w14:paraId="2044EFAE" w14:textId="538967F4" w:rsidR="007D3261" w:rsidRPr="00CE58F2" w:rsidRDefault="007D3261" w:rsidP="00E60AE3">
            <w:pPr>
              <w:pStyle w:val="LABnormal"/>
            </w:pPr>
            <w:r w:rsidRPr="00CE58F2">
              <w:t>No</w:t>
            </w:r>
          </w:p>
        </w:tc>
        <w:tc>
          <w:tcPr>
            <w:tcW w:w="1681" w:type="dxa"/>
          </w:tcPr>
          <w:p w14:paraId="0FAB9711" w14:textId="0AE46311" w:rsidR="007D3261" w:rsidRPr="00CE58F2" w:rsidRDefault="007D3261" w:rsidP="00E60AE3">
            <w:pPr>
              <w:pStyle w:val="LABnormal"/>
            </w:pPr>
            <w:r w:rsidRPr="00CE58F2">
              <w:t>Yes</w:t>
            </w:r>
          </w:p>
        </w:tc>
        <w:tc>
          <w:tcPr>
            <w:tcW w:w="1681" w:type="dxa"/>
          </w:tcPr>
          <w:p w14:paraId="44CF2B23" w14:textId="5007A19F" w:rsidR="007D3261" w:rsidRPr="00CE58F2" w:rsidRDefault="007D3261" w:rsidP="00E60AE3">
            <w:pPr>
              <w:pStyle w:val="LABnormal"/>
            </w:pPr>
            <w:r w:rsidRPr="00CE58F2">
              <w:t>Yes</w:t>
            </w:r>
          </w:p>
        </w:tc>
      </w:tr>
      <w:tr w:rsidR="007D3261" w:rsidRPr="00CE58F2" w14:paraId="616238E2" w14:textId="62859EB8" w:rsidTr="007D3261">
        <w:trPr>
          <w:trHeight w:val="2418"/>
        </w:trPr>
        <w:tc>
          <w:tcPr>
            <w:tcW w:w="1726" w:type="dxa"/>
          </w:tcPr>
          <w:p w14:paraId="1C452579" w14:textId="5736781A" w:rsidR="007D3261" w:rsidRPr="00CE58F2" w:rsidRDefault="007D3261" w:rsidP="00E60AE3">
            <w:pPr>
              <w:pStyle w:val="LABnormal"/>
            </w:pPr>
            <w:r w:rsidRPr="00CE58F2">
              <w:t>Decryption parallelizable</w:t>
            </w:r>
          </w:p>
        </w:tc>
        <w:tc>
          <w:tcPr>
            <w:tcW w:w="1546" w:type="dxa"/>
          </w:tcPr>
          <w:p w14:paraId="23BB5738" w14:textId="7D806E59" w:rsidR="007D3261" w:rsidRPr="00CE58F2" w:rsidRDefault="007D3261" w:rsidP="00E60AE3">
            <w:pPr>
              <w:pStyle w:val="LABnormal"/>
            </w:pPr>
            <w:r w:rsidRPr="00CE58F2">
              <w:t>Yes</w:t>
            </w:r>
          </w:p>
        </w:tc>
        <w:tc>
          <w:tcPr>
            <w:tcW w:w="1864" w:type="dxa"/>
          </w:tcPr>
          <w:p w14:paraId="650DC506" w14:textId="1B4AAE83" w:rsidR="007D3261" w:rsidRPr="00CE58F2" w:rsidRDefault="007D3261" w:rsidP="00E60AE3">
            <w:pPr>
              <w:pStyle w:val="LABnormal"/>
            </w:pPr>
            <w:r w:rsidRPr="00CE58F2">
              <w:t>Yes</w:t>
            </w:r>
          </w:p>
        </w:tc>
        <w:tc>
          <w:tcPr>
            <w:tcW w:w="1681" w:type="dxa"/>
          </w:tcPr>
          <w:p w14:paraId="5C4C7489" w14:textId="2A6D960E" w:rsidR="007D3261" w:rsidRPr="00CE58F2" w:rsidRDefault="007D3261" w:rsidP="00E60AE3">
            <w:pPr>
              <w:pStyle w:val="LABnormal"/>
            </w:pPr>
            <w:r w:rsidRPr="00CE58F2">
              <w:t>Yes</w:t>
            </w:r>
          </w:p>
        </w:tc>
        <w:tc>
          <w:tcPr>
            <w:tcW w:w="1681" w:type="dxa"/>
          </w:tcPr>
          <w:p w14:paraId="7C1F812F" w14:textId="22CAC611" w:rsidR="007D3261" w:rsidRPr="00CE58F2" w:rsidRDefault="007D3261" w:rsidP="00E60AE3">
            <w:pPr>
              <w:pStyle w:val="LABnormal"/>
            </w:pPr>
            <w:r w:rsidRPr="00CE58F2">
              <w:t>Yes</w:t>
            </w:r>
          </w:p>
        </w:tc>
      </w:tr>
      <w:tr w:rsidR="007D3261" w:rsidRPr="00CE58F2" w14:paraId="64531856" w14:textId="77777777" w:rsidTr="007D3261">
        <w:trPr>
          <w:trHeight w:val="536"/>
        </w:trPr>
        <w:tc>
          <w:tcPr>
            <w:tcW w:w="1726" w:type="dxa"/>
          </w:tcPr>
          <w:p w14:paraId="67EBE6AA" w14:textId="3D935F9A" w:rsidR="007D3261" w:rsidRPr="00CE58F2" w:rsidRDefault="007D3261" w:rsidP="00E60AE3">
            <w:pPr>
              <w:pStyle w:val="LABnormal"/>
            </w:pPr>
            <w:r w:rsidRPr="00CE58F2">
              <w:t>Requires padding</w:t>
            </w:r>
          </w:p>
        </w:tc>
        <w:tc>
          <w:tcPr>
            <w:tcW w:w="1546" w:type="dxa"/>
          </w:tcPr>
          <w:p w14:paraId="5FFCF933" w14:textId="4002A73A" w:rsidR="007D3261" w:rsidRPr="00CE58F2" w:rsidRDefault="007D3261" w:rsidP="00E60AE3">
            <w:pPr>
              <w:pStyle w:val="LABnormal"/>
            </w:pPr>
            <w:r w:rsidRPr="00CE58F2">
              <w:t>Yes</w:t>
            </w:r>
          </w:p>
        </w:tc>
        <w:tc>
          <w:tcPr>
            <w:tcW w:w="1864" w:type="dxa"/>
          </w:tcPr>
          <w:p w14:paraId="06F0F385" w14:textId="60FAC66B" w:rsidR="007D3261" w:rsidRPr="00CE58F2" w:rsidRDefault="007D3261" w:rsidP="00E60AE3">
            <w:pPr>
              <w:pStyle w:val="LABnormal"/>
            </w:pPr>
            <w:r w:rsidRPr="00CE58F2">
              <w:t>Yes</w:t>
            </w:r>
          </w:p>
        </w:tc>
        <w:tc>
          <w:tcPr>
            <w:tcW w:w="1681" w:type="dxa"/>
          </w:tcPr>
          <w:p w14:paraId="64BAEE8F" w14:textId="45957621" w:rsidR="007D3261" w:rsidRPr="00CE58F2" w:rsidRDefault="007D3261" w:rsidP="00E60AE3">
            <w:pPr>
              <w:pStyle w:val="LABnormal"/>
            </w:pPr>
            <w:r w:rsidRPr="00CE58F2">
              <w:t>No</w:t>
            </w:r>
          </w:p>
        </w:tc>
        <w:tc>
          <w:tcPr>
            <w:tcW w:w="1681" w:type="dxa"/>
          </w:tcPr>
          <w:p w14:paraId="725EDB75" w14:textId="17BBCD05" w:rsidR="007D3261" w:rsidRPr="00CE58F2" w:rsidRDefault="007D3261" w:rsidP="00E60AE3">
            <w:pPr>
              <w:pStyle w:val="LABnormal"/>
            </w:pPr>
            <w:r w:rsidRPr="00CE58F2">
              <w:t>No</w:t>
            </w:r>
          </w:p>
        </w:tc>
      </w:tr>
      <w:tr w:rsidR="007D3261" w:rsidRPr="00CE58F2" w14:paraId="26A4B783" w14:textId="77777777" w:rsidTr="007D3261">
        <w:trPr>
          <w:trHeight w:val="521"/>
        </w:trPr>
        <w:tc>
          <w:tcPr>
            <w:tcW w:w="1726" w:type="dxa"/>
          </w:tcPr>
          <w:p w14:paraId="62D988B6" w14:textId="0022C2DD" w:rsidR="007D3261" w:rsidRPr="00CE58F2" w:rsidRDefault="007D3261" w:rsidP="00E60AE3">
            <w:pPr>
              <w:pStyle w:val="LABnormal"/>
            </w:pPr>
            <w:r w:rsidRPr="00CE58F2">
              <w:t>Built-in authentication</w:t>
            </w:r>
          </w:p>
        </w:tc>
        <w:tc>
          <w:tcPr>
            <w:tcW w:w="1546" w:type="dxa"/>
          </w:tcPr>
          <w:p w14:paraId="4E5E966B" w14:textId="102E7DB1" w:rsidR="007D3261" w:rsidRPr="00CE58F2" w:rsidRDefault="007D3261" w:rsidP="00E60AE3">
            <w:pPr>
              <w:pStyle w:val="LABnormal"/>
            </w:pPr>
            <w:r w:rsidRPr="00CE58F2">
              <w:t>No</w:t>
            </w:r>
          </w:p>
        </w:tc>
        <w:tc>
          <w:tcPr>
            <w:tcW w:w="1864" w:type="dxa"/>
          </w:tcPr>
          <w:p w14:paraId="1DBD5AB8" w14:textId="1697E7B9" w:rsidR="007D3261" w:rsidRPr="00CE58F2" w:rsidRDefault="007D3261" w:rsidP="00E60AE3">
            <w:pPr>
              <w:pStyle w:val="LABnormal"/>
            </w:pPr>
            <w:r w:rsidRPr="00CE58F2">
              <w:t>No</w:t>
            </w:r>
          </w:p>
        </w:tc>
        <w:tc>
          <w:tcPr>
            <w:tcW w:w="1681" w:type="dxa"/>
          </w:tcPr>
          <w:p w14:paraId="044E0224" w14:textId="379EC45D" w:rsidR="007D3261" w:rsidRPr="00CE58F2" w:rsidRDefault="007D3261" w:rsidP="00E60AE3">
            <w:pPr>
              <w:pStyle w:val="LABnormal"/>
            </w:pPr>
            <w:r w:rsidRPr="00CE58F2">
              <w:t>No</w:t>
            </w:r>
          </w:p>
        </w:tc>
        <w:tc>
          <w:tcPr>
            <w:tcW w:w="1681" w:type="dxa"/>
          </w:tcPr>
          <w:p w14:paraId="3FB4C285" w14:textId="2850B83F" w:rsidR="007D3261" w:rsidRPr="00CE58F2" w:rsidRDefault="007D3261" w:rsidP="00E60AE3">
            <w:pPr>
              <w:pStyle w:val="LABnormal"/>
            </w:pPr>
            <w:r w:rsidRPr="00CE58F2">
              <w:t>Yes</w:t>
            </w:r>
          </w:p>
        </w:tc>
      </w:tr>
      <w:tr w:rsidR="007D3261" w:rsidRPr="00CE58F2" w14:paraId="0B13AE45" w14:textId="77777777" w:rsidTr="007D3261">
        <w:trPr>
          <w:trHeight w:val="536"/>
        </w:trPr>
        <w:tc>
          <w:tcPr>
            <w:tcW w:w="1726" w:type="dxa"/>
          </w:tcPr>
          <w:p w14:paraId="1820E725" w14:textId="4AAC5A1C" w:rsidR="007D3261" w:rsidRPr="00CE58F2" w:rsidRDefault="00C6378D" w:rsidP="00E60AE3">
            <w:pPr>
              <w:pStyle w:val="LABnormal"/>
            </w:pPr>
            <w:r>
              <w:t>Needs inverse of underlying block cipher</w:t>
            </w:r>
          </w:p>
        </w:tc>
        <w:tc>
          <w:tcPr>
            <w:tcW w:w="1546" w:type="dxa"/>
          </w:tcPr>
          <w:p w14:paraId="41504604" w14:textId="12CB8DDB" w:rsidR="007D3261" w:rsidRPr="00CE58F2" w:rsidRDefault="00C6378D" w:rsidP="00E60AE3">
            <w:pPr>
              <w:pStyle w:val="LABnormal"/>
            </w:pPr>
            <w:r>
              <w:t>Yes</w:t>
            </w:r>
          </w:p>
        </w:tc>
        <w:tc>
          <w:tcPr>
            <w:tcW w:w="1864" w:type="dxa"/>
          </w:tcPr>
          <w:p w14:paraId="3F9ADD8C" w14:textId="7F147BE7" w:rsidR="007D3261" w:rsidRPr="00CE58F2" w:rsidRDefault="00C6378D" w:rsidP="00E60AE3">
            <w:pPr>
              <w:pStyle w:val="LABnormal"/>
            </w:pPr>
            <w:r>
              <w:t>Yes</w:t>
            </w:r>
          </w:p>
        </w:tc>
        <w:tc>
          <w:tcPr>
            <w:tcW w:w="1681" w:type="dxa"/>
          </w:tcPr>
          <w:p w14:paraId="33321263" w14:textId="792C148D" w:rsidR="007D3261" w:rsidRPr="00CE58F2" w:rsidRDefault="00C6378D" w:rsidP="00E60AE3">
            <w:pPr>
              <w:pStyle w:val="LABnormal"/>
            </w:pPr>
            <w:r>
              <w:t>No</w:t>
            </w:r>
          </w:p>
        </w:tc>
        <w:tc>
          <w:tcPr>
            <w:tcW w:w="1681" w:type="dxa"/>
          </w:tcPr>
          <w:p w14:paraId="22F8213B" w14:textId="1E6D5EF1" w:rsidR="007D3261" w:rsidRPr="00CE58F2" w:rsidRDefault="00C6378D" w:rsidP="00E60AE3">
            <w:pPr>
              <w:pStyle w:val="LABnormal"/>
            </w:pPr>
            <w:r>
              <w:t>No</w:t>
            </w:r>
          </w:p>
        </w:tc>
      </w:tr>
      <w:tr w:rsidR="007D3261" w:rsidRPr="00CE58F2" w14:paraId="1554339B" w14:textId="77777777" w:rsidTr="007D3261">
        <w:trPr>
          <w:trHeight w:val="536"/>
        </w:trPr>
        <w:tc>
          <w:tcPr>
            <w:tcW w:w="1726" w:type="dxa"/>
          </w:tcPr>
          <w:p w14:paraId="0D115513" w14:textId="5D7AE5B0" w:rsidR="007D3261" w:rsidRPr="00CE58F2" w:rsidRDefault="00C6378D" w:rsidP="00E60AE3">
            <w:pPr>
              <w:pStyle w:val="LABnormal"/>
            </w:pPr>
            <w:r>
              <w:t>Preprocessing</w:t>
            </w:r>
          </w:p>
        </w:tc>
        <w:tc>
          <w:tcPr>
            <w:tcW w:w="1546" w:type="dxa"/>
          </w:tcPr>
          <w:p w14:paraId="6CF982BB" w14:textId="48634F76" w:rsidR="007D3261" w:rsidRPr="00CE58F2" w:rsidRDefault="00C6378D" w:rsidP="00E60AE3">
            <w:pPr>
              <w:pStyle w:val="LABnormal"/>
            </w:pPr>
            <w:r>
              <w:t>No</w:t>
            </w:r>
          </w:p>
        </w:tc>
        <w:tc>
          <w:tcPr>
            <w:tcW w:w="1864" w:type="dxa"/>
          </w:tcPr>
          <w:p w14:paraId="3B192F0E" w14:textId="17704CC5" w:rsidR="007D3261" w:rsidRPr="00CE58F2" w:rsidRDefault="00C6378D" w:rsidP="00E60AE3">
            <w:pPr>
              <w:pStyle w:val="LABnormal"/>
            </w:pPr>
            <w:r>
              <w:t>No</w:t>
            </w:r>
          </w:p>
        </w:tc>
        <w:tc>
          <w:tcPr>
            <w:tcW w:w="1681" w:type="dxa"/>
          </w:tcPr>
          <w:p w14:paraId="502EEDF2" w14:textId="09D6C08F" w:rsidR="007D3261" w:rsidRPr="00CE58F2" w:rsidRDefault="00C6378D" w:rsidP="00E60AE3">
            <w:pPr>
              <w:pStyle w:val="LABnormal"/>
            </w:pPr>
            <w:r>
              <w:t>Yes</w:t>
            </w:r>
          </w:p>
        </w:tc>
        <w:tc>
          <w:tcPr>
            <w:tcW w:w="1681" w:type="dxa"/>
          </w:tcPr>
          <w:p w14:paraId="336B5028" w14:textId="308C9A91" w:rsidR="007D3261" w:rsidRPr="00CE58F2" w:rsidRDefault="00C6378D" w:rsidP="00E60AE3">
            <w:pPr>
              <w:pStyle w:val="LABnormal"/>
            </w:pPr>
            <w:r>
              <w:t>Yes</w:t>
            </w:r>
          </w:p>
        </w:tc>
      </w:tr>
      <w:tr w:rsidR="007D3261" w:rsidRPr="00CE58F2" w14:paraId="02275292" w14:textId="77777777" w:rsidTr="007D3261">
        <w:trPr>
          <w:trHeight w:val="521"/>
        </w:trPr>
        <w:tc>
          <w:tcPr>
            <w:tcW w:w="1726" w:type="dxa"/>
          </w:tcPr>
          <w:p w14:paraId="5A4C8784" w14:textId="77777777" w:rsidR="007D3261" w:rsidRPr="00CE58F2" w:rsidRDefault="007D3261" w:rsidP="00E60AE3">
            <w:pPr>
              <w:pStyle w:val="LABnormal"/>
            </w:pPr>
          </w:p>
        </w:tc>
        <w:tc>
          <w:tcPr>
            <w:tcW w:w="1546" w:type="dxa"/>
          </w:tcPr>
          <w:p w14:paraId="44F7B45C" w14:textId="77777777" w:rsidR="007D3261" w:rsidRPr="00CE58F2" w:rsidRDefault="007D3261" w:rsidP="00E60AE3">
            <w:pPr>
              <w:pStyle w:val="LABnormal"/>
            </w:pPr>
          </w:p>
        </w:tc>
        <w:tc>
          <w:tcPr>
            <w:tcW w:w="1864" w:type="dxa"/>
          </w:tcPr>
          <w:p w14:paraId="6DCF0C5B" w14:textId="77777777" w:rsidR="007D3261" w:rsidRPr="00CE58F2" w:rsidRDefault="007D3261" w:rsidP="00E60AE3">
            <w:pPr>
              <w:pStyle w:val="LABnormal"/>
            </w:pPr>
          </w:p>
        </w:tc>
        <w:tc>
          <w:tcPr>
            <w:tcW w:w="1681" w:type="dxa"/>
          </w:tcPr>
          <w:p w14:paraId="3B19DE38" w14:textId="77777777" w:rsidR="007D3261" w:rsidRPr="00CE58F2" w:rsidRDefault="007D3261" w:rsidP="00E60AE3">
            <w:pPr>
              <w:pStyle w:val="LABnormal"/>
            </w:pPr>
          </w:p>
        </w:tc>
        <w:tc>
          <w:tcPr>
            <w:tcW w:w="1681" w:type="dxa"/>
          </w:tcPr>
          <w:p w14:paraId="6A6ED831" w14:textId="77777777" w:rsidR="007D3261" w:rsidRPr="00CE58F2" w:rsidRDefault="007D3261" w:rsidP="00E60AE3">
            <w:pPr>
              <w:pStyle w:val="LABnormal"/>
            </w:pPr>
          </w:p>
        </w:tc>
      </w:tr>
    </w:tbl>
    <w:p w14:paraId="6420E215" w14:textId="77777777" w:rsidR="00090B50" w:rsidRPr="00CE58F2" w:rsidRDefault="00090B50" w:rsidP="00E60AE3">
      <w:pPr>
        <w:pStyle w:val="LABnormal"/>
      </w:pPr>
    </w:p>
    <w:p w14:paraId="37D6C5AE" w14:textId="2B20CF34" w:rsidR="00513274" w:rsidRPr="00CE58F2" w:rsidRDefault="00513274" w:rsidP="00E60AE3">
      <w:pPr>
        <w:pStyle w:val="LABnormal"/>
      </w:pPr>
      <w:r w:rsidRPr="00CE58F2">
        <w:t xml:space="preserve">Table 1 describes </w:t>
      </w:r>
      <w:r w:rsidR="00AF3835">
        <w:t>some of the features of the</w:t>
      </w:r>
      <w:r w:rsidR="00E0305E" w:rsidRPr="00CE58F2">
        <w:t xml:space="preserve"> described modes. Out of the four alternatives GCM is by far superior to the rest.</w:t>
      </w:r>
      <w:r w:rsidRPr="00CE58F2">
        <w:t xml:space="preserve"> </w:t>
      </w:r>
    </w:p>
    <w:p w14:paraId="5C8E24C8" w14:textId="000F09B6" w:rsidR="00CA0161" w:rsidRDefault="002966F0" w:rsidP="00E60AE3">
      <w:pPr>
        <w:pStyle w:val="LABHeading1"/>
      </w:pPr>
      <w:bookmarkStart w:id="8" w:name="_Toc149939668"/>
      <w:r w:rsidRPr="00CE58F2">
        <w:lastRenderedPageBreak/>
        <w:t xml:space="preserve">Selected </w:t>
      </w:r>
      <w:r w:rsidR="00FF054D" w:rsidRPr="00CE58F2">
        <w:t xml:space="preserve">flaws and </w:t>
      </w:r>
      <w:r w:rsidRPr="00CE58F2">
        <w:t>vulnerabilities</w:t>
      </w:r>
      <w:bookmarkEnd w:id="8"/>
    </w:p>
    <w:p w14:paraId="255309D3" w14:textId="559588D9" w:rsidR="002413B4" w:rsidRPr="00CE58F2" w:rsidRDefault="002413B4" w:rsidP="007C2798">
      <w:pPr>
        <w:pStyle w:val="LABHeading2"/>
      </w:pPr>
      <w:bookmarkStart w:id="9" w:name="_Toc149939669"/>
      <w:r w:rsidRPr="00CE58F2">
        <w:t>Lack of diffusion in ECB</w:t>
      </w:r>
      <w:bookmarkEnd w:id="9"/>
    </w:p>
    <w:p w14:paraId="5532F866" w14:textId="64AFCB2A" w:rsidR="00EF7823" w:rsidRPr="00CE58F2" w:rsidRDefault="00EF7823" w:rsidP="00EF7823">
      <w:pPr>
        <w:pStyle w:val="LABnormal"/>
      </w:pPr>
      <w:r w:rsidRPr="00CE58F2">
        <w:t>A glaring flaw in ECB mode is the lack of diffusion. Identical plaintext blocks under the same key will encrypt to identical plaintext blocks, which leaves easy to see patterns in the ciphertext. A classic demonstration of this is encrypting a bitmap image with ECB mode and observing the results. In image X we see that even after encryption it is quite easy to see what the original picture was</w:t>
      </w:r>
      <w:r w:rsidR="00D768A3" w:rsidRPr="00CE58F2">
        <w:t xml:space="preserve">. Similar bit strings representing coloured pixels in the original image will encrypt to similar bit strings in the encrypted message as well. </w:t>
      </w:r>
      <w:r w:rsidR="00632D0B" w:rsidRPr="00CE58F2">
        <w:t>AES cipher user 128-bit, or 16-byte, blocks and the image is a 24-bit bitmap image which means it uses 3 bytes to represent the colour of a pixel. Because of the mismatch there is some distortion in the image</w:t>
      </w:r>
      <w:r w:rsidR="002413B4" w:rsidRPr="00CE58F2">
        <w:t>,</w:t>
      </w:r>
      <w:r w:rsidR="00632D0B" w:rsidRPr="00CE58F2">
        <w:t xml:space="preserve"> but large areas of uniform colour are still quite easily distinguished.</w:t>
      </w:r>
    </w:p>
    <w:p w14:paraId="1859575D" w14:textId="336DEED3" w:rsidR="002413B4" w:rsidRPr="00CE58F2" w:rsidRDefault="002413B4" w:rsidP="00EF7823">
      <w:pPr>
        <w:pStyle w:val="LABnormal"/>
      </w:pPr>
      <w:r w:rsidRPr="00CE58F2">
        <w:t>Using an image to demonstrate the lack of diffusion is an extreme case but patterns in messages consisting of character strings will display as well if the same phrases are repeated in the message.</w:t>
      </w:r>
    </w:p>
    <w:p w14:paraId="2F4B52E3" w14:textId="4EADD212" w:rsidR="002413B4" w:rsidRPr="00CE58F2" w:rsidRDefault="002413B4" w:rsidP="002413B4">
      <w:pPr>
        <w:pStyle w:val="LABHeading2"/>
      </w:pPr>
      <w:bookmarkStart w:id="10" w:name="_Toc149939670"/>
      <w:r w:rsidRPr="00CE58F2">
        <w:t>Padding oracle attack in CBC</w:t>
      </w:r>
      <w:bookmarkEnd w:id="10"/>
    </w:p>
    <w:p w14:paraId="5F05873C" w14:textId="3B8332C7" w:rsidR="00055B9A" w:rsidRPr="00CE58F2" w:rsidRDefault="002413B4" w:rsidP="002413B4">
      <w:pPr>
        <w:pStyle w:val="LABnormal"/>
        <w:rPr>
          <w:rFonts w:eastAsiaTheme="minorEastAsia"/>
        </w:rPr>
      </w:pPr>
      <w:r w:rsidRPr="00CE58F2">
        <w:t>The padding in CBC can be implemented in many ways. One of the more common padding schemes is PK</w:t>
      </w:r>
      <w:r w:rsidR="00055B9A" w:rsidRPr="00CE58F2">
        <w:t>CS</w:t>
      </w:r>
      <w:r w:rsidRPr="00CE58F2">
        <w:t>#7. This means that blocks requiring padding are padded with bytes of value equal to the number of padding bytes required.</w:t>
      </w:r>
      <w:r w:rsidR="00055B9A" w:rsidRPr="00CE58F2">
        <w:t xml:space="preserve"> If a plaintext block is three bytes short of a full block, then the byte </w:t>
      </w:r>
      <m:oMath>
        <m:r>
          <w:rPr>
            <w:rFonts w:ascii="Cambria Math" w:hAnsi="Cambria Math"/>
          </w:rPr>
          <m:t>0x03</m:t>
        </m:r>
      </m:oMath>
      <w:r w:rsidR="00055B9A" w:rsidRPr="00CE58F2">
        <w:t xml:space="preserve"> is appended to it three times. If a block is a single byte short of a full block a single </w:t>
      </w:r>
      <m:oMath>
        <m:r>
          <w:rPr>
            <w:rFonts w:ascii="Cambria Math" w:hAnsi="Cambria Math"/>
          </w:rPr>
          <m:t>0x01</m:t>
        </m:r>
      </m:oMath>
      <w:r w:rsidR="00055B9A" w:rsidRPr="00CE58F2">
        <w:rPr>
          <w:rFonts w:eastAsiaTheme="minorEastAsia"/>
        </w:rPr>
        <w:t xml:space="preserve"> byte is appended to it. If the last plaintext block is already a full block, a whole extra block of padding is added to the message. This makes it so that valid messages ending in a full block with the last byte being </w:t>
      </w:r>
      <m:oMath>
        <m:r>
          <w:rPr>
            <w:rFonts w:ascii="Cambria Math" w:eastAsiaTheme="minorEastAsia" w:hAnsi="Cambria Math"/>
          </w:rPr>
          <m:t>0x01</m:t>
        </m:r>
      </m:oMath>
      <w:r w:rsidR="00055B9A" w:rsidRPr="00CE58F2">
        <w:rPr>
          <w:rFonts w:eastAsiaTheme="minorEastAsia"/>
        </w:rPr>
        <w:t xml:space="preserve"> can be distinguished</w:t>
      </w:r>
      <w:r w:rsidR="00676D66" w:rsidRPr="00CE58F2">
        <w:rPr>
          <w:rFonts w:eastAsiaTheme="minorEastAsia"/>
        </w:rPr>
        <w:t xml:space="preserve"> from ones that are padded. (Wells 2021.)</w:t>
      </w:r>
    </w:p>
    <w:p w14:paraId="7DF110BE" w14:textId="6D3DF044" w:rsidR="00676D66" w:rsidRPr="00CE58F2" w:rsidRDefault="00E27F39" w:rsidP="002413B4">
      <w:pPr>
        <w:pStyle w:val="LABnormal"/>
        <w:rPr>
          <w:rFonts w:eastAsiaTheme="minorEastAsia"/>
        </w:rPr>
      </w:pPr>
      <w:r w:rsidRPr="00CE58F2">
        <w:rPr>
          <w:rFonts w:eastAsiaTheme="minorEastAsia"/>
        </w:rPr>
        <w:t>For this attack to work, the attacker needs access to what is called a padding oracle. The purpose of the oracle is to inform the attacker if a ciphertext they send for decryption decrypts to a plaintext that contains a valid padding or not. A badly configured server could for example respond with an error indicating that the padding was not valid. If an attacker has access to such an oracle</w:t>
      </w:r>
      <w:r w:rsidR="00BC6853" w:rsidRPr="00CE58F2">
        <w:rPr>
          <w:rFonts w:eastAsiaTheme="minorEastAsia"/>
        </w:rPr>
        <w:t xml:space="preserve"> and </w:t>
      </w:r>
      <w:proofErr w:type="gramStart"/>
      <w:r w:rsidR="00BC6853" w:rsidRPr="00CE58F2">
        <w:rPr>
          <w:rFonts w:eastAsiaTheme="minorEastAsia"/>
        </w:rPr>
        <w:t>is able to</w:t>
      </w:r>
      <w:proofErr w:type="gramEnd"/>
      <w:r w:rsidR="00BC6853" w:rsidRPr="00CE58F2">
        <w:rPr>
          <w:rFonts w:eastAsiaTheme="minorEastAsia"/>
        </w:rPr>
        <w:t xml:space="preserve"> intercept the ciphertext they want to read in plaintext</w:t>
      </w:r>
      <w:r w:rsidRPr="00CE58F2">
        <w:rPr>
          <w:rFonts w:eastAsiaTheme="minorEastAsia"/>
        </w:rPr>
        <w:t xml:space="preserve"> nothing else is needed to decrypt the whole message except for the first block.</w:t>
      </w:r>
      <w:r w:rsidR="00BC6853" w:rsidRPr="00CE58F2">
        <w:rPr>
          <w:rFonts w:eastAsiaTheme="minorEastAsia"/>
        </w:rPr>
        <w:t xml:space="preserve"> (Heaton 2013.)</w:t>
      </w:r>
      <w:r w:rsidR="00C73F88" w:rsidRPr="00CE58F2">
        <w:rPr>
          <w:rFonts w:eastAsiaTheme="minorEastAsia"/>
        </w:rPr>
        <w:t xml:space="preserve"> In many real world </w:t>
      </w:r>
      <w:proofErr w:type="gramStart"/>
      <w:r w:rsidR="00C73F88" w:rsidRPr="00CE58F2">
        <w:rPr>
          <w:rFonts w:eastAsiaTheme="minorEastAsia"/>
        </w:rPr>
        <w:t>applications</w:t>
      </w:r>
      <w:proofErr w:type="gramEnd"/>
      <w:r w:rsidR="00C73F88" w:rsidRPr="00CE58F2">
        <w:rPr>
          <w:rFonts w:eastAsiaTheme="minorEastAsia"/>
        </w:rPr>
        <w:t xml:space="preserve"> the IV is not kept secret and is often sent unencrypted along the ciphertext. If an attacker can intercept the ciphertext it is likely that they will also have the IV in their possession.</w:t>
      </w:r>
      <w:r w:rsidR="00527754" w:rsidRPr="00CE58F2">
        <w:rPr>
          <w:rFonts w:eastAsiaTheme="minorEastAsia"/>
        </w:rPr>
        <w:t xml:space="preserve"> (Hornsby 2013.)</w:t>
      </w:r>
    </w:p>
    <w:p w14:paraId="39598C6A" w14:textId="4B806549" w:rsidR="00BC6853" w:rsidRPr="00CE58F2" w:rsidRDefault="00BC6853" w:rsidP="002413B4">
      <w:pPr>
        <w:pStyle w:val="LABnormal"/>
        <w:rPr>
          <w:rFonts w:eastAsiaTheme="minorEastAsia"/>
        </w:rPr>
      </w:pPr>
      <w:r w:rsidRPr="00CE58F2">
        <w:rPr>
          <w:rFonts w:eastAsiaTheme="minorEastAsia"/>
        </w:rPr>
        <w:lastRenderedPageBreak/>
        <w:t>The basis of the attack is the XOR operation between the decrypted ciphertext block and the previous ciphertext block, which produces the corresponding plaintext block.</w:t>
      </w:r>
      <w:r w:rsidR="008E572C" w:rsidRPr="00CE58F2">
        <w:rPr>
          <w:rFonts w:eastAsiaTheme="minorEastAsia"/>
        </w:rPr>
        <w:t xml:space="preserve"> A simple example case </w:t>
      </w:r>
      <w:r w:rsidR="00CC3A87" w:rsidRPr="00CE58F2">
        <w:rPr>
          <w:rFonts w:eastAsiaTheme="minorEastAsia"/>
        </w:rPr>
        <w:t>is</w:t>
      </w:r>
      <w:r w:rsidR="008E572C" w:rsidRPr="00CE58F2">
        <w:rPr>
          <w:rFonts w:eastAsiaTheme="minorEastAsia"/>
        </w:rPr>
        <w:t xml:space="preserve"> two intercepted</w:t>
      </w:r>
      <w:r w:rsidR="00F67B7F">
        <w:rPr>
          <w:rFonts w:eastAsiaTheme="minorEastAsia"/>
        </w:rPr>
        <w:t xml:space="preserve"> adjacent</w:t>
      </w:r>
      <w:r w:rsidR="008E572C"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E572C"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8E572C"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E572C" w:rsidRPr="00CE58F2">
        <w:rPr>
          <w:rFonts w:eastAsiaTheme="minorEastAsia"/>
        </w:rPr>
        <w:t xml:space="preserve"> that an attacker wants to read</w:t>
      </w:r>
      <w:r w:rsidR="0068531E"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68531E"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68531E"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68531E"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68531E"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68531E"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68531E"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68531E" w:rsidRPr="00CE58F2">
        <w:rPr>
          <w:rFonts w:eastAsiaTheme="minorEastAsia"/>
        </w:rPr>
        <w:t xml:space="preserve"> has valid padding or not. </w:t>
      </w:r>
      <w:proofErr w:type="gramStart"/>
      <w:r w:rsidR="0068531E" w:rsidRPr="00CE58F2">
        <w:rPr>
          <w:rFonts w:eastAsiaTheme="minorEastAsia"/>
        </w:rPr>
        <w:t>In order to</w:t>
      </w:r>
      <w:proofErr w:type="gramEnd"/>
      <w:r w:rsidR="0068531E" w:rsidRPr="00CE58F2">
        <w:rPr>
          <w:rFonts w:eastAsiaTheme="minorEastAsia"/>
        </w:rPr>
        <w:t xml:space="preserve">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68531E"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68531E" w:rsidRPr="00CE58F2">
        <w:rPr>
          <w:rFonts w:eastAsiaTheme="minorEastAsia"/>
        </w:rPr>
        <w:t xml:space="preserve"> for the XOR operation.</w:t>
      </w:r>
    </w:p>
    <w:p w14:paraId="2EB08ECE" w14:textId="76E7F23C" w:rsidR="0068531E" w:rsidRPr="00CE58F2" w:rsidRDefault="0085140C" w:rsidP="002413B4">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w:t>
      </w:r>
      <w:r w:rsidR="00BC0696" w:rsidRPr="00CE58F2">
        <w:rPr>
          <w:rFonts w:eastAsiaTheme="minorEastAsia"/>
        </w:rPr>
        <w:t xml:space="preserve">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00BC0696"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BC0696" w:rsidRPr="00CE58F2">
        <w:rPr>
          <w:rFonts w:eastAsiaTheme="minorEastAsia"/>
        </w:rPr>
        <w:t xml:space="preserve"> has valid padding which would</w:t>
      </w:r>
      <w:r w:rsidR="00165358" w:rsidRPr="00CE58F2">
        <w:rPr>
          <w:rFonts w:eastAsiaTheme="minorEastAsia"/>
        </w:rPr>
        <w:t xml:space="preserve"> generally</w:t>
      </w:r>
      <w:r w:rsidR="00BC0696" w:rsidRPr="00CE58F2">
        <w:rPr>
          <w:rFonts w:eastAsiaTheme="minorEastAsia"/>
        </w:rPr>
        <w:t xml:space="preserve"> mean that</w:t>
      </w:r>
      <w:r w:rsidR="001A4D3E" w:rsidRPr="00CE58F2">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00165358" w:rsidRPr="00CE58F2">
        <w:rPr>
          <w:rFonts w:eastAsiaTheme="minorEastAsia"/>
        </w:rPr>
        <w:t xml:space="preserve">. There is a possibility that the last byte could be </w:t>
      </w:r>
      <m:oMath>
        <m:r>
          <w:rPr>
            <w:rFonts w:ascii="Cambria Math" w:eastAsiaTheme="minorEastAsia" w:hAnsi="Cambria Math"/>
          </w:rPr>
          <m:t>0x02</m:t>
        </m:r>
      </m:oMath>
      <w:r w:rsidR="00165358" w:rsidRPr="00CE58F2">
        <w:rPr>
          <w:rFonts w:eastAsiaTheme="minorEastAsia"/>
        </w:rPr>
        <w:t xml:space="preserve"> and still be valid padding if the second to last byte</w:t>
      </w:r>
      <w:r w:rsidR="00CA01FD" w:rsidRPr="00CE58F2">
        <w:rPr>
          <w:rFonts w:eastAsiaTheme="minorEastAsia"/>
        </w:rPr>
        <w:t xml:space="preserv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165358" w:rsidRPr="00CE58F2">
        <w:rPr>
          <w:rFonts w:eastAsiaTheme="minorEastAsia"/>
        </w:rPr>
        <w:t xml:space="preserve"> happened to also result in </w:t>
      </w:r>
      <m:oMath>
        <m:r>
          <w:rPr>
            <w:rFonts w:ascii="Cambria Math" w:eastAsiaTheme="minorEastAsia" w:hAnsi="Cambria Math"/>
          </w:rPr>
          <m:t>0x02</m:t>
        </m:r>
      </m:oMath>
      <w:r w:rsidR="00165358"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00165358"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00165358" w:rsidRPr="00CE58F2">
        <w:rPr>
          <w:rFonts w:eastAsiaTheme="minorEastAsia"/>
        </w:rPr>
        <w:t xml:space="preserve"> the same.</w:t>
      </w:r>
    </w:p>
    <w:p w14:paraId="59B3FA8D" w14:textId="4401B3D5" w:rsidR="0063438E" w:rsidRPr="00CE58F2" w:rsidRDefault="0063438E" w:rsidP="002413B4">
      <w:pPr>
        <w:pStyle w:val="LABnormal"/>
        <w:rPr>
          <w:rFonts w:eastAsiaTheme="minorEastAsia"/>
        </w:rPr>
      </w:pPr>
      <w:r w:rsidRPr="00CE58F2">
        <w:rPr>
          <w:rFonts w:eastAsiaTheme="minorEastAsia"/>
        </w:rPr>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59B0E5EC" w14:textId="5E32FCCF" w:rsidR="00CA01FD" w:rsidRPr="00CE58F2" w:rsidRDefault="007548C2" w:rsidP="002413B4">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w:t>
      </w:r>
      <w:r w:rsidR="00A97F9D" w:rsidRPr="00CE58F2">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00A97F9D" w:rsidRPr="00CE58F2">
        <w:rPr>
          <w:rFonts w:eastAsiaTheme="minorEastAsia"/>
        </w:rPr>
        <w:t xml:space="preserve">. Now substitute </w:t>
      </w:r>
      <m:oMath>
        <m:r>
          <w:rPr>
            <w:rFonts w:ascii="Cambria Math" w:eastAsiaTheme="minorEastAsia" w:hAnsi="Cambria Math"/>
          </w:rPr>
          <m:t>0x02</m:t>
        </m:r>
      </m:oMath>
      <w:r w:rsidR="00A97F9D"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00A97F9D"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00A97F9D" w:rsidRPr="00CE58F2">
        <w:rPr>
          <w:rFonts w:eastAsiaTheme="minorEastAsia"/>
        </w:rPr>
        <w:t xml:space="preserve"> that was obtained earlier</w:t>
      </w:r>
      <w:r w:rsidR="004D139D" w:rsidRPr="00CE58F2">
        <w:rPr>
          <w:rFonts w:eastAsiaTheme="minorEastAsia"/>
        </w:rPr>
        <w:t xml:space="preserve">.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004D139D"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004D139D"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004D139D"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004D139D"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004D139D" w:rsidRPr="00CE58F2">
        <w:rPr>
          <w:rFonts w:eastAsiaTheme="minorEastAsia"/>
        </w:rPr>
        <w:t xml:space="preserve"> </w:t>
      </w:r>
      <w:r w:rsidR="00224178" w:rsidRPr="00CE58F2">
        <w:rPr>
          <w:rFonts w:eastAsiaTheme="minorEastAsia"/>
        </w:rPr>
        <w:t xml:space="preserve">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224178" w:rsidRPr="00CE58F2">
        <w:rPr>
          <w:rFonts w:eastAsiaTheme="minorEastAsia"/>
        </w:rPr>
        <w:t xml:space="preserve"> to the oracle </w:t>
      </w:r>
      <w:r w:rsidR="004D139D" w:rsidRPr="00CE58F2">
        <w:rPr>
          <w:rFonts w:eastAsiaTheme="minorEastAsia"/>
        </w:rPr>
        <w:t xml:space="preserve">until </w:t>
      </w:r>
      <w:r w:rsidR="00224178" w:rsidRPr="00CE58F2">
        <w:rPr>
          <w:rFonts w:eastAsiaTheme="minorEastAsia"/>
        </w:rPr>
        <w:t>it</w:t>
      </w:r>
      <w:r w:rsidR="004D139D" w:rsidRPr="00CE58F2">
        <w:rPr>
          <w:rFonts w:eastAsiaTheme="minorEastAsia"/>
        </w:rPr>
        <w:t xml:space="preserve">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4D139D"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00901712"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00901712"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00901712" w:rsidRPr="00CE58F2">
        <w:rPr>
          <w:rFonts w:eastAsiaTheme="minorEastAsia"/>
        </w:rPr>
        <w:t xml:space="preserve"> are easily obtained.</w:t>
      </w:r>
      <w:r w:rsidR="004057E4">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4057E4">
        <w:rPr>
          <w:rFonts w:eastAsiaTheme="minorEastAsia"/>
        </w:rPr>
        <w:t xml:space="preserve"> are discovered.</w:t>
      </w:r>
    </w:p>
    <w:p w14:paraId="090A53C5" w14:textId="5E58AACF" w:rsidR="004200FD" w:rsidRPr="00CE58F2" w:rsidRDefault="004200FD" w:rsidP="002413B4">
      <w:pPr>
        <w:pStyle w:val="LABnormal"/>
        <w:rPr>
          <w:rFonts w:eastAsiaTheme="minorEastAsia"/>
        </w:rPr>
      </w:pPr>
      <w:r w:rsidRPr="00CE58F2">
        <w:rPr>
          <w:rFonts w:eastAsiaTheme="minorEastAsia"/>
        </w:rPr>
        <w:t xml:space="preserve">Diagrams 7 and 8 illustrate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932D75" w:rsidRPr="00CE58F2">
        <w:rPr>
          <w:rFonts w:eastAsiaTheme="minorEastAsia"/>
        </w:rPr>
        <w:t xml:space="preserve">. </w:t>
      </w:r>
      <w:r w:rsidRPr="00CE58F2">
        <w:rPr>
          <w:rFonts w:eastAsiaTheme="minorEastAsia"/>
        </w:rPr>
        <w:t xml:space="preserve">By knowing the padding scheme in use, the attacker </w:t>
      </w:r>
      <w:r w:rsidR="008E32C1" w:rsidRPr="00CE58F2">
        <w:rPr>
          <w:rFonts w:eastAsiaTheme="minorEastAsia"/>
        </w:rPr>
        <w:t xml:space="preserve">can </w:t>
      </w:r>
      <w:r w:rsidR="00932D75" w:rsidRPr="00CE58F2">
        <w:rPr>
          <w:rFonts w:eastAsiaTheme="minorEastAsia"/>
        </w:rPr>
        <w:t>modify</w:t>
      </w:r>
      <w:r w:rsidR="008E32C1" w:rsidRPr="00CE58F2">
        <w:rPr>
          <w:rFonts w:eastAsiaTheme="minorEastAsia"/>
        </w:rPr>
        <w:t xml:space="preserv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8E32C1" w:rsidRPr="00CE58F2">
        <w:rPr>
          <w:rFonts w:eastAsiaTheme="minorEastAsia"/>
        </w:rPr>
        <w:t xml:space="preserve"> </w:t>
      </w:r>
      <w:r w:rsidR="00932D75" w:rsidRPr="00CE58F2">
        <w:rPr>
          <w:rFonts w:eastAsiaTheme="minorEastAsia"/>
        </w:rPr>
        <w:t xml:space="preserve">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932D75" w:rsidRPr="00CE58F2">
        <w:rPr>
          <w:rFonts w:eastAsiaTheme="minorEastAsia"/>
        </w:rPr>
        <w:t xml:space="preserve"> with valid paddings </w:t>
      </w:r>
      <w:r w:rsidR="008E32C1" w:rsidRPr="00CE58F2">
        <w:rPr>
          <w:rFonts w:eastAsiaTheme="minorEastAsia"/>
        </w:rPr>
        <w:t xml:space="preserve">for each </w:t>
      </w:r>
      <w:r w:rsidR="004057E4">
        <w:rPr>
          <w:rFonts w:eastAsiaTheme="minorEastAsia"/>
        </w:rPr>
        <w:t>byte in question</w:t>
      </w:r>
      <w:r w:rsidR="008E32C1"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8E32C1" w:rsidRPr="00CE58F2">
        <w:rPr>
          <w:rFonts w:eastAsiaTheme="minorEastAsia"/>
        </w:rPr>
        <w:t xml:space="preserve"> relying on the XOR operator.</w:t>
      </w:r>
    </w:p>
    <w:p w14:paraId="78040E5C" w14:textId="77777777" w:rsidR="002751EB" w:rsidRPr="00CE58F2" w:rsidRDefault="002751EB" w:rsidP="002413B4">
      <w:pPr>
        <w:pStyle w:val="LABnormal"/>
        <w:rPr>
          <w:rFonts w:eastAsiaTheme="minorEastAsia"/>
        </w:rPr>
      </w:pPr>
    </w:p>
    <w:p w14:paraId="5D0488B5" w14:textId="57C22270" w:rsidR="0068531E" w:rsidRPr="00CE58F2" w:rsidRDefault="0068531E" w:rsidP="002413B4">
      <w:pPr>
        <w:pStyle w:val="LABnormal"/>
        <w:rPr>
          <w:rFonts w:eastAsiaTheme="minorEastAsia"/>
        </w:rPr>
      </w:pPr>
      <w:r w:rsidRPr="00CE58F2">
        <w:rPr>
          <w:rFonts w:eastAsiaTheme="minorEastAsia"/>
          <w:noProof/>
        </w:rPr>
        <w:drawing>
          <wp:inline distT="0" distB="0" distL="0" distR="0" wp14:anchorId="3B3D93B9" wp14:editId="79E95B97">
            <wp:extent cx="5579745" cy="4189730"/>
            <wp:effectExtent l="0" t="0" r="1905" b="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83494393"/>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579745" cy="4189730"/>
                    </a:xfrm>
                    <a:prstGeom prst="rect">
                      <a:avLst/>
                    </a:prstGeom>
                  </pic:spPr>
                </pic:pic>
              </a:graphicData>
            </a:graphic>
          </wp:inline>
        </w:drawing>
      </w:r>
    </w:p>
    <w:p w14:paraId="5E2BDE73" w14:textId="7622DDDE" w:rsidR="007963B2" w:rsidRPr="00CE58F2" w:rsidRDefault="007963B2" w:rsidP="002413B4">
      <w:pPr>
        <w:pStyle w:val="LABnormal"/>
        <w:rPr>
          <w:rFonts w:eastAsiaTheme="minorEastAsia"/>
        </w:rPr>
      </w:pPr>
      <w:r w:rsidRPr="00CE58F2">
        <w:rPr>
          <w:rFonts w:eastAsiaTheme="minorEastAsia"/>
          <w:noProof/>
        </w:rPr>
        <w:lastRenderedPageBreak/>
        <w:drawing>
          <wp:inline distT="0" distB="0" distL="0" distR="0" wp14:anchorId="32A68C0E" wp14:editId="79D8F305">
            <wp:extent cx="5579745" cy="4189730"/>
            <wp:effectExtent l="0" t="0" r="1905" b="0"/>
            <wp:docPr id="104744712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7122" name="Graphic 1047447122"/>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79745" cy="4189730"/>
                    </a:xfrm>
                    <a:prstGeom prst="rect">
                      <a:avLst/>
                    </a:prstGeom>
                  </pic:spPr>
                </pic:pic>
              </a:graphicData>
            </a:graphic>
          </wp:inline>
        </w:drawing>
      </w:r>
    </w:p>
    <w:p w14:paraId="13E82990" w14:textId="5F98E1E8" w:rsidR="003C346D" w:rsidRPr="00CE58F2" w:rsidRDefault="003C346D" w:rsidP="003C346D">
      <w:pPr>
        <w:pStyle w:val="LABHeading2"/>
      </w:pPr>
      <w:bookmarkStart w:id="11" w:name="_Toc149939671"/>
      <w:r w:rsidRPr="00CE58F2">
        <w:t>Counter re-use in CTR</w:t>
      </w:r>
      <w:bookmarkEnd w:id="11"/>
    </w:p>
    <w:p w14:paraId="48E8A926" w14:textId="23D7DFB0" w:rsidR="003C346D" w:rsidRPr="00CE58F2" w:rsidRDefault="003C346D" w:rsidP="003C346D">
      <w:pPr>
        <w:pStyle w:val="LABnormal"/>
        <w:rPr>
          <w:rFonts w:eastAsiaTheme="minorEastAsia"/>
        </w:rPr>
      </w:pPr>
      <w:r w:rsidRPr="00CE58F2">
        <w:t>If an attacker has access to two different ciphertexts</w:t>
      </w:r>
      <w:r w:rsidR="00EF4E9B" w:rsidRPr="00CE58F2">
        <w:t xml:space="preserve"> and they know that the encryption mode was CTR and that both messages were encrypted using the same key and </w:t>
      </w:r>
      <w:r w:rsidR="001A537C">
        <w:t>nonce/</w:t>
      </w:r>
      <w:r w:rsidR="00EF4E9B" w:rsidRPr="00CE58F2">
        <w:t>counter,</w:t>
      </w:r>
      <w:r w:rsidRPr="00CE58F2">
        <w:t xml:space="preserve"> they can possibly uncover the plaintexts</w:t>
      </w:r>
      <w:r w:rsidR="001A537C">
        <w:t xml:space="preserve"> using a technique called crib dragging.</w:t>
      </w:r>
      <w:r w:rsidR="00C22CCA">
        <w:t xml:space="preserve"> </w:t>
      </w:r>
      <w:r w:rsidR="00EF4E9B"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EF4E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EF4E9B"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EF4E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EF4E9B" w:rsidRPr="00CE58F2">
        <w:rPr>
          <w:rFonts w:eastAsiaTheme="minorEastAsia"/>
        </w:rPr>
        <w:t xml:space="preserve"> denote the corresponding ciphertexts as per CTR mode</w:t>
      </w:r>
      <w:r w:rsidR="00A14764">
        <w:rPr>
          <w:rFonts w:eastAsiaTheme="minorEastAsia"/>
        </w:rPr>
        <w:t>’</w:t>
      </w:r>
      <w:r w:rsidR="00EF4E9B" w:rsidRPr="00CE58F2">
        <w:rPr>
          <w:rFonts w:eastAsiaTheme="minorEastAsia"/>
        </w:rPr>
        <w:t xml:space="preserve">s encryption scheme. </w:t>
      </w:r>
      <w:r w:rsidR="00C22CCA">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sidR="00C22CCA">
        <w:rPr>
          <w:rFonts w:eastAsiaTheme="minorEastAsia"/>
        </w:rPr>
        <w:t xml:space="preserve"> for both messages will be identical. </w:t>
      </w:r>
      <w:r w:rsidR="00EF4E9B"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EF4E9B" w:rsidRPr="00CE58F2">
        <w:rPr>
          <w:rFonts w:eastAsiaTheme="minorEastAsia"/>
        </w:rPr>
        <w:t>, which means the attacker is in possession of the XOR of two plaintexts.</w:t>
      </w:r>
    </w:p>
    <w:p w14:paraId="4C25C296" w14:textId="63669287" w:rsidR="00EF4E9B" w:rsidRPr="00CE58F2" w:rsidRDefault="003E61B5" w:rsidP="003C346D">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006D0A13"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0699A07A" w14:textId="77777777" w:rsidR="00A11C2F" w:rsidRPr="00CE58F2" w:rsidRDefault="00B6741A" w:rsidP="003C346D">
      <w:pPr>
        <w:pStyle w:val="LABnormal"/>
        <w:rPr>
          <w:rFonts w:eastAsiaTheme="minorEastAsia"/>
        </w:rPr>
      </w:pPr>
      <w:r w:rsidRPr="00CE58F2">
        <w:rPr>
          <w:rFonts w:eastAsiaTheme="minorEastAsia"/>
        </w:rPr>
        <w:lastRenderedPageBreak/>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0672C4" w:rsidRPr="00CE58F2">
        <w:rPr>
          <w:rFonts w:eastAsiaTheme="minorEastAsia"/>
        </w:rPr>
        <w:t>T</w:t>
      </w:r>
      <w:r w:rsidRPr="00CE58F2">
        <w:rPr>
          <w:rFonts w:eastAsiaTheme="minorEastAsia"/>
        </w:rPr>
        <w:t>able 2 can be constructed. The attacker can make a guess as to the content of either message</w:t>
      </w:r>
      <w:r w:rsidR="002F1C6D" w:rsidRPr="00CE58F2">
        <w:rPr>
          <w:rFonts w:eastAsiaTheme="minorEastAsia"/>
        </w:rPr>
        <w:t>,</w:t>
      </w:r>
      <w:r w:rsidRPr="00CE58F2">
        <w:rPr>
          <w:rFonts w:eastAsiaTheme="minorEastAsia"/>
        </w:rPr>
        <w:t xml:space="preserve"> </w:t>
      </w:r>
      <w:proofErr w:type="gramStart"/>
      <w:r w:rsidRPr="00CE58F2">
        <w:rPr>
          <w:rFonts w:eastAsiaTheme="minorEastAsia"/>
        </w:rPr>
        <w:t>and</w:t>
      </w:r>
      <w:proofErr w:type="gramEnd"/>
      <w:r w:rsidRPr="00CE58F2">
        <w:rPr>
          <w:rFonts w:eastAsiaTheme="minorEastAsia"/>
        </w:rPr>
        <w:t xml:space="preserve"> quite luckily guesses that one of them starts with ‘hello’</w:t>
      </w:r>
      <w:r w:rsidR="002F1C6D" w:rsidRPr="00CE58F2">
        <w:rPr>
          <w:rFonts w:eastAsiaTheme="minorEastAsia"/>
        </w:rPr>
        <w:t xml:space="preserve">,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002F1C6D" w:rsidRPr="00CE58F2">
        <w:rPr>
          <w:rFonts w:eastAsiaTheme="minorEastAsia"/>
        </w:rPr>
        <w:t>,</w:t>
      </w:r>
      <w:r w:rsidR="000672C4" w:rsidRPr="00CE58F2">
        <w:rPr>
          <w:rFonts w:eastAsiaTheme="minorEastAsia"/>
        </w:rPr>
        <w:t xml:space="preserve"> which is also represented as a hexadecimal string in Table 2.</w:t>
      </w:r>
      <w:r w:rsidR="002F1C6D"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002F1C6D"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2F1C6D" w:rsidRPr="00CE58F2">
        <w:rPr>
          <w:rFonts w:eastAsiaTheme="minorEastAsia"/>
        </w:rPr>
        <w:t xml:space="preserve"> correctly the </w:t>
      </w:r>
      <w:r w:rsidR="00A11C2F" w:rsidRPr="00CE58F2">
        <w:rPr>
          <w:rFonts w:eastAsiaTheme="minorEastAsia"/>
        </w:rPr>
        <w:t xml:space="preserve">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00A11C2F"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00A11C2F"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00A11C2F" w:rsidRPr="00CE58F2">
        <w:rPr>
          <w:rFonts w:eastAsiaTheme="minorEastAsia"/>
        </w:rPr>
        <w:t xml:space="preserve"> in plaintext.</w:t>
      </w:r>
    </w:p>
    <w:p w14:paraId="12BFB2CD" w14:textId="5E7A1AB0" w:rsidR="00B6741A" w:rsidRPr="00CE58F2" w:rsidRDefault="00A11C2F" w:rsidP="003C346D">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828FA" w:rsidRPr="00CE58F2">
        <w:rPr>
          <w:rFonts w:eastAsiaTheme="minorEastAsia"/>
        </w:rPr>
        <w:t xml:space="preserve"> </w:t>
      </w:r>
      <w:r w:rsidRPr="00CE58F2">
        <w:rPr>
          <w:rFonts w:eastAsiaTheme="minorEastAsia"/>
        </w:rPr>
        <w:t>might be ‘</w:t>
      </w:r>
      <w:proofErr w:type="gramStart"/>
      <w:r w:rsidRPr="00CE58F2">
        <w:rPr>
          <w:rFonts w:eastAsiaTheme="minorEastAsia"/>
        </w:rPr>
        <w:t xml:space="preserve">greetings‘ </w:t>
      </w:r>
      <w:r w:rsidR="007828FA" w:rsidRPr="00CE58F2">
        <w:rPr>
          <w:rFonts w:eastAsiaTheme="minorEastAsia"/>
        </w:rPr>
        <w:t>they</w:t>
      </w:r>
      <w:proofErr w:type="gramEnd"/>
      <w:r w:rsidR="007828FA" w:rsidRPr="00CE58F2">
        <w:rPr>
          <w:rFonts w:eastAsiaTheme="minorEastAsia"/>
        </w:rPr>
        <w:t xml:space="preserve">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7828FA" w:rsidRPr="00CE58F2">
        <w:rPr>
          <w:rFonts w:eastAsiaTheme="minorEastAsia"/>
        </w:rPr>
        <w:t>. The resulting hexadecimal string ‘</w:t>
      </w:r>
      <m:oMath>
        <m:r>
          <m:rPr>
            <m:sty m:val="p"/>
          </m:rPr>
          <w:rPr>
            <w:rFonts w:ascii="Cambria Math" w:eastAsiaTheme="minorEastAsia" w:hAnsi="Cambria Math"/>
          </w:rPr>
          <m:t>0x68656c6c6f207468655344</m:t>
        </m:r>
      </m:oMath>
      <w:r w:rsidR="007828FA" w:rsidRPr="00CE58F2">
        <w:rPr>
          <w:rFonts w:eastAsiaTheme="minorEastAsia"/>
        </w:rPr>
        <w:t xml:space="preserve">’ decodes to ‘hello theSD’. </w:t>
      </w:r>
      <w:r w:rsidR="00284D6D" w:rsidRPr="00CE58F2">
        <w:rPr>
          <w:rFonts w:eastAsiaTheme="minorEastAsia"/>
        </w:rPr>
        <w:t xml:space="preserve">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D6D" w:rsidRPr="00CE58F2">
        <w:rPr>
          <w:rFonts w:eastAsiaTheme="minorEastAsia"/>
        </w:rPr>
        <w:t xml:space="preserve"> and XORing </w:t>
      </w:r>
      <w:r w:rsidR="000C4A4F" w:rsidRPr="00CE58F2">
        <w:rPr>
          <w:rFonts w:eastAsiaTheme="minorEastAsia"/>
        </w:rPr>
        <w:t xml:space="preserve">it </w:t>
      </w:r>
      <w:r w:rsidR="00284D6D" w:rsidRPr="00CE58F2">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0C4A4F" w:rsidRPr="00CE58F2">
        <w:rPr>
          <w:rFonts w:eastAsiaTheme="minorEastAsia"/>
        </w:rPr>
        <w:t xml:space="preserve"> result</w:t>
      </w:r>
      <w:r w:rsidR="007F6667">
        <w:rPr>
          <w:rFonts w:eastAsiaTheme="minorEastAsia"/>
        </w:rPr>
        <w:t>s</w:t>
      </w:r>
      <w:r w:rsidR="000C4A4F" w:rsidRPr="00CE58F2">
        <w:rPr>
          <w:rFonts w:eastAsiaTheme="minorEastAsia"/>
        </w:rPr>
        <w:t xml:space="preserve"> in the plaintext ‘greetings!!’</w:t>
      </w:r>
    </w:p>
    <w:p w14:paraId="21479376" w14:textId="4D44B125" w:rsidR="006D0A13" w:rsidRPr="00CE58F2" w:rsidRDefault="001A537C" w:rsidP="003C346D">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w:t>
      </w:r>
      <w:r w:rsidR="005665C4">
        <w:rPr>
          <w:rFonts w:eastAsiaTheme="minorEastAsia"/>
        </w:rPr>
        <w:t>,</w:t>
      </w:r>
      <w:r>
        <w:rPr>
          <w:rFonts w:eastAsiaTheme="minorEastAsia"/>
        </w:rPr>
        <w:t xml:space="preserve"> the first try would be </w:t>
      </w:r>
      <w:r w:rsidR="00743260">
        <w:rPr>
          <w:rFonts w:eastAsiaTheme="minorEastAsia"/>
        </w:rPr>
        <w:t>‘</w:t>
      </w:r>
      <m:oMath>
        <m:r>
          <w:rPr>
            <w:rFonts w:ascii="Cambria Math" w:eastAsiaTheme="minorEastAsia" w:hAnsi="Cambria Math"/>
          </w:rPr>
          <m:t>0x</m:t>
        </m:r>
        <m:r>
          <m:rPr>
            <m:sty m:val="p"/>
          </m:rPr>
          <w:rPr>
            <w:rFonts w:ascii="Cambria Math" w:eastAsiaTheme="minorEastAsia" w:hAnsi="Cambria Math"/>
          </w:rPr>
          <m:t>7468650000000000000000</m:t>
        </m:r>
      </m:oMath>
      <w:r w:rsidR="00743260">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sidR="00743260">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sidR="00743260">
        <w:rPr>
          <w:rFonts w:eastAsiaTheme="minorEastAsia"/>
        </w:rPr>
        <w:t>’ would reveal the ‘ngs’ from ‘</w:t>
      </w:r>
      <w:proofErr w:type="gramStart"/>
      <w:r w:rsidR="00743260">
        <w:rPr>
          <w:rFonts w:eastAsiaTheme="minorEastAsia"/>
        </w:rPr>
        <w:t>greetings’</w:t>
      </w:r>
      <w:proofErr w:type="gramEnd"/>
      <w:r w:rsidR="00743260">
        <w:rPr>
          <w:rFonts w:eastAsiaTheme="minorEastAsia"/>
        </w:rPr>
        <w:t xml:space="preserve">. The attacker </w:t>
      </w:r>
      <w:r w:rsidR="00B130F2">
        <w:rPr>
          <w:rFonts w:eastAsiaTheme="minorEastAsia"/>
        </w:rPr>
        <w:t>c</w:t>
      </w:r>
      <w:r w:rsidR="00743260">
        <w:rPr>
          <w:rFonts w:eastAsiaTheme="minorEastAsia"/>
        </w:rPr>
        <w:t>ould then try different “words” ending in ‘ngs’ to find out more about the other ciphertext</w:t>
      </w:r>
      <w:r w:rsidR="00B130F2">
        <w:rPr>
          <w:rFonts w:eastAsiaTheme="minorEastAsia"/>
        </w:rPr>
        <w:t xml:space="preserve"> or try another word altogether.</w:t>
      </w:r>
    </w:p>
    <w:tbl>
      <w:tblPr>
        <w:tblStyle w:val="TableGrid"/>
        <w:tblW w:w="8811" w:type="dxa"/>
        <w:tblLayout w:type="fixed"/>
        <w:tblLook w:val="04A0" w:firstRow="1" w:lastRow="0" w:firstColumn="1" w:lastColumn="0" w:noHBand="0" w:noVBand="1"/>
      </w:tblPr>
      <w:tblGrid>
        <w:gridCol w:w="1227"/>
        <w:gridCol w:w="1226"/>
        <w:gridCol w:w="578"/>
        <w:gridCol w:w="578"/>
        <w:gridCol w:w="578"/>
        <w:gridCol w:w="578"/>
        <w:gridCol w:w="578"/>
        <w:gridCol w:w="578"/>
        <w:gridCol w:w="578"/>
        <w:gridCol w:w="578"/>
        <w:gridCol w:w="578"/>
        <w:gridCol w:w="578"/>
        <w:gridCol w:w="578"/>
      </w:tblGrid>
      <w:tr w:rsidR="0005674F" w:rsidRPr="00CE58F2" w14:paraId="2F7D688D" w14:textId="0E77CBC6" w:rsidTr="0005674F">
        <w:tc>
          <w:tcPr>
            <w:tcW w:w="1203" w:type="dxa"/>
          </w:tcPr>
          <w:p w14:paraId="5848E9FC" w14:textId="77777777" w:rsidR="0005674F" w:rsidRPr="00CE58F2" w:rsidRDefault="0005674F" w:rsidP="003C346D">
            <w:pPr>
              <w:pStyle w:val="LABnormal"/>
              <w:rPr>
                <w:rFonts w:eastAsia="Calibri"/>
              </w:rPr>
            </w:pPr>
          </w:p>
        </w:tc>
        <w:tc>
          <w:tcPr>
            <w:tcW w:w="1203" w:type="dxa"/>
          </w:tcPr>
          <w:p w14:paraId="7E9748E6" w14:textId="4AFA1709" w:rsidR="0005674F" w:rsidRPr="00CE58F2" w:rsidRDefault="0005674F" w:rsidP="003C346D">
            <w:pPr>
              <w:pStyle w:val="LABnormal"/>
              <w:rPr>
                <w:rFonts w:eastAsia="Calibri"/>
              </w:rPr>
            </w:pPr>
          </w:p>
        </w:tc>
        <w:tc>
          <w:tcPr>
            <w:tcW w:w="567" w:type="dxa"/>
          </w:tcPr>
          <w:p w14:paraId="3C14A3C8" w14:textId="02C94636"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m:t>
                    </m:r>
                  </m:sub>
                </m:sSub>
              </m:oMath>
            </m:oMathPara>
          </w:p>
        </w:tc>
        <w:tc>
          <w:tcPr>
            <w:tcW w:w="567" w:type="dxa"/>
          </w:tcPr>
          <w:p w14:paraId="7EDBF70F" w14:textId="6268A17B"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i,2</m:t>
                    </m:r>
                  </m:sub>
                </m:sSub>
              </m:oMath>
            </m:oMathPara>
          </w:p>
        </w:tc>
        <w:tc>
          <w:tcPr>
            <w:tcW w:w="567" w:type="dxa"/>
          </w:tcPr>
          <w:p w14:paraId="57A1FE9F" w14:textId="3D006E0A"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i,3</m:t>
                    </m:r>
                  </m:sub>
                </m:sSub>
              </m:oMath>
            </m:oMathPara>
          </w:p>
        </w:tc>
        <w:tc>
          <w:tcPr>
            <w:tcW w:w="567" w:type="dxa"/>
          </w:tcPr>
          <w:p w14:paraId="7CB2037B" w14:textId="5A8D55D1"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i,4</m:t>
                    </m:r>
                  </m:sub>
                </m:sSub>
              </m:oMath>
            </m:oMathPara>
          </w:p>
        </w:tc>
        <w:tc>
          <w:tcPr>
            <w:tcW w:w="567" w:type="dxa"/>
          </w:tcPr>
          <w:p w14:paraId="543C9133" w14:textId="64730B52"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i,5</m:t>
                    </m:r>
                  </m:sub>
                </m:sSub>
              </m:oMath>
            </m:oMathPara>
          </w:p>
        </w:tc>
        <w:tc>
          <w:tcPr>
            <w:tcW w:w="567" w:type="dxa"/>
          </w:tcPr>
          <w:p w14:paraId="329B33C2" w14:textId="34F61D9B"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i,6</m:t>
                    </m:r>
                  </m:sub>
                </m:sSub>
              </m:oMath>
            </m:oMathPara>
          </w:p>
        </w:tc>
        <w:tc>
          <w:tcPr>
            <w:tcW w:w="567" w:type="dxa"/>
          </w:tcPr>
          <w:p w14:paraId="071D7857" w14:textId="39DD79BE"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i,7</m:t>
                    </m:r>
                  </m:sub>
                </m:sSub>
              </m:oMath>
            </m:oMathPara>
          </w:p>
        </w:tc>
        <w:tc>
          <w:tcPr>
            <w:tcW w:w="567" w:type="dxa"/>
          </w:tcPr>
          <w:p w14:paraId="109E5370" w14:textId="51345660"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i,8</m:t>
                    </m:r>
                  </m:sub>
                </m:sSub>
              </m:oMath>
            </m:oMathPara>
          </w:p>
        </w:tc>
        <w:tc>
          <w:tcPr>
            <w:tcW w:w="567" w:type="dxa"/>
          </w:tcPr>
          <w:p w14:paraId="24F39B26" w14:textId="0D2BEB66"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i,9</m:t>
                    </m:r>
                  </m:sub>
                </m:sSub>
              </m:oMath>
            </m:oMathPara>
          </w:p>
        </w:tc>
        <w:tc>
          <w:tcPr>
            <w:tcW w:w="567" w:type="dxa"/>
          </w:tcPr>
          <w:p w14:paraId="3093C1C5" w14:textId="18901EE3" w:rsidR="0005674F" w:rsidRPr="00CE58F2" w:rsidRDefault="00000000" w:rsidP="003C346D">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i,10</m:t>
                    </m:r>
                  </m:sub>
                </m:sSub>
              </m:oMath>
            </m:oMathPara>
          </w:p>
        </w:tc>
        <w:tc>
          <w:tcPr>
            <w:tcW w:w="567" w:type="dxa"/>
          </w:tcPr>
          <w:p w14:paraId="24D11989" w14:textId="4C2B308D" w:rsidR="0005674F" w:rsidRPr="00CE58F2" w:rsidRDefault="00000000" w:rsidP="003C346D">
            <w:pPr>
              <w:pStyle w:val="LABnormal"/>
              <w:rPr>
                <w:rFonts w:eastAsia="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i,11</m:t>
                    </m:r>
                  </m:sub>
                </m:sSub>
              </m:oMath>
            </m:oMathPara>
          </w:p>
        </w:tc>
      </w:tr>
      <w:tr w:rsidR="0005674F" w:rsidRPr="00CE58F2" w14:paraId="67B33540" w14:textId="04CD75DD" w:rsidTr="0005674F">
        <w:tc>
          <w:tcPr>
            <w:tcW w:w="1203" w:type="dxa"/>
          </w:tcPr>
          <w:p w14:paraId="7BB4A5C6" w14:textId="77777777" w:rsidR="0005674F" w:rsidRPr="00CE58F2" w:rsidRDefault="0005674F" w:rsidP="003C346D">
            <w:pPr>
              <w:pStyle w:val="LABnormal"/>
              <w:rPr>
                <w:rFonts w:eastAsia="Times New Roman" w:cs="Times New Roman"/>
              </w:rPr>
            </w:pPr>
          </w:p>
        </w:tc>
        <w:tc>
          <w:tcPr>
            <w:tcW w:w="1203" w:type="dxa"/>
          </w:tcPr>
          <w:p w14:paraId="54A876A6" w14:textId="00453FFE" w:rsidR="0005674F" w:rsidRPr="00CE58F2" w:rsidRDefault="00000000" w:rsidP="003C346D">
            <w:pPr>
              <w:pStyle w:val="LABnormal"/>
              <w:rPr>
                <w:rFonts w:eastAsiaTheme="minorEastAsia"/>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oMath>
            </m:oMathPara>
          </w:p>
        </w:tc>
        <w:tc>
          <w:tcPr>
            <w:tcW w:w="567" w:type="dxa"/>
          </w:tcPr>
          <w:p w14:paraId="7920B5B9" w14:textId="0CD4A41C" w:rsidR="0005674F" w:rsidRPr="00CE58F2" w:rsidRDefault="0005674F" w:rsidP="003C346D">
            <w:pPr>
              <w:pStyle w:val="LABnormal"/>
              <w:rPr>
                <w:rFonts w:eastAsiaTheme="minorEastAsia"/>
              </w:rPr>
            </w:pPr>
            <w:r w:rsidRPr="00CE58F2">
              <w:rPr>
                <w:rFonts w:eastAsiaTheme="minorEastAsia"/>
              </w:rPr>
              <w:t>68</w:t>
            </w:r>
          </w:p>
        </w:tc>
        <w:tc>
          <w:tcPr>
            <w:tcW w:w="567" w:type="dxa"/>
          </w:tcPr>
          <w:p w14:paraId="76E86580" w14:textId="61A2FD42" w:rsidR="0005674F" w:rsidRPr="00CE58F2" w:rsidRDefault="0005674F" w:rsidP="003C346D">
            <w:pPr>
              <w:pStyle w:val="LABnormal"/>
              <w:rPr>
                <w:rFonts w:eastAsiaTheme="minorEastAsia"/>
              </w:rPr>
            </w:pPr>
            <w:r w:rsidRPr="00CE58F2">
              <w:rPr>
                <w:rFonts w:eastAsiaTheme="minorEastAsia"/>
              </w:rPr>
              <w:t>65</w:t>
            </w:r>
          </w:p>
        </w:tc>
        <w:tc>
          <w:tcPr>
            <w:tcW w:w="567" w:type="dxa"/>
          </w:tcPr>
          <w:p w14:paraId="4C8AE3E6" w14:textId="16E3FA59" w:rsidR="0005674F" w:rsidRPr="00CE58F2" w:rsidRDefault="0005674F" w:rsidP="003C346D">
            <w:pPr>
              <w:pStyle w:val="LABnormal"/>
              <w:rPr>
                <w:rFonts w:eastAsiaTheme="minorEastAsia"/>
              </w:rPr>
            </w:pPr>
            <w:r w:rsidRPr="00CE58F2">
              <w:rPr>
                <w:rFonts w:eastAsiaTheme="minorEastAsia"/>
              </w:rPr>
              <w:t>6c</w:t>
            </w:r>
          </w:p>
        </w:tc>
        <w:tc>
          <w:tcPr>
            <w:tcW w:w="567" w:type="dxa"/>
          </w:tcPr>
          <w:p w14:paraId="0755C6E6" w14:textId="1942E4C9" w:rsidR="0005674F" w:rsidRPr="00CE58F2" w:rsidRDefault="0005674F" w:rsidP="003C346D">
            <w:pPr>
              <w:pStyle w:val="LABnormal"/>
              <w:rPr>
                <w:rFonts w:eastAsiaTheme="minorEastAsia"/>
              </w:rPr>
            </w:pPr>
            <w:r w:rsidRPr="00CE58F2">
              <w:rPr>
                <w:rFonts w:eastAsiaTheme="minorEastAsia"/>
              </w:rPr>
              <w:t>6c</w:t>
            </w:r>
          </w:p>
        </w:tc>
        <w:tc>
          <w:tcPr>
            <w:tcW w:w="567" w:type="dxa"/>
          </w:tcPr>
          <w:p w14:paraId="00BC1EF4" w14:textId="1E4370DB" w:rsidR="0005674F" w:rsidRPr="00CE58F2" w:rsidRDefault="0005674F" w:rsidP="003C346D">
            <w:pPr>
              <w:pStyle w:val="LABnormal"/>
              <w:rPr>
                <w:rFonts w:eastAsiaTheme="minorEastAsia"/>
              </w:rPr>
            </w:pPr>
            <w:r w:rsidRPr="00CE58F2">
              <w:rPr>
                <w:rFonts w:eastAsiaTheme="minorEastAsia"/>
              </w:rPr>
              <w:t>6f</w:t>
            </w:r>
          </w:p>
        </w:tc>
        <w:tc>
          <w:tcPr>
            <w:tcW w:w="567" w:type="dxa"/>
          </w:tcPr>
          <w:p w14:paraId="4BFC2F5C" w14:textId="2EF7C461" w:rsidR="0005674F" w:rsidRPr="00CE58F2" w:rsidRDefault="0005674F" w:rsidP="003C346D">
            <w:pPr>
              <w:pStyle w:val="LABnormal"/>
              <w:rPr>
                <w:rFonts w:eastAsiaTheme="minorEastAsia"/>
              </w:rPr>
            </w:pPr>
            <w:r w:rsidRPr="00CE58F2">
              <w:rPr>
                <w:rFonts w:eastAsiaTheme="minorEastAsia"/>
              </w:rPr>
              <w:t>20</w:t>
            </w:r>
          </w:p>
        </w:tc>
        <w:tc>
          <w:tcPr>
            <w:tcW w:w="567" w:type="dxa"/>
          </w:tcPr>
          <w:p w14:paraId="24B1C985" w14:textId="1EAA5ACA" w:rsidR="0005674F" w:rsidRPr="00CE58F2" w:rsidRDefault="0005674F" w:rsidP="003C346D">
            <w:pPr>
              <w:pStyle w:val="LABnormal"/>
              <w:rPr>
                <w:rFonts w:eastAsiaTheme="minorEastAsia"/>
              </w:rPr>
            </w:pPr>
            <w:r w:rsidRPr="00CE58F2">
              <w:rPr>
                <w:rFonts w:eastAsiaTheme="minorEastAsia"/>
              </w:rPr>
              <w:t>74</w:t>
            </w:r>
          </w:p>
        </w:tc>
        <w:tc>
          <w:tcPr>
            <w:tcW w:w="567" w:type="dxa"/>
          </w:tcPr>
          <w:p w14:paraId="538CC43D" w14:textId="52ECD18B" w:rsidR="0005674F" w:rsidRPr="00CE58F2" w:rsidRDefault="0005674F" w:rsidP="003C346D">
            <w:pPr>
              <w:pStyle w:val="LABnormal"/>
              <w:rPr>
                <w:rFonts w:eastAsiaTheme="minorEastAsia"/>
              </w:rPr>
            </w:pPr>
            <w:r w:rsidRPr="00CE58F2">
              <w:rPr>
                <w:rFonts w:eastAsiaTheme="minorEastAsia"/>
              </w:rPr>
              <w:t>68</w:t>
            </w:r>
          </w:p>
        </w:tc>
        <w:tc>
          <w:tcPr>
            <w:tcW w:w="567" w:type="dxa"/>
          </w:tcPr>
          <w:p w14:paraId="5A513897" w14:textId="372C05F9" w:rsidR="0005674F" w:rsidRPr="00CE58F2" w:rsidRDefault="0005674F" w:rsidP="003C346D">
            <w:pPr>
              <w:pStyle w:val="LABnormal"/>
              <w:rPr>
                <w:rFonts w:eastAsiaTheme="minorEastAsia"/>
              </w:rPr>
            </w:pPr>
            <w:r w:rsidRPr="00CE58F2">
              <w:rPr>
                <w:rFonts w:eastAsiaTheme="minorEastAsia"/>
              </w:rPr>
              <w:t>65</w:t>
            </w:r>
          </w:p>
        </w:tc>
        <w:tc>
          <w:tcPr>
            <w:tcW w:w="567" w:type="dxa"/>
          </w:tcPr>
          <w:p w14:paraId="78F4F04A" w14:textId="4562994F" w:rsidR="0005674F" w:rsidRPr="00CE58F2" w:rsidRDefault="0005674F" w:rsidP="003C346D">
            <w:pPr>
              <w:pStyle w:val="LABnormal"/>
              <w:rPr>
                <w:rFonts w:eastAsiaTheme="minorEastAsia"/>
              </w:rPr>
            </w:pPr>
            <w:r w:rsidRPr="00CE58F2">
              <w:rPr>
                <w:rFonts w:eastAsiaTheme="minorEastAsia"/>
              </w:rPr>
              <w:t>72</w:t>
            </w:r>
          </w:p>
        </w:tc>
        <w:tc>
          <w:tcPr>
            <w:tcW w:w="567" w:type="dxa"/>
          </w:tcPr>
          <w:p w14:paraId="592F51A3" w14:textId="0CD0853E" w:rsidR="0005674F" w:rsidRPr="00CE58F2" w:rsidRDefault="0005674F" w:rsidP="003C346D">
            <w:pPr>
              <w:pStyle w:val="LABnormal"/>
              <w:rPr>
                <w:rFonts w:eastAsiaTheme="minorEastAsia"/>
              </w:rPr>
            </w:pPr>
            <w:r w:rsidRPr="00CE58F2">
              <w:rPr>
                <w:rFonts w:eastAsiaTheme="minorEastAsia"/>
              </w:rPr>
              <w:t>65</w:t>
            </w:r>
          </w:p>
        </w:tc>
      </w:tr>
      <w:tr w:rsidR="0005674F" w:rsidRPr="00CE58F2" w14:paraId="754B4EAD" w14:textId="075BB675" w:rsidTr="0005674F">
        <w:tc>
          <w:tcPr>
            <w:tcW w:w="1203" w:type="dxa"/>
          </w:tcPr>
          <w:p w14:paraId="6573E781" w14:textId="77777777" w:rsidR="0005674F" w:rsidRPr="00CE58F2" w:rsidRDefault="0005674F" w:rsidP="003C346D">
            <w:pPr>
              <w:pStyle w:val="LABnormal"/>
              <w:rPr>
                <w:rFonts w:eastAsia="Times New Roman" w:cs="Times New Roman"/>
              </w:rPr>
            </w:pPr>
          </w:p>
        </w:tc>
        <w:tc>
          <w:tcPr>
            <w:tcW w:w="1203" w:type="dxa"/>
          </w:tcPr>
          <w:p w14:paraId="75C51295" w14:textId="5C48871A" w:rsidR="0005674F" w:rsidRPr="00CE58F2" w:rsidRDefault="0005674F" w:rsidP="003C346D">
            <w:pPr>
              <w:pStyle w:val="LABnormal"/>
              <w:rPr>
                <w:rFonts w:eastAsia="Times New Roman" w:cs="Times New Roman"/>
              </w:rPr>
            </w:pPr>
          </w:p>
        </w:tc>
        <w:tc>
          <w:tcPr>
            <w:tcW w:w="567" w:type="dxa"/>
          </w:tcPr>
          <w:p w14:paraId="610EC784" w14:textId="5DDCAC26"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0F09090B" w14:textId="4FC7624E"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68ACA8A9" w14:textId="2F1328E6"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42CF480A" w14:textId="0D14BBE0"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250B9003" w14:textId="6F783C51"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47A0778A" w14:textId="72AED540"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7216C8AA" w14:textId="3837F2C2"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6F1D124C" w14:textId="5568D5B7"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4953E738" w14:textId="31DBB422"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32DA21B1" w14:textId="549A5058" w:rsidR="0005674F" w:rsidRPr="00CE58F2" w:rsidRDefault="0005674F" w:rsidP="003C346D">
            <w:pPr>
              <w:pStyle w:val="LABnormal"/>
              <w:rPr>
                <w:rFonts w:eastAsiaTheme="minorEastAsia"/>
              </w:rPr>
            </w:pPr>
            <m:oMathPara>
              <m:oMath>
                <m:r>
                  <w:rPr>
                    <w:rFonts w:ascii="Cambria Math" w:eastAsiaTheme="minorEastAsia" w:hAnsi="Cambria Math"/>
                  </w:rPr>
                  <m:t>⊕</m:t>
                </m:r>
              </m:oMath>
            </m:oMathPara>
          </w:p>
        </w:tc>
        <w:tc>
          <w:tcPr>
            <w:tcW w:w="567" w:type="dxa"/>
          </w:tcPr>
          <w:p w14:paraId="64734A9E" w14:textId="48F258E1" w:rsidR="0005674F" w:rsidRPr="00CE58F2" w:rsidRDefault="0005674F" w:rsidP="003C346D">
            <w:pPr>
              <w:pStyle w:val="LABnormal"/>
              <w:rPr>
                <w:rFonts w:eastAsia="Calibri"/>
              </w:rPr>
            </w:pPr>
            <m:oMathPara>
              <m:oMath>
                <m:r>
                  <w:rPr>
                    <w:rFonts w:ascii="Cambria Math" w:eastAsiaTheme="minorEastAsia" w:hAnsi="Cambria Math"/>
                  </w:rPr>
                  <m:t>⊕</m:t>
                </m:r>
              </m:oMath>
            </m:oMathPara>
          </w:p>
        </w:tc>
      </w:tr>
      <w:tr w:rsidR="0005674F" w:rsidRPr="00CE58F2" w14:paraId="0C64B3F4" w14:textId="36027E5E" w:rsidTr="0005674F">
        <w:tc>
          <w:tcPr>
            <w:tcW w:w="1203" w:type="dxa"/>
          </w:tcPr>
          <w:p w14:paraId="52D2968C" w14:textId="77777777" w:rsidR="0005674F" w:rsidRPr="00CE58F2" w:rsidRDefault="0005674F" w:rsidP="0041321E">
            <w:pPr>
              <w:pStyle w:val="LABnormal"/>
              <w:rPr>
                <w:rFonts w:eastAsia="Times New Roman" w:cs="Times New Roman"/>
              </w:rPr>
            </w:pPr>
          </w:p>
        </w:tc>
        <w:tc>
          <w:tcPr>
            <w:tcW w:w="1203" w:type="dxa"/>
          </w:tcPr>
          <w:p w14:paraId="156FC277" w14:textId="2A8531C2" w:rsidR="0005674F" w:rsidRPr="00CE58F2" w:rsidRDefault="00000000" w:rsidP="0041321E">
            <w:pPr>
              <w:pStyle w:val="LABnormal"/>
              <w:rPr>
                <w:rFonts w:eastAsiaTheme="minorEastAsia"/>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2</m:t>
                    </m:r>
                  </m:sub>
                </m:sSub>
              </m:oMath>
            </m:oMathPara>
          </w:p>
        </w:tc>
        <w:tc>
          <w:tcPr>
            <w:tcW w:w="567" w:type="dxa"/>
          </w:tcPr>
          <w:p w14:paraId="651638B5" w14:textId="7D59F909" w:rsidR="0005674F" w:rsidRPr="00CE58F2" w:rsidRDefault="0005674F" w:rsidP="0041321E">
            <w:pPr>
              <w:pStyle w:val="LABnormal"/>
              <w:rPr>
                <w:rFonts w:eastAsiaTheme="minorEastAsia"/>
              </w:rPr>
            </w:pPr>
            <w:r w:rsidRPr="00CE58F2">
              <w:rPr>
                <w:rFonts w:eastAsiaTheme="minorEastAsia"/>
              </w:rPr>
              <w:t>67</w:t>
            </w:r>
          </w:p>
        </w:tc>
        <w:tc>
          <w:tcPr>
            <w:tcW w:w="567" w:type="dxa"/>
          </w:tcPr>
          <w:p w14:paraId="208A6D52" w14:textId="1FE5687E" w:rsidR="0005674F" w:rsidRPr="00CE58F2" w:rsidRDefault="0005674F" w:rsidP="0041321E">
            <w:pPr>
              <w:pStyle w:val="LABnormal"/>
              <w:rPr>
                <w:rFonts w:eastAsiaTheme="minorEastAsia"/>
              </w:rPr>
            </w:pPr>
            <w:r w:rsidRPr="00CE58F2">
              <w:rPr>
                <w:rFonts w:eastAsiaTheme="minorEastAsia"/>
              </w:rPr>
              <w:t>72</w:t>
            </w:r>
          </w:p>
        </w:tc>
        <w:tc>
          <w:tcPr>
            <w:tcW w:w="567" w:type="dxa"/>
          </w:tcPr>
          <w:p w14:paraId="79909609" w14:textId="0F602838" w:rsidR="0005674F" w:rsidRPr="00CE58F2" w:rsidRDefault="0005674F" w:rsidP="0041321E">
            <w:pPr>
              <w:pStyle w:val="LABnormal"/>
              <w:rPr>
                <w:rFonts w:eastAsiaTheme="minorEastAsia"/>
              </w:rPr>
            </w:pPr>
            <w:r w:rsidRPr="00CE58F2">
              <w:rPr>
                <w:rFonts w:eastAsiaTheme="minorEastAsia"/>
              </w:rPr>
              <w:t>65</w:t>
            </w:r>
          </w:p>
        </w:tc>
        <w:tc>
          <w:tcPr>
            <w:tcW w:w="567" w:type="dxa"/>
          </w:tcPr>
          <w:p w14:paraId="3AD8E0C3" w14:textId="5FFF3C98" w:rsidR="0005674F" w:rsidRPr="00CE58F2" w:rsidRDefault="0005674F" w:rsidP="0041321E">
            <w:pPr>
              <w:pStyle w:val="LABnormal"/>
              <w:rPr>
                <w:rFonts w:eastAsiaTheme="minorEastAsia"/>
              </w:rPr>
            </w:pPr>
            <w:r w:rsidRPr="00CE58F2">
              <w:rPr>
                <w:rFonts w:eastAsiaTheme="minorEastAsia"/>
              </w:rPr>
              <w:t>65</w:t>
            </w:r>
          </w:p>
        </w:tc>
        <w:tc>
          <w:tcPr>
            <w:tcW w:w="567" w:type="dxa"/>
          </w:tcPr>
          <w:p w14:paraId="2D337EAB" w14:textId="7C69E74B" w:rsidR="0005674F" w:rsidRPr="00CE58F2" w:rsidRDefault="0005674F" w:rsidP="0041321E">
            <w:pPr>
              <w:pStyle w:val="LABnormal"/>
              <w:rPr>
                <w:rFonts w:eastAsiaTheme="minorEastAsia"/>
              </w:rPr>
            </w:pPr>
            <w:r w:rsidRPr="00CE58F2">
              <w:rPr>
                <w:rFonts w:eastAsiaTheme="minorEastAsia"/>
              </w:rPr>
              <w:t>74</w:t>
            </w:r>
          </w:p>
        </w:tc>
        <w:tc>
          <w:tcPr>
            <w:tcW w:w="567" w:type="dxa"/>
          </w:tcPr>
          <w:p w14:paraId="2B8F3A31" w14:textId="28583474" w:rsidR="0005674F" w:rsidRPr="00CE58F2" w:rsidRDefault="0005674F" w:rsidP="0041321E">
            <w:pPr>
              <w:pStyle w:val="LABnormal"/>
              <w:rPr>
                <w:rFonts w:eastAsiaTheme="minorEastAsia"/>
              </w:rPr>
            </w:pPr>
            <w:r w:rsidRPr="00CE58F2">
              <w:rPr>
                <w:rFonts w:eastAsiaTheme="minorEastAsia"/>
              </w:rPr>
              <w:t>69</w:t>
            </w:r>
          </w:p>
        </w:tc>
        <w:tc>
          <w:tcPr>
            <w:tcW w:w="567" w:type="dxa"/>
          </w:tcPr>
          <w:p w14:paraId="30B83C00" w14:textId="569AC1AB" w:rsidR="0005674F" w:rsidRPr="00CE58F2" w:rsidRDefault="0005674F" w:rsidP="0041321E">
            <w:pPr>
              <w:pStyle w:val="LABnormal"/>
              <w:rPr>
                <w:rFonts w:eastAsiaTheme="minorEastAsia"/>
              </w:rPr>
            </w:pPr>
            <w:r w:rsidRPr="00CE58F2">
              <w:rPr>
                <w:rFonts w:eastAsiaTheme="minorEastAsia"/>
              </w:rPr>
              <w:t>6e</w:t>
            </w:r>
          </w:p>
        </w:tc>
        <w:tc>
          <w:tcPr>
            <w:tcW w:w="567" w:type="dxa"/>
          </w:tcPr>
          <w:p w14:paraId="26E28971" w14:textId="24291735" w:rsidR="0005674F" w:rsidRPr="00CE58F2" w:rsidRDefault="0005674F" w:rsidP="0041321E">
            <w:pPr>
              <w:pStyle w:val="LABnormal"/>
              <w:rPr>
                <w:rFonts w:eastAsiaTheme="minorEastAsia"/>
              </w:rPr>
            </w:pPr>
            <w:r w:rsidRPr="00CE58F2">
              <w:rPr>
                <w:rFonts w:eastAsiaTheme="minorEastAsia"/>
              </w:rPr>
              <w:t>67</w:t>
            </w:r>
          </w:p>
        </w:tc>
        <w:tc>
          <w:tcPr>
            <w:tcW w:w="567" w:type="dxa"/>
          </w:tcPr>
          <w:p w14:paraId="5BBF8BCA" w14:textId="1E9FFEAF" w:rsidR="0005674F" w:rsidRPr="00CE58F2" w:rsidRDefault="0005674F" w:rsidP="0041321E">
            <w:pPr>
              <w:pStyle w:val="LABnormal"/>
              <w:rPr>
                <w:rFonts w:eastAsiaTheme="minorEastAsia"/>
              </w:rPr>
            </w:pPr>
            <w:r w:rsidRPr="00CE58F2">
              <w:rPr>
                <w:rFonts w:eastAsiaTheme="minorEastAsia"/>
              </w:rPr>
              <w:t>73</w:t>
            </w:r>
          </w:p>
        </w:tc>
        <w:tc>
          <w:tcPr>
            <w:tcW w:w="567" w:type="dxa"/>
          </w:tcPr>
          <w:p w14:paraId="5E62B91F" w14:textId="4C32031F" w:rsidR="0005674F" w:rsidRPr="00CE58F2" w:rsidRDefault="0005674F" w:rsidP="0041321E">
            <w:pPr>
              <w:pStyle w:val="LABnormal"/>
              <w:rPr>
                <w:rFonts w:eastAsiaTheme="minorEastAsia"/>
              </w:rPr>
            </w:pPr>
            <w:r w:rsidRPr="00CE58F2">
              <w:rPr>
                <w:rFonts w:eastAsiaTheme="minorEastAsia"/>
              </w:rPr>
              <w:t>21</w:t>
            </w:r>
          </w:p>
        </w:tc>
        <w:tc>
          <w:tcPr>
            <w:tcW w:w="567" w:type="dxa"/>
          </w:tcPr>
          <w:p w14:paraId="18B6B65D" w14:textId="75C7200A" w:rsidR="0005674F" w:rsidRPr="00CE58F2" w:rsidRDefault="0005674F" w:rsidP="0041321E">
            <w:pPr>
              <w:pStyle w:val="LABnormal"/>
              <w:rPr>
                <w:rFonts w:eastAsiaTheme="minorEastAsia"/>
              </w:rPr>
            </w:pPr>
            <w:r w:rsidRPr="00CE58F2">
              <w:rPr>
                <w:rFonts w:eastAsiaTheme="minorEastAsia"/>
              </w:rPr>
              <w:t>21</w:t>
            </w:r>
          </w:p>
        </w:tc>
      </w:tr>
      <w:tr w:rsidR="0005674F" w:rsidRPr="00CE58F2" w14:paraId="72441E55" w14:textId="347EDBF0" w:rsidTr="0005674F">
        <w:tc>
          <w:tcPr>
            <w:tcW w:w="1203" w:type="dxa"/>
          </w:tcPr>
          <w:p w14:paraId="68E7ED34" w14:textId="77777777" w:rsidR="0005674F" w:rsidRPr="00CE58F2" w:rsidRDefault="0005674F" w:rsidP="0041321E">
            <w:pPr>
              <w:pStyle w:val="LABnormal"/>
              <w:rPr>
                <w:rFonts w:eastAsia="Times New Roman" w:cs="Times New Roman"/>
              </w:rPr>
            </w:pPr>
          </w:p>
        </w:tc>
        <w:tc>
          <w:tcPr>
            <w:tcW w:w="1203" w:type="dxa"/>
          </w:tcPr>
          <w:p w14:paraId="131DC348" w14:textId="73E6661A" w:rsidR="0005674F" w:rsidRPr="00CE58F2" w:rsidRDefault="0005674F" w:rsidP="0041321E">
            <w:pPr>
              <w:pStyle w:val="LABnormal"/>
              <w:rPr>
                <w:rFonts w:eastAsia="Times New Roman" w:cs="Times New Roman"/>
              </w:rPr>
            </w:pPr>
          </w:p>
        </w:tc>
        <w:tc>
          <w:tcPr>
            <w:tcW w:w="567" w:type="dxa"/>
          </w:tcPr>
          <w:p w14:paraId="14893FD7" w14:textId="7B84076C"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7062D027" w14:textId="2C7013A5"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19D85916" w14:textId="62AE78AE"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1BDE70A5" w14:textId="5A589FF3"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3F9420A4" w14:textId="14FD06F8"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30B4FDFC" w14:textId="4A011BD4"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2A806E30" w14:textId="279575A6"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1C0FDF69" w14:textId="2BCF2EC8"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27FA8CEC" w14:textId="46428174"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51FD020A" w14:textId="006D0DF8" w:rsidR="0005674F" w:rsidRPr="00CE58F2" w:rsidRDefault="0005674F" w:rsidP="0041321E">
            <w:pPr>
              <w:pStyle w:val="LABnormal"/>
              <w:rPr>
                <w:rFonts w:eastAsiaTheme="minorEastAsia"/>
              </w:rPr>
            </w:pPr>
            <m:oMathPara>
              <m:oMath>
                <m:r>
                  <w:rPr>
                    <w:rFonts w:ascii="Cambria Math" w:eastAsiaTheme="minorEastAsia" w:hAnsi="Cambria Math"/>
                  </w:rPr>
                  <m:t>=</m:t>
                </m:r>
              </m:oMath>
            </m:oMathPara>
          </w:p>
        </w:tc>
        <w:tc>
          <w:tcPr>
            <w:tcW w:w="567" w:type="dxa"/>
          </w:tcPr>
          <w:p w14:paraId="01C84AFA" w14:textId="0CCE7A21" w:rsidR="0005674F" w:rsidRPr="00CE58F2" w:rsidRDefault="0005674F" w:rsidP="0041321E">
            <w:pPr>
              <w:pStyle w:val="LABnormal"/>
              <w:rPr>
                <w:rFonts w:eastAsia="Times New Roman" w:cs="Times New Roman"/>
              </w:rPr>
            </w:pPr>
            <m:oMathPara>
              <m:oMath>
                <m:r>
                  <w:rPr>
                    <w:rFonts w:ascii="Cambria Math" w:eastAsiaTheme="minorEastAsia" w:hAnsi="Cambria Math"/>
                  </w:rPr>
                  <m:t>=</m:t>
                </m:r>
              </m:oMath>
            </m:oMathPara>
          </w:p>
        </w:tc>
      </w:tr>
      <w:tr w:rsidR="0005674F" w:rsidRPr="00CE58F2" w14:paraId="2EBD92F4" w14:textId="7BF1028D" w:rsidTr="0005674F">
        <w:tc>
          <w:tcPr>
            <w:tcW w:w="1203" w:type="dxa"/>
          </w:tcPr>
          <w:p w14:paraId="6E09B57B" w14:textId="77777777" w:rsidR="0005674F" w:rsidRPr="00CE58F2" w:rsidRDefault="0005674F" w:rsidP="0041321E">
            <w:pPr>
              <w:pStyle w:val="LABnormal"/>
              <w:rPr>
                <w:rFonts w:eastAsia="Times New Roman" w:cs="Times New Roman"/>
              </w:rPr>
            </w:pPr>
          </w:p>
        </w:tc>
        <w:tc>
          <w:tcPr>
            <w:tcW w:w="1203" w:type="dxa"/>
          </w:tcPr>
          <w:p w14:paraId="68D84DC7" w14:textId="2483C42D" w:rsidR="0005674F" w:rsidRPr="00CE58F2" w:rsidRDefault="00000000" w:rsidP="0041321E">
            <w:pPr>
              <w:pStyle w:val="LABnormal"/>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2</m:t>
                    </m:r>
                  </m:sub>
                </m:sSub>
              </m:oMath>
            </m:oMathPara>
          </w:p>
        </w:tc>
        <w:tc>
          <w:tcPr>
            <w:tcW w:w="567" w:type="dxa"/>
          </w:tcPr>
          <w:p w14:paraId="08207591" w14:textId="77D95D2C" w:rsidR="0005674F" w:rsidRPr="00CE58F2" w:rsidRDefault="0005674F" w:rsidP="0041321E">
            <w:pPr>
              <w:pStyle w:val="LABnormal"/>
              <w:rPr>
                <w:rFonts w:eastAsiaTheme="minorEastAsia"/>
              </w:rPr>
            </w:pPr>
            <w:r w:rsidRPr="00CE58F2">
              <w:t>01</w:t>
            </w:r>
          </w:p>
        </w:tc>
        <w:tc>
          <w:tcPr>
            <w:tcW w:w="567" w:type="dxa"/>
          </w:tcPr>
          <w:p w14:paraId="604AE705" w14:textId="7B3541E1" w:rsidR="0005674F" w:rsidRPr="00CE58F2" w:rsidRDefault="0005674F" w:rsidP="0041321E">
            <w:pPr>
              <w:pStyle w:val="LABnormal"/>
              <w:rPr>
                <w:rFonts w:eastAsiaTheme="minorEastAsia"/>
              </w:rPr>
            </w:pPr>
            <w:r w:rsidRPr="00CE58F2">
              <w:t>17</w:t>
            </w:r>
          </w:p>
        </w:tc>
        <w:tc>
          <w:tcPr>
            <w:tcW w:w="567" w:type="dxa"/>
          </w:tcPr>
          <w:p w14:paraId="348D9ADF" w14:textId="3BE2484B" w:rsidR="0005674F" w:rsidRPr="00CE58F2" w:rsidRDefault="0005674F" w:rsidP="0041321E">
            <w:pPr>
              <w:pStyle w:val="LABnormal"/>
              <w:rPr>
                <w:rFonts w:eastAsiaTheme="minorEastAsia"/>
              </w:rPr>
            </w:pPr>
            <w:r w:rsidRPr="00CE58F2">
              <w:t>09</w:t>
            </w:r>
          </w:p>
        </w:tc>
        <w:tc>
          <w:tcPr>
            <w:tcW w:w="567" w:type="dxa"/>
          </w:tcPr>
          <w:p w14:paraId="377B3C52" w14:textId="55BC813E" w:rsidR="0005674F" w:rsidRPr="00CE58F2" w:rsidRDefault="0005674F" w:rsidP="0041321E">
            <w:pPr>
              <w:pStyle w:val="LABnormal"/>
              <w:rPr>
                <w:rFonts w:eastAsiaTheme="minorEastAsia"/>
              </w:rPr>
            </w:pPr>
            <w:r w:rsidRPr="00CE58F2">
              <w:t>09</w:t>
            </w:r>
          </w:p>
        </w:tc>
        <w:tc>
          <w:tcPr>
            <w:tcW w:w="567" w:type="dxa"/>
          </w:tcPr>
          <w:p w14:paraId="0DC5F16E" w14:textId="6D9EDA45" w:rsidR="0005674F" w:rsidRPr="00CE58F2" w:rsidRDefault="0005674F" w:rsidP="0041321E">
            <w:pPr>
              <w:pStyle w:val="LABnormal"/>
              <w:rPr>
                <w:rFonts w:eastAsiaTheme="minorEastAsia"/>
              </w:rPr>
            </w:pPr>
            <w:r w:rsidRPr="00CE58F2">
              <w:t>1B</w:t>
            </w:r>
          </w:p>
        </w:tc>
        <w:tc>
          <w:tcPr>
            <w:tcW w:w="567" w:type="dxa"/>
          </w:tcPr>
          <w:p w14:paraId="7DCBC20E" w14:textId="5E99E18F" w:rsidR="0005674F" w:rsidRPr="00CE58F2" w:rsidRDefault="0005674F" w:rsidP="0041321E">
            <w:pPr>
              <w:pStyle w:val="LABnormal"/>
              <w:rPr>
                <w:rFonts w:eastAsiaTheme="minorEastAsia"/>
              </w:rPr>
            </w:pPr>
            <w:r w:rsidRPr="00CE58F2">
              <w:t>4E</w:t>
            </w:r>
          </w:p>
        </w:tc>
        <w:tc>
          <w:tcPr>
            <w:tcW w:w="567" w:type="dxa"/>
          </w:tcPr>
          <w:p w14:paraId="0CE07CAA" w14:textId="4C9DDF7D" w:rsidR="0005674F" w:rsidRPr="00CE58F2" w:rsidRDefault="0005674F" w:rsidP="0041321E">
            <w:pPr>
              <w:pStyle w:val="LABnormal"/>
              <w:rPr>
                <w:rFonts w:eastAsiaTheme="minorEastAsia"/>
              </w:rPr>
            </w:pPr>
            <w:r w:rsidRPr="00CE58F2">
              <w:t>13</w:t>
            </w:r>
          </w:p>
        </w:tc>
        <w:tc>
          <w:tcPr>
            <w:tcW w:w="567" w:type="dxa"/>
          </w:tcPr>
          <w:p w14:paraId="1B1B36B0" w14:textId="174C6584" w:rsidR="0005674F" w:rsidRPr="00CE58F2" w:rsidRDefault="0005674F" w:rsidP="0041321E">
            <w:pPr>
              <w:pStyle w:val="LABnormal"/>
              <w:rPr>
                <w:rFonts w:eastAsiaTheme="minorEastAsia"/>
              </w:rPr>
            </w:pPr>
            <w:r w:rsidRPr="00CE58F2">
              <w:t>1B</w:t>
            </w:r>
          </w:p>
        </w:tc>
        <w:tc>
          <w:tcPr>
            <w:tcW w:w="567" w:type="dxa"/>
          </w:tcPr>
          <w:p w14:paraId="7E0DC8DD" w14:textId="7BB98833" w:rsidR="0005674F" w:rsidRPr="00CE58F2" w:rsidRDefault="0005674F" w:rsidP="0041321E">
            <w:pPr>
              <w:pStyle w:val="LABnormal"/>
              <w:rPr>
                <w:rFonts w:eastAsiaTheme="minorEastAsia"/>
              </w:rPr>
            </w:pPr>
            <w:r w:rsidRPr="00CE58F2">
              <w:t>44</w:t>
            </w:r>
          </w:p>
        </w:tc>
        <w:tc>
          <w:tcPr>
            <w:tcW w:w="567" w:type="dxa"/>
          </w:tcPr>
          <w:p w14:paraId="71DFB8B3" w14:textId="14655E1A" w:rsidR="0005674F" w:rsidRPr="00CE58F2" w:rsidRDefault="0005674F" w:rsidP="0041321E">
            <w:pPr>
              <w:pStyle w:val="LABnormal"/>
              <w:rPr>
                <w:rFonts w:eastAsiaTheme="minorEastAsia"/>
              </w:rPr>
            </w:pPr>
            <w:r w:rsidRPr="00CE58F2">
              <w:rPr>
                <w:rFonts w:eastAsiaTheme="minorEastAsia"/>
              </w:rPr>
              <w:t>53</w:t>
            </w:r>
          </w:p>
        </w:tc>
        <w:tc>
          <w:tcPr>
            <w:tcW w:w="567" w:type="dxa"/>
          </w:tcPr>
          <w:p w14:paraId="67FBE218" w14:textId="65173AA2" w:rsidR="0005674F" w:rsidRPr="00CE58F2" w:rsidRDefault="0005674F" w:rsidP="0041321E">
            <w:pPr>
              <w:pStyle w:val="LABnormal"/>
              <w:rPr>
                <w:rFonts w:eastAsiaTheme="minorEastAsia"/>
              </w:rPr>
            </w:pPr>
            <w:r w:rsidRPr="00CE58F2">
              <w:rPr>
                <w:rFonts w:eastAsiaTheme="minorEastAsia"/>
              </w:rPr>
              <w:t>44</w:t>
            </w:r>
          </w:p>
        </w:tc>
      </w:tr>
      <w:tr w:rsidR="0005674F" w:rsidRPr="00CE58F2" w14:paraId="00F330E8" w14:textId="451DA1D6" w:rsidTr="0005674F">
        <w:tc>
          <w:tcPr>
            <w:tcW w:w="1203" w:type="dxa"/>
          </w:tcPr>
          <w:p w14:paraId="39BDF9C4" w14:textId="77777777" w:rsidR="0005674F" w:rsidRPr="00CE58F2" w:rsidRDefault="0005674F" w:rsidP="00A11C2F">
            <w:pPr>
              <w:pStyle w:val="LABnormal"/>
              <w:rPr>
                <w:rFonts w:eastAsiaTheme="minorEastAsia"/>
              </w:rPr>
            </w:pPr>
          </w:p>
        </w:tc>
        <w:tc>
          <w:tcPr>
            <w:tcW w:w="1203" w:type="dxa"/>
          </w:tcPr>
          <w:p w14:paraId="490C29E1" w14:textId="0584264D" w:rsidR="0005674F" w:rsidRPr="00CE58F2" w:rsidRDefault="0005674F" w:rsidP="00A11C2F">
            <w:pPr>
              <w:pStyle w:val="LABnormal"/>
              <w:rPr>
                <w:rFonts w:eastAsiaTheme="minorEastAsia"/>
              </w:rPr>
            </w:pPr>
          </w:p>
        </w:tc>
        <w:tc>
          <w:tcPr>
            <w:tcW w:w="567" w:type="dxa"/>
          </w:tcPr>
          <w:p w14:paraId="29B691F6" w14:textId="1B19EA5D"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5C0A5A04" w14:textId="4C40B465"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142C2884" w14:textId="695572E3"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7D1B1A5B" w14:textId="0E255366"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13CEFD10" w14:textId="48FD16DE"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06CF06CA" w14:textId="1E56E15B"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4F441ACB" w14:textId="061012DD"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02C4CC6B" w14:textId="31B0619B"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52E2E336" w14:textId="569D4F6C"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65336D41" w14:textId="6BFCD373"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1CD676E5" w14:textId="4D1C4CD4"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r>
      <w:tr w:rsidR="0005674F" w:rsidRPr="00CE58F2" w14:paraId="3F316564" w14:textId="77777777" w:rsidTr="0005674F">
        <w:tc>
          <w:tcPr>
            <w:tcW w:w="1203" w:type="dxa"/>
          </w:tcPr>
          <w:p w14:paraId="1B62D2F9" w14:textId="0394575B" w:rsidR="0005674F" w:rsidRPr="00CE58F2" w:rsidRDefault="0005674F" w:rsidP="00A11C2F">
            <w:pPr>
              <w:pStyle w:val="LABnormal"/>
              <w:rPr>
                <w:rFonts w:eastAsia="Times New Roman" w:cs="Times New Roman"/>
              </w:rPr>
            </w:pPr>
            <w:r w:rsidRPr="00CE58F2">
              <w:rPr>
                <w:rFonts w:eastAsia="Times New Roman" w:cs="Times New Roman"/>
              </w:rPr>
              <w:t>‘hello’</w:t>
            </w:r>
          </w:p>
        </w:tc>
        <w:tc>
          <w:tcPr>
            <w:tcW w:w="1203" w:type="dxa"/>
          </w:tcPr>
          <w:p w14:paraId="63C007E5" w14:textId="4823AAF8" w:rsidR="0005674F" w:rsidRPr="00CE58F2" w:rsidRDefault="00000000" w:rsidP="00A11C2F">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m:oMathPara>
          </w:p>
        </w:tc>
        <w:tc>
          <w:tcPr>
            <w:tcW w:w="567" w:type="dxa"/>
          </w:tcPr>
          <w:p w14:paraId="58FBDB0B" w14:textId="4CF32F61" w:rsidR="0005674F" w:rsidRPr="00CE58F2" w:rsidRDefault="0005674F" w:rsidP="00A11C2F">
            <w:pPr>
              <w:pStyle w:val="LABnormal"/>
              <w:rPr>
                <w:rFonts w:eastAsiaTheme="minorEastAsia"/>
              </w:rPr>
            </w:pPr>
            <w:r w:rsidRPr="00CE58F2">
              <w:rPr>
                <w:rFonts w:eastAsiaTheme="minorEastAsia"/>
              </w:rPr>
              <w:t>68</w:t>
            </w:r>
          </w:p>
        </w:tc>
        <w:tc>
          <w:tcPr>
            <w:tcW w:w="567" w:type="dxa"/>
          </w:tcPr>
          <w:p w14:paraId="510F22B1" w14:textId="286D6898" w:rsidR="0005674F" w:rsidRPr="00CE58F2" w:rsidRDefault="0005674F" w:rsidP="00A11C2F">
            <w:pPr>
              <w:pStyle w:val="LABnormal"/>
              <w:rPr>
                <w:rFonts w:eastAsiaTheme="minorEastAsia"/>
              </w:rPr>
            </w:pPr>
            <w:r w:rsidRPr="00CE58F2">
              <w:rPr>
                <w:rFonts w:eastAsiaTheme="minorEastAsia"/>
              </w:rPr>
              <w:t>65</w:t>
            </w:r>
          </w:p>
        </w:tc>
        <w:tc>
          <w:tcPr>
            <w:tcW w:w="567" w:type="dxa"/>
          </w:tcPr>
          <w:p w14:paraId="4CB2B724" w14:textId="08524638" w:rsidR="0005674F" w:rsidRPr="00CE58F2" w:rsidRDefault="0005674F" w:rsidP="00A11C2F">
            <w:pPr>
              <w:pStyle w:val="LABnormal"/>
              <w:rPr>
                <w:rFonts w:eastAsiaTheme="minorEastAsia"/>
              </w:rPr>
            </w:pPr>
            <w:r w:rsidRPr="00CE58F2">
              <w:rPr>
                <w:rFonts w:eastAsiaTheme="minorEastAsia"/>
              </w:rPr>
              <w:t>6c</w:t>
            </w:r>
          </w:p>
        </w:tc>
        <w:tc>
          <w:tcPr>
            <w:tcW w:w="567" w:type="dxa"/>
          </w:tcPr>
          <w:p w14:paraId="7F28CDEB" w14:textId="575C9242" w:rsidR="0005674F" w:rsidRPr="00CE58F2" w:rsidRDefault="0005674F" w:rsidP="00A11C2F">
            <w:pPr>
              <w:pStyle w:val="LABnormal"/>
              <w:rPr>
                <w:rFonts w:eastAsiaTheme="minorEastAsia"/>
              </w:rPr>
            </w:pPr>
            <w:r w:rsidRPr="00CE58F2">
              <w:rPr>
                <w:rFonts w:eastAsiaTheme="minorEastAsia"/>
              </w:rPr>
              <w:t>6c</w:t>
            </w:r>
          </w:p>
        </w:tc>
        <w:tc>
          <w:tcPr>
            <w:tcW w:w="567" w:type="dxa"/>
          </w:tcPr>
          <w:p w14:paraId="5B70BB83" w14:textId="1563C57F" w:rsidR="0005674F" w:rsidRPr="00CE58F2" w:rsidRDefault="0005674F" w:rsidP="00A11C2F">
            <w:pPr>
              <w:pStyle w:val="LABnormal"/>
              <w:rPr>
                <w:rFonts w:eastAsiaTheme="minorEastAsia"/>
              </w:rPr>
            </w:pPr>
            <w:r w:rsidRPr="00CE58F2">
              <w:rPr>
                <w:rFonts w:eastAsiaTheme="minorEastAsia"/>
              </w:rPr>
              <w:t>6f</w:t>
            </w:r>
          </w:p>
        </w:tc>
        <w:tc>
          <w:tcPr>
            <w:tcW w:w="567" w:type="dxa"/>
          </w:tcPr>
          <w:p w14:paraId="0ED67645" w14:textId="3D7D5435" w:rsidR="0005674F" w:rsidRPr="00CE58F2" w:rsidRDefault="0005674F" w:rsidP="00A11C2F">
            <w:pPr>
              <w:pStyle w:val="LABnormal"/>
              <w:rPr>
                <w:rFonts w:eastAsiaTheme="minorEastAsia"/>
              </w:rPr>
            </w:pPr>
            <w:r w:rsidRPr="00CE58F2">
              <w:rPr>
                <w:rFonts w:eastAsiaTheme="minorEastAsia"/>
              </w:rPr>
              <w:t>00</w:t>
            </w:r>
          </w:p>
        </w:tc>
        <w:tc>
          <w:tcPr>
            <w:tcW w:w="567" w:type="dxa"/>
          </w:tcPr>
          <w:p w14:paraId="5483FB33" w14:textId="7F56BDFA" w:rsidR="0005674F" w:rsidRPr="00CE58F2" w:rsidRDefault="0005674F" w:rsidP="00A11C2F">
            <w:pPr>
              <w:pStyle w:val="LABnormal"/>
              <w:rPr>
                <w:rFonts w:eastAsiaTheme="minorEastAsia"/>
              </w:rPr>
            </w:pPr>
            <w:r w:rsidRPr="00CE58F2">
              <w:rPr>
                <w:rFonts w:eastAsiaTheme="minorEastAsia"/>
              </w:rPr>
              <w:t>00</w:t>
            </w:r>
          </w:p>
        </w:tc>
        <w:tc>
          <w:tcPr>
            <w:tcW w:w="567" w:type="dxa"/>
          </w:tcPr>
          <w:p w14:paraId="6648ADF7" w14:textId="0206940D" w:rsidR="0005674F" w:rsidRPr="00CE58F2" w:rsidRDefault="0005674F" w:rsidP="00A11C2F">
            <w:pPr>
              <w:pStyle w:val="LABnormal"/>
              <w:rPr>
                <w:rFonts w:eastAsiaTheme="minorEastAsia"/>
              </w:rPr>
            </w:pPr>
            <w:r w:rsidRPr="00CE58F2">
              <w:rPr>
                <w:rFonts w:eastAsiaTheme="minorEastAsia"/>
              </w:rPr>
              <w:t>00</w:t>
            </w:r>
          </w:p>
        </w:tc>
        <w:tc>
          <w:tcPr>
            <w:tcW w:w="567" w:type="dxa"/>
          </w:tcPr>
          <w:p w14:paraId="0D46BFCA" w14:textId="7A2B5BB1" w:rsidR="0005674F" w:rsidRPr="00CE58F2" w:rsidRDefault="0005674F" w:rsidP="00A11C2F">
            <w:pPr>
              <w:pStyle w:val="LABnormal"/>
              <w:rPr>
                <w:rFonts w:eastAsiaTheme="minorEastAsia"/>
              </w:rPr>
            </w:pPr>
            <w:r w:rsidRPr="00CE58F2">
              <w:rPr>
                <w:rFonts w:eastAsiaTheme="minorEastAsia"/>
              </w:rPr>
              <w:t>00</w:t>
            </w:r>
          </w:p>
        </w:tc>
        <w:tc>
          <w:tcPr>
            <w:tcW w:w="567" w:type="dxa"/>
          </w:tcPr>
          <w:p w14:paraId="6E3860CD" w14:textId="26A8297F" w:rsidR="0005674F" w:rsidRPr="00CE58F2" w:rsidRDefault="0005674F" w:rsidP="00A11C2F">
            <w:pPr>
              <w:pStyle w:val="LABnormal"/>
              <w:rPr>
                <w:rFonts w:eastAsiaTheme="minorEastAsia"/>
              </w:rPr>
            </w:pPr>
            <w:r w:rsidRPr="00CE58F2">
              <w:rPr>
                <w:rFonts w:eastAsiaTheme="minorEastAsia"/>
              </w:rPr>
              <w:t>00</w:t>
            </w:r>
          </w:p>
        </w:tc>
        <w:tc>
          <w:tcPr>
            <w:tcW w:w="567" w:type="dxa"/>
          </w:tcPr>
          <w:p w14:paraId="03E69010" w14:textId="448C23C2" w:rsidR="0005674F" w:rsidRPr="00CE58F2" w:rsidRDefault="0005674F" w:rsidP="00A11C2F">
            <w:pPr>
              <w:pStyle w:val="LABnormal"/>
              <w:rPr>
                <w:rFonts w:eastAsiaTheme="minorEastAsia"/>
              </w:rPr>
            </w:pPr>
            <w:r w:rsidRPr="00CE58F2">
              <w:rPr>
                <w:rFonts w:eastAsiaTheme="minorEastAsia"/>
              </w:rPr>
              <w:t>00</w:t>
            </w:r>
          </w:p>
        </w:tc>
      </w:tr>
      <w:tr w:rsidR="0005674F" w:rsidRPr="00CE58F2" w14:paraId="56FE936E" w14:textId="77777777" w:rsidTr="0005674F">
        <w:tc>
          <w:tcPr>
            <w:tcW w:w="1203" w:type="dxa"/>
          </w:tcPr>
          <w:p w14:paraId="0EB06181" w14:textId="77777777" w:rsidR="0005674F" w:rsidRPr="00CE58F2" w:rsidRDefault="0005674F" w:rsidP="00A11C2F">
            <w:pPr>
              <w:pStyle w:val="LABnormal"/>
              <w:rPr>
                <w:rFonts w:eastAsiaTheme="minorEastAsia"/>
              </w:rPr>
            </w:pPr>
          </w:p>
        </w:tc>
        <w:tc>
          <w:tcPr>
            <w:tcW w:w="1203" w:type="dxa"/>
          </w:tcPr>
          <w:p w14:paraId="21C31BE9" w14:textId="39445CFE" w:rsidR="0005674F" w:rsidRPr="00CE58F2" w:rsidRDefault="0005674F" w:rsidP="00A11C2F">
            <w:pPr>
              <w:pStyle w:val="LABnormal"/>
              <w:rPr>
                <w:rFonts w:eastAsiaTheme="minorEastAsia"/>
              </w:rPr>
            </w:pPr>
          </w:p>
        </w:tc>
        <w:tc>
          <w:tcPr>
            <w:tcW w:w="567" w:type="dxa"/>
          </w:tcPr>
          <w:p w14:paraId="55128BEA" w14:textId="1454E73F"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438E7AC8" w14:textId="18382971"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4C091E47" w14:textId="3D9A8774"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14DB588C" w14:textId="6C4B37D7"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3DE0A2AA" w14:textId="1CAA36FB"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6DCD2940" w14:textId="490C0909"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72B45FC1" w14:textId="6DC36D8B"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0CCA5159" w14:textId="7D4E4E13"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489F7BE7" w14:textId="4016345A"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29612C14" w14:textId="2EE32781"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c>
          <w:tcPr>
            <w:tcW w:w="567" w:type="dxa"/>
          </w:tcPr>
          <w:p w14:paraId="0FE4C8F8" w14:textId="5B6F4C4A" w:rsidR="0005674F" w:rsidRPr="00CE58F2" w:rsidRDefault="0005674F" w:rsidP="00A11C2F">
            <w:pPr>
              <w:pStyle w:val="LABnormal"/>
              <w:rPr>
                <w:rFonts w:eastAsiaTheme="minorEastAsia"/>
              </w:rPr>
            </w:pPr>
            <m:oMathPara>
              <m:oMath>
                <m:r>
                  <w:rPr>
                    <w:rFonts w:ascii="Cambria Math" w:eastAsiaTheme="minorEastAsia" w:hAnsi="Cambria Math"/>
                  </w:rPr>
                  <m:t>=</m:t>
                </m:r>
              </m:oMath>
            </m:oMathPara>
          </w:p>
        </w:tc>
      </w:tr>
      <w:tr w:rsidR="0005674F" w:rsidRPr="00CE58F2" w14:paraId="10AB5D10" w14:textId="77777777" w:rsidTr="0005674F">
        <w:tc>
          <w:tcPr>
            <w:tcW w:w="1203" w:type="dxa"/>
          </w:tcPr>
          <w:p w14:paraId="584D7206" w14:textId="4E2756D9" w:rsidR="0005674F" w:rsidRPr="00CE58F2" w:rsidRDefault="0005674F" w:rsidP="00A11C2F">
            <w:pPr>
              <w:pStyle w:val="LABnormal"/>
              <w:rPr>
                <w:rFonts w:eastAsia="Times New Roman" w:cs="Times New Roman"/>
              </w:rPr>
            </w:pPr>
            <w:r w:rsidRPr="00CE58F2">
              <w:rPr>
                <w:rFonts w:eastAsia="Times New Roman" w:cs="Times New Roman"/>
              </w:rPr>
              <w:t>‘</w:t>
            </w:r>
            <w:proofErr w:type="gramStart"/>
            <w:r w:rsidRPr="00CE58F2">
              <w:rPr>
                <w:rFonts w:eastAsia="Times New Roman" w:cs="Times New Roman"/>
              </w:rPr>
              <w:t>greet</w:t>
            </w:r>
            <w:proofErr w:type="gramEnd"/>
            <w:r w:rsidR="000A709E">
              <w:rPr>
                <w:rFonts w:eastAsia="Times New Roman" w:cs="Times New Roman"/>
              </w:rPr>
              <w:t>……</w:t>
            </w:r>
            <w:r w:rsidRPr="00CE58F2">
              <w:rPr>
                <w:rFonts w:eastAsia="Times New Roman" w:cs="Times New Roman"/>
              </w:rPr>
              <w:t>’</w:t>
            </w:r>
          </w:p>
        </w:tc>
        <w:tc>
          <w:tcPr>
            <w:tcW w:w="1203" w:type="dxa"/>
          </w:tcPr>
          <w:p w14:paraId="7980C179" w14:textId="1F99548D" w:rsidR="0005674F" w:rsidRPr="00CE58F2" w:rsidRDefault="00000000" w:rsidP="00A11C2F">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m:oMathPara>
          </w:p>
        </w:tc>
        <w:tc>
          <w:tcPr>
            <w:tcW w:w="567" w:type="dxa"/>
          </w:tcPr>
          <w:p w14:paraId="5B8B49A6" w14:textId="14BC1023" w:rsidR="0005674F" w:rsidRPr="00CE58F2" w:rsidRDefault="0005674F" w:rsidP="00A11C2F">
            <w:pPr>
              <w:pStyle w:val="LABnormal"/>
              <w:rPr>
                <w:rFonts w:eastAsia="Yu Mincho"/>
              </w:rPr>
            </w:pPr>
            <w:r w:rsidRPr="00CE58F2">
              <w:rPr>
                <w:rFonts w:eastAsiaTheme="minorEastAsia"/>
              </w:rPr>
              <w:t>67</w:t>
            </w:r>
          </w:p>
        </w:tc>
        <w:tc>
          <w:tcPr>
            <w:tcW w:w="567" w:type="dxa"/>
          </w:tcPr>
          <w:p w14:paraId="0995478A" w14:textId="0DC3CFD5" w:rsidR="0005674F" w:rsidRPr="00CE58F2" w:rsidRDefault="0005674F" w:rsidP="00A11C2F">
            <w:pPr>
              <w:pStyle w:val="LABnormal"/>
              <w:rPr>
                <w:rFonts w:eastAsia="Yu Mincho"/>
              </w:rPr>
            </w:pPr>
            <w:r w:rsidRPr="00CE58F2">
              <w:rPr>
                <w:rFonts w:eastAsiaTheme="minorEastAsia"/>
              </w:rPr>
              <w:t>72</w:t>
            </w:r>
          </w:p>
        </w:tc>
        <w:tc>
          <w:tcPr>
            <w:tcW w:w="567" w:type="dxa"/>
          </w:tcPr>
          <w:p w14:paraId="3EE631A1" w14:textId="2C08CBF0" w:rsidR="0005674F" w:rsidRPr="00CE58F2" w:rsidRDefault="0005674F" w:rsidP="00A11C2F">
            <w:pPr>
              <w:pStyle w:val="LABnormal"/>
              <w:rPr>
                <w:rFonts w:eastAsia="Yu Mincho"/>
              </w:rPr>
            </w:pPr>
            <w:r w:rsidRPr="00CE58F2">
              <w:rPr>
                <w:rFonts w:eastAsiaTheme="minorEastAsia"/>
              </w:rPr>
              <w:t>65</w:t>
            </w:r>
          </w:p>
        </w:tc>
        <w:tc>
          <w:tcPr>
            <w:tcW w:w="567" w:type="dxa"/>
          </w:tcPr>
          <w:p w14:paraId="200AC5AE" w14:textId="68847A72" w:rsidR="0005674F" w:rsidRPr="00CE58F2" w:rsidRDefault="0005674F" w:rsidP="00A11C2F">
            <w:pPr>
              <w:pStyle w:val="LABnormal"/>
              <w:rPr>
                <w:rFonts w:eastAsia="Yu Mincho"/>
              </w:rPr>
            </w:pPr>
            <w:r w:rsidRPr="00CE58F2">
              <w:rPr>
                <w:rFonts w:eastAsiaTheme="minorEastAsia"/>
              </w:rPr>
              <w:t>65</w:t>
            </w:r>
          </w:p>
        </w:tc>
        <w:tc>
          <w:tcPr>
            <w:tcW w:w="567" w:type="dxa"/>
          </w:tcPr>
          <w:p w14:paraId="584E7608" w14:textId="3D5A5376" w:rsidR="0005674F" w:rsidRPr="00CE58F2" w:rsidRDefault="0005674F" w:rsidP="00A11C2F">
            <w:pPr>
              <w:pStyle w:val="LABnormal"/>
              <w:rPr>
                <w:rFonts w:eastAsia="Yu Mincho"/>
              </w:rPr>
            </w:pPr>
            <w:r w:rsidRPr="00CE58F2">
              <w:rPr>
                <w:rFonts w:eastAsiaTheme="minorEastAsia"/>
              </w:rPr>
              <w:t>74</w:t>
            </w:r>
          </w:p>
        </w:tc>
        <w:tc>
          <w:tcPr>
            <w:tcW w:w="567" w:type="dxa"/>
          </w:tcPr>
          <w:p w14:paraId="5512F83B" w14:textId="6B8BA519" w:rsidR="0005674F" w:rsidRPr="00CE58F2" w:rsidRDefault="0005674F" w:rsidP="00A11C2F">
            <w:pPr>
              <w:pStyle w:val="LABnormal"/>
              <w:rPr>
                <w:rFonts w:eastAsia="Yu Mincho"/>
              </w:rPr>
            </w:pPr>
            <w:r w:rsidRPr="00CE58F2">
              <w:t>4E</w:t>
            </w:r>
          </w:p>
        </w:tc>
        <w:tc>
          <w:tcPr>
            <w:tcW w:w="567" w:type="dxa"/>
          </w:tcPr>
          <w:p w14:paraId="53C9DBC7" w14:textId="67499562" w:rsidR="0005674F" w:rsidRPr="00CE58F2" w:rsidRDefault="0005674F" w:rsidP="00A11C2F">
            <w:pPr>
              <w:pStyle w:val="LABnormal"/>
              <w:rPr>
                <w:rFonts w:eastAsia="Yu Mincho"/>
              </w:rPr>
            </w:pPr>
            <w:r w:rsidRPr="00CE58F2">
              <w:t>13</w:t>
            </w:r>
          </w:p>
        </w:tc>
        <w:tc>
          <w:tcPr>
            <w:tcW w:w="567" w:type="dxa"/>
          </w:tcPr>
          <w:p w14:paraId="0201542A" w14:textId="0CF4C09F" w:rsidR="0005674F" w:rsidRPr="00CE58F2" w:rsidRDefault="0005674F" w:rsidP="00A11C2F">
            <w:pPr>
              <w:pStyle w:val="LABnormal"/>
              <w:rPr>
                <w:rFonts w:eastAsia="Yu Mincho"/>
              </w:rPr>
            </w:pPr>
            <w:r w:rsidRPr="00CE58F2">
              <w:t>1B</w:t>
            </w:r>
          </w:p>
        </w:tc>
        <w:tc>
          <w:tcPr>
            <w:tcW w:w="567" w:type="dxa"/>
          </w:tcPr>
          <w:p w14:paraId="08066DD5" w14:textId="248E5C72" w:rsidR="0005674F" w:rsidRPr="00CE58F2" w:rsidRDefault="0005674F" w:rsidP="00A11C2F">
            <w:pPr>
              <w:pStyle w:val="LABnormal"/>
              <w:rPr>
                <w:rFonts w:eastAsia="Yu Mincho"/>
              </w:rPr>
            </w:pPr>
            <w:r w:rsidRPr="00CE58F2">
              <w:t>44</w:t>
            </w:r>
          </w:p>
        </w:tc>
        <w:tc>
          <w:tcPr>
            <w:tcW w:w="567" w:type="dxa"/>
          </w:tcPr>
          <w:p w14:paraId="79B03C0D" w14:textId="047D3C3D" w:rsidR="0005674F" w:rsidRPr="00CE58F2" w:rsidRDefault="0005674F" w:rsidP="00A11C2F">
            <w:pPr>
              <w:pStyle w:val="LABnormal"/>
              <w:rPr>
                <w:rFonts w:eastAsia="Yu Mincho"/>
              </w:rPr>
            </w:pPr>
            <w:r w:rsidRPr="00CE58F2">
              <w:rPr>
                <w:rFonts w:eastAsiaTheme="minorEastAsia"/>
              </w:rPr>
              <w:t>53</w:t>
            </w:r>
          </w:p>
        </w:tc>
        <w:tc>
          <w:tcPr>
            <w:tcW w:w="567" w:type="dxa"/>
          </w:tcPr>
          <w:p w14:paraId="78FCADFB" w14:textId="537C93D3" w:rsidR="0005674F" w:rsidRPr="00CE58F2" w:rsidRDefault="0005674F" w:rsidP="00A11C2F">
            <w:pPr>
              <w:pStyle w:val="LABnormal"/>
              <w:rPr>
                <w:rFonts w:eastAsia="Yu Mincho"/>
              </w:rPr>
            </w:pPr>
            <w:r w:rsidRPr="00CE58F2">
              <w:rPr>
                <w:rFonts w:eastAsiaTheme="minorEastAsia"/>
              </w:rPr>
              <w:t>44</w:t>
            </w:r>
          </w:p>
        </w:tc>
      </w:tr>
    </w:tbl>
    <w:p w14:paraId="24523744" w14:textId="0029D57C" w:rsidR="00D94B10" w:rsidRPr="00CE58F2" w:rsidRDefault="001A0D13" w:rsidP="003C346D">
      <w:pPr>
        <w:pStyle w:val="LABnormal"/>
        <w:rPr>
          <w:rFonts w:eastAsiaTheme="minorEastAsia"/>
        </w:rPr>
      </w:pPr>
      <w:r w:rsidRPr="00CE58F2">
        <w:rPr>
          <w:rFonts w:eastAsiaTheme="minorEastAsia"/>
        </w:rPr>
        <w:lastRenderedPageBreak/>
        <w:t>Table 1. First guess of plaintext contents.</w:t>
      </w:r>
    </w:p>
    <w:tbl>
      <w:tblPr>
        <w:tblStyle w:val="TableGrid"/>
        <w:tblW w:w="8811" w:type="dxa"/>
        <w:tblLayout w:type="fixed"/>
        <w:tblLook w:val="04A0" w:firstRow="1" w:lastRow="0" w:firstColumn="1" w:lastColumn="0" w:noHBand="0" w:noVBand="1"/>
      </w:tblPr>
      <w:tblGrid>
        <w:gridCol w:w="1227"/>
        <w:gridCol w:w="1226"/>
        <w:gridCol w:w="578"/>
        <w:gridCol w:w="578"/>
        <w:gridCol w:w="578"/>
        <w:gridCol w:w="578"/>
        <w:gridCol w:w="578"/>
        <w:gridCol w:w="578"/>
        <w:gridCol w:w="578"/>
        <w:gridCol w:w="578"/>
        <w:gridCol w:w="578"/>
        <w:gridCol w:w="578"/>
        <w:gridCol w:w="578"/>
      </w:tblGrid>
      <w:tr w:rsidR="0005674F" w:rsidRPr="00CE58F2" w14:paraId="18C63382" w14:textId="77777777" w:rsidTr="0005674F">
        <w:tc>
          <w:tcPr>
            <w:tcW w:w="1203" w:type="dxa"/>
          </w:tcPr>
          <w:p w14:paraId="363CA3A5" w14:textId="77777777" w:rsidR="0005674F" w:rsidRPr="00CE58F2" w:rsidRDefault="0005674F" w:rsidP="00643223">
            <w:pPr>
              <w:pStyle w:val="LABnormal"/>
              <w:rPr>
                <w:rFonts w:eastAsia="Calibri"/>
              </w:rPr>
            </w:pPr>
          </w:p>
        </w:tc>
        <w:tc>
          <w:tcPr>
            <w:tcW w:w="1203" w:type="dxa"/>
          </w:tcPr>
          <w:p w14:paraId="09B8D413" w14:textId="20B76223" w:rsidR="0005674F" w:rsidRPr="00CE58F2" w:rsidRDefault="00000000" w:rsidP="00643223">
            <w:pPr>
              <w:pStyle w:val="LABnormal"/>
              <w:rPr>
                <w:rFonts w:eastAsia="Calibri"/>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oMath>
            </m:oMathPara>
          </w:p>
        </w:tc>
        <w:tc>
          <w:tcPr>
            <w:tcW w:w="567" w:type="dxa"/>
          </w:tcPr>
          <w:p w14:paraId="12AC8451"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m:t>
                    </m:r>
                  </m:sub>
                </m:sSub>
              </m:oMath>
            </m:oMathPara>
          </w:p>
        </w:tc>
        <w:tc>
          <w:tcPr>
            <w:tcW w:w="567" w:type="dxa"/>
          </w:tcPr>
          <w:p w14:paraId="7F5CDFBA"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i,2</m:t>
                    </m:r>
                  </m:sub>
                </m:sSub>
              </m:oMath>
            </m:oMathPara>
          </w:p>
        </w:tc>
        <w:tc>
          <w:tcPr>
            <w:tcW w:w="567" w:type="dxa"/>
          </w:tcPr>
          <w:p w14:paraId="28FFEDA4"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i,3</m:t>
                    </m:r>
                  </m:sub>
                </m:sSub>
              </m:oMath>
            </m:oMathPara>
          </w:p>
        </w:tc>
        <w:tc>
          <w:tcPr>
            <w:tcW w:w="567" w:type="dxa"/>
          </w:tcPr>
          <w:p w14:paraId="7D4C64D9"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i,4</m:t>
                    </m:r>
                  </m:sub>
                </m:sSub>
              </m:oMath>
            </m:oMathPara>
          </w:p>
        </w:tc>
        <w:tc>
          <w:tcPr>
            <w:tcW w:w="567" w:type="dxa"/>
          </w:tcPr>
          <w:p w14:paraId="76C5C27A"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i,5</m:t>
                    </m:r>
                  </m:sub>
                </m:sSub>
              </m:oMath>
            </m:oMathPara>
          </w:p>
        </w:tc>
        <w:tc>
          <w:tcPr>
            <w:tcW w:w="567" w:type="dxa"/>
          </w:tcPr>
          <w:p w14:paraId="1BC2C705"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i,6</m:t>
                    </m:r>
                  </m:sub>
                </m:sSub>
              </m:oMath>
            </m:oMathPara>
          </w:p>
        </w:tc>
        <w:tc>
          <w:tcPr>
            <w:tcW w:w="567" w:type="dxa"/>
          </w:tcPr>
          <w:p w14:paraId="1A59D8AB"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i,7</m:t>
                    </m:r>
                  </m:sub>
                </m:sSub>
              </m:oMath>
            </m:oMathPara>
          </w:p>
        </w:tc>
        <w:tc>
          <w:tcPr>
            <w:tcW w:w="567" w:type="dxa"/>
          </w:tcPr>
          <w:p w14:paraId="03D9E766"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i,8</m:t>
                    </m:r>
                  </m:sub>
                </m:sSub>
              </m:oMath>
            </m:oMathPara>
          </w:p>
        </w:tc>
        <w:tc>
          <w:tcPr>
            <w:tcW w:w="567" w:type="dxa"/>
          </w:tcPr>
          <w:p w14:paraId="598EEE46"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i,9</m:t>
                    </m:r>
                  </m:sub>
                </m:sSub>
              </m:oMath>
            </m:oMathPara>
          </w:p>
        </w:tc>
        <w:tc>
          <w:tcPr>
            <w:tcW w:w="567" w:type="dxa"/>
          </w:tcPr>
          <w:p w14:paraId="5B57D270"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i,10</m:t>
                    </m:r>
                  </m:sub>
                </m:sSub>
              </m:oMath>
            </m:oMathPara>
          </w:p>
        </w:tc>
        <w:tc>
          <w:tcPr>
            <w:tcW w:w="567" w:type="dxa"/>
          </w:tcPr>
          <w:p w14:paraId="5330F8D0" w14:textId="77777777" w:rsidR="0005674F" w:rsidRPr="00CE58F2" w:rsidRDefault="00000000" w:rsidP="00643223">
            <w:pPr>
              <w:pStyle w:val="LABnormal"/>
              <w:rPr>
                <w:rFonts w:eastAsia="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i,11</m:t>
                    </m:r>
                  </m:sub>
                </m:sSub>
              </m:oMath>
            </m:oMathPara>
          </w:p>
        </w:tc>
      </w:tr>
      <w:tr w:rsidR="0005674F" w:rsidRPr="00CE58F2" w14:paraId="4F9A26B4" w14:textId="77777777" w:rsidTr="0005674F">
        <w:tc>
          <w:tcPr>
            <w:tcW w:w="1203" w:type="dxa"/>
          </w:tcPr>
          <w:p w14:paraId="00854421" w14:textId="77777777" w:rsidR="0005674F" w:rsidRPr="00CE58F2" w:rsidRDefault="0005674F" w:rsidP="00643223">
            <w:pPr>
              <w:pStyle w:val="LABnormal"/>
              <w:rPr>
                <w:rFonts w:eastAsia="Times New Roman" w:cs="Times New Roman"/>
              </w:rPr>
            </w:pPr>
          </w:p>
        </w:tc>
        <w:tc>
          <w:tcPr>
            <w:tcW w:w="1203" w:type="dxa"/>
          </w:tcPr>
          <w:p w14:paraId="06B2C3F1" w14:textId="4F5EBCFE" w:rsidR="0005674F" w:rsidRPr="00CE58F2" w:rsidRDefault="00000000" w:rsidP="00643223">
            <w:pPr>
              <w:pStyle w:val="LABnormal"/>
              <w:rPr>
                <w:rFonts w:eastAsiaTheme="minorEastAsia"/>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oMath>
            </m:oMathPara>
          </w:p>
        </w:tc>
        <w:tc>
          <w:tcPr>
            <w:tcW w:w="567" w:type="dxa"/>
          </w:tcPr>
          <w:p w14:paraId="1313B37E" w14:textId="77777777" w:rsidR="0005674F" w:rsidRPr="00CE58F2" w:rsidRDefault="0005674F" w:rsidP="00643223">
            <w:pPr>
              <w:pStyle w:val="LABnormal"/>
              <w:rPr>
                <w:rFonts w:eastAsiaTheme="minorEastAsia"/>
              </w:rPr>
            </w:pPr>
            <w:r w:rsidRPr="00CE58F2">
              <w:rPr>
                <w:rFonts w:eastAsiaTheme="minorEastAsia"/>
              </w:rPr>
              <w:t>68</w:t>
            </w:r>
          </w:p>
        </w:tc>
        <w:tc>
          <w:tcPr>
            <w:tcW w:w="567" w:type="dxa"/>
          </w:tcPr>
          <w:p w14:paraId="75D9B26D"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3B9EEEA4" w14:textId="77777777" w:rsidR="0005674F" w:rsidRPr="00CE58F2" w:rsidRDefault="0005674F" w:rsidP="00643223">
            <w:pPr>
              <w:pStyle w:val="LABnormal"/>
              <w:rPr>
                <w:rFonts w:eastAsiaTheme="minorEastAsia"/>
              </w:rPr>
            </w:pPr>
            <w:r w:rsidRPr="00CE58F2">
              <w:rPr>
                <w:rFonts w:eastAsiaTheme="minorEastAsia"/>
              </w:rPr>
              <w:t>6c</w:t>
            </w:r>
          </w:p>
        </w:tc>
        <w:tc>
          <w:tcPr>
            <w:tcW w:w="567" w:type="dxa"/>
          </w:tcPr>
          <w:p w14:paraId="5B35EAE9" w14:textId="77777777" w:rsidR="0005674F" w:rsidRPr="00CE58F2" w:rsidRDefault="0005674F" w:rsidP="00643223">
            <w:pPr>
              <w:pStyle w:val="LABnormal"/>
              <w:rPr>
                <w:rFonts w:eastAsiaTheme="minorEastAsia"/>
              </w:rPr>
            </w:pPr>
            <w:r w:rsidRPr="00CE58F2">
              <w:rPr>
                <w:rFonts w:eastAsiaTheme="minorEastAsia"/>
              </w:rPr>
              <w:t>6c</w:t>
            </w:r>
          </w:p>
        </w:tc>
        <w:tc>
          <w:tcPr>
            <w:tcW w:w="567" w:type="dxa"/>
          </w:tcPr>
          <w:p w14:paraId="3E81C49C" w14:textId="77777777" w:rsidR="0005674F" w:rsidRPr="00CE58F2" w:rsidRDefault="0005674F" w:rsidP="00643223">
            <w:pPr>
              <w:pStyle w:val="LABnormal"/>
              <w:rPr>
                <w:rFonts w:eastAsiaTheme="minorEastAsia"/>
              </w:rPr>
            </w:pPr>
            <w:r w:rsidRPr="00CE58F2">
              <w:rPr>
                <w:rFonts w:eastAsiaTheme="minorEastAsia"/>
              </w:rPr>
              <w:t>6f</w:t>
            </w:r>
          </w:p>
        </w:tc>
        <w:tc>
          <w:tcPr>
            <w:tcW w:w="567" w:type="dxa"/>
          </w:tcPr>
          <w:p w14:paraId="136077F4" w14:textId="77777777" w:rsidR="0005674F" w:rsidRPr="00CE58F2" w:rsidRDefault="0005674F" w:rsidP="00643223">
            <w:pPr>
              <w:pStyle w:val="LABnormal"/>
              <w:rPr>
                <w:rFonts w:eastAsiaTheme="minorEastAsia"/>
              </w:rPr>
            </w:pPr>
            <w:r w:rsidRPr="00CE58F2">
              <w:rPr>
                <w:rFonts w:eastAsiaTheme="minorEastAsia"/>
              </w:rPr>
              <w:t>20</w:t>
            </w:r>
          </w:p>
        </w:tc>
        <w:tc>
          <w:tcPr>
            <w:tcW w:w="567" w:type="dxa"/>
          </w:tcPr>
          <w:p w14:paraId="76E698F7" w14:textId="77777777" w:rsidR="0005674F" w:rsidRPr="00CE58F2" w:rsidRDefault="0005674F" w:rsidP="00643223">
            <w:pPr>
              <w:pStyle w:val="LABnormal"/>
              <w:rPr>
                <w:rFonts w:eastAsiaTheme="minorEastAsia"/>
              </w:rPr>
            </w:pPr>
            <w:r w:rsidRPr="00CE58F2">
              <w:rPr>
                <w:rFonts w:eastAsiaTheme="minorEastAsia"/>
              </w:rPr>
              <w:t>74</w:t>
            </w:r>
          </w:p>
        </w:tc>
        <w:tc>
          <w:tcPr>
            <w:tcW w:w="567" w:type="dxa"/>
          </w:tcPr>
          <w:p w14:paraId="078726F5" w14:textId="77777777" w:rsidR="0005674F" w:rsidRPr="00CE58F2" w:rsidRDefault="0005674F" w:rsidP="00643223">
            <w:pPr>
              <w:pStyle w:val="LABnormal"/>
              <w:rPr>
                <w:rFonts w:eastAsiaTheme="minorEastAsia"/>
              </w:rPr>
            </w:pPr>
            <w:r w:rsidRPr="00CE58F2">
              <w:rPr>
                <w:rFonts w:eastAsiaTheme="minorEastAsia"/>
              </w:rPr>
              <w:t>68</w:t>
            </w:r>
          </w:p>
        </w:tc>
        <w:tc>
          <w:tcPr>
            <w:tcW w:w="567" w:type="dxa"/>
          </w:tcPr>
          <w:p w14:paraId="66EE35C8"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5B921D03" w14:textId="77777777" w:rsidR="0005674F" w:rsidRPr="00CE58F2" w:rsidRDefault="0005674F" w:rsidP="00643223">
            <w:pPr>
              <w:pStyle w:val="LABnormal"/>
              <w:rPr>
                <w:rFonts w:eastAsiaTheme="minorEastAsia"/>
              </w:rPr>
            </w:pPr>
            <w:r w:rsidRPr="00CE58F2">
              <w:rPr>
                <w:rFonts w:eastAsiaTheme="minorEastAsia"/>
              </w:rPr>
              <w:t>72</w:t>
            </w:r>
          </w:p>
        </w:tc>
        <w:tc>
          <w:tcPr>
            <w:tcW w:w="567" w:type="dxa"/>
          </w:tcPr>
          <w:p w14:paraId="0F6FD063" w14:textId="77777777" w:rsidR="0005674F" w:rsidRPr="00CE58F2" w:rsidRDefault="0005674F" w:rsidP="00643223">
            <w:pPr>
              <w:pStyle w:val="LABnormal"/>
              <w:rPr>
                <w:rFonts w:eastAsiaTheme="minorEastAsia"/>
              </w:rPr>
            </w:pPr>
            <w:r w:rsidRPr="00CE58F2">
              <w:rPr>
                <w:rFonts w:eastAsiaTheme="minorEastAsia"/>
              </w:rPr>
              <w:t>65</w:t>
            </w:r>
          </w:p>
        </w:tc>
      </w:tr>
      <w:tr w:rsidR="0005674F" w:rsidRPr="00CE58F2" w14:paraId="53CF5952" w14:textId="77777777" w:rsidTr="0005674F">
        <w:tc>
          <w:tcPr>
            <w:tcW w:w="1203" w:type="dxa"/>
          </w:tcPr>
          <w:p w14:paraId="1571CC34" w14:textId="77777777" w:rsidR="0005674F" w:rsidRPr="00CE58F2" w:rsidRDefault="0005674F" w:rsidP="00643223">
            <w:pPr>
              <w:pStyle w:val="LABnormal"/>
              <w:rPr>
                <w:rFonts w:eastAsia="Times New Roman" w:cs="Times New Roman"/>
              </w:rPr>
            </w:pPr>
          </w:p>
        </w:tc>
        <w:tc>
          <w:tcPr>
            <w:tcW w:w="1203" w:type="dxa"/>
          </w:tcPr>
          <w:p w14:paraId="67CB9ED4" w14:textId="13935007" w:rsidR="0005674F" w:rsidRPr="00CE58F2" w:rsidRDefault="0005674F" w:rsidP="00643223">
            <w:pPr>
              <w:pStyle w:val="LABnormal"/>
              <w:rPr>
                <w:rFonts w:eastAsia="Times New Roman" w:cs="Times New Roman"/>
              </w:rPr>
            </w:pPr>
          </w:p>
        </w:tc>
        <w:tc>
          <w:tcPr>
            <w:tcW w:w="567" w:type="dxa"/>
          </w:tcPr>
          <w:p w14:paraId="09992A3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3F676B2"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134734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436C10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3992FA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6C4B211"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2EFFEB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C0B390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5968745"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AD04CD7"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420A7B9" w14:textId="77777777" w:rsidR="0005674F" w:rsidRPr="00CE58F2" w:rsidRDefault="0005674F" w:rsidP="00643223">
            <w:pPr>
              <w:pStyle w:val="LABnormal"/>
              <w:rPr>
                <w:rFonts w:eastAsia="Calibri"/>
              </w:rPr>
            </w:pPr>
            <m:oMathPara>
              <m:oMath>
                <m:r>
                  <w:rPr>
                    <w:rFonts w:ascii="Cambria Math" w:eastAsiaTheme="minorEastAsia" w:hAnsi="Cambria Math"/>
                  </w:rPr>
                  <m:t>⊕</m:t>
                </m:r>
              </m:oMath>
            </m:oMathPara>
          </w:p>
        </w:tc>
      </w:tr>
      <w:tr w:rsidR="0005674F" w:rsidRPr="00CE58F2" w14:paraId="52E40A77" w14:textId="77777777" w:rsidTr="0005674F">
        <w:tc>
          <w:tcPr>
            <w:tcW w:w="1203" w:type="dxa"/>
          </w:tcPr>
          <w:p w14:paraId="0931B587" w14:textId="77777777" w:rsidR="0005674F" w:rsidRPr="00CE58F2" w:rsidRDefault="0005674F" w:rsidP="00643223">
            <w:pPr>
              <w:pStyle w:val="LABnormal"/>
              <w:rPr>
                <w:rFonts w:eastAsia="Times New Roman" w:cs="Times New Roman"/>
              </w:rPr>
            </w:pPr>
          </w:p>
        </w:tc>
        <w:tc>
          <w:tcPr>
            <w:tcW w:w="1203" w:type="dxa"/>
          </w:tcPr>
          <w:p w14:paraId="54A274F5" w14:textId="49B39396" w:rsidR="0005674F" w:rsidRPr="00CE58F2" w:rsidRDefault="00000000" w:rsidP="00643223">
            <w:pPr>
              <w:pStyle w:val="LABnormal"/>
              <w:rPr>
                <w:rFonts w:eastAsiaTheme="minorEastAsia"/>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2</m:t>
                    </m:r>
                  </m:sub>
                </m:sSub>
              </m:oMath>
            </m:oMathPara>
          </w:p>
        </w:tc>
        <w:tc>
          <w:tcPr>
            <w:tcW w:w="567" w:type="dxa"/>
          </w:tcPr>
          <w:p w14:paraId="776DB07E" w14:textId="77777777" w:rsidR="0005674F" w:rsidRPr="00CE58F2" w:rsidRDefault="0005674F" w:rsidP="00643223">
            <w:pPr>
              <w:pStyle w:val="LABnormal"/>
              <w:rPr>
                <w:rFonts w:eastAsiaTheme="minorEastAsia"/>
              </w:rPr>
            </w:pPr>
            <w:r w:rsidRPr="00CE58F2">
              <w:rPr>
                <w:rFonts w:eastAsiaTheme="minorEastAsia"/>
              </w:rPr>
              <w:t>67</w:t>
            </w:r>
          </w:p>
        </w:tc>
        <w:tc>
          <w:tcPr>
            <w:tcW w:w="567" w:type="dxa"/>
          </w:tcPr>
          <w:p w14:paraId="4618DBA4" w14:textId="77777777" w:rsidR="0005674F" w:rsidRPr="00CE58F2" w:rsidRDefault="0005674F" w:rsidP="00643223">
            <w:pPr>
              <w:pStyle w:val="LABnormal"/>
              <w:rPr>
                <w:rFonts w:eastAsiaTheme="minorEastAsia"/>
              </w:rPr>
            </w:pPr>
            <w:r w:rsidRPr="00CE58F2">
              <w:rPr>
                <w:rFonts w:eastAsiaTheme="minorEastAsia"/>
              </w:rPr>
              <w:t>72</w:t>
            </w:r>
          </w:p>
        </w:tc>
        <w:tc>
          <w:tcPr>
            <w:tcW w:w="567" w:type="dxa"/>
          </w:tcPr>
          <w:p w14:paraId="42AF04CF"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4F58580F"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0B370FA5" w14:textId="77777777" w:rsidR="0005674F" w:rsidRPr="00CE58F2" w:rsidRDefault="0005674F" w:rsidP="00643223">
            <w:pPr>
              <w:pStyle w:val="LABnormal"/>
              <w:rPr>
                <w:rFonts w:eastAsiaTheme="minorEastAsia"/>
              </w:rPr>
            </w:pPr>
            <w:r w:rsidRPr="00CE58F2">
              <w:rPr>
                <w:rFonts w:eastAsiaTheme="minorEastAsia"/>
              </w:rPr>
              <w:t>74</w:t>
            </w:r>
          </w:p>
        </w:tc>
        <w:tc>
          <w:tcPr>
            <w:tcW w:w="567" w:type="dxa"/>
          </w:tcPr>
          <w:p w14:paraId="5A5FD866" w14:textId="77777777" w:rsidR="0005674F" w:rsidRPr="00CE58F2" w:rsidRDefault="0005674F" w:rsidP="00643223">
            <w:pPr>
              <w:pStyle w:val="LABnormal"/>
              <w:rPr>
                <w:rFonts w:eastAsiaTheme="minorEastAsia"/>
              </w:rPr>
            </w:pPr>
            <w:r w:rsidRPr="00CE58F2">
              <w:rPr>
                <w:rFonts w:eastAsiaTheme="minorEastAsia"/>
              </w:rPr>
              <w:t>69</w:t>
            </w:r>
          </w:p>
        </w:tc>
        <w:tc>
          <w:tcPr>
            <w:tcW w:w="567" w:type="dxa"/>
          </w:tcPr>
          <w:p w14:paraId="29FDA862" w14:textId="5E9559AE" w:rsidR="0005674F" w:rsidRPr="00CE58F2" w:rsidRDefault="0005674F" w:rsidP="00643223">
            <w:pPr>
              <w:pStyle w:val="LABnormal"/>
              <w:rPr>
                <w:rFonts w:eastAsiaTheme="minorEastAsia"/>
              </w:rPr>
            </w:pPr>
            <w:r w:rsidRPr="00CE58F2">
              <w:rPr>
                <w:rFonts w:eastAsiaTheme="minorEastAsia"/>
              </w:rPr>
              <w:t>6e</w:t>
            </w:r>
          </w:p>
        </w:tc>
        <w:tc>
          <w:tcPr>
            <w:tcW w:w="567" w:type="dxa"/>
          </w:tcPr>
          <w:p w14:paraId="03317D97" w14:textId="77777777" w:rsidR="0005674F" w:rsidRPr="00CE58F2" w:rsidRDefault="0005674F" w:rsidP="00643223">
            <w:pPr>
              <w:pStyle w:val="LABnormal"/>
              <w:rPr>
                <w:rFonts w:eastAsiaTheme="minorEastAsia"/>
              </w:rPr>
            </w:pPr>
            <w:r w:rsidRPr="00CE58F2">
              <w:rPr>
                <w:rFonts w:eastAsiaTheme="minorEastAsia"/>
              </w:rPr>
              <w:t>67</w:t>
            </w:r>
          </w:p>
        </w:tc>
        <w:tc>
          <w:tcPr>
            <w:tcW w:w="567" w:type="dxa"/>
          </w:tcPr>
          <w:p w14:paraId="1CABAFFF" w14:textId="77777777" w:rsidR="0005674F" w:rsidRPr="00CE58F2" w:rsidRDefault="0005674F" w:rsidP="00643223">
            <w:pPr>
              <w:pStyle w:val="LABnormal"/>
              <w:rPr>
                <w:rFonts w:eastAsiaTheme="minorEastAsia"/>
              </w:rPr>
            </w:pPr>
            <w:r w:rsidRPr="00CE58F2">
              <w:rPr>
                <w:rFonts w:eastAsiaTheme="minorEastAsia"/>
              </w:rPr>
              <w:t>73</w:t>
            </w:r>
          </w:p>
        </w:tc>
        <w:tc>
          <w:tcPr>
            <w:tcW w:w="567" w:type="dxa"/>
          </w:tcPr>
          <w:p w14:paraId="018B8E94" w14:textId="77777777" w:rsidR="0005674F" w:rsidRPr="00CE58F2" w:rsidRDefault="0005674F" w:rsidP="00643223">
            <w:pPr>
              <w:pStyle w:val="LABnormal"/>
              <w:rPr>
                <w:rFonts w:eastAsiaTheme="minorEastAsia"/>
              </w:rPr>
            </w:pPr>
            <w:r w:rsidRPr="00CE58F2">
              <w:rPr>
                <w:rFonts w:eastAsiaTheme="minorEastAsia"/>
              </w:rPr>
              <w:t>21</w:t>
            </w:r>
          </w:p>
        </w:tc>
        <w:tc>
          <w:tcPr>
            <w:tcW w:w="567" w:type="dxa"/>
          </w:tcPr>
          <w:p w14:paraId="61E96C13" w14:textId="77777777" w:rsidR="0005674F" w:rsidRPr="00CE58F2" w:rsidRDefault="0005674F" w:rsidP="00643223">
            <w:pPr>
              <w:pStyle w:val="LABnormal"/>
              <w:rPr>
                <w:rFonts w:eastAsiaTheme="minorEastAsia"/>
              </w:rPr>
            </w:pPr>
            <w:r w:rsidRPr="00CE58F2">
              <w:rPr>
                <w:rFonts w:eastAsiaTheme="minorEastAsia"/>
              </w:rPr>
              <w:t>21</w:t>
            </w:r>
          </w:p>
        </w:tc>
      </w:tr>
      <w:tr w:rsidR="0005674F" w:rsidRPr="00CE58F2" w14:paraId="0EEFA493" w14:textId="77777777" w:rsidTr="0005674F">
        <w:tc>
          <w:tcPr>
            <w:tcW w:w="1203" w:type="dxa"/>
          </w:tcPr>
          <w:p w14:paraId="5046E526" w14:textId="77777777" w:rsidR="0005674F" w:rsidRPr="00CE58F2" w:rsidRDefault="0005674F" w:rsidP="00643223">
            <w:pPr>
              <w:pStyle w:val="LABnormal"/>
              <w:rPr>
                <w:rFonts w:eastAsia="Times New Roman" w:cs="Times New Roman"/>
              </w:rPr>
            </w:pPr>
          </w:p>
        </w:tc>
        <w:tc>
          <w:tcPr>
            <w:tcW w:w="1203" w:type="dxa"/>
          </w:tcPr>
          <w:p w14:paraId="11725C50" w14:textId="530DB789" w:rsidR="0005674F" w:rsidRPr="00CE58F2" w:rsidRDefault="0005674F" w:rsidP="00643223">
            <w:pPr>
              <w:pStyle w:val="LABnormal"/>
              <w:rPr>
                <w:rFonts w:eastAsia="Times New Roman" w:cs="Times New Roman"/>
              </w:rPr>
            </w:pPr>
          </w:p>
        </w:tc>
        <w:tc>
          <w:tcPr>
            <w:tcW w:w="567" w:type="dxa"/>
          </w:tcPr>
          <w:p w14:paraId="6B4C1DC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220899B"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54BDF72"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AC7CD9E"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E27D886"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9AA7A6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C258BB7"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76DD953"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C372A1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B5634CE"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534A01F" w14:textId="77777777" w:rsidR="0005674F" w:rsidRPr="00CE58F2" w:rsidRDefault="0005674F" w:rsidP="00643223">
            <w:pPr>
              <w:pStyle w:val="LABnormal"/>
              <w:rPr>
                <w:rFonts w:eastAsia="Times New Roman" w:cs="Times New Roman"/>
              </w:rPr>
            </w:pPr>
            <m:oMathPara>
              <m:oMath>
                <m:r>
                  <w:rPr>
                    <w:rFonts w:ascii="Cambria Math" w:eastAsiaTheme="minorEastAsia" w:hAnsi="Cambria Math"/>
                  </w:rPr>
                  <m:t>=</m:t>
                </m:r>
              </m:oMath>
            </m:oMathPara>
          </w:p>
        </w:tc>
      </w:tr>
      <w:tr w:rsidR="0005674F" w:rsidRPr="00CE58F2" w14:paraId="50459465" w14:textId="77777777" w:rsidTr="0005674F">
        <w:tc>
          <w:tcPr>
            <w:tcW w:w="1203" w:type="dxa"/>
          </w:tcPr>
          <w:p w14:paraId="6E1616E4" w14:textId="77777777" w:rsidR="0005674F" w:rsidRPr="00CE58F2" w:rsidRDefault="0005674F" w:rsidP="00643223">
            <w:pPr>
              <w:pStyle w:val="LABnormal"/>
              <w:rPr>
                <w:rFonts w:eastAsia="Times New Roman" w:cs="Times New Roman"/>
              </w:rPr>
            </w:pPr>
          </w:p>
        </w:tc>
        <w:tc>
          <w:tcPr>
            <w:tcW w:w="1203" w:type="dxa"/>
          </w:tcPr>
          <w:p w14:paraId="1A8950AE" w14:textId="4AD1CF9A" w:rsidR="0005674F" w:rsidRPr="00CE58F2" w:rsidRDefault="00000000" w:rsidP="00643223">
            <w:pPr>
              <w:pStyle w:val="LABnormal"/>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2</m:t>
                    </m:r>
                  </m:sub>
                </m:sSub>
              </m:oMath>
            </m:oMathPara>
          </w:p>
        </w:tc>
        <w:tc>
          <w:tcPr>
            <w:tcW w:w="567" w:type="dxa"/>
          </w:tcPr>
          <w:p w14:paraId="20E8DC4F" w14:textId="77777777" w:rsidR="0005674F" w:rsidRPr="00CE58F2" w:rsidRDefault="0005674F" w:rsidP="00643223">
            <w:pPr>
              <w:pStyle w:val="LABnormal"/>
              <w:rPr>
                <w:rFonts w:eastAsiaTheme="minorEastAsia"/>
              </w:rPr>
            </w:pPr>
            <w:r w:rsidRPr="00CE58F2">
              <w:t>01</w:t>
            </w:r>
          </w:p>
        </w:tc>
        <w:tc>
          <w:tcPr>
            <w:tcW w:w="567" w:type="dxa"/>
          </w:tcPr>
          <w:p w14:paraId="205885EA" w14:textId="77777777" w:rsidR="0005674F" w:rsidRPr="00CE58F2" w:rsidRDefault="0005674F" w:rsidP="00643223">
            <w:pPr>
              <w:pStyle w:val="LABnormal"/>
              <w:rPr>
                <w:rFonts w:eastAsiaTheme="minorEastAsia"/>
              </w:rPr>
            </w:pPr>
            <w:r w:rsidRPr="00CE58F2">
              <w:t>17</w:t>
            </w:r>
          </w:p>
        </w:tc>
        <w:tc>
          <w:tcPr>
            <w:tcW w:w="567" w:type="dxa"/>
          </w:tcPr>
          <w:p w14:paraId="7F1612DC" w14:textId="77777777" w:rsidR="0005674F" w:rsidRPr="00CE58F2" w:rsidRDefault="0005674F" w:rsidP="00643223">
            <w:pPr>
              <w:pStyle w:val="LABnormal"/>
              <w:rPr>
                <w:rFonts w:eastAsiaTheme="minorEastAsia"/>
              </w:rPr>
            </w:pPr>
            <w:r w:rsidRPr="00CE58F2">
              <w:t>09</w:t>
            </w:r>
          </w:p>
        </w:tc>
        <w:tc>
          <w:tcPr>
            <w:tcW w:w="567" w:type="dxa"/>
          </w:tcPr>
          <w:p w14:paraId="0CDE6C40" w14:textId="77777777" w:rsidR="0005674F" w:rsidRPr="00CE58F2" w:rsidRDefault="0005674F" w:rsidP="00643223">
            <w:pPr>
              <w:pStyle w:val="LABnormal"/>
              <w:rPr>
                <w:rFonts w:eastAsiaTheme="minorEastAsia"/>
              </w:rPr>
            </w:pPr>
            <w:r w:rsidRPr="00CE58F2">
              <w:t>09</w:t>
            </w:r>
          </w:p>
        </w:tc>
        <w:tc>
          <w:tcPr>
            <w:tcW w:w="567" w:type="dxa"/>
          </w:tcPr>
          <w:p w14:paraId="4BEB7D22" w14:textId="77777777" w:rsidR="0005674F" w:rsidRPr="00CE58F2" w:rsidRDefault="0005674F" w:rsidP="00643223">
            <w:pPr>
              <w:pStyle w:val="LABnormal"/>
              <w:rPr>
                <w:rFonts w:eastAsiaTheme="minorEastAsia"/>
              </w:rPr>
            </w:pPr>
            <w:r w:rsidRPr="00CE58F2">
              <w:t>1B</w:t>
            </w:r>
          </w:p>
        </w:tc>
        <w:tc>
          <w:tcPr>
            <w:tcW w:w="567" w:type="dxa"/>
          </w:tcPr>
          <w:p w14:paraId="242C6FCC" w14:textId="77777777" w:rsidR="0005674F" w:rsidRPr="00CE58F2" w:rsidRDefault="0005674F" w:rsidP="00643223">
            <w:pPr>
              <w:pStyle w:val="LABnormal"/>
              <w:rPr>
                <w:rFonts w:eastAsiaTheme="minorEastAsia"/>
              </w:rPr>
            </w:pPr>
            <w:r w:rsidRPr="00CE58F2">
              <w:t>4E</w:t>
            </w:r>
          </w:p>
        </w:tc>
        <w:tc>
          <w:tcPr>
            <w:tcW w:w="567" w:type="dxa"/>
          </w:tcPr>
          <w:p w14:paraId="57C9B4E8" w14:textId="77777777" w:rsidR="0005674F" w:rsidRPr="00CE58F2" w:rsidRDefault="0005674F" w:rsidP="00643223">
            <w:pPr>
              <w:pStyle w:val="LABnormal"/>
              <w:rPr>
                <w:rFonts w:eastAsiaTheme="minorEastAsia"/>
              </w:rPr>
            </w:pPr>
            <w:r w:rsidRPr="00CE58F2">
              <w:t>13</w:t>
            </w:r>
          </w:p>
        </w:tc>
        <w:tc>
          <w:tcPr>
            <w:tcW w:w="567" w:type="dxa"/>
          </w:tcPr>
          <w:p w14:paraId="702E1347" w14:textId="77777777" w:rsidR="0005674F" w:rsidRPr="00CE58F2" w:rsidRDefault="0005674F" w:rsidP="00643223">
            <w:pPr>
              <w:pStyle w:val="LABnormal"/>
              <w:rPr>
                <w:rFonts w:eastAsiaTheme="minorEastAsia"/>
              </w:rPr>
            </w:pPr>
            <w:r w:rsidRPr="00CE58F2">
              <w:t>1B</w:t>
            </w:r>
          </w:p>
        </w:tc>
        <w:tc>
          <w:tcPr>
            <w:tcW w:w="567" w:type="dxa"/>
          </w:tcPr>
          <w:p w14:paraId="32A67352" w14:textId="77777777" w:rsidR="0005674F" w:rsidRPr="00CE58F2" w:rsidRDefault="0005674F" w:rsidP="00643223">
            <w:pPr>
              <w:pStyle w:val="LABnormal"/>
              <w:rPr>
                <w:rFonts w:eastAsiaTheme="minorEastAsia"/>
              </w:rPr>
            </w:pPr>
            <w:r w:rsidRPr="00CE58F2">
              <w:t>44</w:t>
            </w:r>
          </w:p>
        </w:tc>
        <w:tc>
          <w:tcPr>
            <w:tcW w:w="567" w:type="dxa"/>
          </w:tcPr>
          <w:p w14:paraId="36A2D340" w14:textId="77777777" w:rsidR="0005674F" w:rsidRPr="00CE58F2" w:rsidRDefault="0005674F" w:rsidP="00643223">
            <w:pPr>
              <w:pStyle w:val="LABnormal"/>
              <w:rPr>
                <w:rFonts w:eastAsiaTheme="minorEastAsia"/>
              </w:rPr>
            </w:pPr>
            <w:r w:rsidRPr="00CE58F2">
              <w:rPr>
                <w:rFonts w:eastAsiaTheme="minorEastAsia"/>
              </w:rPr>
              <w:t>53</w:t>
            </w:r>
          </w:p>
        </w:tc>
        <w:tc>
          <w:tcPr>
            <w:tcW w:w="567" w:type="dxa"/>
          </w:tcPr>
          <w:p w14:paraId="1F8F1C83" w14:textId="77777777" w:rsidR="0005674F" w:rsidRPr="00CE58F2" w:rsidRDefault="0005674F" w:rsidP="00643223">
            <w:pPr>
              <w:pStyle w:val="LABnormal"/>
              <w:rPr>
                <w:rFonts w:eastAsiaTheme="minorEastAsia"/>
              </w:rPr>
            </w:pPr>
            <w:r w:rsidRPr="00CE58F2">
              <w:rPr>
                <w:rFonts w:eastAsiaTheme="minorEastAsia"/>
              </w:rPr>
              <w:t>44</w:t>
            </w:r>
          </w:p>
        </w:tc>
      </w:tr>
      <w:tr w:rsidR="0005674F" w:rsidRPr="00CE58F2" w14:paraId="289B24FB" w14:textId="77777777" w:rsidTr="0005674F">
        <w:tc>
          <w:tcPr>
            <w:tcW w:w="1203" w:type="dxa"/>
          </w:tcPr>
          <w:p w14:paraId="22111646" w14:textId="77777777" w:rsidR="0005674F" w:rsidRPr="00CE58F2" w:rsidRDefault="0005674F" w:rsidP="00643223">
            <w:pPr>
              <w:pStyle w:val="LABnormal"/>
              <w:rPr>
                <w:rFonts w:eastAsiaTheme="minorEastAsia"/>
              </w:rPr>
            </w:pPr>
          </w:p>
        </w:tc>
        <w:tc>
          <w:tcPr>
            <w:tcW w:w="1203" w:type="dxa"/>
          </w:tcPr>
          <w:p w14:paraId="185AD97C" w14:textId="607921C3" w:rsidR="0005674F" w:rsidRPr="00CE58F2" w:rsidRDefault="0005674F" w:rsidP="00643223">
            <w:pPr>
              <w:pStyle w:val="LABnormal"/>
              <w:rPr>
                <w:rFonts w:eastAsiaTheme="minorEastAsia"/>
              </w:rPr>
            </w:pPr>
          </w:p>
        </w:tc>
        <w:tc>
          <w:tcPr>
            <w:tcW w:w="567" w:type="dxa"/>
          </w:tcPr>
          <w:p w14:paraId="70562803"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449DD3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0B991EE"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A201B59"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CC5EE89"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05CE95E"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7718EB2"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A7C0A71"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3A991B5"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B477B96"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05CF12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r>
      <w:tr w:rsidR="0005674F" w:rsidRPr="00CE58F2" w14:paraId="3C11914A" w14:textId="77777777" w:rsidTr="0005674F">
        <w:tc>
          <w:tcPr>
            <w:tcW w:w="1203" w:type="dxa"/>
          </w:tcPr>
          <w:p w14:paraId="2ED3B8DF" w14:textId="12901EFE" w:rsidR="0005674F" w:rsidRPr="00CE58F2" w:rsidRDefault="0005674F" w:rsidP="00643223">
            <w:pPr>
              <w:pStyle w:val="LABnormal"/>
              <w:rPr>
                <w:rFonts w:eastAsia="Times New Roman" w:cs="Times New Roman"/>
              </w:rPr>
            </w:pPr>
            <w:r w:rsidRPr="00CE58F2">
              <w:rPr>
                <w:rFonts w:eastAsia="Times New Roman" w:cs="Times New Roman"/>
              </w:rPr>
              <w:t>‘greetings’</w:t>
            </w:r>
          </w:p>
        </w:tc>
        <w:tc>
          <w:tcPr>
            <w:tcW w:w="1203" w:type="dxa"/>
          </w:tcPr>
          <w:p w14:paraId="62E6682E" w14:textId="04904C82"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m:oMathPara>
          </w:p>
        </w:tc>
        <w:tc>
          <w:tcPr>
            <w:tcW w:w="567" w:type="dxa"/>
          </w:tcPr>
          <w:p w14:paraId="3C3792FD" w14:textId="57FD03B2" w:rsidR="0005674F" w:rsidRPr="00CE58F2" w:rsidRDefault="0005674F" w:rsidP="00643223">
            <w:pPr>
              <w:pStyle w:val="LABnormal"/>
              <w:rPr>
                <w:rFonts w:eastAsiaTheme="minorEastAsia"/>
              </w:rPr>
            </w:pPr>
            <w:r w:rsidRPr="00CE58F2">
              <w:rPr>
                <w:rFonts w:eastAsiaTheme="minorEastAsia"/>
              </w:rPr>
              <w:t>67</w:t>
            </w:r>
          </w:p>
        </w:tc>
        <w:tc>
          <w:tcPr>
            <w:tcW w:w="567" w:type="dxa"/>
          </w:tcPr>
          <w:p w14:paraId="3B0ECB6D" w14:textId="7D9ECCA6" w:rsidR="0005674F" w:rsidRPr="00CE58F2" w:rsidRDefault="0005674F" w:rsidP="00643223">
            <w:pPr>
              <w:pStyle w:val="LABnormal"/>
              <w:rPr>
                <w:rFonts w:eastAsiaTheme="minorEastAsia"/>
              </w:rPr>
            </w:pPr>
            <w:r w:rsidRPr="00CE58F2">
              <w:rPr>
                <w:rFonts w:eastAsiaTheme="minorEastAsia"/>
              </w:rPr>
              <w:t>72</w:t>
            </w:r>
          </w:p>
        </w:tc>
        <w:tc>
          <w:tcPr>
            <w:tcW w:w="567" w:type="dxa"/>
          </w:tcPr>
          <w:p w14:paraId="419EF46E" w14:textId="53489F5B" w:rsidR="0005674F" w:rsidRPr="00CE58F2" w:rsidRDefault="0005674F" w:rsidP="00643223">
            <w:pPr>
              <w:pStyle w:val="LABnormal"/>
              <w:rPr>
                <w:rFonts w:eastAsiaTheme="minorEastAsia"/>
              </w:rPr>
            </w:pPr>
            <w:r w:rsidRPr="00CE58F2">
              <w:rPr>
                <w:rFonts w:eastAsiaTheme="minorEastAsia"/>
              </w:rPr>
              <w:t>65</w:t>
            </w:r>
          </w:p>
        </w:tc>
        <w:tc>
          <w:tcPr>
            <w:tcW w:w="567" w:type="dxa"/>
          </w:tcPr>
          <w:p w14:paraId="0A140604" w14:textId="65B2CB7F" w:rsidR="0005674F" w:rsidRPr="00CE58F2" w:rsidRDefault="0005674F" w:rsidP="00643223">
            <w:pPr>
              <w:pStyle w:val="LABnormal"/>
              <w:rPr>
                <w:rFonts w:eastAsiaTheme="minorEastAsia"/>
              </w:rPr>
            </w:pPr>
            <w:r w:rsidRPr="00CE58F2">
              <w:rPr>
                <w:rFonts w:eastAsiaTheme="minorEastAsia"/>
              </w:rPr>
              <w:t>65</w:t>
            </w:r>
          </w:p>
        </w:tc>
        <w:tc>
          <w:tcPr>
            <w:tcW w:w="567" w:type="dxa"/>
          </w:tcPr>
          <w:p w14:paraId="3D378A11" w14:textId="0C9ABF20" w:rsidR="0005674F" w:rsidRPr="00CE58F2" w:rsidRDefault="0005674F" w:rsidP="00643223">
            <w:pPr>
              <w:pStyle w:val="LABnormal"/>
              <w:rPr>
                <w:rFonts w:eastAsiaTheme="minorEastAsia"/>
              </w:rPr>
            </w:pPr>
            <w:r w:rsidRPr="00CE58F2">
              <w:rPr>
                <w:rFonts w:eastAsiaTheme="minorEastAsia"/>
              </w:rPr>
              <w:t>74</w:t>
            </w:r>
          </w:p>
        </w:tc>
        <w:tc>
          <w:tcPr>
            <w:tcW w:w="567" w:type="dxa"/>
          </w:tcPr>
          <w:p w14:paraId="16B87403" w14:textId="399D127A" w:rsidR="0005674F" w:rsidRPr="00CE58F2" w:rsidRDefault="0005674F" w:rsidP="00643223">
            <w:pPr>
              <w:pStyle w:val="LABnormal"/>
              <w:rPr>
                <w:rFonts w:eastAsiaTheme="minorEastAsia"/>
              </w:rPr>
            </w:pPr>
            <w:r w:rsidRPr="00CE58F2">
              <w:rPr>
                <w:rFonts w:eastAsiaTheme="minorEastAsia"/>
              </w:rPr>
              <w:t>69</w:t>
            </w:r>
          </w:p>
        </w:tc>
        <w:tc>
          <w:tcPr>
            <w:tcW w:w="567" w:type="dxa"/>
          </w:tcPr>
          <w:p w14:paraId="3D4755A8" w14:textId="77CEF3D8" w:rsidR="0005674F" w:rsidRPr="00CE58F2" w:rsidRDefault="0005674F" w:rsidP="00643223">
            <w:pPr>
              <w:pStyle w:val="LABnormal"/>
              <w:rPr>
                <w:rFonts w:eastAsiaTheme="minorEastAsia"/>
              </w:rPr>
            </w:pPr>
            <w:r w:rsidRPr="00CE58F2">
              <w:rPr>
                <w:rFonts w:eastAsiaTheme="minorEastAsia"/>
              </w:rPr>
              <w:t>6e</w:t>
            </w:r>
          </w:p>
        </w:tc>
        <w:tc>
          <w:tcPr>
            <w:tcW w:w="567" w:type="dxa"/>
          </w:tcPr>
          <w:p w14:paraId="74ADDB34" w14:textId="558B6F76" w:rsidR="0005674F" w:rsidRPr="00CE58F2" w:rsidRDefault="0005674F" w:rsidP="00643223">
            <w:pPr>
              <w:pStyle w:val="LABnormal"/>
              <w:rPr>
                <w:rFonts w:eastAsiaTheme="minorEastAsia"/>
              </w:rPr>
            </w:pPr>
            <w:r w:rsidRPr="00CE58F2">
              <w:rPr>
                <w:rFonts w:eastAsiaTheme="minorEastAsia"/>
              </w:rPr>
              <w:t>67</w:t>
            </w:r>
          </w:p>
        </w:tc>
        <w:tc>
          <w:tcPr>
            <w:tcW w:w="567" w:type="dxa"/>
          </w:tcPr>
          <w:p w14:paraId="4CBF5D8A" w14:textId="4152D6D2" w:rsidR="0005674F" w:rsidRPr="00CE58F2" w:rsidRDefault="0005674F" w:rsidP="00643223">
            <w:pPr>
              <w:pStyle w:val="LABnormal"/>
              <w:rPr>
                <w:rFonts w:eastAsiaTheme="minorEastAsia"/>
              </w:rPr>
            </w:pPr>
            <w:r w:rsidRPr="00CE58F2">
              <w:rPr>
                <w:rFonts w:eastAsiaTheme="minorEastAsia"/>
              </w:rPr>
              <w:t>73</w:t>
            </w:r>
          </w:p>
        </w:tc>
        <w:tc>
          <w:tcPr>
            <w:tcW w:w="567" w:type="dxa"/>
          </w:tcPr>
          <w:p w14:paraId="64745684" w14:textId="78BD0F54" w:rsidR="0005674F" w:rsidRPr="00CE58F2" w:rsidRDefault="0005674F" w:rsidP="00643223">
            <w:pPr>
              <w:pStyle w:val="LABnormal"/>
              <w:rPr>
                <w:rFonts w:eastAsiaTheme="minorEastAsia"/>
              </w:rPr>
            </w:pPr>
            <w:r w:rsidRPr="00CE58F2">
              <w:rPr>
                <w:rFonts w:eastAsiaTheme="minorEastAsia"/>
              </w:rPr>
              <w:t>00</w:t>
            </w:r>
          </w:p>
        </w:tc>
        <w:tc>
          <w:tcPr>
            <w:tcW w:w="567" w:type="dxa"/>
          </w:tcPr>
          <w:p w14:paraId="5E27E88F" w14:textId="4F41C05A" w:rsidR="0005674F" w:rsidRPr="00CE58F2" w:rsidRDefault="0005674F" w:rsidP="00643223">
            <w:pPr>
              <w:pStyle w:val="LABnormal"/>
              <w:rPr>
                <w:rFonts w:eastAsiaTheme="minorEastAsia"/>
              </w:rPr>
            </w:pPr>
            <w:r w:rsidRPr="00CE58F2">
              <w:rPr>
                <w:rFonts w:eastAsiaTheme="minorEastAsia"/>
              </w:rPr>
              <w:t>00</w:t>
            </w:r>
          </w:p>
        </w:tc>
      </w:tr>
      <w:tr w:rsidR="0005674F" w:rsidRPr="00CE58F2" w14:paraId="5C3AEA2D" w14:textId="77777777" w:rsidTr="0005674F">
        <w:tc>
          <w:tcPr>
            <w:tcW w:w="1203" w:type="dxa"/>
          </w:tcPr>
          <w:p w14:paraId="319B263A" w14:textId="77777777" w:rsidR="0005674F" w:rsidRPr="00CE58F2" w:rsidRDefault="0005674F" w:rsidP="00643223">
            <w:pPr>
              <w:pStyle w:val="LABnormal"/>
              <w:rPr>
                <w:rFonts w:eastAsiaTheme="minorEastAsia"/>
              </w:rPr>
            </w:pPr>
          </w:p>
        </w:tc>
        <w:tc>
          <w:tcPr>
            <w:tcW w:w="1203" w:type="dxa"/>
          </w:tcPr>
          <w:p w14:paraId="08FF8779" w14:textId="0B680BD8" w:rsidR="0005674F" w:rsidRPr="00CE58F2" w:rsidRDefault="0005674F" w:rsidP="00643223">
            <w:pPr>
              <w:pStyle w:val="LABnormal"/>
              <w:rPr>
                <w:rFonts w:eastAsiaTheme="minorEastAsia"/>
              </w:rPr>
            </w:pPr>
          </w:p>
        </w:tc>
        <w:tc>
          <w:tcPr>
            <w:tcW w:w="567" w:type="dxa"/>
          </w:tcPr>
          <w:p w14:paraId="4DFCDA4A"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84F1E99"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E55CBF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C7FA538"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7F215E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D403B5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430E69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30C4B3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9AD39B8"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58C140C"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9E9DFC9"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r>
      <w:tr w:rsidR="0005674F" w:rsidRPr="00CE58F2" w14:paraId="652647D5" w14:textId="77777777" w:rsidTr="0005674F">
        <w:tc>
          <w:tcPr>
            <w:tcW w:w="1203" w:type="dxa"/>
          </w:tcPr>
          <w:p w14:paraId="78C2FDD4" w14:textId="44B9BB8D" w:rsidR="0005674F" w:rsidRPr="00CE58F2" w:rsidRDefault="000A709E" w:rsidP="007828FA">
            <w:pPr>
              <w:pStyle w:val="LABnormal"/>
              <w:rPr>
                <w:rFonts w:eastAsia="Times New Roman" w:cs="Times New Roman"/>
              </w:rPr>
            </w:pPr>
            <w:r>
              <w:rPr>
                <w:rFonts w:eastAsia="Times New Roman" w:cs="Times New Roman"/>
              </w:rPr>
              <w:t>‘</w:t>
            </w:r>
            <w:proofErr w:type="gramStart"/>
            <w:r>
              <w:rPr>
                <w:rFonts w:eastAsia="Times New Roman" w:cs="Times New Roman"/>
              </w:rPr>
              <w:t>hello</w:t>
            </w:r>
            <w:proofErr w:type="gramEnd"/>
            <w:r>
              <w:rPr>
                <w:rFonts w:eastAsia="Times New Roman" w:cs="Times New Roman"/>
              </w:rPr>
              <w:t xml:space="preserve"> </w:t>
            </w:r>
            <w:proofErr w:type="spellStart"/>
            <w:r>
              <w:rPr>
                <w:rFonts w:eastAsia="Times New Roman" w:cs="Times New Roman"/>
              </w:rPr>
              <w:t>theSD</w:t>
            </w:r>
            <w:proofErr w:type="spellEnd"/>
            <w:r>
              <w:rPr>
                <w:rFonts w:eastAsia="Times New Roman" w:cs="Times New Roman"/>
              </w:rPr>
              <w:t>’</w:t>
            </w:r>
          </w:p>
        </w:tc>
        <w:tc>
          <w:tcPr>
            <w:tcW w:w="1203" w:type="dxa"/>
          </w:tcPr>
          <w:p w14:paraId="5B36971D" w14:textId="281640DC" w:rsidR="0005674F" w:rsidRPr="00CE58F2" w:rsidRDefault="00000000" w:rsidP="007828FA">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m:oMathPara>
          </w:p>
        </w:tc>
        <w:tc>
          <w:tcPr>
            <w:tcW w:w="567" w:type="dxa"/>
          </w:tcPr>
          <w:p w14:paraId="58501A69" w14:textId="57689F30" w:rsidR="0005674F" w:rsidRPr="00CE58F2" w:rsidRDefault="0005674F" w:rsidP="007828FA">
            <w:pPr>
              <w:pStyle w:val="LABnormal"/>
              <w:rPr>
                <w:rFonts w:eastAsia="Yu Mincho"/>
              </w:rPr>
            </w:pPr>
            <w:r w:rsidRPr="00CE58F2">
              <w:rPr>
                <w:rFonts w:eastAsiaTheme="minorEastAsia"/>
              </w:rPr>
              <w:t>68</w:t>
            </w:r>
          </w:p>
        </w:tc>
        <w:tc>
          <w:tcPr>
            <w:tcW w:w="567" w:type="dxa"/>
          </w:tcPr>
          <w:p w14:paraId="1412170C" w14:textId="6B0D8583" w:rsidR="0005674F" w:rsidRPr="00CE58F2" w:rsidRDefault="0005674F" w:rsidP="007828FA">
            <w:pPr>
              <w:pStyle w:val="LABnormal"/>
              <w:rPr>
                <w:rFonts w:eastAsia="Yu Mincho"/>
              </w:rPr>
            </w:pPr>
            <w:r w:rsidRPr="00CE58F2">
              <w:rPr>
                <w:rFonts w:eastAsiaTheme="minorEastAsia"/>
              </w:rPr>
              <w:t>65</w:t>
            </w:r>
          </w:p>
        </w:tc>
        <w:tc>
          <w:tcPr>
            <w:tcW w:w="567" w:type="dxa"/>
          </w:tcPr>
          <w:p w14:paraId="150AE63A" w14:textId="11FF2464" w:rsidR="0005674F" w:rsidRPr="00CE58F2" w:rsidRDefault="0005674F" w:rsidP="007828FA">
            <w:pPr>
              <w:pStyle w:val="LABnormal"/>
              <w:rPr>
                <w:rFonts w:eastAsia="Yu Mincho"/>
              </w:rPr>
            </w:pPr>
            <w:r w:rsidRPr="00CE58F2">
              <w:rPr>
                <w:rFonts w:eastAsiaTheme="minorEastAsia"/>
              </w:rPr>
              <w:t>6c</w:t>
            </w:r>
          </w:p>
        </w:tc>
        <w:tc>
          <w:tcPr>
            <w:tcW w:w="567" w:type="dxa"/>
          </w:tcPr>
          <w:p w14:paraId="5E2F01C1" w14:textId="6E828BD2" w:rsidR="0005674F" w:rsidRPr="00CE58F2" w:rsidRDefault="0005674F" w:rsidP="007828FA">
            <w:pPr>
              <w:pStyle w:val="LABnormal"/>
              <w:rPr>
                <w:rFonts w:eastAsia="Yu Mincho"/>
              </w:rPr>
            </w:pPr>
            <w:r w:rsidRPr="00CE58F2">
              <w:rPr>
                <w:rFonts w:eastAsiaTheme="minorEastAsia"/>
              </w:rPr>
              <w:t>6c</w:t>
            </w:r>
          </w:p>
        </w:tc>
        <w:tc>
          <w:tcPr>
            <w:tcW w:w="567" w:type="dxa"/>
          </w:tcPr>
          <w:p w14:paraId="4C633C47" w14:textId="6D2E6A50" w:rsidR="0005674F" w:rsidRPr="00CE58F2" w:rsidRDefault="0005674F" w:rsidP="007828FA">
            <w:pPr>
              <w:pStyle w:val="LABnormal"/>
              <w:rPr>
                <w:rFonts w:eastAsia="Yu Mincho"/>
              </w:rPr>
            </w:pPr>
            <w:r w:rsidRPr="00CE58F2">
              <w:rPr>
                <w:rFonts w:eastAsiaTheme="minorEastAsia"/>
              </w:rPr>
              <w:t>6f</w:t>
            </w:r>
          </w:p>
        </w:tc>
        <w:tc>
          <w:tcPr>
            <w:tcW w:w="567" w:type="dxa"/>
          </w:tcPr>
          <w:p w14:paraId="160C509A" w14:textId="3BE50B74" w:rsidR="0005674F" w:rsidRPr="00CE58F2" w:rsidRDefault="0005674F" w:rsidP="007828FA">
            <w:pPr>
              <w:pStyle w:val="LABnormal"/>
              <w:rPr>
                <w:rFonts w:eastAsia="Yu Mincho"/>
              </w:rPr>
            </w:pPr>
            <w:r w:rsidRPr="00CE58F2">
              <w:rPr>
                <w:rFonts w:eastAsiaTheme="minorEastAsia"/>
              </w:rPr>
              <w:t>20</w:t>
            </w:r>
          </w:p>
        </w:tc>
        <w:tc>
          <w:tcPr>
            <w:tcW w:w="567" w:type="dxa"/>
          </w:tcPr>
          <w:p w14:paraId="717CF17E" w14:textId="471B1E66" w:rsidR="0005674F" w:rsidRPr="00CE58F2" w:rsidRDefault="0005674F" w:rsidP="007828FA">
            <w:pPr>
              <w:pStyle w:val="LABnormal"/>
              <w:rPr>
                <w:rFonts w:eastAsia="Yu Mincho"/>
              </w:rPr>
            </w:pPr>
            <w:r w:rsidRPr="00CE58F2">
              <w:rPr>
                <w:rFonts w:eastAsiaTheme="minorEastAsia"/>
              </w:rPr>
              <w:t>74</w:t>
            </w:r>
          </w:p>
        </w:tc>
        <w:tc>
          <w:tcPr>
            <w:tcW w:w="567" w:type="dxa"/>
          </w:tcPr>
          <w:p w14:paraId="61496EE6" w14:textId="5C966E5B" w:rsidR="0005674F" w:rsidRPr="00CE58F2" w:rsidRDefault="0005674F" w:rsidP="007828FA">
            <w:pPr>
              <w:pStyle w:val="LABnormal"/>
              <w:rPr>
                <w:rFonts w:eastAsia="Yu Mincho"/>
              </w:rPr>
            </w:pPr>
            <w:r w:rsidRPr="00CE58F2">
              <w:rPr>
                <w:rFonts w:eastAsiaTheme="minorEastAsia"/>
              </w:rPr>
              <w:t>68</w:t>
            </w:r>
          </w:p>
        </w:tc>
        <w:tc>
          <w:tcPr>
            <w:tcW w:w="567" w:type="dxa"/>
          </w:tcPr>
          <w:p w14:paraId="59305EC5" w14:textId="34E7BA78" w:rsidR="0005674F" w:rsidRPr="00CE58F2" w:rsidRDefault="0005674F" w:rsidP="007828FA">
            <w:pPr>
              <w:pStyle w:val="LABnormal"/>
              <w:rPr>
                <w:rFonts w:eastAsia="Yu Mincho"/>
              </w:rPr>
            </w:pPr>
            <w:r w:rsidRPr="00CE58F2">
              <w:rPr>
                <w:rFonts w:eastAsiaTheme="minorEastAsia"/>
              </w:rPr>
              <w:t>65</w:t>
            </w:r>
          </w:p>
        </w:tc>
        <w:tc>
          <w:tcPr>
            <w:tcW w:w="567" w:type="dxa"/>
          </w:tcPr>
          <w:p w14:paraId="2FB09704" w14:textId="27411BBA" w:rsidR="0005674F" w:rsidRPr="00CE58F2" w:rsidRDefault="0005674F" w:rsidP="007828FA">
            <w:pPr>
              <w:pStyle w:val="LABnormal"/>
              <w:rPr>
                <w:rFonts w:eastAsia="Yu Mincho"/>
              </w:rPr>
            </w:pPr>
            <w:r w:rsidRPr="00CE58F2">
              <w:rPr>
                <w:rFonts w:eastAsiaTheme="minorEastAsia"/>
              </w:rPr>
              <w:t>53</w:t>
            </w:r>
          </w:p>
        </w:tc>
        <w:tc>
          <w:tcPr>
            <w:tcW w:w="567" w:type="dxa"/>
          </w:tcPr>
          <w:p w14:paraId="249E3A10" w14:textId="6CB31BD3" w:rsidR="0005674F" w:rsidRPr="00CE58F2" w:rsidRDefault="0005674F" w:rsidP="007828FA">
            <w:pPr>
              <w:pStyle w:val="LABnormal"/>
              <w:rPr>
                <w:rFonts w:eastAsia="Yu Mincho"/>
              </w:rPr>
            </w:pPr>
            <w:r w:rsidRPr="00CE58F2">
              <w:rPr>
                <w:rFonts w:eastAsiaTheme="minorEastAsia"/>
              </w:rPr>
              <w:t>44</w:t>
            </w:r>
          </w:p>
        </w:tc>
      </w:tr>
    </w:tbl>
    <w:p w14:paraId="19AC81A5" w14:textId="09F65DD4" w:rsidR="00D94B10" w:rsidRPr="00CE58F2" w:rsidRDefault="001A0D13" w:rsidP="003C346D">
      <w:pPr>
        <w:pStyle w:val="LABnormal"/>
        <w:rPr>
          <w:rFonts w:eastAsiaTheme="minorEastAsia"/>
        </w:rPr>
      </w:pPr>
      <w:r w:rsidRPr="00CE58F2">
        <w:rPr>
          <w:rFonts w:eastAsiaTheme="minorEastAsia"/>
        </w:rPr>
        <w:t>Table 2. Second guess of plaintext contents.</w:t>
      </w:r>
    </w:p>
    <w:tbl>
      <w:tblPr>
        <w:tblStyle w:val="TableGrid"/>
        <w:tblW w:w="8811" w:type="dxa"/>
        <w:tblLayout w:type="fixed"/>
        <w:tblLook w:val="04A0" w:firstRow="1" w:lastRow="0" w:firstColumn="1" w:lastColumn="0" w:noHBand="0" w:noVBand="1"/>
      </w:tblPr>
      <w:tblGrid>
        <w:gridCol w:w="1227"/>
        <w:gridCol w:w="1226"/>
        <w:gridCol w:w="578"/>
        <w:gridCol w:w="578"/>
        <w:gridCol w:w="578"/>
        <w:gridCol w:w="578"/>
        <w:gridCol w:w="578"/>
        <w:gridCol w:w="578"/>
        <w:gridCol w:w="578"/>
        <w:gridCol w:w="578"/>
        <w:gridCol w:w="578"/>
        <w:gridCol w:w="578"/>
        <w:gridCol w:w="578"/>
      </w:tblGrid>
      <w:tr w:rsidR="0005674F" w:rsidRPr="00CE58F2" w14:paraId="78BB5CC6" w14:textId="77777777" w:rsidTr="001A0D13">
        <w:tc>
          <w:tcPr>
            <w:tcW w:w="1203" w:type="dxa"/>
          </w:tcPr>
          <w:p w14:paraId="21D22DAC" w14:textId="77777777" w:rsidR="0005674F" w:rsidRPr="00CE58F2" w:rsidRDefault="0005674F" w:rsidP="00643223">
            <w:pPr>
              <w:pStyle w:val="LABnormal"/>
              <w:rPr>
                <w:rFonts w:eastAsia="Calibri"/>
              </w:rPr>
            </w:pPr>
          </w:p>
        </w:tc>
        <w:tc>
          <w:tcPr>
            <w:tcW w:w="1203" w:type="dxa"/>
          </w:tcPr>
          <w:p w14:paraId="545D7C3C" w14:textId="6D2E3C74" w:rsidR="0005674F" w:rsidRPr="00CE58F2" w:rsidRDefault="00000000" w:rsidP="00643223">
            <w:pPr>
              <w:pStyle w:val="LABnormal"/>
              <w:rPr>
                <w:rFonts w:eastAsia="Calibri"/>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oMath>
            </m:oMathPara>
          </w:p>
        </w:tc>
        <w:tc>
          <w:tcPr>
            <w:tcW w:w="567" w:type="dxa"/>
          </w:tcPr>
          <w:p w14:paraId="2173EEA7"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m:t>
                    </m:r>
                  </m:sub>
                </m:sSub>
              </m:oMath>
            </m:oMathPara>
          </w:p>
        </w:tc>
        <w:tc>
          <w:tcPr>
            <w:tcW w:w="567" w:type="dxa"/>
          </w:tcPr>
          <w:p w14:paraId="779742DF"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i,2</m:t>
                    </m:r>
                  </m:sub>
                </m:sSub>
              </m:oMath>
            </m:oMathPara>
          </w:p>
        </w:tc>
        <w:tc>
          <w:tcPr>
            <w:tcW w:w="567" w:type="dxa"/>
          </w:tcPr>
          <w:p w14:paraId="00ED6CC9"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i,3</m:t>
                    </m:r>
                  </m:sub>
                </m:sSub>
              </m:oMath>
            </m:oMathPara>
          </w:p>
        </w:tc>
        <w:tc>
          <w:tcPr>
            <w:tcW w:w="567" w:type="dxa"/>
          </w:tcPr>
          <w:p w14:paraId="2F731397"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i,4</m:t>
                    </m:r>
                  </m:sub>
                </m:sSub>
              </m:oMath>
            </m:oMathPara>
          </w:p>
        </w:tc>
        <w:tc>
          <w:tcPr>
            <w:tcW w:w="567" w:type="dxa"/>
          </w:tcPr>
          <w:p w14:paraId="6CC36703"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i,5</m:t>
                    </m:r>
                  </m:sub>
                </m:sSub>
              </m:oMath>
            </m:oMathPara>
          </w:p>
        </w:tc>
        <w:tc>
          <w:tcPr>
            <w:tcW w:w="567" w:type="dxa"/>
          </w:tcPr>
          <w:p w14:paraId="1F53DDA8"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i,6</m:t>
                    </m:r>
                  </m:sub>
                </m:sSub>
              </m:oMath>
            </m:oMathPara>
          </w:p>
        </w:tc>
        <w:tc>
          <w:tcPr>
            <w:tcW w:w="567" w:type="dxa"/>
          </w:tcPr>
          <w:p w14:paraId="6F6B4621"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i,7</m:t>
                    </m:r>
                  </m:sub>
                </m:sSub>
              </m:oMath>
            </m:oMathPara>
          </w:p>
        </w:tc>
        <w:tc>
          <w:tcPr>
            <w:tcW w:w="567" w:type="dxa"/>
          </w:tcPr>
          <w:p w14:paraId="016E4080"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i,8</m:t>
                    </m:r>
                  </m:sub>
                </m:sSub>
              </m:oMath>
            </m:oMathPara>
          </w:p>
        </w:tc>
        <w:tc>
          <w:tcPr>
            <w:tcW w:w="567" w:type="dxa"/>
          </w:tcPr>
          <w:p w14:paraId="7DAD202D"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i,9</m:t>
                    </m:r>
                  </m:sub>
                </m:sSub>
              </m:oMath>
            </m:oMathPara>
          </w:p>
        </w:tc>
        <w:tc>
          <w:tcPr>
            <w:tcW w:w="567" w:type="dxa"/>
          </w:tcPr>
          <w:p w14:paraId="75B84898" w14:textId="77777777" w:rsidR="0005674F" w:rsidRPr="00CE58F2" w:rsidRDefault="00000000" w:rsidP="00643223">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i,10</m:t>
                    </m:r>
                  </m:sub>
                </m:sSub>
              </m:oMath>
            </m:oMathPara>
          </w:p>
        </w:tc>
        <w:tc>
          <w:tcPr>
            <w:tcW w:w="567" w:type="dxa"/>
          </w:tcPr>
          <w:p w14:paraId="39C5EA54" w14:textId="77777777" w:rsidR="0005674F" w:rsidRPr="00CE58F2" w:rsidRDefault="00000000" w:rsidP="00643223">
            <w:pPr>
              <w:pStyle w:val="LABnormal"/>
              <w:rPr>
                <w:rFonts w:eastAsia="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i,11</m:t>
                    </m:r>
                  </m:sub>
                </m:sSub>
              </m:oMath>
            </m:oMathPara>
          </w:p>
        </w:tc>
      </w:tr>
      <w:tr w:rsidR="0005674F" w:rsidRPr="00CE58F2" w14:paraId="51834027" w14:textId="77777777" w:rsidTr="001A0D13">
        <w:tc>
          <w:tcPr>
            <w:tcW w:w="1203" w:type="dxa"/>
          </w:tcPr>
          <w:p w14:paraId="7B45EEB1" w14:textId="77777777" w:rsidR="0005674F" w:rsidRPr="00CE58F2" w:rsidRDefault="0005674F" w:rsidP="00643223">
            <w:pPr>
              <w:pStyle w:val="LABnormal"/>
              <w:rPr>
                <w:rFonts w:eastAsia="Times New Roman" w:cs="Times New Roman"/>
              </w:rPr>
            </w:pPr>
          </w:p>
        </w:tc>
        <w:tc>
          <w:tcPr>
            <w:tcW w:w="1203" w:type="dxa"/>
          </w:tcPr>
          <w:p w14:paraId="46E303FA" w14:textId="172ED8F5" w:rsidR="0005674F" w:rsidRPr="00CE58F2" w:rsidRDefault="00000000" w:rsidP="00643223">
            <w:pPr>
              <w:pStyle w:val="LABnormal"/>
              <w:rPr>
                <w:rFonts w:eastAsiaTheme="minorEastAsia"/>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oMath>
            </m:oMathPara>
          </w:p>
        </w:tc>
        <w:tc>
          <w:tcPr>
            <w:tcW w:w="567" w:type="dxa"/>
          </w:tcPr>
          <w:p w14:paraId="0E1C64F7" w14:textId="77777777" w:rsidR="0005674F" w:rsidRPr="00CE58F2" w:rsidRDefault="0005674F" w:rsidP="00643223">
            <w:pPr>
              <w:pStyle w:val="LABnormal"/>
              <w:rPr>
                <w:rFonts w:eastAsiaTheme="minorEastAsia"/>
              </w:rPr>
            </w:pPr>
            <w:r w:rsidRPr="00CE58F2">
              <w:rPr>
                <w:rFonts w:eastAsiaTheme="minorEastAsia"/>
              </w:rPr>
              <w:t>68</w:t>
            </w:r>
          </w:p>
        </w:tc>
        <w:tc>
          <w:tcPr>
            <w:tcW w:w="567" w:type="dxa"/>
          </w:tcPr>
          <w:p w14:paraId="725A14B8"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04D9D181" w14:textId="77777777" w:rsidR="0005674F" w:rsidRPr="00CE58F2" w:rsidRDefault="0005674F" w:rsidP="00643223">
            <w:pPr>
              <w:pStyle w:val="LABnormal"/>
              <w:rPr>
                <w:rFonts w:eastAsiaTheme="minorEastAsia"/>
              </w:rPr>
            </w:pPr>
            <w:r w:rsidRPr="00CE58F2">
              <w:rPr>
                <w:rFonts w:eastAsiaTheme="minorEastAsia"/>
              </w:rPr>
              <w:t>6c</w:t>
            </w:r>
          </w:p>
        </w:tc>
        <w:tc>
          <w:tcPr>
            <w:tcW w:w="567" w:type="dxa"/>
          </w:tcPr>
          <w:p w14:paraId="334702AD" w14:textId="77777777" w:rsidR="0005674F" w:rsidRPr="00CE58F2" w:rsidRDefault="0005674F" w:rsidP="00643223">
            <w:pPr>
              <w:pStyle w:val="LABnormal"/>
              <w:rPr>
                <w:rFonts w:eastAsiaTheme="minorEastAsia"/>
              </w:rPr>
            </w:pPr>
            <w:r w:rsidRPr="00CE58F2">
              <w:rPr>
                <w:rFonts w:eastAsiaTheme="minorEastAsia"/>
              </w:rPr>
              <w:t>6c</w:t>
            </w:r>
          </w:p>
        </w:tc>
        <w:tc>
          <w:tcPr>
            <w:tcW w:w="567" w:type="dxa"/>
          </w:tcPr>
          <w:p w14:paraId="463E8542" w14:textId="77777777" w:rsidR="0005674F" w:rsidRPr="00CE58F2" w:rsidRDefault="0005674F" w:rsidP="00643223">
            <w:pPr>
              <w:pStyle w:val="LABnormal"/>
              <w:rPr>
                <w:rFonts w:eastAsiaTheme="minorEastAsia"/>
              </w:rPr>
            </w:pPr>
            <w:r w:rsidRPr="00CE58F2">
              <w:rPr>
                <w:rFonts w:eastAsiaTheme="minorEastAsia"/>
              </w:rPr>
              <w:t>6f</w:t>
            </w:r>
          </w:p>
        </w:tc>
        <w:tc>
          <w:tcPr>
            <w:tcW w:w="567" w:type="dxa"/>
          </w:tcPr>
          <w:p w14:paraId="678B09B8" w14:textId="77777777" w:rsidR="0005674F" w:rsidRPr="00CE58F2" w:rsidRDefault="0005674F" w:rsidP="00643223">
            <w:pPr>
              <w:pStyle w:val="LABnormal"/>
              <w:rPr>
                <w:rFonts w:eastAsiaTheme="minorEastAsia"/>
              </w:rPr>
            </w:pPr>
            <w:r w:rsidRPr="00CE58F2">
              <w:rPr>
                <w:rFonts w:eastAsiaTheme="minorEastAsia"/>
              </w:rPr>
              <w:t>20</w:t>
            </w:r>
          </w:p>
        </w:tc>
        <w:tc>
          <w:tcPr>
            <w:tcW w:w="567" w:type="dxa"/>
          </w:tcPr>
          <w:p w14:paraId="5C00C264" w14:textId="77777777" w:rsidR="0005674F" w:rsidRPr="00CE58F2" w:rsidRDefault="0005674F" w:rsidP="00643223">
            <w:pPr>
              <w:pStyle w:val="LABnormal"/>
              <w:rPr>
                <w:rFonts w:eastAsiaTheme="minorEastAsia"/>
              </w:rPr>
            </w:pPr>
            <w:r w:rsidRPr="00CE58F2">
              <w:rPr>
                <w:rFonts w:eastAsiaTheme="minorEastAsia"/>
              </w:rPr>
              <w:t>74</w:t>
            </w:r>
          </w:p>
        </w:tc>
        <w:tc>
          <w:tcPr>
            <w:tcW w:w="567" w:type="dxa"/>
          </w:tcPr>
          <w:p w14:paraId="242E5B69" w14:textId="77777777" w:rsidR="0005674F" w:rsidRPr="00CE58F2" w:rsidRDefault="0005674F" w:rsidP="00643223">
            <w:pPr>
              <w:pStyle w:val="LABnormal"/>
              <w:rPr>
                <w:rFonts w:eastAsiaTheme="minorEastAsia"/>
              </w:rPr>
            </w:pPr>
            <w:r w:rsidRPr="00CE58F2">
              <w:rPr>
                <w:rFonts w:eastAsiaTheme="minorEastAsia"/>
              </w:rPr>
              <w:t>68</w:t>
            </w:r>
          </w:p>
        </w:tc>
        <w:tc>
          <w:tcPr>
            <w:tcW w:w="567" w:type="dxa"/>
          </w:tcPr>
          <w:p w14:paraId="21757FE5"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33B8493C" w14:textId="77777777" w:rsidR="0005674F" w:rsidRPr="00CE58F2" w:rsidRDefault="0005674F" w:rsidP="00643223">
            <w:pPr>
              <w:pStyle w:val="LABnormal"/>
              <w:rPr>
                <w:rFonts w:eastAsiaTheme="minorEastAsia"/>
              </w:rPr>
            </w:pPr>
            <w:r w:rsidRPr="00CE58F2">
              <w:rPr>
                <w:rFonts w:eastAsiaTheme="minorEastAsia"/>
              </w:rPr>
              <w:t>72</w:t>
            </w:r>
          </w:p>
        </w:tc>
        <w:tc>
          <w:tcPr>
            <w:tcW w:w="567" w:type="dxa"/>
          </w:tcPr>
          <w:p w14:paraId="3FDE62DB" w14:textId="77777777" w:rsidR="0005674F" w:rsidRPr="00CE58F2" w:rsidRDefault="0005674F" w:rsidP="00643223">
            <w:pPr>
              <w:pStyle w:val="LABnormal"/>
              <w:rPr>
                <w:rFonts w:eastAsiaTheme="minorEastAsia"/>
              </w:rPr>
            </w:pPr>
            <w:r w:rsidRPr="00CE58F2">
              <w:rPr>
                <w:rFonts w:eastAsiaTheme="minorEastAsia"/>
              </w:rPr>
              <w:t>65</w:t>
            </w:r>
          </w:p>
        </w:tc>
      </w:tr>
      <w:tr w:rsidR="0005674F" w:rsidRPr="00CE58F2" w14:paraId="681BA9CB" w14:textId="77777777" w:rsidTr="001A0D13">
        <w:tc>
          <w:tcPr>
            <w:tcW w:w="1203" w:type="dxa"/>
          </w:tcPr>
          <w:p w14:paraId="4F829AB3" w14:textId="77777777" w:rsidR="0005674F" w:rsidRPr="00CE58F2" w:rsidRDefault="0005674F" w:rsidP="00643223">
            <w:pPr>
              <w:pStyle w:val="LABnormal"/>
              <w:rPr>
                <w:rFonts w:eastAsia="Times New Roman" w:cs="Times New Roman"/>
              </w:rPr>
            </w:pPr>
          </w:p>
        </w:tc>
        <w:tc>
          <w:tcPr>
            <w:tcW w:w="1203" w:type="dxa"/>
          </w:tcPr>
          <w:p w14:paraId="3340F4C8" w14:textId="44E2E546" w:rsidR="0005674F" w:rsidRPr="00CE58F2" w:rsidRDefault="0005674F" w:rsidP="00643223">
            <w:pPr>
              <w:pStyle w:val="LABnormal"/>
              <w:rPr>
                <w:rFonts w:eastAsia="Times New Roman" w:cs="Times New Roman"/>
              </w:rPr>
            </w:pPr>
          </w:p>
        </w:tc>
        <w:tc>
          <w:tcPr>
            <w:tcW w:w="567" w:type="dxa"/>
          </w:tcPr>
          <w:p w14:paraId="5DFB639D"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0295867"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D311D25"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037D0FD"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859246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ED61029"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536B21C"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E5BC55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1AFA841"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AD677D1"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0BF5B3B" w14:textId="77777777" w:rsidR="0005674F" w:rsidRPr="00CE58F2" w:rsidRDefault="0005674F" w:rsidP="00643223">
            <w:pPr>
              <w:pStyle w:val="LABnormal"/>
              <w:rPr>
                <w:rFonts w:eastAsia="Calibri"/>
              </w:rPr>
            </w:pPr>
            <m:oMathPara>
              <m:oMath>
                <m:r>
                  <w:rPr>
                    <w:rFonts w:ascii="Cambria Math" w:eastAsiaTheme="minorEastAsia" w:hAnsi="Cambria Math"/>
                  </w:rPr>
                  <m:t>⊕</m:t>
                </m:r>
              </m:oMath>
            </m:oMathPara>
          </w:p>
        </w:tc>
      </w:tr>
      <w:tr w:rsidR="0005674F" w:rsidRPr="00CE58F2" w14:paraId="31EAE184" w14:textId="77777777" w:rsidTr="001A0D13">
        <w:tc>
          <w:tcPr>
            <w:tcW w:w="1203" w:type="dxa"/>
          </w:tcPr>
          <w:p w14:paraId="1E113D28" w14:textId="77777777" w:rsidR="0005674F" w:rsidRPr="00CE58F2" w:rsidRDefault="0005674F" w:rsidP="00643223">
            <w:pPr>
              <w:pStyle w:val="LABnormal"/>
              <w:rPr>
                <w:rFonts w:eastAsia="Times New Roman" w:cs="Times New Roman"/>
              </w:rPr>
            </w:pPr>
          </w:p>
        </w:tc>
        <w:tc>
          <w:tcPr>
            <w:tcW w:w="1203" w:type="dxa"/>
          </w:tcPr>
          <w:p w14:paraId="084DB5E7" w14:textId="6075B0EC" w:rsidR="0005674F" w:rsidRPr="00CE58F2" w:rsidRDefault="00000000" w:rsidP="00643223">
            <w:pPr>
              <w:pStyle w:val="LABnormal"/>
              <w:rPr>
                <w:rFonts w:eastAsiaTheme="minorEastAsia"/>
              </w:rPr>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2</m:t>
                    </m:r>
                  </m:sub>
                </m:sSub>
              </m:oMath>
            </m:oMathPara>
          </w:p>
        </w:tc>
        <w:tc>
          <w:tcPr>
            <w:tcW w:w="567" w:type="dxa"/>
          </w:tcPr>
          <w:p w14:paraId="28481AA3" w14:textId="77777777" w:rsidR="0005674F" w:rsidRPr="00CE58F2" w:rsidRDefault="0005674F" w:rsidP="00643223">
            <w:pPr>
              <w:pStyle w:val="LABnormal"/>
              <w:rPr>
                <w:rFonts w:eastAsiaTheme="minorEastAsia"/>
              </w:rPr>
            </w:pPr>
            <w:r w:rsidRPr="00CE58F2">
              <w:rPr>
                <w:rFonts w:eastAsiaTheme="minorEastAsia"/>
              </w:rPr>
              <w:t>67</w:t>
            </w:r>
          </w:p>
        </w:tc>
        <w:tc>
          <w:tcPr>
            <w:tcW w:w="567" w:type="dxa"/>
          </w:tcPr>
          <w:p w14:paraId="7132B022" w14:textId="77777777" w:rsidR="0005674F" w:rsidRPr="00CE58F2" w:rsidRDefault="0005674F" w:rsidP="00643223">
            <w:pPr>
              <w:pStyle w:val="LABnormal"/>
              <w:rPr>
                <w:rFonts w:eastAsiaTheme="minorEastAsia"/>
              </w:rPr>
            </w:pPr>
            <w:r w:rsidRPr="00CE58F2">
              <w:rPr>
                <w:rFonts w:eastAsiaTheme="minorEastAsia"/>
              </w:rPr>
              <w:t>72</w:t>
            </w:r>
          </w:p>
        </w:tc>
        <w:tc>
          <w:tcPr>
            <w:tcW w:w="567" w:type="dxa"/>
          </w:tcPr>
          <w:p w14:paraId="409C0F26"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3DFDF5F4" w14:textId="77777777" w:rsidR="0005674F" w:rsidRPr="00CE58F2" w:rsidRDefault="0005674F" w:rsidP="00643223">
            <w:pPr>
              <w:pStyle w:val="LABnormal"/>
              <w:rPr>
                <w:rFonts w:eastAsiaTheme="minorEastAsia"/>
              </w:rPr>
            </w:pPr>
            <w:r w:rsidRPr="00CE58F2">
              <w:rPr>
                <w:rFonts w:eastAsiaTheme="minorEastAsia"/>
              </w:rPr>
              <w:t>65</w:t>
            </w:r>
          </w:p>
        </w:tc>
        <w:tc>
          <w:tcPr>
            <w:tcW w:w="567" w:type="dxa"/>
          </w:tcPr>
          <w:p w14:paraId="52D1609D" w14:textId="77777777" w:rsidR="0005674F" w:rsidRPr="00CE58F2" w:rsidRDefault="0005674F" w:rsidP="00643223">
            <w:pPr>
              <w:pStyle w:val="LABnormal"/>
              <w:rPr>
                <w:rFonts w:eastAsiaTheme="minorEastAsia"/>
              </w:rPr>
            </w:pPr>
            <w:r w:rsidRPr="00CE58F2">
              <w:rPr>
                <w:rFonts w:eastAsiaTheme="minorEastAsia"/>
              </w:rPr>
              <w:t>74</w:t>
            </w:r>
          </w:p>
        </w:tc>
        <w:tc>
          <w:tcPr>
            <w:tcW w:w="567" w:type="dxa"/>
          </w:tcPr>
          <w:p w14:paraId="4574521C" w14:textId="77777777" w:rsidR="0005674F" w:rsidRPr="00CE58F2" w:rsidRDefault="0005674F" w:rsidP="00643223">
            <w:pPr>
              <w:pStyle w:val="LABnormal"/>
              <w:rPr>
                <w:rFonts w:eastAsiaTheme="minorEastAsia"/>
              </w:rPr>
            </w:pPr>
            <w:r w:rsidRPr="00CE58F2">
              <w:rPr>
                <w:rFonts w:eastAsiaTheme="minorEastAsia"/>
              </w:rPr>
              <w:t>69</w:t>
            </w:r>
          </w:p>
        </w:tc>
        <w:tc>
          <w:tcPr>
            <w:tcW w:w="567" w:type="dxa"/>
          </w:tcPr>
          <w:p w14:paraId="1A7EC54E" w14:textId="77777777" w:rsidR="0005674F" w:rsidRPr="00CE58F2" w:rsidRDefault="0005674F" w:rsidP="00643223">
            <w:pPr>
              <w:pStyle w:val="LABnormal"/>
              <w:rPr>
                <w:rFonts w:eastAsiaTheme="minorEastAsia"/>
              </w:rPr>
            </w:pPr>
            <w:r w:rsidRPr="00CE58F2">
              <w:rPr>
                <w:rFonts w:eastAsiaTheme="minorEastAsia"/>
              </w:rPr>
              <w:t>6e1</w:t>
            </w:r>
          </w:p>
        </w:tc>
        <w:tc>
          <w:tcPr>
            <w:tcW w:w="567" w:type="dxa"/>
          </w:tcPr>
          <w:p w14:paraId="0C63FF9B" w14:textId="77777777" w:rsidR="0005674F" w:rsidRPr="00CE58F2" w:rsidRDefault="0005674F" w:rsidP="00643223">
            <w:pPr>
              <w:pStyle w:val="LABnormal"/>
              <w:rPr>
                <w:rFonts w:eastAsiaTheme="minorEastAsia"/>
              </w:rPr>
            </w:pPr>
            <w:r w:rsidRPr="00CE58F2">
              <w:rPr>
                <w:rFonts w:eastAsiaTheme="minorEastAsia"/>
              </w:rPr>
              <w:t>67</w:t>
            </w:r>
          </w:p>
        </w:tc>
        <w:tc>
          <w:tcPr>
            <w:tcW w:w="567" w:type="dxa"/>
          </w:tcPr>
          <w:p w14:paraId="73518E9C" w14:textId="77777777" w:rsidR="0005674F" w:rsidRPr="00CE58F2" w:rsidRDefault="0005674F" w:rsidP="00643223">
            <w:pPr>
              <w:pStyle w:val="LABnormal"/>
              <w:rPr>
                <w:rFonts w:eastAsiaTheme="minorEastAsia"/>
              </w:rPr>
            </w:pPr>
            <w:r w:rsidRPr="00CE58F2">
              <w:rPr>
                <w:rFonts w:eastAsiaTheme="minorEastAsia"/>
              </w:rPr>
              <w:t>73</w:t>
            </w:r>
          </w:p>
        </w:tc>
        <w:tc>
          <w:tcPr>
            <w:tcW w:w="567" w:type="dxa"/>
          </w:tcPr>
          <w:p w14:paraId="1AD8E472" w14:textId="77777777" w:rsidR="0005674F" w:rsidRPr="00CE58F2" w:rsidRDefault="0005674F" w:rsidP="00643223">
            <w:pPr>
              <w:pStyle w:val="LABnormal"/>
              <w:rPr>
                <w:rFonts w:eastAsiaTheme="minorEastAsia"/>
              </w:rPr>
            </w:pPr>
            <w:r w:rsidRPr="00CE58F2">
              <w:rPr>
                <w:rFonts w:eastAsiaTheme="minorEastAsia"/>
              </w:rPr>
              <w:t>21</w:t>
            </w:r>
          </w:p>
        </w:tc>
        <w:tc>
          <w:tcPr>
            <w:tcW w:w="567" w:type="dxa"/>
          </w:tcPr>
          <w:p w14:paraId="0DC0A0F0" w14:textId="77777777" w:rsidR="0005674F" w:rsidRPr="00CE58F2" w:rsidRDefault="0005674F" w:rsidP="00643223">
            <w:pPr>
              <w:pStyle w:val="LABnormal"/>
              <w:rPr>
                <w:rFonts w:eastAsiaTheme="minorEastAsia"/>
              </w:rPr>
            </w:pPr>
            <w:r w:rsidRPr="00CE58F2">
              <w:rPr>
                <w:rFonts w:eastAsiaTheme="minorEastAsia"/>
              </w:rPr>
              <w:t>21</w:t>
            </w:r>
          </w:p>
        </w:tc>
      </w:tr>
      <w:tr w:rsidR="0005674F" w:rsidRPr="00CE58F2" w14:paraId="199EE85A" w14:textId="77777777" w:rsidTr="001A0D13">
        <w:tc>
          <w:tcPr>
            <w:tcW w:w="1203" w:type="dxa"/>
          </w:tcPr>
          <w:p w14:paraId="106846CE" w14:textId="77777777" w:rsidR="0005674F" w:rsidRPr="00CE58F2" w:rsidRDefault="0005674F" w:rsidP="00643223">
            <w:pPr>
              <w:pStyle w:val="LABnormal"/>
              <w:rPr>
                <w:rFonts w:eastAsia="Times New Roman" w:cs="Times New Roman"/>
              </w:rPr>
            </w:pPr>
          </w:p>
        </w:tc>
        <w:tc>
          <w:tcPr>
            <w:tcW w:w="1203" w:type="dxa"/>
          </w:tcPr>
          <w:p w14:paraId="1ADA65FD" w14:textId="1663DED5" w:rsidR="0005674F" w:rsidRPr="00CE58F2" w:rsidRDefault="0005674F" w:rsidP="00643223">
            <w:pPr>
              <w:pStyle w:val="LABnormal"/>
              <w:rPr>
                <w:rFonts w:eastAsia="Times New Roman" w:cs="Times New Roman"/>
              </w:rPr>
            </w:pPr>
          </w:p>
        </w:tc>
        <w:tc>
          <w:tcPr>
            <w:tcW w:w="567" w:type="dxa"/>
          </w:tcPr>
          <w:p w14:paraId="47875701"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E218EC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86EC108"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BF022DA"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675E1F5"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36A48E5"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F7B71AC"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DC4D6A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36CD383"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0FB1D8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7CA9D009" w14:textId="77777777" w:rsidR="0005674F" w:rsidRPr="00CE58F2" w:rsidRDefault="0005674F" w:rsidP="00643223">
            <w:pPr>
              <w:pStyle w:val="LABnormal"/>
              <w:rPr>
                <w:rFonts w:eastAsia="Times New Roman" w:cs="Times New Roman"/>
              </w:rPr>
            </w:pPr>
            <m:oMathPara>
              <m:oMath>
                <m:r>
                  <w:rPr>
                    <w:rFonts w:ascii="Cambria Math" w:eastAsiaTheme="minorEastAsia" w:hAnsi="Cambria Math"/>
                  </w:rPr>
                  <m:t>=</m:t>
                </m:r>
              </m:oMath>
            </m:oMathPara>
          </w:p>
        </w:tc>
      </w:tr>
      <w:tr w:rsidR="0005674F" w:rsidRPr="00CE58F2" w14:paraId="4D896BDD" w14:textId="77777777" w:rsidTr="001A0D13">
        <w:tc>
          <w:tcPr>
            <w:tcW w:w="1203" w:type="dxa"/>
          </w:tcPr>
          <w:p w14:paraId="0C140CFC" w14:textId="77777777" w:rsidR="0005674F" w:rsidRPr="00CE58F2" w:rsidRDefault="0005674F" w:rsidP="00643223">
            <w:pPr>
              <w:pStyle w:val="LABnormal"/>
              <w:rPr>
                <w:rFonts w:eastAsia="Times New Roman" w:cs="Times New Roman"/>
              </w:rPr>
            </w:pPr>
          </w:p>
        </w:tc>
        <w:tc>
          <w:tcPr>
            <w:tcW w:w="1203" w:type="dxa"/>
          </w:tcPr>
          <w:p w14:paraId="00447A93" w14:textId="0B7113DF" w:rsidR="0005674F" w:rsidRPr="00CE58F2" w:rsidRDefault="00000000" w:rsidP="00643223">
            <w:pPr>
              <w:pStyle w:val="LABnormal"/>
            </w:pPr>
            <m:oMathPara>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2</m:t>
                    </m:r>
                  </m:sub>
                </m:sSub>
              </m:oMath>
            </m:oMathPara>
          </w:p>
        </w:tc>
        <w:tc>
          <w:tcPr>
            <w:tcW w:w="567" w:type="dxa"/>
          </w:tcPr>
          <w:p w14:paraId="5E1EFD84" w14:textId="77777777" w:rsidR="0005674F" w:rsidRPr="00CE58F2" w:rsidRDefault="0005674F" w:rsidP="00643223">
            <w:pPr>
              <w:pStyle w:val="LABnormal"/>
              <w:rPr>
                <w:rFonts w:eastAsiaTheme="minorEastAsia"/>
              </w:rPr>
            </w:pPr>
            <w:r w:rsidRPr="00CE58F2">
              <w:t>01</w:t>
            </w:r>
          </w:p>
        </w:tc>
        <w:tc>
          <w:tcPr>
            <w:tcW w:w="567" w:type="dxa"/>
          </w:tcPr>
          <w:p w14:paraId="65F09FEC" w14:textId="77777777" w:rsidR="0005674F" w:rsidRPr="00CE58F2" w:rsidRDefault="0005674F" w:rsidP="00643223">
            <w:pPr>
              <w:pStyle w:val="LABnormal"/>
              <w:rPr>
                <w:rFonts w:eastAsiaTheme="minorEastAsia"/>
              </w:rPr>
            </w:pPr>
            <w:r w:rsidRPr="00CE58F2">
              <w:t>17</w:t>
            </w:r>
          </w:p>
        </w:tc>
        <w:tc>
          <w:tcPr>
            <w:tcW w:w="567" w:type="dxa"/>
          </w:tcPr>
          <w:p w14:paraId="5B340955" w14:textId="77777777" w:rsidR="0005674F" w:rsidRPr="00CE58F2" w:rsidRDefault="0005674F" w:rsidP="00643223">
            <w:pPr>
              <w:pStyle w:val="LABnormal"/>
              <w:rPr>
                <w:rFonts w:eastAsiaTheme="minorEastAsia"/>
              </w:rPr>
            </w:pPr>
            <w:r w:rsidRPr="00CE58F2">
              <w:t>09</w:t>
            </w:r>
          </w:p>
        </w:tc>
        <w:tc>
          <w:tcPr>
            <w:tcW w:w="567" w:type="dxa"/>
          </w:tcPr>
          <w:p w14:paraId="7656F198" w14:textId="77777777" w:rsidR="0005674F" w:rsidRPr="00CE58F2" w:rsidRDefault="0005674F" w:rsidP="00643223">
            <w:pPr>
              <w:pStyle w:val="LABnormal"/>
              <w:rPr>
                <w:rFonts w:eastAsiaTheme="minorEastAsia"/>
              </w:rPr>
            </w:pPr>
            <w:r w:rsidRPr="00CE58F2">
              <w:t>09</w:t>
            </w:r>
          </w:p>
        </w:tc>
        <w:tc>
          <w:tcPr>
            <w:tcW w:w="567" w:type="dxa"/>
          </w:tcPr>
          <w:p w14:paraId="007F4DC2" w14:textId="77777777" w:rsidR="0005674F" w:rsidRPr="00CE58F2" w:rsidRDefault="0005674F" w:rsidP="00643223">
            <w:pPr>
              <w:pStyle w:val="LABnormal"/>
              <w:rPr>
                <w:rFonts w:eastAsiaTheme="minorEastAsia"/>
              </w:rPr>
            </w:pPr>
            <w:r w:rsidRPr="00CE58F2">
              <w:t>1B</w:t>
            </w:r>
          </w:p>
        </w:tc>
        <w:tc>
          <w:tcPr>
            <w:tcW w:w="567" w:type="dxa"/>
          </w:tcPr>
          <w:p w14:paraId="2ED6B091" w14:textId="77777777" w:rsidR="0005674F" w:rsidRPr="00CE58F2" w:rsidRDefault="0005674F" w:rsidP="00643223">
            <w:pPr>
              <w:pStyle w:val="LABnormal"/>
              <w:rPr>
                <w:rFonts w:eastAsiaTheme="minorEastAsia"/>
              </w:rPr>
            </w:pPr>
            <w:r w:rsidRPr="00CE58F2">
              <w:t>4E</w:t>
            </w:r>
          </w:p>
        </w:tc>
        <w:tc>
          <w:tcPr>
            <w:tcW w:w="567" w:type="dxa"/>
          </w:tcPr>
          <w:p w14:paraId="7D408124" w14:textId="77777777" w:rsidR="0005674F" w:rsidRPr="00CE58F2" w:rsidRDefault="0005674F" w:rsidP="00643223">
            <w:pPr>
              <w:pStyle w:val="LABnormal"/>
              <w:rPr>
                <w:rFonts w:eastAsiaTheme="minorEastAsia"/>
              </w:rPr>
            </w:pPr>
            <w:r w:rsidRPr="00CE58F2">
              <w:t>13</w:t>
            </w:r>
          </w:p>
        </w:tc>
        <w:tc>
          <w:tcPr>
            <w:tcW w:w="567" w:type="dxa"/>
          </w:tcPr>
          <w:p w14:paraId="2EA73EF3" w14:textId="77777777" w:rsidR="0005674F" w:rsidRPr="00CE58F2" w:rsidRDefault="0005674F" w:rsidP="00643223">
            <w:pPr>
              <w:pStyle w:val="LABnormal"/>
              <w:rPr>
                <w:rFonts w:eastAsiaTheme="minorEastAsia"/>
              </w:rPr>
            </w:pPr>
            <w:r w:rsidRPr="00CE58F2">
              <w:t>1B</w:t>
            </w:r>
          </w:p>
        </w:tc>
        <w:tc>
          <w:tcPr>
            <w:tcW w:w="567" w:type="dxa"/>
          </w:tcPr>
          <w:p w14:paraId="6126ABB2" w14:textId="77777777" w:rsidR="0005674F" w:rsidRPr="00CE58F2" w:rsidRDefault="0005674F" w:rsidP="00643223">
            <w:pPr>
              <w:pStyle w:val="LABnormal"/>
              <w:rPr>
                <w:rFonts w:eastAsiaTheme="minorEastAsia"/>
              </w:rPr>
            </w:pPr>
            <w:r w:rsidRPr="00CE58F2">
              <w:t>44</w:t>
            </w:r>
          </w:p>
        </w:tc>
        <w:tc>
          <w:tcPr>
            <w:tcW w:w="567" w:type="dxa"/>
          </w:tcPr>
          <w:p w14:paraId="2395A714" w14:textId="77777777" w:rsidR="0005674F" w:rsidRPr="00CE58F2" w:rsidRDefault="0005674F" w:rsidP="00643223">
            <w:pPr>
              <w:pStyle w:val="LABnormal"/>
              <w:rPr>
                <w:rFonts w:eastAsiaTheme="minorEastAsia"/>
              </w:rPr>
            </w:pPr>
            <w:r w:rsidRPr="00CE58F2">
              <w:rPr>
                <w:rFonts w:eastAsiaTheme="minorEastAsia"/>
              </w:rPr>
              <w:t>53</w:t>
            </w:r>
          </w:p>
        </w:tc>
        <w:tc>
          <w:tcPr>
            <w:tcW w:w="567" w:type="dxa"/>
          </w:tcPr>
          <w:p w14:paraId="3F3774D2" w14:textId="77777777" w:rsidR="0005674F" w:rsidRPr="00CE58F2" w:rsidRDefault="0005674F" w:rsidP="00643223">
            <w:pPr>
              <w:pStyle w:val="LABnormal"/>
              <w:rPr>
                <w:rFonts w:eastAsiaTheme="minorEastAsia"/>
              </w:rPr>
            </w:pPr>
            <w:r w:rsidRPr="00CE58F2">
              <w:rPr>
                <w:rFonts w:eastAsiaTheme="minorEastAsia"/>
              </w:rPr>
              <w:t>44</w:t>
            </w:r>
          </w:p>
        </w:tc>
      </w:tr>
      <w:tr w:rsidR="0005674F" w:rsidRPr="00CE58F2" w14:paraId="415A99CF" w14:textId="77777777" w:rsidTr="001A0D13">
        <w:tc>
          <w:tcPr>
            <w:tcW w:w="1203" w:type="dxa"/>
          </w:tcPr>
          <w:p w14:paraId="365E8216" w14:textId="77777777" w:rsidR="0005674F" w:rsidRPr="00CE58F2" w:rsidRDefault="0005674F" w:rsidP="00643223">
            <w:pPr>
              <w:pStyle w:val="LABnormal"/>
              <w:rPr>
                <w:rFonts w:eastAsiaTheme="minorEastAsia"/>
              </w:rPr>
            </w:pPr>
          </w:p>
        </w:tc>
        <w:tc>
          <w:tcPr>
            <w:tcW w:w="1203" w:type="dxa"/>
          </w:tcPr>
          <w:p w14:paraId="2BFBD361" w14:textId="7842D125" w:rsidR="0005674F" w:rsidRPr="00CE58F2" w:rsidRDefault="0005674F" w:rsidP="00643223">
            <w:pPr>
              <w:pStyle w:val="LABnormal"/>
              <w:rPr>
                <w:rFonts w:eastAsiaTheme="minorEastAsia"/>
              </w:rPr>
            </w:pPr>
          </w:p>
        </w:tc>
        <w:tc>
          <w:tcPr>
            <w:tcW w:w="567" w:type="dxa"/>
          </w:tcPr>
          <w:p w14:paraId="76E8FEC3"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3826677"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CA1C52A"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5159F3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98AF633"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313D2DA"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A8CC43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551709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0582FAF"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22A3194"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7BCCEEA"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r>
      <w:tr w:rsidR="0005674F" w:rsidRPr="00CE58F2" w14:paraId="0729627C" w14:textId="77777777" w:rsidTr="001A0D13">
        <w:tc>
          <w:tcPr>
            <w:tcW w:w="1203" w:type="dxa"/>
          </w:tcPr>
          <w:p w14:paraId="47D91585" w14:textId="7EEFEF84" w:rsidR="0005674F" w:rsidRPr="00CE58F2" w:rsidRDefault="0005674F" w:rsidP="00FD61BB">
            <w:pPr>
              <w:pStyle w:val="LABnormal"/>
              <w:rPr>
                <w:rFonts w:eastAsia="Times New Roman" w:cs="Times New Roman"/>
              </w:rPr>
            </w:pPr>
            <w:r w:rsidRPr="00CE58F2">
              <w:rPr>
                <w:rFonts w:eastAsia="Times New Roman" w:cs="Times New Roman"/>
              </w:rPr>
              <w:t>‘</w:t>
            </w:r>
            <w:proofErr w:type="gramStart"/>
            <w:r w:rsidRPr="00CE58F2">
              <w:rPr>
                <w:rFonts w:eastAsia="Times New Roman" w:cs="Times New Roman"/>
              </w:rPr>
              <w:t>hello</w:t>
            </w:r>
            <w:proofErr w:type="gramEnd"/>
            <w:r w:rsidRPr="00CE58F2">
              <w:rPr>
                <w:rFonts w:eastAsia="Times New Roman" w:cs="Times New Roman"/>
              </w:rPr>
              <w:t xml:space="preserve"> there’</w:t>
            </w:r>
          </w:p>
        </w:tc>
        <w:tc>
          <w:tcPr>
            <w:tcW w:w="1203" w:type="dxa"/>
          </w:tcPr>
          <w:p w14:paraId="4BCB79E2" w14:textId="62B15364" w:rsidR="0005674F" w:rsidRPr="00CE58F2" w:rsidRDefault="00000000" w:rsidP="00FD61BB">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m:oMathPara>
          </w:p>
        </w:tc>
        <w:tc>
          <w:tcPr>
            <w:tcW w:w="567" w:type="dxa"/>
          </w:tcPr>
          <w:p w14:paraId="580FAB37" w14:textId="24D67251" w:rsidR="0005674F" w:rsidRPr="00CE58F2" w:rsidRDefault="0005674F" w:rsidP="00FD61BB">
            <w:pPr>
              <w:pStyle w:val="LABnormal"/>
              <w:rPr>
                <w:rFonts w:eastAsiaTheme="minorEastAsia"/>
              </w:rPr>
            </w:pPr>
            <w:r w:rsidRPr="00CE58F2">
              <w:rPr>
                <w:rFonts w:eastAsiaTheme="minorEastAsia"/>
              </w:rPr>
              <w:t>68</w:t>
            </w:r>
          </w:p>
        </w:tc>
        <w:tc>
          <w:tcPr>
            <w:tcW w:w="567" w:type="dxa"/>
          </w:tcPr>
          <w:p w14:paraId="6C284E32" w14:textId="71D894B0" w:rsidR="0005674F" w:rsidRPr="00CE58F2" w:rsidRDefault="0005674F" w:rsidP="00FD61BB">
            <w:pPr>
              <w:pStyle w:val="LABnormal"/>
              <w:rPr>
                <w:rFonts w:eastAsiaTheme="minorEastAsia"/>
              </w:rPr>
            </w:pPr>
            <w:r w:rsidRPr="00CE58F2">
              <w:rPr>
                <w:rFonts w:eastAsiaTheme="minorEastAsia"/>
              </w:rPr>
              <w:t>65</w:t>
            </w:r>
          </w:p>
        </w:tc>
        <w:tc>
          <w:tcPr>
            <w:tcW w:w="567" w:type="dxa"/>
          </w:tcPr>
          <w:p w14:paraId="614CBF9C" w14:textId="02E5225E" w:rsidR="0005674F" w:rsidRPr="00CE58F2" w:rsidRDefault="0005674F" w:rsidP="00FD61BB">
            <w:pPr>
              <w:pStyle w:val="LABnormal"/>
              <w:rPr>
                <w:rFonts w:eastAsiaTheme="minorEastAsia"/>
              </w:rPr>
            </w:pPr>
            <w:r w:rsidRPr="00CE58F2">
              <w:rPr>
                <w:rFonts w:eastAsiaTheme="minorEastAsia"/>
              </w:rPr>
              <w:t>6c</w:t>
            </w:r>
          </w:p>
        </w:tc>
        <w:tc>
          <w:tcPr>
            <w:tcW w:w="567" w:type="dxa"/>
          </w:tcPr>
          <w:p w14:paraId="585FAFCB" w14:textId="3A1C754B" w:rsidR="0005674F" w:rsidRPr="00CE58F2" w:rsidRDefault="0005674F" w:rsidP="00FD61BB">
            <w:pPr>
              <w:pStyle w:val="LABnormal"/>
              <w:rPr>
                <w:rFonts w:eastAsiaTheme="minorEastAsia"/>
              </w:rPr>
            </w:pPr>
            <w:r w:rsidRPr="00CE58F2">
              <w:rPr>
                <w:rFonts w:eastAsiaTheme="minorEastAsia"/>
              </w:rPr>
              <w:t>6c</w:t>
            </w:r>
          </w:p>
        </w:tc>
        <w:tc>
          <w:tcPr>
            <w:tcW w:w="567" w:type="dxa"/>
          </w:tcPr>
          <w:p w14:paraId="69E7DCB4" w14:textId="73A89906" w:rsidR="0005674F" w:rsidRPr="00CE58F2" w:rsidRDefault="0005674F" w:rsidP="00FD61BB">
            <w:pPr>
              <w:pStyle w:val="LABnormal"/>
              <w:rPr>
                <w:rFonts w:eastAsiaTheme="minorEastAsia"/>
              </w:rPr>
            </w:pPr>
            <w:r w:rsidRPr="00CE58F2">
              <w:rPr>
                <w:rFonts w:eastAsiaTheme="minorEastAsia"/>
              </w:rPr>
              <w:t>6f</w:t>
            </w:r>
          </w:p>
        </w:tc>
        <w:tc>
          <w:tcPr>
            <w:tcW w:w="567" w:type="dxa"/>
          </w:tcPr>
          <w:p w14:paraId="7F0ADD0C" w14:textId="6D5F3ED5" w:rsidR="0005674F" w:rsidRPr="00CE58F2" w:rsidRDefault="0005674F" w:rsidP="00FD61BB">
            <w:pPr>
              <w:pStyle w:val="LABnormal"/>
              <w:rPr>
                <w:rFonts w:eastAsiaTheme="minorEastAsia"/>
              </w:rPr>
            </w:pPr>
            <w:r w:rsidRPr="00CE58F2">
              <w:rPr>
                <w:rFonts w:eastAsiaTheme="minorEastAsia"/>
              </w:rPr>
              <w:t>20</w:t>
            </w:r>
          </w:p>
        </w:tc>
        <w:tc>
          <w:tcPr>
            <w:tcW w:w="567" w:type="dxa"/>
          </w:tcPr>
          <w:p w14:paraId="5ECF18A2" w14:textId="134C87D9" w:rsidR="0005674F" w:rsidRPr="00CE58F2" w:rsidRDefault="0005674F" w:rsidP="00FD61BB">
            <w:pPr>
              <w:pStyle w:val="LABnormal"/>
              <w:rPr>
                <w:rFonts w:eastAsiaTheme="minorEastAsia"/>
              </w:rPr>
            </w:pPr>
            <w:r w:rsidRPr="00CE58F2">
              <w:rPr>
                <w:rFonts w:eastAsiaTheme="minorEastAsia"/>
              </w:rPr>
              <w:t>74</w:t>
            </w:r>
          </w:p>
        </w:tc>
        <w:tc>
          <w:tcPr>
            <w:tcW w:w="567" w:type="dxa"/>
          </w:tcPr>
          <w:p w14:paraId="49F0E1AF" w14:textId="12406C3C" w:rsidR="0005674F" w:rsidRPr="00CE58F2" w:rsidRDefault="0005674F" w:rsidP="00FD61BB">
            <w:pPr>
              <w:pStyle w:val="LABnormal"/>
              <w:rPr>
                <w:rFonts w:eastAsiaTheme="minorEastAsia"/>
              </w:rPr>
            </w:pPr>
            <w:r w:rsidRPr="00CE58F2">
              <w:rPr>
                <w:rFonts w:eastAsiaTheme="minorEastAsia"/>
              </w:rPr>
              <w:t>68</w:t>
            </w:r>
          </w:p>
        </w:tc>
        <w:tc>
          <w:tcPr>
            <w:tcW w:w="567" w:type="dxa"/>
          </w:tcPr>
          <w:p w14:paraId="390EC074" w14:textId="231961E5" w:rsidR="0005674F" w:rsidRPr="00CE58F2" w:rsidRDefault="0005674F" w:rsidP="00FD61BB">
            <w:pPr>
              <w:pStyle w:val="LABnormal"/>
              <w:rPr>
                <w:rFonts w:eastAsiaTheme="minorEastAsia"/>
              </w:rPr>
            </w:pPr>
            <w:r w:rsidRPr="00CE58F2">
              <w:rPr>
                <w:rFonts w:eastAsiaTheme="minorEastAsia"/>
              </w:rPr>
              <w:t>65</w:t>
            </w:r>
          </w:p>
        </w:tc>
        <w:tc>
          <w:tcPr>
            <w:tcW w:w="567" w:type="dxa"/>
          </w:tcPr>
          <w:p w14:paraId="05F9FFBB" w14:textId="252597B4" w:rsidR="0005674F" w:rsidRPr="00CE58F2" w:rsidRDefault="0005674F" w:rsidP="00FD61BB">
            <w:pPr>
              <w:pStyle w:val="LABnormal"/>
              <w:rPr>
                <w:rFonts w:eastAsiaTheme="minorEastAsia"/>
              </w:rPr>
            </w:pPr>
            <w:r w:rsidRPr="00CE58F2">
              <w:rPr>
                <w:rFonts w:eastAsiaTheme="minorEastAsia"/>
              </w:rPr>
              <w:t>72</w:t>
            </w:r>
          </w:p>
        </w:tc>
        <w:tc>
          <w:tcPr>
            <w:tcW w:w="567" w:type="dxa"/>
          </w:tcPr>
          <w:p w14:paraId="62D45763" w14:textId="716B9251" w:rsidR="0005674F" w:rsidRPr="00CE58F2" w:rsidRDefault="0005674F" w:rsidP="00FD61BB">
            <w:pPr>
              <w:pStyle w:val="LABnormal"/>
              <w:rPr>
                <w:rFonts w:eastAsiaTheme="minorEastAsia"/>
              </w:rPr>
            </w:pPr>
            <w:r w:rsidRPr="00CE58F2">
              <w:rPr>
                <w:rFonts w:eastAsiaTheme="minorEastAsia"/>
              </w:rPr>
              <w:t>65</w:t>
            </w:r>
          </w:p>
        </w:tc>
      </w:tr>
      <w:tr w:rsidR="0005674F" w:rsidRPr="00CE58F2" w14:paraId="71783ACB" w14:textId="77777777" w:rsidTr="001A0D13">
        <w:tc>
          <w:tcPr>
            <w:tcW w:w="1203" w:type="dxa"/>
          </w:tcPr>
          <w:p w14:paraId="2B95811A" w14:textId="77777777" w:rsidR="0005674F" w:rsidRPr="00CE58F2" w:rsidRDefault="0005674F" w:rsidP="00643223">
            <w:pPr>
              <w:pStyle w:val="LABnormal"/>
              <w:rPr>
                <w:rFonts w:eastAsiaTheme="minorEastAsia"/>
              </w:rPr>
            </w:pPr>
          </w:p>
        </w:tc>
        <w:tc>
          <w:tcPr>
            <w:tcW w:w="1203" w:type="dxa"/>
          </w:tcPr>
          <w:p w14:paraId="59B3E9A4" w14:textId="6E1B6242" w:rsidR="0005674F" w:rsidRPr="00CE58F2" w:rsidRDefault="0005674F" w:rsidP="00643223">
            <w:pPr>
              <w:pStyle w:val="LABnormal"/>
              <w:rPr>
                <w:rFonts w:eastAsiaTheme="minorEastAsia"/>
              </w:rPr>
            </w:pPr>
          </w:p>
        </w:tc>
        <w:tc>
          <w:tcPr>
            <w:tcW w:w="567" w:type="dxa"/>
          </w:tcPr>
          <w:p w14:paraId="66171410"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1E69A1B3"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56D1B7B"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5C41426"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5E45E72B"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AC25601"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4C6A4818"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245C917E"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0E466146"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3D0E6D62"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c>
          <w:tcPr>
            <w:tcW w:w="567" w:type="dxa"/>
          </w:tcPr>
          <w:p w14:paraId="6D870FDB" w14:textId="77777777" w:rsidR="0005674F" w:rsidRPr="00CE58F2" w:rsidRDefault="0005674F" w:rsidP="00643223">
            <w:pPr>
              <w:pStyle w:val="LABnormal"/>
              <w:rPr>
                <w:rFonts w:eastAsiaTheme="minorEastAsia"/>
              </w:rPr>
            </w:pPr>
            <m:oMathPara>
              <m:oMath>
                <m:r>
                  <w:rPr>
                    <w:rFonts w:ascii="Cambria Math" w:eastAsiaTheme="minorEastAsia" w:hAnsi="Cambria Math"/>
                  </w:rPr>
                  <m:t>=</m:t>
                </m:r>
              </m:oMath>
            </m:oMathPara>
          </w:p>
        </w:tc>
      </w:tr>
      <w:tr w:rsidR="0005674F" w:rsidRPr="00CE58F2" w14:paraId="682BEF79" w14:textId="77777777" w:rsidTr="001A0D13">
        <w:tc>
          <w:tcPr>
            <w:tcW w:w="1203" w:type="dxa"/>
          </w:tcPr>
          <w:p w14:paraId="436E7678" w14:textId="17A65B9B" w:rsidR="0005674F" w:rsidRPr="00CE58F2" w:rsidRDefault="000A709E" w:rsidP="00FD61BB">
            <w:pPr>
              <w:pStyle w:val="LABnormal"/>
              <w:rPr>
                <w:rFonts w:eastAsia="Times New Roman" w:cs="Times New Roman"/>
              </w:rPr>
            </w:pPr>
            <w:r>
              <w:rPr>
                <w:rFonts w:eastAsia="Times New Roman" w:cs="Times New Roman"/>
              </w:rPr>
              <w:t>‘</w:t>
            </w:r>
            <w:proofErr w:type="gramStart"/>
            <w:r>
              <w:rPr>
                <w:rFonts w:eastAsia="Times New Roman" w:cs="Times New Roman"/>
              </w:rPr>
              <w:t>greetings</w:t>
            </w:r>
            <w:proofErr w:type="gramEnd"/>
            <w:r>
              <w:rPr>
                <w:rFonts w:eastAsia="Times New Roman" w:cs="Times New Roman"/>
              </w:rPr>
              <w:t>!!’</w:t>
            </w:r>
          </w:p>
        </w:tc>
        <w:tc>
          <w:tcPr>
            <w:tcW w:w="1203" w:type="dxa"/>
          </w:tcPr>
          <w:p w14:paraId="2C746FDD" w14:textId="2186977E" w:rsidR="0005674F" w:rsidRPr="00CE58F2" w:rsidRDefault="00000000" w:rsidP="00FD61BB">
            <w:pPr>
              <w:pStyle w:val="LABnormal"/>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m:oMathPara>
          </w:p>
        </w:tc>
        <w:tc>
          <w:tcPr>
            <w:tcW w:w="567" w:type="dxa"/>
          </w:tcPr>
          <w:p w14:paraId="09F43D57" w14:textId="516A2FE0" w:rsidR="0005674F" w:rsidRPr="00CE58F2" w:rsidRDefault="0005674F" w:rsidP="00FD61BB">
            <w:pPr>
              <w:pStyle w:val="LABnormal"/>
              <w:rPr>
                <w:rFonts w:eastAsia="Yu Mincho"/>
              </w:rPr>
            </w:pPr>
            <w:r w:rsidRPr="00CE58F2">
              <w:rPr>
                <w:rFonts w:eastAsiaTheme="minorEastAsia"/>
              </w:rPr>
              <w:t>67</w:t>
            </w:r>
          </w:p>
        </w:tc>
        <w:tc>
          <w:tcPr>
            <w:tcW w:w="567" w:type="dxa"/>
          </w:tcPr>
          <w:p w14:paraId="79E1F417" w14:textId="404A9CA3" w:rsidR="0005674F" w:rsidRPr="00CE58F2" w:rsidRDefault="0005674F" w:rsidP="00FD61BB">
            <w:pPr>
              <w:pStyle w:val="LABnormal"/>
              <w:rPr>
                <w:rFonts w:eastAsia="Yu Mincho"/>
              </w:rPr>
            </w:pPr>
            <w:r w:rsidRPr="00CE58F2">
              <w:rPr>
                <w:rFonts w:eastAsiaTheme="minorEastAsia"/>
              </w:rPr>
              <w:t>72</w:t>
            </w:r>
          </w:p>
        </w:tc>
        <w:tc>
          <w:tcPr>
            <w:tcW w:w="567" w:type="dxa"/>
          </w:tcPr>
          <w:p w14:paraId="6C5E0D1D" w14:textId="72ADBFB9" w:rsidR="0005674F" w:rsidRPr="00CE58F2" w:rsidRDefault="0005674F" w:rsidP="00FD61BB">
            <w:pPr>
              <w:pStyle w:val="LABnormal"/>
              <w:rPr>
                <w:rFonts w:eastAsia="Yu Mincho"/>
              </w:rPr>
            </w:pPr>
            <w:r w:rsidRPr="00CE58F2">
              <w:rPr>
                <w:rFonts w:eastAsiaTheme="minorEastAsia"/>
              </w:rPr>
              <w:t>65</w:t>
            </w:r>
          </w:p>
        </w:tc>
        <w:tc>
          <w:tcPr>
            <w:tcW w:w="567" w:type="dxa"/>
          </w:tcPr>
          <w:p w14:paraId="6F2A0DFD" w14:textId="5370150D" w:rsidR="0005674F" w:rsidRPr="00CE58F2" w:rsidRDefault="0005674F" w:rsidP="00FD61BB">
            <w:pPr>
              <w:pStyle w:val="LABnormal"/>
              <w:rPr>
                <w:rFonts w:eastAsia="Yu Mincho"/>
              </w:rPr>
            </w:pPr>
            <w:r w:rsidRPr="00CE58F2">
              <w:rPr>
                <w:rFonts w:eastAsiaTheme="minorEastAsia"/>
              </w:rPr>
              <w:t>65</w:t>
            </w:r>
          </w:p>
        </w:tc>
        <w:tc>
          <w:tcPr>
            <w:tcW w:w="567" w:type="dxa"/>
          </w:tcPr>
          <w:p w14:paraId="3B6797E0" w14:textId="0DBC70F7" w:rsidR="0005674F" w:rsidRPr="00CE58F2" w:rsidRDefault="0005674F" w:rsidP="00FD61BB">
            <w:pPr>
              <w:pStyle w:val="LABnormal"/>
              <w:rPr>
                <w:rFonts w:eastAsia="Yu Mincho"/>
              </w:rPr>
            </w:pPr>
            <w:r w:rsidRPr="00CE58F2">
              <w:rPr>
                <w:rFonts w:eastAsiaTheme="minorEastAsia"/>
              </w:rPr>
              <w:t>74</w:t>
            </w:r>
          </w:p>
        </w:tc>
        <w:tc>
          <w:tcPr>
            <w:tcW w:w="567" w:type="dxa"/>
          </w:tcPr>
          <w:p w14:paraId="103A34AF" w14:textId="547C533A" w:rsidR="0005674F" w:rsidRPr="00CE58F2" w:rsidRDefault="0005674F" w:rsidP="00FD61BB">
            <w:pPr>
              <w:pStyle w:val="LABnormal"/>
              <w:rPr>
                <w:rFonts w:eastAsia="Yu Mincho"/>
              </w:rPr>
            </w:pPr>
            <w:r w:rsidRPr="00CE58F2">
              <w:rPr>
                <w:rFonts w:eastAsiaTheme="minorEastAsia"/>
              </w:rPr>
              <w:t>69</w:t>
            </w:r>
          </w:p>
        </w:tc>
        <w:tc>
          <w:tcPr>
            <w:tcW w:w="567" w:type="dxa"/>
          </w:tcPr>
          <w:p w14:paraId="2403DBEB" w14:textId="01EB1839" w:rsidR="0005674F" w:rsidRPr="00CE58F2" w:rsidRDefault="0005674F" w:rsidP="00FD61BB">
            <w:pPr>
              <w:pStyle w:val="LABnormal"/>
              <w:rPr>
                <w:rFonts w:eastAsia="Yu Mincho"/>
              </w:rPr>
            </w:pPr>
            <w:r w:rsidRPr="00CE58F2">
              <w:rPr>
                <w:rFonts w:eastAsiaTheme="minorEastAsia"/>
              </w:rPr>
              <w:t>6e</w:t>
            </w:r>
          </w:p>
        </w:tc>
        <w:tc>
          <w:tcPr>
            <w:tcW w:w="567" w:type="dxa"/>
          </w:tcPr>
          <w:p w14:paraId="43187EA4" w14:textId="11F9B5E9" w:rsidR="0005674F" w:rsidRPr="00CE58F2" w:rsidRDefault="0005674F" w:rsidP="00FD61BB">
            <w:pPr>
              <w:pStyle w:val="LABnormal"/>
              <w:rPr>
                <w:rFonts w:eastAsia="Yu Mincho"/>
              </w:rPr>
            </w:pPr>
            <w:r w:rsidRPr="00CE58F2">
              <w:rPr>
                <w:rFonts w:eastAsiaTheme="minorEastAsia"/>
              </w:rPr>
              <w:t>67</w:t>
            </w:r>
          </w:p>
        </w:tc>
        <w:tc>
          <w:tcPr>
            <w:tcW w:w="567" w:type="dxa"/>
          </w:tcPr>
          <w:p w14:paraId="1DBF433B" w14:textId="10902DC8" w:rsidR="0005674F" w:rsidRPr="00CE58F2" w:rsidRDefault="0005674F" w:rsidP="00FD61BB">
            <w:pPr>
              <w:pStyle w:val="LABnormal"/>
              <w:rPr>
                <w:rFonts w:eastAsia="Yu Mincho"/>
              </w:rPr>
            </w:pPr>
            <w:r w:rsidRPr="00CE58F2">
              <w:rPr>
                <w:rFonts w:eastAsiaTheme="minorEastAsia"/>
              </w:rPr>
              <w:t>73</w:t>
            </w:r>
          </w:p>
        </w:tc>
        <w:tc>
          <w:tcPr>
            <w:tcW w:w="567" w:type="dxa"/>
          </w:tcPr>
          <w:p w14:paraId="4D82E641" w14:textId="53E5C244" w:rsidR="0005674F" w:rsidRPr="00CE58F2" w:rsidRDefault="0005674F" w:rsidP="00FD61BB">
            <w:pPr>
              <w:pStyle w:val="LABnormal"/>
              <w:rPr>
                <w:rFonts w:eastAsia="Yu Mincho"/>
              </w:rPr>
            </w:pPr>
            <w:r w:rsidRPr="00CE58F2">
              <w:rPr>
                <w:rFonts w:eastAsiaTheme="minorEastAsia"/>
              </w:rPr>
              <w:t>21</w:t>
            </w:r>
          </w:p>
        </w:tc>
        <w:tc>
          <w:tcPr>
            <w:tcW w:w="567" w:type="dxa"/>
          </w:tcPr>
          <w:p w14:paraId="31C831D1" w14:textId="1BA159E9" w:rsidR="0005674F" w:rsidRPr="00CE58F2" w:rsidRDefault="0005674F" w:rsidP="00FD61BB">
            <w:pPr>
              <w:pStyle w:val="LABnormal"/>
              <w:rPr>
                <w:rFonts w:eastAsia="Yu Mincho"/>
              </w:rPr>
            </w:pPr>
            <w:r w:rsidRPr="00CE58F2">
              <w:rPr>
                <w:rFonts w:eastAsiaTheme="minorEastAsia"/>
              </w:rPr>
              <w:t>21</w:t>
            </w:r>
          </w:p>
        </w:tc>
      </w:tr>
    </w:tbl>
    <w:p w14:paraId="6909D3A6" w14:textId="632AB6EF" w:rsidR="00EF4E9B" w:rsidRPr="00CE58F2" w:rsidRDefault="001A0D13" w:rsidP="003C346D">
      <w:pPr>
        <w:pStyle w:val="LABnormal"/>
      </w:pPr>
      <w:r w:rsidRPr="00CE58F2">
        <w:lastRenderedPageBreak/>
        <w:t>Table 3. Third guess of plaintext contents.</w:t>
      </w:r>
    </w:p>
    <w:p w14:paraId="26C56089" w14:textId="233F09B9" w:rsidR="008C554C" w:rsidRPr="00CE58F2" w:rsidRDefault="008C554C" w:rsidP="008C554C">
      <w:pPr>
        <w:pStyle w:val="LABHeading1"/>
      </w:pPr>
      <w:bookmarkStart w:id="12" w:name="_Toc149939672"/>
      <w:r w:rsidRPr="00CE58F2">
        <w:lastRenderedPageBreak/>
        <w:t>Conclusions</w:t>
      </w:r>
      <w:bookmarkEnd w:id="12"/>
    </w:p>
    <w:p w14:paraId="5425EEBD" w14:textId="2F308428" w:rsidR="00090B50" w:rsidRPr="00CE58F2" w:rsidRDefault="00FF054D" w:rsidP="00E60AE3">
      <w:pPr>
        <w:pStyle w:val="LABNon-numberedheading"/>
      </w:pPr>
      <w:bookmarkStart w:id="13" w:name="_Toc149939673"/>
      <w:r w:rsidRPr="00CE58F2">
        <w:lastRenderedPageBreak/>
        <w:t>References</w:t>
      </w:r>
      <w:bookmarkEnd w:id="13"/>
    </w:p>
    <w:p w14:paraId="16282484" w14:textId="77777777" w:rsidR="00126BCA" w:rsidRPr="007E3FAB" w:rsidRDefault="00126BCA" w:rsidP="00CC4D42">
      <w:pPr>
        <w:pStyle w:val="LABreferences"/>
        <w:jc w:val="left"/>
      </w:pPr>
      <w:r>
        <w:t xml:space="preserve">Bhargavan, K., </w:t>
      </w:r>
      <w:proofErr w:type="spellStart"/>
      <w:r>
        <w:t>Leurent</w:t>
      </w:r>
      <w:proofErr w:type="spellEnd"/>
      <w:r>
        <w:t xml:space="preserve">, G. 2016. On the Practical (In-)Security of 64-bit Block Ciphers. Referenced 11.10.2023. Available at </w:t>
      </w:r>
      <w:hyperlink r:id="rId31" w:history="1">
        <w:r w:rsidRPr="002E4F91">
          <w:rPr>
            <w:rStyle w:val="Hyperlink"/>
          </w:rPr>
          <w:t>https://sweet32.info/SWEET32_CCS16.pdf</w:t>
        </w:r>
      </w:hyperlink>
      <w:r>
        <w:t xml:space="preserve"> </w:t>
      </w:r>
    </w:p>
    <w:p w14:paraId="1D0D9C3E" w14:textId="77777777" w:rsidR="00126BCA" w:rsidRDefault="00126BCA" w:rsidP="00CC4D42">
      <w:pPr>
        <w:pStyle w:val="LABreferences"/>
        <w:jc w:val="left"/>
        <w:rPr>
          <w:rStyle w:val="Hyperlink"/>
          <w:color w:val="auto"/>
          <w:u w:val="none"/>
        </w:rPr>
      </w:pPr>
      <w:r>
        <w:rPr>
          <w:rStyle w:val="Hyperlink"/>
          <w:color w:val="auto"/>
          <w:u w:val="none"/>
        </w:rPr>
        <w:t xml:space="preserve">Brady, S. 2021. </w:t>
      </w:r>
      <w:r w:rsidRPr="00CC4D42">
        <w:rPr>
          <w:rStyle w:val="Hyperlink"/>
          <w:color w:val="auto"/>
          <w:u w:val="none"/>
        </w:rPr>
        <w:t>Authenticated Encryption in .NET with AES-GCM</w:t>
      </w:r>
      <w:r>
        <w:rPr>
          <w:rStyle w:val="Hyperlink"/>
          <w:color w:val="auto"/>
          <w:u w:val="none"/>
        </w:rPr>
        <w:t xml:space="preserve">. Referenced 14.10.2023. Available at </w:t>
      </w:r>
      <w:hyperlink r:id="rId32" w:history="1">
        <w:r w:rsidRPr="002E4F91">
          <w:rPr>
            <w:rStyle w:val="Hyperlink"/>
          </w:rPr>
          <w:t>https://www.scottbrady91.com/c-sharp/aes-gcm-dotnet</w:t>
        </w:r>
      </w:hyperlink>
      <w:r>
        <w:rPr>
          <w:rStyle w:val="Hyperlink"/>
          <w:color w:val="auto"/>
          <w:u w:val="none"/>
        </w:rPr>
        <w:t xml:space="preserve"> </w:t>
      </w:r>
    </w:p>
    <w:p w14:paraId="2E2FCA85"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Cook, J. Finite fields. Referenced 14.10.2023. Available at </w:t>
      </w:r>
      <w:hyperlink r:id="rId33" w:history="1">
        <w:r w:rsidRPr="00CE58F2">
          <w:rPr>
            <w:rStyle w:val="Hyperlink"/>
          </w:rPr>
          <w:t>https://www.johndcook.com/blog/finite-fields/</w:t>
        </w:r>
      </w:hyperlink>
    </w:p>
    <w:p w14:paraId="7A791B8B" w14:textId="77777777" w:rsidR="00126BCA" w:rsidRDefault="00126BCA" w:rsidP="00CC4D42">
      <w:pPr>
        <w:pStyle w:val="LABreferences"/>
        <w:jc w:val="left"/>
      </w:pPr>
      <w:r>
        <w:t xml:space="preserve">Dworkin, M. 2001. Recommendation for Block Cipher Modes of Operation: Methods and Techniques. NIST. Referenced 3.11.2023. Available at </w:t>
      </w:r>
      <w:hyperlink r:id="rId34" w:history="1">
        <w:r w:rsidRPr="002E4F91">
          <w:rPr>
            <w:rStyle w:val="Hyperlink"/>
          </w:rPr>
          <w:t>https://nvlpubs.nist.gov/nistpubs/Legacy/SP/nistspecialpublication800-38a.pdf</w:t>
        </w:r>
      </w:hyperlink>
      <w:r>
        <w:t xml:space="preserve"> </w:t>
      </w:r>
    </w:p>
    <w:p w14:paraId="13228B6D" w14:textId="77777777" w:rsidR="00126BCA" w:rsidRPr="00CE58F2" w:rsidRDefault="00126BCA" w:rsidP="00CC4D42">
      <w:pPr>
        <w:pStyle w:val="LABreferences"/>
        <w:jc w:val="left"/>
        <w:rPr>
          <w:rStyle w:val="Hyperlink"/>
        </w:rPr>
      </w:pPr>
      <w:r w:rsidRPr="00CE58F2">
        <w:rPr>
          <w:rStyle w:val="Hyperlink"/>
          <w:color w:val="auto"/>
          <w:u w:val="none"/>
        </w:rPr>
        <w:t xml:space="preserve">Heaton, R. 2013. The Padding Oracle Attack. Referenced 14.10.2023. Available at </w:t>
      </w:r>
      <w:hyperlink r:id="rId35" w:history="1">
        <w:r w:rsidRPr="00CE58F2">
          <w:rPr>
            <w:rStyle w:val="Hyperlink"/>
          </w:rPr>
          <w:t>https://robertheaton.com/2013/07/29/padding-oracle-attack/</w:t>
        </w:r>
      </w:hyperlink>
    </w:p>
    <w:p w14:paraId="2F4B85AD" w14:textId="77777777" w:rsidR="00126BCA" w:rsidRDefault="00126BCA" w:rsidP="00CC4D42">
      <w:pPr>
        <w:pStyle w:val="LABreferences"/>
        <w:jc w:val="left"/>
        <w:rPr>
          <w:rStyle w:val="Hyperlink"/>
        </w:rPr>
      </w:pPr>
      <w:r w:rsidRPr="00CE58F2">
        <w:rPr>
          <w:rStyle w:val="Hyperlink"/>
          <w:color w:val="auto"/>
          <w:u w:val="none"/>
        </w:rPr>
        <w:t xml:space="preserve">Hornsby, T. 2013. Encryption - CBC Mode IV: Secret or Not? Referenced 15.10.2023. Available at </w:t>
      </w:r>
      <w:hyperlink r:id="rId36" w:history="1">
        <w:r w:rsidRPr="00CE58F2">
          <w:rPr>
            <w:rStyle w:val="Hyperlink"/>
          </w:rPr>
          <w:t>https://defuse.ca/cbcmodeiv.htm</w:t>
        </w:r>
      </w:hyperlink>
    </w:p>
    <w:p w14:paraId="7F5416B6"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Janssen, M., Lindsey, M. 2019. Rings with Inquiry. Referenced 14.10.2023. Available at </w:t>
      </w:r>
      <w:hyperlink r:id="rId37" w:history="1">
        <w:r w:rsidRPr="00CE58F2">
          <w:rPr>
            <w:rStyle w:val="Hyperlink"/>
          </w:rPr>
          <w:t>https://ringswithinquiry.org/rwi/SubSec-Fields.html</w:t>
        </w:r>
      </w:hyperlink>
    </w:p>
    <w:p w14:paraId="57F82E4A" w14:textId="77777777" w:rsidR="00126BCA" w:rsidRPr="00BB4D68" w:rsidRDefault="00126BCA" w:rsidP="00126BCA">
      <w:pPr>
        <w:pStyle w:val="LABreferences"/>
        <w:jc w:val="left"/>
        <w:rPr>
          <w:lang w:val="fi-FI"/>
        </w:rPr>
      </w:pPr>
      <w:r>
        <w:rPr>
          <w:rStyle w:val="Hyperlink"/>
          <w:color w:val="auto"/>
          <w:u w:val="none"/>
        </w:rPr>
        <w:t xml:space="preserve">McGrew, D., Viega, J. 2005. The Galois/Counter Mode of Operation (GCM). Referenced 28.10.2023. Available at </w:t>
      </w:r>
      <w:hyperlink r:id="rId38" w:history="1">
        <w:r w:rsidRPr="002E4F91">
          <w:rPr>
            <w:rStyle w:val="Hyperlink"/>
          </w:rPr>
          <w:t>https://csrc.nist.rip/groups/ST/toolkit/BCM/documents/proposedmodes/gcm/gcm-revised-spec.pdf</w:t>
        </w:r>
      </w:hyperlink>
    </w:p>
    <w:p w14:paraId="6714B58E" w14:textId="77777777" w:rsidR="00126BCA" w:rsidRDefault="00126BCA" w:rsidP="00CC4D42">
      <w:pPr>
        <w:pStyle w:val="LABreferences"/>
        <w:jc w:val="left"/>
      </w:pPr>
      <w:r>
        <w:t xml:space="preserve">NIST. 2001a. Announcing the Advanced Encryption Standard (AES). Referenced 3.11.2023. Available at </w:t>
      </w:r>
      <w:hyperlink r:id="rId39" w:history="1">
        <w:r w:rsidRPr="002E4F91">
          <w:rPr>
            <w:rStyle w:val="Hyperlink"/>
          </w:rPr>
          <w:t>https://csrc.nist.go</w:t>
        </w:r>
        <w:r w:rsidRPr="002E4F91">
          <w:rPr>
            <w:rStyle w:val="Hyperlink"/>
          </w:rPr>
          <w:t>v</w:t>
        </w:r>
        <w:r w:rsidRPr="002E4F91">
          <w:rPr>
            <w:rStyle w:val="Hyperlink"/>
          </w:rPr>
          <w:t>/files/pubs/fips/197/final/docs/fips-197.pdf</w:t>
        </w:r>
      </w:hyperlink>
    </w:p>
    <w:p w14:paraId="2085FF46" w14:textId="77777777" w:rsidR="00126BCA" w:rsidRDefault="00126BCA" w:rsidP="00CC4D42">
      <w:pPr>
        <w:pStyle w:val="LABreferences"/>
        <w:jc w:val="left"/>
      </w:pPr>
      <w:r w:rsidRPr="00F5350E">
        <w:t xml:space="preserve">NIST. </w:t>
      </w:r>
      <w:r>
        <w:t>a.</w:t>
      </w:r>
      <w:r w:rsidRPr="00F5350E">
        <w:t xml:space="preserve"> </w:t>
      </w:r>
      <w:r>
        <w:t>Computer security resource center</w:t>
      </w:r>
      <w:r w:rsidRPr="00FD5F49">
        <w:t xml:space="preserve">. </w:t>
      </w:r>
      <w:r>
        <w:t xml:space="preserve">Glossary. Block cipher. </w:t>
      </w:r>
      <w:r w:rsidRPr="00FD5F49">
        <w:t>Referenced 3.11.2</w:t>
      </w:r>
      <w:r>
        <w:t xml:space="preserve">023. Available at </w:t>
      </w:r>
      <w:hyperlink r:id="rId40" w:history="1">
        <w:r w:rsidRPr="002E4F91">
          <w:rPr>
            <w:rStyle w:val="Hyperlink"/>
          </w:rPr>
          <w:t>https://csrc.nist.gov/glossary/term/mode_of_operation</w:t>
        </w:r>
      </w:hyperlink>
      <w:r>
        <w:t xml:space="preserve"> </w:t>
      </w:r>
    </w:p>
    <w:p w14:paraId="4F9EEF7A" w14:textId="77777777" w:rsidR="00126BCA" w:rsidRDefault="00126BCA" w:rsidP="00CC4D42">
      <w:pPr>
        <w:pStyle w:val="LABreferences"/>
        <w:jc w:val="left"/>
      </w:pPr>
      <w:r w:rsidRPr="00F5350E">
        <w:t xml:space="preserve">NIST. </w:t>
      </w:r>
      <w:r>
        <w:t>b.</w:t>
      </w:r>
      <w:r w:rsidRPr="00F5350E">
        <w:t xml:space="preserve"> </w:t>
      </w:r>
      <w:r>
        <w:t>Computer security resource center</w:t>
      </w:r>
      <w:r w:rsidRPr="00FD5F49">
        <w:t xml:space="preserve">. </w:t>
      </w:r>
      <w:r>
        <w:t xml:space="preserve">Glossary. Block cipher. </w:t>
      </w:r>
      <w:r w:rsidRPr="00FD5F49">
        <w:t>Referenced 3.11.2</w:t>
      </w:r>
      <w:r>
        <w:t xml:space="preserve">023. Available at </w:t>
      </w:r>
      <w:hyperlink r:id="rId41" w:history="1">
        <w:r w:rsidRPr="002E4F91">
          <w:rPr>
            <w:rStyle w:val="Hyperlink"/>
          </w:rPr>
          <w:t>https://csrc.nist.gov/glossary/term/block_cipher</w:t>
        </w:r>
      </w:hyperlink>
    </w:p>
    <w:p w14:paraId="1F560D5D" w14:textId="77777777" w:rsidR="00126BCA" w:rsidRDefault="00126BCA" w:rsidP="00CC4D42">
      <w:pPr>
        <w:pStyle w:val="LABreferences"/>
        <w:jc w:val="left"/>
      </w:pPr>
      <w:r>
        <w:t xml:space="preserve">Unicode.org. Frequently asked questions. </w:t>
      </w:r>
      <w:r w:rsidRPr="007E3FAB">
        <w:rPr>
          <w:lang w:val="sv-FI"/>
        </w:rPr>
        <w:t>UTF-8, UTF-16, UTF-3</w:t>
      </w:r>
      <w:r>
        <w:rPr>
          <w:lang w:val="sv-FI"/>
        </w:rPr>
        <w:t xml:space="preserve">2 &amp; BOM. </w:t>
      </w:r>
      <w:r w:rsidRPr="007E3FAB">
        <w:t xml:space="preserve">Referenced 11.10.2023. Available at </w:t>
      </w:r>
      <w:hyperlink r:id="rId42" w:history="1">
        <w:r w:rsidRPr="002E4F91">
          <w:rPr>
            <w:rStyle w:val="Hyperlink"/>
          </w:rPr>
          <w:t>https://unicode.org/faq/utf_bom.html</w:t>
        </w:r>
      </w:hyperlink>
    </w:p>
    <w:p w14:paraId="434B6DCB" w14:textId="77777777" w:rsidR="00126BCA" w:rsidRDefault="00126BCA" w:rsidP="00CC4D42">
      <w:pPr>
        <w:pStyle w:val="LABreferences"/>
        <w:jc w:val="left"/>
      </w:pPr>
      <w:r>
        <w:t xml:space="preserve">Villanueva, J. An Introduction to Stream Ciphers vs. Block Ciphers. Referenced 11.10.2023. Available at </w:t>
      </w:r>
      <w:hyperlink r:id="rId43" w:history="1">
        <w:r w:rsidRPr="002E4F91">
          <w:rPr>
            <w:rStyle w:val="Hyperlink"/>
          </w:rPr>
          <w:t>https://www.jscape.com/blog/stream-cipher-vs-block-cipher</w:t>
        </w:r>
      </w:hyperlink>
    </w:p>
    <w:p w14:paraId="3FBFE9C0" w14:textId="77777777" w:rsidR="00126BCA" w:rsidRPr="00CE58F2" w:rsidRDefault="00126BCA" w:rsidP="00CC4D42">
      <w:pPr>
        <w:pStyle w:val="LABreferences"/>
        <w:jc w:val="left"/>
        <w:rPr>
          <w:rStyle w:val="Hyperlink"/>
          <w:color w:val="auto"/>
          <w:u w:val="none"/>
        </w:rPr>
      </w:pPr>
      <w:r w:rsidRPr="00CE58F2">
        <w:rPr>
          <w:rStyle w:val="Hyperlink"/>
          <w:color w:val="auto"/>
          <w:u w:val="none"/>
        </w:rPr>
        <w:lastRenderedPageBreak/>
        <w:t>Wells, A. 2021. Cryptography - PKCS#7 Padding</w:t>
      </w:r>
      <w:r>
        <w:rPr>
          <w:rStyle w:val="Hyperlink"/>
          <w:color w:val="auto"/>
          <w:u w:val="none"/>
        </w:rPr>
        <w:t>.</w:t>
      </w:r>
      <w:r w:rsidRPr="00CE58F2">
        <w:rPr>
          <w:rStyle w:val="Hyperlink"/>
          <w:color w:val="auto"/>
          <w:u w:val="none"/>
        </w:rPr>
        <w:t xml:space="preserve"> Referenced 14.10.2023. Available at </w:t>
      </w:r>
      <w:hyperlink r:id="rId44" w:history="1">
        <w:r w:rsidRPr="00CE58F2">
          <w:rPr>
            <w:rStyle w:val="Hyperlink"/>
          </w:rPr>
          <w:t>https://node-security.com/posts/cryptography-pkcs-7-padding/</w:t>
        </w:r>
      </w:hyperlink>
    </w:p>
    <w:sectPr w:rsidR="00126BCA" w:rsidRPr="00CE58F2" w:rsidSect="0023710E">
      <w:headerReference w:type="default" r:id="rId45"/>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D70E0" w14:textId="77777777" w:rsidR="00012FC5" w:rsidRPr="00CE58F2" w:rsidRDefault="00012FC5" w:rsidP="00B64EB2">
      <w:pPr>
        <w:spacing w:after="0" w:line="240" w:lineRule="auto"/>
      </w:pPr>
      <w:r w:rsidRPr="00CE58F2">
        <w:separator/>
      </w:r>
    </w:p>
  </w:endnote>
  <w:endnote w:type="continuationSeparator" w:id="0">
    <w:p w14:paraId="6AC859FF" w14:textId="77777777" w:rsidR="00012FC5" w:rsidRPr="00CE58F2" w:rsidRDefault="00012FC5" w:rsidP="00B64EB2">
      <w:pPr>
        <w:spacing w:after="0" w:line="240" w:lineRule="auto"/>
      </w:pPr>
      <w:r w:rsidRPr="00CE58F2">
        <w:continuationSeparator/>
      </w:r>
    </w:p>
  </w:endnote>
  <w:endnote w:type="continuationNotice" w:id="1">
    <w:p w14:paraId="39C1030D" w14:textId="77777777" w:rsidR="00012FC5" w:rsidRPr="00CE58F2" w:rsidRDefault="00012F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35F11" w14:textId="77777777" w:rsidR="00012FC5" w:rsidRPr="00CE58F2" w:rsidRDefault="00012FC5" w:rsidP="00B64EB2">
      <w:pPr>
        <w:spacing w:after="0" w:line="240" w:lineRule="auto"/>
      </w:pPr>
      <w:r w:rsidRPr="00CE58F2">
        <w:separator/>
      </w:r>
    </w:p>
  </w:footnote>
  <w:footnote w:type="continuationSeparator" w:id="0">
    <w:p w14:paraId="6585B2D7" w14:textId="77777777" w:rsidR="00012FC5" w:rsidRPr="00CE58F2" w:rsidRDefault="00012FC5" w:rsidP="00B64EB2">
      <w:pPr>
        <w:spacing w:after="0" w:line="240" w:lineRule="auto"/>
      </w:pPr>
      <w:r w:rsidRPr="00CE58F2">
        <w:continuationSeparator/>
      </w:r>
    </w:p>
  </w:footnote>
  <w:footnote w:type="continuationNotice" w:id="1">
    <w:p w14:paraId="64E3344A" w14:textId="77777777" w:rsidR="00012FC5" w:rsidRPr="00CE58F2" w:rsidRDefault="00012F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12FC5"/>
    <w:rsid w:val="00015A13"/>
    <w:rsid w:val="000161CC"/>
    <w:rsid w:val="000168A9"/>
    <w:rsid w:val="00022E4C"/>
    <w:rsid w:val="00024FBC"/>
    <w:rsid w:val="00030F5A"/>
    <w:rsid w:val="000334C1"/>
    <w:rsid w:val="00034A96"/>
    <w:rsid w:val="00035A35"/>
    <w:rsid w:val="000459D7"/>
    <w:rsid w:val="00053FAC"/>
    <w:rsid w:val="00055B9A"/>
    <w:rsid w:val="0005674F"/>
    <w:rsid w:val="00060D13"/>
    <w:rsid w:val="000672C4"/>
    <w:rsid w:val="00090B50"/>
    <w:rsid w:val="0009714D"/>
    <w:rsid w:val="000A6BAC"/>
    <w:rsid w:val="000A709E"/>
    <w:rsid w:val="000B1802"/>
    <w:rsid w:val="000C4A4F"/>
    <w:rsid w:val="000C64C3"/>
    <w:rsid w:val="000E1F5C"/>
    <w:rsid w:val="00103D44"/>
    <w:rsid w:val="001076FA"/>
    <w:rsid w:val="0010777B"/>
    <w:rsid w:val="00107DD0"/>
    <w:rsid w:val="00120DD4"/>
    <w:rsid w:val="00125453"/>
    <w:rsid w:val="001258BF"/>
    <w:rsid w:val="00126BCA"/>
    <w:rsid w:val="00127650"/>
    <w:rsid w:val="00130487"/>
    <w:rsid w:val="00133A63"/>
    <w:rsid w:val="00142B63"/>
    <w:rsid w:val="00144EE1"/>
    <w:rsid w:val="001453FE"/>
    <w:rsid w:val="001609EF"/>
    <w:rsid w:val="00165358"/>
    <w:rsid w:val="001744DF"/>
    <w:rsid w:val="001811C0"/>
    <w:rsid w:val="001920A1"/>
    <w:rsid w:val="00195849"/>
    <w:rsid w:val="001A0D13"/>
    <w:rsid w:val="001A4D3E"/>
    <w:rsid w:val="001A537C"/>
    <w:rsid w:val="001A570F"/>
    <w:rsid w:val="001B631C"/>
    <w:rsid w:val="001B75C0"/>
    <w:rsid w:val="001C2478"/>
    <w:rsid w:val="001E4F8F"/>
    <w:rsid w:val="001F1FC7"/>
    <w:rsid w:val="001F4025"/>
    <w:rsid w:val="002013B5"/>
    <w:rsid w:val="0021376A"/>
    <w:rsid w:val="00224178"/>
    <w:rsid w:val="00226268"/>
    <w:rsid w:val="00226677"/>
    <w:rsid w:val="00234496"/>
    <w:rsid w:val="0023710E"/>
    <w:rsid w:val="002413B4"/>
    <w:rsid w:val="00244133"/>
    <w:rsid w:val="00246E68"/>
    <w:rsid w:val="00254609"/>
    <w:rsid w:val="00274487"/>
    <w:rsid w:val="002751EB"/>
    <w:rsid w:val="00284D6D"/>
    <w:rsid w:val="002966F0"/>
    <w:rsid w:val="002A260D"/>
    <w:rsid w:val="002A7DEC"/>
    <w:rsid w:val="002B7FBA"/>
    <w:rsid w:val="002E0CF8"/>
    <w:rsid w:val="002F1C6D"/>
    <w:rsid w:val="002F6535"/>
    <w:rsid w:val="0030323A"/>
    <w:rsid w:val="00305E06"/>
    <w:rsid w:val="0031016B"/>
    <w:rsid w:val="00317A5A"/>
    <w:rsid w:val="003207B8"/>
    <w:rsid w:val="0032418C"/>
    <w:rsid w:val="00325AE0"/>
    <w:rsid w:val="003326F1"/>
    <w:rsid w:val="00334716"/>
    <w:rsid w:val="00346A4E"/>
    <w:rsid w:val="00354D62"/>
    <w:rsid w:val="00361430"/>
    <w:rsid w:val="00362F96"/>
    <w:rsid w:val="00363AAB"/>
    <w:rsid w:val="00364177"/>
    <w:rsid w:val="00370771"/>
    <w:rsid w:val="00372F7C"/>
    <w:rsid w:val="00373E8B"/>
    <w:rsid w:val="00380F26"/>
    <w:rsid w:val="003A06F3"/>
    <w:rsid w:val="003A33C6"/>
    <w:rsid w:val="003A5C94"/>
    <w:rsid w:val="003B7416"/>
    <w:rsid w:val="003C0275"/>
    <w:rsid w:val="003C346D"/>
    <w:rsid w:val="003C3929"/>
    <w:rsid w:val="003C650E"/>
    <w:rsid w:val="003D4417"/>
    <w:rsid w:val="003E0D85"/>
    <w:rsid w:val="003E10AC"/>
    <w:rsid w:val="003E61B5"/>
    <w:rsid w:val="003F678B"/>
    <w:rsid w:val="004057E4"/>
    <w:rsid w:val="0041198D"/>
    <w:rsid w:val="00412D81"/>
    <w:rsid w:val="0041321E"/>
    <w:rsid w:val="004200FD"/>
    <w:rsid w:val="00425541"/>
    <w:rsid w:val="00427318"/>
    <w:rsid w:val="00435524"/>
    <w:rsid w:val="004417C3"/>
    <w:rsid w:val="00441B52"/>
    <w:rsid w:val="004422FB"/>
    <w:rsid w:val="00450EA7"/>
    <w:rsid w:val="00453348"/>
    <w:rsid w:val="004554C1"/>
    <w:rsid w:val="00457A26"/>
    <w:rsid w:val="004603CA"/>
    <w:rsid w:val="0046582E"/>
    <w:rsid w:val="00467D7D"/>
    <w:rsid w:val="00472ED4"/>
    <w:rsid w:val="00490C9C"/>
    <w:rsid w:val="004A0F64"/>
    <w:rsid w:val="004A115F"/>
    <w:rsid w:val="004A440C"/>
    <w:rsid w:val="004A6635"/>
    <w:rsid w:val="004B59D8"/>
    <w:rsid w:val="004D139D"/>
    <w:rsid w:val="004D45EB"/>
    <w:rsid w:val="004D6C84"/>
    <w:rsid w:val="004F1E69"/>
    <w:rsid w:val="004F5152"/>
    <w:rsid w:val="004F7C3B"/>
    <w:rsid w:val="00502E05"/>
    <w:rsid w:val="00503F4F"/>
    <w:rsid w:val="00511A97"/>
    <w:rsid w:val="00512210"/>
    <w:rsid w:val="00513274"/>
    <w:rsid w:val="00515A88"/>
    <w:rsid w:val="00516A54"/>
    <w:rsid w:val="00516FB7"/>
    <w:rsid w:val="0051781C"/>
    <w:rsid w:val="00521F1B"/>
    <w:rsid w:val="00527754"/>
    <w:rsid w:val="00531C05"/>
    <w:rsid w:val="00550095"/>
    <w:rsid w:val="00551C45"/>
    <w:rsid w:val="00557615"/>
    <w:rsid w:val="00557674"/>
    <w:rsid w:val="005665C4"/>
    <w:rsid w:val="00572F5F"/>
    <w:rsid w:val="00574F52"/>
    <w:rsid w:val="00575747"/>
    <w:rsid w:val="00582F49"/>
    <w:rsid w:val="00587D02"/>
    <w:rsid w:val="00593818"/>
    <w:rsid w:val="005A3895"/>
    <w:rsid w:val="005A5DE9"/>
    <w:rsid w:val="005C0090"/>
    <w:rsid w:val="005D0949"/>
    <w:rsid w:val="005D30ED"/>
    <w:rsid w:val="005D45C7"/>
    <w:rsid w:val="005E1178"/>
    <w:rsid w:val="005E2D92"/>
    <w:rsid w:val="006068AF"/>
    <w:rsid w:val="006075A5"/>
    <w:rsid w:val="00614049"/>
    <w:rsid w:val="00632D0B"/>
    <w:rsid w:val="0063438E"/>
    <w:rsid w:val="00646BEC"/>
    <w:rsid w:val="00647BAE"/>
    <w:rsid w:val="00654F2E"/>
    <w:rsid w:val="006567C7"/>
    <w:rsid w:val="00661C14"/>
    <w:rsid w:val="00673EA1"/>
    <w:rsid w:val="006747E8"/>
    <w:rsid w:val="00676D66"/>
    <w:rsid w:val="00681FB8"/>
    <w:rsid w:val="00682C9B"/>
    <w:rsid w:val="00684C00"/>
    <w:rsid w:val="0068531E"/>
    <w:rsid w:val="00686A49"/>
    <w:rsid w:val="00695B7A"/>
    <w:rsid w:val="006A6371"/>
    <w:rsid w:val="006A6881"/>
    <w:rsid w:val="006B05EA"/>
    <w:rsid w:val="006B2B9B"/>
    <w:rsid w:val="006B49CE"/>
    <w:rsid w:val="006C15A0"/>
    <w:rsid w:val="006C4309"/>
    <w:rsid w:val="006C6AC5"/>
    <w:rsid w:val="006C78B2"/>
    <w:rsid w:val="006D06F6"/>
    <w:rsid w:val="006D0A13"/>
    <w:rsid w:val="006D1546"/>
    <w:rsid w:val="006E6060"/>
    <w:rsid w:val="00714C92"/>
    <w:rsid w:val="007352B5"/>
    <w:rsid w:val="00741974"/>
    <w:rsid w:val="00742FE4"/>
    <w:rsid w:val="00743260"/>
    <w:rsid w:val="007468DE"/>
    <w:rsid w:val="00751023"/>
    <w:rsid w:val="00752483"/>
    <w:rsid w:val="007548C2"/>
    <w:rsid w:val="00763105"/>
    <w:rsid w:val="007647C0"/>
    <w:rsid w:val="007660F0"/>
    <w:rsid w:val="007755E6"/>
    <w:rsid w:val="007828FA"/>
    <w:rsid w:val="00794758"/>
    <w:rsid w:val="007963B2"/>
    <w:rsid w:val="007973A6"/>
    <w:rsid w:val="007A0D26"/>
    <w:rsid w:val="007C2798"/>
    <w:rsid w:val="007D0B33"/>
    <w:rsid w:val="007D3261"/>
    <w:rsid w:val="007E3FAB"/>
    <w:rsid w:val="007E6124"/>
    <w:rsid w:val="007E768C"/>
    <w:rsid w:val="007F416C"/>
    <w:rsid w:val="007F6003"/>
    <w:rsid w:val="007F6667"/>
    <w:rsid w:val="008112ED"/>
    <w:rsid w:val="00813B86"/>
    <w:rsid w:val="00833DA2"/>
    <w:rsid w:val="00834FB3"/>
    <w:rsid w:val="00837E53"/>
    <w:rsid w:val="00842CA7"/>
    <w:rsid w:val="008456B8"/>
    <w:rsid w:val="0085140C"/>
    <w:rsid w:val="008610B8"/>
    <w:rsid w:val="00862B87"/>
    <w:rsid w:val="00893B33"/>
    <w:rsid w:val="00896144"/>
    <w:rsid w:val="008B1482"/>
    <w:rsid w:val="008B32D4"/>
    <w:rsid w:val="008C0F57"/>
    <w:rsid w:val="008C1175"/>
    <w:rsid w:val="008C1419"/>
    <w:rsid w:val="008C2C05"/>
    <w:rsid w:val="008C3FB2"/>
    <w:rsid w:val="008C554C"/>
    <w:rsid w:val="008D14D4"/>
    <w:rsid w:val="008D1624"/>
    <w:rsid w:val="008E32C1"/>
    <w:rsid w:val="008E572C"/>
    <w:rsid w:val="008F0106"/>
    <w:rsid w:val="008F40AF"/>
    <w:rsid w:val="00901712"/>
    <w:rsid w:val="00903EB4"/>
    <w:rsid w:val="00904126"/>
    <w:rsid w:val="0090797D"/>
    <w:rsid w:val="009109C5"/>
    <w:rsid w:val="00924F7C"/>
    <w:rsid w:val="00932D75"/>
    <w:rsid w:val="00940E63"/>
    <w:rsid w:val="00941B26"/>
    <w:rsid w:val="009448FA"/>
    <w:rsid w:val="00963F54"/>
    <w:rsid w:val="009670F9"/>
    <w:rsid w:val="00967750"/>
    <w:rsid w:val="00972732"/>
    <w:rsid w:val="009748E5"/>
    <w:rsid w:val="0098686A"/>
    <w:rsid w:val="00987F2C"/>
    <w:rsid w:val="00994B25"/>
    <w:rsid w:val="00996088"/>
    <w:rsid w:val="0099677A"/>
    <w:rsid w:val="009A2D09"/>
    <w:rsid w:val="009C5C78"/>
    <w:rsid w:val="009C7154"/>
    <w:rsid w:val="009D2A84"/>
    <w:rsid w:val="009E5C59"/>
    <w:rsid w:val="009F0895"/>
    <w:rsid w:val="009F2C1B"/>
    <w:rsid w:val="00A069EE"/>
    <w:rsid w:val="00A11C2F"/>
    <w:rsid w:val="00A14764"/>
    <w:rsid w:val="00A1685B"/>
    <w:rsid w:val="00A4093E"/>
    <w:rsid w:val="00A42A39"/>
    <w:rsid w:val="00A43B10"/>
    <w:rsid w:val="00A44A36"/>
    <w:rsid w:val="00A74538"/>
    <w:rsid w:val="00A76197"/>
    <w:rsid w:val="00A7730D"/>
    <w:rsid w:val="00A82428"/>
    <w:rsid w:val="00A909DD"/>
    <w:rsid w:val="00A95EBA"/>
    <w:rsid w:val="00A96C1D"/>
    <w:rsid w:val="00A97F9D"/>
    <w:rsid w:val="00AA0DD4"/>
    <w:rsid w:val="00AB00B8"/>
    <w:rsid w:val="00AB3749"/>
    <w:rsid w:val="00AB7D5D"/>
    <w:rsid w:val="00AC20D2"/>
    <w:rsid w:val="00AD0192"/>
    <w:rsid w:val="00AD27C8"/>
    <w:rsid w:val="00AF3835"/>
    <w:rsid w:val="00AF43D3"/>
    <w:rsid w:val="00AF6539"/>
    <w:rsid w:val="00B05704"/>
    <w:rsid w:val="00B11275"/>
    <w:rsid w:val="00B12A79"/>
    <w:rsid w:val="00B12AE4"/>
    <w:rsid w:val="00B130F2"/>
    <w:rsid w:val="00B2364B"/>
    <w:rsid w:val="00B25837"/>
    <w:rsid w:val="00B34204"/>
    <w:rsid w:val="00B56D9C"/>
    <w:rsid w:val="00B64EB2"/>
    <w:rsid w:val="00B6741A"/>
    <w:rsid w:val="00B7459D"/>
    <w:rsid w:val="00B7535F"/>
    <w:rsid w:val="00B81DCE"/>
    <w:rsid w:val="00BA18AE"/>
    <w:rsid w:val="00BA40A3"/>
    <w:rsid w:val="00BA6E05"/>
    <w:rsid w:val="00BB4D68"/>
    <w:rsid w:val="00BB545D"/>
    <w:rsid w:val="00BB6EED"/>
    <w:rsid w:val="00BB7F72"/>
    <w:rsid w:val="00BC0696"/>
    <w:rsid w:val="00BC4D66"/>
    <w:rsid w:val="00BC60A0"/>
    <w:rsid w:val="00BC6853"/>
    <w:rsid w:val="00BC75DE"/>
    <w:rsid w:val="00BD0B59"/>
    <w:rsid w:val="00BD5D39"/>
    <w:rsid w:val="00BD603C"/>
    <w:rsid w:val="00C016A3"/>
    <w:rsid w:val="00C02BE7"/>
    <w:rsid w:val="00C13EC0"/>
    <w:rsid w:val="00C15EA8"/>
    <w:rsid w:val="00C22CCA"/>
    <w:rsid w:val="00C3728A"/>
    <w:rsid w:val="00C51ECB"/>
    <w:rsid w:val="00C6378D"/>
    <w:rsid w:val="00C67CE0"/>
    <w:rsid w:val="00C73F88"/>
    <w:rsid w:val="00C82A74"/>
    <w:rsid w:val="00C84458"/>
    <w:rsid w:val="00C85787"/>
    <w:rsid w:val="00C85A8F"/>
    <w:rsid w:val="00C92540"/>
    <w:rsid w:val="00C930AE"/>
    <w:rsid w:val="00CA0161"/>
    <w:rsid w:val="00CA01FD"/>
    <w:rsid w:val="00CA17EC"/>
    <w:rsid w:val="00CA34BE"/>
    <w:rsid w:val="00CB420E"/>
    <w:rsid w:val="00CB6669"/>
    <w:rsid w:val="00CC3A87"/>
    <w:rsid w:val="00CC4D42"/>
    <w:rsid w:val="00CD5E2F"/>
    <w:rsid w:val="00CE58F2"/>
    <w:rsid w:val="00CE71F5"/>
    <w:rsid w:val="00D069FC"/>
    <w:rsid w:val="00D06B53"/>
    <w:rsid w:val="00D121BF"/>
    <w:rsid w:val="00D12B29"/>
    <w:rsid w:val="00D13138"/>
    <w:rsid w:val="00D17CB7"/>
    <w:rsid w:val="00D27F19"/>
    <w:rsid w:val="00D413AF"/>
    <w:rsid w:val="00D46729"/>
    <w:rsid w:val="00D46BBA"/>
    <w:rsid w:val="00D51F29"/>
    <w:rsid w:val="00D53505"/>
    <w:rsid w:val="00D536EA"/>
    <w:rsid w:val="00D63241"/>
    <w:rsid w:val="00D71DC8"/>
    <w:rsid w:val="00D768A3"/>
    <w:rsid w:val="00D80077"/>
    <w:rsid w:val="00D84AC3"/>
    <w:rsid w:val="00D85513"/>
    <w:rsid w:val="00D87581"/>
    <w:rsid w:val="00D913AE"/>
    <w:rsid w:val="00D91A4F"/>
    <w:rsid w:val="00D94B10"/>
    <w:rsid w:val="00DB05CE"/>
    <w:rsid w:val="00DB534B"/>
    <w:rsid w:val="00DC7623"/>
    <w:rsid w:val="00DD0088"/>
    <w:rsid w:val="00DD26D8"/>
    <w:rsid w:val="00DD396A"/>
    <w:rsid w:val="00DE4092"/>
    <w:rsid w:val="00E0305E"/>
    <w:rsid w:val="00E06E1E"/>
    <w:rsid w:val="00E14F6D"/>
    <w:rsid w:val="00E27A53"/>
    <w:rsid w:val="00E27F39"/>
    <w:rsid w:val="00E320D0"/>
    <w:rsid w:val="00E36760"/>
    <w:rsid w:val="00E40ED1"/>
    <w:rsid w:val="00E5365C"/>
    <w:rsid w:val="00E53F7F"/>
    <w:rsid w:val="00E55766"/>
    <w:rsid w:val="00E57673"/>
    <w:rsid w:val="00E60AE3"/>
    <w:rsid w:val="00E6183D"/>
    <w:rsid w:val="00E62585"/>
    <w:rsid w:val="00E7364F"/>
    <w:rsid w:val="00E855CC"/>
    <w:rsid w:val="00E92350"/>
    <w:rsid w:val="00E93B96"/>
    <w:rsid w:val="00E94F81"/>
    <w:rsid w:val="00EA2613"/>
    <w:rsid w:val="00EA38CE"/>
    <w:rsid w:val="00EA4BB1"/>
    <w:rsid w:val="00EB488C"/>
    <w:rsid w:val="00EC052A"/>
    <w:rsid w:val="00EF4E9B"/>
    <w:rsid w:val="00EF5C66"/>
    <w:rsid w:val="00EF7823"/>
    <w:rsid w:val="00EF793F"/>
    <w:rsid w:val="00F00E5A"/>
    <w:rsid w:val="00F21354"/>
    <w:rsid w:val="00F41179"/>
    <w:rsid w:val="00F458F0"/>
    <w:rsid w:val="00F5350E"/>
    <w:rsid w:val="00F54BA3"/>
    <w:rsid w:val="00F55A2F"/>
    <w:rsid w:val="00F57C33"/>
    <w:rsid w:val="00F67B7F"/>
    <w:rsid w:val="00F73B04"/>
    <w:rsid w:val="00F740B5"/>
    <w:rsid w:val="00F9210B"/>
    <w:rsid w:val="00F940E0"/>
    <w:rsid w:val="00F9734D"/>
    <w:rsid w:val="00FB6066"/>
    <w:rsid w:val="00FC2CA4"/>
    <w:rsid w:val="00FC6094"/>
    <w:rsid w:val="00FD47F1"/>
    <w:rsid w:val="00FD5F49"/>
    <w:rsid w:val="00FD61BB"/>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src.nist.gov/files/pubs/fips/197/final/docs/fips-197.pdf" TargetMode="External"/><Relationship Id="rId21" Type="http://schemas.openxmlformats.org/officeDocument/2006/relationships/image" Target="media/image10.png"/><Relationship Id="rId34" Type="http://schemas.openxmlformats.org/officeDocument/2006/relationships/hyperlink" Target="https://nvlpubs.nist.gov/nistpubs/Legacy/SP/nistspecialpublication800-38a.pdf" TargetMode="External"/><Relationship Id="rId42" Type="http://schemas.openxmlformats.org/officeDocument/2006/relationships/hyperlink" Target="https://unicode.org/faq/utf_bom.htm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s://www.scottbrady91.com/c-sharp/aes-gcm-dotnet" TargetMode="External"/><Relationship Id="rId37" Type="http://schemas.openxmlformats.org/officeDocument/2006/relationships/hyperlink" Target="https://ringswithinquiry.org/rwi/SubSec-Fields.html" TargetMode="External"/><Relationship Id="rId40" Type="http://schemas.openxmlformats.org/officeDocument/2006/relationships/hyperlink" Target="https://csrc.nist.gov/glossary/term/mode_of_operation" TargetMode="External"/><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hyperlink" Target="https://defuse.ca/cbcmodeiv.ht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weet32.info/SWEET32_CCS16.pdf" TargetMode="External"/><Relationship Id="rId44" Type="http://schemas.openxmlformats.org/officeDocument/2006/relationships/hyperlink" Target="https://node-security.com/posts/cryptography-pkcs-7-padd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robertheaton.com/2013/07/29/padding-oracle-attack/" TargetMode="External"/><Relationship Id="rId43" Type="http://schemas.openxmlformats.org/officeDocument/2006/relationships/hyperlink" Target="https://www.jscape.com/blog/stream-cipher-vs-block-cipher"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johndcook.com/blog/finite-fields/" TargetMode="External"/><Relationship Id="rId38" Type="http://schemas.openxmlformats.org/officeDocument/2006/relationships/hyperlink" Target="https://csrc.nist.rip/groups/ST/toolkit/BCM/documents/proposedmodes/gcm/gcm-revised-spec.pdf" TargetMode="External"/><Relationship Id="rId46" Type="http://schemas.openxmlformats.org/officeDocument/2006/relationships/fontTable" Target="fontTable.xml"/><Relationship Id="rId20" Type="http://schemas.openxmlformats.org/officeDocument/2006/relationships/image" Target="media/image9.svg"/><Relationship Id="rId41" Type="http://schemas.openxmlformats.org/officeDocument/2006/relationships/hyperlink" Target="https://csrc.nist.gov/glossary/term/block_ciph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E0C82F-82C6-4F80-A48B-45C68F341A1F}">
  <ds:schemaRefs>
    <ds:schemaRef ds:uri="http://schemas.microsoft.com/sharepoint/v3/contenttype/forms"/>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25</Pages>
  <Words>3565</Words>
  <Characters>28883</Characters>
  <Application>Microsoft Office Word</Application>
  <DocSecurity>0</DocSecurity>
  <Lines>240</Lines>
  <Paragraphs>64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32384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2023-10-28T07:53:00Z</dcterms:created>
  <dcterms:modified xsi:type="dcterms:W3CDTF">2023-11-03T19:37:00Z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