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小组成员: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胡传淑敏</w:t>
      </w:r>
      <w:r>
        <w:rPr>
          <w:rFonts w:hint="eastAsia"/>
        </w:rPr>
        <w:t>（组长）1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03270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陈艺燕</w:t>
      </w:r>
      <w:r>
        <w:rPr>
          <w:rFonts w:hint="eastAsia"/>
        </w:rPr>
        <w:t xml:space="preserve"> 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03270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何云敏</w:t>
      </w:r>
      <w:r>
        <w:rPr>
          <w:rFonts w:hint="eastAsia"/>
        </w:rPr>
        <w:t xml:space="preserve"> 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03270</w:t>
      </w:r>
      <w:r>
        <w:rPr>
          <w:rFonts w:hint="eastAsia"/>
          <w:lang w:val="en-US" w:eastAsia="zh-CN"/>
        </w:rPr>
        <w:t>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黄路遥</w:t>
      </w:r>
      <w:r>
        <w:rPr>
          <w:rFonts w:hint="eastAsia"/>
        </w:rPr>
        <w:t xml:space="preserve"> 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03270</w:t>
      </w:r>
      <w:r>
        <w:rPr>
          <w:rFonts w:hint="eastAsia"/>
          <w:lang w:val="en-US" w:eastAsia="zh-CN"/>
        </w:rPr>
        <w:t>32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陈礼帆 170327008</w:t>
      </w:r>
      <w:bookmarkStart w:id="1" w:name="_GoBack"/>
      <w:bookmarkEnd w:id="1"/>
    </w:p>
    <w:p>
      <w:pPr>
        <w:pStyle w:val="2"/>
        <w:rPr>
          <w:rFonts w:hint="eastAsia"/>
        </w:rPr>
      </w:pPr>
      <w:bookmarkStart w:id="0" w:name="OLE_LINK1"/>
      <w:r>
        <w:rPr>
          <w:rFonts w:hint="eastAsia"/>
        </w:rPr>
        <w:t>任务分配：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胡传淑敏、陈艺燕：服务器端、web网页端和手机学生端及相关文档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何云敏、黄路遥：手机教师端及教师端相关文档、原型设计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陈礼帆：桌面端及桌面端相关文档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相关技术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服务器端：JavaEE及tomcat部署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手机端：ionic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Web端：Angular4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桌面端：electron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85"/>
    <w:rsid w:val="00203F79"/>
    <w:rsid w:val="00621C85"/>
    <w:rsid w:val="0066646F"/>
    <w:rsid w:val="006B10AC"/>
    <w:rsid w:val="006F78DC"/>
    <w:rsid w:val="00772376"/>
    <w:rsid w:val="007C1DDA"/>
    <w:rsid w:val="00837BD5"/>
    <w:rsid w:val="008B041B"/>
    <w:rsid w:val="009A1BAA"/>
    <w:rsid w:val="009E77B9"/>
    <w:rsid w:val="00A44222"/>
    <w:rsid w:val="00AC6449"/>
    <w:rsid w:val="00AD6813"/>
    <w:rsid w:val="00C960E0"/>
    <w:rsid w:val="00D47193"/>
    <w:rsid w:val="00DB11D5"/>
    <w:rsid w:val="00F21C95"/>
    <w:rsid w:val="0E12048B"/>
    <w:rsid w:val="2D3272C7"/>
    <w:rsid w:val="39C9480D"/>
    <w:rsid w:val="44A91814"/>
    <w:rsid w:val="44B837F3"/>
    <w:rsid w:val="6156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TotalTime>2</TotalTime>
  <ScaleCrop>false</ScaleCrop>
  <LinksUpToDate>false</LinksUpToDate>
  <CharactersWithSpaces>200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2017-06-30T14:40:00Z</dcterms:created>
  <dc:creator>袁炳杰</dc:creator>
  <cp:lastModifiedBy>Lenovo</cp:lastModifiedBy>
  <dcterms:modified xsi:type="dcterms:W3CDTF">2018-06-24T10:26:20Z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