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Analysis of Atmospheric Pressure Trends for Station AL007 in 2024</w:t>
      </w:r>
    </w:p>
    <w:p>
      <w:pPr>
        <w:pStyle w:val="Heading1"/>
      </w:pPr>
      <w:r>
        <w:t>Abstract</w:t>
      </w:r>
    </w:p>
    <w:p>
      <w:r>
        <w:t>Based on the data provided for station AL007 in 2024, the atmospheric pressure reached its peak in January with a maximum pressure value of 1035.77 mbar. This indicates that January experienced the highest recorded pressure for the station during that year. The pressure values throughout the year varied, with notable highs also occurring in November and December, but none surpassed January's peak. Meteorologists monitoring atmospheric conditions at station AL007 could use this information to correlate pressure changes with other weather phenomena observed during the same period.</w:t>
      </w:r>
    </w:p>
    <w:p>
      <w:r>
        <w:br w:type="page"/>
      </w:r>
    </w:p>
    <w:p>
      <w:pPr>
        <w:pStyle w:val="Heading1"/>
      </w:pPr>
      <w:r>
        <w:t>On which month of the year 2024 was the highest value of the pressure recorded for station AL007?</w:t>
      </w:r>
    </w:p>
    <w:p>
      <w:r>
        <w:t xml:space="preserve">To determine the month with the highest recorded pressure value for station AL007 in the year 2024, we need to examine the "Max Pressure" values for each month of that year. </w:t>
        <w:br/>
        <w:br/>
        <w:t>Here are the "Max Pressure" values for each month in 2024:</w:t>
        <w:br/>
        <w:br/>
        <w:t>- January: 1035.77</w:t>
        <w:br/>
        <w:t>- February: 1031.56</w:t>
        <w:br/>
        <w:t>- March: 1025.16</w:t>
        <w:br/>
        <w:t>- April: 1025.99</w:t>
        <w:br/>
        <w:t>- May: 1019.55</w:t>
        <w:br/>
        <w:t>- June: 1018.39</w:t>
        <w:br/>
        <w:t>- July: 1017.55</w:t>
        <w:br/>
        <w:t>- August: 1017.61</w:t>
        <w:br/>
        <w:t>- September: 1021.46</w:t>
        <w:br/>
        <w:t>- October: 1027.94</w:t>
        <w:br/>
        <w:t>- November: 1035.65</w:t>
        <w:br/>
        <w:t>- December: 1035.72</w:t>
        <w:br/>
        <w:br/>
        <w:t>Comparing these values, the highest "Max Pressure" recorded in 2024 was 1035.77 in January. Therefore, January was the month with the highest recorded pressure value for station AL007 in 2024.</w:t>
      </w:r>
    </w:p>
    <w:p>
      <w:r>
        <w:br w:type="page"/>
      </w:r>
    </w:p>
    <w:p>
      <w:pPr>
        <w:pStyle w:val="Heading1"/>
      </w:pPr>
      <w:r>
        <w:t>Summary Table</w:t>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Numerical Data</w:t>
            </w:r>
          </w:p>
        </w:tc>
      </w:tr>
      <w:tr>
        <w:tc>
          <w:tcPr>
            <w:tcW w:type="dxa" w:w="4320"/>
          </w:tcPr>
          <w:p>
            <w:r>
              <w:t>Highest Max Pressure Month</w:t>
            </w:r>
          </w:p>
        </w:tc>
        <w:tc>
          <w:tcPr>
            <w:tcW w:type="dxa" w:w="4320"/>
          </w:tcPr>
          <w:p>
            <w:r>
              <w:t>January</w:t>
            </w:r>
          </w:p>
        </w:tc>
      </w:tr>
      <w:tr>
        <w:tc>
          <w:tcPr>
            <w:tcW w:type="dxa" w:w="4320"/>
          </w:tcPr>
          <w:p>
            <w:r>
              <w:t>Highest Max Pressure Value</w:t>
            </w:r>
          </w:p>
        </w:tc>
        <w:tc>
          <w:tcPr>
            <w:tcW w:type="dxa" w:w="4320"/>
          </w:tcPr>
          <w:p>
            <w:r>
              <w:t>1035.77</w:t>
            </w:r>
          </w:p>
        </w:tc>
      </w:tr>
    </w:tbl>
    <w:p>
      <w:pPr>
        <w:pStyle w:val="Heading1"/>
      </w:pPr>
      <w:r>
        <w:t>Grafici dei Dati</w:t>
      </w:r>
    </w:p>
    <w:p>
      <w:r>
        <w:t>Highest Max Pressure Value</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Highest_Max_Pressure_Value.png"/>
                    <pic:cNvPicPr/>
                  </pic:nvPicPr>
                  <pic:blipFill>
                    <a:blip r:embed="rId9"/>
                    <a:stretch>
                      <a:fillRect/>
                    </a:stretch>
                  </pic:blipFill>
                  <pic:spPr>
                    <a:xfrm>
                      <a:off x="0" y="0"/>
                      <a:ext cx="5486400" cy="36576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