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EDF85" w14:textId="09C4A4C5" w:rsidR="007D6067" w:rsidRPr="00514D20" w:rsidRDefault="007D6067" w:rsidP="007D6067">
      <w:pPr>
        <w:tabs>
          <w:tab w:val="left" w:pos="1702"/>
        </w:tabs>
        <w:rPr>
          <w:rFonts w:eastAsiaTheme="minorEastAsia"/>
          <w:b/>
          <w:color w:val="4F81BD" w:themeColor="accent1"/>
          <w:sz w:val="26"/>
          <w:lang w:eastAsia="zh-TW"/>
        </w:rPr>
      </w:pPr>
      <w:r w:rsidRPr="007D6067">
        <w:rPr>
          <w:rFonts w:eastAsiaTheme="minorEastAsia"/>
          <w:b/>
          <w:color w:val="4F81BD" w:themeColor="accent1"/>
          <w:sz w:val="26"/>
          <w:lang w:eastAsia="zh-TW"/>
        </w:rPr>
        <w:t>Put Your Code Results Here</w:t>
      </w:r>
      <w:r w:rsidRPr="00514D20">
        <w:rPr>
          <w:rFonts w:eastAsiaTheme="minorEastAsia"/>
          <w:b/>
          <w:color w:val="4F81BD" w:themeColor="accent1"/>
          <w:sz w:val="26"/>
          <w:lang w:eastAsia="zh-TW"/>
        </w:rPr>
        <w:t>:</w:t>
      </w:r>
    </w:p>
    <w:p w14:paraId="6A22902A" w14:textId="77777777" w:rsidR="007D6067" w:rsidRPr="00514D20" w:rsidRDefault="007D6067" w:rsidP="007D6067">
      <w:pPr>
        <w:tabs>
          <w:tab w:val="left" w:pos="1702"/>
        </w:tabs>
        <w:rPr>
          <w:rFonts w:eastAsiaTheme="minorEastAsia"/>
          <w:b/>
          <w:bCs/>
          <w:color w:val="000000" w:themeColor="text1"/>
          <w:sz w:val="26"/>
          <w:lang w:eastAsia="zh-TW"/>
        </w:rPr>
      </w:pPr>
    </w:p>
    <w:p w14:paraId="7C3B6270" w14:textId="78388024" w:rsidR="00514D20" w:rsidRPr="00514D20" w:rsidRDefault="00514D20" w:rsidP="00514D20">
      <w:pPr>
        <w:pStyle w:val="2"/>
        <w:spacing w:line="360" w:lineRule="auto"/>
        <w:rPr>
          <w:rFonts w:ascii="Times New Roman" w:hAnsi="Times New Roman" w:cs="Times New Roman"/>
          <w:sz w:val="32"/>
          <w:szCs w:val="32"/>
          <w:lang w:eastAsia="zh-TW"/>
        </w:rPr>
      </w:pPr>
      <w:r w:rsidRPr="00514D20">
        <w:rPr>
          <w:rFonts w:ascii="Times New Roman" w:hAnsi="Times New Roman" w:cs="Times New Roman"/>
          <w:sz w:val="32"/>
          <w:szCs w:val="32"/>
          <w:lang w:eastAsia="zh-TW"/>
        </w:rPr>
        <w:t>Compute Confusion Matrices</w:t>
      </w:r>
    </w:p>
    <w:p w14:paraId="30E2ECD7" w14:textId="602B0E42" w:rsidR="00514D20" w:rsidRPr="00514D20" w:rsidRDefault="00514D20" w:rsidP="007D6067">
      <w:pPr>
        <w:tabs>
          <w:tab w:val="left" w:pos="1702"/>
        </w:tabs>
        <w:rPr>
          <w:rFonts w:eastAsiaTheme="minorEastAsia"/>
          <w:bCs/>
          <w:color w:val="000000" w:themeColor="text1"/>
          <w:sz w:val="24"/>
          <w:szCs w:val="20"/>
          <w:lang w:eastAsia="zh-TW"/>
        </w:rPr>
      </w:pPr>
      <w:r w:rsidRPr="007D6067">
        <w:rPr>
          <w:rFonts w:eastAsiaTheme="minorEastAsia"/>
          <w:bCs/>
          <w:color w:val="000000" w:themeColor="text1"/>
          <w:sz w:val="24"/>
          <w:szCs w:val="20"/>
          <w:lang w:eastAsia="zh-TW"/>
        </w:rPr>
        <w:t>Construct confusion matrices for both logistic and probit regression.</w:t>
      </w:r>
    </w:p>
    <w:p w14:paraId="1221CDC3" w14:textId="77777777" w:rsidR="00514D20" w:rsidRPr="00514D20" w:rsidRDefault="00514D20" w:rsidP="007D6067">
      <w:pPr>
        <w:tabs>
          <w:tab w:val="left" w:pos="1702"/>
        </w:tabs>
        <w:rPr>
          <w:rFonts w:eastAsiaTheme="minorEastAsia"/>
          <w:b/>
          <w:bCs/>
          <w:color w:val="000000" w:themeColor="text1"/>
          <w:sz w:val="24"/>
          <w:szCs w:val="20"/>
          <w:lang w:eastAsia="zh-TW"/>
        </w:rPr>
      </w:pPr>
    </w:p>
    <w:p w14:paraId="13E3B439" w14:textId="6ECEE486" w:rsidR="007D6067" w:rsidRPr="00514D20" w:rsidRDefault="007D6067" w:rsidP="00514D20">
      <w:pPr>
        <w:pStyle w:val="3"/>
        <w:spacing w:line="276" w:lineRule="auto"/>
        <w:rPr>
          <w:rFonts w:ascii="Times New Roman" w:hAnsi="Times New Roman" w:cs="Times New Roman"/>
          <w:sz w:val="28"/>
          <w:szCs w:val="28"/>
          <w:lang w:eastAsia="zh-TW"/>
        </w:rPr>
      </w:pPr>
      <w:r w:rsidRPr="00514D20">
        <w:rPr>
          <w:rFonts w:ascii="Times New Roman" w:hAnsi="Times New Roman" w:cs="Times New Roman"/>
          <w:sz w:val="28"/>
          <w:szCs w:val="28"/>
          <w:lang w:eastAsia="zh-TW"/>
        </w:rPr>
        <w:t>Logistic Regression Confusion Matrix:</w:t>
      </w:r>
    </w:p>
    <w:p w14:paraId="2185A196" w14:textId="77777777" w:rsidR="007D6067" w:rsidRPr="00514D20" w:rsidRDefault="007D6067" w:rsidP="007D6067">
      <w:p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 xml:space="preserve"> [[11619   816]</w:t>
      </w:r>
    </w:p>
    <w:p w14:paraId="1E94B7C8" w14:textId="773444E5" w:rsidR="007D6067" w:rsidRPr="00514D20" w:rsidRDefault="007D6067" w:rsidP="007D6067">
      <w:p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 xml:space="preserve"> [ </w:t>
      </w:r>
      <w:proofErr w:type="gramStart"/>
      <w:r w:rsidRPr="00514D20">
        <w:rPr>
          <w:rFonts w:eastAsiaTheme="minorEastAsia"/>
          <w:color w:val="000000" w:themeColor="text1"/>
          <w:sz w:val="24"/>
          <w:szCs w:val="20"/>
          <w:lang w:eastAsia="zh-TW"/>
        </w:rPr>
        <w:t>1739  2107</w:t>
      </w:r>
      <w:proofErr w:type="gramEnd"/>
      <w:r w:rsidRPr="00514D20">
        <w:rPr>
          <w:rFonts w:eastAsiaTheme="minorEastAsia"/>
          <w:color w:val="000000" w:themeColor="text1"/>
          <w:sz w:val="24"/>
          <w:szCs w:val="20"/>
          <w:lang w:eastAsia="zh-TW"/>
        </w:rPr>
        <w:t>]]</w:t>
      </w:r>
      <w:r w:rsidR="00514D20" w:rsidRPr="00514D20">
        <w:rPr>
          <w:rFonts w:eastAsiaTheme="minorEastAsia"/>
          <w:color w:val="000000" w:themeColor="text1"/>
          <w:sz w:val="24"/>
          <w:szCs w:val="20"/>
          <w:lang w:eastAsia="zh-TW"/>
        </w:rPr>
        <w:br/>
      </w:r>
    </w:p>
    <w:p w14:paraId="4A5B47A7" w14:textId="77777777" w:rsidR="007D6067" w:rsidRPr="00514D20" w:rsidRDefault="007D6067" w:rsidP="007D6067">
      <w:p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TN: 11619, FP: 816, FN: 1739, TP: 2107</w:t>
      </w:r>
    </w:p>
    <w:p w14:paraId="2AD89CE6" w14:textId="77777777" w:rsidR="007D6067" w:rsidRPr="00514D20" w:rsidRDefault="007D6067" w:rsidP="007D6067">
      <w:pPr>
        <w:tabs>
          <w:tab w:val="left" w:pos="1702"/>
        </w:tabs>
        <w:rPr>
          <w:rFonts w:eastAsiaTheme="minorEastAsia"/>
          <w:b/>
          <w:bCs/>
          <w:color w:val="000000" w:themeColor="text1"/>
          <w:sz w:val="24"/>
          <w:szCs w:val="20"/>
          <w:lang w:eastAsia="zh-TW"/>
        </w:rPr>
      </w:pPr>
    </w:p>
    <w:p w14:paraId="5307E51E" w14:textId="77777777" w:rsidR="007D6067" w:rsidRPr="00514D20" w:rsidRDefault="007D6067" w:rsidP="00514D20">
      <w:pPr>
        <w:pStyle w:val="3"/>
        <w:spacing w:line="276" w:lineRule="auto"/>
        <w:rPr>
          <w:rFonts w:ascii="Times New Roman" w:hAnsi="Times New Roman" w:cs="Times New Roman"/>
          <w:sz w:val="28"/>
          <w:szCs w:val="28"/>
          <w:lang w:eastAsia="zh-TW"/>
        </w:rPr>
      </w:pPr>
      <w:r w:rsidRPr="00514D20">
        <w:rPr>
          <w:rFonts w:ascii="Times New Roman" w:hAnsi="Times New Roman" w:cs="Times New Roman"/>
          <w:sz w:val="28"/>
          <w:szCs w:val="28"/>
          <w:lang w:eastAsia="zh-TW"/>
        </w:rPr>
        <w:t>Probit Regression Confusion Matrix:</w:t>
      </w:r>
    </w:p>
    <w:p w14:paraId="70ED8743" w14:textId="77777777" w:rsidR="007D6067" w:rsidRPr="00514D20" w:rsidRDefault="007D6067" w:rsidP="007D6067">
      <w:p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 xml:space="preserve"> [[11685   750]</w:t>
      </w:r>
    </w:p>
    <w:p w14:paraId="0EA28035" w14:textId="7A3BF2E7" w:rsidR="00514D20" w:rsidRPr="00514D20" w:rsidRDefault="007D6067" w:rsidP="007D6067">
      <w:p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 xml:space="preserve"> [ </w:t>
      </w:r>
      <w:proofErr w:type="gramStart"/>
      <w:r w:rsidRPr="00514D20">
        <w:rPr>
          <w:rFonts w:eastAsiaTheme="minorEastAsia"/>
          <w:color w:val="000000" w:themeColor="text1"/>
          <w:sz w:val="24"/>
          <w:szCs w:val="20"/>
          <w:lang w:eastAsia="zh-TW"/>
        </w:rPr>
        <w:t>1776  2070</w:t>
      </w:r>
      <w:proofErr w:type="gramEnd"/>
      <w:r w:rsidRPr="00514D20">
        <w:rPr>
          <w:rFonts w:eastAsiaTheme="minorEastAsia"/>
          <w:color w:val="000000" w:themeColor="text1"/>
          <w:sz w:val="24"/>
          <w:szCs w:val="20"/>
          <w:lang w:eastAsia="zh-TW"/>
        </w:rPr>
        <w:t>]]</w:t>
      </w:r>
      <w:r w:rsidR="00514D20" w:rsidRPr="00514D20">
        <w:rPr>
          <w:rFonts w:eastAsiaTheme="minorEastAsia"/>
          <w:color w:val="000000" w:themeColor="text1"/>
          <w:sz w:val="24"/>
          <w:szCs w:val="20"/>
          <w:lang w:eastAsia="zh-TW"/>
        </w:rPr>
        <w:br/>
      </w:r>
    </w:p>
    <w:p w14:paraId="636B0D99" w14:textId="0B1D330B" w:rsidR="007D6067" w:rsidRPr="00514D20" w:rsidRDefault="00514D20" w:rsidP="007D6067">
      <w:pPr>
        <w:tabs>
          <w:tab w:val="left" w:pos="1702"/>
        </w:tabs>
        <w:rPr>
          <w:rFonts w:eastAsiaTheme="minorEastAsia"/>
          <w:b/>
          <w:bCs/>
          <w:color w:val="000000" w:themeColor="text1"/>
          <w:sz w:val="24"/>
          <w:szCs w:val="20"/>
          <w:lang w:eastAsia="zh-TW"/>
        </w:rPr>
      </w:pPr>
      <w:r w:rsidRPr="00514D20">
        <w:rPr>
          <w:rFonts w:eastAsiaTheme="minorEastAsia"/>
          <w:color w:val="000000" w:themeColor="text1"/>
          <w:sz w:val="24"/>
          <w:szCs w:val="20"/>
          <w:lang w:eastAsia="zh-TW"/>
        </w:rPr>
        <w:t>TN: 11685, FP: 750, FN: 1776, TP: 2070</w:t>
      </w:r>
      <w:r w:rsidRPr="00514D20">
        <w:rPr>
          <w:rFonts w:eastAsiaTheme="minorEastAsia"/>
          <w:b/>
          <w:bCs/>
          <w:color w:val="000000" w:themeColor="text1"/>
          <w:sz w:val="24"/>
          <w:szCs w:val="20"/>
          <w:lang w:eastAsia="zh-TW"/>
        </w:rPr>
        <w:br/>
      </w:r>
    </w:p>
    <w:p w14:paraId="1F05572B" w14:textId="60570E2E" w:rsidR="00514D20" w:rsidRPr="00514D20" w:rsidRDefault="00514D20" w:rsidP="00514D20">
      <w:pPr>
        <w:pStyle w:val="2"/>
        <w:spacing w:line="360" w:lineRule="auto"/>
        <w:rPr>
          <w:rFonts w:ascii="Times New Roman" w:hAnsi="Times New Roman" w:cs="Times New Roman"/>
          <w:sz w:val="32"/>
          <w:szCs w:val="32"/>
          <w:lang w:eastAsia="zh-TW"/>
        </w:rPr>
      </w:pPr>
      <w:r w:rsidRPr="00514D20">
        <w:rPr>
          <w:rFonts w:ascii="Times New Roman" w:hAnsi="Times New Roman" w:cs="Times New Roman"/>
          <w:sz w:val="32"/>
          <w:szCs w:val="32"/>
          <w:lang w:eastAsia="zh-TW"/>
        </w:rPr>
        <w:t>Generate the ROC Curve</w:t>
      </w:r>
    </w:p>
    <w:p w14:paraId="21EB21FE" w14:textId="00E413A1" w:rsidR="00514D20" w:rsidRPr="00514D20" w:rsidRDefault="00514D20" w:rsidP="007D6067">
      <w:pPr>
        <w:tabs>
          <w:tab w:val="left" w:pos="1702"/>
        </w:tabs>
        <w:rPr>
          <w:rFonts w:eastAsiaTheme="minorEastAsia"/>
          <w:b/>
          <w:bCs/>
          <w:color w:val="000000" w:themeColor="text1"/>
          <w:sz w:val="26"/>
          <w:lang w:eastAsia="zh-TW"/>
        </w:rPr>
      </w:pPr>
      <w:r w:rsidRPr="00514D20">
        <w:rPr>
          <w:noProof/>
        </w:rPr>
        <w:drawing>
          <wp:anchor distT="0" distB="0" distL="114300" distR="114300" simplePos="0" relativeHeight="251651072" behindDoc="0" locked="0" layoutInCell="1" allowOverlap="1" wp14:anchorId="608A9347" wp14:editId="143E515C">
            <wp:simplePos x="0" y="0"/>
            <wp:positionH relativeFrom="column">
              <wp:posOffset>1440815</wp:posOffset>
            </wp:positionH>
            <wp:positionV relativeFrom="paragraph">
              <wp:posOffset>194021</wp:posOffset>
            </wp:positionV>
            <wp:extent cx="3235037" cy="2560987"/>
            <wp:effectExtent l="19050" t="19050" r="22860" b="10795"/>
            <wp:wrapTopAndBottom/>
            <wp:docPr id="119206363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5037" cy="2560987"/>
                    </a:xfrm>
                    <a:prstGeom prst="rect">
                      <a:avLst/>
                    </a:prstGeom>
                    <a:noFill/>
                    <a:ln>
                      <a:solidFill>
                        <a:schemeClr val="tx1"/>
                      </a:solidFill>
                    </a:ln>
                  </pic:spPr>
                </pic:pic>
              </a:graphicData>
            </a:graphic>
          </wp:anchor>
        </w:drawing>
      </w:r>
    </w:p>
    <w:p w14:paraId="7F1D232C" w14:textId="10E3B877" w:rsidR="00514D20" w:rsidRPr="00514D20" w:rsidRDefault="00514D20" w:rsidP="00514D20">
      <w:pPr>
        <w:pStyle w:val="2"/>
        <w:spacing w:line="360" w:lineRule="auto"/>
        <w:rPr>
          <w:rFonts w:ascii="Times New Roman" w:hAnsi="Times New Roman" w:cs="Times New Roman"/>
          <w:sz w:val="16"/>
          <w:szCs w:val="12"/>
          <w:lang w:eastAsia="zh-TW"/>
        </w:rPr>
      </w:pPr>
      <w:r w:rsidRPr="00514D20">
        <w:rPr>
          <w:rFonts w:ascii="Times New Roman" w:hAnsi="Times New Roman" w:cs="Times New Roman"/>
          <w:sz w:val="32"/>
          <w:szCs w:val="32"/>
          <w:lang w:eastAsia="zh-TW"/>
        </w:rPr>
        <w:t>Compute AUC</w:t>
      </w:r>
    </w:p>
    <w:p w14:paraId="465773B6" w14:textId="77777777" w:rsidR="007D6067" w:rsidRPr="00514D20" w:rsidRDefault="007D6067" w:rsidP="00514D20">
      <w:pPr>
        <w:pStyle w:val="a6"/>
        <w:numPr>
          <w:ilvl w:val="0"/>
          <w:numId w:val="20"/>
        </w:num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Logistic Regression AUC = -0.8910</w:t>
      </w:r>
    </w:p>
    <w:p w14:paraId="68AEB8E2" w14:textId="23FEF545" w:rsidR="007D6067" w:rsidRPr="00514D20" w:rsidRDefault="007D6067" w:rsidP="00514D20">
      <w:pPr>
        <w:pStyle w:val="a6"/>
        <w:numPr>
          <w:ilvl w:val="0"/>
          <w:numId w:val="20"/>
        </w:numPr>
        <w:tabs>
          <w:tab w:val="left" w:pos="1702"/>
        </w:tabs>
        <w:rPr>
          <w:rFonts w:eastAsiaTheme="minorEastAsia"/>
          <w:color w:val="000000" w:themeColor="text1"/>
          <w:sz w:val="24"/>
          <w:szCs w:val="20"/>
          <w:lang w:eastAsia="zh-TW"/>
        </w:rPr>
      </w:pPr>
      <w:r w:rsidRPr="00514D20">
        <w:rPr>
          <w:rFonts w:eastAsiaTheme="minorEastAsia"/>
          <w:color w:val="000000" w:themeColor="text1"/>
          <w:sz w:val="24"/>
          <w:szCs w:val="20"/>
          <w:lang w:eastAsia="zh-TW"/>
        </w:rPr>
        <w:t>Probit Regression AUC   = -0.8961</w:t>
      </w:r>
    </w:p>
    <w:p w14:paraId="5714463B" w14:textId="77777777" w:rsidR="00514D20" w:rsidRDefault="00514D20" w:rsidP="007D6067">
      <w:pPr>
        <w:tabs>
          <w:tab w:val="left" w:pos="1702"/>
        </w:tabs>
        <w:rPr>
          <w:rFonts w:eastAsiaTheme="minorEastAsia"/>
          <w:b/>
          <w:color w:val="000000" w:themeColor="text1"/>
          <w:sz w:val="26"/>
          <w:lang w:eastAsia="zh-TW"/>
        </w:rPr>
      </w:pPr>
    </w:p>
    <w:p w14:paraId="3D9212AD" w14:textId="77777777" w:rsidR="00514D20" w:rsidRDefault="00514D20" w:rsidP="007D6067">
      <w:pPr>
        <w:tabs>
          <w:tab w:val="left" w:pos="1702"/>
        </w:tabs>
        <w:rPr>
          <w:rFonts w:eastAsiaTheme="minorEastAsia"/>
          <w:b/>
          <w:color w:val="000000" w:themeColor="text1"/>
          <w:sz w:val="26"/>
          <w:lang w:eastAsia="zh-TW"/>
        </w:rPr>
      </w:pPr>
    </w:p>
    <w:p w14:paraId="55F1A93D" w14:textId="77777777" w:rsidR="00514D20" w:rsidRDefault="00514D20" w:rsidP="007D6067">
      <w:pPr>
        <w:tabs>
          <w:tab w:val="left" w:pos="1702"/>
        </w:tabs>
        <w:rPr>
          <w:rFonts w:eastAsiaTheme="minorEastAsia"/>
          <w:b/>
          <w:color w:val="000000" w:themeColor="text1"/>
          <w:sz w:val="26"/>
          <w:lang w:eastAsia="zh-TW"/>
        </w:rPr>
      </w:pPr>
    </w:p>
    <w:p w14:paraId="3320D313" w14:textId="77777777" w:rsidR="00514D20" w:rsidRDefault="00514D20" w:rsidP="007D6067">
      <w:pPr>
        <w:tabs>
          <w:tab w:val="left" w:pos="1702"/>
        </w:tabs>
        <w:rPr>
          <w:rFonts w:eastAsiaTheme="minorEastAsia"/>
          <w:b/>
          <w:color w:val="000000" w:themeColor="text1"/>
          <w:sz w:val="26"/>
          <w:lang w:eastAsia="zh-TW"/>
        </w:rPr>
      </w:pPr>
    </w:p>
    <w:p w14:paraId="121D7C77" w14:textId="77777777" w:rsidR="00514D20" w:rsidRDefault="00514D20" w:rsidP="007D6067">
      <w:pPr>
        <w:tabs>
          <w:tab w:val="left" w:pos="1702"/>
        </w:tabs>
        <w:rPr>
          <w:rFonts w:eastAsiaTheme="minorEastAsia"/>
          <w:b/>
          <w:color w:val="000000" w:themeColor="text1"/>
          <w:sz w:val="26"/>
          <w:lang w:eastAsia="zh-TW"/>
        </w:rPr>
      </w:pPr>
    </w:p>
    <w:p w14:paraId="00DF4162" w14:textId="77777777" w:rsidR="00514D20" w:rsidRDefault="00514D20" w:rsidP="007D6067">
      <w:pPr>
        <w:tabs>
          <w:tab w:val="left" w:pos="1702"/>
        </w:tabs>
        <w:rPr>
          <w:rFonts w:eastAsiaTheme="minorEastAsia"/>
          <w:b/>
          <w:color w:val="000000" w:themeColor="text1"/>
          <w:sz w:val="26"/>
          <w:lang w:eastAsia="zh-TW"/>
        </w:rPr>
      </w:pPr>
    </w:p>
    <w:p w14:paraId="07ED1A92" w14:textId="77777777" w:rsidR="00514D20" w:rsidRDefault="00514D20" w:rsidP="007D6067">
      <w:pPr>
        <w:tabs>
          <w:tab w:val="left" w:pos="1702"/>
        </w:tabs>
        <w:rPr>
          <w:rFonts w:eastAsiaTheme="minorEastAsia"/>
          <w:b/>
          <w:color w:val="000000" w:themeColor="text1"/>
          <w:sz w:val="26"/>
          <w:lang w:eastAsia="zh-TW"/>
        </w:rPr>
      </w:pPr>
    </w:p>
    <w:p w14:paraId="42504B38" w14:textId="77777777" w:rsidR="00514D20" w:rsidRDefault="00514D20" w:rsidP="007D6067">
      <w:pPr>
        <w:tabs>
          <w:tab w:val="left" w:pos="1702"/>
        </w:tabs>
        <w:rPr>
          <w:rFonts w:eastAsiaTheme="minorEastAsia"/>
          <w:b/>
          <w:color w:val="000000" w:themeColor="text1"/>
          <w:sz w:val="26"/>
          <w:lang w:eastAsia="zh-TW"/>
        </w:rPr>
      </w:pPr>
    </w:p>
    <w:p w14:paraId="650C056B" w14:textId="77777777" w:rsidR="00514D20" w:rsidRDefault="00514D20" w:rsidP="007D6067">
      <w:pPr>
        <w:tabs>
          <w:tab w:val="left" w:pos="1702"/>
        </w:tabs>
        <w:rPr>
          <w:rFonts w:eastAsiaTheme="minorEastAsia"/>
          <w:b/>
          <w:color w:val="000000" w:themeColor="text1"/>
          <w:sz w:val="26"/>
          <w:lang w:eastAsia="zh-TW"/>
        </w:rPr>
      </w:pPr>
    </w:p>
    <w:p w14:paraId="1FE01405" w14:textId="77777777" w:rsidR="00514D20" w:rsidRDefault="00514D20" w:rsidP="007D6067">
      <w:pPr>
        <w:tabs>
          <w:tab w:val="left" w:pos="1702"/>
        </w:tabs>
        <w:rPr>
          <w:rFonts w:eastAsiaTheme="minorEastAsia" w:hint="eastAsia"/>
          <w:b/>
          <w:color w:val="000000" w:themeColor="text1"/>
          <w:sz w:val="26"/>
          <w:lang w:eastAsia="zh-TW"/>
        </w:rPr>
      </w:pPr>
    </w:p>
    <w:p w14:paraId="33C26CA4" w14:textId="7F061DC3" w:rsidR="007D6067" w:rsidRPr="007D6067" w:rsidRDefault="007D6067" w:rsidP="007D6067">
      <w:pPr>
        <w:tabs>
          <w:tab w:val="left" w:pos="1702"/>
        </w:tabs>
        <w:rPr>
          <w:rFonts w:eastAsiaTheme="minorEastAsia"/>
          <w:b/>
          <w:bCs/>
          <w:color w:val="000000" w:themeColor="text1"/>
          <w:sz w:val="26"/>
          <w:lang w:eastAsia="zh-TW"/>
        </w:rPr>
      </w:pPr>
      <w:r w:rsidRPr="007D6067">
        <w:rPr>
          <w:rFonts w:eastAsiaTheme="minorEastAsia"/>
          <w:b/>
          <w:bCs/>
          <w:color w:val="000000" w:themeColor="text1"/>
          <w:sz w:val="26"/>
          <w:lang w:eastAsia="zh-TW"/>
        </w:rPr>
        <w:lastRenderedPageBreak/>
        <w:t xml:space="preserve"> Questions (30%)</w:t>
      </w:r>
    </w:p>
    <w:p w14:paraId="44CE957C" w14:textId="4FC548B5" w:rsidR="007D6067" w:rsidRPr="007D6067" w:rsidRDefault="007D6067" w:rsidP="007D6067">
      <w:pPr>
        <w:tabs>
          <w:tab w:val="left" w:pos="1702"/>
        </w:tabs>
        <w:rPr>
          <w:rFonts w:eastAsiaTheme="minorEastAsia"/>
          <w:b/>
          <w:bCs/>
          <w:color w:val="000000" w:themeColor="text1"/>
          <w:sz w:val="28"/>
          <w:szCs w:val="24"/>
          <w:lang w:eastAsia="zh-TW"/>
        </w:rPr>
      </w:pPr>
      <w:r w:rsidRPr="007D6067">
        <w:rPr>
          <w:rFonts w:eastAsiaTheme="minorEastAsia"/>
          <w:b/>
          <w:bCs/>
          <w:color w:val="000000" w:themeColor="text1"/>
          <w:sz w:val="28"/>
          <w:szCs w:val="24"/>
          <w:lang w:eastAsia="zh-TW"/>
        </w:rPr>
        <w:t xml:space="preserve">1. (5%) </w:t>
      </w:r>
      <w:r w:rsidR="00F464A0" w:rsidRPr="00F464A0">
        <w:rPr>
          <w:rFonts w:eastAsiaTheme="minorEastAsia"/>
          <w:b/>
          <w:bCs/>
          <w:color w:val="000000" w:themeColor="text1"/>
          <w:sz w:val="28"/>
          <w:szCs w:val="24"/>
          <w:lang w:eastAsia="zh-TW"/>
        </w:rPr>
        <w:t>Show the comparison of the confusion matrices of logistic and probit regression. Do they produce similar results? Why or why not?</w:t>
      </w:r>
      <w:r w:rsidR="00F464A0">
        <w:rPr>
          <w:rFonts w:eastAsiaTheme="minorEastAsia"/>
          <w:b/>
          <w:bCs/>
          <w:color w:val="000000" w:themeColor="text1"/>
          <w:sz w:val="28"/>
          <w:szCs w:val="24"/>
          <w:lang w:eastAsia="zh-TW"/>
        </w:rPr>
        <w:br/>
      </w:r>
    </w:p>
    <w:p w14:paraId="7AF6E3E6" w14:textId="52458327" w:rsidR="007D6067" w:rsidRPr="007D6067" w:rsidRDefault="00F464A0" w:rsidP="00F464A0">
      <w:pPr>
        <w:tabs>
          <w:tab w:val="left" w:pos="1702"/>
        </w:tabs>
        <w:rPr>
          <w:rFonts w:eastAsiaTheme="minorEastAsia"/>
          <w:b/>
          <w:color w:val="000000" w:themeColor="text1"/>
          <w:sz w:val="26"/>
          <w:lang w:eastAsia="zh-TW"/>
        </w:rPr>
      </w:pPr>
      <w:r w:rsidRPr="00F464A0">
        <w:rPr>
          <w:rFonts w:eastAsiaTheme="minorEastAsia"/>
          <w:bCs/>
          <w:color w:val="000000" w:themeColor="text1"/>
          <w:sz w:val="24"/>
          <w:szCs w:val="20"/>
          <w:lang w:eastAsia="zh-TW"/>
        </w:rPr>
        <w:t xml:space="preserve">The TP, TN, FP, and FN values ​​of the two are very similar. This may be because they are from the same dataset. </w:t>
      </w:r>
      <w:proofErr w:type="gramStart"/>
      <w:r w:rsidRPr="00F464A0">
        <w:rPr>
          <w:rFonts w:eastAsiaTheme="minorEastAsia"/>
          <w:bCs/>
          <w:color w:val="000000" w:themeColor="text1"/>
          <w:sz w:val="24"/>
          <w:szCs w:val="20"/>
          <w:lang w:eastAsia="zh-TW"/>
        </w:rPr>
        <w:t>So</w:t>
      </w:r>
      <w:proofErr w:type="gramEnd"/>
      <w:r w:rsidRPr="00F464A0">
        <w:rPr>
          <w:rFonts w:eastAsiaTheme="minorEastAsia"/>
          <w:bCs/>
          <w:color w:val="000000" w:themeColor="text1"/>
          <w:sz w:val="24"/>
          <w:szCs w:val="20"/>
          <w:lang w:eastAsia="zh-TW"/>
        </w:rPr>
        <w:t xml:space="preserve"> if the characteristics of the two datasets are very different today and the data is very large, you can find obvious differences.</w:t>
      </w:r>
      <w:r>
        <w:rPr>
          <w:rFonts w:eastAsiaTheme="minorEastAsia"/>
          <w:b/>
          <w:color w:val="000000" w:themeColor="text1"/>
          <w:sz w:val="26"/>
          <w:lang w:eastAsia="zh-TW"/>
        </w:rPr>
        <w:br/>
      </w:r>
    </w:p>
    <w:p w14:paraId="3F2880A5" w14:textId="77777777" w:rsidR="00F464A0" w:rsidRDefault="007D6067" w:rsidP="00F464A0">
      <w:pPr>
        <w:tabs>
          <w:tab w:val="left" w:pos="1702"/>
        </w:tabs>
        <w:rPr>
          <w:rFonts w:eastAsiaTheme="minorEastAsia"/>
          <w:b/>
          <w:color w:val="000000" w:themeColor="text1"/>
          <w:sz w:val="26"/>
          <w:lang w:eastAsia="zh-TW"/>
        </w:rPr>
      </w:pPr>
      <w:r w:rsidRPr="007D6067">
        <w:rPr>
          <w:rFonts w:eastAsiaTheme="minorEastAsia"/>
          <w:b/>
          <w:bCs/>
          <w:color w:val="000000" w:themeColor="text1"/>
          <w:sz w:val="26"/>
          <w:lang w:eastAsia="zh-TW"/>
        </w:rPr>
        <w:t xml:space="preserve">2. (5%) </w:t>
      </w:r>
      <w:r w:rsidR="00F464A0" w:rsidRPr="00F464A0">
        <w:rPr>
          <w:rFonts w:eastAsiaTheme="minorEastAsia"/>
          <w:b/>
          <w:bCs/>
          <w:color w:val="000000" w:themeColor="text1"/>
          <w:sz w:val="28"/>
          <w:szCs w:val="24"/>
          <w:lang w:eastAsia="zh-TW"/>
        </w:rPr>
        <w:t>How does the ROC curve and AUC of logistic regression compare to that of probit regression? Are there any key differences? Explain and show a side-by-side plot comparison.</w:t>
      </w:r>
      <w:r w:rsidR="00F464A0">
        <w:rPr>
          <w:rFonts w:eastAsiaTheme="minorEastAsia"/>
          <w:b/>
          <w:color w:val="000000" w:themeColor="text1"/>
          <w:sz w:val="26"/>
          <w:lang w:eastAsia="zh-TW"/>
        </w:rPr>
        <w:br/>
      </w:r>
    </w:p>
    <w:p w14:paraId="525B895A" w14:textId="7FB9B91C" w:rsidR="007D6067" w:rsidRPr="007D6067" w:rsidRDefault="00F464A0" w:rsidP="00F464A0">
      <w:pPr>
        <w:tabs>
          <w:tab w:val="left" w:pos="1702"/>
        </w:tabs>
        <w:rPr>
          <w:rFonts w:eastAsiaTheme="minorEastAsia"/>
          <w:bCs/>
          <w:color w:val="000000" w:themeColor="text1"/>
          <w:sz w:val="26"/>
          <w:lang w:eastAsia="zh-TW"/>
        </w:rPr>
      </w:pPr>
      <w:r w:rsidRPr="00F464A0">
        <w:rPr>
          <w:rFonts w:eastAsiaTheme="minorEastAsia"/>
          <w:bCs/>
          <w:color w:val="000000" w:themeColor="text1"/>
          <w:sz w:val="24"/>
          <w:szCs w:val="20"/>
          <w:lang w:eastAsia="zh-TW"/>
        </w:rPr>
        <w:t xml:space="preserve">The output AUC value and the plot result are very similar. This may be because the data set does not contain strange data (e.g., special data distribution, </w:t>
      </w:r>
      <w:r w:rsidRPr="00F464A0">
        <w:rPr>
          <w:rFonts w:eastAsiaTheme="minorEastAsia"/>
          <w:bCs/>
          <w:color w:val="000000" w:themeColor="text1"/>
          <w:sz w:val="24"/>
          <w:szCs w:val="20"/>
          <w:lang w:eastAsia="zh-TW"/>
        </w:rPr>
        <w:t>out of</w:t>
      </w:r>
      <w:r w:rsidRPr="00F464A0">
        <w:rPr>
          <w:rFonts w:eastAsiaTheme="minorEastAsia"/>
          <w:bCs/>
          <w:color w:val="000000" w:themeColor="text1"/>
          <w:sz w:val="24"/>
          <w:szCs w:val="20"/>
          <w:lang w:eastAsia="zh-TW"/>
        </w:rPr>
        <w:t xml:space="preserve"> SD very far)</w:t>
      </w:r>
      <w:r w:rsidRPr="00F464A0">
        <w:rPr>
          <w:rFonts w:eastAsiaTheme="minorEastAsia"/>
          <w:bCs/>
          <w:color w:val="000000" w:themeColor="text1"/>
          <w:sz w:val="26"/>
          <w:lang w:eastAsia="zh-TW"/>
        </w:rPr>
        <w:br/>
      </w:r>
      <w:r w:rsidRPr="00F464A0">
        <w:rPr>
          <w:rFonts w:eastAsiaTheme="minorEastAsia"/>
          <w:bCs/>
          <w:color w:val="000000" w:themeColor="text1"/>
          <w:sz w:val="26"/>
          <w:lang w:eastAsia="zh-TW"/>
        </w:rPr>
        <w:br/>
      </w:r>
    </w:p>
    <w:p w14:paraId="47E22B11" w14:textId="19813BF3" w:rsidR="00F464A0" w:rsidRDefault="007D6067" w:rsidP="00F464A0">
      <w:pPr>
        <w:tabs>
          <w:tab w:val="left" w:pos="1702"/>
        </w:tabs>
        <w:rPr>
          <w:rFonts w:eastAsiaTheme="minorEastAsia"/>
          <w:b/>
          <w:bCs/>
          <w:color w:val="000000" w:themeColor="text1"/>
          <w:sz w:val="28"/>
          <w:szCs w:val="28"/>
          <w:lang w:eastAsia="zh-TW"/>
        </w:rPr>
      </w:pPr>
      <w:r w:rsidRPr="007D6067">
        <w:rPr>
          <w:rFonts w:eastAsiaTheme="minorEastAsia"/>
          <w:b/>
          <w:bCs/>
          <w:color w:val="000000" w:themeColor="text1"/>
          <w:sz w:val="26"/>
          <w:lang w:eastAsia="zh-TW"/>
        </w:rPr>
        <w:t xml:space="preserve">3. </w:t>
      </w:r>
      <w:r w:rsidRPr="007D6067">
        <w:rPr>
          <w:rFonts w:eastAsiaTheme="minorEastAsia"/>
          <w:b/>
          <w:bCs/>
          <w:color w:val="000000" w:themeColor="text1"/>
          <w:sz w:val="28"/>
          <w:szCs w:val="28"/>
          <w:lang w:eastAsia="zh-TW"/>
        </w:rPr>
        <w:t xml:space="preserve">(5%) </w:t>
      </w:r>
      <w:r w:rsidR="00F464A0" w:rsidRPr="00F464A0">
        <w:rPr>
          <w:rFonts w:eastAsiaTheme="minorEastAsia"/>
          <w:b/>
          <w:bCs/>
          <w:color w:val="000000" w:themeColor="text1"/>
          <w:sz w:val="28"/>
          <w:szCs w:val="28"/>
          <w:lang w:eastAsia="zh-TW"/>
        </w:rPr>
        <w:t>Discuss the impact of different learning rates and iterations on the convergence of logistic and probit regression. How does hyperparameter tuning affect performance? Provide the results of ROC curves for different hyperparameters.</w:t>
      </w:r>
    </w:p>
    <w:p w14:paraId="0FD86BE3" w14:textId="352C493F" w:rsidR="00A809A2" w:rsidRDefault="00A809A2" w:rsidP="00A809A2">
      <w:pPr>
        <w:tabs>
          <w:tab w:val="left" w:pos="1702"/>
        </w:tabs>
        <w:jc w:val="center"/>
        <w:rPr>
          <w:rFonts w:eastAsiaTheme="minorEastAsia" w:hint="eastAsia"/>
          <w:b/>
          <w:bCs/>
          <w:color w:val="000000" w:themeColor="text1"/>
          <w:sz w:val="28"/>
          <w:szCs w:val="28"/>
          <w:lang w:eastAsia="zh-TW"/>
        </w:rPr>
      </w:pPr>
      <w:r>
        <w:rPr>
          <w:rFonts w:eastAsiaTheme="minorEastAsia" w:hint="eastAsia"/>
          <w:b/>
          <w:bCs/>
          <w:color w:val="000000" w:themeColor="text1"/>
          <w:sz w:val="28"/>
          <w:szCs w:val="28"/>
          <w:lang w:eastAsia="zh-TW"/>
        </w:rPr>
        <w:t>Different H</w:t>
      </w:r>
      <w:r w:rsidRPr="00A809A2">
        <w:rPr>
          <w:rFonts w:eastAsiaTheme="minorEastAsia"/>
          <w:b/>
          <w:bCs/>
          <w:color w:val="000000" w:themeColor="text1"/>
          <w:sz w:val="28"/>
          <w:szCs w:val="28"/>
          <w:lang w:eastAsia="zh-TW"/>
        </w:rPr>
        <w:t>yperparameters</w:t>
      </w:r>
      <w:r>
        <w:rPr>
          <w:rFonts w:eastAsiaTheme="minorEastAsia" w:hint="eastAsia"/>
          <w:b/>
          <w:bCs/>
          <w:color w:val="000000" w:themeColor="text1"/>
          <w:sz w:val="28"/>
          <w:szCs w:val="28"/>
          <w:lang w:eastAsia="zh-TW"/>
        </w:rPr>
        <w:t xml:space="preserve"> Test</w:t>
      </w:r>
    </w:p>
    <w:tbl>
      <w:tblPr>
        <w:tblStyle w:val="a7"/>
        <w:tblpPr w:leftFromText="180" w:rightFromText="180" w:vertAnchor="text" w:horzAnchor="margin" w:tblpXSpec="center" w:tblpY="320"/>
        <w:tblOverlap w:val="never"/>
        <w:tblW w:w="0" w:type="auto"/>
        <w:tblLook w:val="04A0" w:firstRow="1" w:lastRow="0" w:firstColumn="1" w:lastColumn="0" w:noHBand="0" w:noVBand="1"/>
      </w:tblPr>
      <w:tblGrid>
        <w:gridCol w:w="4944"/>
        <w:gridCol w:w="4914"/>
      </w:tblGrid>
      <w:tr w:rsidR="005A58E1" w14:paraId="6BCE58F0" w14:textId="77777777" w:rsidTr="008D779E">
        <w:tc>
          <w:tcPr>
            <w:tcW w:w="5586" w:type="dxa"/>
          </w:tcPr>
          <w:p w14:paraId="7D0EBE43" w14:textId="0A180995" w:rsidR="005A58E1" w:rsidRDefault="005A58E1" w:rsidP="005A58E1">
            <w:pPr>
              <w:jc w:val="center"/>
              <w:rPr>
                <w:rFonts w:eastAsiaTheme="minorEastAsia"/>
                <w:b/>
                <w:sz w:val="26"/>
                <w:lang w:eastAsia="zh-TW"/>
              </w:rPr>
            </w:pPr>
            <w:r>
              <w:rPr>
                <w:noProof/>
              </w:rPr>
              <w:drawing>
                <wp:anchor distT="0" distB="0" distL="114300" distR="114300" simplePos="0" relativeHeight="251660288" behindDoc="0" locked="0" layoutInCell="1" allowOverlap="1" wp14:anchorId="6636EBB7" wp14:editId="0C9FE645">
                  <wp:simplePos x="0" y="0"/>
                  <wp:positionH relativeFrom="column">
                    <wp:posOffset>-17145</wp:posOffset>
                  </wp:positionH>
                  <wp:positionV relativeFrom="paragraph">
                    <wp:posOffset>-32385</wp:posOffset>
                  </wp:positionV>
                  <wp:extent cx="3026410" cy="2395855"/>
                  <wp:effectExtent l="19050" t="19050" r="21590" b="23495"/>
                  <wp:wrapTopAndBottom/>
                  <wp:docPr id="513014918"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4918" name="圖片 1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26410" cy="23958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ECFD11F" w14:textId="2F1CD91A" w:rsidR="005A58E1" w:rsidRDefault="005A58E1" w:rsidP="005A58E1">
            <w:pPr>
              <w:jc w:val="center"/>
              <w:rPr>
                <w:rFonts w:eastAsiaTheme="minorEastAsia" w:hint="eastAsia"/>
                <w:b/>
                <w:sz w:val="26"/>
                <w:lang w:eastAsia="zh-TW"/>
              </w:rPr>
            </w:pPr>
            <w:proofErr w:type="spellStart"/>
            <w:r w:rsidRPr="005A58E1">
              <w:rPr>
                <w:rFonts w:eastAsiaTheme="minorEastAsia"/>
                <w:b/>
                <w:sz w:val="26"/>
                <w:lang w:eastAsia="zh-TW"/>
              </w:rPr>
              <w:t>learning_rate</w:t>
            </w:r>
            <w:proofErr w:type="spellEnd"/>
            <w:r w:rsidRPr="005A58E1">
              <w:rPr>
                <w:rFonts w:eastAsiaTheme="minorEastAsia"/>
                <w:b/>
                <w:sz w:val="26"/>
                <w:lang w:eastAsia="zh-TW"/>
              </w:rPr>
              <w:t>=0.01</w:t>
            </w:r>
            <w:r>
              <w:rPr>
                <w:rFonts w:eastAsiaTheme="minorEastAsia" w:hint="eastAsia"/>
                <w:b/>
                <w:sz w:val="26"/>
                <w:lang w:eastAsia="zh-TW"/>
              </w:rPr>
              <w:t xml:space="preserve">, </w:t>
            </w:r>
            <w:r w:rsidRPr="005A58E1">
              <w:rPr>
                <w:rFonts w:eastAsiaTheme="minorEastAsia"/>
                <w:b/>
                <w:sz w:val="26"/>
                <w:lang w:eastAsia="zh-TW"/>
              </w:rPr>
              <w:t>iterations=</w:t>
            </w:r>
            <w:r>
              <w:rPr>
                <w:rFonts w:eastAsiaTheme="minorEastAsia" w:hint="eastAsia"/>
                <w:b/>
                <w:sz w:val="26"/>
                <w:lang w:eastAsia="zh-TW"/>
              </w:rPr>
              <w:t>3000</w:t>
            </w:r>
          </w:p>
        </w:tc>
        <w:tc>
          <w:tcPr>
            <w:tcW w:w="4540" w:type="dxa"/>
          </w:tcPr>
          <w:p w14:paraId="172C6B76" w14:textId="1AEA6680" w:rsidR="005A58E1" w:rsidRDefault="005A58E1" w:rsidP="005A58E1">
            <w:pPr>
              <w:jc w:val="center"/>
              <w:rPr>
                <w:rFonts w:eastAsiaTheme="minorEastAsia"/>
                <w:b/>
                <w:sz w:val="26"/>
                <w:lang w:eastAsia="zh-TW"/>
              </w:rPr>
            </w:pPr>
            <w:r>
              <w:rPr>
                <w:noProof/>
              </w:rPr>
              <w:drawing>
                <wp:anchor distT="0" distB="0" distL="114300" distR="114300" simplePos="0" relativeHeight="251658240" behindDoc="0" locked="0" layoutInCell="1" allowOverlap="1" wp14:anchorId="19DAD17E" wp14:editId="175FC8B4">
                  <wp:simplePos x="0" y="0"/>
                  <wp:positionH relativeFrom="column">
                    <wp:posOffset>-30480</wp:posOffset>
                  </wp:positionH>
                  <wp:positionV relativeFrom="paragraph">
                    <wp:posOffset>-5715</wp:posOffset>
                  </wp:positionV>
                  <wp:extent cx="3013710" cy="2385060"/>
                  <wp:effectExtent l="19050" t="19050" r="15240" b="15240"/>
                  <wp:wrapTopAndBottom/>
                  <wp:docPr id="857662882"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62882" name="圖片 1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13710" cy="2385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5968DE5" w14:textId="3CFEED82" w:rsidR="005A58E1" w:rsidRDefault="005A58E1" w:rsidP="005A58E1">
            <w:pPr>
              <w:jc w:val="center"/>
              <w:rPr>
                <w:rFonts w:eastAsiaTheme="minorEastAsia" w:hint="eastAsia"/>
                <w:b/>
                <w:sz w:val="26"/>
                <w:lang w:eastAsia="zh-TW"/>
              </w:rPr>
            </w:pPr>
            <w:proofErr w:type="spellStart"/>
            <w:r w:rsidRPr="005A58E1">
              <w:rPr>
                <w:rFonts w:eastAsiaTheme="minorEastAsia"/>
                <w:b/>
                <w:sz w:val="26"/>
                <w:lang w:eastAsia="zh-TW"/>
              </w:rPr>
              <w:t>learning_rate</w:t>
            </w:r>
            <w:proofErr w:type="spellEnd"/>
            <w:r w:rsidRPr="005A58E1">
              <w:rPr>
                <w:rFonts w:eastAsiaTheme="minorEastAsia"/>
                <w:b/>
                <w:sz w:val="26"/>
                <w:lang w:eastAsia="zh-TW"/>
              </w:rPr>
              <w:t>=0.001</w:t>
            </w:r>
            <w:r>
              <w:rPr>
                <w:rFonts w:eastAsiaTheme="minorEastAsia" w:hint="eastAsia"/>
                <w:b/>
                <w:sz w:val="26"/>
                <w:lang w:eastAsia="zh-TW"/>
              </w:rPr>
              <w:t xml:space="preserve">, </w:t>
            </w:r>
            <w:r w:rsidRPr="005A58E1">
              <w:rPr>
                <w:rFonts w:eastAsiaTheme="minorEastAsia"/>
                <w:b/>
                <w:sz w:val="26"/>
                <w:lang w:eastAsia="zh-TW"/>
              </w:rPr>
              <w:t>iterations=10000</w:t>
            </w:r>
          </w:p>
        </w:tc>
      </w:tr>
    </w:tbl>
    <w:p w14:paraId="36A983D0" w14:textId="77777777" w:rsidR="00F464A0" w:rsidRDefault="00F464A0" w:rsidP="00F464A0">
      <w:pPr>
        <w:tabs>
          <w:tab w:val="left" w:pos="1702"/>
        </w:tabs>
        <w:rPr>
          <w:rFonts w:eastAsiaTheme="minorEastAsia" w:hint="eastAsia"/>
          <w:b/>
          <w:bCs/>
          <w:color w:val="000000" w:themeColor="text1"/>
          <w:sz w:val="28"/>
          <w:szCs w:val="24"/>
          <w:lang w:eastAsia="zh-TW"/>
        </w:rPr>
      </w:pPr>
    </w:p>
    <w:p w14:paraId="24A6DD41" w14:textId="73EF79DE" w:rsidR="00F464A0" w:rsidRPr="00A809A2" w:rsidRDefault="00A809A2" w:rsidP="00F464A0">
      <w:pPr>
        <w:tabs>
          <w:tab w:val="left" w:pos="1702"/>
        </w:tabs>
        <w:rPr>
          <w:rFonts w:eastAsiaTheme="minorEastAsia"/>
          <w:color w:val="000000" w:themeColor="text1"/>
          <w:sz w:val="24"/>
          <w:lang w:eastAsia="zh-TW"/>
        </w:rPr>
      </w:pPr>
      <w:r w:rsidRPr="00A809A2">
        <w:rPr>
          <w:rFonts w:eastAsiaTheme="minorEastAsia"/>
          <w:color w:val="000000" w:themeColor="text1"/>
          <w:sz w:val="24"/>
          <w:lang w:eastAsia="zh-TW"/>
        </w:rPr>
        <w:t xml:space="preserve">If </w:t>
      </w:r>
      <w:r>
        <w:rPr>
          <w:rFonts w:eastAsiaTheme="minorEastAsia" w:hint="eastAsia"/>
          <w:color w:val="000000" w:themeColor="text1"/>
          <w:sz w:val="24"/>
          <w:lang w:eastAsia="zh-TW"/>
        </w:rPr>
        <w:t>set</w:t>
      </w:r>
      <w:r w:rsidRPr="00A809A2">
        <w:rPr>
          <w:rFonts w:eastAsiaTheme="minorEastAsia"/>
          <w:color w:val="000000" w:themeColor="text1"/>
          <w:sz w:val="24"/>
          <w:lang w:eastAsia="zh-TW"/>
        </w:rPr>
        <w:t xml:space="preserve"> learning rate is too large, it will jump too fast and easily diverge; if it is too small, the convergence speed will be too slow. When the number of iterations is insufficient, the model will not be fully learned, resulting in a low accuracy rate. At the same time, when the number of iterations is large enough, the model result can produce the best solution, but at the same time, we must be careful not to overfit, otherwise it will be overfitting.</w:t>
      </w:r>
    </w:p>
    <w:p w14:paraId="262927FD" w14:textId="77777777" w:rsidR="00F464A0" w:rsidRDefault="00F464A0" w:rsidP="00F464A0">
      <w:pPr>
        <w:tabs>
          <w:tab w:val="left" w:pos="1702"/>
        </w:tabs>
        <w:rPr>
          <w:rFonts w:eastAsiaTheme="minorEastAsia"/>
          <w:b/>
          <w:bCs/>
          <w:color w:val="000000" w:themeColor="text1"/>
          <w:sz w:val="28"/>
          <w:szCs w:val="24"/>
          <w:lang w:eastAsia="zh-TW"/>
        </w:rPr>
      </w:pPr>
    </w:p>
    <w:p w14:paraId="75315E3B" w14:textId="77777777" w:rsidR="00F464A0" w:rsidRDefault="00F464A0" w:rsidP="00F464A0">
      <w:pPr>
        <w:tabs>
          <w:tab w:val="left" w:pos="1702"/>
        </w:tabs>
        <w:rPr>
          <w:rFonts w:eastAsiaTheme="minorEastAsia"/>
          <w:b/>
          <w:bCs/>
          <w:color w:val="000000" w:themeColor="text1"/>
          <w:sz w:val="28"/>
          <w:szCs w:val="24"/>
          <w:lang w:eastAsia="zh-TW"/>
        </w:rPr>
      </w:pPr>
    </w:p>
    <w:p w14:paraId="2DD1AF2A" w14:textId="321DDD57" w:rsidR="005A58E1" w:rsidRDefault="007D6067" w:rsidP="005A58E1">
      <w:pPr>
        <w:tabs>
          <w:tab w:val="left" w:pos="1702"/>
        </w:tabs>
        <w:rPr>
          <w:rFonts w:eastAsiaTheme="minorEastAsia"/>
          <w:b/>
          <w:bCs/>
          <w:color w:val="000000" w:themeColor="text1"/>
          <w:sz w:val="28"/>
          <w:szCs w:val="24"/>
          <w:lang w:eastAsia="zh-TW"/>
        </w:rPr>
      </w:pPr>
      <w:r w:rsidRPr="007D6067">
        <w:rPr>
          <w:rFonts w:eastAsiaTheme="minorEastAsia"/>
          <w:b/>
          <w:bCs/>
          <w:color w:val="000000" w:themeColor="text1"/>
          <w:sz w:val="28"/>
          <w:szCs w:val="24"/>
          <w:lang w:eastAsia="zh-TW"/>
        </w:rPr>
        <w:t xml:space="preserve">4. (5%) </w:t>
      </w:r>
      <w:r w:rsidR="005A58E1" w:rsidRPr="005A58E1">
        <w:rPr>
          <w:rFonts w:eastAsiaTheme="minorEastAsia"/>
          <w:b/>
          <w:bCs/>
          <w:color w:val="000000" w:themeColor="text1"/>
          <w:sz w:val="28"/>
          <w:szCs w:val="24"/>
          <w:lang w:eastAsia="zh-TW"/>
        </w:rPr>
        <w:t>Explain the fundamental differences between logistic regression and probit regression. When might you choose one over the other?</w:t>
      </w:r>
    </w:p>
    <w:p w14:paraId="71D212D8" w14:textId="77777777" w:rsidR="005A58E1" w:rsidRDefault="005A58E1" w:rsidP="005A58E1">
      <w:pPr>
        <w:tabs>
          <w:tab w:val="left" w:pos="1702"/>
        </w:tabs>
        <w:rPr>
          <w:rFonts w:eastAsiaTheme="minorEastAsia"/>
          <w:b/>
          <w:bCs/>
          <w:color w:val="000000" w:themeColor="text1"/>
          <w:sz w:val="28"/>
          <w:szCs w:val="24"/>
          <w:lang w:eastAsia="zh-TW"/>
        </w:rPr>
      </w:pPr>
    </w:p>
    <w:p w14:paraId="164668E6" w14:textId="518CAF10" w:rsidR="005A58E1" w:rsidRPr="00A200AB" w:rsidRDefault="00A809A2" w:rsidP="00A200AB">
      <w:pPr>
        <w:pStyle w:val="a6"/>
        <w:numPr>
          <w:ilvl w:val="0"/>
          <w:numId w:val="21"/>
        </w:numPr>
        <w:tabs>
          <w:tab w:val="left" w:pos="1702"/>
        </w:tabs>
        <w:rPr>
          <w:rFonts w:eastAsiaTheme="minorEastAsia"/>
          <w:color w:val="000000" w:themeColor="text1"/>
          <w:sz w:val="24"/>
          <w:lang w:eastAsia="zh-TW"/>
        </w:rPr>
      </w:pPr>
      <w:r w:rsidRPr="00A200AB">
        <w:rPr>
          <w:rFonts w:eastAsiaTheme="minorEastAsia"/>
          <w:color w:val="000000" w:themeColor="text1"/>
          <w:sz w:val="24"/>
          <w:lang w:eastAsia="zh-TW"/>
        </w:rPr>
        <w:lastRenderedPageBreak/>
        <w:t>Logistic Regression</w:t>
      </w:r>
      <w:r w:rsidRPr="00A200AB">
        <w:rPr>
          <w:rFonts w:eastAsiaTheme="minorEastAsia"/>
          <w:color w:val="000000" w:themeColor="text1"/>
          <w:sz w:val="24"/>
          <w:lang w:eastAsia="zh-TW"/>
        </w:rPr>
        <w:t>’</w:t>
      </w:r>
      <w:r w:rsidRPr="00A200AB">
        <w:rPr>
          <w:rFonts w:eastAsiaTheme="minorEastAsia" w:hint="eastAsia"/>
          <w:color w:val="000000" w:themeColor="text1"/>
          <w:sz w:val="24"/>
          <w:lang w:eastAsia="zh-TW"/>
        </w:rPr>
        <w:t>s value is between [0,</w:t>
      </w:r>
      <w:proofErr w:type="gramStart"/>
      <w:r w:rsidRPr="00A200AB">
        <w:rPr>
          <w:rFonts w:eastAsiaTheme="minorEastAsia" w:hint="eastAsia"/>
          <w:color w:val="000000" w:themeColor="text1"/>
          <w:sz w:val="24"/>
          <w:lang w:eastAsia="zh-TW"/>
        </w:rPr>
        <w:t>1]</w:t>
      </w:r>
      <w:r w:rsidR="00A200AB">
        <w:rPr>
          <w:rFonts w:eastAsiaTheme="minorEastAsia" w:hint="eastAsia"/>
          <w:color w:val="000000" w:themeColor="text1"/>
          <w:sz w:val="24"/>
          <w:lang w:eastAsia="zh-TW"/>
        </w:rPr>
        <w:t>(</w:t>
      </w:r>
      <w:proofErr w:type="gramEnd"/>
      <w:r w:rsidR="00A200AB" w:rsidRPr="00A200AB">
        <w:t xml:space="preserve"> </w:t>
      </w:r>
      <w:r w:rsidR="00A200AB" w:rsidRPr="00A200AB">
        <w:rPr>
          <w:rFonts w:eastAsiaTheme="minorEastAsia"/>
          <w:color w:val="000000" w:themeColor="text1"/>
          <w:sz w:val="24"/>
          <w:lang w:eastAsia="zh-TW"/>
        </w:rPr>
        <w:t>Logistic Distribution</w:t>
      </w:r>
      <w:r w:rsidR="00A200AB">
        <w:rPr>
          <w:rFonts w:eastAsiaTheme="minorEastAsia" w:hint="eastAsia"/>
          <w:color w:val="000000" w:themeColor="text1"/>
          <w:sz w:val="24"/>
          <w:lang w:eastAsia="zh-TW"/>
        </w:rPr>
        <w:t>)</w:t>
      </w:r>
      <w:r w:rsidRPr="00A200AB">
        <w:rPr>
          <w:rFonts w:eastAsiaTheme="minorEastAsia" w:hint="eastAsia"/>
          <w:color w:val="000000" w:themeColor="text1"/>
          <w:sz w:val="24"/>
          <w:lang w:eastAsia="zh-TW"/>
        </w:rPr>
        <w:t xml:space="preserve"> and </w:t>
      </w:r>
      <w:proofErr w:type="gramStart"/>
      <w:r w:rsidRPr="00A200AB">
        <w:rPr>
          <w:rFonts w:eastAsiaTheme="minorEastAsia" w:hint="eastAsia"/>
          <w:color w:val="000000" w:themeColor="text1"/>
          <w:sz w:val="24"/>
          <w:lang w:eastAsia="zh-TW"/>
        </w:rPr>
        <w:t>It</w:t>
      </w:r>
      <w:r w:rsidRPr="00A200AB">
        <w:rPr>
          <w:rFonts w:eastAsiaTheme="minorEastAsia"/>
          <w:color w:val="000000" w:themeColor="text1"/>
          <w:sz w:val="24"/>
          <w:lang w:eastAsia="zh-TW"/>
        </w:rPr>
        <w:t>’</w:t>
      </w:r>
      <w:r w:rsidRPr="00A200AB">
        <w:rPr>
          <w:rFonts w:eastAsiaTheme="minorEastAsia" w:hint="eastAsia"/>
          <w:color w:val="000000" w:themeColor="text1"/>
          <w:sz w:val="24"/>
          <w:lang w:eastAsia="zh-TW"/>
        </w:rPr>
        <w:t>s</w:t>
      </w:r>
      <w:proofErr w:type="gramEnd"/>
      <w:r w:rsidRPr="00A200AB">
        <w:rPr>
          <w:rFonts w:eastAsiaTheme="minorEastAsia" w:hint="eastAsia"/>
          <w:color w:val="000000" w:themeColor="text1"/>
          <w:sz w:val="24"/>
          <w:lang w:eastAsia="zh-TW"/>
        </w:rPr>
        <w:t xml:space="preserve"> </w:t>
      </w:r>
      <w:r w:rsidRPr="00A200AB">
        <w:rPr>
          <w:rFonts w:eastAsiaTheme="minorEastAsia"/>
          <w:color w:val="000000" w:themeColor="text1"/>
          <w:sz w:val="24"/>
          <w:lang w:eastAsia="zh-TW"/>
        </w:rPr>
        <w:t>Sigmoid</w:t>
      </w:r>
      <w:r w:rsidRPr="00A200AB">
        <w:rPr>
          <w:rFonts w:eastAsiaTheme="minorEastAsia" w:hint="eastAsia"/>
          <w:color w:val="000000" w:themeColor="text1"/>
          <w:sz w:val="24"/>
          <w:lang w:eastAsia="zh-TW"/>
        </w:rPr>
        <w:t xml:space="preserve"> Function more usually see apply this function in cancer(medical), </w:t>
      </w:r>
      <w:r w:rsidRPr="00A200AB">
        <w:rPr>
          <w:rFonts w:eastAsiaTheme="minorEastAsia"/>
          <w:color w:val="000000" w:themeColor="text1"/>
          <w:sz w:val="24"/>
          <w:lang w:eastAsia="zh-TW"/>
        </w:rPr>
        <w:t>engaging</w:t>
      </w:r>
      <w:r w:rsidR="00A200AB" w:rsidRPr="00A200AB">
        <w:rPr>
          <w:rFonts w:eastAsiaTheme="minorEastAsia" w:hint="eastAsia"/>
          <w:color w:val="000000" w:themeColor="text1"/>
          <w:sz w:val="24"/>
          <w:lang w:eastAsia="zh-TW"/>
        </w:rPr>
        <w:t xml:space="preserve"> filed. </w:t>
      </w:r>
      <w:r w:rsidR="00A200AB" w:rsidRPr="00A200AB">
        <w:rPr>
          <w:rFonts w:eastAsiaTheme="minorEastAsia"/>
          <w:color w:val="000000" w:themeColor="text1"/>
          <w:sz w:val="24"/>
          <w:lang w:eastAsia="zh-TW"/>
        </w:rPr>
        <w:t>Advantage</w:t>
      </w:r>
      <w:r w:rsidR="00A200AB" w:rsidRPr="00A200AB">
        <w:rPr>
          <w:rFonts w:eastAsiaTheme="minorEastAsia" w:hint="eastAsia"/>
          <w:color w:val="000000" w:themeColor="text1"/>
          <w:sz w:val="24"/>
          <w:lang w:eastAsia="zh-TW"/>
        </w:rPr>
        <w:t xml:space="preserve"> is </w:t>
      </w:r>
      <w:r w:rsidR="00A200AB" w:rsidRPr="00A200AB">
        <w:rPr>
          <w:rFonts w:eastAsiaTheme="minorEastAsia"/>
          <w:color w:val="000000" w:themeColor="text1"/>
          <w:sz w:val="24"/>
          <w:lang w:eastAsia="zh-TW"/>
        </w:rPr>
        <w:t>High efficiency</w:t>
      </w:r>
      <w:r w:rsidR="00A200AB" w:rsidRPr="00A200AB">
        <w:rPr>
          <w:rFonts w:eastAsiaTheme="minorEastAsia" w:hint="eastAsia"/>
          <w:color w:val="000000" w:themeColor="text1"/>
          <w:sz w:val="24"/>
          <w:lang w:eastAsia="zh-TW"/>
        </w:rPr>
        <w:t xml:space="preserve">, </w:t>
      </w:r>
      <w:r w:rsidR="00A200AB" w:rsidRPr="00A200AB">
        <w:rPr>
          <w:rFonts w:eastAsiaTheme="minorEastAsia"/>
          <w:color w:val="000000" w:themeColor="text1"/>
          <w:sz w:val="24"/>
          <w:lang w:eastAsia="zh-TW"/>
        </w:rPr>
        <w:t>Stable convergence</w:t>
      </w:r>
      <w:r w:rsidR="00A200AB" w:rsidRPr="00A200AB">
        <w:rPr>
          <w:rFonts w:eastAsiaTheme="minorEastAsia" w:hint="eastAsia"/>
          <w:color w:val="000000" w:themeColor="text1"/>
          <w:sz w:val="24"/>
          <w:lang w:eastAsia="zh-TW"/>
        </w:rPr>
        <w:t xml:space="preserve"> and </w:t>
      </w:r>
      <w:r w:rsidR="00A200AB" w:rsidRPr="00A200AB">
        <w:rPr>
          <w:rFonts w:eastAsiaTheme="minorEastAsia"/>
          <w:color w:val="000000" w:themeColor="text1"/>
          <w:sz w:val="24"/>
          <w:lang w:eastAsia="zh-TW"/>
        </w:rPr>
        <w:t>more common in practice</w:t>
      </w:r>
      <w:r w:rsidRPr="00A200AB">
        <w:rPr>
          <w:rFonts w:eastAsiaTheme="minorEastAsia" w:hint="eastAsia"/>
          <w:color w:val="000000" w:themeColor="text1"/>
          <w:sz w:val="24"/>
          <w:lang w:eastAsia="zh-TW"/>
        </w:rPr>
        <w:t xml:space="preserve"> </w:t>
      </w:r>
    </w:p>
    <w:p w14:paraId="76975054" w14:textId="0116FE7F" w:rsidR="00A200AB" w:rsidRPr="00A200AB" w:rsidRDefault="00A200AB" w:rsidP="00A200AB">
      <w:pPr>
        <w:pStyle w:val="a6"/>
        <w:numPr>
          <w:ilvl w:val="0"/>
          <w:numId w:val="21"/>
        </w:numPr>
        <w:tabs>
          <w:tab w:val="left" w:pos="1702"/>
        </w:tabs>
        <w:rPr>
          <w:rFonts w:eastAsiaTheme="minorEastAsia" w:hint="eastAsia"/>
          <w:color w:val="000000" w:themeColor="text1"/>
          <w:sz w:val="24"/>
          <w:lang w:eastAsia="zh-TW"/>
        </w:rPr>
      </w:pPr>
      <w:r w:rsidRPr="00A200AB">
        <w:rPr>
          <w:rFonts w:eastAsiaTheme="minorEastAsia"/>
          <w:color w:val="000000" w:themeColor="text1"/>
          <w:sz w:val="24"/>
          <w:lang w:eastAsia="zh-TW"/>
        </w:rPr>
        <w:t>Probit Regression</w:t>
      </w:r>
      <w:r>
        <w:rPr>
          <w:rFonts w:eastAsiaTheme="minorEastAsia" w:hint="eastAsia"/>
          <w:color w:val="000000" w:themeColor="text1"/>
          <w:sz w:val="24"/>
          <w:lang w:eastAsia="zh-TW"/>
        </w:rPr>
        <w:t xml:space="preserve"> is using </w:t>
      </w:r>
      <w:r w:rsidRPr="00A200AB">
        <w:rPr>
          <w:rFonts w:eastAsiaTheme="minorEastAsia"/>
          <w:color w:val="000000" w:themeColor="text1"/>
          <w:sz w:val="24"/>
          <w:lang w:eastAsia="zh-TW"/>
        </w:rPr>
        <w:t>Normal Distribution</w:t>
      </w:r>
      <w:r>
        <w:rPr>
          <w:rFonts w:eastAsiaTheme="minorEastAsia" w:hint="eastAsia"/>
          <w:lang w:eastAsia="zh-TW"/>
        </w:rPr>
        <w:t xml:space="preserve">, which </w:t>
      </w:r>
      <w:r>
        <w:rPr>
          <w:rFonts w:eastAsiaTheme="minorEastAsia" w:hint="eastAsia"/>
          <w:color w:val="000000" w:themeColor="text1"/>
          <w:sz w:val="24"/>
          <w:lang w:eastAsia="zh-TW"/>
        </w:rPr>
        <w:t>a</w:t>
      </w:r>
      <w:r w:rsidRPr="00A200AB">
        <w:rPr>
          <w:rFonts w:eastAsiaTheme="minorEastAsia"/>
          <w:color w:val="000000" w:themeColor="text1"/>
          <w:sz w:val="24"/>
          <w:lang w:eastAsia="zh-TW"/>
        </w:rPr>
        <w:t>pplication in specific fields</w:t>
      </w:r>
      <w:r>
        <w:rPr>
          <w:rFonts w:eastAsiaTheme="minorEastAsia" w:hint="eastAsia"/>
          <w:color w:val="000000" w:themeColor="text1"/>
          <w:sz w:val="24"/>
          <w:lang w:eastAsia="zh-TW"/>
        </w:rPr>
        <w:t xml:space="preserve">, </w:t>
      </w:r>
      <w:r w:rsidRPr="00A200AB">
        <w:rPr>
          <w:rFonts w:eastAsiaTheme="minorEastAsia"/>
          <w:color w:val="000000" w:themeColor="text1"/>
          <w:sz w:val="24"/>
          <w:lang w:eastAsia="zh-TW"/>
        </w:rPr>
        <w:t>Econometrics</w:t>
      </w:r>
      <w:r>
        <w:rPr>
          <w:rFonts w:eastAsiaTheme="minorEastAsia" w:hint="eastAsia"/>
          <w:color w:val="000000" w:themeColor="text1"/>
          <w:sz w:val="24"/>
          <w:lang w:eastAsia="zh-TW"/>
        </w:rPr>
        <w:t xml:space="preserve">, </w:t>
      </w:r>
      <w:r w:rsidRPr="00A200AB">
        <w:rPr>
          <w:rFonts w:eastAsiaTheme="minorEastAsia"/>
          <w:color w:val="000000" w:themeColor="text1"/>
          <w:sz w:val="24"/>
          <w:lang w:eastAsia="zh-TW"/>
        </w:rPr>
        <w:t>sociology</w:t>
      </w:r>
    </w:p>
    <w:p w14:paraId="21C883B6" w14:textId="77777777" w:rsidR="005A58E1" w:rsidRDefault="005A58E1" w:rsidP="005A58E1">
      <w:pPr>
        <w:tabs>
          <w:tab w:val="left" w:pos="1702"/>
        </w:tabs>
        <w:rPr>
          <w:rFonts w:eastAsiaTheme="minorEastAsia"/>
          <w:b/>
          <w:bCs/>
          <w:color w:val="000000" w:themeColor="text1"/>
          <w:sz w:val="26"/>
          <w:lang w:eastAsia="zh-TW"/>
        </w:rPr>
      </w:pPr>
    </w:p>
    <w:p w14:paraId="3464D5B9" w14:textId="4E2984B9" w:rsidR="007D6067" w:rsidRDefault="007D6067" w:rsidP="007D6067">
      <w:pPr>
        <w:tabs>
          <w:tab w:val="left" w:pos="1702"/>
        </w:tabs>
        <w:rPr>
          <w:rFonts w:eastAsiaTheme="minorEastAsia"/>
          <w:b/>
          <w:bCs/>
          <w:color w:val="000000" w:themeColor="text1"/>
          <w:sz w:val="28"/>
          <w:szCs w:val="24"/>
          <w:lang w:eastAsia="zh-TW"/>
        </w:rPr>
      </w:pPr>
      <w:r w:rsidRPr="007D6067">
        <w:rPr>
          <w:rFonts w:eastAsiaTheme="minorEastAsia"/>
          <w:b/>
          <w:bCs/>
          <w:color w:val="000000" w:themeColor="text1"/>
          <w:sz w:val="28"/>
          <w:szCs w:val="24"/>
          <w:lang w:eastAsia="zh-TW"/>
        </w:rPr>
        <w:t xml:space="preserve">5. (5%) </w:t>
      </w:r>
      <w:r w:rsidR="005A58E1" w:rsidRPr="005A58E1">
        <w:rPr>
          <w:rFonts w:eastAsiaTheme="minorEastAsia"/>
          <w:b/>
          <w:bCs/>
          <w:color w:val="000000" w:themeColor="text1"/>
          <w:sz w:val="28"/>
          <w:szCs w:val="24"/>
          <w:lang w:eastAsia="zh-TW"/>
        </w:rPr>
        <w:t>Discuss their activation functions: sigmoid for logistic and normal CDF for probit. How do these functions influence decision boundaries?</w:t>
      </w:r>
    </w:p>
    <w:p w14:paraId="17772857" w14:textId="77777777" w:rsidR="00A200AB" w:rsidRDefault="00A200AB" w:rsidP="007D6067">
      <w:pPr>
        <w:tabs>
          <w:tab w:val="left" w:pos="1702"/>
        </w:tabs>
        <w:rPr>
          <w:rFonts w:eastAsiaTheme="minorEastAsia"/>
          <w:color w:val="000000" w:themeColor="text1"/>
          <w:sz w:val="24"/>
          <w:lang w:eastAsia="zh-TW"/>
        </w:rPr>
      </w:pPr>
    </w:p>
    <w:p w14:paraId="01BF119E" w14:textId="1EDE84B7" w:rsidR="00A200AB" w:rsidRPr="00A200AB" w:rsidRDefault="00A200AB" w:rsidP="007D6067">
      <w:pPr>
        <w:tabs>
          <w:tab w:val="left" w:pos="1702"/>
        </w:tabs>
        <w:rPr>
          <w:rFonts w:eastAsiaTheme="minorEastAsia" w:hint="eastAsia"/>
          <w:color w:val="000000" w:themeColor="text1"/>
          <w:sz w:val="24"/>
          <w:lang w:eastAsia="zh-TW"/>
        </w:rPr>
      </w:pPr>
      <w:r w:rsidRPr="00A200AB">
        <w:rPr>
          <w:rFonts w:eastAsiaTheme="minorEastAsia"/>
          <w:color w:val="000000" w:themeColor="text1"/>
          <w:sz w:val="24"/>
          <w:lang w:eastAsia="zh-TW"/>
        </w:rPr>
        <w:t>Both functions convert the real number domain to the probability domain of (0, 1)</w:t>
      </w:r>
      <w:r>
        <w:rPr>
          <w:rFonts w:eastAsiaTheme="minorEastAsia" w:hint="eastAsia"/>
          <w:color w:val="000000" w:themeColor="text1"/>
          <w:sz w:val="24"/>
          <w:lang w:eastAsia="zh-TW"/>
        </w:rPr>
        <w:t xml:space="preserve"> and </w:t>
      </w:r>
      <w:r w:rsidRPr="00A200AB">
        <w:rPr>
          <w:rFonts w:eastAsiaTheme="minorEastAsia"/>
          <w:color w:val="000000" w:themeColor="text1"/>
          <w:sz w:val="24"/>
          <w:lang w:eastAsia="zh-TW"/>
        </w:rPr>
        <w:t>Both exhibit linear decision boundaries</w:t>
      </w:r>
      <w:r>
        <w:rPr>
          <w:rFonts w:eastAsiaTheme="minorEastAsia" w:hint="eastAsia"/>
          <w:color w:val="000000" w:themeColor="text1"/>
          <w:sz w:val="24"/>
          <w:lang w:eastAsia="zh-TW"/>
        </w:rPr>
        <w:t>.</w:t>
      </w:r>
    </w:p>
    <w:p w14:paraId="12576D8C" w14:textId="0A89D50A" w:rsidR="005A58E1" w:rsidRPr="00A200AB" w:rsidRDefault="00A200AB" w:rsidP="00A200AB">
      <w:pPr>
        <w:pStyle w:val="a6"/>
        <w:numPr>
          <w:ilvl w:val="0"/>
          <w:numId w:val="22"/>
        </w:numPr>
        <w:tabs>
          <w:tab w:val="left" w:pos="1702"/>
        </w:tabs>
        <w:rPr>
          <w:rFonts w:eastAsiaTheme="minorEastAsia"/>
          <w:color w:val="000000" w:themeColor="text1"/>
          <w:sz w:val="24"/>
          <w:szCs w:val="24"/>
          <w:lang w:eastAsia="zh-TW"/>
        </w:rPr>
      </w:pPr>
      <w:r w:rsidRPr="00A200AB">
        <w:rPr>
          <w:rFonts w:eastAsiaTheme="minorEastAsia"/>
          <w:color w:val="000000" w:themeColor="text1"/>
          <w:sz w:val="24"/>
          <w:szCs w:val="24"/>
          <w:lang w:eastAsia="zh-TW"/>
        </w:rPr>
        <w:t>Logistic Regression (Sigmoid)</w:t>
      </w:r>
      <w:r>
        <w:rPr>
          <w:rFonts w:eastAsiaTheme="minorEastAsia" w:hint="eastAsia"/>
          <w:color w:val="000000" w:themeColor="text1"/>
          <w:sz w:val="24"/>
          <w:szCs w:val="24"/>
          <w:lang w:eastAsia="zh-TW"/>
        </w:rPr>
        <w:t>：</w:t>
      </w:r>
      <w:r w:rsidRPr="00A200AB">
        <w:rPr>
          <w:rFonts w:eastAsiaTheme="minorEastAsia"/>
          <w:color w:val="000000" w:themeColor="text1"/>
          <w:sz w:val="24"/>
          <w:szCs w:val="24"/>
          <w:lang w:eastAsia="zh-TW"/>
        </w:rPr>
        <w:t xml:space="preserve">is smoother and less sensitive to both </w:t>
      </w:r>
      <w:r w:rsidRPr="00A200AB">
        <w:rPr>
          <w:rFonts w:eastAsiaTheme="minorEastAsia"/>
          <w:color w:val="000000" w:themeColor="text1"/>
          <w:sz w:val="24"/>
          <w:szCs w:val="24"/>
          <w:lang w:eastAsia="zh-TW"/>
        </w:rPr>
        <w:t>ends and</w:t>
      </w:r>
      <w:r w:rsidRPr="00A200AB">
        <w:rPr>
          <w:rFonts w:eastAsiaTheme="minorEastAsia"/>
          <w:color w:val="000000" w:themeColor="text1"/>
          <w:sz w:val="24"/>
          <w:szCs w:val="24"/>
          <w:lang w:eastAsia="zh-TW"/>
        </w:rPr>
        <w:t xml:space="preserve"> is less sensitive</w:t>
      </w:r>
      <w:r>
        <w:rPr>
          <w:rFonts w:eastAsiaTheme="minorEastAsia" w:hint="eastAsia"/>
          <w:color w:val="000000" w:themeColor="text1"/>
          <w:sz w:val="24"/>
          <w:szCs w:val="24"/>
          <w:lang w:eastAsia="zh-TW"/>
        </w:rPr>
        <w:t xml:space="preserve"> </w:t>
      </w:r>
      <w:r w:rsidRPr="00A200AB">
        <w:rPr>
          <w:rFonts w:eastAsiaTheme="minorEastAsia"/>
          <w:color w:val="000000" w:themeColor="text1"/>
          <w:sz w:val="24"/>
          <w:szCs w:val="24"/>
          <w:lang w:eastAsia="zh-TW"/>
        </w:rPr>
        <w:t xml:space="preserve">to </w:t>
      </w:r>
      <w:r>
        <w:rPr>
          <w:rFonts w:eastAsiaTheme="minorEastAsia"/>
          <w:color w:val="000000" w:themeColor="text1"/>
          <w:sz w:val="24"/>
          <w:szCs w:val="24"/>
          <w:lang w:eastAsia="zh-TW"/>
        </w:rPr>
        <w:t>special</w:t>
      </w:r>
      <w:r>
        <w:rPr>
          <w:rFonts w:eastAsiaTheme="minorEastAsia" w:hint="eastAsia"/>
          <w:color w:val="000000" w:themeColor="text1"/>
          <w:sz w:val="24"/>
          <w:szCs w:val="24"/>
          <w:lang w:eastAsia="zh-TW"/>
        </w:rPr>
        <w:t xml:space="preserve"> </w:t>
      </w:r>
      <w:r w:rsidRPr="00A200AB">
        <w:rPr>
          <w:rFonts w:eastAsiaTheme="minorEastAsia"/>
          <w:color w:val="000000" w:themeColor="text1"/>
          <w:sz w:val="24"/>
          <w:szCs w:val="24"/>
          <w:lang w:eastAsia="zh-TW"/>
        </w:rPr>
        <w:t>extreme values ​​or outliers in the data.</w:t>
      </w:r>
    </w:p>
    <w:p w14:paraId="3CFF4C21" w14:textId="6CCF1437" w:rsidR="005A58E1" w:rsidRPr="00A200AB" w:rsidRDefault="00A200AB" w:rsidP="00A200AB">
      <w:pPr>
        <w:pStyle w:val="a6"/>
        <w:numPr>
          <w:ilvl w:val="0"/>
          <w:numId w:val="22"/>
        </w:numPr>
        <w:tabs>
          <w:tab w:val="left" w:pos="1702"/>
        </w:tabs>
        <w:rPr>
          <w:rFonts w:eastAsiaTheme="minorEastAsia"/>
          <w:color w:val="000000" w:themeColor="text1"/>
          <w:sz w:val="24"/>
          <w:szCs w:val="24"/>
          <w:lang w:eastAsia="zh-TW"/>
        </w:rPr>
      </w:pPr>
      <w:r w:rsidRPr="00A200AB">
        <w:rPr>
          <w:rFonts w:eastAsiaTheme="minorEastAsia"/>
          <w:color w:val="000000" w:themeColor="text1"/>
          <w:sz w:val="24"/>
          <w:szCs w:val="24"/>
          <w:lang w:eastAsia="zh-TW"/>
        </w:rPr>
        <w:t>Probit Regression (Normal CDF)</w:t>
      </w:r>
      <w:r>
        <w:rPr>
          <w:rFonts w:eastAsiaTheme="minorEastAsia" w:hint="eastAsia"/>
          <w:color w:val="000000" w:themeColor="text1"/>
          <w:sz w:val="24"/>
          <w:szCs w:val="24"/>
          <w:lang w:eastAsia="zh-TW"/>
        </w:rPr>
        <w:t>：</w:t>
      </w:r>
      <w:r w:rsidRPr="00A200AB">
        <w:rPr>
          <w:rFonts w:eastAsiaTheme="minorEastAsia"/>
          <w:color w:val="000000" w:themeColor="text1"/>
          <w:sz w:val="24"/>
          <w:szCs w:val="24"/>
          <w:lang w:eastAsia="zh-TW"/>
        </w:rPr>
        <w:t xml:space="preserve">is more consistent with the data distribution when the data meet the normality assumption, but it is slightly more sensitive to </w:t>
      </w:r>
      <w:r>
        <w:rPr>
          <w:rFonts w:eastAsiaTheme="minorEastAsia"/>
          <w:color w:val="000000" w:themeColor="text1"/>
          <w:sz w:val="24"/>
          <w:szCs w:val="24"/>
          <w:lang w:eastAsia="zh-TW"/>
        </w:rPr>
        <w:t>special</w:t>
      </w:r>
      <w:r>
        <w:rPr>
          <w:rFonts w:eastAsiaTheme="minorEastAsia" w:hint="eastAsia"/>
          <w:color w:val="000000" w:themeColor="text1"/>
          <w:sz w:val="24"/>
          <w:szCs w:val="24"/>
          <w:lang w:eastAsia="zh-TW"/>
        </w:rPr>
        <w:t xml:space="preserve"> </w:t>
      </w:r>
      <w:r w:rsidRPr="00A200AB">
        <w:rPr>
          <w:rFonts w:eastAsiaTheme="minorEastAsia"/>
          <w:color w:val="000000" w:themeColor="text1"/>
          <w:sz w:val="24"/>
          <w:szCs w:val="24"/>
          <w:lang w:eastAsia="zh-TW"/>
        </w:rPr>
        <w:t>extreme values.</w:t>
      </w:r>
    </w:p>
    <w:p w14:paraId="6FFEA58D" w14:textId="77777777" w:rsidR="00A200AB" w:rsidRDefault="00A200AB" w:rsidP="007D6067">
      <w:pPr>
        <w:tabs>
          <w:tab w:val="left" w:pos="1702"/>
        </w:tabs>
        <w:rPr>
          <w:rFonts w:eastAsiaTheme="minorEastAsia" w:hint="eastAsia"/>
          <w:b/>
          <w:bCs/>
          <w:color w:val="000000" w:themeColor="text1"/>
          <w:sz w:val="26"/>
          <w:lang w:eastAsia="zh-TW"/>
        </w:rPr>
      </w:pPr>
    </w:p>
    <w:p w14:paraId="717C4226" w14:textId="63DA4983" w:rsidR="007D6067" w:rsidRDefault="007D6067" w:rsidP="005A58E1">
      <w:pPr>
        <w:tabs>
          <w:tab w:val="left" w:pos="1702"/>
        </w:tabs>
        <w:rPr>
          <w:rFonts w:eastAsiaTheme="minorEastAsia"/>
          <w:b/>
          <w:bCs/>
          <w:color w:val="000000" w:themeColor="text1"/>
          <w:sz w:val="28"/>
          <w:szCs w:val="24"/>
          <w:lang w:eastAsia="zh-TW"/>
        </w:rPr>
      </w:pPr>
      <w:r w:rsidRPr="007D6067">
        <w:rPr>
          <w:rFonts w:eastAsiaTheme="minorEastAsia"/>
          <w:b/>
          <w:bCs/>
          <w:color w:val="000000" w:themeColor="text1"/>
          <w:sz w:val="28"/>
          <w:szCs w:val="24"/>
          <w:lang w:eastAsia="zh-TW"/>
        </w:rPr>
        <w:t xml:space="preserve">6. (5%) </w:t>
      </w:r>
      <w:r w:rsidR="005A58E1" w:rsidRPr="005A58E1">
        <w:rPr>
          <w:rFonts w:eastAsiaTheme="minorEastAsia"/>
          <w:b/>
          <w:bCs/>
          <w:color w:val="000000" w:themeColor="text1"/>
          <w:sz w:val="28"/>
          <w:szCs w:val="24"/>
          <w:lang w:eastAsia="zh-TW"/>
        </w:rPr>
        <w:t>Define and explain the significance of Confusion Matrices, ROC Curves, and AUC in evaluating classification models. How do they contribute to model selection?</w:t>
      </w:r>
    </w:p>
    <w:p w14:paraId="0730E01B" w14:textId="439279E1" w:rsidR="00403034" w:rsidRDefault="00403034" w:rsidP="005A58E1">
      <w:pPr>
        <w:tabs>
          <w:tab w:val="left" w:pos="1702"/>
        </w:tabs>
        <w:rPr>
          <w:rFonts w:eastAsiaTheme="minorEastAsia"/>
          <w:b/>
          <w:bCs/>
          <w:color w:val="000000" w:themeColor="text1"/>
          <w:sz w:val="28"/>
          <w:szCs w:val="24"/>
          <w:lang w:eastAsia="zh-TW"/>
        </w:rPr>
      </w:pPr>
    </w:p>
    <w:p w14:paraId="5DC23B27" w14:textId="730C9BC2" w:rsidR="00A200AB" w:rsidRPr="00403034" w:rsidRDefault="00403034" w:rsidP="005A58E1">
      <w:pPr>
        <w:tabs>
          <w:tab w:val="left" w:pos="1702"/>
        </w:tabs>
        <w:rPr>
          <w:rFonts w:eastAsiaTheme="minorEastAsia" w:hint="eastAsia"/>
          <w:b/>
          <w:color w:val="000000" w:themeColor="text1"/>
          <w:sz w:val="28"/>
          <w:szCs w:val="24"/>
          <w:lang w:eastAsia="zh-TW"/>
        </w:rPr>
      </w:pPr>
      <w:r w:rsidRPr="005A58E1">
        <w:rPr>
          <w:rFonts w:eastAsiaTheme="minorEastAsia"/>
          <w:b/>
          <w:bCs/>
          <w:color w:val="000000" w:themeColor="text1"/>
          <w:sz w:val="28"/>
          <w:szCs w:val="24"/>
          <w:lang w:eastAsia="zh-TW"/>
        </w:rPr>
        <w:t>Confusion Matrices</w:t>
      </w:r>
      <w:r>
        <w:rPr>
          <w:noProof/>
        </w:rPr>
        <w:drawing>
          <wp:anchor distT="0" distB="0" distL="114300" distR="114300" simplePos="0" relativeHeight="251664384" behindDoc="0" locked="0" layoutInCell="1" allowOverlap="1" wp14:anchorId="54E8DFF0" wp14:editId="4F1E266F">
            <wp:simplePos x="0" y="0"/>
            <wp:positionH relativeFrom="column">
              <wp:posOffset>1642110</wp:posOffset>
            </wp:positionH>
            <wp:positionV relativeFrom="paragraph">
              <wp:posOffset>292735</wp:posOffset>
            </wp:positionV>
            <wp:extent cx="2836219" cy="1758950"/>
            <wp:effectExtent l="0" t="0" r="2540" b="0"/>
            <wp:wrapTopAndBottom/>
            <wp:docPr id="1213168817" name="圖片 3" descr="Visualize Confusion Matrix Using Caret Package in 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ize Confusion Matrix Using Caret Package in R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219" cy="1758950"/>
                    </a:xfrm>
                    <a:prstGeom prst="rect">
                      <a:avLst/>
                    </a:prstGeom>
                    <a:noFill/>
                    <a:ln>
                      <a:noFill/>
                    </a:ln>
                  </pic:spPr>
                </pic:pic>
              </a:graphicData>
            </a:graphic>
          </wp:anchor>
        </w:drawing>
      </w:r>
      <w:r>
        <w:rPr>
          <w:rFonts w:eastAsiaTheme="minorEastAsia" w:hint="eastAsia"/>
          <w:noProof/>
          <w:lang w:eastAsia="zh-TW"/>
        </w:rPr>
        <w:t xml:space="preserve">: </w:t>
      </w:r>
    </w:p>
    <w:p w14:paraId="19FBE5C2" w14:textId="74169711" w:rsidR="00A200AB" w:rsidRDefault="00A200AB" w:rsidP="007D6067">
      <w:pPr>
        <w:tabs>
          <w:tab w:val="left" w:pos="1702"/>
        </w:tabs>
        <w:rPr>
          <w:rFonts w:eastAsiaTheme="minorEastAsia"/>
          <w:bCs/>
          <w:color w:val="000000" w:themeColor="text1"/>
          <w:sz w:val="24"/>
          <w:szCs w:val="20"/>
          <w:lang w:eastAsia="zh-TW"/>
        </w:rPr>
      </w:pPr>
      <w:r w:rsidRPr="00A200AB">
        <w:rPr>
          <w:rFonts w:eastAsiaTheme="minorEastAsia"/>
          <w:bCs/>
          <w:color w:val="000000" w:themeColor="text1"/>
          <w:sz w:val="24"/>
          <w:lang w:eastAsia="zh-TW"/>
        </w:rPr>
        <w:t>Provide detailed error classification information for the model</w:t>
      </w:r>
      <w:r w:rsidR="00403034">
        <w:rPr>
          <w:rFonts w:eastAsiaTheme="minorEastAsia" w:hint="eastAsia"/>
          <w:bCs/>
          <w:color w:val="000000" w:themeColor="text1"/>
          <w:sz w:val="24"/>
          <w:lang w:eastAsia="zh-TW"/>
        </w:rPr>
        <w:t>. Like can compute</w:t>
      </w:r>
      <w:r w:rsidR="00403034">
        <w:rPr>
          <w:rFonts w:eastAsiaTheme="minorEastAsia" w:hint="eastAsia"/>
          <w:bCs/>
          <w:color w:val="000000" w:themeColor="text1"/>
          <w:sz w:val="24"/>
          <w:szCs w:val="20"/>
          <w:lang w:eastAsia="zh-TW"/>
        </w:rPr>
        <w:t xml:space="preserve"> </w:t>
      </w:r>
      <w:r w:rsidRPr="00A200AB">
        <w:rPr>
          <w:rFonts w:eastAsiaTheme="minorEastAsia"/>
          <w:bCs/>
          <w:color w:val="000000" w:themeColor="text1"/>
          <w:sz w:val="24"/>
          <w:szCs w:val="20"/>
          <w:lang w:eastAsia="zh-TW"/>
        </w:rPr>
        <w:t>Accurac</w:t>
      </w:r>
      <w:r w:rsidR="00403034">
        <w:rPr>
          <w:rFonts w:eastAsiaTheme="minorEastAsia" w:hint="eastAsia"/>
          <w:bCs/>
          <w:color w:val="000000" w:themeColor="text1"/>
          <w:sz w:val="24"/>
          <w:szCs w:val="20"/>
          <w:lang w:eastAsia="zh-TW"/>
        </w:rPr>
        <w:t xml:space="preserve">y, </w:t>
      </w:r>
      <w:r w:rsidRPr="00A200AB">
        <w:rPr>
          <w:rFonts w:eastAsiaTheme="minorEastAsia"/>
          <w:bCs/>
          <w:color w:val="000000" w:themeColor="text1"/>
          <w:sz w:val="24"/>
          <w:szCs w:val="20"/>
          <w:lang w:eastAsia="zh-TW"/>
        </w:rPr>
        <w:t>Recall</w:t>
      </w:r>
      <w:r w:rsidR="00403034">
        <w:rPr>
          <w:rFonts w:eastAsiaTheme="minorEastAsia" w:hint="eastAsia"/>
          <w:bCs/>
          <w:color w:val="000000" w:themeColor="text1"/>
          <w:sz w:val="24"/>
          <w:szCs w:val="20"/>
          <w:lang w:eastAsia="zh-TW"/>
        </w:rPr>
        <w:t xml:space="preserve">, </w:t>
      </w:r>
      <w:r w:rsidRPr="00A200AB">
        <w:rPr>
          <w:rFonts w:eastAsiaTheme="minorEastAsia"/>
          <w:bCs/>
          <w:color w:val="000000" w:themeColor="text1"/>
          <w:sz w:val="24"/>
          <w:szCs w:val="20"/>
          <w:lang w:eastAsia="zh-TW"/>
        </w:rPr>
        <w:t>Precision</w:t>
      </w:r>
      <w:r w:rsidR="00403034">
        <w:rPr>
          <w:rFonts w:eastAsiaTheme="minorEastAsia" w:hint="eastAsia"/>
          <w:bCs/>
          <w:color w:val="000000" w:themeColor="text1"/>
          <w:sz w:val="24"/>
          <w:szCs w:val="20"/>
          <w:lang w:eastAsia="zh-TW"/>
        </w:rPr>
        <w:t xml:space="preserve">, </w:t>
      </w:r>
      <w:proofErr w:type="spellStart"/>
      <w:proofErr w:type="gramStart"/>
      <w:r w:rsidR="00403034">
        <w:rPr>
          <w:rFonts w:eastAsiaTheme="minorEastAsia" w:hint="eastAsia"/>
          <w:bCs/>
          <w:color w:val="000000" w:themeColor="text1"/>
          <w:sz w:val="24"/>
          <w:szCs w:val="20"/>
          <w:lang w:eastAsia="zh-TW"/>
        </w:rPr>
        <w:t>etc</w:t>
      </w:r>
      <w:proofErr w:type="spellEnd"/>
      <w:r w:rsidR="00403034">
        <w:rPr>
          <w:rFonts w:eastAsiaTheme="minorEastAsia" w:hint="eastAsia"/>
          <w:bCs/>
          <w:color w:val="000000" w:themeColor="text1"/>
          <w:sz w:val="24"/>
          <w:szCs w:val="20"/>
          <w:lang w:eastAsia="zh-TW"/>
        </w:rPr>
        <w:t>,.</w:t>
      </w:r>
      <w:proofErr w:type="gramEnd"/>
    </w:p>
    <w:p w14:paraId="381334DE" w14:textId="77777777" w:rsidR="00403034" w:rsidRDefault="00403034" w:rsidP="007D6067">
      <w:pPr>
        <w:tabs>
          <w:tab w:val="left" w:pos="1702"/>
        </w:tabs>
        <w:rPr>
          <w:rFonts w:eastAsiaTheme="minorEastAsia"/>
          <w:bCs/>
          <w:color w:val="000000" w:themeColor="text1"/>
          <w:sz w:val="24"/>
          <w:lang w:eastAsia="zh-TW"/>
        </w:rPr>
      </w:pPr>
    </w:p>
    <w:p w14:paraId="28EAE575" w14:textId="138BA670" w:rsidR="00403034" w:rsidRPr="00403034" w:rsidRDefault="00403034" w:rsidP="007D6067">
      <w:pPr>
        <w:tabs>
          <w:tab w:val="left" w:pos="1702"/>
        </w:tabs>
        <w:rPr>
          <w:rFonts w:eastAsiaTheme="minorEastAsia" w:hint="eastAsia"/>
          <w:b/>
          <w:bCs/>
          <w:color w:val="000000" w:themeColor="text1"/>
          <w:sz w:val="28"/>
          <w:szCs w:val="24"/>
          <w:lang w:eastAsia="zh-TW"/>
        </w:rPr>
      </w:pPr>
      <w:r w:rsidRPr="00403034">
        <w:rPr>
          <w:rFonts w:eastAsiaTheme="minorEastAsia"/>
          <w:b/>
          <w:bCs/>
          <w:color w:val="000000" w:themeColor="text1"/>
          <w:sz w:val="28"/>
          <w:szCs w:val="24"/>
          <w:lang w:eastAsia="zh-TW"/>
        </w:rPr>
        <w:t>ROC</w:t>
      </w:r>
      <w:r>
        <w:rPr>
          <w:rFonts w:eastAsiaTheme="minorEastAsia" w:hint="eastAsia"/>
          <w:b/>
          <w:bCs/>
          <w:color w:val="000000" w:themeColor="text1"/>
          <w:sz w:val="28"/>
          <w:szCs w:val="24"/>
          <w:lang w:eastAsia="zh-TW"/>
        </w:rPr>
        <w:t>:</w:t>
      </w:r>
    </w:p>
    <w:p w14:paraId="7889C546" w14:textId="77777777" w:rsidR="00403034" w:rsidRDefault="00403034" w:rsidP="007D6067">
      <w:pPr>
        <w:tabs>
          <w:tab w:val="left" w:pos="1702"/>
        </w:tabs>
        <w:rPr>
          <w:rFonts w:eastAsiaTheme="minorEastAsia" w:hint="eastAsia"/>
          <w:bCs/>
          <w:color w:val="000000" w:themeColor="text1"/>
          <w:sz w:val="24"/>
          <w:lang w:eastAsia="zh-TW"/>
        </w:rPr>
      </w:pPr>
    </w:p>
    <w:p w14:paraId="2CC9FD0F" w14:textId="0B2EEB7B" w:rsidR="00403034" w:rsidRPr="00403034" w:rsidRDefault="00403034" w:rsidP="00403034">
      <w:pPr>
        <w:tabs>
          <w:tab w:val="left" w:pos="1702"/>
        </w:tabs>
        <w:rPr>
          <w:rFonts w:eastAsiaTheme="minorEastAsia"/>
          <w:bCs/>
          <w:color w:val="000000" w:themeColor="text1"/>
          <w:sz w:val="24"/>
          <w:lang w:eastAsia="zh-TW"/>
        </w:rPr>
      </w:pPr>
      <w:r w:rsidRPr="00403034">
        <w:rPr>
          <w:rFonts w:eastAsiaTheme="minorEastAsia"/>
          <w:bCs/>
          <w:color w:val="000000" w:themeColor="text1"/>
          <w:sz w:val="24"/>
          <w:lang w:eastAsia="zh-TW"/>
        </w:rPr>
        <w:t>The ROC curve is drawn by FPR and TPR under different classification thresholds.</w:t>
      </w:r>
    </w:p>
    <w:p w14:paraId="5BFDFAF2" w14:textId="77777777" w:rsidR="00403034" w:rsidRPr="00403034" w:rsidRDefault="00403034" w:rsidP="00403034">
      <w:pPr>
        <w:tabs>
          <w:tab w:val="left" w:pos="1702"/>
        </w:tabs>
        <w:rPr>
          <w:rFonts w:eastAsiaTheme="minorEastAsia"/>
          <w:bCs/>
          <w:color w:val="000000" w:themeColor="text1"/>
          <w:sz w:val="24"/>
          <w:lang w:eastAsia="zh-TW"/>
        </w:rPr>
      </w:pPr>
    </w:p>
    <w:p w14:paraId="531CEEF8" w14:textId="42B5339A" w:rsidR="00403034" w:rsidRDefault="00403034" w:rsidP="00403034">
      <w:pPr>
        <w:tabs>
          <w:tab w:val="left" w:pos="1702"/>
        </w:tabs>
        <w:rPr>
          <w:rFonts w:eastAsiaTheme="minorEastAsia"/>
          <w:bCs/>
          <w:color w:val="000000" w:themeColor="text1"/>
          <w:sz w:val="24"/>
          <w:lang w:eastAsia="zh-TW"/>
        </w:rPr>
      </w:pPr>
      <w:r>
        <w:rPr>
          <w:rFonts w:eastAsiaTheme="minorEastAsia" w:hint="eastAsia"/>
          <w:bCs/>
          <w:color w:val="000000" w:themeColor="text1"/>
          <w:sz w:val="24"/>
          <w:lang w:eastAsia="zh-TW"/>
        </w:rPr>
        <w:t xml:space="preserve">It Show </w:t>
      </w:r>
      <w:r w:rsidRPr="00403034">
        <w:rPr>
          <w:rFonts w:eastAsiaTheme="minorEastAsia"/>
          <w:bCs/>
          <w:color w:val="000000" w:themeColor="text1"/>
          <w:sz w:val="24"/>
          <w:lang w:eastAsia="zh-TW"/>
        </w:rPr>
        <w:t>the model's ability to classify positive and negative values.</w:t>
      </w:r>
      <w:r>
        <w:rPr>
          <w:rFonts w:eastAsiaTheme="minorEastAsia" w:hint="eastAsia"/>
          <w:bCs/>
          <w:color w:val="000000" w:themeColor="text1"/>
          <w:sz w:val="24"/>
          <w:lang w:eastAsia="zh-TW"/>
        </w:rPr>
        <w:t xml:space="preserve"> </w:t>
      </w:r>
      <w:r>
        <w:rPr>
          <w:rFonts w:eastAsiaTheme="minorEastAsia"/>
          <w:bCs/>
          <w:color w:val="000000" w:themeColor="text1"/>
          <w:sz w:val="24"/>
          <w:lang w:eastAsia="zh-TW"/>
        </w:rPr>
        <w:t>A</w:t>
      </w:r>
      <w:r>
        <w:rPr>
          <w:rFonts w:eastAsiaTheme="minorEastAsia" w:hint="eastAsia"/>
          <w:bCs/>
          <w:color w:val="000000" w:themeColor="text1"/>
          <w:sz w:val="24"/>
          <w:lang w:eastAsia="zh-TW"/>
        </w:rPr>
        <w:t>nd a</w:t>
      </w:r>
      <w:r w:rsidRPr="00403034">
        <w:rPr>
          <w:rFonts w:eastAsiaTheme="minorEastAsia"/>
          <w:bCs/>
          <w:color w:val="000000" w:themeColor="text1"/>
          <w:sz w:val="24"/>
          <w:lang w:eastAsia="zh-TW"/>
        </w:rPr>
        <w:t xml:space="preserve"> higher ROC curve means that the model has better classification performance at different thresholds.</w:t>
      </w:r>
    </w:p>
    <w:p w14:paraId="002F963F" w14:textId="77777777" w:rsidR="00403034" w:rsidRDefault="00403034" w:rsidP="00403034">
      <w:pPr>
        <w:tabs>
          <w:tab w:val="left" w:pos="1702"/>
        </w:tabs>
        <w:rPr>
          <w:rFonts w:eastAsiaTheme="minorEastAsia"/>
          <w:bCs/>
          <w:color w:val="000000" w:themeColor="text1"/>
          <w:sz w:val="24"/>
          <w:lang w:eastAsia="zh-TW"/>
        </w:rPr>
      </w:pPr>
    </w:p>
    <w:p w14:paraId="6E30C917" w14:textId="5276A8EA" w:rsidR="00403034" w:rsidRDefault="00403034" w:rsidP="00403034">
      <w:pPr>
        <w:tabs>
          <w:tab w:val="left" w:pos="1702"/>
        </w:tabs>
        <w:rPr>
          <w:rFonts w:eastAsiaTheme="minorEastAsia"/>
          <w:b/>
          <w:bCs/>
          <w:color w:val="000000" w:themeColor="text1"/>
          <w:sz w:val="28"/>
          <w:szCs w:val="24"/>
          <w:lang w:eastAsia="zh-TW"/>
        </w:rPr>
      </w:pPr>
      <w:r w:rsidRPr="00403034">
        <w:rPr>
          <w:rFonts w:eastAsiaTheme="minorEastAsia"/>
          <w:b/>
          <w:bCs/>
          <w:color w:val="000000" w:themeColor="text1"/>
          <w:sz w:val="28"/>
          <w:szCs w:val="24"/>
          <w:lang w:eastAsia="zh-TW"/>
        </w:rPr>
        <w:t>AUC</w:t>
      </w:r>
      <w:r>
        <w:rPr>
          <w:rFonts w:eastAsiaTheme="minorEastAsia" w:hint="eastAsia"/>
          <w:b/>
          <w:bCs/>
          <w:color w:val="000000" w:themeColor="text1"/>
          <w:sz w:val="28"/>
          <w:szCs w:val="24"/>
          <w:lang w:eastAsia="zh-TW"/>
        </w:rPr>
        <w:t>:</w:t>
      </w:r>
    </w:p>
    <w:p w14:paraId="49F649B7" w14:textId="479365F9" w:rsidR="00403034" w:rsidRDefault="00403034" w:rsidP="00403034">
      <w:pPr>
        <w:tabs>
          <w:tab w:val="left" w:pos="1702"/>
        </w:tabs>
        <w:rPr>
          <w:rFonts w:eastAsiaTheme="minorEastAsia" w:hint="eastAsia"/>
          <w:color w:val="000000" w:themeColor="text1"/>
          <w:sz w:val="24"/>
          <w:lang w:eastAsia="zh-TW"/>
        </w:rPr>
      </w:pPr>
      <w:r>
        <w:rPr>
          <w:rFonts w:eastAsiaTheme="minorEastAsia" w:hint="eastAsia"/>
          <w:color w:val="000000" w:themeColor="text1"/>
          <w:sz w:val="24"/>
          <w:lang w:eastAsia="zh-TW"/>
        </w:rPr>
        <w:t>Which is t</w:t>
      </w:r>
      <w:r w:rsidRPr="00403034">
        <w:rPr>
          <w:rFonts w:eastAsiaTheme="minorEastAsia"/>
          <w:color w:val="000000" w:themeColor="text1"/>
          <w:sz w:val="24"/>
          <w:lang w:eastAsia="zh-TW"/>
        </w:rPr>
        <w:t xml:space="preserve">he area under the ROC curve ranges from 0.5 to 1.0 (1.0 is </w:t>
      </w:r>
      <w:r>
        <w:rPr>
          <w:rFonts w:eastAsiaTheme="minorEastAsia" w:hint="eastAsia"/>
          <w:color w:val="000000" w:themeColor="text1"/>
          <w:sz w:val="24"/>
          <w:lang w:eastAsia="zh-TW"/>
        </w:rPr>
        <w:t>the best perfect</w:t>
      </w:r>
      <w:r w:rsidRPr="00403034">
        <w:rPr>
          <w:rFonts w:eastAsiaTheme="minorEastAsia"/>
          <w:color w:val="000000" w:themeColor="text1"/>
          <w:sz w:val="24"/>
          <w:lang w:eastAsia="zh-TW"/>
        </w:rPr>
        <w:t xml:space="preserve"> classification).</w:t>
      </w:r>
      <w:r>
        <w:rPr>
          <w:rFonts w:eastAsiaTheme="minorEastAsia" w:hint="eastAsia"/>
          <w:color w:val="000000" w:themeColor="text1"/>
          <w:sz w:val="24"/>
          <w:lang w:eastAsia="zh-TW"/>
        </w:rPr>
        <w:t xml:space="preserve"> It </w:t>
      </w:r>
      <w:proofErr w:type="gramStart"/>
      <w:r>
        <w:rPr>
          <w:rFonts w:eastAsiaTheme="minorEastAsia" w:hint="eastAsia"/>
          <w:color w:val="000000" w:themeColor="text1"/>
          <w:sz w:val="24"/>
          <w:lang w:eastAsia="zh-TW"/>
        </w:rPr>
        <w:t>use</w:t>
      </w:r>
      <w:proofErr w:type="gramEnd"/>
      <w:r>
        <w:rPr>
          <w:rFonts w:eastAsiaTheme="minorEastAsia" w:hint="eastAsia"/>
          <w:color w:val="000000" w:themeColor="text1"/>
          <w:sz w:val="24"/>
          <w:lang w:eastAsia="zh-TW"/>
        </w:rPr>
        <w:t xml:space="preserve"> only</w:t>
      </w:r>
      <w:r w:rsidRPr="00403034">
        <w:rPr>
          <w:rFonts w:eastAsiaTheme="minorEastAsia"/>
          <w:color w:val="000000" w:themeColor="text1"/>
          <w:sz w:val="24"/>
          <w:lang w:eastAsia="zh-TW"/>
        </w:rPr>
        <w:t xml:space="preserve"> </w:t>
      </w:r>
      <w:r>
        <w:rPr>
          <w:rFonts w:eastAsiaTheme="minorEastAsia" w:hint="eastAsia"/>
          <w:color w:val="000000" w:themeColor="text1"/>
          <w:sz w:val="24"/>
          <w:lang w:eastAsia="zh-TW"/>
        </w:rPr>
        <w:t xml:space="preserve">one </w:t>
      </w:r>
      <w:r w:rsidRPr="00403034">
        <w:rPr>
          <w:rFonts w:eastAsiaTheme="minorEastAsia"/>
          <w:color w:val="000000" w:themeColor="text1"/>
          <w:sz w:val="24"/>
          <w:lang w:eastAsia="zh-TW"/>
        </w:rPr>
        <w:t>single number quickly measures the overall performance of the model.</w:t>
      </w:r>
      <w:r>
        <w:rPr>
          <w:rFonts w:eastAsiaTheme="minorEastAsia" w:hint="eastAsia"/>
          <w:color w:val="000000" w:themeColor="text1"/>
          <w:sz w:val="24"/>
          <w:lang w:eastAsia="zh-TW"/>
        </w:rPr>
        <w:t xml:space="preserve"> </w:t>
      </w:r>
      <w:proofErr w:type="gramStart"/>
      <w:r>
        <w:rPr>
          <w:rFonts w:eastAsiaTheme="minorEastAsia" w:hint="eastAsia"/>
          <w:color w:val="000000" w:themeColor="text1"/>
          <w:sz w:val="24"/>
          <w:lang w:eastAsia="zh-TW"/>
        </w:rPr>
        <w:t xml:space="preserve">More </w:t>
      </w:r>
      <w:r w:rsidRPr="00403034">
        <w:rPr>
          <w:rFonts w:eastAsiaTheme="minorEastAsia"/>
          <w:color w:val="000000" w:themeColor="text1"/>
          <w:sz w:val="24"/>
          <w:lang w:eastAsia="zh-TW"/>
        </w:rPr>
        <w:t>closer</w:t>
      </w:r>
      <w:proofErr w:type="gramEnd"/>
      <w:r w:rsidRPr="00403034">
        <w:rPr>
          <w:rFonts w:eastAsiaTheme="minorEastAsia"/>
          <w:color w:val="000000" w:themeColor="text1"/>
          <w:sz w:val="24"/>
          <w:lang w:eastAsia="zh-TW"/>
        </w:rPr>
        <w:t xml:space="preserve"> it is to 1, </w:t>
      </w:r>
      <w:r>
        <w:rPr>
          <w:rFonts w:eastAsiaTheme="minorEastAsia" w:hint="eastAsia"/>
          <w:color w:val="000000" w:themeColor="text1"/>
          <w:sz w:val="24"/>
          <w:lang w:eastAsia="zh-TW"/>
        </w:rPr>
        <w:t xml:space="preserve">means </w:t>
      </w:r>
      <w:r w:rsidRPr="00403034">
        <w:rPr>
          <w:rFonts w:eastAsiaTheme="minorEastAsia"/>
          <w:color w:val="000000" w:themeColor="text1"/>
          <w:sz w:val="24"/>
          <w:lang w:eastAsia="zh-TW"/>
        </w:rPr>
        <w:t>the stronger the model's ability to distinguish between positive and negative samples.</w:t>
      </w:r>
    </w:p>
    <w:p w14:paraId="364110F3" w14:textId="77777777" w:rsidR="00403034" w:rsidRPr="00403034" w:rsidRDefault="00403034" w:rsidP="00403034">
      <w:pPr>
        <w:tabs>
          <w:tab w:val="left" w:pos="1702"/>
        </w:tabs>
        <w:rPr>
          <w:rFonts w:eastAsiaTheme="minorEastAsia" w:hint="eastAsia"/>
          <w:color w:val="000000" w:themeColor="text1"/>
          <w:sz w:val="24"/>
          <w:lang w:eastAsia="zh-TW"/>
        </w:rPr>
      </w:pPr>
    </w:p>
    <w:sectPr w:rsidR="00403034" w:rsidRPr="00403034" w:rsidSect="00FB28DC">
      <w:headerReference w:type="default" r:id="rId11"/>
      <w:footerReference w:type="default" r:id="rId12"/>
      <w:pgSz w:w="11910" w:h="16850"/>
      <w:pgMar w:top="1134" w:right="1134" w:bottom="1134" w:left="1134" w:header="0" w:footer="10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650EA" w14:textId="77777777" w:rsidR="00CC1A6D" w:rsidRDefault="00CC1A6D">
      <w:r>
        <w:separator/>
      </w:r>
    </w:p>
  </w:endnote>
  <w:endnote w:type="continuationSeparator" w:id="0">
    <w:p w14:paraId="5EAC0774" w14:textId="77777777" w:rsidR="00CC1A6D" w:rsidRDefault="00CC1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A56D" w14:textId="23AE6C4B" w:rsidR="00DA3A73" w:rsidRDefault="00000000">
    <w:pPr>
      <w:pStyle w:val="a3"/>
      <w:spacing w:before="0" w:line="14" w:lineRule="auto"/>
      <w:rPr>
        <w:sz w:val="20"/>
      </w:rPr>
    </w:pPr>
    <w:r>
      <w:rPr>
        <w:noProof/>
      </w:rPr>
      <w:drawing>
        <wp:anchor distT="0" distB="0" distL="0" distR="0" simplePos="0" relativeHeight="251639808" behindDoc="1" locked="0" layoutInCell="1" allowOverlap="1" wp14:anchorId="21E93994" wp14:editId="0B52A35B">
          <wp:simplePos x="0" y="0"/>
          <wp:positionH relativeFrom="page">
            <wp:posOffset>6673150</wp:posOffset>
          </wp:positionH>
          <wp:positionV relativeFrom="page">
            <wp:posOffset>9930795</wp:posOffset>
          </wp:positionV>
          <wp:extent cx="723131" cy="718222"/>
          <wp:effectExtent l="0" t="0" r="0" b="0"/>
          <wp:wrapNone/>
          <wp:docPr id="196071396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23131" cy="718222"/>
                  </a:xfrm>
                  <a:prstGeom prst="rect">
                    <a:avLst/>
                  </a:prstGeom>
                </pic:spPr>
              </pic:pic>
            </a:graphicData>
          </a:graphic>
        </wp:anchor>
      </w:drawing>
    </w:r>
    <w:r>
      <w:rPr>
        <w:noProof/>
      </w:rPr>
      <mc:AlternateContent>
        <mc:Choice Requires="wps">
          <w:drawing>
            <wp:anchor distT="0" distB="0" distL="0" distR="0" simplePos="0" relativeHeight="251641856" behindDoc="1" locked="0" layoutInCell="1" allowOverlap="1" wp14:anchorId="7C51A38F" wp14:editId="62FCAC6B">
              <wp:simplePos x="0" y="0"/>
              <wp:positionH relativeFrom="page">
                <wp:posOffset>1066596</wp:posOffset>
              </wp:positionH>
              <wp:positionV relativeFrom="page">
                <wp:posOffset>9914662</wp:posOffset>
              </wp:positionV>
              <wp:extent cx="2435860" cy="3422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860" cy="342265"/>
                      </a:xfrm>
                      <a:prstGeom prst="rect">
                        <a:avLst/>
                      </a:prstGeom>
                    </wps:spPr>
                    <wps:txbx>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wps:txbx>
                    <wps:bodyPr wrap="square" lIns="0" tIns="0" rIns="0" bIns="0" rtlCol="0">
                      <a:noAutofit/>
                    </wps:bodyPr>
                  </wps:wsp>
                </a:graphicData>
              </a:graphic>
            </wp:anchor>
          </w:drawing>
        </mc:Choice>
        <mc:Fallback>
          <w:pict>
            <v:shapetype w14:anchorId="7C51A38F" id="_x0000_t202" coordsize="21600,21600" o:spt="202" path="m,l,21600r21600,l21600,xe">
              <v:stroke joinstyle="miter"/>
              <v:path gradientshapeok="t" o:connecttype="rect"/>
            </v:shapetype>
            <v:shape id="Textbox 2" o:spid="_x0000_s1026" type="#_x0000_t202" style="position:absolute;margin-left:84pt;margin-top:780.7pt;width:191.8pt;height:26.9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BtGlAEAABsDAAAOAAAAZHJzL2Uyb0RvYy54bWysUsGO0zAQvSPxD5bv1N3sbrWKmq6AFQhp&#10;BUgLH+A6dhMRe8yM26R/z9hNWwQ3xMUee8Zv3nvj9ePkB3GwSD2ERt4sllLYYKDtw66R3799ePMg&#10;BSUdWj1AsI08WpKPm9ev1mOsbQUdDK1FwSCB6jE2sksp1kqR6azXtIBoAycdoNeJj7hTLeqR0f2g&#10;quVypUbANiIYS8S3T6ek3BR856xJX5wjm8TQSOaWyopl3eZVbda63qGOXW9mGvofWHjdB256gXrS&#10;SYs99n9B+d4gELi0MOAVONcbWzSwmpvlH2peOh1t0cLmULzYRP8P1nw+vMSvKNL0DiYeYBFB8RnM&#10;D2Jv1Bipnmuyp1QTV2ehk0Ofd5Yg+CF7e7z4aackDF9Wd7f3DytOGc7d3lXV6j4brq6vI1L6aMGL&#10;HDQSeV6FgT48UzqVnktmMqf+mUmathOX5HAL7ZFFjDzHRtLPvUYrxfApsFF56OcAz8H2HGAa3kP5&#10;GllLgLf7BK4vna+4c2eeQOE+/5Y84t/Pper6pze/AAAA//8DAFBLAwQUAAYACAAAACEABjAaoOEA&#10;AAANAQAADwAAAGRycy9kb3ducmV2LnhtbEyPwU7DMBBE70j8g7WVuFEnQKySxqkqBCckRBoOHJ3Y&#10;TazG6xC7bfh7tqdy29GMZt8Um9kN7GSmYD1KSJcJMIOt1xY7CV/12/0KWIgKtRo8Ggm/JsCmvL0p&#10;VK79GStz2sWOUQmGXEnoYxxzzkPbG6fC0o8Gydv7yalIcuq4ntSZyt3AH5JEcKcs0odejealN+1h&#10;d3QStt9Yvdqfj+az2le2rp8TfBcHKe8W83YNLJo5XsNwwSd0KImp8UfUgQ2kxYq2RDoykT4Bo0iW&#10;pQJYc/HS7BF4WfD/K8o/AAAA//8DAFBLAQItABQABgAIAAAAIQC2gziS/gAAAOEBAAATAAAAAAAA&#10;AAAAAAAAAAAAAABbQ29udGVudF9UeXBlc10ueG1sUEsBAi0AFAAGAAgAAAAhADj9If/WAAAAlAEA&#10;AAsAAAAAAAAAAAAAAAAALwEAAF9yZWxzLy5yZWxzUEsBAi0AFAAGAAgAAAAhAFWAG0aUAQAAGwMA&#10;AA4AAAAAAAAAAAAAAAAALgIAAGRycy9lMm9Eb2MueG1sUEsBAi0AFAAGAAgAAAAhAAYwGqDhAAAA&#10;DQEAAA8AAAAAAAAAAAAAAAAA7gMAAGRycy9kb3ducmV2LnhtbFBLBQYAAAAABAAEAPMAAAD8BAAA&#10;AAA=&#10;" filled="f" stroked="f">
              <v:textbox inset="0,0,0,0">
                <w:txbxContent>
                  <w:p w14:paraId="455677CD" w14:textId="77777777" w:rsidR="00DA3A73" w:rsidRDefault="00000000">
                    <w:pPr>
                      <w:pStyle w:val="a3"/>
                      <w:spacing w:before="11"/>
                      <w:ind w:left="20"/>
                    </w:pPr>
                    <w:r>
                      <w:t>Lecture:</w:t>
                    </w:r>
                    <w:r>
                      <w:rPr>
                        <w:spacing w:val="-3"/>
                      </w:rPr>
                      <w:t xml:space="preserve"> </w:t>
                    </w:r>
                    <w:r>
                      <w:t>Prof.</w:t>
                    </w:r>
                    <w:r>
                      <w:rPr>
                        <w:spacing w:val="-4"/>
                      </w:rPr>
                      <w:t xml:space="preserve"> </w:t>
                    </w:r>
                    <w:r>
                      <w:t>Hsien-I</w:t>
                    </w:r>
                    <w:r>
                      <w:rPr>
                        <w:spacing w:val="-5"/>
                      </w:rPr>
                      <w:t xml:space="preserve"> Lin</w:t>
                    </w:r>
                  </w:p>
                  <w:p w14:paraId="213ED5C8" w14:textId="77777777" w:rsidR="00DA3A73" w:rsidRDefault="00000000">
                    <w:pPr>
                      <w:pStyle w:val="a3"/>
                      <w:spacing w:before="1"/>
                      <w:ind w:left="20"/>
                    </w:pPr>
                    <w:r>
                      <w:t>TA:</w:t>
                    </w:r>
                    <w:r>
                      <w:rPr>
                        <w:spacing w:val="-2"/>
                      </w:rPr>
                      <w:t xml:space="preserve"> </w:t>
                    </w:r>
                    <w:r>
                      <w:t>Satrio</w:t>
                    </w:r>
                    <w:r>
                      <w:rPr>
                        <w:spacing w:val="-5"/>
                      </w:rPr>
                      <w:t xml:space="preserve"> </w:t>
                    </w:r>
                    <w:r>
                      <w:t>Sanjaya</w:t>
                    </w:r>
                    <w:r>
                      <w:rPr>
                        <w:spacing w:val="-4"/>
                      </w:rPr>
                      <w:t xml:space="preserve"> </w:t>
                    </w:r>
                    <w:r>
                      <w:t>and</w:t>
                    </w:r>
                    <w:r>
                      <w:rPr>
                        <w:spacing w:val="-4"/>
                      </w:rPr>
                      <w:t xml:space="preserve"> </w:t>
                    </w:r>
                    <w:r>
                      <w:t>Muhammad</w:t>
                    </w:r>
                    <w:r>
                      <w:rPr>
                        <w:spacing w:val="-2"/>
                      </w:rPr>
                      <w:t xml:space="preserve"> Ahsan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B06DD" w14:textId="77777777" w:rsidR="00CC1A6D" w:rsidRDefault="00CC1A6D">
      <w:r>
        <w:separator/>
      </w:r>
    </w:p>
  </w:footnote>
  <w:footnote w:type="continuationSeparator" w:id="0">
    <w:p w14:paraId="7E8098C2" w14:textId="77777777" w:rsidR="00CC1A6D" w:rsidRDefault="00CC1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ADBF1" w14:textId="757D3DBA" w:rsidR="007D6067" w:rsidRDefault="007D6067">
    <w:pPr>
      <w:pStyle w:val="a8"/>
    </w:pPr>
    <w:r>
      <w:rPr>
        <w:b/>
        <w:noProof/>
        <w:sz w:val="26"/>
      </w:rPr>
      <w:drawing>
        <wp:anchor distT="0" distB="0" distL="114300" distR="114300" simplePos="0" relativeHeight="251642880" behindDoc="1" locked="0" layoutInCell="1" allowOverlap="1" wp14:anchorId="203C0EF8" wp14:editId="783FC7B3">
          <wp:simplePos x="0" y="0"/>
          <wp:positionH relativeFrom="column">
            <wp:posOffset>4935913</wp:posOffset>
          </wp:positionH>
          <wp:positionV relativeFrom="paragraph">
            <wp:posOffset>730885</wp:posOffset>
          </wp:positionV>
          <wp:extent cx="1466469" cy="1020470"/>
          <wp:effectExtent l="0" t="0" r="635" b="8255"/>
          <wp:wrapNone/>
          <wp:docPr id="436445726" name="Image 27" descr="一張含有 螢幕擷取畫面, 藍色, Azure, 電子藍 的圖片&#10;&#10;AI 產生的內容可能不正確。"/>
          <wp:cNvGraphicFramePr/>
          <a:graphic xmlns:a="http://schemas.openxmlformats.org/drawingml/2006/main">
            <a:graphicData uri="http://schemas.openxmlformats.org/drawingml/2006/picture">
              <pic:pic xmlns:pic="http://schemas.openxmlformats.org/drawingml/2006/picture">
                <pic:nvPicPr>
                  <pic:cNvPr id="436445726" name="Image 27" descr="一張含有 螢幕擷取畫面, 藍色, Azure, 電子藍 的圖片&#10;&#10;AI 產生的內容可能不正確。"/>
                  <pic:cNvPicPr/>
                </pic:nvPicPr>
                <pic:blipFill>
                  <a:blip r:embed="rId1" cstate="print"/>
                  <a:stretch>
                    <a:fillRect/>
                  </a:stretch>
                </pic:blipFill>
                <pic:spPr>
                  <a:xfrm>
                    <a:off x="0" y="0"/>
                    <a:ext cx="1466469" cy="1020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5EA4"/>
    <w:multiLevelType w:val="hybridMultilevel"/>
    <w:tmpl w:val="0FB8456C"/>
    <w:lvl w:ilvl="0" w:tplc="94527822">
      <w:start w:val="1"/>
      <w:numFmt w:val="decimal"/>
      <w:lvlText w:val="%1."/>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11FEC236">
      <w:start w:val="1"/>
      <w:numFmt w:val="lowerLetter"/>
      <w:lvlText w:val="%2."/>
      <w:lvlJc w:val="left"/>
      <w:pPr>
        <w:ind w:left="157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1D72FDFC">
      <w:numFmt w:val="bullet"/>
      <w:lvlText w:val="•"/>
      <w:lvlJc w:val="left"/>
      <w:pPr>
        <w:ind w:left="2505" w:hanging="360"/>
      </w:pPr>
      <w:rPr>
        <w:rFonts w:hint="default"/>
        <w:lang w:val="en-US" w:eastAsia="en-US" w:bidi="ar-SA"/>
      </w:rPr>
    </w:lvl>
    <w:lvl w:ilvl="3" w:tplc="48F0706A">
      <w:numFmt w:val="bullet"/>
      <w:lvlText w:val="•"/>
      <w:lvlJc w:val="left"/>
      <w:pPr>
        <w:ind w:left="3430" w:hanging="360"/>
      </w:pPr>
      <w:rPr>
        <w:rFonts w:hint="default"/>
        <w:lang w:val="en-US" w:eastAsia="en-US" w:bidi="ar-SA"/>
      </w:rPr>
    </w:lvl>
    <w:lvl w:ilvl="4" w:tplc="2C0C48E4">
      <w:numFmt w:val="bullet"/>
      <w:lvlText w:val="•"/>
      <w:lvlJc w:val="left"/>
      <w:pPr>
        <w:ind w:left="4355" w:hanging="360"/>
      </w:pPr>
      <w:rPr>
        <w:rFonts w:hint="default"/>
        <w:lang w:val="en-US" w:eastAsia="en-US" w:bidi="ar-SA"/>
      </w:rPr>
    </w:lvl>
    <w:lvl w:ilvl="5" w:tplc="A3662628">
      <w:numFmt w:val="bullet"/>
      <w:lvlText w:val="•"/>
      <w:lvlJc w:val="left"/>
      <w:pPr>
        <w:ind w:left="5280" w:hanging="360"/>
      </w:pPr>
      <w:rPr>
        <w:rFonts w:hint="default"/>
        <w:lang w:val="en-US" w:eastAsia="en-US" w:bidi="ar-SA"/>
      </w:rPr>
    </w:lvl>
    <w:lvl w:ilvl="6" w:tplc="52E45FC0">
      <w:numFmt w:val="bullet"/>
      <w:lvlText w:val="•"/>
      <w:lvlJc w:val="left"/>
      <w:pPr>
        <w:ind w:left="6205" w:hanging="360"/>
      </w:pPr>
      <w:rPr>
        <w:rFonts w:hint="default"/>
        <w:lang w:val="en-US" w:eastAsia="en-US" w:bidi="ar-SA"/>
      </w:rPr>
    </w:lvl>
    <w:lvl w:ilvl="7" w:tplc="B0B0FBF8">
      <w:numFmt w:val="bullet"/>
      <w:lvlText w:val="•"/>
      <w:lvlJc w:val="left"/>
      <w:pPr>
        <w:ind w:left="7130" w:hanging="360"/>
      </w:pPr>
      <w:rPr>
        <w:rFonts w:hint="default"/>
        <w:lang w:val="en-US" w:eastAsia="en-US" w:bidi="ar-SA"/>
      </w:rPr>
    </w:lvl>
    <w:lvl w:ilvl="8" w:tplc="259E80F8">
      <w:numFmt w:val="bullet"/>
      <w:lvlText w:val="•"/>
      <w:lvlJc w:val="left"/>
      <w:pPr>
        <w:ind w:left="8056" w:hanging="360"/>
      </w:pPr>
      <w:rPr>
        <w:rFonts w:hint="default"/>
        <w:lang w:val="en-US" w:eastAsia="en-US" w:bidi="ar-SA"/>
      </w:rPr>
    </w:lvl>
  </w:abstractNum>
  <w:abstractNum w:abstractNumId="1" w15:restartNumberingAfterBreak="0">
    <w:nsid w:val="02ED61EE"/>
    <w:multiLevelType w:val="multilevel"/>
    <w:tmpl w:val="73FA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1459"/>
    <w:multiLevelType w:val="multilevel"/>
    <w:tmpl w:val="8E862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D6FC0"/>
    <w:multiLevelType w:val="multilevel"/>
    <w:tmpl w:val="AE8CB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5CC7"/>
    <w:multiLevelType w:val="hybridMultilevel"/>
    <w:tmpl w:val="FA82FE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C62555E"/>
    <w:multiLevelType w:val="hybridMultilevel"/>
    <w:tmpl w:val="A3CA1FA2"/>
    <w:lvl w:ilvl="0" w:tplc="CF82618C">
      <w:start w:val="1"/>
      <w:numFmt w:val="decimal"/>
      <w:lvlText w:val="%1."/>
      <w:lvlJc w:val="left"/>
      <w:pPr>
        <w:ind w:left="859" w:hanging="360"/>
      </w:pPr>
      <w:rPr>
        <w:rFonts w:hint="default"/>
        <w:spacing w:val="0"/>
        <w:w w:val="100"/>
        <w:lang w:val="en-US" w:eastAsia="en-US" w:bidi="ar-SA"/>
      </w:rPr>
    </w:lvl>
    <w:lvl w:ilvl="1" w:tplc="CB1C8846">
      <w:start w:val="1"/>
      <w:numFmt w:val="lowerLetter"/>
      <w:lvlText w:val="%2."/>
      <w:lvlJc w:val="left"/>
      <w:pPr>
        <w:ind w:left="1579" w:hanging="360"/>
      </w:pPr>
      <w:rPr>
        <w:rFonts w:hint="default"/>
        <w:spacing w:val="0"/>
        <w:w w:val="100"/>
        <w:lang w:val="en-US" w:eastAsia="en-US" w:bidi="ar-SA"/>
      </w:rPr>
    </w:lvl>
    <w:lvl w:ilvl="2" w:tplc="694AA44A">
      <w:start w:val="1"/>
      <w:numFmt w:val="lowerRoman"/>
      <w:lvlText w:val="%3."/>
      <w:lvlJc w:val="left"/>
      <w:pPr>
        <w:ind w:left="2300" w:hanging="476"/>
        <w:jc w:val="right"/>
      </w:pPr>
      <w:rPr>
        <w:rFonts w:ascii="Times New Roman" w:eastAsia="Times New Roman" w:hAnsi="Times New Roman" w:cs="Times New Roman" w:hint="default"/>
        <w:b/>
        <w:bCs/>
        <w:i w:val="0"/>
        <w:iCs w:val="0"/>
        <w:spacing w:val="0"/>
        <w:w w:val="100"/>
        <w:sz w:val="22"/>
        <w:szCs w:val="22"/>
        <w:lang w:val="en-US" w:eastAsia="en-US" w:bidi="ar-SA"/>
      </w:rPr>
    </w:lvl>
    <w:lvl w:ilvl="3" w:tplc="2F9A8FB6">
      <w:numFmt w:val="bullet"/>
      <w:lvlText w:val="•"/>
      <w:lvlJc w:val="left"/>
      <w:pPr>
        <w:ind w:left="3250" w:hanging="476"/>
      </w:pPr>
      <w:rPr>
        <w:rFonts w:hint="default"/>
        <w:lang w:val="en-US" w:eastAsia="en-US" w:bidi="ar-SA"/>
      </w:rPr>
    </w:lvl>
    <w:lvl w:ilvl="4" w:tplc="B4D02314">
      <w:numFmt w:val="bullet"/>
      <w:lvlText w:val="•"/>
      <w:lvlJc w:val="left"/>
      <w:pPr>
        <w:ind w:left="4201" w:hanging="476"/>
      </w:pPr>
      <w:rPr>
        <w:rFonts w:hint="default"/>
        <w:lang w:val="en-US" w:eastAsia="en-US" w:bidi="ar-SA"/>
      </w:rPr>
    </w:lvl>
    <w:lvl w:ilvl="5" w:tplc="FD4029F6">
      <w:numFmt w:val="bullet"/>
      <w:lvlText w:val="•"/>
      <w:lvlJc w:val="left"/>
      <w:pPr>
        <w:ind w:left="5152" w:hanging="476"/>
      </w:pPr>
      <w:rPr>
        <w:rFonts w:hint="default"/>
        <w:lang w:val="en-US" w:eastAsia="en-US" w:bidi="ar-SA"/>
      </w:rPr>
    </w:lvl>
    <w:lvl w:ilvl="6" w:tplc="32DEDFDE">
      <w:numFmt w:val="bullet"/>
      <w:lvlText w:val="•"/>
      <w:lvlJc w:val="left"/>
      <w:pPr>
        <w:ind w:left="6103" w:hanging="476"/>
      </w:pPr>
      <w:rPr>
        <w:rFonts w:hint="default"/>
        <w:lang w:val="en-US" w:eastAsia="en-US" w:bidi="ar-SA"/>
      </w:rPr>
    </w:lvl>
    <w:lvl w:ilvl="7" w:tplc="018A878C">
      <w:numFmt w:val="bullet"/>
      <w:lvlText w:val="•"/>
      <w:lvlJc w:val="left"/>
      <w:pPr>
        <w:ind w:left="7054" w:hanging="476"/>
      </w:pPr>
      <w:rPr>
        <w:rFonts w:hint="default"/>
        <w:lang w:val="en-US" w:eastAsia="en-US" w:bidi="ar-SA"/>
      </w:rPr>
    </w:lvl>
    <w:lvl w:ilvl="8" w:tplc="99469988">
      <w:numFmt w:val="bullet"/>
      <w:lvlText w:val="•"/>
      <w:lvlJc w:val="left"/>
      <w:pPr>
        <w:ind w:left="8004" w:hanging="476"/>
      </w:pPr>
      <w:rPr>
        <w:rFonts w:hint="default"/>
        <w:lang w:val="en-US" w:eastAsia="en-US" w:bidi="ar-SA"/>
      </w:rPr>
    </w:lvl>
  </w:abstractNum>
  <w:abstractNum w:abstractNumId="6" w15:restartNumberingAfterBreak="0">
    <w:nsid w:val="322501A0"/>
    <w:multiLevelType w:val="multilevel"/>
    <w:tmpl w:val="15B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E4DEF"/>
    <w:multiLevelType w:val="multilevel"/>
    <w:tmpl w:val="32368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E1449"/>
    <w:multiLevelType w:val="hybridMultilevel"/>
    <w:tmpl w:val="9C8043B8"/>
    <w:lvl w:ilvl="0" w:tplc="04090003">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9" w15:restartNumberingAfterBreak="0">
    <w:nsid w:val="41EA7F6B"/>
    <w:multiLevelType w:val="multilevel"/>
    <w:tmpl w:val="E630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C267E"/>
    <w:multiLevelType w:val="multilevel"/>
    <w:tmpl w:val="EFA41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917D6"/>
    <w:multiLevelType w:val="hybridMultilevel"/>
    <w:tmpl w:val="2C5AC4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2E42FB0"/>
    <w:multiLevelType w:val="multilevel"/>
    <w:tmpl w:val="7EB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E7C47"/>
    <w:multiLevelType w:val="multilevel"/>
    <w:tmpl w:val="0B6C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00D75"/>
    <w:multiLevelType w:val="hybridMultilevel"/>
    <w:tmpl w:val="2B2820C4"/>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 w15:restartNumberingAfterBreak="0">
    <w:nsid w:val="5D961EF2"/>
    <w:multiLevelType w:val="multilevel"/>
    <w:tmpl w:val="B684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83E4D"/>
    <w:multiLevelType w:val="hybridMultilevel"/>
    <w:tmpl w:val="A6964F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65A50E9"/>
    <w:multiLevelType w:val="hybridMultilevel"/>
    <w:tmpl w:val="80FCCB46"/>
    <w:lvl w:ilvl="0" w:tplc="E748446E">
      <w:numFmt w:val="bullet"/>
      <w:lvlText w:val="●"/>
      <w:lvlJc w:val="left"/>
      <w:pPr>
        <w:ind w:left="85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F4F464">
      <w:numFmt w:val="bullet"/>
      <w:lvlText w:val="•"/>
      <w:lvlJc w:val="left"/>
      <w:pPr>
        <w:ind w:left="1764" w:hanging="360"/>
      </w:pPr>
      <w:rPr>
        <w:rFonts w:hint="default"/>
        <w:lang w:val="en-US" w:eastAsia="en-US" w:bidi="ar-SA"/>
      </w:rPr>
    </w:lvl>
    <w:lvl w:ilvl="2" w:tplc="27A8B52C">
      <w:numFmt w:val="bullet"/>
      <w:lvlText w:val="•"/>
      <w:lvlJc w:val="left"/>
      <w:pPr>
        <w:ind w:left="2669" w:hanging="360"/>
      </w:pPr>
      <w:rPr>
        <w:rFonts w:hint="default"/>
        <w:lang w:val="en-US" w:eastAsia="en-US" w:bidi="ar-SA"/>
      </w:rPr>
    </w:lvl>
    <w:lvl w:ilvl="3" w:tplc="F3B2B3EC">
      <w:numFmt w:val="bullet"/>
      <w:lvlText w:val="•"/>
      <w:lvlJc w:val="left"/>
      <w:pPr>
        <w:ind w:left="3573" w:hanging="360"/>
      </w:pPr>
      <w:rPr>
        <w:rFonts w:hint="default"/>
        <w:lang w:val="en-US" w:eastAsia="en-US" w:bidi="ar-SA"/>
      </w:rPr>
    </w:lvl>
    <w:lvl w:ilvl="4" w:tplc="E87C7BE0">
      <w:numFmt w:val="bullet"/>
      <w:lvlText w:val="•"/>
      <w:lvlJc w:val="left"/>
      <w:pPr>
        <w:ind w:left="4478" w:hanging="360"/>
      </w:pPr>
      <w:rPr>
        <w:rFonts w:hint="default"/>
        <w:lang w:val="en-US" w:eastAsia="en-US" w:bidi="ar-SA"/>
      </w:rPr>
    </w:lvl>
    <w:lvl w:ilvl="5" w:tplc="CA0EF58A">
      <w:numFmt w:val="bullet"/>
      <w:lvlText w:val="•"/>
      <w:lvlJc w:val="left"/>
      <w:pPr>
        <w:ind w:left="5383" w:hanging="360"/>
      </w:pPr>
      <w:rPr>
        <w:rFonts w:hint="default"/>
        <w:lang w:val="en-US" w:eastAsia="en-US" w:bidi="ar-SA"/>
      </w:rPr>
    </w:lvl>
    <w:lvl w:ilvl="6" w:tplc="4EE40D78">
      <w:numFmt w:val="bullet"/>
      <w:lvlText w:val="•"/>
      <w:lvlJc w:val="left"/>
      <w:pPr>
        <w:ind w:left="6287" w:hanging="360"/>
      </w:pPr>
      <w:rPr>
        <w:rFonts w:hint="default"/>
        <w:lang w:val="en-US" w:eastAsia="en-US" w:bidi="ar-SA"/>
      </w:rPr>
    </w:lvl>
    <w:lvl w:ilvl="7" w:tplc="EEF61C82">
      <w:numFmt w:val="bullet"/>
      <w:lvlText w:val="•"/>
      <w:lvlJc w:val="left"/>
      <w:pPr>
        <w:ind w:left="7192" w:hanging="360"/>
      </w:pPr>
      <w:rPr>
        <w:rFonts w:hint="default"/>
        <w:lang w:val="en-US" w:eastAsia="en-US" w:bidi="ar-SA"/>
      </w:rPr>
    </w:lvl>
    <w:lvl w:ilvl="8" w:tplc="19AE7524">
      <w:numFmt w:val="bullet"/>
      <w:lvlText w:val="•"/>
      <w:lvlJc w:val="left"/>
      <w:pPr>
        <w:ind w:left="8097" w:hanging="360"/>
      </w:pPr>
      <w:rPr>
        <w:rFonts w:hint="default"/>
        <w:lang w:val="en-US" w:eastAsia="en-US" w:bidi="ar-SA"/>
      </w:rPr>
    </w:lvl>
  </w:abstractNum>
  <w:abstractNum w:abstractNumId="18" w15:restartNumberingAfterBreak="0">
    <w:nsid w:val="720D224A"/>
    <w:multiLevelType w:val="hybridMultilevel"/>
    <w:tmpl w:val="6BCAC3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5BF6C3F"/>
    <w:multiLevelType w:val="hybridMultilevel"/>
    <w:tmpl w:val="FBC6A0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A9F77E2"/>
    <w:multiLevelType w:val="multilevel"/>
    <w:tmpl w:val="FB58E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C7487"/>
    <w:multiLevelType w:val="hybridMultilevel"/>
    <w:tmpl w:val="698483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99306548">
    <w:abstractNumId w:val="0"/>
  </w:num>
  <w:num w:numId="2" w16cid:durableId="1967733134">
    <w:abstractNumId w:val="5"/>
  </w:num>
  <w:num w:numId="3" w16cid:durableId="1428770637">
    <w:abstractNumId w:val="17"/>
  </w:num>
  <w:num w:numId="4" w16cid:durableId="1064722621">
    <w:abstractNumId w:val="21"/>
  </w:num>
  <w:num w:numId="5" w16cid:durableId="1154033028">
    <w:abstractNumId w:val="18"/>
  </w:num>
  <w:num w:numId="6" w16cid:durableId="2133546607">
    <w:abstractNumId w:val="4"/>
  </w:num>
  <w:num w:numId="7" w16cid:durableId="1231233057">
    <w:abstractNumId w:val="6"/>
  </w:num>
  <w:num w:numId="8" w16cid:durableId="1987204729">
    <w:abstractNumId w:val="12"/>
  </w:num>
  <w:num w:numId="9" w16cid:durableId="1104879688">
    <w:abstractNumId w:val="3"/>
  </w:num>
  <w:num w:numId="10" w16cid:durableId="311981183">
    <w:abstractNumId w:val="2"/>
  </w:num>
  <w:num w:numId="11" w16cid:durableId="596790235">
    <w:abstractNumId w:val="1"/>
  </w:num>
  <w:num w:numId="12" w16cid:durableId="1832863346">
    <w:abstractNumId w:val="15"/>
  </w:num>
  <w:num w:numId="13" w16cid:durableId="872352733">
    <w:abstractNumId w:val="13"/>
  </w:num>
  <w:num w:numId="14" w16cid:durableId="841165285">
    <w:abstractNumId w:val="9"/>
  </w:num>
  <w:num w:numId="15" w16cid:durableId="155072940">
    <w:abstractNumId w:val="20"/>
  </w:num>
  <w:num w:numId="16" w16cid:durableId="1808938041">
    <w:abstractNumId w:val="10"/>
  </w:num>
  <w:num w:numId="17" w16cid:durableId="917445592">
    <w:abstractNumId w:val="7"/>
  </w:num>
  <w:num w:numId="18" w16cid:durableId="1057780673">
    <w:abstractNumId w:val="19"/>
  </w:num>
  <w:num w:numId="19" w16cid:durableId="1643581632">
    <w:abstractNumId w:val="8"/>
  </w:num>
  <w:num w:numId="20" w16cid:durableId="1875729200">
    <w:abstractNumId w:val="14"/>
  </w:num>
  <w:num w:numId="21" w16cid:durableId="678310963">
    <w:abstractNumId w:val="11"/>
  </w:num>
  <w:num w:numId="22" w16cid:durableId="12936299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A3A73"/>
    <w:rsid w:val="00403034"/>
    <w:rsid w:val="004776BE"/>
    <w:rsid w:val="00514D20"/>
    <w:rsid w:val="005A58E1"/>
    <w:rsid w:val="006A6E9C"/>
    <w:rsid w:val="006C7501"/>
    <w:rsid w:val="00744E07"/>
    <w:rsid w:val="007D6067"/>
    <w:rsid w:val="00A200AB"/>
    <w:rsid w:val="00A809A2"/>
    <w:rsid w:val="00B947C3"/>
    <w:rsid w:val="00C24856"/>
    <w:rsid w:val="00CC1A6D"/>
    <w:rsid w:val="00DA3A73"/>
    <w:rsid w:val="00E4798D"/>
    <w:rsid w:val="00E95A2D"/>
    <w:rsid w:val="00F2283E"/>
    <w:rsid w:val="00F464A0"/>
    <w:rsid w:val="00FB28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444B6"/>
  <w15:docId w15:val="{763D3CD0-06E8-4A80-A189-638CF40B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71"/>
      <w:ind w:left="139"/>
      <w:outlineLvl w:val="0"/>
    </w:pPr>
    <w:rPr>
      <w:b/>
      <w:bCs/>
      <w:sz w:val="28"/>
      <w:szCs w:val="28"/>
    </w:rPr>
  </w:style>
  <w:style w:type="paragraph" w:styleId="2">
    <w:name w:val="heading 2"/>
    <w:basedOn w:val="a"/>
    <w:next w:val="a"/>
    <w:link w:val="20"/>
    <w:uiPriority w:val="9"/>
    <w:unhideWhenUsed/>
    <w:qFormat/>
    <w:rsid w:val="007D606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7D6067"/>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spacing w:before="37"/>
    </w:pPr>
  </w:style>
  <w:style w:type="paragraph" w:styleId="a5">
    <w:name w:val="Title"/>
    <w:basedOn w:val="a"/>
    <w:uiPriority w:val="10"/>
    <w:qFormat/>
    <w:pPr>
      <w:spacing w:line="915" w:lineRule="exact"/>
      <w:ind w:left="175"/>
    </w:pPr>
    <w:rPr>
      <w:b/>
      <w:bCs/>
      <w:sz w:val="48"/>
      <w:szCs w:val="48"/>
    </w:rPr>
  </w:style>
  <w:style w:type="paragraph" w:styleId="a6">
    <w:name w:val="List Paragraph"/>
    <w:basedOn w:val="a"/>
    <w:uiPriority w:val="1"/>
    <w:qFormat/>
    <w:pPr>
      <w:spacing w:before="37"/>
      <w:ind w:left="1578" w:hanging="359"/>
    </w:pPr>
  </w:style>
  <w:style w:type="paragraph" w:customStyle="1" w:styleId="TableParagraph">
    <w:name w:val="Table Paragraph"/>
    <w:basedOn w:val="a"/>
    <w:uiPriority w:val="1"/>
    <w:qFormat/>
    <w:pPr>
      <w:ind w:left="143"/>
    </w:pPr>
  </w:style>
  <w:style w:type="table" w:styleId="a7">
    <w:name w:val="Table Grid"/>
    <w:basedOn w:val="a1"/>
    <w:uiPriority w:val="39"/>
    <w:rsid w:val="00FB2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44E07"/>
    <w:pPr>
      <w:tabs>
        <w:tab w:val="center" w:pos="4153"/>
        <w:tab w:val="right" w:pos="8306"/>
      </w:tabs>
      <w:snapToGrid w:val="0"/>
    </w:pPr>
    <w:rPr>
      <w:sz w:val="20"/>
      <w:szCs w:val="20"/>
    </w:rPr>
  </w:style>
  <w:style w:type="character" w:customStyle="1" w:styleId="a9">
    <w:name w:val="頁首 字元"/>
    <w:basedOn w:val="a0"/>
    <w:link w:val="a8"/>
    <w:uiPriority w:val="99"/>
    <w:rsid w:val="00744E07"/>
    <w:rPr>
      <w:rFonts w:ascii="Times New Roman" w:eastAsia="Times New Roman" w:hAnsi="Times New Roman" w:cs="Times New Roman"/>
      <w:sz w:val="20"/>
      <w:szCs w:val="20"/>
    </w:rPr>
  </w:style>
  <w:style w:type="paragraph" w:styleId="aa">
    <w:name w:val="footer"/>
    <w:basedOn w:val="a"/>
    <w:link w:val="ab"/>
    <w:uiPriority w:val="99"/>
    <w:unhideWhenUsed/>
    <w:rsid w:val="00744E07"/>
    <w:pPr>
      <w:tabs>
        <w:tab w:val="center" w:pos="4153"/>
        <w:tab w:val="right" w:pos="8306"/>
      </w:tabs>
      <w:snapToGrid w:val="0"/>
    </w:pPr>
    <w:rPr>
      <w:sz w:val="20"/>
      <w:szCs w:val="20"/>
    </w:rPr>
  </w:style>
  <w:style w:type="character" w:customStyle="1" w:styleId="ab">
    <w:name w:val="頁尾 字元"/>
    <w:basedOn w:val="a0"/>
    <w:link w:val="aa"/>
    <w:uiPriority w:val="99"/>
    <w:rsid w:val="00744E07"/>
    <w:rPr>
      <w:rFonts w:ascii="Times New Roman" w:eastAsia="Times New Roman" w:hAnsi="Times New Roman" w:cs="Times New Roman"/>
      <w:sz w:val="20"/>
      <w:szCs w:val="20"/>
    </w:rPr>
  </w:style>
  <w:style w:type="character" w:customStyle="1" w:styleId="a4">
    <w:name w:val="本文 字元"/>
    <w:basedOn w:val="a0"/>
    <w:link w:val="a3"/>
    <w:uiPriority w:val="1"/>
    <w:rsid w:val="007D6067"/>
    <w:rPr>
      <w:rFonts w:ascii="Times New Roman" w:eastAsia="Times New Roman" w:hAnsi="Times New Roman" w:cs="Times New Roman"/>
    </w:rPr>
  </w:style>
  <w:style w:type="character" w:customStyle="1" w:styleId="20">
    <w:name w:val="標題 2 字元"/>
    <w:basedOn w:val="a0"/>
    <w:link w:val="2"/>
    <w:uiPriority w:val="9"/>
    <w:rsid w:val="007D6067"/>
    <w:rPr>
      <w:rFonts w:asciiTheme="majorHAnsi" w:eastAsiaTheme="majorEastAsia" w:hAnsiTheme="majorHAnsi" w:cstheme="majorBidi"/>
      <w:b/>
      <w:bCs/>
      <w:sz w:val="48"/>
      <w:szCs w:val="48"/>
    </w:rPr>
  </w:style>
  <w:style w:type="character" w:customStyle="1" w:styleId="30">
    <w:name w:val="標題 3 字元"/>
    <w:basedOn w:val="a0"/>
    <w:link w:val="3"/>
    <w:uiPriority w:val="9"/>
    <w:rsid w:val="007D6067"/>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411953">
      <w:bodyDiv w:val="1"/>
      <w:marLeft w:val="0"/>
      <w:marRight w:val="0"/>
      <w:marTop w:val="0"/>
      <w:marBottom w:val="0"/>
      <w:divBdr>
        <w:top w:val="none" w:sz="0" w:space="0" w:color="auto"/>
        <w:left w:val="none" w:sz="0" w:space="0" w:color="auto"/>
        <w:bottom w:val="none" w:sz="0" w:space="0" w:color="auto"/>
        <w:right w:val="none" w:sz="0" w:space="0" w:color="auto"/>
      </w:divBdr>
    </w:div>
    <w:div w:id="706832941">
      <w:bodyDiv w:val="1"/>
      <w:marLeft w:val="0"/>
      <w:marRight w:val="0"/>
      <w:marTop w:val="0"/>
      <w:marBottom w:val="0"/>
      <w:divBdr>
        <w:top w:val="none" w:sz="0" w:space="0" w:color="auto"/>
        <w:left w:val="none" w:sz="0" w:space="0" w:color="auto"/>
        <w:bottom w:val="none" w:sz="0" w:space="0" w:color="auto"/>
        <w:right w:val="none" w:sz="0" w:space="0" w:color="auto"/>
      </w:divBdr>
    </w:div>
    <w:div w:id="989670847">
      <w:bodyDiv w:val="1"/>
      <w:marLeft w:val="0"/>
      <w:marRight w:val="0"/>
      <w:marTop w:val="0"/>
      <w:marBottom w:val="0"/>
      <w:divBdr>
        <w:top w:val="none" w:sz="0" w:space="0" w:color="auto"/>
        <w:left w:val="none" w:sz="0" w:space="0" w:color="auto"/>
        <w:bottom w:val="none" w:sz="0" w:space="0" w:color="auto"/>
        <w:right w:val="none" w:sz="0" w:space="0" w:color="auto"/>
      </w:divBdr>
    </w:div>
    <w:div w:id="1447700029">
      <w:bodyDiv w:val="1"/>
      <w:marLeft w:val="0"/>
      <w:marRight w:val="0"/>
      <w:marTop w:val="0"/>
      <w:marBottom w:val="0"/>
      <w:divBdr>
        <w:top w:val="none" w:sz="0" w:space="0" w:color="auto"/>
        <w:left w:val="none" w:sz="0" w:space="0" w:color="auto"/>
        <w:bottom w:val="none" w:sz="0" w:space="0" w:color="auto"/>
        <w:right w:val="none" w:sz="0" w:space="0" w:color="auto"/>
      </w:divBdr>
    </w:div>
    <w:div w:id="1482849664">
      <w:bodyDiv w:val="1"/>
      <w:marLeft w:val="0"/>
      <w:marRight w:val="0"/>
      <w:marTop w:val="0"/>
      <w:marBottom w:val="0"/>
      <w:divBdr>
        <w:top w:val="none" w:sz="0" w:space="0" w:color="auto"/>
        <w:left w:val="none" w:sz="0" w:space="0" w:color="auto"/>
        <w:bottom w:val="none" w:sz="0" w:space="0" w:color="auto"/>
        <w:right w:val="none" w:sz="0" w:space="0" w:color="auto"/>
      </w:divBdr>
    </w:div>
    <w:div w:id="1691756400">
      <w:bodyDiv w:val="1"/>
      <w:marLeft w:val="0"/>
      <w:marRight w:val="0"/>
      <w:marTop w:val="0"/>
      <w:marBottom w:val="0"/>
      <w:divBdr>
        <w:top w:val="none" w:sz="0" w:space="0" w:color="auto"/>
        <w:left w:val="none" w:sz="0" w:space="0" w:color="auto"/>
        <w:bottom w:val="none" w:sz="0" w:space="0" w:color="auto"/>
        <w:right w:val="none" w:sz="0" w:space="0" w:color="auto"/>
      </w:divBdr>
    </w:div>
    <w:div w:id="1997949331">
      <w:bodyDiv w:val="1"/>
      <w:marLeft w:val="0"/>
      <w:marRight w:val="0"/>
      <w:marTop w:val="0"/>
      <w:marBottom w:val="0"/>
      <w:divBdr>
        <w:top w:val="none" w:sz="0" w:space="0" w:color="auto"/>
        <w:left w:val="none" w:sz="0" w:space="0" w:color="auto"/>
        <w:bottom w:val="none" w:sz="0" w:space="0" w:color="auto"/>
        <w:right w:val="none" w:sz="0" w:space="0" w:color="auto"/>
      </w:divBdr>
    </w:div>
    <w:div w:id="2057970754">
      <w:bodyDiv w:val="1"/>
      <w:marLeft w:val="0"/>
      <w:marRight w:val="0"/>
      <w:marTop w:val="0"/>
      <w:marBottom w:val="0"/>
      <w:divBdr>
        <w:top w:val="none" w:sz="0" w:space="0" w:color="auto"/>
        <w:left w:val="none" w:sz="0" w:space="0" w:color="auto"/>
        <w:bottom w:val="none" w:sz="0" w:space="0" w:color="auto"/>
        <w:right w:val="none" w:sz="0" w:space="0" w:color="auto"/>
      </w:divBdr>
    </w:div>
    <w:div w:id="2070423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Pedrito Menendez</dc:creator>
  <cp:lastModifiedBy>Tsai, Ting-Yi</cp:lastModifiedBy>
  <cp:revision>4</cp:revision>
  <cp:lastPrinted>2025-03-11T18:55:00Z</cp:lastPrinted>
  <dcterms:created xsi:type="dcterms:W3CDTF">2025-03-11T14:30:00Z</dcterms:created>
  <dcterms:modified xsi:type="dcterms:W3CDTF">2025-03-22T19:08:00Z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LTSC</vt:lpwstr>
  </property>
  <property fmtid="{D5CDD505-2E9C-101B-9397-08002B2CF9AE}" pid="4" name="LastSaved">
    <vt:filetime>2025-03-11T00:00:00Z</vt:filetime>
  </property>
  <property fmtid="{D5CDD505-2E9C-101B-9397-08002B2CF9AE}" pid="5" name="Producer">
    <vt:lpwstr>Microsoft® Word LTSC</vt:lpwstr>
  </property>
</Properties>
</file>