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037" w:rsidRPr="00425037" w:rsidRDefault="00425037" w:rsidP="00425037">
      <w:pPr>
        <w:widowControl/>
        <w:shd w:val="clear" w:color="auto" w:fill="FFFFFF"/>
        <w:ind w:left="-39"/>
        <w:outlineLvl w:val="0"/>
        <w:rPr>
          <w:rFonts w:ascii="Lucida Sans Unicode" w:eastAsia="新細明體" w:hAnsi="Lucida Sans Unicode" w:cs="Lucida Sans Unicode"/>
          <w:b/>
          <w:bCs/>
          <w:spacing w:val="-4"/>
          <w:kern w:val="36"/>
          <w:sz w:val="63"/>
          <w:szCs w:val="63"/>
        </w:rPr>
      </w:pPr>
      <w:r w:rsidRPr="00425037">
        <w:rPr>
          <w:rFonts w:ascii="Lucida Sans Unicode" w:eastAsia="新細明體" w:hAnsi="Lucida Sans Unicode" w:cs="Lucida Sans Unicode"/>
          <w:b/>
          <w:bCs/>
          <w:spacing w:val="-4"/>
          <w:kern w:val="36"/>
          <w:sz w:val="63"/>
          <w:szCs w:val="63"/>
        </w:rPr>
        <w:t>SSH to a remote server from proxy restricted network</w:t>
      </w:r>
    </w:p>
    <w:p w:rsidR="00425037" w:rsidRPr="00425037" w:rsidRDefault="00425037" w:rsidP="00425037">
      <w:pPr>
        <w:widowControl/>
        <w:shd w:val="clear" w:color="auto" w:fill="FFFFFF"/>
        <w:spacing w:before="150"/>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We love to use servers and we all know lots of work can be done efficiently that way. With Digital Ocean and Microsoft Azure giving out free credits to the students we all want to switch one or the other task to the server. However, the main problem with the setup is the port, which is used to SSH to the server. The default port i.e. 22 is blocked by our network administrator. So currently, we have to make some workarounds on our local machine then open port 443 on the server to connect to it. </w:t>
      </w:r>
      <w:hyperlink r:id="rId5" w:tgtFrame="_blank" w:history="1">
        <w:r w:rsidRPr="00425037">
          <w:rPr>
            <w:rFonts w:ascii="Georgia" w:eastAsia="新細明體" w:hAnsi="Georgia" w:cs="新細明體"/>
            <w:color w:val="0000FF"/>
            <w:spacing w:val="-1"/>
            <w:kern w:val="0"/>
            <w:sz w:val="32"/>
            <w:szCs w:val="32"/>
            <w:u w:val="single"/>
          </w:rPr>
          <w:t>[1]</w:t>
        </w:r>
      </w:hyperlink>
    </w:p>
    <w:p w:rsidR="00425037" w:rsidRPr="00425037" w:rsidRDefault="00425037" w:rsidP="00425037">
      <w:pPr>
        <w:widowControl/>
        <w:shd w:val="clear" w:color="auto" w:fill="FFFFFF"/>
        <w:spacing w:before="435"/>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While I was setting up my first server I faced a lot of problems and I wished to make things easier. I was looking to have a way by which we can SSH to our server without going through all of these steps, which may seem nasty for every first-timer.</w:t>
      </w:r>
    </w:p>
    <w:p w:rsidR="00425037" w:rsidRPr="00425037" w:rsidRDefault="00425037" w:rsidP="00425037">
      <w:pPr>
        <w:widowControl/>
        <w:shd w:val="clear" w:color="auto" w:fill="FFFFFF"/>
        <w:spacing w:before="435"/>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So, here it goes. Visit </w:t>
      </w:r>
      <w:hyperlink r:id="rId6" w:tgtFrame="_blank" w:history="1">
        <w:r w:rsidRPr="00425037">
          <w:rPr>
            <w:rFonts w:ascii="Georgia" w:eastAsia="新細明體" w:hAnsi="Georgia" w:cs="新細明體"/>
            <w:color w:val="0000FF"/>
            <w:spacing w:val="-1"/>
            <w:kern w:val="0"/>
            <w:sz w:val="32"/>
            <w:szCs w:val="32"/>
            <w:u w:val="single"/>
          </w:rPr>
          <w:t>http://kossiitkgp.in/terminal</w:t>
        </w:r>
      </w:hyperlink>
      <w:r w:rsidRPr="00425037">
        <w:rPr>
          <w:rFonts w:ascii="Georgia" w:eastAsia="新細明體" w:hAnsi="Georgia" w:cs="新細明體"/>
          <w:spacing w:val="-1"/>
          <w:kern w:val="0"/>
          <w:sz w:val="32"/>
          <w:szCs w:val="32"/>
        </w:rPr>
        <w:t> .</w:t>
      </w:r>
    </w:p>
    <w:p w:rsidR="00425037" w:rsidRPr="00425037" w:rsidRDefault="00425037" w:rsidP="00425037">
      <w:pPr>
        <w:widowControl/>
        <w:rPr>
          <w:rFonts w:ascii="新細明體" w:eastAsia="新細明體" w:hAnsi="新細明體" w:cs="新細明體"/>
          <w:kern w:val="0"/>
          <w:szCs w:val="24"/>
        </w:rPr>
      </w:pPr>
      <w:bookmarkStart w:id="0" w:name="_GoBack"/>
      <w:r w:rsidRPr="00425037">
        <w:rPr>
          <w:rFonts w:ascii="新細明體" w:eastAsia="新細明體" w:hAnsi="新細明體" w:cs="新細明體"/>
          <w:noProof/>
          <w:kern w:val="0"/>
          <w:szCs w:val="24"/>
        </w:rPr>
        <w:lastRenderedPageBreak/>
        <w:drawing>
          <wp:inline distT="0" distB="0" distL="0" distR="0">
            <wp:extent cx="6598920" cy="4124325"/>
            <wp:effectExtent l="0" t="0" r="0" b="9525"/>
            <wp:docPr id="5" name="圖片 5" descr="https://cdn-images-1.medium.com/max/1600/0*UftT0pJAGDjfdw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0*UftT0pJAGDjfdwL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18245" cy="4136403"/>
                    </a:xfrm>
                    <a:prstGeom prst="rect">
                      <a:avLst/>
                    </a:prstGeom>
                    <a:noFill/>
                    <a:ln>
                      <a:noFill/>
                    </a:ln>
                  </pic:spPr>
                </pic:pic>
              </a:graphicData>
            </a:graphic>
          </wp:inline>
        </w:drawing>
      </w:r>
      <w:bookmarkEnd w:id="0"/>
    </w:p>
    <w:p w:rsidR="00425037" w:rsidRPr="00425037" w:rsidRDefault="00425037" w:rsidP="00425037">
      <w:pPr>
        <w:widowControl/>
        <w:shd w:val="clear" w:color="auto" w:fill="FFFFFF"/>
        <w:spacing w:before="570"/>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Now type the IP address of your remote server and press enter.</w:t>
      </w:r>
    </w:p>
    <w:p w:rsidR="00425037" w:rsidRPr="00425037" w:rsidRDefault="00425037" w:rsidP="00425037">
      <w:pPr>
        <w:widowControl/>
        <w:rPr>
          <w:rFonts w:ascii="新細明體" w:eastAsia="新細明體" w:hAnsi="新細明體" w:cs="新細明體"/>
          <w:kern w:val="0"/>
          <w:szCs w:val="24"/>
        </w:rPr>
      </w:pPr>
      <w:r w:rsidRPr="00425037">
        <w:rPr>
          <w:rFonts w:ascii="新細明體" w:eastAsia="新細明體" w:hAnsi="新細明體" w:cs="新細明體"/>
          <w:noProof/>
          <w:kern w:val="0"/>
          <w:szCs w:val="24"/>
        </w:rPr>
        <w:drawing>
          <wp:inline distT="0" distB="0" distL="0" distR="0">
            <wp:extent cx="6583680" cy="4114800"/>
            <wp:effectExtent l="0" t="0" r="7620" b="0"/>
            <wp:docPr id="4" name="圖片 4" descr="https://cdn-images-1.medium.com/max/1600/0*t6eQ-NSmVWCV3J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0*t6eQ-NSmVWCV3Je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01840" cy="4126150"/>
                    </a:xfrm>
                    <a:prstGeom prst="rect">
                      <a:avLst/>
                    </a:prstGeom>
                    <a:noFill/>
                    <a:ln>
                      <a:noFill/>
                    </a:ln>
                  </pic:spPr>
                </pic:pic>
              </a:graphicData>
            </a:graphic>
          </wp:inline>
        </w:drawing>
      </w:r>
    </w:p>
    <w:p w:rsidR="00425037" w:rsidRPr="00425037" w:rsidRDefault="00425037" w:rsidP="00425037">
      <w:pPr>
        <w:widowControl/>
        <w:shd w:val="clear" w:color="auto" w:fill="FFFFFF"/>
        <w:spacing w:before="570"/>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lastRenderedPageBreak/>
        <w:t>You can leave the port field blank unless your server listens on any other port. Press enter and type your username.</w:t>
      </w:r>
    </w:p>
    <w:p w:rsidR="00425037" w:rsidRPr="00425037" w:rsidRDefault="00425037" w:rsidP="00425037">
      <w:pPr>
        <w:widowControl/>
        <w:rPr>
          <w:rFonts w:ascii="新細明體" w:eastAsia="新細明體" w:hAnsi="新細明體" w:cs="新細明體"/>
          <w:kern w:val="0"/>
          <w:szCs w:val="24"/>
        </w:rPr>
      </w:pPr>
      <w:r w:rsidRPr="00425037">
        <w:rPr>
          <w:rFonts w:ascii="新細明體" w:eastAsia="新細明體" w:hAnsi="新細明體" w:cs="新細明體"/>
          <w:noProof/>
          <w:kern w:val="0"/>
          <w:szCs w:val="24"/>
        </w:rPr>
        <w:drawing>
          <wp:inline distT="0" distB="0" distL="0" distR="0">
            <wp:extent cx="6613652" cy="4133533"/>
            <wp:effectExtent l="0" t="0" r="0" b="635"/>
            <wp:docPr id="3" name="圖片 3" descr="https://cdn-images-1.medium.com/max/1600/0*zC41Cbq-OIHL7T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0*zC41Cbq-OIHL7Tm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7019" cy="4148137"/>
                    </a:xfrm>
                    <a:prstGeom prst="rect">
                      <a:avLst/>
                    </a:prstGeom>
                    <a:noFill/>
                    <a:ln>
                      <a:noFill/>
                    </a:ln>
                  </pic:spPr>
                </pic:pic>
              </a:graphicData>
            </a:graphic>
          </wp:inline>
        </w:drawing>
      </w:r>
    </w:p>
    <w:p w:rsidR="00425037" w:rsidRPr="00425037" w:rsidRDefault="00425037" w:rsidP="00425037">
      <w:pPr>
        <w:widowControl/>
        <w:shd w:val="clear" w:color="auto" w:fill="FFFFFF"/>
        <w:spacing w:before="570"/>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Now, just type your password and press enter.</w:t>
      </w:r>
    </w:p>
    <w:p w:rsidR="00425037" w:rsidRPr="00425037" w:rsidRDefault="00425037" w:rsidP="00425037">
      <w:pPr>
        <w:widowControl/>
        <w:rPr>
          <w:rFonts w:ascii="新細明體" w:eastAsia="新細明體" w:hAnsi="新細明體" w:cs="新細明體"/>
          <w:kern w:val="0"/>
          <w:szCs w:val="24"/>
        </w:rPr>
      </w:pPr>
      <w:r w:rsidRPr="00425037">
        <w:rPr>
          <w:rFonts w:ascii="新細明體" w:eastAsia="新細明體" w:hAnsi="新細明體" w:cs="新細明體"/>
          <w:noProof/>
          <w:kern w:val="0"/>
          <w:szCs w:val="24"/>
        </w:rPr>
        <w:lastRenderedPageBreak/>
        <w:drawing>
          <wp:inline distT="0" distB="0" distL="0" distR="0">
            <wp:extent cx="6591300" cy="4119563"/>
            <wp:effectExtent l="0" t="0" r="0" b="0"/>
            <wp:docPr id="2" name="圖片 2" descr="https://cdn-images-1.medium.com/max/1600/0*i0kTI9tNQFmMJZ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0*i0kTI9tNQFmMJZM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21309" cy="4138318"/>
                    </a:xfrm>
                    <a:prstGeom prst="rect">
                      <a:avLst/>
                    </a:prstGeom>
                    <a:noFill/>
                    <a:ln>
                      <a:noFill/>
                    </a:ln>
                  </pic:spPr>
                </pic:pic>
              </a:graphicData>
            </a:graphic>
          </wp:inline>
        </w:drawing>
      </w:r>
    </w:p>
    <w:p w:rsidR="00425037" w:rsidRPr="00425037" w:rsidRDefault="00425037" w:rsidP="00425037">
      <w:pPr>
        <w:widowControl/>
        <w:shd w:val="clear" w:color="auto" w:fill="FFFFFF"/>
        <w:spacing w:before="570"/>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Voìla … You have successfully SSHed to your remote server.</w:t>
      </w:r>
    </w:p>
    <w:p w:rsidR="00425037" w:rsidRPr="00425037" w:rsidRDefault="00425037" w:rsidP="00425037">
      <w:pPr>
        <w:widowControl/>
        <w:shd w:val="clear" w:color="auto" w:fill="FFFFFF"/>
        <w:spacing w:before="435"/>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The above steps are good for a beginner but security risks are very high in them. </w:t>
      </w:r>
      <w:r w:rsidRPr="00425037">
        <w:rPr>
          <w:rFonts w:ascii="Georgia" w:eastAsia="新細明體" w:hAnsi="Georgia" w:cs="新細明體"/>
          <w:spacing w:val="-1"/>
          <w:kern w:val="0"/>
          <w:sz w:val="32"/>
          <w:szCs w:val="32"/>
        </w:rPr>
        <w:br/>
        <w:t>To overcome those there are actually two ways :</w:t>
      </w:r>
    </w:p>
    <w:p w:rsidR="00425037" w:rsidRPr="00425037" w:rsidRDefault="00425037" w:rsidP="00425037">
      <w:pPr>
        <w:widowControl/>
        <w:numPr>
          <w:ilvl w:val="0"/>
          <w:numId w:val="1"/>
        </w:numPr>
        <w:shd w:val="clear" w:color="auto" w:fill="FFFFFF"/>
        <w:spacing w:before="100" w:beforeAutospacing="1" w:after="210"/>
        <w:ind w:left="450"/>
        <w:rPr>
          <w:rFonts w:ascii="Georgia" w:eastAsia="新細明體" w:hAnsi="Georgia" w:cs="Segoe UI"/>
          <w:spacing w:val="-1"/>
          <w:kern w:val="0"/>
          <w:sz w:val="32"/>
          <w:szCs w:val="32"/>
        </w:rPr>
      </w:pPr>
      <w:r w:rsidRPr="00425037">
        <w:rPr>
          <w:rFonts w:ascii="Georgia" w:eastAsia="新細明體" w:hAnsi="Georgia" w:cs="Segoe UI"/>
          <w:spacing w:val="-1"/>
          <w:kern w:val="0"/>
          <w:sz w:val="32"/>
          <w:szCs w:val="32"/>
        </w:rPr>
        <w:t>Shellinabox</w:t>
      </w:r>
    </w:p>
    <w:p w:rsidR="00425037" w:rsidRPr="00425037" w:rsidRDefault="00425037" w:rsidP="00425037">
      <w:pPr>
        <w:widowControl/>
        <w:numPr>
          <w:ilvl w:val="0"/>
          <w:numId w:val="1"/>
        </w:numPr>
        <w:shd w:val="clear" w:color="auto" w:fill="FFFFFF"/>
        <w:spacing w:before="100" w:beforeAutospacing="1"/>
        <w:ind w:left="450"/>
        <w:rPr>
          <w:rFonts w:ascii="Georgia" w:eastAsia="新細明體" w:hAnsi="Georgia" w:cs="Segoe UI"/>
          <w:spacing w:val="-1"/>
          <w:kern w:val="0"/>
          <w:sz w:val="32"/>
          <w:szCs w:val="32"/>
        </w:rPr>
      </w:pPr>
      <w:r w:rsidRPr="00425037">
        <w:rPr>
          <w:rFonts w:ascii="Georgia" w:eastAsia="新細明體" w:hAnsi="Georgia" w:cs="Segoe UI"/>
          <w:spacing w:val="-1"/>
          <w:kern w:val="0"/>
          <w:sz w:val="32"/>
          <w:szCs w:val="32"/>
        </w:rPr>
        <w:t>Butterfly</w:t>
      </w:r>
    </w:p>
    <w:p w:rsidR="00425037" w:rsidRPr="00425037" w:rsidRDefault="00425037" w:rsidP="00425037">
      <w:pPr>
        <w:widowControl/>
        <w:shd w:val="clear" w:color="auto" w:fill="FFFFFF"/>
        <w:spacing w:before="435"/>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They both run on your own server so there are no security risks.</w:t>
      </w:r>
    </w:p>
    <w:p w:rsidR="00425037" w:rsidRPr="00425037" w:rsidRDefault="00425037" w:rsidP="00425037">
      <w:pPr>
        <w:widowControl/>
        <w:shd w:val="clear" w:color="auto" w:fill="FFFFFF"/>
        <w:spacing w:before="840"/>
        <w:ind w:left="-32"/>
        <w:outlineLvl w:val="2"/>
        <w:rPr>
          <w:rFonts w:ascii="Lucida Sans Unicode" w:eastAsia="新細明體" w:hAnsi="Lucida Sans Unicode" w:cs="Lucida Sans Unicode"/>
          <w:b/>
          <w:bCs/>
          <w:spacing w:val="-4"/>
          <w:kern w:val="0"/>
          <w:sz w:val="51"/>
          <w:szCs w:val="51"/>
        </w:rPr>
      </w:pPr>
      <w:r w:rsidRPr="00425037">
        <w:rPr>
          <w:rFonts w:ascii="Lucida Sans Unicode" w:eastAsia="新細明體" w:hAnsi="Lucida Sans Unicode" w:cs="Lucida Sans Unicode"/>
          <w:b/>
          <w:bCs/>
          <w:spacing w:val="-4"/>
          <w:kern w:val="0"/>
          <w:sz w:val="51"/>
          <w:szCs w:val="51"/>
        </w:rPr>
        <w:lastRenderedPageBreak/>
        <w:t>Shell in a box :</w:t>
      </w:r>
    </w:p>
    <w:p w:rsidR="00425037" w:rsidRPr="00425037" w:rsidRDefault="00425037" w:rsidP="00425037">
      <w:pPr>
        <w:widowControl/>
        <w:shd w:val="clear" w:color="auto" w:fill="FFFFFF"/>
        <w:spacing w:before="120"/>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Shell In A Box implements a web server that can export arbitrary command line tools to a web based terminal emulator. This emulator is accessible to any JavaScript and CSS enabled web browser and does not require any additional browser plugins.</w:t>
      </w:r>
    </w:p>
    <w:p w:rsidR="00425037" w:rsidRPr="00425037" w:rsidRDefault="00425037" w:rsidP="00425037">
      <w:pPr>
        <w:widowControl/>
        <w:shd w:val="clear" w:color="auto" w:fill="FFFFFF"/>
        <w:spacing w:before="450"/>
        <w:ind w:left="-24"/>
        <w:outlineLvl w:val="3"/>
        <w:rPr>
          <w:rFonts w:ascii="Lucida Sans Unicode" w:eastAsia="新細明體" w:hAnsi="Lucida Sans Unicode" w:cs="Lucida Sans Unicode"/>
          <w:b/>
          <w:bCs/>
          <w:spacing w:val="-3"/>
          <w:kern w:val="0"/>
          <w:sz w:val="39"/>
          <w:szCs w:val="39"/>
        </w:rPr>
      </w:pPr>
      <w:r w:rsidRPr="00425037">
        <w:rPr>
          <w:rFonts w:ascii="Lucida Sans Unicode" w:eastAsia="新細明體" w:hAnsi="Lucida Sans Unicode" w:cs="Lucida Sans Unicode"/>
          <w:b/>
          <w:bCs/>
          <w:spacing w:val="-3"/>
          <w:kern w:val="0"/>
          <w:sz w:val="39"/>
          <w:szCs w:val="39"/>
        </w:rPr>
        <w:t>Installation</w:t>
      </w:r>
    </w:p>
    <w:p w:rsidR="00425037" w:rsidRPr="00425037" w:rsidRDefault="00425037" w:rsidP="00425037">
      <w:pPr>
        <w:widowControl/>
        <w:shd w:val="clear" w:color="auto" w:fill="FFFFFF"/>
        <w:spacing w:before="90"/>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Install the OpenSSL and Shell in a box package.</w:t>
      </w:r>
    </w:p>
    <w:p w:rsidR="00425037" w:rsidRPr="00425037" w:rsidRDefault="00425037" w:rsidP="00425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eastAsia="細明體" w:hAnsi="Courier New" w:cs="Courier New"/>
          <w:kern w:val="0"/>
          <w:szCs w:val="24"/>
        </w:rPr>
      </w:pPr>
      <w:r w:rsidRPr="00425037">
        <w:rPr>
          <w:rFonts w:ascii="inherit" w:eastAsia="細明體" w:hAnsi="inherit" w:cs="細明體"/>
          <w:kern w:val="0"/>
          <w:szCs w:val="24"/>
        </w:rPr>
        <w:t>sudo apt-get install openssl shellinabox</w:t>
      </w:r>
    </w:p>
    <w:p w:rsidR="00425037" w:rsidRPr="00425037" w:rsidRDefault="00425037" w:rsidP="00425037">
      <w:pPr>
        <w:widowControl/>
        <w:shd w:val="clear" w:color="auto" w:fill="FFFFFF"/>
        <w:spacing w:before="585"/>
        <w:ind w:left="-24"/>
        <w:outlineLvl w:val="3"/>
        <w:rPr>
          <w:rFonts w:ascii="Lucida Sans Unicode" w:eastAsia="新細明體" w:hAnsi="Lucida Sans Unicode" w:cs="Lucida Sans Unicode"/>
          <w:b/>
          <w:bCs/>
          <w:spacing w:val="-3"/>
          <w:kern w:val="0"/>
          <w:sz w:val="39"/>
          <w:szCs w:val="39"/>
        </w:rPr>
      </w:pPr>
      <w:r w:rsidRPr="00425037">
        <w:rPr>
          <w:rFonts w:ascii="Lucida Sans Unicode" w:eastAsia="新細明體" w:hAnsi="Lucida Sans Unicode" w:cs="Lucida Sans Unicode"/>
          <w:b/>
          <w:bCs/>
          <w:spacing w:val="-3"/>
          <w:kern w:val="0"/>
          <w:sz w:val="39"/>
          <w:szCs w:val="39"/>
        </w:rPr>
        <w:t>Configuring port</w:t>
      </w:r>
    </w:p>
    <w:p w:rsidR="00425037" w:rsidRPr="00425037" w:rsidRDefault="00425037" w:rsidP="00425037">
      <w:pPr>
        <w:widowControl/>
        <w:shd w:val="clear" w:color="auto" w:fill="FFFFFF"/>
        <w:spacing w:before="90"/>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By default, </w:t>
      </w:r>
      <w:r w:rsidRPr="00425037">
        <w:rPr>
          <w:rFonts w:ascii="Georgia" w:eastAsia="新細明體" w:hAnsi="Georgia" w:cs="新細明體"/>
          <w:b/>
          <w:bCs/>
          <w:spacing w:val="-1"/>
          <w:kern w:val="0"/>
          <w:sz w:val="32"/>
          <w:szCs w:val="32"/>
        </w:rPr>
        <w:t>shellinaboxd</w:t>
      </w:r>
      <w:r w:rsidRPr="00425037">
        <w:rPr>
          <w:rFonts w:ascii="Georgia" w:eastAsia="新細明體" w:hAnsi="Georgia" w:cs="新細明體"/>
          <w:spacing w:val="-1"/>
          <w:kern w:val="0"/>
          <w:sz w:val="32"/>
          <w:szCs w:val="32"/>
        </w:rPr>
        <w:t> listens on </w:t>
      </w:r>
      <w:r w:rsidRPr="00425037">
        <w:rPr>
          <w:rFonts w:ascii="Georgia" w:eastAsia="新細明體" w:hAnsi="Georgia" w:cs="新細明體"/>
          <w:b/>
          <w:bCs/>
          <w:spacing w:val="-1"/>
          <w:kern w:val="0"/>
          <w:sz w:val="32"/>
          <w:szCs w:val="32"/>
        </w:rPr>
        <w:t>TCP</w:t>
      </w:r>
      <w:r w:rsidRPr="00425037">
        <w:rPr>
          <w:rFonts w:ascii="Georgia" w:eastAsia="新細明體" w:hAnsi="Georgia" w:cs="新細明體"/>
          <w:spacing w:val="-1"/>
          <w:kern w:val="0"/>
          <w:sz w:val="32"/>
          <w:szCs w:val="32"/>
        </w:rPr>
        <w:t> port </w:t>
      </w:r>
      <w:r w:rsidRPr="00425037">
        <w:rPr>
          <w:rFonts w:ascii="Georgia" w:eastAsia="新細明體" w:hAnsi="Georgia" w:cs="新細明體"/>
          <w:b/>
          <w:bCs/>
          <w:spacing w:val="-1"/>
          <w:kern w:val="0"/>
          <w:sz w:val="32"/>
          <w:szCs w:val="32"/>
        </w:rPr>
        <w:t>4200</w:t>
      </w:r>
      <w:r w:rsidRPr="00425037">
        <w:rPr>
          <w:rFonts w:ascii="Georgia" w:eastAsia="新細明體" w:hAnsi="Georgia" w:cs="新細明體"/>
          <w:spacing w:val="-1"/>
          <w:kern w:val="0"/>
          <w:sz w:val="32"/>
          <w:szCs w:val="32"/>
        </w:rPr>
        <w:t> on </w:t>
      </w:r>
      <w:r w:rsidRPr="00425037">
        <w:rPr>
          <w:rFonts w:ascii="Georgia" w:eastAsia="新細明體" w:hAnsi="Georgia" w:cs="新細明體"/>
          <w:b/>
          <w:bCs/>
          <w:spacing w:val="-1"/>
          <w:kern w:val="0"/>
          <w:sz w:val="32"/>
          <w:szCs w:val="32"/>
        </w:rPr>
        <w:t>localhost</w:t>
      </w:r>
      <w:r w:rsidRPr="00425037">
        <w:rPr>
          <w:rFonts w:ascii="Georgia" w:eastAsia="新細明體" w:hAnsi="Georgia" w:cs="新細明體"/>
          <w:spacing w:val="-1"/>
          <w:kern w:val="0"/>
          <w:sz w:val="32"/>
          <w:szCs w:val="32"/>
        </w:rPr>
        <w:t>. For security reason, you can change this default port to a random (say 6175) to make it difficult for anyone to reach your SSH box. Also, during installation a new self-signed </w:t>
      </w:r>
      <w:r w:rsidRPr="00425037">
        <w:rPr>
          <w:rFonts w:ascii="Georgia" w:eastAsia="新細明體" w:hAnsi="Georgia" w:cs="新細明體"/>
          <w:b/>
          <w:bCs/>
          <w:spacing w:val="-1"/>
          <w:kern w:val="0"/>
          <w:sz w:val="32"/>
          <w:szCs w:val="32"/>
        </w:rPr>
        <w:t>SSL</w:t>
      </w:r>
      <w:r w:rsidRPr="00425037">
        <w:rPr>
          <w:rFonts w:ascii="Georgia" w:eastAsia="新細明體" w:hAnsi="Georgia" w:cs="新細明體"/>
          <w:spacing w:val="-1"/>
          <w:kern w:val="0"/>
          <w:sz w:val="32"/>
          <w:szCs w:val="32"/>
        </w:rPr>
        <w:t> certificate automatically created under “</w:t>
      </w:r>
      <w:r w:rsidRPr="00425037">
        <w:rPr>
          <w:rFonts w:ascii="Georgia" w:eastAsia="新細明體" w:hAnsi="Georgia" w:cs="新細明體"/>
          <w:b/>
          <w:bCs/>
          <w:spacing w:val="-1"/>
          <w:kern w:val="0"/>
          <w:sz w:val="32"/>
          <w:szCs w:val="32"/>
        </w:rPr>
        <w:t>/var/lib/shellinabox</w:t>
      </w:r>
      <w:r w:rsidRPr="00425037">
        <w:rPr>
          <w:rFonts w:ascii="Georgia" w:eastAsia="新細明體" w:hAnsi="Georgia" w:cs="新細明體"/>
          <w:spacing w:val="-1"/>
          <w:kern w:val="0"/>
          <w:sz w:val="32"/>
          <w:szCs w:val="32"/>
        </w:rPr>
        <w:t>” to use </w:t>
      </w:r>
      <w:r w:rsidRPr="00425037">
        <w:rPr>
          <w:rFonts w:ascii="Georgia" w:eastAsia="新細明體" w:hAnsi="Georgia" w:cs="新細明體"/>
          <w:b/>
          <w:bCs/>
          <w:spacing w:val="-1"/>
          <w:kern w:val="0"/>
          <w:sz w:val="32"/>
          <w:szCs w:val="32"/>
        </w:rPr>
        <w:t>HTTPS</w:t>
      </w:r>
      <w:r w:rsidRPr="00425037">
        <w:rPr>
          <w:rFonts w:ascii="Georgia" w:eastAsia="新細明體" w:hAnsi="Georgia" w:cs="新細明體"/>
          <w:spacing w:val="-1"/>
          <w:kern w:val="0"/>
          <w:sz w:val="32"/>
          <w:szCs w:val="32"/>
        </w:rPr>
        <w:t> protocol.</w:t>
      </w:r>
    </w:p>
    <w:p w:rsidR="00425037" w:rsidRPr="00425037" w:rsidRDefault="00425037" w:rsidP="00425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eastAsia="細明體" w:hAnsi="Courier New" w:cs="Courier New"/>
          <w:kern w:val="0"/>
          <w:szCs w:val="24"/>
        </w:rPr>
      </w:pPr>
      <w:r w:rsidRPr="00425037">
        <w:rPr>
          <w:rFonts w:ascii="inherit" w:eastAsia="細明體" w:hAnsi="inherit" w:cs="細明體"/>
          <w:kern w:val="0"/>
          <w:szCs w:val="24"/>
        </w:rPr>
        <w:t>sudo vim /etc/default/shellinabox</w:t>
      </w:r>
    </w:p>
    <w:p w:rsidR="00425037" w:rsidRPr="00425037" w:rsidRDefault="00425037" w:rsidP="00425037">
      <w:pPr>
        <w:widowControl/>
        <w:shd w:val="clear" w:color="auto" w:fill="FFFFFF"/>
        <w:spacing w:before="570"/>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Now update the file according to the following snippet.</w:t>
      </w:r>
    </w:p>
    <w:p w:rsidR="00425037" w:rsidRPr="00425037" w:rsidRDefault="00425037" w:rsidP="00425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eastAsia="細明體" w:hAnsi="Courier New" w:cs="Courier New"/>
          <w:kern w:val="0"/>
          <w:szCs w:val="24"/>
        </w:rPr>
      </w:pPr>
      <w:r w:rsidRPr="00425037">
        <w:rPr>
          <w:rFonts w:ascii="inherit" w:eastAsia="細明體" w:hAnsi="inherit" w:cs="細明體"/>
          <w:kern w:val="0"/>
          <w:szCs w:val="24"/>
        </w:rPr>
        <w:lastRenderedPageBreak/>
        <w:t># TCP port that shellinboxd's webserver listens on</w:t>
      </w:r>
      <w:r w:rsidRPr="00425037">
        <w:rPr>
          <w:rFonts w:ascii="inherit" w:eastAsia="細明體" w:hAnsi="inherit" w:cs="細明體"/>
          <w:kern w:val="0"/>
          <w:szCs w:val="24"/>
        </w:rPr>
        <w:br/>
        <w:t>SHELLINABOX_PORT=6175</w:t>
      </w:r>
      <w:r w:rsidRPr="00425037">
        <w:rPr>
          <w:rFonts w:ascii="inherit" w:eastAsia="細明體" w:hAnsi="inherit" w:cs="細明體"/>
          <w:kern w:val="0"/>
          <w:szCs w:val="24"/>
        </w:rPr>
        <w:br/>
        <w:t># specify the IP address of a destination SSH server</w:t>
      </w:r>
      <w:r w:rsidRPr="00425037">
        <w:rPr>
          <w:rFonts w:ascii="inherit" w:eastAsia="細明體" w:hAnsi="inherit" w:cs="細明體"/>
          <w:kern w:val="0"/>
          <w:szCs w:val="24"/>
        </w:rPr>
        <w:br/>
        <w:t>SHELLINABOX_ARGS="--o-beep -s /:SSH:172.16.25.125"</w:t>
      </w:r>
      <w:r w:rsidRPr="00425037">
        <w:rPr>
          <w:rFonts w:ascii="inherit" w:eastAsia="細明體" w:hAnsi="inherit" w:cs="細明體"/>
          <w:kern w:val="0"/>
          <w:szCs w:val="24"/>
        </w:rPr>
        <w:br/>
        <w:t># if you want to restrict access to shellinaboxd     from localhost only</w:t>
      </w:r>
      <w:r w:rsidRPr="00425037">
        <w:rPr>
          <w:rFonts w:ascii="inherit" w:eastAsia="細明體" w:hAnsi="inherit" w:cs="細明體"/>
          <w:kern w:val="0"/>
          <w:szCs w:val="24"/>
        </w:rPr>
        <w:br/>
        <w:t>SHELLINABOX_ARGS="--o-beep -s /:SSH:172.16.25.125 --localhost-only"</w:t>
      </w:r>
    </w:p>
    <w:p w:rsidR="00425037" w:rsidRPr="00425037" w:rsidRDefault="00425037" w:rsidP="00425037">
      <w:pPr>
        <w:widowControl/>
        <w:shd w:val="clear" w:color="auto" w:fill="FFFFFF"/>
        <w:spacing w:before="585"/>
        <w:ind w:left="-24"/>
        <w:outlineLvl w:val="3"/>
        <w:rPr>
          <w:rFonts w:ascii="Lucida Sans Unicode" w:eastAsia="新細明體" w:hAnsi="Lucida Sans Unicode" w:cs="Lucida Sans Unicode"/>
          <w:b/>
          <w:bCs/>
          <w:spacing w:val="-3"/>
          <w:kern w:val="0"/>
          <w:sz w:val="39"/>
          <w:szCs w:val="39"/>
        </w:rPr>
      </w:pPr>
      <w:r w:rsidRPr="00425037">
        <w:rPr>
          <w:rFonts w:ascii="Lucida Sans Unicode" w:eastAsia="新細明體" w:hAnsi="Lucida Sans Unicode" w:cs="Lucida Sans Unicode"/>
          <w:b/>
          <w:bCs/>
          <w:spacing w:val="-3"/>
          <w:kern w:val="0"/>
          <w:sz w:val="39"/>
          <w:szCs w:val="39"/>
        </w:rPr>
        <w:t>Starting Shell in a box</w:t>
      </w:r>
    </w:p>
    <w:p w:rsidR="00425037" w:rsidRPr="00425037" w:rsidRDefault="00425037" w:rsidP="00425037">
      <w:pPr>
        <w:widowControl/>
        <w:shd w:val="clear" w:color="auto" w:fill="FFFFFF"/>
        <w:spacing w:before="90"/>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Once the configuration is complete you can start the shell in a box with the following command.</w:t>
      </w:r>
    </w:p>
    <w:p w:rsidR="00425037" w:rsidRPr="00425037" w:rsidRDefault="00425037" w:rsidP="00425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eastAsia="細明體" w:hAnsi="Courier New" w:cs="Courier New"/>
          <w:kern w:val="0"/>
          <w:szCs w:val="24"/>
        </w:rPr>
      </w:pPr>
      <w:r w:rsidRPr="00425037">
        <w:rPr>
          <w:rFonts w:ascii="inherit" w:eastAsia="細明體" w:hAnsi="inherit" w:cs="細明體"/>
          <w:kern w:val="0"/>
          <w:szCs w:val="24"/>
        </w:rPr>
        <w:t>sudo service shellinaboxd start</w:t>
      </w:r>
    </w:p>
    <w:p w:rsidR="00425037" w:rsidRPr="00425037" w:rsidRDefault="00425037" w:rsidP="00425037">
      <w:pPr>
        <w:widowControl/>
        <w:shd w:val="clear" w:color="auto" w:fill="FFFFFF"/>
        <w:spacing w:before="585"/>
        <w:ind w:left="-24"/>
        <w:outlineLvl w:val="3"/>
        <w:rPr>
          <w:rFonts w:ascii="Lucida Sans Unicode" w:eastAsia="新細明體" w:hAnsi="Lucida Sans Unicode" w:cs="Lucida Sans Unicode"/>
          <w:b/>
          <w:bCs/>
          <w:spacing w:val="-3"/>
          <w:kern w:val="0"/>
          <w:sz w:val="39"/>
          <w:szCs w:val="39"/>
        </w:rPr>
      </w:pPr>
      <w:r w:rsidRPr="00425037">
        <w:rPr>
          <w:rFonts w:ascii="Lucida Sans Unicode" w:eastAsia="新細明體" w:hAnsi="Lucida Sans Unicode" w:cs="Lucida Sans Unicode"/>
          <w:b/>
          <w:bCs/>
          <w:spacing w:val="-3"/>
          <w:kern w:val="0"/>
          <w:sz w:val="39"/>
          <w:szCs w:val="39"/>
        </w:rPr>
        <w:t>Verifying</w:t>
      </w:r>
    </w:p>
    <w:p w:rsidR="00425037" w:rsidRPr="00425037" w:rsidRDefault="00425037" w:rsidP="00425037">
      <w:pPr>
        <w:widowControl/>
        <w:shd w:val="clear" w:color="auto" w:fill="FFFFFF"/>
        <w:spacing w:before="90"/>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You can verify whether </w:t>
      </w:r>
      <w:r w:rsidRPr="00425037">
        <w:rPr>
          <w:rFonts w:ascii="Georgia" w:eastAsia="新細明體" w:hAnsi="Georgia" w:cs="新細明體"/>
          <w:b/>
          <w:bCs/>
          <w:spacing w:val="-1"/>
          <w:kern w:val="0"/>
          <w:sz w:val="32"/>
          <w:szCs w:val="32"/>
        </w:rPr>
        <w:t>Shellinabox</w:t>
      </w:r>
      <w:r w:rsidRPr="00425037">
        <w:rPr>
          <w:rFonts w:ascii="Georgia" w:eastAsia="新細明體" w:hAnsi="Georgia" w:cs="新細明體"/>
          <w:spacing w:val="-1"/>
          <w:kern w:val="0"/>
          <w:sz w:val="32"/>
          <w:szCs w:val="32"/>
        </w:rPr>
        <w:t> is running on port </w:t>
      </w:r>
      <w:r w:rsidRPr="00425037">
        <w:rPr>
          <w:rFonts w:ascii="Georgia" w:eastAsia="新細明體" w:hAnsi="Georgia" w:cs="新細明體"/>
          <w:b/>
          <w:bCs/>
          <w:spacing w:val="-1"/>
          <w:kern w:val="0"/>
          <w:sz w:val="32"/>
          <w:szCs w:val="32"/>
        </w:rPr>
        <w:t>6175</w:t>
      </w:r>
      <w:r w:rsidRPr="00425037">
        <w:rPr>
          <w:rFonts w:ascii="Georgia" w:eastAsia="新細明體" w:hAnsi="Georgia" w:cs="新細明體"/>
          <w:spacing w:val="-1"/>
          <w:kern w:val="0"/>
          <w:sz w:val="32"/>
          <w:szCs w:val="32"/>
        </w:rPr>
        <w:t> using “</w:t>
      </w:r>
      <w:r w:rsidRPr="00425037">
        <w:rPr>
          <w:rFonts w:ascii="Georgia" w:eastAsia="新細明體" w:hAnsi="Georgia" w:cs="新細明體"/>
          <w:b/>
          <w:bCs/>
          <w:spacing w:val="-1"/>
          <w:kern w:val="0"/>
          <w:sz w:val="32"/>
          <w:szCs w:val="32"/>
        </w:rPr>
        <w:t>netstat</w:t>
      </w:r>
      <w:r w:rsidRPr="00425037">
        <w:rPr>
          <w:rFonts w:ascii="Georgia" w:eastAsia="新細明體" w:hAnsi="Georgia" w:cs="新細明體"/>
          <w:spacing w:val="-1"/>
          <w:kern w:val="0"/>
          <w:sz w:val="32"/>
          <w:szCs w:val="32"/>
        </w:rPr>
        <w:t>” command.</w:t>
      </w:r>
    </w:p>
    <w:p w:rsidR="00425037" w:rsidRPr="00425037" w:rsidRDefault="00425037" w:rsidP="00425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eastAsia="細明體" w:hAnsi="Courier New" w:cs="Courier New"/>
          <w:kern w:val="0"/>
          <w:szCs w:val="24"/>
        </w:rPr>
      </w:pPr>
      <w:r w:rsidRPr="00425037">
        <w:rPr>
          <w:rFonts w:ascii="inherit" w:eastAsia="細明體" w:hAnsi="inherit" w:cs="細明體"/>
          <w:kern w:val="0"/>
          <w:szCs w:val="24"/>
        </w:rPr>
        <w:t>sudo netstat -nap | grep shellinabox</w:t>
      </w:r>
    </w:p>
    <w:p w:rsidR="00425037" w:rsidRPr="00425037" w:rsidRDefault="00425037" w:rsidP="00425037">
      <w:pPr>
        <w:widowControl/>
        <w:shd w:val="clear" w:color="auto" w:fill="FFFFFF"/>
        <w:spacing w:before="570"/>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Now open up your web browser, and navigate to </w:t>
      </w:r>
      <w:hyperlink r:id="rId11" w:tgtFrame="_blank" w:history="1">
        <w:r w:rsidRPr="00425037">
          <w:rPr>
            <w:rFonts w:ascii="Georgia" w:eastAsia="新細明體" w:hAnsi="Georgia" w:cs="新細明體"/>
            <w:color w:val="0000FF"/>
            <w:spacing w:val="-1"/>
            <w:kern w:val="0"/>
            <w:sz w:val="32"/>
            <w:szCs w:val="32"/>
            <w:u w:val="single"/>
          </w:rPr>
          <w:t>https://Your-IP-Adress:6175</w:t>
        </w:r>
      </w:hyperlink>
      <w:r w:rsidRPr="00425037">
        <w:rPr>
          <w:rFonts w:ascii="Georgia" w:eastAsia="新細明體" w:hAnsi="Georgia" w:cs="新細明體"/>
          <w:spacing w:val="-1"/>
          <w:kern w:val="0"/>
          <w:sz w:val="32"/>
          <w:szCs w:val="32"/>
        </w:rPr>
        <w:t>. You should be able to see a web-based SSH terminal. Login using your username and password and you should be presented with your shell prompt.</w:t>
      </w:r>
    </w:p>
    <w:p w:rsidR="00425037" w:rsidRPr="00425037" w:rsidRDefault="00425037" w:rsidP="00425037">
      <w:pPr>
        <w:widowControl/>
        <w:rPr>
          <w:rFonts w:ascii="新細明體" w:eastAsia="新細明體" w:hAnsi="新細明體" w:cs="新細明體"/>
          <w:kern w:val="0"/>
          <w:szCs w:val="24"/>
        </w:rPr>
      </w:pPr>
      <w:r w:rsidRPr="00425037">
        <w:rPr>
          <w:rFonts w:ascii="新細明體" w:eastAsia="新細明體" w:hAnsi="新細明體" w:cs="新細明體"/>
          <w:noProof/>
          <w:kern w:val="0"/>
          <w:szCs w:val="24"/>
        </w:rPr>
        <w:lastRenderedPageBreak/>
        <w:drawing>
          <wp:inline distT="0" distB="0" distL="0" distR="0">
            <wp:extent cx="6557493" cy="4655820"/>
            <wp:effectExtent l="0" t="0" r="0" b="0"/>
            <wp:docPr id="1" name="圖片 1" descr="https://cdn-images-1.medium.com/max/1600/0*NnTrkTuC6KAKJGJ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0*NnTrkTuC6KAKJGJ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6988" cy="4669662"/>
                    </a:xfrm>
                    <a:prstGeom prst="rect">
                      <a:avLst/>
                    </a:prstGeom>
                    <a:noFill/>
                    <a:ln>
                      <a:noFill/>
                    </a:ln>
                  </pic:spPr>
                </pic:pic>
              </a:graphicData>
            </a:graphic>
          </wp:inline>
        </w:drawing>
      </w:r>
    </w:p>
    <w:p w:rsidR="00425037" w:rsidRPr="00425037" w:rsidRDefault="00425037" w:rsidP="00425037">
      <w:pPr>
        <w:widowControl/>
        <w:shd w:val="clear" w:color="auto" w:fill="FFFFFF"/>
        <w:spacing w:before="795"/>
        <w:ind w:left="-32"/>
        <w:outlineLvl w:val="2"/>
        <w:rPr>
          <w:rFonts w:ascii="Lucida Sans Unicode" w:eastAsia="新細明體" w:hAnsi="Lucida Sans Unicode" w:cs="Lucida Sans Unicode"/>
          <w:b/>
          <w:bCs/>
          <w:spacing w:val="-4"/>
          <w:kern w:val="0"/>
          <w:sz w:val="51"/>
          <w:szCs w:val="51"/>
        </w:rPr>
      </w:pPr>
      <w:r w:rsidRPr="00425037">
        <w:rPr>
          <w:rFonts w:ascii="Lucida Sans Unicode" w:eastAsia="新細明體" w:hAnsi="Lucida Sans Unicode" w:cs="Lucida Sans Unicode"/>
          <w:b/>
          <w:bCs/>
          <w:spacing w:val="-4"/>
          <w:kern w:val="0"/>
          <w:sz w:val="51"/>
          <w:szCs w:val="51"/>
        </w:rPr>
        <w:t>Butterfly</w:t>
      </w:r>
    </w:p>
    <w:p w:rsidR="00425037" w:rsidRPr="00425037" w:rsidRDefault="00425037" w:rsidP="00425037">
      <w:pPr>
        <w:widowControl/>
        <w:shd w:val="clear" w:color="auto" w:fill="FFFFFF"/>
        <w:spacing w:before="120"/>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This one is quite easier to setup than Shell in a box</w:t>
      </w:r>
    </w:p>
    <w:p w:rsidR="00425037" w:rsidRPr="00425037" w:rsidRDefault="00425037" w:rsidP="00425037">
      <w:pPr>
        <w:widowControl/>
        <w:shd w:val="clear" w:color="auto" w:fill="FFFFFF"/>
        <w:spacing w:before="450"/>
        <w:ind w:left="-24"/>
        <w:outlineLvl w:val="3"/>
        <w:rPr>
          <w:rFonts w:ascii="Lucida Sans Unicode" w:eastAsia="新細明體" w:hAnsi="Lucida Sans Unicode" w:cs="Lucida Sans Unicode"/>
          <w:b/>
          <w:bCs/>
          <w:spacing w:val="-3"/>
          <w:kern w:val="0"/>
          <w:sz w:val="39"/>
          <w:szCs w:val="39"/>
        </w:rPr>
      </w:pPr>
      <w:r w:rsidRPr="00425037">
        <w:rPr>
          <w:rFonts w:ascii="Lucida Sans Unicode" w:eastAsia="新細明體" w:hAnsi="Lucida Sans Unicode" w:cs="Lucida Sans Unicode"/>
          <w:b/>
          <w:bCs/>
          <w:spacing w:val="-3"/>
          <w:kern w:val="0"/>
          <w:sz w:val="39"/>
          <w:szCs w:val="39"/>
        </w:rPr>
        <w:t>Installing</w:t>
      </w:r>
    </w:p>
    <w:p w:rsidR="00425037" w:rsidRPr="00425037" w:rsidRDefault="00425037" w:rsidP="00425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rPr>
          <w:rFonts w:ascii="Courier New" w:eastAsia="細明體" w:hAnsi="Courier New" w:cs="Courier New"/>
          <w:kern w:val="0"/>
          <w:szCs w:val="24"/>
        </w:rPr>
      </w:pPr>
      <w:r w:rsidRPr="00425037">
        <w:rPr>
          <w:rFonts w:ascii="inherit" w:eastAsia="細明體" w:hAnsi="inherit" w:cs="細明體"/>
          <w:kern w:val="0"/>
          <w:szCs w:val="24"/>
        </w:rPr>
        <w:t>sudo pip install butterfly</w:t>
      </w:r>
    </w:p>
    <w:p w:rsidR="00425037" w:rsidRPr="00425037" w:rsidRDefault="00425037" w:rsidP="00425037">
      <w:pPr>
        <w:widowControl/>
        <w:shd w:val="clear" w:color="auto" w:fill="FFFFFF"/>
        <w:spacing w:before="585"/>
        <w:ind w:left="-24"/>
        <w:outlineLvl w:val="3"/>
        <w:rPr>
          <w:rFonts w:ascii="Lucida Sans Unicode" w:eastAsia="新細明體" w:hAnsi="Lucida Sans Unicode" w:cs="Lucida Sans Unicode"/>
          <w:b/>
          <w:bCs/>
          <w:spacing w:val="-3"/>
          <w:kern w:val="0"/>
          <w:sz w:val="39"/>
          <w:szCs w:val="39"/>
        </w:rPr>
      </w:pPr>
      <w:r w:rsidRPr="00425037">
        <w:rPr>
          <w:rFonts w:ascii="Lucida Sans Unicode" w:eastAsia="新細明體" w:hAnsi="Lucida Sans Unicode" w:cs="Lucida Sans Unicode"/>
          <w:b/>
          <w:bCs/>
          <w:spacing w:val="-3"/>
          <w:kern w:val="0"/>
          <w:sz w:val="39"/>
          <w:szCs w:val="39"/>
        </w:rPr>
        <w:t>Configuring</w:t>
      </w:r>
    </w:p>
    <w:p w:rsidR="00425037" w:rsidRPr="00425037" w:rsidRDefault="00425037" w:rsidP="00425037">
      <w:pPr>
        <w:widowControl/>
        <w:shd w:val="clear" w:color="auto" w:fill="FFFFFF"/>
        <w:spacing w:before="90"/>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lastRenderedPageBreak/>
        <w:t>It relies on a server running in background. </w:t>
      </w:r>
      <w:r w:rsidRPr="00425037">
        <w:rPr>
          <w:rFonts w:ascii="Georgia" w:eastAsia="新細明體" w:hAnsi="Georgia" w:cs="新細明體"/>
          <w:spacing w:val="-1"/>
          <w:kern w:val="0"/>
          <w:sz w:val="32"/>
          <w:szCs w:val="32"/>
        </w:rPr>
        <w:br/>
        <w:t>Systemd provides a way to automatically activate daemons when needed (socket activation). Use the following to do it.</w:t>
      </w:r>
    </w:p>
    <w:p w:rsidR="00425037" w:rsidRPr="00425037" w:rsidRDefault="00425037" w:rsidP="00425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eastAsia="細明體" w:hAnsi="Courier New" w:cs="Courier New"/>
          <w:kern w:val="0"/>
          <w:szCs w:val="24"/>
        </w:rPr>
      </w:pPr>
      <w:r w:rsidRPr="00425037">
        <w:rPr>
          <w:rFonts w:ascii="inherit" w:eastAsia="細明體" w:hAnsi="inherit" w:cs="細明體"/>
          <w:kern w:val="0"/>
          <w:szCs w:val="24"/>
        </w:rPr>
        <w:t>$ cd /etc/systemd/system</w:t>
      </w:r>
      <w:r w:rsidRPr="00425037">
        <w:rPr>
          <w:rFonts w:ascii="inherit" w:eastAsia="細明體" w:hAnsi="inherit" w:cs="細明體"/>
          <w:kern w:val="0"/>
          <w:szCs w:val="24"/>
        </w:rPr>
        <w:br/>
        <w:t>$ curl -O      https://raw.githubusercontent.com/paradoxxxzero/butterfly/master/butterfly.service</w:t>
      </w:r>
      <w:r w:rsidRPr="00425037">
        <w:rPr>
          <w:rFonts w:ascii="inherit" w:eastAsia="細明體" w:hAnsi="inherit" w:cs="細明體"/>
          <w:kern w:val="0"/>
          <w:szCs w:val="24"/>
        </w:rPr>
        <w:br/>
        <w:t>$ curl -O   https://raw.githubusercontent.com/paradoxxxzero/butterfly/master/butterfly.socket</w:t>
      </w:r>
      <w:r w:rsidRPr="00425037">
        <w:rPr>
          <w:rFonts w:ascii="inherit" w:eastAsia="細明體" w:hAnsi="inherit" w:cs="細明體"/>
          <w:kern w:val="0"/>
          <w:szCs w:val="24"/>
        </w:rPr>
        <w:br/>
        <w:t>$ systemctl enable butterfly.socket</w:t>
      </w:r>
      <w:r w:rsidRPr="00425037">
        <w:rPr>
          <w:rFonts w:ascii="inherit" w:eastAsia="細明體" w:hAnsi="inherit" w:cs="細明體"/>
          <w:kern w:val="0"/>
          <w:szCs w:val="24"/>
        </w:rPr>
        <w:br/>
        <w:t>$ systemctl start butterfly.socket</w:t>
      </w:r>
    </w:p>
    <w:p w:rsidR="00425037" w:rsidRPr="00425037" w:rsidRDefault="00425037" w:rsidP="00425037">
      <w:pPr>
        <w:widowControl/>
        <w:shd w:val="clear" w:color="auto" w:fill="FFFFFF"/>
        <w:spacing w:before="570"/>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Don’t forget to update the /etc/butterfly/butterfly.conf file with your server options (host, port, shell, …)</w:t>
      </w:r>
    </w:p>
    <w:p w:rsidR="00425037" w:rsidRPr="00425037" w:rsidRDefault="00425037" w:rsidP="00425037">
      <w:pPr>
        <w:widowControl/>
        <w:shd w:val="clear" w:color="auto" w:fill="FFFFFF"/>
        <w:rPr>
          <w:rFonts w:ascii="Georgia" w:eastAsia="新細明體" w:hAnsi="Georgia" w:cs="新細明體"/>
          <w:spacing w:val="-1"/>
          <w:kern w:val="0"/>
          <w:sz w:val="32"/>
          <w:szCs w:val="32"/>
        </w:rPr>
      </w:pPr>
      <w:r w:rsidRPr="00425037">
        <w:rPr>
          <w:rFonts w:ascii="Georgia" w:eastAsia="新細明體" w:hAnsi="Georgia" w:cs="新細明體"/>
          <w:spacing w:val="-1"/>
          <w:kern w:val="0"/>
          <w:sz w:val="32"/>
          <w:szCs w:val="32"/>
        </w:rPr>
        <w:t>You can set the bind host with </w:t>
      </w:r>
      <w:r w:rsidRPr="00425037">
        <w:rPr>
          <w:rFonts w:ascii="Courier New" w:eastAsia="細明體" w:hAnsi="Courier New" w:cs="Courier New"/>
          <w:spacing w:val="-1"/>
          <w:kern w:val="0"/>
          <w:szCs w:val="24"/>
        </w:rPr>
        <w:t>butterfly.server.py --host="0.0.0.0"</w:t>
      </w:r>
      <w:r w:rsidRPr="00425037">
        <w:rPr>
          <w:rFonts w:ascii="Georgia" w:eastAsia="新細明體" w:hAnsi="Georgia" w:cs="新細明體"/>
          <w:spacing w:val="-1"/>
          <w:kern w:val="0"/>
          <w:sz w:val="32"/>
          <w:szCs w:val="32"/>
        </w:rPr>
        <w:t>(Replace 0.0.0.0 with your server IP) which will allow other users to connect to your terminal. A password will be asked but </w:t>
      </w:r>
      <w:r w:rsidRPr="00425037">
        <w:rPr>
          <w:rFonts w:ascii="Georgia" w:eastAsia="新細明體" w:hAnsi="Georgia" w:cs="新細明體"/>
          <w:b/>
          <w:bCs/>
          <w:spacing w:val="-1"/>
          <w:kern w:val="0"/>
          <w:sz w:val="32"/>
          <w:szCs w:val="32"/>
        </w:rPr>
        <w:t>IT IS NOT SECURE!</w:t>
      </w:r>
      <w:r w:rsidRPr="00425037">
        <w:rPr>
          <w:rFonts w:ascii="Georgia" w:eastAsia="新細明體" w:hAnsi="Georgia" w:cs="新細明體"/>
          <w:spacing w:val="-1"/>
          <w:kern w:val="0"/>
          <w:sz w:val="32"/>
          <w:szCs w:val="32"/>
        </w:rPr>
        <w:t> So it’s recommended as of now to run this only on a local network for testing purposes.</w:t>
      </w:r>
    </w:p>
    <w:p w:rsidR="00425037" w:rsidRPr="00425037" w:rsidRDefault="00425037" w:rsidP="00425037">
      <w:pPr>
        <w:widowControl/>
        <w:shd w:val="clear" w:color="auto" w:fill="FFFFFF"/>
        <w:spacing w:before="840"/>
        <w:ind w:left="-32"/>
        <w:outlineLvl w:val="2"/>
        <w:rPr>
          <w:rFonts w:ascii="Lucida Sans Unicode" w:eastAsia="新細明體" w:hAnsi="Lucida Sans Unicode" w:cs="Lucida Sans Unicode"/>
          <w:b/>
          <w:bCs/>
          <w:spacing w:val="-4"/>
          <w:kern w:val="0"/>
          <w:sz w:val="51"/>
          <w:szCs w:val="51"/>
        </w:rPr>
      </w:pPr>
      <w:r w:rsidRPr="00425037">
        <w:rPr>
          <w:rFonts w:ascii="Lucida Sans Unicode" w:eastAsia="新細明體" w:hAnsi="Lucida Sans Unicode" w:cs="Lucida Sans Unicode"/>
          <w:b/>
          <w:bCs/>
          <w:spacing w:val="-4"/>
          <w:kern w:val="0"/>
          <w:sz w:val="51"/>
          <w:szCs w:val="51"/>
        </w:rPr>
        <w:t>References :</w:t>
      </w:r>
    </w:p>
    <w:p w:rsidR="00425037" w:rsidRPr="00425037" w:rsidRDefault="00425037" w:rsidP="00425037">
      <w:pPr>
        <w:widowControl/>
        <w:numPr>
          <w:ilvl w:val="0"/>
          <w:numId w:val="2"/>
        </w:numPr>
        <w:shd w:val="clear" w:color="auto" w:fill="FFFFFF"/>
        <w:spacing w:before="100" w:beforeAutospacing="1" w:after="210"/>
        <w:ind w:left="450"/>
        <w:rPr>
          <w:rFonts w:ascii="Georgia" w:eastAsia="新細明體" w:hAnsi="Georgia" w:cs="Segoe UI"/>
          <w:spacing w:val="-1"/>
          <w:kern w:val="0"/>
          <w:sz w:val="32"/>
          <w:szCs w:val="32"/>
        </w:rPr>
      </w:pPr>
      <w:hyperlink r:id="rId13" w:tgtFrame="_blank" w:history="1">
        <w:r w:rsidRPr="00425037">
          <w:rPr>
            <w:rFonts w:ascii="Georgia" w:eastAsia="新細明體" w:hAnsi="Georgia" w:cs="Segoe UI"/>
            <w:color w:val="0000FF"/>
            <w:spacing w:val="-1"/>
            <w:kern w:val="0"/>
            <w:sz w:val="32"/>
            <w:szCs w:val="32"/>
            <w:u w:val="single"/>
          </w:rPr>
          <w:t>http://paradoxxxzero.github.io/2014/02/28/butterfly.html</w:t>
        </w:r>
      </w:hyperlink>
    </w:p>
    <w:p w:rsidR="00425037" w:rsidRPr="00425037" w:rsidRDefault="00425037" w:rsidP="00425037">
      <w:pPr>
        <w:widowControl/>
        <w:numPr>
          <w:ilvl w:val="0"/>
          <w:numId w:val="2"/>
        </w:numPr>
        <w:shd w:val="clear" w:color="auto" w:fill="FFFFFF"/>
        <w:spacing w:before="100" w:beforeAutospacing="1" w:after="210"/>
        <w:ind w:left="450"/>
        <w:rPr>
          <w:rFonts w:ascii="Georgia" w:eastAsia="新細明體" w:hAnsi="Georgia" w:cs="Segoe UI"/>
          <w:spacing w:val="-1"/>
          <w:kern w:val="0"/>
          <w:sz w:val="32"/>
          <w:szCs w:val="32"/>
        </w:rPr>
      </w:pPr>
      <w:hyperlink r:id="rId14" w:tgtFrame="_blank" w:history="1">
        <w:r w:rsidRPr="00425037">
          <w:rPr>
            <w:rFonts w:ascii="Georgia" w:eastAsia="新細明體" w:hAnsi="Georgia" w:cs="Segoe UI"/>
            <w:color w:val="0000FF"/>
            <w:spacing w:val="-1"/>
            <w:kern w:val="0"/>
            <w:sz w:val="32"/>
            <w:szCs w:val="32"/>
            <w:u w:val="single"/>
          </w:rPr>
          <w:t>https://github.com/paradoxxxzero/butterfly</w:t>
        </w:r>
      </w:hyperlink>
    </w:p>
    <w:p w:rsidR="00425037" w:rsidRPr="00425037" w:rsidRDefault="00425037" w:rsidP="00425037">
      <w:pPr>
        <w:widowControl/>
        <w:numPr>
          <w:ilvl w:val="0"/>
          <w:numId w:val="2"/>
        </w:numPr>
        <w:shd w:val="clear" w:color="auto" w:fill="FFFFFF"/>
        <w:spacing w:before="100" w:beforeAutospacing="1" w:after="210"/>
        <w:ind w:left="450"/>
        <w:rPr>
          <w:rFonts w:ascii="Georgia" w:eastAsia="新細明體" w:hAnsi="Georgia" w:cs="Segoe UI"/>
          <w:spacing w:val="-1"/>
          <w:kern w:val="0"/>
          <w:sz w:val="32"/>
          <w:szCs w:val="32"/>
        </w:rPr>
      </w:pPr>
      <w:hyperlink r:id="rId15" w:tgtFrame="_blank" w:history="1">
        <w:r w:rsidRPr="00425037">
          <w:rPr>
            <w:rFonts w:ascii="Georgia" w:eastAsia="新細明體" w:hAnsi="Georgia" w:cs="Segoe UI"/>
            <w:color w:val="0000FF"/>
            <w:spacing w:val="-1"/>
            <w:kern w:val="0"/>
            <w:sz w:val="32"/>
            <w:szCs w:val="32"/>
            <w:u w:val="single"/>
          </w:rPr>
          <w:t>http://www.tecmint.com/shell-in-a-box-a-web-based-ssh-terminal-to-access-remote-linux-servers/</w:t>
        </w:r>
      </w:hyperlink>
    </w:p>
    <w:p w:rsidR="00425037" w:rsidRPr="00425037" w:rsidRDefault="00425037" w:rsidP="00425037">
      <w:pPr>
        <w:widowControl/>
        <w:numPr>
          <w:ilvl w:val="0"/>
          <w:numId w:val="2"/>
        </w:numPr>
        <w:shd w:val="clear" w:color="auto" w:fill="FFFFFF"/>
        <w:spacing w:before="100" w:beforeAutospacing="1"/>
        <w:ind w:left="450"/>
        <w:rPr>
          <w:rFonts w:ascii="Georgia" w:eastAsia="新細明體" w:hAnsi="Georgia" w:cs="Segoe UI"/>
          <w:spacing w:val="-1"/>
          <w:kern w:val="0"/>
          <w:sz w:val="32"/>
          <w:szCs w:val="32"/>
        </w:rPr>
      </w:pPr>
      <w:hyperlink r:id="rId16" w:tgtFrame="_blank" w:history="1">
        <w:r w:rsidRPr="00425037">
          <w:rPr>
            <w:rFonts w:ascii="Georgia" w:eastAsia="新細明體" w:hAnsi="Georgia" w:cs="Segoe UI"/>
            <w:color w:val="0000FF"/>
            <w:spacing w:val="-1"/>
            <w:kern w:val="0"/>
            <w:sz w:val="32"/>
            <w:szCs w:val="32"/>
            <w:u w:val="single"/>
          </w:rPr>
          <w:t>https://github.com/shellinabox/shellinabox</w:t>
        </w:r>
      </w:hyperlink>
    </w:p>
    <w:p w:rsidR="003F4C84" w:rsidRPr="00425037" w:rsidRDefault="003F4C84"/>
    <w:sectPr w:rsidR="003F4C84" w:rsidRPr="00425037" w:rsidSect="0042503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B18E8"/>
    <w:multiLevelType w:val="multilevel"/>
    <w:tmpl w:val="4CF6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C00F6B"/>
    <w:multiLevelType w:val="multilevel"/>
    <w:tmpl w:val="74A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37"/>
    <w:rsid w:val="003F4C84"/>
    <w:rsid w:val="004250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D915F-E7D8-4C75-AFE6-A670D3355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42503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link w:val="30"/>
    <w:uiPriority w:val="9"/>
    <w:qFormat/>
    <w:rsid w:val="00425037"/>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425037"/>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25037"/>
    <w:rPr>
      <w:rFonts w:ascii="新細明體" w:eastAsia="新細明體" w:hAnsi="新細明體" w:cs="新細明體"/>
      <w:b/>
      <w:bCs/>
      <w:kern w:val="36"/>
      <w:sz w:val="48"/>
      <w:szCs w:val="48"/>
    </w:rPr>
  </w:style>
  <w:style w:type="character" w:customStyle="1" w:styleId="30">
    <w:name w:val="標題 3 字元"/>
    <w:basedOn w:val="a0"/>
    <w:link w:val="3"/>
    <w:uiPriority w:val="9"/>
    <w:rsid w:val="00425037"/>
    <w:rPr>
      <w:rFonts w:ascii="新細明體" w:eastAsia="新細明體" w:hAnsi="新細明體" w:cs="新細明體"/>
      <w:b/>
      <w:bCs/>
      <w:kern w:val="0"/>
      <w:sz w:val="27"/>
      <w:szCs w:val="27"/>
    </w:rPr>
  </w:style>
  <w:style w:type="character" w:customStyle="1" w:styleId="40">
    <w:name w:val="標題 4 字元"/>
    <w:basedOn w:val="a0"/>
    <w:link w:val="4"/>
    <w:uiPriority w:val="9"/>
    <w:rsid w:val="00425037"/>
    <w:rPr>
      <w:rFonts w:ascii="新細明體" w:eastAsia="新細明體" w:hAnsi="新細明體" w:cs="新細明體"/>
      <w:b/>
      <w:bCs/>
      <w:kern w:val="0"/>
      <w:szCs w:val="24"/>
    </w:rPr>
  </w:style>
  <w:style w:type="paragraph" w:customStyle="1" w:styleId="graf">
    <w:name w:val="graf"/>
    <w:basedOn w:val="a"/>
    <w:rsid w:val="00425037"/>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425037"/>
    <w:rPr>
      <w:color w:val="0000FF"/>
      <w:u w:val="single"/>
    </w:rPr>
  </w:style>
  <w:style w:type="paragraph" w:styleId="HTML">
    <w:name w:val="HTML Preformatted"/>
    <w:basedOn w:val="a"/>
    <w:link w:val="HTML0"/>
    <w:uiPriority w:val="99"/>
    <w:semiHidden/>
    <w:unhideWhenUsed/>
    <w:rsid w:val="00425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25037"/>
    <w:rPr>
      <w:rFonts w:ascii="細明體" w:eastAsia="細明體" w:hAnsi="細明體" w:cs="細明體"/>
      <w:kern w:val="0"/>
      <w:szCs w:val="24"/>
    </w:rPr>
  </w:style>
  <w:style w:type="character" w:styleId="HTML1">
    <w:name w:val="HTML Code"/>
    <w:basedOn w:val="a0"/>
    <w:uiPriority w:val="99"/>
    <w:semiHidden/>
    <w:unhideWhenUsed/>
    <w:rsid w:val="00425037"/>
    <w:rPr>
      <w:rFonts w:ascii="細明體" w:eastAsia="細明體" w:hAnsi="細明體" w:cs="細明體"/>
      <w:sz w:val="24"/>
      <w:szCs w:val="24"/>
    </w:rPr>
  </w:style>
  <w:style w:type="character" w:styleId="a4">
    <w:name w:val="Strong"/>
    <w:basedOn w:val="a0"/>
    <w:uiPriority w:val="22"/>
    <w:qFormat/>
    <w:rsid w:val="00425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562488">
      <w:bodyDiv w:val="1"/>
      <w:marLeft w:val="0"/>
      <w:marRight w:val="0"/>
      <w:marTop w:val="0"/>
      <w:marBottom w:val="0"/>
      <w:divBdr>
        <w:top w:val="none" w:sz="0" w:space="0" w:color="auto"/>
        <w:left w:val="none" w:sz="0" w:space="0" w:color="auto"/>
        <w:bottom w:val="none" w:sz="0" w:space="0" w:color="auto"/>
        <w:right w:val="none" w:sz="0" w:space="0" w:color="auto"/>
      </w:divBdr>
      <w:divsChild>
        <w:div w:id="2127457503">
          <w:marLeft w:val="0"/>
          <w:marRight w:val="0"/>
          <w:marTop w:val="0"/>
          <w:marBottom w:val="0"/>
          <w:divBdr>
            <w:top w:val="none" w:sz="0" w:space="0" w:color="auto"/>
            <w:left w:val="none" w:sz="0" w:space="0" w:color="auto"/>
            <w:bottom w:val="none" w:sz="0" w:space="0" w:color="auto"/>
            <w:right w:val="none" w:sz="0" w:space="0" w:color="auto"/>
          </w:divBdr>
          <w:divsChild>
            <w:div w:id="1654216723">
              <w:marLeft w:val="0"/>
              <w:marRight w:val="0"/>
              <w:marTop w:val="100"/>
              <w:marBottom w:val="100"/>
              <w:divBdr>
                <w:top w:val="none" w:sz="0" w:space="0" w:color="auto"/>
                <w:left w:val="none" w:sz="0" w:space="0" w:color="auto"/>
                <w:bottom w:val="none" w:sz="0" w:space="0" w:color="auto"/>
                <w:right w:val="none" w:sz="0" w:space="0" w:color="auto"/>
              </w:divBdr>
            </w:div>
          </w:divsChild>
        </w:div>
        <w:div w:id="1633901044">
          <w:marLeft w:val="0"/>
          <w:marRight w:val="0"/>
          <w:marTop w:val="0"/>
          <w:marBottom w:val="0"/>
          <w:divBdr>
            <w:top w:val="none" w:sz="0" w:space="0" w:color="auto"/>
            <w:left w:val="none" w:sz="0" w:space="0" w:color="auto"/>
            <w:bottom w:val="none" w:sz="0" w:space="0" w:color="auto"/>
            <w:right w:val="none" w:sz="0" w:space="0" w:color="auto"/>
          </w:divBdr>
          <w:divsChild>
            <w:div w:id="1308167028">
              <w:marLeft w:val="0"/>
              <w:marRight w:val="0"/>
              <w:marTop w:val="100"/>
              <w:marBottom w:val="100"/>
              <w:divBdr>
                <w:top w:val="none" w:sz="0" w:space="0" w:color="auto"/>
                <w:left w:val="none" w:sz="0" w:space="0" w:color="auto"/>
                <w:bottom w:val="none" w:sz="0" w:space="0" w:color="auto"/>
                <w:right w:val="none" w:sz="0" w:space="0" w:color="auto"/>
              </w:divBdr>
            </w:div>
          </w:divsChild>
        </w:div>
        <w:div w:id="142358807">
          <w:marLeft w:val="0"/>
          <w:marRight w:val="0"/>
          <w:marTop w:val="0"/>
          <w:marBottom w:val="0"/>
          <w:divBdr>
            <w:top w:val="none" w:sz="0" w:space="0" w:color="auto"/>
            <w:left w:val="none" w:sz="0" w:space="0" w:color="auto"/>
            <w:bottom w:val="none" w:sz="0" w:space="0" w:color="auto"/>
            <w:right w:val="none" w:sz="0" w:space="0" w:color="auto"/>
          </w:divBdr>
          <w:divsChild>
            <w:div w:id="359671954">
              <w:marLeft w:val="0"/>
              <w:marRight w:val="0"/>
              <w:marTop w:val="100"/>
              <w:marBottom w:val="100"/>
              <w:divBdr>
                <w:top w:val="none" w:sz="0" w:space="0" w:color="auto"/>
                <w:left w:val="none" w:sz="0" w:space="0" w:color="auto"/>
                <w:bottom w:val="none" w:sz="0" w:space="0" w:color="auto"/>
                <w:right w:val="none" w:sz="0" w:space="0" w:color="auto"/>
              </w:divBdr>
            </w:div>
          </w:divsChild>
        </w:div>
        <w:div w:id="797993795">
          <w:marLeft w:val="0"/>
          <w:marRight w:val="0"/>
          <w:marTop w:val="0"/>
          <w:marBottom w:val="0"/>
          <w:divBdr>
            <w:top w:val="none" w:sz="0" w:space="0" w:color="auto"/>
            <w:left w:val="none" w:sz="0" w:space="0" w:color="auto"/>
            <w:bottom w:val="none" w:sz="0" w:space="0" w:color="auto"/>
            <w:right w:val="none" w:sz="0" w:space="0" w:color="auto"/>
          </w:divBdr>
          <w:divsChild>
            <w:div w:id="1119757506">
              <w:marLeft w:val="0"/>
              <w:marRight w:val="0"/>
              <w:marTop w:val="100"/>
              <w:marBottom w:val="100"/>
              <w:divBdr>
                <w:top w:val="none" w:sz="0" w:space="0" w:color="auto"/>
                <w:left w:val="none" w:sz="0" w:space="0" w:color="auto"/>
                <w:bottom w:val="none" w:sz="0" w:space="0" w:color="auto"/>
                <w:right w:val="none" w:sz="0" w:space="0" w:color="auto"/>
              </w:divBdr>
            </w:div>
          </w:divsChild>
        </w:div>
        <w:div w:id="185019932">
          <w:marLeft w:val="0"/>
          <w:marRight w:val="0"/>
          <w:marTop w:val="0"/>
          <w:marBottom w:val="0"/>
          <w:divBdr>
            <w:top w:val="none" w:sz="0" w:space="0" w:color="auto"/>
            <w:left w:val="none" w:sz="0" w:space="0" w:color="auto"/>
            <w:bottom w:val="none" w:sz="0" w:space="0" w:color="auto"/>
            <w:right w:val="none" w:sz="0" w:space="0" w:color="auto"/>
          </w:divBdr>
          <w:divsChild>
            <w:div w:id="6099682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aradoxxxzero.github.io/2014/02/28/butterfly.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hellinabox/shellinabox" TargetMode="External"/><Relationship Id="rId1" Type="http://schemas.openxmlformats.org/officeDocument/2006/relationships/numbering" Target="numbering.xml"/><Relationship Id="rId6" Type="http://schemas.openxmlformats.org/officeDocument/2006/relationships/hyperlink" Target="http://kossiitkgp.in/terminal" TargetMode="External"/><Relationship Id="rId11" Type="http://schemas.openxmlformats.org/officeDocument/2006/relationships/hyperlink" Target="https://your-ip-adress:6175/" TargetMode="External"/><Relationship Id="rId5" Type="http://schemas.openxmlformats.org/officeDocument/2006/relationships/hyperlink" Target="https://wiki.metakgp.org/w/How_to_SSH_into_a_server_that_is_outside_the_campus_network" TargetMode="External"/><Relationship Id="rId15" Type="http://schemas.openxmlformats.org/officeDocument/2006/relationships/hyperlink" Target="http://www.tecmint.com/shell-in-a-box-a-web-based-ssh-terminal-to-access-remote-linux-server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paradoxxxzero/butterfl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716</Words>
  <Characters>4084</Characters>
  <Application>Microsoft Office Word</Application>
  <DocSecurity>0</DocSecurity>
  <Lines>34</Lines>
  <Paragraphs>9</Paragraphs>
  <ScaleCrop>false</ScaleCrop>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蔡幸城</dc:creator>
  <cp:keywords/>
  <dc:description/>
  <cp:lastModifiedBy>蔡幸城</cp:lastModifiedBy>
  <cp:revision>1</cp:revision>
  <dcterms:created xsi:type="dcterms:W3CDTF">2017-11-06T15:20:00Z</dcterms:created>
  <dcterms:modified xsi:type="dcterms:W3CDTF">2017-11-06T15:23:00Z</dcterms:modified>
</cp:coreProperties>
</file>