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thiết kế kiến trúc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 Script gồm 4 khối chính: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block: Ghi tên script, tác giả, ngày tạo bằng dấu #.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Biến cấu hình: Dùng biến $ để khai báo tên file log và file báo cáo.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tiến trình: Dùng Write-Host để hiển thị trạng thái xử lý.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xử lý: Dùng Get-Content đọc file → Select-String lọc lỗi 404 → &gt;&gt;  ghi vào file báo cáo.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Phần2:sản phẩm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Write-Host "Dang loc log..."; "report.txt"; Get-Content "server.log" | Select-String "404" &gt;&gt; "report.txt"; Write-Host "Da loc log xong"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