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F4EEF" w:rsidRDefault="00000000" w:rsidP="001F505E">
      <w:pPr>
        <w:pStyle w:val="Heading1"/>
      </w:pPr>
      <w:proofErr w:type="spellStart"/>
      <w:r>
        <w:t>Phần</w:t>
      </w:r>
      <w:proofErr w:type="spellEnd"/>
      <w:r>
        <w:t xml:space="preserve"> 1: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bài toán (I/O)</w:t>
      </w:r>
    </w:p>
    <w:p w:rsidR="004F4EEF" w:rsidRDefault="00000000">
      <w:r>
        <w:t>1. Bảng xác định thông số VLOOKUP cho từng cột: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63"/>
        <w:gridCol w:w="2151"/>
        <w:gridCol w:w="3066"/>
        <w:gridCol w:w="2180"/>
      </w:tblGrid>
      <w:tr w:rsidR="004F4EEF">
        <w:trPr>
          <w:jc w:val="center"/>
        </w:trPr>
        <w:tc>
          <w:tcPr>
            <w:tcW w:w="2340" w:type="dxa"/>
          </w:tcPr>
          <w:p w:rsidR="004F4EEF" w:rsidRDefault="00000000">
            <w:r>
              <w:rPr>
                <w:b/>
              </w:rPr>
              <w:t>Cột cần điền</w:t>
            </w:r>
          </w:p>
        </w:tc>
        <w:tc>
          <w:tcPr>
            <w:tcW w:w="2340" w:type="dxa"/>
          </w:tcPr>
          <w:p w:rsidR="004F4EEF" w:rsidRDefault="00000000">
            <w:r>
              <w:rPr>
                <w:b/>
              </w:rPr>
              <w:t>Lookup_value</w:t>
            </w:r>
          </w:p>
        </w:tc>
        <w:tc>
          <w:tcPr>
            <w:tcW w:w="2340" w:type="dxa"/>
          </w:tcPr>
          <w:p w:rsidR="004F4EEF" w:rsidRDefault="00000000">
            <w:r>
              <w:rPr>
                <w:b/>
              </w:rPr>
              <w:t>Table_array</w:t>
            </w:r>
          </w:p>
        </w:tc>
        <w:tc>
          <w:tcPr>
            <w:tcW w:w="2340" w:type="dxa"/>
          </w:tcPr>
          <w:p w:rsidR="004F4EEF" w:rsidRDefault="00000000">
            <w:r>
              <w:rPr>
                <w:b/>
              </w:rPr>
              <w:t>Col_index_num</w:t>
            </w:r>
          </w:p>
        </w:tc>
      </w:tr>
      <w:tr w:rsidR="004F4EEF">
        <w:trPr>
          <w:jc w:val="center"/>
        </w:trPr>
        <w:tc>
          <w:tcPr>
            <w:tcW w:w="2340" w:type="dxa"/>
          </w:tcPr>
          <w:p w:rsidR="004F4EEF" w:rsidRDefault="00000000">
            <w:r>
              <w:t>Cột D (Tên Tác Giả)</w:t>
            </w:r>
          </w:p>
        </w:tc>
        <w:tc>
          <w:tcPr>
            <w:tcW w:w="2340" w:type="dxa"/>
          </w:tcPr>
          <w:p w:rsidR="004F4EEF" w:rsidRDefault="00000000">
            <w:r>
              <w:t>C2 (Mã tác giả)</w:t>
            </w:r>
          </w:p>
        </w:tc>
        <w:tc>
          <w:tcPr>
            <w:tcW w:w="2340" w:type="dxa"/>
          </w:tcPr>
          <w:p w:rsidR="004F4EEF" w:rsidRDefault="00000000">
            <w:r>
              <w:t>DanhMucTacGia!$A$2:$E$100</w:t>
            </w:r>
          </w:p>
        </w:tc>
        <w:tc>
          <w:tcPr>
            <w:tcW w:w="2340" w:type="dxa"/>
          </w:tcPr>
          <w:p w:rsidR="004F4EEF" w:rsidRDefault="00000000">
            <w:r>
              <w:t>2</w:t>
            </w:r>
          </w:p>
        </w:tc>
      </w:tr>
      <w:tr w:rsidR="004F4EEF">
        <w:trPr>
          <w:jc w:val="center"/>
        </w:trPr>
        <w:tc>
          <w:tcPr>
            <w:tcW w:w="2340" w:type="dxa"/>
          </w:tcPr>
          <w:p w:rsidR="004F4EEF" w:rsidRDefault="00000000">
            <w:r>
              <w:t>Cột E (Phòng trình bày)</w:t>
            </w:r>
          </w:p>
        </w:tc>
        <w:tc>
          <w:tcPr>
            <w:tcW w:w="2340" w:type="dxa"/>
          </w:tcPr>
          <w:p w:rsidR="004F4EEF" w:rsidRDefault="00000000">
            <w:r>
              <w:t>C2 (Mã tác giả)</w:t>
            </w:r>
          </w:p>
        </w:tc>
        <w:tc>
          <w:tcPr>
            <w:tcW w:w="2340" w:type="dxa"/>
          </w:tcPr>
          <w:p w:rsidR="004F4EEF" w:rsidRDefault="00000000">
            <w:r>
              <w:t>DanhMucTacGia!$A$2:$E$100</w:t>
            </w:r>
          </w:p>
        </w:tc>
        <w:tc>
          <w:tcPr>
            <w:tcW w:w="2340" w:type="dxa"/>
          </w:tcPr>
          <w:p w:rsidR="004F4EEF" w:rsidRDefault="00000000">
            <w:r>
              <w:t>4</w:t>
            </w:r>
          </w:p>
        </w:tc>
      </w:tr>
      <w:tr w:rsidR="004F4EEF">
        <w:trPr>
          <w:jc w:val="center"/>
        </w:trPr>
        <w:tc>
          <w:tcPr>
            <w:tcW w:w="2340" w:type="dxa"/>
          </w:tcPr>
          <w:p w:rsidR="004F4EEF" w:rsidRDefault="00000000">
            <w:r>
              <w:t>Cột F (Thù lao)</w:t>
            </w:r>
          </w:p>
        </w:tc>
        <w:tc>
          <w:tcPr>
            <w:tcW w:w="2340" w:type="dxa"/>
          </w:tcPr>
          <w:p w:rsidR="004F4EEF" w:rsidRDefault="00000000">
            <w:r>
              <w:t>C2 (Mã tác giả)</w:t>
            </w:r>
          </w:p>
        </w:tc>
        <w:tc>
          <w:tcPr>
            <w:tcW w:w="2340" w:type="dxa"/>
          </w:tcPr>
          <w:p w:rsidR="004F4EEF" w:rsidRDefault="00000000">
            <w:r>
              <w:t>DanhMucTacGia!$A$2:$E$100</w:t>
            </w:r>
          </w:p>
        </w:tc>
        <w:tc>
          <w:tcPr>
            <w:tcW w:w="2340" w:type="dxa"/>
          </w:tcPr>
          <w:p w:rsidR="004F4EEF" w:rsidRDefault="00000000">
            <w:r>
              <w:t>5</w:t>
            </w:r>
          </w:p>
        </w:tc>
      </w:tr>
    </w:tbl>
    <w:p w:rsidR="004F4EEF" w:rsidRDefault="00000000">
      <w:r>
        <w:t>2. Đề xuất giải pháp xử lý 3 bẫy dữ liệu:</w:t>
      </w:r>
    </w:p>
    <w:p w:rsidR="004F4EEF" w:rsidRDefault="00000000">
      <w:r>
        <w:rPr>
          <w:b/>
        </w:rPr>
        <w:t xml:space="preserve">• Bẫy 1 (Khoảng trắng thừa): </w:t>
      </w:r>
      <w:r>
        <w:t xml:space="preserve">Dùng hàm </w:t>
      </w:r>
      <w:r>
        <w:rPr>
          <w:b/>
        </w:rPr>
        <w:t>TRIM(C2)</w:t>
      </w:r>
      <w:r>
        <w:t xml:space="preserve"> để làm sạch khoảng trắng vô hình trước khi tra cứu.</w:t>
      </w:r>
    </w:p>
    <w:p w:rsidR="004F4EEF" w:rsidRDefault="00000000">
      <w:r>
        <w:rPr>
          <w:b/>
        </w:rPr>
        <w:t xml:space="preserve">• Bẫy 2 (Mã tác giả chưa có): </w:t>
      </w:r>
      <w:r>
        <w:t xml:space="preserve">Bọc hàm VLOOKUP trong </w:t>
      </w:r>
      <w:r>
        <w:rPr>
          <w:b/>
        </w:rPr>
        <w:t>IFERROR(..., 'Chưa cập nhật')</w:t>
      </w:r>
      <w:r>
        <w:t xml:space="preserve"> để trả về thông báo thay vì lỗi #N/A.</w:t>
      </w:r>
    </w:p>
    <w:p w:rsidR="004F4EEF" w:rsidRDefault="00000000">
      <w:r>
        <w:rPr>
          <w:b/>
        </w:rPr>
        <w:t xml:space="preserve">• Bẫy 3 (Trôi vùng tra cứu): </w:t>
      </w:r>
      <w:r>
        <w:t xml:space="preserve">Sử dụng địa chỉ tuyệt đối </w:t>
      </w:r>
      <w:r>
        <w:rPr>
          <w:b/>
        </w:rPr>
        <w:t>$A$2:$E$100</w:t>
      </w:r>
      <w:r>
        <w:t xml:space="preserve"> cho Table_array để cố định vùng khi kéo công thức.</w:t>
      </w:r>
    </w:p>
    <w:p w:rsidR="004F4EEF" w:rsidRDefault="00000000">
      <w:r>
        <w:t>3. Các bước thực hiện tuần tự trong Excel:</w:t>
      </w:r>
    </w:p>
    <w:p w:rsidR="004F4EEF" w:rsidRDefault="00000000">
      <w:pPr>
        <w:pStyle w:val="ListBullet"/>
      </w:pPr>
      <w:r>
        <w:t>Bước 1: Kiểm tra và đảm bảo sheet 'DanhMucTacGia' đã có đủ dữ liệu từ cột A đến E.</w:t>
      </w:r>
    </w:p>
    <w:p w:rsidR="004F4EEF" w:rsidRDefault="00000000">
      <w:pPr>
        <w:pStyle w:val="ListBullet"/>
      </w:pPr>
      <w:r>
        <w:t>Bước 2: Tại ô D2 của sheet 'DanhSachBaoCao', nhập công thức VLOOKUP tích hợp TRIM và IFERROR.</w:t>
      </w:r>
    </w:p>
    <w:p w:rsidR="004F4EEF" w:rsidRDefault="00000000">
      <w:pPr>
        <w:pStyle w:val="ListBullet"/>
      </w:pPr>
      <w:r>
        <w:t>Bước 3: Kéo (Fill down) công thức từ ô D2 xuống các dòng còn lại cho cột Tên Tác Giả, Phòng và Thù lao.</w:t>
      </w:r>
    </w:p>
    <w:p w:rsidR="004F4EEF" w:rsidRDefault="00000000">
      <w:pPr>
        <w:pStyle w:val="ListBullet"/>
      </w:pPr>
      <w:r>
        <w:t>Bước 4: Kiểm tra kết quả hiển thị ('Chưa cập nhật' cho tác giả ngoài danh mục) và định dạng lại cột Thù lao (định dạng tiền tệ VNĐ).</w:t>
      </w:r>
    </w:p>
    <w:p w:rsidR="004F4EEF" w:rsidRDefault="00000000" w:rsidP="001F505E">
      <w:pPr>
        <w:pStyle w:val="Heading1"/>
      </w:pPr>
      <w:r>
        <w:t>Phần 2: Triển khai &amp; Chống lỗi</w:t>
      </w:r>
    </w:p>
    <w:p w:rsidR="004F4EEF" w:rsidRDefault="00000000">
      <w:r>
        <w:t>4. Công thức hoàn chỉnh cho ô D2 (Tên Tác Giả):</w:t>
      </w:r>
    </w:p>
    <w:p w:rsidR="004F4EEF" w:rsidRDefault="00000000">
      <w:r>
        <w:rPr>
          <w:b/>
        </w:rPr>
        <w:t>=IFERROR(VLOOKUP(TRIM(C2), DanhMucTacGia!$A$2:$E$100, 2, FALSE), "Chưa cập nhật")</w:t>
      </w:r>
    </w:p>
    <w:p w:rsidR="004F4EEF" w:rsidRDefault="00000000">
      <w:r>
        <w:t>5. Công thức cho ô E2 (Phòng) và F2 (Thù lao):</w:t>
      </w:r>
    </w:p>
    <w:p w:rsidR="004F4EEF" w:rsidRDefault="00000000">
      <w:r>
        <w:rPr>
          <w:b/>
        </w:rPr>
        <w:t xml:space="preserve">• Ô E2 (Phòng): </w:t>
      </w:r>
      <w:r>
        <w:t>=IFERROR(VLOOKUP(TRIM(C2), DanhMucTacGia!$A$2:$E$100, 4, FALSE), "Chưa cập nhật")</w:t>
      </w:r>
      <w:r>
        <w:br/>
      </w:r>
      <w:r>
        <w:rPr>
          <w:b/>
        </w:rPr>
        <w:t xml:space="preserve">• Ô F2 (Thù lao): </w:t>
      </w:r>
      <w:r>
        <w:t>=IFERROR(VLOOKUP(TRIM(C2), DanhMucTacGia!$A$2:$E$100, 5, FALSE), "Chưa cập nhật")</w:t>
      </w:r>
      <w:r>
        <w:br/>
      </w:r>
      <w:r>
        <w:br/>
      </w:r>
      <w:r>
        <w:rPr>
          <w:b/>
        </w:rPr>
        <w:lastRenderedPageBreak/>
        <w:t xml:space="preserve">Giải thích: </w:t>
      </w:r>
      <w:r>
        <w:t>Chỉ cần thay đổi Col_index_num (từ 2 thành 4 hoặc 5) vì các cột Phòng và Thù lao nằm ở cột thứ 4 và 5 trong bảng 'DanhMucTacGia', trong khi mã tra cứu (Lookup_value) và bảng tra cứu (Table_array) vẫn giữ nguyên không đổi.</w:t>
      </w:r>
    </w:p>
    <w:p w:rsidR="004F4EEF" w:rsidRDefault="00000000">
      <w:r>
        <w:t>6. Hiện tượng khi bỏ dấu $ trong Table_array:</w:t>
      </w:r>
    </w:p>
    <w:p w:rsidR="004F4EEF" w:rsidRDefault="00000000">
      <w:r>
        <w:t>Nếu bỏ dấu $, khi kéo công thức từ D2 xuống D5, vùng tra cứu sẽ bị trôi tương ứng theo dòng:</w:t>
      </w:r>
      <w:r>
        <w:br/>
        <w:t>• Tại ô D2: DanhMucTacGia!A2:E100</w:t>
      </w:r>
      <w:r>
        <w:br/>
        <w:t>• Tại ô D5: DanhMucTacGia!A5:E103</w:t>
      </w:r>
      <w:r>
        <w:br/>
        <w:t>Hậu quả: Vùng tra cứu bị dịch chuyển xuống dưới, dẫn đến việc các tác giả ở dòng đầu bị loại khỏi vùng quét và trả về lỗi #N/A sai lệch.</w:t>
      </w:r>
    </w:p>
    <w:sectPr w:rsidR="004F4EE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238578">
    <w:abstractNumId w:val="8"/>
  </w:num>
  <w:num w:numId="2" w16cid:durableId="1474761756">
    <w:abstractNumId w:val="6"/>
  </w:num>
  <w:num w:numId="3" w16cid:durableId="2084863381">
    <w:abstractNumId w:val="5"/>
  </w:num>
  <w:num w:numId="4" w16cid:durableId="1557622243">
    <w:abstractNumId w:val="4"/>
  </w:num>
  <w:num w:numId="5" w16cid:durableId="1846750975">
    <w:abstractNumId w:val="7"/>
  </w:num>
  <w:num w:numId="6" w16cid:durableId="40401363">
    <w:abstractNumId w:val="3"/>
  </w:num>
  <w:num w:numId="7" w16cid:durableId="1606234080">
    <w:abstractNumId w:val="2"/>
  </w:num>
  <w:num w:numId="8" w16cid:durableId="35547757">
    <w:abstractNumId w:val="1"/>
  </w:num>
  <w:num w:numId="9" w16cid:durableId="1945336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505E"/>
    <w:rsid w:val="0029639D"/>
    <w:rsid w:val="00326F90"/>
    <w:rsid w:val="004F4EE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A0A365D"/>
  <w14:defaultImageDpi w14:val="300"/>
  <w15:docId w15:val="{25810EAE-7CE8-2040-95A6-F27A03662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hongcuan270708@gmail.com</cp:lastModifiedBy>
  <cp:revision>2</cp:revision>
  <dcterms:created xsi:type="dcterms:W3CDTF">2026-10-19T10:31:00Z</dcterms:created>
  <dcterms:modified xsi:type="dcterms:W3CDTF">2026-10-19T10:31:00Z</dcterms:modified>
  <cp:category/>
</cp:coreProperties>
</file>