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2108537604"/>
        <w:docPartObj>
          <w:docPartGallery w:val="Cover Pages"/>
          <w:docPartUnique/>
        </w:docPartObj>
      </w:sdtPr>
      <w:sdtEndPr>
        <w:rPr>
          <w:i/>
          <w:sz w:val="24"/>
        </w:rPr>
      </w:sdtEndPr>
      <w:sdtContent>
        <w:p w:rsidR="00B1789A" w:rsidRDefault="00B1789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1789A" w:rsidRDefault="00B1789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1789A" w:rsidRDefault="00B1789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9A" w:rsidRDefault="008904B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789A" w:rsidRPr="00B1789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Henry Cushicondor, Edwin Puco, </w:t>
                                    </w:r>
                                    <w:proofErr w:type="spellStart"/>
                                    <w:r w:rsidR="00B1789A" w:rsidRPr="00B1789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Ginger</w:t>
                                    </w:r>
                                    <w:proofErr w:type="spellEnd"/>
                                    <w:r w:rsidR="00B1789A" w:rsidRPr="00B1789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1789A" w:rsidRPr="00B1789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Sipion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1789A" w:rsidRDefault="008904B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34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ingenieria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1789A" w:rsidRDefault="008904B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1789A" w:rsidRPr="00B1789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Henry Cushicondor, Edwin Puco, </w:t>
                              </w:r>
                              <w:proofErr w:type="spellStart"/>
                              <w:r w:rsidR="00B1789A" w:rsidRPr="00B1789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Ginger</w:t>
                              </w:r>
                              <w:proofErr w:type="spellEnd"/>
                              <w:r w:rsidR="00B1789A" w:rsidRPr="00B1789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B1789A" w:rsidRPr="00B1789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Sipion</w:t>
                              </w:r>
                              <w:proofErr w:type="spellEnd"/>
                            </w:sdtContent>
                          </w:sdt>
                        </w:p>
                        <w:p w:rsidR="00B1789A" w:rsidRDefault="008904B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34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ingenieria informatica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9A" w:rsidRDefault="008904B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78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Análisis de datos</w:t>
                                    </w:r>
                                  </w:sdtContent>
                                </w:sdt>
                              </w:p>
                              <w:p w:rsidR="00B1789A" w:rsidRDefault="008904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789A" w:rsidRP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Análisis de sentimientos </w:t>
                                    </w:r>
                                    <w:r w:rsid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 </w:t>
                                    </w:r>
                                    <w:r w:rsidR="00B1789A" w:rsidRP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las</w:t>
                                    </w:r>
                                    <w:r w:rsid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preferencias de los usuarios respectos a las promociones ofertadas por </w:t>
                                    </w:r>
                                    <w:r w:rsidR="00B1789A" w:rsidRP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compañías telefónicas</w:t>
                                    </w:r>
                                    <w:r w:rsid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en Ecuador</w:t>
                                    </w:r>
                                    <w:r w:rsidR="00B1789A" w:rsidRPr="00B178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1789A" w:rsidRDefault="008904B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78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Análisis de datos</w:t>
                              </w:r>
                            </w:sdtContent>
                          </w:sdt>
                        </w:p>
                        <w:p w:rsidR="00B1789A" w:rsidRDefault="008904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1789A" w:rsidRP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Análisis de sentimientos </w:t>
                              </w:r>
                              <w:r w:rsid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 </w:t>
                              </w:r>
                              <w:r w:rsidR="00B1789A" w:rsidRP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las</w:t>
                              </w:r>
                              <w:r w:rsid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preferencias de los usuarios respectos a las promociones ofertadas por </w:t>
                              </w:r>
                              <w:r w:rsidR="00B1789A" w:rsidRP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compañías telefónicas</w:t>
                              </w:r>
                              <w:r w:rsid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en Ecuador</w:t>
                              </w:r>
                              <w:r w:rsidR="00B1789A" w:rsidRPr="00B178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1789A" w:rsidRDefault="00723486">
          <w:pPr>
            <w:rPr>
              <w:i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2091690</wp:posOffset>
                    </wp:positionH>
                    <wp:positionV relativeFrom="paragraph">
                      <wp:posOffset>3044190</wp:posOffset>
                    </wp:positionV>
                    <wp:extent cx="2895600" cy="409575"/>
                    <wp:effectExtent l="0" t="0" r="0" b="952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3486" w:rsidRPr="00723486" w:rsidRDefault="00723486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 w:rsidRPr="00723486">
                                  <w:rPr>
                                    <w:i/>
                                    <w:sz w:val="24"/>
                                  </w:rPr>
                                  <w:t>Docente: Jorge Arroba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33" o:spid="_x0000_s1057" type="#_x0000_t202" style="position:absolute;margin-left:164.7pt;margin-top:239.7pt;width:228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" fillcolor="white [3201]" stroked="f" strokeweight=".5pt">
                    <v:textbox>
                      <w:txbxContent>
                        <w:p w:rsidR="00723486" w:rsidRPr="00723486" w:rsidRDefault="00723486">
                          <w:pPr>
                            <w:rPr>
                              <w:i/>
                              <w:sz w:val="24"/>
                            </w:rPr>
                          </w:pPr>
                          <w:r w:rsidRPr="00723486">
                            <w:rPr>
                              <w:i/>
                              <w:sz w:val="24"/>
                            </w:rPr>
                            <w:t>Docente: Jorge Arroba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68A8FFB">
                <wp:simplePos x="0" y="0"/>
                <wp:positionH relativeFrom="column">
                  <wp:posOffset>882015</wp:posOffset>
                </wp:positionH>
                <wp:positionV relativeFrom="paragraph">
                  <wp:posOffset>3554730</wp:posOffset>
                </wp:positionV>
                <wp:extent cx="5181600" cy="3146394"/>
                <wp:effectExtent l="0" t="0" r="0" b="0"/>
                <wp:wrapNone/>
                <wp:docPr id="11" name="Imagen 11" descr="http://aka-cdn.uce.edu.ec/atenea/ares/perseo/my_html/img/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http://aka-cdn.uce.edu.ec/atenea/ares/perseo/my_html/img/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0" cy="3146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1789A">
            <w:rPr>
              <w:i/>
              <w:sz w:val="24"/>
            </w:rPr>
            <w:br w:type="page"/>
          </w:r>
        </w:p>
      </w:sdtContent>
    </w:sdt>
    <w:p w:rsidR="00B1789A" w:rsidRDefault="00723486" w:rsidP="00723486">
      <w:pPr>
        <w:pStyle w:val="Ttulo1"/>
      </w:pPr>
      <w:r>
        <w:lastRenderedPageBreak/>
        <w:t>Objetivos</w:t>
      </w:r>
    </w:p>
    <w:p w:rsidR="00DC5808" w:rsidRPr="00703789" w:rsidRDefault="00DC5808" w:rsidP="00723486">
      <w:pPr>
        <w:pStyle w:val="Ttulo2"/>
      </w:pPr>
      <w:r w:rsidRPr="00703789">
        <w:t>Objetivo General:</w:t>
      </w:r>
    </w:p>
    <w:p w:rsidR="00703789" w:rsidRPr="00703789" w:rsidRDefault="00DC5808">
      <w:r>
        <w:t>Medir el porcentaje de aceptación</w:t>
      </w:r>
      <w:r w:rsidR="00E60B0A">
        <w:t xml:space="preserve"> y aceptabilidad</w:t>
      </w:r>
      <w:r>
        <w:t xml:space="preserve"> de cada</w:t>
      </w:r>
      <w:r w:rsidR="00643A73">
        <w:t xml:space="preserve"> compañía</w:t>
      </w:r>
      <w:r>
        <w:t xml:space="preserve"> a nivel nacional, usando la red social Twitter, mediante el análisis de sentimientos en el periodo </w:t>
      </w:r>
      <w:r w:rsidR="008904BD">
        <w:t>diciembre-febrero</w:t>
      </w:r>
      <w:r>
        <w:t xml:space="preserve">, con fin de identificar </w:t>
      </w:r>
      <w:r w:rsidR="00643A73">
        <w:t>la compañía</w:t>
      </w:r>
      <w:r>
        <w:t xml:space="preserve"> </w:t>
      </w:r>
      <w:r w:rsidR="00643A73">
        <w:t>con más popularidad</w:t>
      </w:r>
      <w:r>
        <w:t>.</w:t>
      </w:r>
    </w:p>
    <w:p w:rsidR="00DC5808" w:rsidRPr="00703789" w:rsidRDefault="00DC5808" w:rsidP="00723486">
      <w:pPr>
        <w:pStyle w:val="Ttulo2"/>
      </w:pPr>
      <w:r w:rsidRPr="00703789">
        <w:t>Objetivos Específicos:</w:t>
      </w:r>
    </w:p>
    <w:p w:rsidR="00736DCD" w:rsidRDefault="00736DCD" w:rsidP="00736DCD">
      <w:pPr>
        <w:pStyle w:val="Prrafodelista"/>
        <w:numPr>
          <w:ilvl w:val="0"/>
          <w:numId w:val="1"/>
        </w:numPr>
      </w:pPr>
      <w:r>
        <w:t>Identificar y descargar la información de</w:t>
      </w:r>
      <w:r w:rsidR="00DC5808">
        <w:t xml:space="preserve"> las cuentas de </w:t>
      </w:r>
      <w:r>
        <w:t>Twitter asociadas a las operadoras telefónicas.</w:t>
      </w:r>
    </w:p>
    <w:p w:rsidR="003F12AD" w:rsidRDefault="003F12AD" w:rsidP="003F12AD">
      <w:pPr>
        <w:pStyle w:val="Prrafodelista"/>
        <w:numPr>
          <w:ilvl w:val="0"/>
          <w:numId w:val="1"/>
        </w:numPr>
      </w:pPr>
      <w:r>
        <w:t>Construir el diccionario</w:t>
      </w:r>
      <w:r w:rsidR="00736DCD">
        <w:t xml:space="preserve"> de palabras</w:t>
      </w:r>
      <w:r>
        <w:t xml:space="preserve"> para el análisis, con el fin de determinar la polaridad del mensaje</w:t>
      </w:r>
      <w:r w:rsidR="00736DCD">
        <w:t xml:space="preserve"> usando la </w:t>
      </w:r>
      <w:r>
        <w:t>clasificación de redes neuronales a través del lenguaje de programación Python.</w:t>
      </w:r>
    </w:p>
    <w:p w:rsidR="003F12AD" w:rsidRDefault="003F12AD" w:rsidP="003F12AD">
      <w:pPr>
        <w:pStyle w:val="Prrafodelista"/>
        <w:numPr>
          <w:ilvl w:val="0"/>
          <w:numId w:val="1"/>
        </w:numPr>
      </w:pPr>
      <w:r>
        <w:t>Establecer el nivel de aprobación y/o rechazo de los usuarios que envían los Tweets según su ubicación.</w:t>
      </w:r>
    </w:p>
    <w:p w:rsidR="003F12AD" w:rsidRDefault="003F12AD" w:rsidP="003F12AD"/>
    <w:p w:rsidR="003F12AD" w:rsidRPr="00703789" w:rsidRDefault="00D54C6E" w:rsidP="003F12AD">
      <w:pPr>
        <w:rPr>
          <w:b/>
        </w:rPr>
      </w:pPr>
      <w:r w:rsidRPr="00703789">
        <w:rPr>
          <w:b/>
        </w:rPr>
        <w:t>Compañías</w:t>
      </w:r>
      <w:r w:rsidR="003F12AD" w:rsidRPr="00703789">
        <w:rPr>
          <w:b/>
        </w:rPr>
        <w:t>:</w:t>
      </w:r>
    </w:p>
    <w:p w:rsidR="003F12AD" w:rsidRDefault="00D54C6E" w:rsidP="003F12AD">
      <w:r>
        <w:t>Claro</w:t>
      </w:r>
      <w:bookmarkStart w:id="0" w:name="_GoBack"/>
      <w:bookmarkEnd w:id="0"/>
    </w:p>
    <w:p w:rsidR="00D54C6E" w:rsidRDefault="00D54C6E" w:rsidP="003F12AD">
      <w:r>
        <w:t>Movistar</w:t>
      </w:r>
    </w:p>
    <w:p w:rsidR="00D54C6E" w:rsidRDefault="00D54C6E" w:rsidP="003F12AD">
      <w:r>
        <w:t>CNT</w:t>
      </w:r>
    </w:p>
    <w:p w:rsidR="003F12AD" w:rsidRDefault="00D54C6E" w:rsidP="003F12AD">
      <w:r>
        <w:t>Tuenti</w:t>
      </w:r>
    </w:p>
    <w:sectPr w:rsidR="003F12AD" w:rsidSect="00B178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66555"/>
    <w:multiLevelType w:val="hybridMultilevel"/>
    <w:tmpl w:val="970C4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08"/>
    <w:rsid w:val="003F12AD"/>
    <w:rsid w:val="00643A73"/>
    <w:rsid w:val="00703789"/>
    <w:rsid w:val="00723486"/>
    <w:rsid w:val="00736DCD"/>
    <w:rsid w:val="008904BD"/>
    <w:rsid w:val="009C6A75"/>
    <w:rsid w:val="00A60406"/>
    <w:rsid w:val="00B1789A"/>
    <w:rsid w:val="00BA3E71"/>
    <w:rsid w:val="00C01421"/>
    <w:rsid w:val="00D54C6E"/>
    <w:rsid w:val="00DC5808"/>
    <w:rsid w:val="00E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CCA0"/>
  <w15:chartTrackingRefBased/>
  <w15:docId w15:val="{2A7DBD10-A64F-4748-A8EB-7054D8E0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2A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78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78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2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datos</vt:lpstr>
    </vt:vector>
  </TitlesOfParts>
  <Company>ingenieria informatica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datos</dc:title>
  <dc:subject>Análisis de sentimientos de las preferencias de los usuarios respectos a las promociones ofertadas por compañías telefónicas en Ecuador.</dc:subject>
  <dc:creator>Henry Cushicondor, Edwin Puco, Ginger Sipion</dc:creator>
  <cp:keywords/>
  <dc:description/>
  <cp:lastModifiedBy>Henry Cushicondor</cp:lastModifiedBy>
  <cp:revision>8</cp:revision>
  <dcterms:created xsi:type="dcterms:W3CDTF">2018-12-05T16:11:00Z</dcterms:created>
  <dcterms:modified xsi:type="dcterms:W3CDTF">2018-12-17T18:51:00Z</dcterms:modified>
</cp:coreProperties>
</file>